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209D" w14:textId="77777777"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6D0AD02E" w:rsidR="00EB01FA" w:rsidRPr="0072016C" w:rsidRDefault="00EB01FA" w:rsidP="00EB01FA">
      <w:pPr>
        <w:tabs>
          <w:tab w:val="left" w:pos="2552"/>
        </w:tabs>
        <w:ind w:left="567"/>
        <w:jc w:val="both"/>
      </w:pPr>
      <w:r w:rsidRPr="0072016C">
        <w:t xml:space="preserve">V zastúpení: </w:t>
      </w:r>
      <w:r w:rsidRPr="0072016C">
        <w:tab/>
        <w:t xml:space="preserve">MUDr. </w:t>
      </w:r>
      <w:r w:rsidR="005C2BB4">
        <w:t xml:space="preserve">Ján </w:t>
      </w:r>
      <w:proofErr w:type="spellStart"/>
      <w:r w:rsidR="005C2BB4">
        <w:t>Mikler</w:t>
      </w:r>
      <w:proofErr w:type="spellEnd"/>
      <w:r w:rsidRPr="0072016C">
        <w:t xml:space="preserve">, PhD., </w:t>
      </w:r>
      <w:r w:rsidR="0091417D">
        <w:t>MPH</w:t>
      </w:r>
      <w:r w:rsidRPr="0072016C">
        <w:t xml:space="preserve"> – </w:t>
      </w:r>
      <w:proofErr w:type="spellStart"/>
      <w:r w:rsidRPr="0072016C">
        <w:t>riaditel</w:t>
      </w:r>
      <w:proofErr w:type="spellEnd"/>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345BE3D9"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 xml:space="preserve">Potraviny: </w:t>
      </w:r>
      <w:r w:rsidR="005C2BB4">
        <w:t>Vajcia</w:t>
      </w:r>
      <w:r w:rsidR="00DF1B8F">
        <w:t xml:space="preserve"> - 3</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240B721A" w:rsidR="00EB01FA" w:rsidRPr="00317830" w:rsidRDefault="00EB01FA" w:rsidP="00EB01FA">
      <w:pPr>
        <w:jc w:val="both"/>
      </w:pPr>
      <w:r w:rsidRPr="00317830">
        <w:t xml:space="preserve">2.1 Predávajúci sa zaväzuje, že v súlade s Výzvou na predkladanie ponúk verejného obstarávania s názvom „Potraviny: </w:t>
      </w:r>
      <w:r w:rsidR="005C2BB4">
        <w:t>Vajcia</w:t>
      </w:r>
      <w:r w:rsidR="00DF1B8F">
        <w:t xml:space="preserve"> - 3</w:t>
      </w:r>
      <w:r w:rsidRPr="00317830">
        <w:rPr>
          <w:rFonts w:eastAsiaTheme="minorHAnsi"/>
          <w:lang w:eastAsia="en-US"/>
        </w:rPr>
        <w:t xml:space="preserve">“ a za podmienok dohodnutých v tejto zmluve, vo vlastnom mene a na vlastnú zodpovednosť dodá kupujúcemu  </w:t>
      </w:r>
      <w:r w:rsidR="005C2BB4">
        <w:rPr>
          <w:rFonts w:eastAsiaTheme="minorHAnsi"/>
          <w:lang w:eastAsia="en-US"/>
        </w:rPr>
        <w:t>vajcia</w:t>
      </w:r>
      <w:r w:rsidR="003C54E5">
        <w:t xml:space="preserve"> </w:t>
      </w:r>
      <w:r w:rsidRPr="00317830">
        <w:rPr>
          <w:iCs/>
        </w:rPr>
        <w:t xml:space="preserve">vrátane dovozu do miesta dodania pre Univerzitnú nemocnicu Martin, </w:t>
      </w:r>
      <w:r w:rsidRPr="00317830">
        <w:t xml:space="preserve">ktorých špecifikácia je obsiahnutá v Prílohe č. 1 tejto zmluvy – Špecifikácia a cenník, ktorá je jej neoddeliteľnou súčasťou (ďalej len „predmet zmluvy“ </w:t>
      </w:r>
      <w:r w:rsidRPr="00EB0D64">
        <w:t xml:space="preserve">alebo </w:t>
      </w:r>
      <w:r w:rsidR="001E7CB7" w:rsidRPr="00EB0D64">
        <w:t>„tovar“</w:t>
      </w:r>
      <w:r w:rsidRPr="00EB0D64">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174B9654" w14:textId="6F7B52BE" w:rsidR="00EB01FA" w:rsidRPr="006C4CAC" w:rsidRDefault="00EB01FA" w:rsidP="00DB47D7">
      <w:pPr>
        <w:pStyle w:val="Zoznam2"/>
        <w:ind w:left="0" w:firstLine="0"/>
        <w:jc w:val="both"/>
      </w:pPr>
      <w:r w:rsidRPr="006C4CAC">
        <w:t>4.3 Predložením objednávky sa rozumie jej doručenie na adresu predávajúceho písomne, faxom, e-mailom v pracovných dňoch v čase od 7.00 hod. do 15.</w:t>
      </w:r>
      <w:r w:rsidR="00A50191">
        <w:t>0</w:t>
      </w:r>
      <w:r w:rsidRPr="006C4CAC">
        <w:t>0 hod.</w:t>
      </w: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Default="00EB01FA" w:rsidP="00EB01FA">
      <w:pPr>
        <w:pStyle w:val="Zoznam2"/>
        <w:ind w:left="0" w:firstLine="0"/>
        <w:jc w:val="both"/>
      </w:pPr>
    </w:p>
    <w:p w14:paraId="17FCCE79" w14:textId="77777777" w:rsidR="00DB47D7" w:rsidRPr="008524D7" w:rsidRDefault="00DB47D7"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10648F97" w:rsidR="00EB01FA" w:rsidRPr="008524D7" w:rsidRDefault="00EB01FA" w:rsidP="00EB01FA">
      <w:pPr>
        <w:pStyle w:val="Zoznam2"/>
        <w:ind w:left="0" w:firstLine="0"/>
        <w:jc w:val="both"/>
      </w:pPr>
      <w:r w:rsidRPr="00762EBD">
        <w:t>6.9</w:t>
      </w:r>
      <w:r w:rsidRPr="008524D7">
        <w:t xml:space="preserve"> Doprava do miesta plnenia musí byť vykonaná prepravnými prostriedkami, ktoré musia byť </w:t>
      </w:r>
      <w:r w:rsidR="00762EBD">
        <w:t xml:space="preserve">izotermické,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Default="00EB01FA" w:rsidP="00EB01FA">
      <w:pPr>
        <w:pStyle w:val="Zoznam2"/>
        <w:ind w:left="0" w:firstLine="0"/>
        <w:jc w:val="both"/>
      </w:pPr>
      <w:r w:rsidRPr="00370150">
        <w:t xml:space="preserve">6.10 Predávajúci je povinný pri dodaní tovaru dodržiavať hygienické zásady a predpisy na prepravu, skladovanie a manipuláciu s predmetom zmluvy v zmysle platnej legislatívy tak, aby sa zachovala jeho zdravotná a hygienická </w:t>
      </w:r>
      <w:proofErr w:type="spellStart"/>
      <w:r w:rsidRPr="00370150">
        <w:t>nezávadnosť</w:t>
      </w:r>
      <w:proofErr w:type="spellEnd"/>
      <w:r w:rsidRPr="00370150">
        <w:t xml:space="preserve"> a kvalita.</w:t>
      </w:r>
    </w:p>
    <w:p w14:paraId="5DA4114A" w14:textId="77777777" w:rsidR="00A57E3E" w:rsidRDefault="00A57E3E" w:rsidP="00EB01FA">
      <w:pPr>
        <w:pStyle w:val="Zoznam2"/>
        <w:ind w:left="0" w:firstLine="0"/>
        <w:jc w:val="both"/>
      </w:pPr>
    </w:p>
    <w:p w14:paraId="4048A66E" w14:textId="77777777" w:rsidR="00EB01FA" w:rsidRDefault="00EB01FA" w:rsidP="00EB01FA">
      <w:pPr>
        <w:outlineLvl w:val="0"/>
        <w:rPr>
          <w:b/>
          <w:bCs/>
        </w:rPr>
      </w:pPr>
    </w:p>
    <w:p w14:paraId="1B904AB9" w14:textId="77777777" w:rsidR="00A50191" w:rsidRPr="003E7346" w:rsidRDefault="00A50191"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Default="00EB01FA" w:rsidP="00EB01FA">
      <w:pPr>
        <w:pStyle w:val="Zoznam2"/>
        <w:ind w:left="0" w:firstLine="0"/>
        <w:jc w:val="both"/>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4159E3BF" w14:textId="77777777" w:rsidR="00C124C2" w:rsidRDefault="00C124C2" w:rsidP="00EB01FA">
      <w:pPr>
        <w:pStyle w:val="Zoznam2"/>
        <w:ind w:left="0" w:firstLine="0"/>
        <w:jc w:val="both"/>
      </w:pPr>
    </w:p>
    <w:p w14:paraId="1B7FCC9C" w14:textId="0101000E" w:rsidR="00EB01FA" w:rsidRPr="003E7346" w:rsidRDefault="00C124C2" w:rsidP="00EB01FA">
      <w:pPr>
        <w:pStyle w:val="Zoznam2"/>
        <w:ind w:left="0" w:firstLine="0"/>
        <w:jc w:val="both"/>
      </w:pPr>
      <w:r w:rsidRPr="00BD1133">
        <w:t>7.</w:t>
      </w:r>
      <w:r w:rsidR="00BD1133">
        <w:t>3</w:t>
      </w:r>
      <w:r w:rsidR="00EB01FA" w:rsidRPr="00BD1133">
        <w:t xml:space="preserve"> </w:t>
      </w:r>
      <w:r w:rsidR="00EB01FA" w:rsidRPr="003E7346">
        <w:t>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25E760C4" w:rsidR="00EB01FA" w:rsidRPr="003E7346" w:rsidRDefault="00C124C2" w:rsidP="00EB01FA">
      <w:pPr>
        <w:pStyle w:val="Zoznam2"/>
        <w:ind w:left="0" w:firstLine="0"/>
        <w:jc w:val="both"/>
      </w:pPr>
      <w:r w:rsidRPr="00BD1133">
        <w:t>7.</w:t>
      </w:r>
      <w:r w:rsidR="00BD1133" w:rsidRPr="00BD1133">
        <w:t>4</w:t>
      </w:r>
      <w:r w:rsidR="00EB01FA" w:rsidRPr="00BD1133">
        <w:t xml:space="preserve"> </w:t>
      </w:r>
      <w:r w:rsidR="00EB01FA" w:rsidRPr="003E7346">
        <w:t>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Default="00EB01FA" w:rsidP="00EB01FA">
      <w:pPr>
        <w:autoSpaceDE w:val="0"/>
        <w:autoSpaceDN w:val="0"/>
        <w:adjustRightInd w:val="0"/>
        <w:jc w:val="both"/>
      </w:pPr>
    </w:p>
    <w:p w14:paraId="4E1BEFBB" w14:textId="77777777" w:rsidR="00A50191" w:rsidRDefault="00A50191" w:rsidP="00EB01FA">
      <w:pPr>
        <w:autoSpaceDE w:val="0"/>
        <w:autoSpaceDN w:val="0"/>
        <w:adjustRightInd w:val="0"/>
        <w:jc w:val="both"/>
      </w:pPr>
    </w:p>
    <w:p w14:paraId="4C939DB7" w14:textId="77777777" w:rsidR="00A50191" w:rsidRDefault="00A50191" w:rsidP="00EB01FA">
      <w:pPr>
        <w:autoSpaceDE w:val="0"/>
        <w:autoSpaceDN w:val="0"/>
        <w:adjustRightInd w:val="0"/>
        <w:jc w:val="both"/>
      </w:pPr>
    </w:p>
    <w:p w14:paraId="32FBD6CC" w14:textId="77777777" w:rsidR="00A50191" w:rsidRDefault="00A50191" w:rsidP="00EB01FA">
      <w:pPr>
        <w:autoSpaceDE w:val="0"/>
        <w:autoSpaceDN w:val="0"/>
        <w:adjustRightInd w:val="0"/>
        <w:jc w:val="both"/>
      </w:pPr>
    </w:p>
    <w:p w14:paraId="06B82D50" w14:textId="77777777" w:rsidR="00A50191" w:rsidRDefault="00A50191" w:rsidP="00EB01FA">
      <w:pPr>
        <w:autoSpaceDE w:val="0"/>
        <w:autoSpaceDN w:val="0"/>
        <w:adjustRightInd w:val="0"/>
        <w:jc w:val="both"/>
      </w:pPr>
    </w:p>
    <w:p w14:paraId="355A294C" w14:textId="77777777" w:rsidR="00DB47D7" w:rsidRDefault="00DB47D7" w:rsidP="00EB01FA">
      <w:pPr>
        <w:autoSpaceDE w:val="0"/>
        <w:autoSpaceDN w:val="0"/>
        <w:adjustRightInd w:val="0"/>
        <w:jc w:val="both"/>
      </w:pPr>
    </w:p>
    <w:p w14:paraId="4F58E20A" w14:textId="77777777" w:rsidR="00A50191" w:rsidRPr="003E7346" w:rsidRDefault="00A50191"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280CFC" w:rsidRDefault="00EB01FA" w:rsidP="00EB01FA">
      <w:pPr>
        <w:pStyle w:val="Zoznam2"/>
        <w:ind w:left="0" w:firstLine="0"/>
        <w:jc w:val="both"/>
      </w:pPr>
      <w:r w:rsidRPr="00280CFC">
        <w:t>10.2 Záruka sa nevzťahuje najmä na vady spôsobené kupujúcim alebo inými osobami, ktorým umožnil prístup k tovaru, neodbornou manipuláciou s tovarom alebo nedodržaním pokynov na jeho skladovanie.</w:t>
      </w:r>
    </w:p>
    <w:p w14:paraId="591AF1C8" w14:textId="77777777" w:rsidR="00EB01FA" w:rsidRPr="00280CFC"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280CFC">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Default="00EB01FA" w:rsidP="00EB01FA">
      <w:pPr>
        <w:pStyle w:val="Zoznam2"/>
        <w:ind w:left="0" w:firstLine="0"/>
        <w:jc w:val="both"/>
      </w:pPr>
    </w:p>
    <w:p w14:paraId="16A4CBFA" w14:textId="77777777" w:rsidR="00DB47D7" w:rsidRPr="003E7346" w:rsidRDefault="00DB47D7"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rsidRPr="00217549">
        <w:t xml:space="preserve">11.6.1 ak predávajúci, jeho subdodávatelia a subdodávatelia podľa osobitného predpisu  neboli v čase uzavretia zmluvy zapísaní v registri partnerov verejného sektora podľa zák. č. 315/2016 </w:t>
      </w:r>
      <w:proofErr w:type="spellStart"/>
      <w:r w:rsidRPr="00217549">
        <w:t>Z.z</w:t>
      </w:r>
      <w:proofErr w:type="spellEnd"/>
      <w:r w:rsidRPr="00217549">
        <w:t>. v platnom znení (ďalej len „register“) alebo ak boli počas trvania zmluvy vymazaní z registra partnerov verejného sektora,</w:t>
      </w:r>
    </w:p>
    <w:p w14:paraId="71D3F512" w14:textId="77777777" w:rsidR="00EB01FA" w:rsidRPr="003E7346" w:rsidRDefault="00EB01FA" w:rsidP="00EB01FA">
      <w:pPr>
        <w:pStyle w:val="Zoznam2"/>
        <w:numPr>
          <w:ilvl w:val="2"/>
          <w:numId w:val="4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3F84BF7A" w:rsidR="00EB01FA" w:rsidRPr="003E7346" w:rsidRDefault="00EB01FA" w:rsidP="00EB01FA">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w:t>
      </w:r>
      <w:r w:rsidRPr="005B2503">
        <w:t xml:space="preserve">bodu </w:t>
      </w:r>
      <w:r w:rsidR="0022407F" w:rsidRPr="005B2503">
        <w:t>7.</w:t>
      </w:r>
      <w:r w:rsidR="005B2503" w:rsidRPr="005B2503">
        <w:t>4</w:t>
      </w:r>
      <w:r w:rsidRPr="005B2503">
        <w:t xml:space="preserve"> </w:t>
      </w:r>
      <w:r w:rsidRPr="003E7346">
        <w:t>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136229B9" w14:textId="77777777" w:rsidR="00407E4A" w:rsidRDefault="00407E4A" w:rsidP="00EB01FA">
      <w:pPr>
        <w:pStyle w:val="Zoznam2"/>
        <w:ind w:left="0" w:firstLine="0"/>
        <w:jc w:val="both"/>
      </w:pPr>
    </w:p>
    <w:p w14:paraId="41E784B8" w14:textId="77777777" w:rsidR="00407E4A" w:rsidRDefault="00407E4A" w:rsidP="00EB01FA">
      <w:pPr>
        <w:pStyle w:val="Zoznam2"/>
        <w:ind w:left="0" w:firstLine="0"/>
        <w:jc w:val="both"/>
      </w:pPr>
    </w:p>
    <w:p w14:paraId="1EC2DAA3" w14:textId="77777777" w:rsidR="00407E4A" w:rsidRDefault="00407E4A" w:rsidP="00EB01FA">
      <w:pPr>
        <w:pStyle w:val="Zoznam2"/>
        <w:ind w:left="0" w:firstLine="0"/>
        <w:jc w:val="both"/>
      </w:pP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B5B1E77" w14:textId="77777777" w:rsidR="00E9510A" w:rsidRPr="00CF46E0" w:rsidRDefault="00EB01FA" w:rsidP="00E9510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w:t>
      </w:r>
      <w:r w:rsidR="00E9510A" w:rsidRPr="009E2BED">
        <w:rPr>
          <w:rFonts w:eastAsiaTheme="minorHAnsi"/>
          <w:lang w:eastAsia="en-US"/>
        </w:rPr>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r w:rsidR="00E9510A" w:rsidRPr="00CF46E0">
        <w:rPr>
          <w:rFonts w:eastAsiaTheme="minorHAnsi"/>
          <w:lang w:eastAsia="en-US"/>
        </w:rPr>
        <w:t xml:space="preserve"> </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Default="00EB01FA" w:rsidP="00EB01FA">
      <w:pPr>
        <w:pStyle w:val="Zoznam2"/>
        <w:ind w:left="0" w:firstLine="0"/>
        <w:jc w:val="both"/>
      </w:pPr>
    </w:p>
    <w:p w14:paraId="1F2D193B" w14:textId="77777777" w:rsidR="00397BBF" w:rsidRPr="00244C03" w:rsidRDefault="00397BBF"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4104A9A2" w:rsidR="00EB01FA" w:rsidRPr="000A62C8" w:rsidRDefault="00EB01FA" w:rsidP="00EB01FA">
      <w:pPr>
        <w:tabs>
          <w:tab w:val="left" w:pos="5103"/>
        </w:tabs>
        <w:jc w:val="both"/>
      </w:pPr>
      <w:r w:rsidRPr="00AA18B2">
        <w:t xml:space="preserve">MUDr. </w:t>
      </w:r>
      <w:r w:rsidR="00762EBD">
        <w:t xml:space="preserve">Ján </w:t>
      </w:r>
      <w:proofErr w:type="spellStart"/>
      <w:r w:rsidR="00762EBD">
        <w:t>Mikler</w:t>
      </w:r>
      <w:proofErr w:type="spellEnd"/>
      <w:r w:rsidRPr="00AA18B2">
        <w:t>, PhD., M</w:t>
      </w:r>
      <w:r w:rsidR="00AA18B2" w:rsidRPr="00AA18B2">
        <w:t>PH</w:t>
      </w:r>
      <w:r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D84EF8">
          <w:footerReference w:type="default" r:id="rId8"/>
          <w:type w:val="continuous"/>
          <w:pgSz w:w="11906" w:h="16838"/>
          <w:pgMar w:top="1418" w:right="1418" w:bottom="1418" w:left="1418" w:header="709" w:footer="709" w:gutter="0"/>
          <w:cols w:space="708"/>
          <w:titlePg/>
          <w:docGrid w:linePitch="360"/>
        </w:sectPr>
      </w:pPr>
    </w:p>
    <w:p w14:paraId="44322D31" w14:textId="109DE57B" w:rsidR="00B66CCC" w:rsidRPr="00E123B2" w:rsidRDefault="00EB01FA" w:rsidP="00EB01FA">
      <w:pPr>
        <w:pStyle w:val="Zkladntext"/>
      </w:pPr>
      <w:r w:rsidRPr="00E123B2">
        <w:t xml:space="preserve">Predmet zákazky: </w:t>
      </w:r>
      <w:r w:rsidR="00B66CCC">
        <w:t xml:space="preserve">Potraviny: </w:t>
      </w:r>
      <w:r w:rsidR="00E9510A">
        <w:t>Vajcia</w:t>
      </w:r>
      <w:r w:rsidR="00DF1B8F">
        <w:t xml:space="preserve"> </w:t>
      </w:r>
      <w:r w:rsidR="00B66CCC">
        <w:t>–</w:t>
      </w:r>
      <w:r w:rsidR="00DF1B8F">
        <w:t xml:space="preserve"> 3</w:t>
      </w:r>
    </w:p>
    <w:p w14:paraId="28CB9A5B" w14:textId="77777777" w:rsidR="00EB01FA" w:rsidRPr="00E123B2" w:rsidRDefault="00EB01FA" w:rsidP="00EB01FA">
      <w:pPr>
        <w:pStyle w:val="Zkladntext"/>
        <w:rPr>
          <w:color w:val="4F6228" w:themeColor="accent3" w:themeShade="80"/>
        </w:rPr>
      </w:pPr>
    </w:p>
    <w:p w14:paraId="25ED53C7" w14:textId="77777777" w:rsidR="00EB01FA" w:rsidRPr="00E123B2" w:rsidRDefault="00EB01FA" w:rsidP="00EB01FA">
      <w:pPr>
        <w:jc w:val="both"/>
        <w:rPr>
          <w:b/>
          <w:color w:val="000000"/>
          <w:lang w:eastAsia="sk-SK"/>
        </w:rPr>
      </w:pPr>
      <w:r w:rsidRPr="00997B6A">
        <w:rPr>
          <w:b/>
          <w:color w:val="000000"/>
          <w:lang w:eastAsia="sk-SK"/>
        </w:rPr>
        <w:t>Príloha č. 1 kúpnej zmluvy - Špecifikácia a cenník</w:t>
      </w:r>
    </w:p>
    <w:p w14:paraId="1CB3AE0C" w14:textId="77777777" w:rsidR="00EB01FA" w:rsidRPr="00E123B2" w:rsidRDefault="00EB01FA" w:rsidP="00EB01FA">
      <w:pPr>
        <w:pStyle w:val="Zkladntext"/>
        <w:rPr>
          <w:color w:val="4F6228" w:themeColor="accent3" w:themeShade="80"/>
        </w:rPr>
      </w:pPr>
    </w:p>
    <w:tbl>
      <w:tblPr>
        <w:tblW w:w="13608" w:type="dxa"/>
        <w:tblInd w:w="137" w:type="dxa"/>
        <w:tblCellMar>
          <w:left w:w="70" w:type="dxa"/>
          <w:right w:w="70" w:type="dxa"/>
        </w:tblCellMar>
        <w:tblLook w:val="04A0" w:firstRow="1" w:lastRow="0" w:firstColumn="1" w:lastColumn="0" w:noHBand="0" w:noVBand="1"/>
      </w:tblPr>
      <w:tblGrid>
        <w:gridCol w:w="574"/>
        <w:gridCol w:w="5023"/>
        <w:gridCol w:w="1047"/>
        <w:gridCol w:w="1505"/>
        <w:gridCol w:w="1573"/>
        <w:gridCol w:w="1829"/>
        <w:gridCol w:w="2057"/>
      </w:tblGrid>
      <w:tr w:rsidR="00EB01FA" w:rsidRPr="006A1BAF" w14:paraId="1E78E6E2" w14:textId="77777777" w:rsidTr="00E9510A">
        <w:trPr>
          <w:trHeight w:val="865"/>
        </w:trPr>
        <w:tc>
          <w:tcPr>
            <w:tcW w:w="574" w:type="dxa"/>
            <w:tcBorders>
              <w:top w:val="single" w:sz="4" w:space="0" w:color="auto"/>
              <w:left w:val="single" w:sz="4" w:space="0" w:color="auto"/>
              <w:bottom w:val="single" w:sz="4" w:space="0" w:color="auto"/>
              <w:right w:val="single" w:sz="4" w:space="0" w:color="auto"/>
            </w:tcBorders>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5023" w:type="dxa"/>
            <w:tcBorders>
              <w:top w:val="single" w:sz="4" w:space="0" w:color="auto"/>
              <w:left w:val="nil"/>
              <w:bottom w:val="nil"/>
              <w:right w:val="single" w:sz="4" w:space="0" w:color="auto"/>
            </w:tcBorders>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047" w:type="dxa"/>
            <w:tcBorders>
              <w:top w:val="single" w:sz="4" w:space="0" w:color="auto"/>
              <w:left w:val="nil"/>
              <w:bottom w:val="single" w:sz="4" w:space="0" w:color="auto"/>
              <w:right w:val="single" w:sz="4" w:space="0" w:color="auto"/>
            </w:tcBorders>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505" w:type="dxa"/>
            <w:tcBorders>
              <w:top w:val="single" w:sz="4" w:space="0" w:color="auto"/>
              <w:left w:val="nil"/>
              <w:bottom w:val="nil"/>
              <w:right w:val="single" w:sz="4" w:space="0" w:color="auto"/>
            </w:tcBorders>
            <w:hideMark/>
          </w:tcPr>
          <w:p w14:paraId="3D55EBCE" w14:textId="5633CC2E" w:rsidR="00EB01FA" w:rsidRPr="006A1BAF" w:rsidRDefault="00EB01FA" w:rsidP="00D40CBD">
            <w:pPr>
              <w:jc w:val="center"/>
              <w:rPr>
                <w:b/>
                <w:bCs/>
                <w:color w:val="000000"/>
                <w:lang w:eastAsia="sk-SK"/>
              </w:rPr>
            </w:pPr>
            <w:r w:rsidRPr="006A1BAF">
              <w:rPr>
                <w:b/>
                <w:bCs/>
                <w:color w:val="000000"/>
                <w:lang w:eastAsia="sk-SK"/>
              </w:rPr>
              <w:t xml:space="preserve">Predpoklad. množstvo  </w:t>
            </w:r>
            <w:r w:rsidR="005B2503" w:rsidRPr="00841233">
              <w:rPr>
                <w:b/>
                <w:bCs/>
                <w:lang w:eastAsia="sk-SK"/>
              </w:rPr>
              <w:t>v k</w:t>
            </w:r>
            <w:r w:rsidR="00E9510A">
              <w:rPr>
                <w:b/>
                <w:bCs/>
                <w:lang w:eastAsia="sk-SK"/>
              </w:rPr>
              <w:t>s</w:t>
            </w:r>
          </w:p>
        </w:tc>
        <w:tc>
          <w:tcPr>
            <w:tcW w:w="1573" w:type="dxa"/>
            <w:tcBorders>
              <w:top w:val="single" w:sz="4" w:space="0" w:color="auto"/>
              <w:left w:val="nil"/>
              <w:bottom w:val="single" w:sz="4" w:space="0" w:color="auto"/>
              <w:right w:val="single" w:sz="4" w:space="0" w:color="auto"/>
            </w:tcBorders>
            <w:hideMark/>
          </w:tcPr>
          <w:p w14:paraId="244404CC" w14:textId="7E78D406" w:rsidR="00EB01FA" w:rsidRPr="006A1BAF" w:rsidRDefault="00EB01FA" w:rsidP="00D40CBD">
            <w:pPr>
              <w:jc w:val="center"/>
              <w:rPr>
                <w:b/>
                <w:bCs/>
                <w:color w:val="000000"/>
                <w:lang w:eastAsia="sk-SK"/>
              </w:rPr>
            </w:pPr>
            <w:r w:rsidRPr="006A1BAF">
              <w:rPr>
                <w:b/>
                <w:bCs/>
                <w:color w:val="000000"/>
                <w:lang w:eastAsia="sk-SK"/>
              </w:rPr>
              <w:t>Jednotková cena (</w:t>
            </w:r>
            <w:r w:rsidRPr="00841233">
              <w:rPr>
                <w:b/>
                <w:bCs/>
                <w:lang w:eastAsia="sk-SK"/>
              </w:rPr>
              <w:t>za</w:t>
            </w:r>
            <w:r w:rsidR="003C54E5" w:rsidRPr="00841233">
              <w:rPr>
                <w:b/>
                <w:bCs/>
                <w:lang w:eastAsia="sk-SK"/>
              </w:rPr>
              <w:t xml:space="preserve"> </w:t>
            </w:r>
            <w:r w:rsidR="005B2503" w:rsidRPr="00841233">
              <w:rPr>
                <w:b/>
                <w:bCs/>
                <w:lang w:eastAsia="sk-SK"/>
              </w:rPr>
              <w:t>1 k</w:t>
            </w:r>
            <w:r w:rsidR="00E9510A">
              <w:rPr>
                <w:b/>
                <w:bCs/>
                <w:lang w:eastAsia="sk-SK"/>
              </w:rPr>
              <w:t>s</w:t>
            </w:r>
            <w:r w:rsidRPr="006A1BAF">
              <w:rPr>
                <w:b/>
                <w:bCs/>
                <w:color w:val="000000"/>
                <w:lang w:eastAsia="sk-SK"/>
              </w:rPr>
              <w:t>) v € bez DPH</w:t>
            </w:r>
          </w:p>
        </w:tc>
        <w:tc>
          <w:tcPr>
            <w:tcW w:w="1829" w:type="dxa"/>
            <w:tcBorders>
              <w:top w:val="single" w:sz="4" w:space="0" w:color="auto"/>
              <w:left w:val="nil"/>
              <w:bottom w:val="single" w:sz="4" w:space="0" w:color="auto"/>
              <w:right w:val="single" w:sz="4" w:space="0" w:color="auto"/>
            </w:tcBorders>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2057" w:type="dxa"/>
            <w:tcBorders>
              <w:top w:val="single" w:sz="4" w:space="0" w:color="auto"/>
              <w:left w:val="nil"/>
              <w:bottom w:val="single" w:sz="4" w:space="0" w:color="auto"/>
              <w:right w:val="single" w:sz="4" w:space="0" w:color="auto"/>
            </w:tcBorders>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9E7581" w:rsidRPr="009E7581" w14:paraId="720EA44A" w14:textId="77777777" w:rsidTr="00E9510A">
        <w:trPr>
          <w:trHeight w:val="315"/>
        </w:trPr>
        <w:tc>
          <w:tcPr>
            <w:tcW w:w="574" w:type="dxa"/>
            <w:tcBorders>
              <w:top w:val="nil"/>
              <w:left w:val="single" w:sz="4" w:space="0" w:color="auto"/>
              <w:bottom w:val="single" w:sz="4" w:space="0" w:color="auto"/>
              <w:right w:val="nil"/>
            </w:tcBorders>
            <w:noWrap/>
            <w:hideMark/>
          </w:tcPr>
          <w:p w14:paraId="1F3E3CF4" w14:textId="7AE96942"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1B50FBE" w14:textId="4C0E6053" w:rsidR="009E7581" w:rsidRPr="009E7581" w:rsidRDefault="00E9510A" w:rsidP="009E7581">
            <w:pPr>
              <w:rPr>
                <w:lang w:eastAsia="sk-SK"/>
              </w:rPr>
            </w:pPr>
            <w:r>
              <w:t>Vajcia slepačie určené na spotrebu ľuďmi, trieda A, veľkosť L</w:t>
            </w:r>
          </w:p>
        </w:tc>
        <w:tc>
          <w:tcPr>
            <w:tcW w:w="1047" w:type="dxa"/>
            <w:tcBorders>
              <w:top w:val="nil"/>
              <w:left w:val="single" w:sz="4" w:space="0" w:color="auto"/>
              <w:bottom w:val="single" w:sz="4" w:space="0" w:color="auto"/>
              <w:right w:val="single" w:sz="4" w:space="0" w:color="auto"/>
            </w:tcBorders>
            <w:noWrap/>
            <w:vAlign w:val="bottom"/>
          </w:tcPr>
          <w:p w14:paraId="0A29C138" w14:textId="2A13D36B" w:rsidR="009E7581" w:rsidRPr="009E7581" w:rsidRDefault="009E7581" w:rsidP="009E7581">
            <w:pPr>
              <w:jc w:val="center"/>
              <w:rPr>
                <w:highlight w:val="cyan"/>
                <w:lang w:eastAsia="sk-SK"/>
              </w:rPr>
            </w:pPr>
            <w:r w:rsidRPr="009E7581">
              <w:rPr>
                <w:color w:val="000000"/>
              </w:rPr>
              <w:t>k</w:t>
            </w:r>
            <w:r w:rsidR="00E9510A">
              <w:rPr>
                <w:color w:val="000000"/>
              </w:rPr>
              <w:t>s</w:t>
            </w:r>
          </w:p>
        </w:tc>
        <w:tc>
          <w:tcPr>
            <w:tcW w:w="1505" w:type="dxa"/>
            <w:tcBorders>
              <w:top w:val="single" w:sz="4" w:space="0" w:color="auto"/>
              <w:left w:val="single" w:sz="4" w:space="0" w:color="auto"/>
              <w:bottom w:val="single" w:sz="4" w:space="0" w:color="auto"/>
              <w:right w:val="single" w:sz="4" w:space="0" w:color="auto"/>
            </w:tcBorders>
            <w:noWrap/>
            <w:vAlign w:val="bottom"/>
          </w:tcPr>
          <w:p w14:paraId="7EE648F9" w14:textId="4A9FE568" w:rsidR="009E7581" w:rsidRPr="009E7581" w:rsidRDefault="00DF1B8F" w:rsidP="009E7581">
            <w:pPr>
              <w:jc w:val="center"/>
              <w:rPr>
                <w:highlight w:val="cyan"/>
                <w:lang w:eastAsia="sk-SK"/>
              </w:rPr>
            </w:pPr>
            <w:r>
              <w:rPr>
                <w:color w:val="000000"/>
              </w:rPr>
              <w:t>90 0</w:t>
            </w:r>
            <w:r w:rsidR="009E7581" w:rsidRPr="009E7581">
              <w:rPr>
                <w:color w:val="000000"/>
              </w:rPr>
              <w:t>00</w:t>
            </w:r>
          </w:p>
        </w:tc>
        <w:tc>
          <w:tcPr>
            <w:tcW w:w="1573" w:type="dxa"/>
            <w:tcBorders>
              <w:top w:val="nil"/>
              <w:left w:val="nil"/>
              <w:bottom w:val="single" w:sz="4" w:space="0" w:color="auto"/>
              <w:right w:val="single" w:sz="4" w:space="0" w:color="auto"/>
            </w:tcBorders>
            <w:hideMark/>
          </w:tcPr>
          <w:p w14:paraId="638A6B2C" w14:textId="77777777"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hideMark/>
          </w:tcPr>
          <w:p w14:paraId="503E546B" w14:textId="77777777" w:rsidR="009E7581" w:rsidRPr="009E7581" w:rsidRDefault="009E7581" w:rsidP="009E7581">
            <w:pPr>
              <w:jc w:val="center"/>
              <w:rPr>
                <w:lang w:eastAsia="sk-SK"/>
              </w:rPr>
            </w:pPr>
            <w:r w:rsidRPr="009E7581">
              <w:rPr>
                <w:lang w:eastAsia="sk-SK"/>
              </w:rPr>
              <w:t>x</w:t>
            </w:r>
          </w:p>
        </w:tc>
        <w:tc>
          <w:tcPr>
            <w:tcW w:w="2057" w:type="dxa"/>
            <w:tcBorders>
              <w:top w:val="nil"/>
              <w:left w:val="nil"/>
              <w:bottom w:val="single" w:sz="4" w:space="0" w:color="auto"/>
              <w:right w:val="single" w:sz="4" w:space="0" w:color="auto"/>
            </w:tcBorders>
            <w:hideMark/>
          </w:tcPr>
          <w:p w14:paraId="02397A1F" w14:textId="77777777" w:rsidR="009E7581" w:rsidRPr="009E7581" w:rsidRDefault="009E7581" w:rsidP="009E7581">
            <w:pPr>
              <w:jc w:val="center"/>
              <w:rPr>
                <w:lang w:eastAsia="sk-SK"/>
              </w:rPr>
            </w:pPr>
            <w:r w:rsidRPr="009E7581">
              <w:rPr>
                <w:lang w:eastAsia="sk-SK"/>
              </w:rPr>
              <w:t>x</w:t>
            </w:r>
          </w:p>
        </w:tc>
      </w:tr>
      <w:tr w:rsidR="009E7581" w:rsidRPr="009E7581" w14:paraId="67D78E4C" w14:textId="77777777" w:rsidTr="00E9510A">
        <w:trPr>
          <w:trHeight w:val="677"/>
        </w:trPr>
        <w:tc>
          <w:tcPr>
            <w:tcW w:w="574" w:type="dxa"/>
            <w:tcBorders>
              <w:top w:val="nil"/>
              <w:left w:val="nil"/>
              <w:bottom w:val="nil"/>
              <w:right w:val="nil"/>
            </w:tcBorders>
            <w:noWrap/>
            <w:vAlign w:val="bottom"/>
            <w:hideMark/>
          </w:tcPr>
          <w:p w14:paraId="2E63E53A" w14:textId="77777777" w:rsidR="009E7581" w:rsidRPr="009E7581" w:rsidRDefault="009E7581" w:rsidP="009E7581">
            <w:pPr>
              <w:rPr>
                <w:b/>
                <w:bCs/>
                <w:color w:val="000000"/>
                <w:lang w:eastAsia="sk-SK"/>
              </w:rPr>
            </w:pPr>
          </w:p>
        </w:tc>
        <w:tc>
          <w:tcPr>
            <w:tcW w:w="5023" w:type="dxa"/>
            <w:tcBorders>
              <w:top w:val="nil"/>
              <w:left w:val="nil"/>
              <w:bottom w:val="nil"/>
              <w:right w:val="nil"/>
            </w:tcBorders>
            <w:noWrap/>
            <w:vAlign w:val="bottom"/>
            <w:hideMark/>
          </w:tcPr>
          <w:p w14:paraId="495DA847" w14:textId="77777777" w:rsidR="009E7581" w:rsidRPr="009E7581" w:rsidRDefault="009E7581" w:rsidP="009E7581">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290D8D34" w14:textId="3B6436CF" w:rsidR="009E7581" w:rsidRPr="009E7581" w:rsidRDefault="009E7581" w:rsidP="009E7581">
            <w:pPr>
              <w:rPr>
                <w:b/>
                <w:bCs/>
                <w:color w:val="000000"/>
                <w:lang w:eastAsia="sk-SK"/>
              </w:rPr>
            </w:pPr>
            <w:r w:rsidRPr="009E7581">
              <w:rPr>
                <w:b/>
                <w:bCs/>
                <w:color w:val="000000"/>
                <w:lang w:eastAsia="sk-SK"/>
              </w:rPr>
              <w:t>Cena za celý predmet zákazky v EUR bez DPH</w:t>
            </w:r>
          </w:p>
        </w:tc>
        <w:tc>
          <w:tcPr>
            <w:tcW w:w="1573" w:type="dxa"/>
            <w:tcBorders>
              <w:top w:val="nil"/>
              <w:left w:val="nil"/>
              <w:bottom w:val="single" w:sz="4" w:space="0" w:color="auto"/>
              <w:right w:val="nil"/>
            </w:tcBorders>
            <w:noWrap/>
            <w:vAlign w:val="bottom"/>
            <w:hideMark/>
          </w:tcPr>
          <w:p w14:paraId="07EEBC77" w14:textId="77777777" w:rsidR="009E7581" w:rsidRPr="009E7581" w:rsidRDefault="009E7581" w:rsidP="009E7581">
            <w:pPr>
              <w:rPr>
                <w:b/>
                <w:bCs/>
                <w:color w:val="000000"/>
                <w:lang w:eastAsia="sk-SK"/>
              </w:rPr>
            </w:pPr>
            <w:r w:rsidRPr="009E7581">
              <w:rPr>
                <w:b/>
                <w:bCs/>
                <w:color w:val="000000"/>
                <w:lang w:eastAsia="sk-SK"/>
              </w:rPr>
              <w:t> </w:t>
            </w:r>
          </w:p>
        </w:tc>
        <w:tc>
          <w:tcPr>
            <w:tcW w:w="1829" w:type="dxa"/>
            <w:tcBorders>
              <w:top w:val="nil"/>
              <w:left w:val="nil"/>
              <w:bottom w:val="single" w:sz="4" w:space="0" w:color="auto"/>
              <w:right w:val="nil"/>
            </w:tcBorders>
            <w:noWrap/>
            <w:vAlign w:val="bottom"/>
            <w:hideMark/>
          </w:tcPr>
          <w:p w14:paraId="6CC0DA06" w14:textId="77777777" w:rsidR="009E7581" w:rsidRPr="009E7581" w:rsidRDefault="009E7581" w:rsidP="009E7581">
            <w:pPr>
              <w:rPr>
                <w:b/>
                <w:bCs/>
                <w:color w:val="000000"/>
                <w:lang w:eastAsia="sk-SK"/>
              </w:rPr>
            </w:pPr>
            <w:r w:rsidRPr="009E7581">
              <w:rPr>
                <w:b/>
                <w:bCs/>
                <w:color w:val="000000"/>
                <w:lang w:eastAsia="sk-SK"/>
              </w:rPr>
              <w:t> </w:t>
            </w:r>
          </w:p>
        </w:tc>
        <w:tc>
          <w:tcPr>
            <w:tcW w:w="2057" w:type="dxa"/>
            <w:tcBorders>
              <w:top w:val="nil"/>
              <w:left w:val="nil"/>
              <w:bottom w:val="single" w:sz="4" w:space="0" w:color="auto"/>
              <w:right w:val="single" w:sz="4" w:space="0" w:color="auto"/>
            </w:tcBorders>
            <w:hideMark/>
          </w:tcPr>
          <w:p w14:paraId="3D790C3E" w14:textId="77777777" w:rsidR="009E7581" w:rsidRPr="009E7581" w:rsidRDefault="009E7581" w:rsidP="009E7581">
            <w:pPr>
              <w:jc w:val="center"/>
              <w:rPr>
                <w:color w:val="000000"/>
                <w:lang w:eastAsia="sk-SK"/>
              </w:rPr>
            </w:pPr>
            <w:r w:rsidRPr="009E7581">
              <w:rPr>
                <w:color w:val="000000"/>
                <w:lang w:eastAsia="sk-SK"/>
              </w:rPr>
              <w:t>x</w:t>
            </w:r>
          </w:p>
        </w:tc>
      </w:tr>
      <w:tr w:rsidR="009E7581" w:rsidRPr="009E7581" w14:paraId="147B8A75" w14:textId="77777777" w:rsidTr="00E9510A">
        <w:trPr>
          <w:trHeight w:val="315"/>
        </w:trPr>
        <w:tc>
          <w:tcPr>
            <w:tcW w:w="574" w:type="dxa"/>
            <w:tcBorders>
              <w:top w:val="nil"/>
              <w:left w:val="nil"/>
              <w:bottom w:val="nil"/>
              <w:right w:val="nil"/>
            </w:tcBorders>
            <w:noWrap/>
            <w:vAlign w:val="bottom"/>
            <w:hideMark/>
          </w:tcPr>
          <w:p w14:paraId="27B4ED4F" w14:textId="77777777" w:rsidR="009E7581" w:rsidRPr="009E7581" w:rsidRDefault="009E7581" w:rsidP="009E7581">
            <w:pPr>
              <w:rPr>
                <w:b/>
                <w:bCs/>
                <w:color w:val="000000"/>
                <w:lang w:eastAsia="sk-SK"/>
              </w:rPr>
            </w:pPr>
          </w:p>
        </w:tc>
        <w:tc>
          <w:tcPr>
            <w:tcW w:w="5023" w:type="dxa"/>
            <w:tcBorders>
              <w:top w:val="nil"/>
              <w:left w:val="nil"/>
              <w:bottom w:val="nil"/>
              <w:right w:val="nil"/>
            </w:tcBorders>
            <w:noWrap/>
            <w:vAlign w:val="bottom"/>
            <w:hideMark/>
          </w:tcPr>
          <w:p w14:paraId="6300CA96" w14:textId="77777777" w:rsidR="009E7581" w:rsidRPr="009E7581" w:rsidRDefault="009E7581" w:rsidP="009E7581">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3068C2FF" w14:textId="1D1919DD" w:rsidR="009E7581" w:rsidRPr="009E7581" w:rsidRDefault="009E7581" w:rsidP="009E7581">
            <w:pPr>
              <w:rPr>
                <w:b/>
                <w:bCs/>
                <w:color w:val="000000"/>
                <w:lang w:eastAsia="sk-SK"/>
              </w:rPr>
            </w:pPr>
            <w:r w:rsidRPr="009E7581">
              <w:rPr>
                <w:b/>
                <w:bCs/>
                <w:color w:val="000000"/>
                <w:lang w:eastAsia="sk-SK"/>
              </w:rPr>
              <w:t>DPH 19 %</w:t>
            </w:r>
          </w:p>
        </w:tc>
        <w:tc>
          <w:tcPr>
            <w:tcW w:w="1573" w:type="dxa"/>
            <w:tcBorders>
              <w:top w:val="nil"/>
              <w:left w:val="nil"/>
              <w:bottom w:val="single" w:sz="4" w:space="0" w:color="auto"/>
              <w:right w:val="nil"/>
            </w:tcBorders>
            <w:noWrap/>
            <w:vAlign w:val="bottom"/>
            <w:hideMark/>
          </w:tcPr>
          <w:p w14:paraId="3E0D76B2" w14:textId="77777777" w:rsidR="009E7581" w:rsidRPr="009E7581" w:rsidRDefault="009E7581" w:rsidP="009E7581">
            <w:pPr>
              <w:rPr>
                <w:b/>
                <w:bCs/>
                <w:color w:val="000000"/>
                <w:lang w:eastAsia="sk-SK"/>
              </w:rPr>
            </w:pPr>
            <w:r w:rsidRPr="009E7581">
              <w:rPr>
                <w:b/>
                <w:bCs/>
                <w:color w:val="000000"/>
                <w:lang w:eastAsia="sk-SK"/>
              </w:rPr>
              <w:t> </w:t>
            </w:r>
          </w:p>
        </w:tc>
        <w:tc>
          <w:tcPr>
            <w:tcW w:w="1829" w:type="dxa"/>
            <w:tcBorders>
              <w:top w:val="nil"/>
              <w:left w:val="nil"/>
              <w:bottom w:val="single" w:sz="4" w:space="0" w:color="auto"/>
              <w:right w:val="nil"/>
            </w:tcBorders>
            <w:noWrap/>
            <w:vAlign w:val="bottom"/>
            <w:hideMark/>
          </w:tcPr>
          <w:p w14:paraId="258F5E23" w14:textId="77777777" w:rsidR="009E7581" w:rsidRPr="009E7581" w:rsidRDefault="009E7581" w:rsidP="009E7581">
            <w:pPr>
              <w:rPr>
                <w:b/>
                <w:bCs/>
                <w:color w:val="000000"/>
                <w:lang w:eastAsia="sk-SK"/>
              </w:rPr>
            </w:pPr>
            <w:r w:rsidRPr="009E7581">
              <w:rPr>
                <w:b/>
                <w:bCs/>
                <w:color w:val="000000"/>
                <w:lang w:eastAsia="sk-SK"/>
              </w:rPr>
              <w:t> </w:t>
            </w:r>
          </w:p>
        </w:tc>
        <w:tc>
          <w:tcPr>
            <w:tcW w:w="2057" w:type="dxa"/>
            <w:tcBorders>
              <w:top w:val="nil"/>
              <w:left w:val="nil"/>
              <w:bottom w:val="single" w:sz="4" w:space="0" w:color="auto"/>
              <w:right w:val="single" w:sz="4" w:space="0" w:color="auto"/>
            </w:tcBorders>
            <w:hideMark/>
          </w:tcPr>
          <w:p w14:paraId="081B2588" w14:textId="77777777" w:rsidR="009E7581" w:rsidRPr="009E7581" w:rsidRDefault="009E7581" w:rsidP="009E7581">
            <w:pPr>
              <w:jc w:val="center"/>
              <w:rPr>
                <w:color w:val="000000"/>
                <w:lang w:eastAsia="sk-SK"/>
              </w:rPr>
            </w:pPr>
            <w:r w:rsidRPr="009E7581">
              <w:rPr>
                <w:color w:val="000000"/>
                <w:lang w:eastAsia="sk-SK"/>
              </w:rPr>
              <w:t>x</w:t>
            </w:r>
          </w:p>
        </w:tc>
      </w:tr>
      <w:tr w:rsidR="009E7581" w:rsidRPr="009E7581" w14:paraId="2C21FB20" w14:textId="77777777" w:rsidTr="00E9510A">
        <w:trPr>
          <w:trHeight w:val="315"/>
        </w:trPr>
        <w:tc>
          <w:tcPr>
            <w:tcW w:w="574" w:type="dxa"/>
            <w:tcBorders>
              <w:top w:val="nil"/>
              <w:left w:val="nil"/>
              <w:bottom w:val="nil"/>
              <w:right w:val="nil"/>
            </w:tcBorders>
            <w:noWrap/>
            <w:vAlign w:val="bottom"/>
            <w:hideMark/>
          </w:tcPr>
          <w:p w14:paraId="2A2200A2" w14:textId="77777777" w:rsidR="009E7581" w:rsidRDefault="009E7581" w:rsidP="009E7581">
            <w:pPr>
              <w:rPr>
                <w:b/>
                <w:bCs/>
                <w:color w:val="000000"/>
                <w:lang w:eastAsia="sk-SK"/>
              </w:rPr>
            </w:pPr>
          </w:p>
          <w:p w14:paraId="627B58E2" w14:textId="77777777" w:rsidR="00E9510A" w:rsidRPr="009E7581" w:rsidRDefault="00E9510A" w:rsidP="009E7581">
            <w:pPr>
              <w:rPr>
                <w:b/>
                <w:bCs/>
                <w:color w:val="000000"/>
                <w:lang w:eastAsia="sk-SK"/>
              </w:rPr>
            </w:pPr>
          </w:p>
        </w:tc>
        <w:tc>
          <w:tcPr>
            <w:tcW w:w="5023" w:type="dxa"/>
            <w:tcBorders>
              <w:top w:val="nil"/>
              <w:left w:val="nil"/>
              <w:bottom w:val="nil"/>
              <w:right w:val="nil"/>
            </w:tcBorders>
            <w:noWrap/>
            <w:vAlign w:val="bottom"/>
            <w:hideMark/>
          </w:tcPr>
          <w:p w14:paraId="310DC0A7" w14:textId="77777777" w:rsidR="009E7581" w:rsidRPr="009E7581" w:rsidRDefault="009E7581" w:rsidP="009E7581">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77A48561" w14:textId="77777777" w:rsidR="009E7581" w:rsidRPr="009E7581" w:rsidRDefault="009E7581" w:rsidP="009E7581">
            <w:pPr>
              <w:rPr>
                <w:b/>
                <w:bCs/>
                <w:color w:val="000000"/>
                <w:lang w:eastAsia="sk-SK"/>
              </w:rPr>
            </w:pPr>
            <w:r w:rsidRPr="009E7581">
              <w:rPr>
                <w:b/>
                <w:bCs/>
                <w:color w:val="000000"/>
                <w:lang w:eastAsia="sk-SK"/>
              </w:rPr>
              <w:t>Cena za celý predmet zákazky v EUR s DPH</w:t>
            </w:r>
          </w:p>
        </w:tc>
        <w:tc>
          <w:tcPr>
            <w:tcW w:w="1573" w:type="dxa"/>
            <w:tcBorders>
              <w:top w:val="nil"/>
              <w:left w:val="nil"/>
              <w:bottom w:val="single" w:sz="4" w:space="0" w:color="auto"/>
              <w:right w:val="nil"/>
            </w:tcBorders>
            <w:noWrap/>
            <w:vAlign w:val="bottom"/>
            <w:hideMark/>
          </w:tcPr>
          <w:p w14:paraId="7D9DDBB6" w14:textId="77777777" w:rsidR="009E7581" w:rsidRPr="009E7581" w:rsidRDefault="009E7581" w:rsidP="009E7581">
            <w:pPr>
              <w:rPr>
                <w:b/>
                <w:bCs/>
                <w:color w:val="000000"/>
                <w:lang w:eastAsia="sk-SK"/>
              </w:rPr>
            </w:pPr>
          </w:p>
        </w:tc>
        <w:tc>
          <w:tcPr>
            <w:tcW w:w="1829" w:type="dxa"/>
            <w:tcBorders>
              <w:top w:val="nil"/>
              <w:left w:val="nil"/>
              <w:bottom w:val="single" w:sz="4" w:space="0" w:color="auto"/>
              <w:right w:val="nil"/>
            </w:tcBorders>
            <w:noWrap/>
            <w:vAlign w:val="bottom"/>
            <w:hideMark/>
          </w:tcPr>
          <w:p w14:paraId="2C02D087" w14:textId="77777777" w:rsidR="009E7581" w:rsidRPr="009E7581" w:rsidRDefault="009E7581" w:rsidP="009E7581">
            <w:pPr>
              <w:rPr>
                <w:b/>
                <w:bCs/>
                <w:color w:val="000000"/>
                <w:lang w:eastAsia="sk-SK"/>
              </w:rPr>
            </w:pPr>
          </w:p>
        </w:tc>
        <w:tc>
          <w:tcPr>
            <w:tcW w:w="2057" w:type="dxa"/>
            <w:tcBorders>
              <w:top w:val="nil"/>
              <w:left w:val="nil"/>
              <w:bottom w:val="single" w:sz="4" w:space="0" w:color="auto"/>
              <w:right w:val="single" w:sz="4" w:space="0" w:color="auto"/>
            </w:tcBorders>
            <w:hideMark/>
          </w:tcPr>
          <w:p w14:paraId="030684D1" w14:textId="77777777" w:rsidR="009E7581" w:rsidRPr="009E7581" w:rsidRDefault="009E7581" w:rsidP="009E7581">
            <w:pPr>
              <w:jc w:val="center"/>
              <w:rPr>
                <w:color w:val="000000"/>
                <w:lang w:eastAsia="sk-SK"/>
              </w:rPr>
            </w:pPr>
            <w:r w:rsidRPr="009E7581">
              <w:rPr>
                <w:color w:val="000000"/>
                <w:lang w:eastAsia="sk-SK"/>
              </w:rPr>
              <w:t>x</w:t>
            </w:r>
          </w:p>
        </w:tc>
      </w:tr>
    </w:tbl>
    <w:p w14:paraId="3221AAA1" w14:textId="77777777" w:rsidR="00E9510A" w:rsidRDefault="00E9510A" w:rsidP="007F3935">
      <w:pPr>
        <w:rPr>
          <w:color w:val="000000"/>
          <w:lang w:eastAsia="sk-SK"/>
        </w:rPr>
      </w:pPr>
    </w:p>
    <w:p w14:paraId="0235ACF3" w14:textId="77777777" w:rsidR="00E9510A" w:rsidRDefault="00E9510A" w:rsidP="007F3935">
      <w:pPr>
        <w:rPr>
          <w:color w:val="000000"/>
          <w:lang w:eastAsia="sk-SK"/>
        </w:rPr>
      </w:pPr>
    </w:p>
    <w:p w14:paraId="76471498" w14:textId="77777777" w:rsidR="00E9510A" w:rsidRDefault="00E9510A" w:rsidP="007F3935">
      <w:pPr>
        <w:rPr>
          <w:color w:val="000000"/>
          <w:lang w:eastAsia="sk-SK"/>
        </w:rPr>
      </w:pPr>
    </w:p>
    <w:p w14:paraId="32ADB2B6" w14:textId="603898B4" w:rsidR="00EB01FA" w:rsidRPr="009E7581" w:rsidRDefault="00EB01FA" w:rsidP="007F3935">
      <w:pPr>
        <w:rPr>
          <w:color w:val="000000"/>
          <w:lang w:eastAsia="sk-SK"/>
        </w:rPr>
      </w:pPr>
      <w:r w:rsidRPr="009E7581">
        <w:rPr>
          <w:color w:val="000000"/>
          <w:lang w:eastAsia="sk-SK"/>
        </w:rPr>
        <w:t>V .......................... , dňa: ......................</w:t>
      </w:r>
    </w:p>
    <w:p w14:paraId="5CB0BA75" w14:textId="77777777" w:rsidR="007F3935" w:rsidRPr="009E7581" w:rsidRDefault="007F3935" w:rsidP="007F3935">
      <w:pPr>
        <w:rPr>
          <w:color w:val="000000"/>
          <w:lang w:eastAsia="sk-SK"/>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3397C5D7" w14:textId="77777777" w:rsidR="007F3935" w:rsidRDefault="007F3935" w:rsidP="00EB01FA">
      <w:pPr>
        <w:pStyle w:val="Default"/>
        <w:tabs>
          <w:tab w:val="center" w:pos="2268"/>
          <w:tab w:val="center" w:pos="6804"/>
        </w:tabs>
        <w:rPr>
          <w:rFonts w:ascii="Times New Roman" w:hAnsi="Times New Roman" w:cs="Times New Roman"/>
          <w:bCs/>
          <w:i/>
          <w:color w:val="auto"/>
        </w:rPr>
      </w:pPr>
    </w:p>
    <w:p w14:paraId="71E23110" w14:textId="2C6180D2" w:rsidR="00EB01FA" w:rsidRDefault="00EB01FA" w:rsidP="00EB01FA">
      <w:pPr>
        <w:pStyle w:val="Default"/>
        <w:tabs>
          <w:tab w:val="center" w:pos="2268"/>
          <w:tab w:val="center" w:pos="6804"/>
        </w:tabs>
        <w:rPr>
          <w:rFonts w:ascii="Times New Roman" w:hAnsi="Times New Roman" w:cs="Times New Roman"/>
          <w:bCs/>
          <w:i/>
          <w:color w:val="auto"/>
        </w:rPr>
        <w:sectPr w:rsidR="00EB01FA" w:rsidSect="006A1B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DE01C5">
      <w:pPr>
        <w:spacing w:line="360" w:lineRule="auto"/>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404C67B6"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B66CCC">
        <w:rPr>
          <w:rFonts w:eastAsiaTheme="minorHAnsi"/>
        </w:rPr>
        <w:t xml:space="preserve">Potraviny: </w:t>
      </w:r>
      <w:r w:rsidR="00E9510A">
        <w:t>Vajcia</w:t>
      </w:r>
      <w:r w:rsidR="00DF1B8F">
        <w:t xml:space="preserve"> - 3</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EB01FA" w:rsidRPr="00E7399F" w:rsidSect="00D84EF8">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EE81" w14:textId="77777777" w:rsidR="00CD69CF" w:rsidRDefault="00CD69CF">
      <w:r>
        <w:separator/>
      </w:r>
    </w:p>
  </w:endnote>
  <w:endnote w:type="continuationSeparator" w:id="0">
    <w:p w14:paraId="5C6BBB41" w14:textId="77777777" w:rsidR="00CD69CF" w:rsidRDefault="00CD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DF0C" w14:textId="77777777" w:rsidR="00EB01FA" w:rsidRPr="003970E3" w:rsidRDefault="00EB01FA"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r>
    <w:r w:rsidRPr="003970E3">
      <w:rPr>
        <w:sz w:val="18"/>
        <w:szCs w:val="18"/>
      </w:rPr>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0060" w14:textId="77777777" w:rsidR="00CD69CF" w:rsidRDefault="00CD69CF">
      <w:r>
        <w:separator/>
      </w:r>
    </w:p>
  </w:footnote>
  <w:footnote w:type="continuationSeparator" w:id="0">
    <w:p w14:paraId="3662338A" w14:textId="77777777" w:rsidR="00CD69CF" w:rsidRDefault="00CD6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BF0"/>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2C5"/>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CD9"/>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3A22"/>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822"/>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487"/>
    <w:rsid w:val="002477BE"/>
    <w:rsid w:val="0024798D"/>
    <w:rsid w:val="00247DC4"/>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5E0C"/>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68D"/>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97BBF"/>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2DA5"/>
    <w:rsid w:val="003C32C4"/>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80"/>
    <w:rsid w:val="003F3A77"/>
    <w:rsid w:val="003F3B4C"/>
    <w:rsid w:val="003F3D50"/>
    <w:rsid w:val="003F4325"/>
    <w:rsid w:val="003F4CDD"/>
    <w:rsid w:val="003F53DF"/>
    <w:rsid w:val="003F69A5"/>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57D26"/>
    <w:rsid w:val="0046006A"/>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CF"/>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4B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295"/>
    <w:rsid w:val="005976AC"/>
    <w:rsid w:val="005A13A6"/>
    <w:rsid w:val="005A154F"/>
    <w:rsid w:val="005A1729"/>
    <w:rsid w:val="005A302F"/>
    <w:rsid w:val="005A4735"/>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BB4"/>
    <w:rsid w:val="005C2EFE"/>
    <w:rsid w:val="005C3075"/>
    <w:rsid w:val="005C3A8E"/>
    <w:rsid w:val="005C3DC2"/>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480"/>
    <w:rsid w:val="005F4648"/>
    <w:rsid w:val="005F4DC2"/>
    <w:rsid w:val="005F579C"/>
    <w:rsid w:val="005F5A86"/>
    <w:rsid w:val="005F70AF"/>
    <w:rsid w:val="005F717C"/>
    <w:rsid w:val="005F7B5B"/>
    <w:rsid w:val="00601828"/>
    <w:rsid w:val="00602335"/>
    <w:rsid w:val="006028FB"/>
    <w:rsid w:val="00602D88"/>
    <w:rsid w:val="006034D2"/>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57458"/>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87ED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2EBD"/>
    <w:rsid w:val="00765194"/>
    <w:rsid w:val="00765E5A"/>
    <w:rsid w:val="007667B5"/>
    <w:rsid w:val="007668DB"/>
    <w:rsid w:val="00766C5E"/>
    <w:rsid w:val="00766E83"/>
    <w:rsid w:val="00767A5E"/>
    <w:rsid w:val="007725E9"/>
    <w:rsid w:val="00774904"/>
    <w:rsid w:val="007754F2"/>
    <w:rsid w:val="0077647C"/>
    <w:rsid w:val="0077649C"/>
    <w:rsid w:val="00776861"/>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C5"/>
    <w:rsid w:val="0081446E"/>
    <w:rsid w:val="008157F2"/>
    <w:rsid w:val="0081678C"/>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0EA4"/>
    <w:rsid w:val="00862392"/>
    <w:rsid w:val="00862E6C"/>
    <w:rsid w:val="00863170"/>
    <w:rsid w:val="0086347E"/>
    <w:rsid w:val="008638AA"/>
    <w:rsid w:val="00863A2B"/>
    <w:rsid w:val="00864E80"/>
    <w:rsid w:val="00865C2E"/>
    <w:rsid w:val="00866E7F"/>
    <w:rsid w:val="00867BEB"/>
    <w:rsid w:val="00872855"/>
    <w:rsid w:val="00872A89"/>
    <w:rsid w:val="00872D02"/>
    <w:rsid w:val="0087450C"/>
    <w:rsid w:val="00875433"/>
    <w:rsid w:val="008759C9"/>
    <w:rsid w:val="00876541"/>
    <w:rsid w:val="00877647"/>
    <w:rsid w:val="00877D72"/>
    <w:rsid w:val="00880BA4"/>
    <w:rsid w:val="00882D6F"/>
    <w:rsid w:val="008835E0"/>
    <w:rsid w:val="00883617"/>
    <w:rsid w:val="00883BB0"/>
    <w:rsid w:val="00883CA2"/>
    <w:rsid w:val="00885080"/>
    <w:rsid w:val="00885478"/>
    <w:rsid w:val="008860CC"/>
    <w:rsid w:val="0088729F"/>
    <w:rsid w:val="008876B9"/>
    <w:rsid w:val="00890541"/>
    <w:rsid w:val="00890846"/>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6A03"/>
    <w:rsid w:val="008A7029"/>
    <w:rsid w:val="008B16F4"/>
    <w:rsid w:val="008B368D"/>
    <w:rsid w:val="008B4319"/>
    <w:rsid w:val="008B45FD"/>
    <w:rsid w:val="008B4882"/>
    <w:rsid w:val="008B63BB"/>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68D"/>
    <w:rsid w:val="008E0D2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8A8"/>
    <w:rsid w:val="00920E39"/>
    <w:rsid w:val="00920E66"/>
    <w:rsid w:val="009211C7"/>
    <w:rsid w:val="0092144B"/>
    <w:rsid w:val="0092179F"/>
    <w:rsid w:val="00921A2B"/>
    <w:rsid w:val="00921D4F"/>
    <w:rsid w:val="00922C98"/>
    <w:rsid w:val="009244D0"/>
    <w:rsid w:val="009252DC"/>
    <w:rsid w:val="00926C35"/>
    <w:rsid w:val="00927057"/>
    <w:rsid w:val="009315E4"/>
    <w:rsid w:val="00933388"/>
    <w:rsid w:val="009337A3"/>
    <w:rsid w:val="00937DC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A5"/>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1ECA"/>
    <w:rsid w:val="009E22C4"/>
    <w:rsid w:val="009E26C0"/>
    <w:rsid w:val="009E5F36"/>
    <w:rsid w:val="009E6414"/>
    <w:rsid w:val="009E7140"/>
    <w:rsid w:val="009E7581"/>
    <w:rsid w:val="009F0809"/>
    <w:rsid w:val="009F0931"/>
    <w:rsid w:val="009F094E"/>
    <w:rsid w:val="009F1129"/>
    <w:rsid w:val="009F1C79"/>
    <w:rsid w:val="009F221B"/>
    <w:rsid w:val="009F35DD"/>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3DE2"/>
    <w:rsid w:val="00A64FE5"/>
    <w:rsid w:val="00A65B87"/>
    <w:rsid w:val="00A6726B"/>
    <w:rsid w:val="00A672E3"/>
    <w:rsid w:val="00A70113"/>
    <w:rsid w:val="00A70DC5"/>
    <w:rsid w:val="00A71F8F"/>
    <w:rsid w:val="00A7233B"/>
    <w:rsid w:val="00A756D1"/>
    <w:rsid w:val="00A757E2"/>
    <w:rsid w:val="00A76119"/>
    <w:rsid w:val="00A761F2"/>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17A41"/>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08F1"/>
    <w:rsid w:val="00B41B2F"/>
    <w:rsid w:val="00B42236"/>
    <w:rsid w:val="00B42566"/>
    <w:rsid w:val="00B4270C"/>
    <w:rsid w:val="00B42CAB"/>
    <w:rsid w:val="00B43E2F"/>
    <w:rsid w:val="00B4574B"/>
    <w:rsid w:val="00B45EBC"/>
    <w:rsid w:val="00B45F63"/>
    <w:rsid w:val="00B463B2"/>
    <w:rsid w:val="00B468E9"/>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6CCC"/>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3E5"/>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58"/>
    <w:rsid w:val="00BE27CC"/>
    <w:rsid w:val="00BE34D0"/>
    <w:rsid w:val="00BE4274"/>
    <w:rsid w:val="00BE6543"/>
    <w:rsid w:val="00BF01E9"/>
    <w:rsid w:val="00BF261E"/>
    <w:rsid w:val="00BF2CA7"/>
    <w:rsid w:val="00BF3D25"/>
    <w:rsid w:val="00BF3E46"/>
    <w:rsid w:val="00BF4125"/>
    <w:rsid w:val="00BF5546"/>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57"/>
    <w:rsid w:val="00C467CD"/>
    <w:rsid w:val="00C46D7A"/>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9CF"/>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480C"/>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071"/>
    <w:rsid w:val="00D446E7"/>
    <w:rsid w:val="00D453EC"/>
    <w:rsid w:val="00D45DCA"/>
    <w:rsid w:val="00D47F99"/>
    <w:rsid w:val="00D50526"/>
    <w:rsid w:val="00D51B7A"/>
    <w:rsid w:val="00D529AA"/>
    <w:rsid w:val="00D53838"/>
    <w:rsid w:val="00D54490"/>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D78BD"/>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1B8F"/>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EAF"/>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510A"/>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5FE4"/>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5817</TotalTime>
  <Pages>12</Pages>
  <Words>4186</Words>
  <Characters>23866</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315</cp:revision>
  <cp:lastPrinted>2026-02-09T09:26:00Z</cp:lastPrinted>
  <dcterms:created xsi:type="dcterms:W3CDTF">2023-03-27T06:21:00Z</dcterms:created>
  <dcterms:modified xsi:type="dcterms:W3CDTF">2026-02-09T09:34:00Z</dcterms:modified>
</cp:coreProperties>
</file>