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</w:t>
      </w:r>
      <w:bookmarkStart w:id="0" w:name="_GoBack"/>
      <w:bookmarkEnd w:id="0"/>
      <w:r w:rsidRPr="00C83223">
        <w:rPr>
          <w:bCs/>
          <w:sz w:val="22"/>
        </w:rPr>
        <w:t>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536CC0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E134A8" w:rsidRPr="00E134A8">
        <w:rPr>
          <w:caps/>
          <w:sz w:val="22"/>
        </w:rPr>
        <w:t>VEREJNÉHO OBSTARÁVANIA:</w:t>
      </w:r>
    </w:p>
    <w:p w:rsidR="00C7391E" w:rsidRPr="00536CC0" w:rsidRDefault="0076481D" w:rsidP="004F317D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„Stavebné úpravy Strednej priemyselnej školy Jozefa Murgaša v Banskej Bystrici“.</w:t>
      </w:r>
    </w:p>
    <w:p w:rsidR="00536CC0" w:rsidRPr="00536CC0" w:rsidRDefault="00536CC0" w:rsidP="004F317D">
      <w:pPr>
        <w:rPr>
          <w:sz w:val="22"/>
          <w:szCs w:val="22"/>
        </w:rPr>
      </w:pPr>
    </w:p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134A8" w:rsidRPr="00076622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8B" w:rsidRDefault="00CD268B" w:rsidP="00B458F9">
      <w:r>
        <w:separator/>
      </w:r>
    </w:p>
  </w:endnote>
  <w:endnote w:type="continuationSeparator" w:id="0">
    <w:p w:rsidR="00CD268B" w:rsidRDefault="00CD268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8B" w:rsidRDefault="00CD268B" w:rsidP="00B458F9">
      <w:r>
        <w:separator/>
      </w:r>
    </w:p>
  </w:footnote>
  <w:footnote w:type="continuationSeparator" w:id="0">
    <w:p w:rsidR="00CD268B" w:rsidRDefault="00CD268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335FB3" w:rsidRDefault="009B2B72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335FB3">
      <w:rPr>
        <w:rFonts w:asciiTheme="minorHAnsi" w:hAnsiTheme="minorHAnsi"/>
        <w:sz w:val="20"/>
        <w:szCs w:val="20"/>
      </w:rPr>
      <w:t xml:space="preserve">Príloha č. </w:t>
    </w:r>
    <w:r w:rsidRPr="00335FB3">
      <w:rPr>
        <w:rFonts w:asciiTheme="minorHAnsi" w:hAnsiTheme="minorHAnsi"/>
        <w:sz w:val="20"/>
        <w:szCs w:val="20"/>
      </w:rPr>
      <w:t>4</w:t>
    </w:r>
    <w:r w:rsidR="00C83223" w:rsidRPr="00335FB3">
      <w:rPr>
        <w:rFonts w:asciiTheme="minorHAnsi" w:hAnsiTheme="minorHAnsi"/>
        <w:sz w:val="20"/>
        <w:szCs w:val="20"/>
      </w:rPr>
      <w:t xml:space="preserve"> </w:t>
    </w:r>
    <w:r w:rsidR="00335FB3" w:rsidRPr="00335FB3">
      <w:rPr>
        <w:rFonts w:asciiTheme="minorHAnsi" w:hAnsiTheme="minorHAnsi"/>
        <w:sz w:val="20"/>
        <w:szCs w:val="20"/>
      </w:rPr>
      <w:t xml:space="preserve">Výzvy </w:t>
    </w:r>
    <w:r w:rsidR="00B839ED">
      <w:rPr>
        <w:rFonts w:asciiTheme="minorHAnsi" w:hAnsiTheme="minorHAnsi"/>
        <w:sz w:val="20"/>
        <w:szCs w:val="20"/>
      </w:rPr>
      <w:t xml:space="preserve">- </w:t>
    </w:r>
    <w:r w:rsidR="00C83223" w:rsidRPr="00335FB3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41261"/>
    <w:rsid w:val="002F03A8"/>
    <w:rsid w:val="00335FB3"/>
    <w:rsid w:val="00337971"/>
    <w:rsid w:val="00466FC1"/>
    <w:rsid w:val="004F1E5C"/>
    <w:rsid w:val="004F317D"/>
    <w:rsid w:val="00536CC0"/>
    <w:rsid w:val="0074124B"/>
    <w:rsid w:val="0076481D"/>
    <w:rsid w:val="00795F77"/>
    <w:rsid w:val="009B2B72"/>
    <w:rsid w:val="00AF7FD7"/>
    <w:rsid w:val="00B458F9"/>
    <w:rsid w:val="00B51316"/>
    <w:rsid w:val="00B839ED"/>
    <w:rsid w:val="00C7391E"/>
    <w:rsid w:val="00C83223"/>
    <w:rsid w:val="00CD268B"/>
    <w:rsid w:val="00D3527C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56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3</cp:revision>
  <dcterms:created xsi:type="dcterms:W3CDTF">2020-05-12T18:29:00Z</dcterms:created>
  <dcterms:modified xsi:type="dcterms:W3CDTF">2020-05-12T18:42:00Z</dcterms:modified>
</cp:coreProperties>
</file>