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C2761" w:rsidRPr="00347025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 w:rsidRPr="00347025">
        <w:rPr>
          <w:i/>
          <w:color w:val="A6A6A6" w:themeColor="background1" w:themeShade="A6"/>
          <w:szCs w:val="24"/>
        </w:rPr>
        <w:t>Príloha č. 7 SP</w:t>
      </w:r>
    </w:p>
    <w:p w:rsidR="003C2761" w:rsidRPr="003C2761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rPr>
          <w:szCs w:val="24"/>
        </w:rPr>
      </w:pPr>
    </w:p>
    <w:p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b/>
          <w:noProof w:val="0"/>
        </w:rPr>
      </w:pPr>
    </w:p>
    <w:p w:rsidR="003C2761" w:rsidRPr="00947C3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 w:rsidRPr="00947C31">
        <w:rPr>
          <w:b/>
          <w:noProof w:val="0"/>
          <w:sz w:val="28"/>
          <w:szCs w:val="28"/>
        </w:rPr>
        <w:t>Vyhlásenie uchádzača</w:t>
      </w:r>
    </w:p>
    <w:p w:rsid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83"/>
        <w:gridCol w:w="5179"/>
      </w:tblGrid>
      <w:tr w:rsidR="003C2761" w:rsidTr="00F60E66">
        <w:tc>
          <w:tcPr>
            <w:tcW w:w="3936" w:type="dxa"/>
          </w:tcPr>
          <w:p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obstarávateľ/Objednávateľ</w:t>
            </w:r>
          </w:p>
        </w:tc>
        <w:tc>
          <w:tcPr>
            <w:tcW w:w="5352" w:type="dxa"/>
          </w:tcPr>
          <w:p w:rsidR="003C2761" w:rsidRPr="00250FC2" w:rsidRDefault="003C2761" w:rsidP="00F60E66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</w:rPr>
            </w:pPr>
            <w:r w:rsidRPr="00250FC2">
              <w:rPr>
                <w:b/>
                <w:spacing w:val="10"/>
              </w:rPr>
              <w:t>Fakultná nemocnica Trenčín, Legionárska 28,  911 01 Trenčín</w:t>
            </w:r>
          </w:p>
          <w:p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</w:p>
        </w:tc>
      </w:tr>
      <w:tr w:rsidR="003C2761" w:rsidTr="00F60E66">
        <w:tc>
          <w:tcPr>
            <w:tcW w:w="3936" w:type="dxa"/>
          </w:tcPr>
          <w:p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zákazky/ Zmluvy</w:t>
            </w:r>
          </w:p>
        </w:tc>
        <w:tc>
          <w:tcPr>
            <w:tcW w:w="5352" w:type="dxa"/>
          </w:tcPr>
          <w:p w:rsidR="003C2761" w:rsidRPr="00250FC2" w:rsidRDefault="008A0D56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  <w:r>
              <w:rPr>
                <w:b/>
              </w:rPr>
              <w:t>Ventilátory na umelú ventiláciu</w:t>
            </w:r>
          </w:p>
        </w:tc>
      </w:tr>
      <w:tr w:rsidR="003C2761" w:rsidTr="00F60E66">
        <w:tc>
          <w:tcPr>
            <w:tcW w:w="3936" w:type="dxa"/>
          </w:tcPr>
          <w:p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Uchádzač/</w:t>
            </w:r>
            <w:r>
              <w:rPr>
                <w:bCs/>
              </w:rPr>
              <w:t>Dodávateľ</w:t>
            </w:r>
          </w:p>
        </w:tc>
        <w:tc>
          <w:tcPr>
            <w:tcW w:w="5352" w:type="dxa"/>
          </w:tcPr>
          <w:p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250FC2">
              <w:rPr>
                <w:bCs/>
                <w:spacing w:val="10"/>
                <w:highlight w:val="yellow"/>
              </w:rPr>
              <w:t>Obchodné meno, sídlo</w:t>
            </w:r>
            <w:r>
              <w:rPr>
                <w:bCs/>
                <w:spacing w:val="10"/>
                <w:highlight w:val="yellow"/>
              </w:rPr>
              <w:t xml:space="preserve">, IČO </w:t>
            </w:r>
            <w:r w:rsidR="00875B25">
              <w:rPr>
                <w:bCs/>
                <w:spacing w:val="10"/>
                <w:highlight w:val="yellow"/>
              </w:rPr>
              <w:t xml:space="preserve"> </w:t>
            </w:r>
          </w:p>
        </w:tc>
      </w:tr>
    </w:tbl>
    <w:p w:rsidR="003C2761" w:rsidRP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p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noProof w:val="0"/>
        </w:rPr>
      </w:pPr>
      <w:r>
        <w:rPr>
          <w:noProof w:val="0"/>
        </w:rPr>
        <w:t>Týmto vyhlasujem, že</w:t>
      </w:r>
    </w:p>
    <w:p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jc w:val="both"/>
        <w:rPr>
          <w:i/>
          <w:noProof w:val="0"/>
        </w:rPr>
      </w:pPr>
      <w:r w:rsidRPr="003C2761">
        <w:rPr>
          <w:noProof w:val="0"/>
        </w:rPr>
        <w:t>súhlasí</w:t>
      </w:r>
      <w:r>
        <w:rPr>
          <w:noProof w:val="0"/>
        </w:rPr>
        <w:t>m</w:t>
      </w:r>
      <w:r w:rsidRPr="003C2761">
        <w:rPr>
          <w:noProof w:val="0"/>
        </w:rPr>
        <w:t xml:space="preserve"> so všetkými podmienkami a požiadavkami </w:t>
      </w:r>
      <w:r>
        <w:rPr>
          <w:noProof w:val="0"/>
        </w:rPr>
        <w:t>vo</w:t>
      </w:r>
      <w:r w:rsidRPr="003C2761">
        <w:rPr>
          <w:noProof w:val="0"/>
        </w:rPr>
        <w:t xml:space="preserve"> </w:t>
      </w:r>
      <w:r>
        <w:rPr>
          <w:noProof w:val="0"/>
        </w:rPr>
        <w:t xml:space="preserve">vyššie definovanom verejnom obstarávaní, </w:t>
      </w:r>
      <w:r w:rsidRPr="003C2761">
        <w:rPr>
          <w:noProof w:val="0"/>
        </w:rPr>
        <w:t>ktoré sú určené v oznámení o vyhlásení verejného obstarávania</w:t>
      </w:r>
      <w:r>
        <w:rPr>
          <w:noProof w:val="0"/>
        </w:rPr>
        <w:t xml:space="preserve"> </w:t>
      </w:r>
      <w:r w:rsidR="009A4A43">
        <w:rPr>
          <w:noProof w:val="0"/>
        </w:rPr>
        <w:t xml:space="preserve">zverejnenom dňa </w:t>
      </w:r>
      <w:r w:rsidR="009A4A43" w:rsidRPr="009A4A43">
        <w:rPr>
          <w:noProof w:val="0"/>
          <w:highlight w:val="yellow"/>
        </w:rPr>
        <w:t xml:space="preserve">...................vo </w:t>
      </w:r>
      <w:r w:rsidR="009A4A43">
        <w:rPr>
          <w:noProof w:val="0"/>
          <w:highlight w:val="yellow"/>
        </w:rPr>
        <w:t>V</w:t>
      </w:r>
      <w:r w:rsidR="009A4A43" w:rsidRPr="009A4A43">
        <w:rPr>
          <w:noProof w:val="0"/>
          <w:highlight w:val="yellow"/>
        </w:rPr>
        <w:t xml:space="preserve">estníku </w:t>
      </w:r>
      <w:r w:rsidR="00A4370E">
        <w:rPr>
          <w:noProof w:val="0"/>
          <w:highlight w:val="yellow"/>
        </w:rPr>
        <w:t xml:space="preserve">VO </w:t>
      </w:r>
      <w:r w:rsidR="009A4A43" w:rsidRPr="009A4A43">
        <w:rPr>
          <w:noProof w:val="0"/>
          <w:highlight w:val="yellow"/>
        </w:rPr>
        <w:t>č. ............ pod. zn. ..................</w:t>
      </w:r>
      <w:r w:rsidRPr="003C2761">
        <w:rPr>
          <w:noProof w:val="0"/>
        </w:rPr>
        <w:t xml:space="preserve"> a v súťažných podkladoch a ich prílohách, v Zmluve a jej prílohách a v iných dokumentoch poskytnutých verejným obstarávateľom v lehote na predkladanie ponúk,  </w:t>
      </w:r>
    </w:p>
    <w:p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>
        <w:rPr>
          <w:noProof w:val="0"/>
        </w:rPr>
        <w:t xml:space="preserve">som </w:t>
      </w:r>
      <w:r w:rsidRPr="003C2761">
        <w:rPr>
          <w:noProof w:val="0"/>
        </w:rPr>
        <w:t xml:space="preserve"> dôkladne oboznámený s celým obsahom súťažných podkladov a ich prílohami, návrhom Zmluvy, všeobecnými podmienkami Zmluvy a ostatnými prílohami Zmluvy,</w:t>
      </w:r>
    </w:p>
    <w:p w:rsidR="003C2761" w:rsidRPr="00C34D3C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3C2761">
        <w:rPr>
          <w:noProof w:val="0"/>
        </w:rPr>
        <w:t>všetky vyhlásenia, potvrdenia, doklady, dokumenty a údaje uvede</w:t>
      </w:r>
      <w:r w:rsidR="00C34D3C">
        <w:rPr>
          <w:noProof w:val="0"/>
        </w:rPr>
        <w:t>né v ponuke sú pravdivé a úplné,</w:t>
      </w:r>
    </w:p>
    <w:p w:rsidR="00C34D3C" w:rsidRPr="003C2761" w:rsidRDefault="00C34D3C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BE2824">
        <w:rPr>
          <w:noProof w:val="0"/>
        </w:rPr>
        <w:t xml:space="preserve">dokumenty v rámci ponuky, ktorá bola do identifikovaného verejného obstarávania, predložená elektronicky, spôsobom určeným funkcionalitou systému </w:t>
      </w:r>
      <w:r>
        <w:rPr>
          <w:noProof w:val="0"/>
        </w:rPr>
        <w:t>JOSEPHINE</w:t>
      </w:r>
      <w:r w:rsidRPr="00BE2824">
        <w:rPr>
          <w:noProof w:val="0"/>
        </w:rPr>
        <w:t>, sú zhodné s originálnymi dokumentmi</w:t>
      </w:r>
      <w:r>
        <w:rPr>
          <w:noProof w:val="0"/>
        </w:rPr>
        <w:t>.</w:t>
      </w:r>
    </w:p>
    <w:p w:rsidR="003C2761" w:rsidRPr="003C2761" w:rsidRDefault="003C2761" w:rsidP="003C2761">
      <w:pPr>
        <w:tabs>
          <w:tab w:val="num" w:pos="1080"/>
          <w:tab w:val="left" w:leader="dot" w:pos="10034"/>
        </w:tabs>
        <w:spacing w:before="144"/>
        <w:jc w:val="both"/>
        <w:rPr>
          <w:noProof w:val="0"/>
        </w:rPr>
      </w:pPr>
    </w:p>
    <w:p w:rsidR="003C2761" w:rsidRPr="003C2761" w:rsidRDefault="003C2761" w:rsidP="003C2761">
      <w:pPr>
        <w:tabs>
          <w:tab w:val="num" w:pos="540"/>
        </w:tabs>
        <w:spacing w:before="144"/>
        <w:jc w:val="both"/>
        <w:rPr>
          <w:noProof w:val="0"/>
        </w:rPr>
      </w:pPr>
    </w:p>
    <w:p w:rsidR="003C2761" w:rsidRPr="003C2761" w:rsidRDefault="003C2761" w:rsidP="003C2761">
      <w:pPr>
        <w:spacing w:before="144"/>
        <w:jc w:val="both"/>
        <w:rPr>
          <w:noProof w:val="0"/>
        </w:rPr>
      </w:pPr>
    </w:p>
    <w:p w:rsidR="003C2761" w:rsidRDefault="00590533" w:rsidP="003C2761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</w:t>
      </w:r>
      <w:r w:rsidR="003C2761">
        <w:rPr>
          <w:bCs/>
          <w:sz w:val="20"/>
          <w:szCs w:val="20"/>
        </w:rPr>
        <w:t>.............................................................................................................</w:t>
      </w:r>
    </w:p>
    <w:p w:rsidR="003C2761" w:rsidRDefault="003C2761" w:rsidP="003C2761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:rsidR="003C2761" w:rsidRDefault="003C2761" w:rsidP="003C2761">
      <w:pPr>
        <w:jc w:val="both"/>
        <w:rPr>
          <w:bCs/>
          <w:sz w:val="20"/>
          <w:szCs w:val="20"/>
        </w:rPr>
      </w:pPr>
    </w:p>
    <w:p w:rsidR="003C2761" w:rsidRDefault="003C2761" w:rsidP="003C2761">
      <w:pPr>
        <w:jc w:val="both"/>
        <w:rPr>
          <w:bCs/>
          <w:sz w:val="20"/>
          <w:szCs w:val="20"/>
        </w:rPr>
      </w:pPr>
    </w:p>
    <w:p w:rsidR="003C2761" w:rsidRDefault="003C2761" w:rsidP="003C2761">
      <w:pPr>
        <w:jc w:val="both"/>
        <w:rPr>
          <w:bCs/>
          <w:sz w:val="20"/>
          <w:szCs w:val="20"/>
        </w:rPr>
      </w:pPr>
    </w:p>
    <w:p w:rsidR="00947C31" w:rsidRDefault="00947C31" w:rsidP="003C2761">
      <w:pPr>
        <w:jc w:val="both"/>
        <w:rPr>
          <w:bCs/>
          <w:sz w:val="20"/>
          <w:szCs w:val="20"/>
        </w:rPr>
      </w:pPr>
    </w:p>
    <w:p w:rsidR="003C2761" w:rsidRDefault="003C2761" w:rsidP="003C2761">
      <w:pPr>
        <w:jc w:val="both"/>
        <w:rPr>
          <w:bCs/>
          <w:sz w:val="20"/>
          <w:szCs w:val="20"/>
        </w:rPr>
      </w:pPr>
    </w:p>
    <w:p w:rsidR="003C2761" w:rsidRDefault="003C2761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</w:pPr>
      <w:r>
        <w:rPr>
          <w:bCs/>
          <w:sz w:val="20"/>
          <w:szCs w:val="20"/>
        </w:rPr>
        <w:t>V ..........................................dňa.............................</w:t>
      </w:r>
    </w:p>
    <w:p w:rsidR="00CA5B23" w:rsidRPr="003C2761" w:rsidRDefault="00CA5B23" w:rsidP="003C2761">
      <w:pPr>
        <w:spacing w:before="144"/>
        <w:jc w:val="both"/>
      </w:pPr>
    </w:p>
    <w:sectPr w:rsidR="00CA5B23" w:rsidRPr="003C2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82952" w:rsidRDefault="00782952" w:rsidP="003C2761">
      <w:r>
        <w:separator/>
      </w:r>
    </w:p>
  </w:endnote>
  <w:endnote w:type="continuationSeparator" w:id="0">
    <w:p w:rsidR="00782952" w:rsidRDefault="00782952" w:rsidP="003C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82952" w:rsidRDefault="00782952" w:rsidP="003C2761">
      <w:r>
        <w:separator/>
      </w:r>
    </w:p>
  </w:footnote>
  <w:footnote w:type="continuationSeparator" w:id="0">
    <w:p w:rsidR="00782952" w:rsidRDefault="00782952" w:rsidP="003C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AF65D5"/>
    <w:multiLevelType w:val="hybridMultilevel"/>
    <w:tmpl w:val="5A0ACAF8"/>
    <w:lvl w:ilvl="0" w:tplc="C10E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27"/>
    <w:rsid w:val="000F786B"/>
    <w:rsid w:val="00347025"/>
    <w:rsid w:val="003C2761"/>
    <w:rsid w:val="00590533"/>
    <w:rsid w:val="006D4127"/>
    <w:rsid w:val="00782952"/>
    <w:rsid w:val="00875B25"/>
    <w:rsid w:val="008A0D56"/>
    <w:rsid w:val="00947C31"/>
    <w:rsid w:val="009A4A43"/>
    <w:rsid w:val="00A4370E"/>
    <w:rsid w:val="00AD5DC0"/>
    <w:rsid w:val="00C34D3C"/>
    <w:rsid w:val="00CA5B23"/>
    <w:rsid w:val="00F3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DCEFE"/>
  <w15:chartTrackingRefBased/>
  <w15:docId w15:val="{E9778D47-5660-4AB7-AECC-9512279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276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qFormat/>
    <w:rsid w:val="003C2761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C2761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3C2761"/>
    <w:rPr>
      <w:rFonts w:ascii="Arial" w:eastAsia="Calibri" w:hAnsi="Arial"/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3C2761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3C2761"/>
    <w:rPr>
      <w:rFonts w:cs="Times New Roman"/>
      <w:vertAlign w:val="superscript"/>
    </w:rPr>
  </w:style>
  <w:style w:type="paragraph" w:customStyle="1" w:styleId="Zkladntext21">
    <w:name w:val="Základný text 21"/>
    <w:basedOn w:val="Normlny"/>
    <w:rsid w:val="003C2761"/>
    <w:pPr>
      <w:widowControl w:val="0"/>
      <w:ind w:left="567" w:hanging="567"/>
      <w:jc w:val="both"/>
    </w:pPr>
    <w:rPr>
      <w:noProof w:val="0"/>
      <w:szCs w:val="20"/>
      <w:lang w:eastAsia="cs-CZ"/>
    </w:rPr>
  </w:style>
  <w:style w:type="paragraph" w:customStyle="1" w:styleId="Normln1">
    <w:name w:val="Normální1"/>
    <w:basedOn w:val="Normlny"/>
    <w:rsid w:val="003C2761"/>
    <w:pPr>
      <w:tabs>
        <w:tab w:val="left" w:pos="4860"/>
      </w:tabs>
      <w:spacing w:before="120"/>
    </w:pPr>
    <w:rPr>
      <w:bCs/>
      <w:noProof w:val="0"/>
      <w:sz w:val="20"/>
      <w:lang w:eastAsia="cs-CZ"/>
    </w:rPr>
  </w:style>
  <w:style w:type="table" w:styleId="Mriekatabuky">
    <w:name w:val="Table Grid"/>
    <w:basedOn w:val="Normlnatabuka"/>
    <w:uiPriority w:val="59"/>
    <w:rsid w:val="003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C2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Skočiková Alena</cp:lastModifiedBy>
  <cp:revision>12</cp:revision>
  <dcterms:created xsi:type="dcterms:W3CDTF">2019-05-24T08:39:00Z</dcterms:created>
  <dcterms:modified xsi:type="dcterms:W3CDTF">2020-04-15T06:44:00Z</dcterms:modified>
</cp:coreProperties>
</file>