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0C6B9" w14:textId="77777777" w:rsidR="00663D64" w:rsidRPr="00016528" w:rsidRDefault="00663D64" w:rsidP="000145E8">
      <w:pPr>
        <w:pStyle w:val="Nzov"/>
        <w:rPr>
          <w:rFonts w:asciiTheme="minorHAnsi" w:hAnsiTheme="minorHAnsi" w:cstheme="minorHAnsi"/>
          <w:sz w:val="22"/>
          <w:szCs w:val="22"/>
        </w:rPr>
      </w:pPr>
    </w:p>
    <w:p w14:paraId="24807F8C" w14:textId="03B23610" w:rsidR="008D7B04" w:rsidRDefault="00E3224A" w:rsidP="000145E8">
      <w:pPr>
        <w:pStyle w:val="Nzov"/>
        <w:rPr>
          <w:rFonts w:asciiTheme="minorHAnsi" w:hAnsiTheme="minorHAnsi" w:cstheme="minorHAnsi"/>
          <w:sz w:val="22"/>
          <w:szCs w:val="22"/>
        </w:rPr>
      </w:pPr>
      <w:r w:rsidRPr="00930130">
        <w:rPr>
          <w:rFonts w:asciiTheme="minorHAnsi" w:hAnsiTheme="minorHAnsi" w:cstheme="minorHAnsi"/>
          <w:sz w:val="22"/>
          <w:szCs w:val="22"/>
        </w:rPr>
        <w:t xml:space="preserve">Zmluva o sprostredkovaní spracovania osobných údajov </w:t>
      </w:r>
    </w:p>
    <w:p w14:paraId="0DA86DE7" w14:textId="77777777" w:rsidR="00653B4B" w:rsidRPr="00930130" w:rsidRDefault="00653B4B" w:rsidP="000145E8">
      <w:pPr>
        <w:pStyle w:val="Nzov"/>
        <w:rPr>
          <w:rFonts w:asciiTheme="minorHAnsi" w:hAnsiTheme="minorHAnsi" w:cstheme="minorHAnsi"/>
          <w:sz w:val="22"/>
          <w:szCs w:val="22"/>
        </w:rPr>
      </w:pPr>
    </w:p>
    <w:p w14:paraId="70A9EA35" w14:textId="41450FB6" w:rsidR="00E3224A" w:rsidRPr="00930130" w:rsidRDefault="00E3224A" w:rsidP="000145E8">
      <w:pPr>
        <w:pStyle w:val="Nzov"/>
        <w:rPr>
          <w:rFonts w:asciiTheme="minorHAnsi" w:hAnsiTheme="minorHAnsi" w:cstheme="minorHAnsi"/>
          <w:b w:val="0"/>
          <w:sz w:val="22"/>
          <w:szCs w:val="22"/>
        </w:rPr>
      </w:pPr>
      <w:r w:rsidRPr="00930130">
        <w:rPr>
          <w:rFonts w:asciiTheme="minorHAnsi" w:hAnsiTheme="minorHAnsi" w:cstheme="minorHAnsi"/>
          <w:b w:val="0"/>
          <w:sz w:val="22"/>
          <w:szCs w:val="22"/>
        </w:rPr>
        <w:t xml:space="preserve">uzatvorená podľa čl. 28 Nariadenia Európskeho parlamentu a Rady (EU) č. 2016/679 o ochrane </w:t>
      </w:r>
      <w:r w:rsidR="00A366EA">
        <w:rPr>
          <w:rFonts w:asciiTheme="minorHAnsi" w:hAnsiTheme="minorHAnsi" w:cstheme="minorHAnsi"/>
          <w:b w:val="0"/>
          <w:sz w:val="22"/>
          <w:szCs w:val="22"/>
        </w:rPr>
        <w:t xml:space="preserve"> f</w:t>
      </w:r>
      <w:r w:rsidRPr="00930130">
        <w:rPr>
          <w:rFonts w:asciiTheme="minorHAnsi" w:hAnsiTheme="minorHAnsi" w:cstheme="minorHAnsi"/>
          <w:b w:val="0"/>
          <w:sz w:val="22"/>
          <w:szCs w:val="22"/>
        </w:rPr>
        <w:t xml:space="preserve">yzických osôb pri spracúvaní osobných údajov a o voľnom pohybe takýchto údajov, ktorým sa zrušuje smernica 95/46/ES a </w:t>
      </w:r>
      <w:proofErr w:type="spellStart"/>
      <w:r w:rsidR="003A18D6" w:rsidRPr="00930130">
        <w:rPr>
          <w:rFonts w:asciiTheme="minorHAnsi" w:hAnsiTheme="minorHAnsi" w:cstheme="minorHAnsi"/>
          <w:b w:val="0"/>
          <w:sz w:val="22"/>
          <w:szCs w:val="22"/>
        </w:rPr>
        <w:t>ust</w:t>
      </w:r>
      <w:proofErr w:type="spellEnd"/>
      <w:r w:rsidR="003A18D6" w:rsidRPr="00930130">
        <w:rPr>
          <w:rFonts w:asciiTheme="minorHAnsi" w:hAnsiTheme="minorHAnsi" w:cstheme="minorHAnsi"/>
          <w:b w:val="0"/>
          <w:sz w:val="22"/>
          <w:szCs w:val="22"/>
        </w:rPr>
        <w:t>. § 269 ods. 2 zákona č. 513/1991 z. z. obchodný zákonník v znení neskorších predpisov</w:t>
      </w:r>
    </w:p>
    <w:p w14:paraId="418AF6FA" w14:textId="77777777" w:rsidR="008D7B04" w:rsidRPr="00930130" w:rsidRDefault="008D7B04" w:rsidP="008D7B04">
      <w:pPr>
        <w:jc w:val="center"/>
        <w:rPr>
          <w:rFonts w:asciiTheme="minorHAnsi" w:hAnsiTheme="minorHAnsi" w:cstheme="minorHAnsi"/>
          <w:sz w:val="22"/>
          <w:szCs w:val="22"/>
        </w:rPr>
      </w:pPr>
    </w:p>
    <w:p w14:paraId="0B31BB40" w14:textId="0B71F28B" w:rsidR="008D7B04" w:rsidRPr="00930130" w:rsidRDefault="008D7B04" w:rsidP="008D7B04">
      <w:pPr>
        <w:rPr>
          <w:rFonts w:asciiTheme="minorHAnsi" w:hAnsiTheme="minorHAnsi" w:cstheme="minorHAnsi"/>
          <w:b/>
          <w:sz w:val="22"/>
          <w:szCs w:val="22"/>
        </w:rPr>
      </w:pPr>
      <w:r w:rsidRPr="00930130">
        <w:rPr>
          <w:rFonts w:asciiTheme="minorHAnsi" w:hAnsiTheme="minorHAnsi" w:cstheme="minorHAnsi"/>
          <w:b/>
          <w:sz w:val="22"/>
          <w:szCs w:val="22"/>
        </w:rPr>
        <w:t>medzi nasledujúcimi zmluvnými stranami</w:t>
      </w:r>
      <w:r w:rsidR="0052588E">
        <w:rPr>
          <w:rFonts w:asciiTheme="minorHAnsi" w:hAnsiTheme="minorHAnsi" w:cstheme="minorHAnsi"/>
          <w:b/>
          <w:sz w:val="22"/>
          <w:szCs w:val="22"/>
        </w:rPr>
        <w:t>:</w:t>
      </w:r>
    </w:p>
    <w:p w14:paraId="0DE94558" w14:textId="77777777" w:rsidR="008D7B04" w:rsidRPr="00930130" w:rsidRDefault="008D7B04" w:rsidP="008D7B04">
      <w:pPr>
        <w:rPr>
          <w:rFonts w:asciiTheme="minorHAnsi" w:hAnsiTheme="minorHAnsi" w:cstheme="minorHAnsi"/>
          <w:b/>
          <w:sz w:val="22"/>
          <w:szCs w:val="22"/>
        </w:rPr>
      </w:pPr>
    </w:p>
    <w:p w14:paraId="4915F232" w14:textId="230E2E48" w:rsidR="00227DFA" w:rsidRPr="00930130" w:rsidRDefault="00227DFA" w:rsidP="00227DFA">
      <w:pPr>
        <w:rPr>
          <w:rFonts w:asciiTheme="minorHAnsi" w:hAnsiTheme="minorHAnsi" w:cstheme="minorHAnsi"/>
          <w:b/>
          <w:sz w:val="22"/>
          <w:szCs w:val="22"/>
        </w:rPr>
      </w:pPr>
      <w:r w:rsidRPr="00930130">
        <w:rPr>
          <w:rFonts w:asciiTheme="minorHAnsi" w:hAnsiTheme="minorHAnsi" w:cstheme="minorHAnsi"/>
          <w:b/>
          <w:sz w:val="22"/>
          <w:szCs w:val="22"/>
        </w:rPr>
        <w:t xml:space="preserve">Názov: </w:t>
      </w:r>
      <w:r w:rsidRPr="00930130">
        <w:rPr>
          <w:rFonts w:asciiTheme="minorHAnsi" w:hAnsiTheme="minorHAnsi" w:cstheme="minorHAnsi"/>
          <w:b/>
          <w:sz w:val="22"/>
          <w:szCs w:val="22"/>
        </w:rPr>
        <w:tab/>
      </w:r>
      <w:r w:rsidR="00E57159">
        <w:rPr>
          <w:rFonts w:asciiTheme="minorHAnsi" w:hAnsiTheme="minorHAnsi" w:cstheme="minorHAnsi"/>
          <w:b/>
          <w:sz w:val="22"/>
          <w:szCs w:val="22"/>
        </w:rPr>
        <w:tab/>
      </w:r>
    </w:p>
    <w:p w14:paraId="69F94EF7" w14:textId="46F01A8A" w:rsidR="00227DFA" w:rsidRPr="00930130" w:rsidRDefault="00227DFA" w:rsidP="00227DFA">
      <w:pPr>
        <w:rPr>
          <w:rFonts w:asciiTheme="minorHAnsi" w:hAnsiTheme="minorHAnsi" w:cstheme="minorHAnsi"/>
          <w:b/>
          <w:sz w:val="22"/>
          <w:szCs w:val="22"/>
        </w:rPr>
      </w:pPr>
      <w:r w:rsidRPr="00930130">
        <w:rPr>
          <w:rFonts w:asciiTheme="minorHAnsi" w:hAnsiTheme="minorHAnsi" w:cstheme="minorHAnsi"/>
          <w:b/>
          <w:sz w:val="22"/>
          <w:szCs w:val="22"/>
        </w:rPr>
        <w:t>Sídlo:</w:t>
      </w:r>
      <w:r w:rsidRPr="00930130">
        <w:rPr>
          <w:rFonts w:asciiTheme="minorHAnsi" w:hAnsiTheme="minorHAnsi" w:cstheme="minorHAnsi"/>
          <w:b/>
          <w:sz w:val="22"/>
          <w:szCs w:val="22"/>
        </w:rPr>
        <w:tab/>
      </w:r>
      <w:r w:rsidRPr="00930130">
        <w:rPr>
          <w:rFonts w:asciiTheme="minorHAnsi" w:hAnsiTheme="minorHAnsi" w:cstheme="minorHAnsi"/>
          <w:b/>
          <w:sz w:val="22"/>
          <w:szCs w:val="22"/>
        </w:rPr>
        <w:tab/>
      </w:r>
    </w:p>
    <w:p w14:paraId="1C573BAA" w14:textId="3B1B6448" w:rsidR="00227DFA" w:rsidRPr="00930130" w:rsidRDefault="00227DFA" w:rsidP="00227DFA">
      <w:pPr>
        <w:rPr>
          <w:rFonts w:asciiTheme="minorHAnsi" w:hAnsiTheme="minorHAnsi" w:cstheme="minorHAnsi"/>
          <w:b/>
          <w:sz w:val="22"/>
          <w:szCs w:val="22"/>
        </w:rPr>
      </w:pPr>
      <w:r w:rsidRPr="00930130">
        <w:rPr>
          <w:rFonts w:asciiTheme="minorHAnsi" w:hAnsiTheme="minorHAnsi" w:cstheme="minorHAnsi"/>
          <w:b/>
          <w:sz w:val="22"/>
          <w:szCs w:val="22"/>
        </w:rPr>
        <w:t>IČO:</w:t>
      </w:r>
      <w:r w:rsidRPr="00930130">
        <w:rPr>
          <w:rFonts w:asciiTheme="minorHAnsi" w:hAnsiTheme="minorHAnsi" w:cstheme="minorHAnsi"/>
          <w:b/>
          <w:sz w:val="22"/>
          <w:szCs w:val="22"/>
        </w:rPr>
        <w:tab/>
      </w:r>
      <w:r w:rsidRPr="00930130">
        <w:rPr>
          <w:rFonts w:asciiTheme="minorHAnsi" w:hAnsiTheme="minorHAnsi" w:cstheme="minorHAnsi"/>
          <w:b/>
          <w:sz w:val="22"/>
          <w:szCs w:val="22"/>
        </w:rPr>
        <w:tab/>
      </w:r>
    </w:p>
    <w:p w14:paraId="6B1361A6" w14:textId="4C01FCFE" w:rsidR="00A51DE3" w:rsidRDefault="00FB0FF2" w:rsidP="00227DFA">
      <w:pPr>
        <w:rPr>
          <w:rFonts w:ascii="Calibri" w:hAnsi="Calibri" w:cs="Calibri"/>
          <w:sz w:val="22"/>
          <w:szCs w:val="22"/>
        </w:rPr>
      </w:pPr>
      <w:r w:rsidRPr="00930130">
        <w:rPr>
          <w:rFonts w:asciiTheme="minorHAnsi" w:hAnsiTheme="minorHAnsi" w:cstheme="minorHAnsi"/>
          <w:b/>
          <w:sz w:val="22"/>
          <w:szCs w:val="22"/>
        </w:rPr>
        <w:t>Zapísaná v:</w:t>
      </w:r>
      <w:r w:rsidR="00E57159" w:rsidRPr="00E57159">
        <w:rPr>
          <w:rFonts w:ascii="Calibri" w:hAnsi="Calibri"/>
          <w:sz w:val="22"/>
          <w:szCs w:val="22"/>
        </w:rPr>
        <w:t xml:space="preserve"> </w:t>
      </w:r>
      <w:r w:rsidR="00E57159">
        <w:rPr>
          <w:rFonts w:ascii="Calibri" w:hAnsi="Calibri"/>
          <w:sz w:val="22"/>
          <w:szCs w:val="22"/>
        </w:rPr>
        <w:tab/>
      </w:r>
    </w:p>
    <w:p w14:paraId="5517C182" w14:textId="035384E1" w:rsidR="00A51DE3" w:rsidRPr="006F1C74" w:rsidRDefault="00227DFA" w:rsidP="00E13908">
      <w:pPr>
        <w:tabs>
          <w:tab w:val="left" w:pos="1418"/>
        </w:tabs>
        <w:ind w:left="1418" w:hanging="1418"/>
        <w:jc w:val="both"/>
        <w:rPr>
          <w:rFonts w:ascii="Calibri" w:hAnsi="Calibri" w:cs="Calibri"/>
          <w:sz w:val="22"/>
          <w:szCs w:val="22"/>
        </w:rPr>
      </w:pPr>
      <w:r w:rsidRPr="00930130">
        <w:rPr>
          <w:rFonts w:asciiTheme="minorHAnsi" w:hAnsiTheme="minorHAnsi" w:cstheme="minorHAnsi"/>
          <w:b/>
          <w:sz w:val="22"/>
          <w:szCs w:val="22"/>
        </w:rPr>
        <w:t xml:space="preserve">Za kt. koná: </w:t>
      </w:r>
      <w:r w:rsidRPr="00930130">
        <w:rPr>
          <w:rFonts w:asciiTheme="minorHAnsi" w:hAnsiTheme="minorHAnsi" w:cstheme="minorHAnsi"/>
          <w:b/>
          <w:sz w:val="22"/>
          <w:szCs w:val="22"/>
        </w:rPr>
        <w:tab/>
      </w:r>
    </w:p>
    <w:p w14:paraId="41B3235A" w14:textId="3E123739" w:rsidR="00227DFA" w:rsidRPr="00930130" w:rsidRDefault="00227DFA" w:rsidP="00227DFA">
      <w:pPr>
        <w:rPr>
          <w:rFonts w:asciiTheme="minorHAnsi" w:hAnsiTheme="minorHAnsi" w:cstheme="minorHAnsi"/>
          <w:b/>
          <w:sz w:val="22"/>
          <w:szCs w:val="22"/>
        </w:rPr>
      </w:pPr>
    </w:p>
    <w:p w14:paraId="4E562510" w14:textId="77777777" w:rsidR="008D7B04" w:rsidRPr="00930130" w:rsidRDefault="00227DFA" w:rsidP="00227DFA">
      <w:pPr>
        <w:rPr>
          <w:rFonts w:asciiTheme="minorHAnsi" w:hAnsiTheme="minorHAnsi" w:cstheme="minorHAnsi"/>
          <w:sz w:val="22"/>
          <w:szCs w:val="22"/>
        </w:rPr>
      </w:pPr>
      <w:r w:rsidRPr="00930130">
        <w:rPr>
          <w:rFonts w:asciiTheme="minorHAnsi" w:hAnsiTheme="minorHAnsi" w:cstheme="minorHAnsi"/>
          <w:sz w:val="22"/>
          <w:szCs w:val="22"/>
        </w:rPr>
        <w:t>(</w:t>
      </w:r>
      <w:r w:rsidR="008D7B04" w:rsidRPr="00930130">
        <w:rPr>
          <w:rFonts w:asciiTheme="minorHAnsi" w:hAnsiTheme="minorHAnsi" w:cstheme="minorHAnsi"/>
          <w:sz w:val="22"/>
          <w:szCs w:val="22"/>
        </w:rPr>
        <w:t>ďalej v texte len „</w:t>
      </w:r>
      <w:r w:rsidR="00B50712" w:rsidRPr="00930130">
        <w:rPr>
          <w:rFonts w:asciiTheme="minorHAnsi" w:hAnsiTheme="minorHAnsi" w:cstheme="minorHAnsi"/>
          <w:b/>
          <w:i/>
          <w:sz w:val="22"/>
          <w:szCs w:val="22"/>
        </w:rPr>
        <w:t>Prevádzkovateľ</w:t>
      </w:r>
      <w:r w:rsidR="008D7B04" w:rsidRPr="00930130">
        <w:rPr>
          <w:rFonts w:asciiTheme="minorHAnsi" w:hAnsiTheme="minorHAnsi" w:cstheme="minorHAnsi"/>
          <w:sz w:val="22"/>
          <w:szCs w:val="22"/>
        </w:rPr>
        <w:t>“</w:t>
      </w:r>
      <w:r w:rsidRPr="00930130">
        <w:rPr>
          <w:rFonts w:asciiTheme="minorHAnsi" w:hAnsiTheme="minorHAnsi" w:cstheme="minorHAnsi"/>
          <w:sz w:val="22"/>
          <w:szCs w:val="22"/>
        </w:rPr>
        <w:t>)</w:t>
      </w:r>
    </w:p>
    <w:p w14:paraId="59D8C22F" w14:textId="77777777" w:rsidR="008D7B04" w:rsidRPr="00930130" w:rsidRDefault="008D7B04" w:rsidP="008D7B04">
      <w:pPr>
        <w:rPr>
          <w:rFonts w:asciiTheme="minorHAnsi" w:hAnsiTheme="minorHAnsi" w:cstheme="minorHAnsi"/>
          <w:sz w:val="22"/>
          <w:szCs w:val="22"/>
        </w:rPr>
      </w:pPr>
    </w:p>
    <w:p w14:paraId="6B9E6A13" w14:textId="77777777" w:rsidR="008D7B04" w:rsidRPr="00930130" w:rsidRDefault="008D7B04" w:rsidP="008D7B04">
      <w:pPr>
        <w:rPr>
          <w:rFonts w:asciiTheme="minorHAnsi" w:hAnsiTheme="minorHAnsi" w:cstheme="minorHAnsi"/>
          <w:sz w:val="22"/>
          <w:szCs w:val="22"/>
        </w:rPr>
      </w:pPr>
      <w:r w:rsidRPr="00930130">
        <w:rPr>
          <w:rFonts w:asciiTheme="minorHAnsi" w:hAnsiTheme="minorHAnsi" w:cstheme="minorHAnsi"/>
          <w:sz w:val="22"/>
          <w:szCs w:val="22"/>
        </w:rPr>
        <w:t>a</w:t>
      </w:r>
    </w:p>
    <w:p w14:paraId="37585569" w14:textId="77777777" w:rsidR="008D7B04" w:rsidRPr="00930130" w:rsidRDefault="008D7B04" w:rsidP="008D7B04">
      <w:pPr>
        <w:rPr>
          <w:rFonts w:asciiTheme="minorHAnsi" w:hAnsiTheme="minorHAnsi" w:cstheme="minorHAnsi"/>
          <w:sz w:val="22"/>
          <w:szCs w:val="22"/>
        </w:rPr>
      </w:pPr>
    </w:p>
    <w:p w14:paraId="52D17662" w14:textId="08DC6A0B" w:rsidR="00227DFA" w:rsidRPr="00930130" w:rsidRDefault="00227DFA" w:rsidP="00227DFA">
      <w:pPr>
        <w:rPr>
          <w:rFonts w:asciiTheme="minorHAnsi" w:hAnsiTheme="minorHAnsi" w:cstheme="minorHAnsi"/>
          <w:b/>
          <w:sz w:val="22"/>
          <w:szCs w:val="22"/>
        </w:rPr>
      </w:pPr>
      <w:r w:rsidRPr="00930130">
        <w:rPr>
          <w:rFonts w:asciiTheme="minorHAnsi" w:hAnsiTheme="minorHAnsi" w:cstheme="minorHAnsi"/>
          <w:b/>
          <w:sz w:val="22"/>
          <w:szCs w:val="22"/>
        </w:rPr>
        <w:t>Názov:</w:t>
      </w:r>
      <w:r w:rsidRPr="00930130">
        <w:rPr>
          <w:rFonts w:asciiTheme="minorHAnsi" w:hAnsiTheme="minorHAnsi" w:cstheme="minorHAnsi"/>
          <w:b/>
          <w:sz w:val="22"/>
          <w:szCs w:val="22"/>
        </w:rPr>
        <w:tab/>
      </w:r>
      <w:r w:rsidR="00CC4E3E">
        <w:rPr>
          <w:rFonts w:asciiTheme="minorHAnsi" w:hAnsiTheme="minorHAnsi" w:cstheme="minorHAnsi"/>
          <w:b/>
          <w:sz w:val="22"/>
          <w:szCs w:val="22"/>
        </w:rPr>
        <w:tab/>
      </w:r>
      <w:r w:rsidR="00CC4E3E" w:rsidRPr="00CC4E3E">
        <w:rPr>
          <w:rFonts w:asciiTheme="minorHAnsi" w:hAnsiTheme="minorHAnsi" w:cstheme="minorHAnsi"/>
          <w:b/>
          <w:sz w:val="22"/>
          <w:szCs w:val="22"/>
        </w:rPr>
        <w:t xml:space="preserve">Východoslovenská vodárenská spoločnosť, </w:t>
      </w:r>
      <w:proofErr w:type="spellStart"/>
      <w:r w:rsidR="00CC4E3E" w:rsidRPr="00CC4E3E">
        <w:rPr>
          <w:rFonts w:asciiTheme="minorHAnsi" w:hAnsiTheme="minorHAnsi" w:cstheme="minorHAnsi"/>
          <w:b/>
          <w:sz w:val="22"/>
          <w:szCs w:val="22"/>
        </w:rPr>
        <w:t>a.s</w:t>
      </w:r>
      <w:proofErr w:type="spellEnd"/>
      <w:r w:rsidR="00CC4E3E" w:rsidRPr="00CC4E3E">
        <w:rPr>
          <w:rFonts w:asciiTheme="minorHAnsi" w:hAnsiTheme="minorHAnsi" w:cstheme="minorHAnsi"/>
          <w:b/>
          <w:sz w:val="22"/>
          <w:szCs w:val="22"/>
        </w:rPr>
        <w:t>.</w:t>
      </w:r>
      <w:r w:rsidRPr="00930130">
        <w:rPr>
          <w:rFonts w:asciiTheme="minorHAnsi" w:hAnsiTheme="minorHAnsi" w:cstheme="minorHAnsi"/>
          <w:b/>
          <w:sz w:val="22"/>
          <w:szCs w:val="22"/>
        </w:rPr>
        <w:tab/>
      </w:r>
    </w:p>
    <w:p w14:paraId="48B77441" w14:textId="7F46259D" w:rsidR="00227DFA" w:rsidRPr="00930130" w:rsidRDefault="00227DFA" w:rsidP="00227DFA">
      <w:pPr>
        <w:rPr>
          <w:rFonts w:asciiTheme="minorHAnsi" w:hAnsiTheme="minorHAnsi" w:cstheme="minorHAnsi"/>
          <w:b/>
          <w:sz w:val="22"/>
          <w:szCs w:val="22"/>
        </w:rPr>
      </w:pPr>
      <w:r w:rsidRPr="00930130">
        <w:rPr>
          <w:rFonts w:asciiTheme="minorHAnsi" w:hAnsiTheme="minorHAnsi" w:cstheme="minorHAnsi"/>
          <w:b/>
          <w:sz w:val="22"/>
          <w:szCs w:val="22"/>
        </w:rPr>
        <w:t>Sídlo:</w:t>
      </w:r>
      <w:r w:rsidRPr="00930130">
        <w:rPr>
          <w:rFonts w:asciiTheme="minorHAnsi" w:hAnsiTheme="minorHAnsi" w:cstheme="minorHAnsi"/>
          <w:b/>
          <w:sz w:val="22"/>
          <w:szCs w:val="22"/>
        </w:rPr>
        <w:tab/>
      </w:r>
      <w:r w:rsidRPr="00930130">
        <w:rPr>
          <w:rFonts w:asciiTheme="minorHAnsi" w:hAnsiTheme="minorHAnsi" w:cstheme="minorHAnsi"/>
          <w:b/>
          <w:sz w:val="22"/>
          <w:szCs w:val="22"/>
        </w:rPr>
        <w:tab/>
      </w:r>
      <w:r w:rsidR="00CC4E3E" w:rsidRPr="00CC4E3E">
        <w:rPr>
          <w:rFonts w:asciiTheme="minorHAnsi" w:hAnsiTheme="minorHAnsi" w:cstheme="minorHAnsi"/>
          <w:b/>
          <w:sz w:val="22"/>
          <w:szCs w:val="22"/>
        </w:rPr>
        <w:t>Komenského 50, 042 48 Košice</w:t>
      </w:r>
    </w:p>
    <w:p w14:paraId="40F3B59C" w14:textId="2A5F78FE" w:rsidR="00227DFA" w:rsidRPr="00930130" w:rsidRDefault="00227DFA" w:rsidP="00227DFA">
      <w:pPr>
        <w:rPr>
          <w:rFonts w:asciiTheme="minorHAnsi" w:hAnsiTheme="minorHAnsi" w:cstheme="minorHAnsi"/>
          <w:b/>
          <w:sz w:val="22"/>
          <w:szCs w:val="22"/>
        </w:rPr>
      </w:pPr>
      <w:r w:rsidRPr="00930130">
        <w:rPr>
          <w:rFonts w:asciiTheme="minorHAnsi" w:hAnsiTheme="minorHAnsi" w:cstheme="minorHAnsi"/>
          <w:b/>
          <w:sz w:val="22"/>
          <w:szCs w:val="22"/>
        </w:rPr>
        <w:t>IČO:</w:t>
      </w:r>
      <w:r w:rsidRPr="00930130">
        <w:rPr>
          <w:rFonts w:asciiTheme="minorHAnsi" w:hAnsiTheme="minorHAnsi" w:cstheme="minorHAnsi"/>
          <w:b/>
          <w:sz w:val="22"/>
          <w:szCs w:val="22"/>
        </w:rPr>
        <w:tab/>
      </w:r>
      <w:r w:rsidRPr="00930130">
        <w:rPr>
          <w:rFonts w:asciiTheme="minorHAnsi" w:hAnsiTheme="minorHAnsi" w:cstheme="minorHAnsi"/>
          <w:b/>
          <w:sz w:val="22"/>
          <w:szCs w:val="22"/>
        </w:rPr>
        <w:tab/>
      </w:r>
      <w:r w:rsidR="00CC4E3E" w:rsidRPr="00CC4E3E">
        <w:rPr>
          <w:rFonts w:asciiTheme="minorHAnsi" w:hAnsiTheme="minorHAnsi" w:cstheme="minorHAnsi"/>
          <w:sz w:val="22"/>
          <w:szCs w:val="22"/>
        </w:rPr>
        <w:t>36 570 460</w:t>
      </w:r>
    </w:p>
    <w:p w14:paraId="608AECE6" w14:textId="1EF1955C" w:rsidR="00227DFA" w:rsidRPr="00930130" w:rsidRDefault="00227DFA" w:rsidP="00227DFA">
      <w:pPr>
        <w:rPr>
          <w:rFonts w:asciiTheme="minorHAnsi" w:hAnsiTheme="minorHAnsi" w:cstheme="minorHAnsi"/>
          <w:b/>
          <w:sz w:val="22"/>
          <w:szCs w:val="22"/>
        </w:rPr>
      </w:pPr>
      <w:r w:rsidRPr="00930130">
        <w:rPr>
          <w:rFonts w:asciiTheme="minorHAnsi" w:hAnsiTheme="minorHAnsi" w:cstheme="minorHAnsi"/>
          <w:b/>
          <w:sz w:val="22"/>
          <w:szCs w:val="22"/>
        </w:rPr>
        <w:t>Zapísaná v:</w:t>
      </w:r>
      <w:r w:rsidRPr="00930130">
        <w:rPr>
          <w:rFonts w:asciiTheme="minorHAnsi" w:hAnsiTheme="minorHAnsi" w:cstheme="minorHAnsi"/>
          <w:b/>
          <w:sz w:val="22"/>
          <w:szCs w:val="22"/>
        </w:rPr>
        <w:tab/>
      </w:r>
      <w:r w:rsidR="00CC4E3E" w:rsidRPr="009554DB">
        <w:rPr>
          <w:rFonts w:ascii="Calibri" w:hAnsi="Calibri" w:cs="Calibri"/>
          <w:color w:val="000000" w:themeColor="text1"/>
          <w:sz w:val="22"/>
          <w:szCs w:val="22"/>
        </w:rPr>
        <w:t>OR Mestského súdu Košice, Oddiel: Sa, Vložka č.: 1243/V</w:t>
      </w:r>
    </w:p>
    <w:p w14:paraId="4CAF1B7B" w14:textId="7EA235BC" w:rsidR="008D7B04" w:rsidRDefault="00227DFA" w:rsidP="00227DFA">
      <w:pPr>
        <w:rPr>
          <w:rFonts w:ascii="Calibri" w:hAnsi="Calibri"/>
          <w:i/>
          <w:sz w:val="22"/>
          <w:szCs w:val="22"/>
        </w:rPr>
      </w:pPr>
      <w:r w:rsidRPr="00930130">
        <w:rPr>
          <w:rFonts w:asciiTheme="minorHAnsi" w:hAnsiTheme="minorHAnsi" w:cstheme="minorHAnsi"/>
          <w:b/>
          <w:sz w:val="22"/>
          <w:szCs w:val="22"/>
        </w:rPr>
        <w:t>Za kt. koná:</w:t>
      </w:r>
      <w:r w:rsidRPr="00930130">
        <w:rPr>
          <w:rFonts w:asciiTheme="minorHAnsi" w:hAnsiTheme="minorHAnsi" w:cstheme="minorHAnsi"/>
          <w:b/>
          <w:sz w:val="22"/>
          <w:szCs w:val="22"/>
        </w:rPr>
        <w:tab/>
      </w:r>
      <w:r w:rsidR="00CC4E3E" w:rsidRPr="0053451E">
        <w:rPr>
          <w:rFonts w:ascii="Calibri" w:hAnsi="Calibri"/>
          <w:b/>
          <w:i/>
          <w:sz w:val="22"/>
          <w:szCs w:val="22"/>
        </w:rPr>
        <w:t xml:space="preserve">Ing. Stanislav Prcúch </w:t>
      </w:r>
      <w:r w:rsidR="00CC4E3E" w:rsidRPr="0053451E">
        <w:rPr>
          <w:rFonts w:ascii="Calibri" w:hAnsi="Calibri"/>
          <w:i/>
          <w:sz w:val="22"/>
          <w:szCs w:val="22"/>
        </w:rPr>
        <w:t>- predseda predstavenstva</w:t>
      </w:r>
    </w:p>
    <w:p w14:paraId="2FF47884" w14:textId="03270029" w:rsidR="00CC4E3E" w:rsidRPr="00930130" w:rsidRDefault="00CC4E3E" w:rsidP="00227DFA">
      <w:pPr>
        <w:rPr>
          <w:rFonts w:asciiTheme="minorHAnsi" w:hAnsiTheme="minorHAnsi" w:cstheme="minorHAnsi"/>
          <w:b/>
          <w:sz w:val="22"/>
          <w:szCs w:val="22"/>
        </w:rPr>
      </w:pPr>
      <w:r>
        <w:rPr>
          <w:rFonts w:ascii="Calibri" w:hAnsi="Calibri"/>
          <w:i/>
          <w:sz w:val="22"/>
          <w:szCs w:val="22"/>
        </w:rPr>
        <w:tab/>
      </w:r>
      <w:r>
        <w:rPr>
          <w:rFonts w:ascii="Calibri" w:hAnsi="Calibri"/>
          <w:i/>
          <w:sz w:val="22"/>
          <w:szCs w:val="22"/>
        </w:rPr>
        <w:tab/>
      </w:r>
      <w:r w:rsidRPr="0053451E">
        <w:rPr>
          <w:rFonts w:ascii="Calibri" w:hAnsi="Calibri"/>
          <w:b/>
          <w:i/>
          <w:sz w:val="22"/>
          <w:szCs w:val="22"/>
        </w:rPr>
        <w:t xml:space="preserve">Ing. Jana Bernátová </w:t>
      </w:r>
      <w:r w:rsidRPr="0053451E">
        <w:rPr>
          <w:rFonts w:ascii="Calibri" w:hAnsi="Calibri"/>
          <w:i/>
          <w:sz w:val="22"/>
          <w:szCs w:val="22"/>
        </w:rPr>
        <w:t>- člen predstavenstva</w:t>
      </w:r>
      <w:r>
        <w:rPr>
          <w:rFonts w:ascii="Calibri" w:hAnsi="Calibri"/>
          <w:i/>
          <w:sz w:val="22"/>
          <w:szCs w:val="22"/>
        </w:rPr>
        <w:t xml:space="preserve"> </w:t>
      </w:r>
    </w:p>
    <w:p w14:paraId="74BE150C" w14:textId="77777777" w:rsidR="00227DFA" w:rsidRPr="00930130" w:rsidRDefault="00227DFA" w:rsidP="00227DFA">
      <w:pPr>
        <w:rPr>
          <w:rFonts w:asciiTheme="minorHAnsi" w:hAnsiTheme="minorHAnsi" w:cstheme="minorHAnsi"/>
          <w:b/>
          <w:sz w:val="22"/>
          <w:szCs w:val="22"/>
        </w:rPr>
      </w:pPr>
    </w:p>
    <w:p w14:paraId="3B3A659F" w14:textId="77777777" w:rsidR="00227DFA" w:rsidRPr="00930130" w:rsidRDefault="00227DFA" w:rsidP="00227DFA">
      <w:pPr>
        <w:rPr>
          <w:rFonts w:asciiTheme="minorHAnsi" w:hAnsiTheme="minorHAnsi" w:cstheme="minorHAnsi"/>
          <w:sz w:val="22"/>
          <w:szCs w:val="22"/>
        </w:rPr>
      </w:pPr>
      <w:r w:rsidRPr="00930130">
        <w:rPr>
          <w:rFonts w:asciiTheme="minorHAnsi" w:hAnsiTheme="minorHAnsi" w:cstheme="minorHAnsi"/>
          <w:sz w:val="22"/>
          <w:szCs w:val="22"/>
        </w:rPr>
        <w:t>(ďalej v texte len „</w:t>
      </w:r>
      <w:r w:rsidRPr="00930130">
        <w:rPr>
          <w:rFonts w:asciiTheme="minorHAnsi" w:hAnsiTheme="minorHAnsi" w:cstheme="minorHAnsi"/>
          <w:b/>
          <w:i/>
          <w:sz w:val="22"/>
          <w:szCs w:val="22"/>
        </w:rPr>
        <w:t>Sprostredkovateľ</w:t>
      </w:r>
      <w:r w:rsidRPr="00930130">
        <w:rPr>
          <w:rFonts w:asciiTheme="minorHAnsi" w:hAnsiTheme="minorHAnsi" w:cstheme="minorHAnsi"/>
          <w:sz w:val="22"/>
          <w:szCs w:val="22"/>
        </w:rPr>
        <w:t>“)</w:t>
      </w:r>
    </w:p>
    <w:p w14:paraId="4A594CC4" w14:textId="77777777" w:rsidR="00227DFA" w:rsidRPr="00930130" w:rsidRDefault="00227DFA" w:rsidP="00227DFA">
      <w:pPr>
        <w:rPr>
          <w:rFonts w:asciiTheme="minorHAnsi" w:hAnsiTheme="minorHAnsi" w:cstheme="minorHAnsi"/>
          <w:b/>
          <w:sz w:val="22"/>
          <w:szCs w:val="22"/>
        </w:rPr>
      </w:pPr>
    </w:p>
    <w:p w14:paraId="5EE2EA65" w14:textId="77777777" w:rsidR="00227DFA" w:rsidRPr="00930130" w:rsidRDefault="00227DFA" w:rsidP="00227DFA">
      <w:pPr>
        <w:rPr>
          <w:rFonts w:asciiTheme="minorHAnsi" w:hAnsiTheme="minorHAnsi" w:cstheme="minorHAnsi"/>
          <w:sz w:val="22"/>
          <w:szCs w:val="22"/>
        </w:rPr>
      </w:pPr>
    </w:p>
    <w:p w14:paraId="424713CF" w14:textId="77777777" w:rsidR="008D7B04" w:rsidRPr="00930130" w:rsidRDefault="00B50712" w:rsidP="008D7B04">
      <w:pPr>
        <w:jc w:val="center"/>
        <w:rPr>
          <w:rFonts w:asciiTheme="minorHAnsi" w:hAnsiTheme="minorHAnsi" w:cstheme="minorHAnsi"/>
          <w:sz w:val="22"/>
          <w:szCs w:val="22"/>
        </w:rPr>
      </w:pPr>
      <w:r w:rsidRPr="00930130">
        <w:rPr>
          <w:rFonts w:asciiTheme="minorHAnsi" w:hAnsiTheme="minorHAnsi" w:cstheme="minorHAnsi"/>
          <w:sz w:val="22"/>
          <w:szCs w:val="22"/>
        </w:rPr>
        <w:t>Prevádzkovateľ</w:t>
      </w:r>
      <w:r w:rsidR="0006383C" w:rsidRPr="00930130">
        <w:rPr>
          <w:rFonts w:asciiTheme="minorHAnsi" w:hAnsiTheme="minorHAnsi" w:cstheme="minorHAnsi"/>
          <w:sz w:val="22"/>
          <w:szCs w:val="22"/>
        </w:rPr>
        <w:t xml:space="preserve"> </w:t>
      </w:r>
      <w:r w:rsidR="008D7B04" w:rsidRPr="00930130">
        <w:rPr>
          <w:rFonts w:asciiTheme="minorHAnsi" w:hAnsiTheme="minorHAnsi" w:cstheme="minorHAnsi"/>
          <w:sz w:val="22"/>
          <w:szCs w:val="22"/>
        </w:rPr>
        <w:t>a </w:t>
      </w:r>
      <w:r w:rsidR="00845E70" w:rsidRPr="00930130">
        <w:rPr>
          <w:rFonts w:asciiTheme="minorHAnsi" w:hAnsiTheme="minorHAnsi" w:cstheme="minorHAnsi"/>
          <w:sz w:val="22"/>
          <w:szCs w:val="22"/>
        </w:rPr>
        <w:t>Sprostredkovateľ</w:t>
      </w:r>
      <w:r w:rsidR="008D7B04" w:rsidRPr="00930130">
        <w:rPr>
          <w:rFonts w:asciiTheme="minorHAnsi" w:hAnsiTheme="minorHAnsi" w:cstheme="minorHAnsi"/>
          <w:sz w:val="22"/>
          <w:szCs w:val="22"/>
        </w:rPr>
        <w:t xml:space="preserve"> spolu aj ako „</w:t>
      </w:r>
      <w:r w:rsidR="008D7B04" w:rsidRPr="00930130">
        <w:rPr>
          <w:rFonts w:asciiTheme="minorHAnsi" w:hAnsiTheme="minorHAnsi" w:cstheme="minorHAnsi"/>
          <w:b/>
          <w:i/>
          <w:sz w:val="22"/>
          <w:szCs w:val="22"/>
        </w:rPr>
        <w:t>Zmluvné strany</w:t>
      </w:r>
      <w:r w:rsidR="008D7B04" w:rsidRPr="00930130">
        <w:rPr>
          <w:rFonts w:asciiTheme="minorHAnsi" w:hAnsiTheme="minorHAnsi" w:cstheme="minorHAnsi"/>
          <w:sz w:val="22"/>
          <w:szCs w:val="22"/>
        </w:rPr>
        <w:t xml:space="preserve">“ sa dohodli na uzavretí </w:t>
      </w:r>
      <w:r w:rsidR="0006383C" w:rsidRPr="00930130">
        <w:rPr>
          <w:rFonts w:asciiTheme="minorHAnsi" w:hAnsiTheme="minorHAnsi" w:cstheme="minorHAnsi"/>
          <w:sz w:val="22"/>
          <w:szCs w:val="22"/>
        </w:rPr>
        <w:t>Zmluvy o sprostredkovaní spracovania osobných údajov, ďalej len „</w:t>
      </w:r>
      <w:r w:rsidR="0006383C" w:rsidRPr="00930130">
        <w:rPr>
          <w:rFonts w:asciiTheme="minorHAnsi" w:hAnsiTheme="minorHAnsi" w:cstheme="minorHAnsi"/>
          <w:b/>
          <w:i/>
          <w:sz w:val="22"/>
          <w:szCs w:val="22"/>
        </w:rPr>
        <w:t>Zmluva</w:t>
      </w:r>
      <w:r w:rsidR="0006383C" w:rsidRPr="00930130">
        <w:rPr>
          <w:rFonts w:asciiTheme="minorHAnsi" w:hAnsiTheme="minorHAnsi" w:cstheme="minorHAnsi"/>
          <w:sz w:val="22"/>
          <w:szCs w:val="22"/>
        </w:rPr>
        <w:t>“</w:t>
      </w:r>
    </w:p>
    <w:p w14:paraId="3BCFD45A" w14:textId="118CF7F5" w:rsidR="004C321C" w:rsidRDefault="004C321C">
      <w:pPr>
        <w:rPr>
          <w:rFonts w:asciiTheme="minorHAnsi" w:hAnsiTheme="minorHAnsi" w:cstheme="minorHAnsi"/>
          <w:sz w:val="22"/>
          <w:szCs w:val="22"/>
        </w:rPr>
      </w:pPr>
    </w:p>
    <w:p w14:paraId="68113EF4" w14:textId="77777777" w:rsidR="00653B4B" w:rsidRPr="00930130" w:rsidRDefault="00653B4B">
      <w:pPr>
        <w:rPr>
          <w:rFonts w:asciiTheme="minorHAnsi" w:hAnsiTheme="minorHAnsi" w:cstheme="minorHAnsi"/>
          <w:sz w:val="22"/>
          <w:szCs w:val="22"/>
        </w:rPr>
      </w:pPr>
    </w:p>
    <w:p w14:paraId="2F12469B" w14:textId="77777777" w:rsidR="008D7B04" w:rsidRPr="00930130" w:rsidRDefault="008D7B04" w:rsidP="008D7B04">
      <w:pPr>
        <w:tabs>
          <w:tab w:val="left" w:pos="3135"/>
        </w:tabs>
        <w:jc w:val="center"/>
        <w:rPr>
          <w:rFonts w:asciiTheme="minorHAnsi" w:hAnsiTheme="minorHAnsi" w:cstheme="minorHAnsi"/>
          <w:b/>
          <w:sz w:val="22"/>
          <w:szCs w:val="22"/>
        </w:rPr>
      </w:pPr>
      <w:r w:rsidRPr="00930130">
        <w:rPr>
          <w:rFonts w:asciiTheme="minorHAnsi" w:hAnsiTheme="minorHAnsi" w:cstheme="minorHAnsi"/>
          <w:b/>
          <w:sz w:val="22"/>
          <w:szCs w:val="22"/>
        </w:rPr>
        <w:t>Článok I</w:t>
      </w:r>
    </w:p>
    <w:p w14:paraId="6B2B6DD7" w14:textId="77777777" w:rsidR="008D7B04" w:rsidRPr="00930130" w:rsidRDefault="0006383C" w:rsidP="008D7B04">
      <w:pPr>
        <w:jc w:val="center"/>
        <w:rPr>
          <w:rFonts w:asciiTheme="minorHAnsi" w:hAnsiTheme="minorHAnsi" w:cstheme="minorHAnsi"/>
          <w:b/>
          <w:sz w:val="22"/>
          <w:szCs w:val="22"/>
        </w:rPr>
      </w:pPr>
      <w:r w:rsidRPr="00930130">
        <w:rPr>
          <w:rFonts w:asciiTheme="minorHAnsi" w:hAnsiTheme="minorHAnsi" w:cstheme="minorHAnsi"/>
          <w:b/>
          <w:sz w:val="22"/>
          <w:szCs w:val="22"/>
        </w:rPr>
        <w:t>Účel uzatvorenia zmluvy</w:t>
      </w:r>
      <w:r w:rsidR="008D7B04" w:rsidRPr="00930130">
        <w:rPr>
          <w:rFonts w:asciiTheme="minorHAnsi" w:hAnsiTheme="minorHAnsi" w:cstheme="minorHAnsi"/>
          <w:b/>
          <w:sz w:val="22"/>
          <w:szCs w:val="22"/>
        </w:rPr>
        <w:t>, vyhlásenia a</w:t>
      </w:r>
      <w:r w:rsidRPr="00930130">
        <w:rPr>
          <w:rFonts w:asciiTheme="minorHAnsi" w:hAnsiTheme="minorHAnsi" w:cstheme="minorHAnsi"/>
          <w:b/>
          <w:sz w:val="22"/>
          <w:szCs w:val="22"/>
        </w:rPr>
        <w:t> </w:t>
      </w:r>
      <w:r w:rsidR="008D7B04" w:rsidRPr="00930130">
        <w:rPr>
          <w:rFonts w:asciiTheme="minorHAnsi" w:hAnsiTheme="minorHAnsi" w:cstheme="minorHAnsi"/>
          <w:b/>
          <w:sz w:val="22"/>
          <w:szCs w:val="22"/>
        </w:rPr>
        <w:t>definície</w:t>
      </w:r>
    </w:p>
    <w:p w14:paraId="7C21C085" w14:textId="77777777" w:rsidR="0006383C" w:rsidRPr="00930130" w:rsidRDefault="0006383C" w:rsidP="008D7B04">
      <w:pPr>
        <w:jc w:val="center"/>
        <w:rPr>
          <w:rFonts w:asciiTheme="minorHAnsi" w:hAnsiTheme="minorHAnsi" w:cstheme="minorHAnsi"/>
          <w:b/>
          <w:sz w:val="22"/>
          <w:szCs w:val="22"/>
        </w:rPr>
      </w:pPr>
    </w:p>
    <w:p w14:paraId="35E3B26A" w14:textId="5AAD4709" w:rsidR="008D7B04" w:rsidRPr="00930130" w:rsidRDefault="008D7B04" w:rsidP="000145E8">
      <w:pPr>
        <w:pStyle w:val="Odsekzoznamu"/>
        <w:numPr>
          <w:ilvl w:val="0"/>
          <w:numId w:val="1"/>
        </w:numPr>
        <w:ind w:left="567" w:hanging="567"/>
        <w:jc w:val="both"/>
        <w:rPr>
          <w:rFonts w:asciiTheme="minorHAnsi" w:hAnsiTheme="minorHAnsi" w:cstheme="minorHAnsi"/>
        </w:rPr>
      </w:pPr>
      <w:r w:rsidRPr="00930130">
        <w:rPr>
          <w:rFonts w:asciiTheme="minorHAnsi" w:hAnsiTheme="minorHAnsi" w:cstheme="minorHAnsi"/>
        </w:rPr>
        <w:t>Zmluvné strany berú na vedomie znenie</w:t>
      </w:r>
      <w:r w:rsidR="00E043FA" w:rsidRPr="00930130">
        <w:rPr>
          <w:rFonts w:asciiTheme="minorHAnsi" w:hAnsiTheme="minorHAnsi" w:cstheme="minorHAnsi"/>
        </w:rPr>
        <w:t xml:space="preserve"> Nariadenie Európskeho parlamentu a Rady (EU) č.</w:t>
      </w:r>
      <w:r w:rsidR="00A366EA">
        <w:rPr>
          <w:rFonts w:asciiTheme="minorHAnsi" w:hAnsiTheme="minorHAnsi" w:cstheme="minorHAnsi"/>
        </w:rPr>
        <w:t> </w:t>
      </w:r>
      <w:r w:rsidR="00E043FA" w:rsidRPr="00930130">
        <w:rPr>
          <w:rFonts w:asciiTheme="minorHAnsi" w:hAnsiTheme="minorHAnsi" w:cstheme="minorHAnsi"/>
        </w:rPr>
        <w:t xml:space="preserve">2016/679 o ochrane fyzických osôb pri spracúvaní osobných údajov a o voľnom pohybe takýchto údajov, ktorým sa zrušuje smernica 95/46/ES, ďalej len „Nariadenie“ a znenie </w:t>
      </w:r>
      <w:r w:rsidRPr="00930130">
        <w:rPr>
          <w:rFonts w:asciiTheme="minorHAnsi" w:hAnsiTheme="minorHAnsi" w:cstheme="minorHAnsi"/>
        </w:rPr>
        <w:t>zákona č. 18/2018 Z. z. o ochrane osobných údajov a o zmen</w:t>
      </w:r>
      <w:r w:rsidR="00E043FA" w:rsidRPr="00930130">
        <w:rPr>
          <w:rFonts w:asciiTheme="minorHAnsi" w:hAnsiTheme="minorHAnsi" w:cstheme="minorHAnsi"/>
        </w:rPr>
        <w:t>e a doplnení niektorých zákonov, ďalej len „</w:t>
      </w:r>
      <w:r w:rsidR="00E043FA" w:rsidRPr="00930130">
        <w:rPr>
          <w:rFonts w:asciiTheme="minorHAnsi" w:hAnsiTheme="minorHAnsi" w:cstheme="minorHAnsi"/>
          <w:b/>
          <w:i/>
        </w:rPr>
        <w:t>Zákon</w:t>
      </w:r>
      <w:r w:rsidR="00E043FA" w:rsidRPr="00930130">
        <w:rPr>
          <w:rFonts w:asciiTheme="minorHAnsi" w:hAnsiTheme="minorHAnsi" w:cstheme="minorHAnsi"/>
        </w:rPr>
        <w:t>“</w:t>
      </w:r>
    </w:p>
    <w:p w14:paraId="7B406F56" w14:textId="77777777" w:rsidR="008D7B04" w:rsidRPr="00930130" w:rsidRDefault="008D7B04" w:rsidP="000145E8">
      <w:pPr>
        <w:pStyle w:val="Odsekzoznamu"/>
        <w:numPr>
          <w:ilvl w:val="0"/>
          <w:numId w:val="1"/>
        </w:numPr>
        <w:ind w:left="567" w:hanging="567"/>
        <w:jc w:val="both"/>
        <w:rPr>
          <w:rFonts w:asciiTheme="minorHAnsi" w:hAnsiTheme="minorHAnsi" w:cstheme="minorHAnsi"/>
        </w:rPr>
      </w:pPr>
      <w:r w:rsidRPr="00930130">
        <w:rPr>
          <w:rFonts w:asciiTheme="minorHAnsi" w:hAnsiTheme="minorHAnsi" w:cstheme="minorHAnsi"/>
        </w:rPr>
        <w:t>Zmluvné strany berú na vedomie, že vyššie uvádza</w:t>
      </w:r>
      <w:r w:rsidR="00B1137C" w:rsidRPr="00930130">
        <w:rPr>
          <w:rFonts w:asciiTheme="minorHAnsi" w:hAnsiTheme="minorHAnsi" w:cstheme="minorHAnsi"/>
        </w:rPr>
        <w:t>né právne predpisy upravili</w:t>
      </w:r>
      <w:r w:rsidRPr="00930130">
        <w:rPr>
          <w:rFonts w:asciiTheme="minorHAnsi" w:hAnsiTheme="minorHAnsi" w:cstheme="minorHAnsi"/>
        </w:rPr>
        <w:t xml:space="preserve"> práva a povinnosti zmluvným stranám pri ich činnosti podľa </w:t>
      </w:r>
      <w:r w:rsidR="00F445D0" w:rsidRPr="00930130">
        <w:rPr>
          <w:rFonts w:asciiTheme="minorHAnsi" w:hAnsiTheme="minorHAnsi" w:cstheme="minorHAnsi"/>
        </w:rPr>
        <w:t>tejto Z</w:t>
      </w:r>
      <w:r w:rsidRPr="00930130">
        <w:rPr>
          <w:rFonts w:asciiTheme="minorHAnsi" w:hAnsiTheme="minorHAnsi" w:cstheme="minorHAnsi"/>
        </w:rPr>
        <w:t xml:space="preserve">mluvy . </w:t>
      </w:r>
    </w:p>
    <w:p w14:paraId="71FC267B" w14:textId="77777777" w:rsidR="00BB290F" w:rsidRPr="00930130" w:rsidRDefault="00E043FA" w:rsidP="000145E8">
      <w:pPr>
        <w:pStyle w:val="Odsekzoznamu"/>
        <w:numPr>
          <w:ilvl w:val="0"/>
          <w:numId w:val="1"/>
        </w:numPr>
        <w:ind w:left="567" w:hanging="567"/>
        <w:jc w:val="both"/>
        <w:rPr>
          <w:rFonts w:asciiTheme="minorHAnsi" w:hAnsiTheme="minorHAnsi" w:cstheme="minorHAnsi"/>
        </w:rPr>
      </w:pPr>
      <w:r w:rsidRPr="00930130">
        <w:rPr>
          <w:rFonts w:asciiTheme="minorHAnsi" w:hAnsiTheme="minorHAnsi" w:cstheme="minorHAnsi"/>
        </w:rPr>
        <w:t>Zmluvné strany v rámci pred</w:t>
      </w:r>
      <w:r w:rsidR="00BB290F" w:rsidRPr="00930130">
        <w:rPr>
          <w:rFonts w:asciiTheme="minorHAnsi" w:hAnsiTheme="minorHAnsi" w:cstheme="minorHAnsi"/>
        </w:rPr>
        <w:t xml:space="preserve">metu svojej činnosti spoločným vzájomne koordinovaným </w:t>
      </w:r>
      <w:r w:rsidRPr="00930130">
        <w:rPr>
          <w:rFonts w:asciiTheme="minorHAnsi" w:hAnsiTheme="minorHAnsi" w:cstheme="minorHAnsi"/>
        </w:rPr>
        <w:t>spôsobom</w:t>
      </w:r>
      <w:r w:rsidR="00BB290F" w:rsidRPr="00930130">
        <w:rPr>
          <w:rFonts w:asciiTheme="minorHAnsi" w:hAnsiTheme="minorHAnsi" w:cstheme="minorHAnsi"/>
        </w:rPr>
        <w:t xml:space="preserve"> spracováva</w:t>
      </w:r>
      <w:r w:rsidR="003A18D6" w:rsidRPr="00930130">
        <w:rPr>
          <w:rFonts w:asciiTheme="minorHAnsi" w:hAnsiTheme="minorHAnsi" w:cstheme="minorHAnsi"/>
        </w:rPr>
        <w:t>jú osobné údaje dotknutých osôb.</w:t>
      </w:r>
      <w:r w:rsidR="00BB290F" w:rsidRPr="00930130">
        <w:rPr>
          <w:rFonts w:asciiTheme="minorHAnsi" w:hAnsiTheme="minorHAnsi" w:cstheme="minorHAnsi"/>
        </w:rPr>
        <w:t xml:space="preserve"> </w:t>
      </w:r>
    </w:p>
    <w:p w14:paraId="715D40C8" w14:textId="77777777" w:rsidR="00E043FA" w:rsidRPr="00930130" w:rsidRDefault="00E043FA" w:rsidP="000145E8">
      <w:pPr>
        <w:pStyle w:val="Odsekzoznamu"/>
        <w:numPr>
          <w:ilvl w:val="0"/>
          <w:numId w:val="1"/>
        </w:numPr>
        <w:ind w:left="567" w:hanging="567"/>
        <w:jc w:val="both"/>
        <w:rPr>
          <w:rFonts w:asciiTheme="minorHAnsi" w:hAnsiTheme="minorHAnsi" w:cstheme="minorHAnsi"/>
        </w:rPr>
      </w:pPr>
      <w:r w:rsidRPr="00930130">
        <w:rPr>
          <w:rFonts w:asciiTheme="minorHAnsi" w:hAnsiTheme="minorHAnsi" w:cstheme="minorHAnsi"/>
        </w:rPr>
        <w:t xml:space="preserve">Účelom, ktorý sledujú zmluvné strany uzatvorením tejto zmluvy je úprava práv a povinností zmluvných strán pri </w:t>
      </w:r>
      <w:r w:rsidR="0023507D" w:rsidRPr="00930130">
        <w:rPr>
          <w:rFonts w:asciiTheme="minorHAnsi" w:hAnsiTheme="minorHAnsi" w:cstheme="minorHAnsi"/>
        </w:rPr>
        <w:t xml:space="preserve">spracovaní a </w:t>
      </w:r>
      <w:r w:rsidRPr="00930130">
        <w:rPr>
          <w:rFonts w:asciiTheme="minorHAnsi" w:hAnsiTheme="minorHAnsi" w:cstheme="minorHAnsi"/>
        </w:rPr>
        <w:t>ochrane osobných údajov</w:t>
      </w:r>
      <w:r w:rsidR="0023507D" w:rsidRPr="00930130">
        <w:rPr>
          <w:rFonts w:asciiTheme="minorHAnsi" w:hAnsiTheme="minorHAnsi" w:cstheme="minorHAnsi"/>
        </w:rPr>
        <w:t xml:space="preserve"> dotknutých</w:t>
      </w:r>
      <w:r w:rsidRPr="00930130">
        <w:rPr>
          <w:rFonts w:asciiTheme="minorHAnsi" w:hAnsiTheme="minorHAnsi" w:cstheme="minorHAnsi"/>
        </w:rPr>
        <w:t xml:space="preserve"> osô</w:t>
      </w:r>
      <w:r w:rsidR="003A18D6" w:rsidRPr="00930130">
        <w:rPr>
          <w:rFonts w:asciiTheme="minorHAnsi" w:hAnsiTheme="minorHAnsi" w:cstheme="minorHAnsi"/>
        </w:rPr>
        <w:t>b, ktoré zmluvné strany spracú</w:t>
      </w:r>
      <w:r w:rsidRPr="00930130">
        <w:rPr>
          <w:rFonts w:asciiTheme="minorHAnsi" w:hAnsiTheme="minorHAnsi" w:cstheme="minorHAnsi"/>
        </w:rPr>
        <w:t>vajú, úprava zásad spracúvania osobných údajov a práv dotknutých osôb.</w:t>
      </w:r>
    </w:p>
    <w:p w14:paraId="218B1B7D" w14:textId="77777777" w:rsidR="00C85578" w:rsidRPr="00930130" w:rsidRDefault="00C85578" w:rsidP="000145E8">
      <w:pPr>
        <w:pStyle w:val="Odsekzoznamu"/>
        <w:numPr>
          <w:ilvl w:val="0"/>
          <w:numId w:val="1"/>
        </w:numPr>
        <w:ind w:left="567" w:hanging="567"/>
        <w:jc w:val="both"/>
        <w:rPr>
          <w:rFonts w:asciiTheme="minorHAnsi" w:hAnsiTheme="minorHAnsi" w:cstheme="minorHAnsi"/>
        </w:rPr>
      </w:pPr>
      <w:r w:rsidRPr="00930130">
        <w:rPr>
          <w:rFonts w:asciiTheme="minorHAnsi" w:hAnsiTheme="minorHAnsi" w:cstheme="minorHAnsi"/>
        </w:rPr>
        <w:t>Zmluvné strany s</w:t>
      </w:r>
      <w:r w:rsidR="006B0D07" w:rsidRPr="00930130">
        <w:rPr>
          <w:rFonts w:asciiTheme="minorHAnsi" w:hAnsiTheme="minorHAnsi" w:cstheme="minorHAnsi"/>
        </w:rPr>
        <w:t>a dohodli, že pre účely tejto zmluvy</w:t>
      </w:r>
      <w:r w:rsidR="00B1137C" w:rsidRPr="00930130">
        <w:rPr>
          <w:rFonts w:asciiTheme="minorHAnsi" w:hAnsiTheme="minorHAnsi" w:cstheme="minorHAnsi"/>
        </w:rPr>
        <w:t xml:space="preserve"> majú použité termíny nasledovný význam, ktorý je uvedený</w:t>
      </w:r>
      <w:r w:rsidRPr="00930130">
        <w:rPr>
          <w:rFonts w:asciiTheme="minorHAnsi" w:hAnsiTheme="minorHAnsi" w:cstheme="minorHAnsi"/>
        </w:rPr>
        <w:t xml:space="preserve"> v tomto článku</w:t>
      </w:r>
    </w:p>
    <w:p w14:paraId="70AA545D" w14:textId="77777777" w:rsidR="006B0D07" w:rsidRPr="00930130" w:rsidRDefault="00C85578" w:rsidP="000145E8">
      <w:pPr>
        <w:pStyle w:val="Odsekzoznamu"/>
        <w:numPr>
          <w:ilvl w:val="0"/>
          <w:numId w:val="6"/>
        </w:numPr>
        <w:ind w:left="993" w:hanging="426"/>
        <w:jc w:val="both"/>
        <w:rPr>
          <w:rFonts w:asciiTheme="minorHAnsi" w:hAnsiTheme="minorHAnsi" w:cstheme="minorHAnsi"/>
        </w:rPr>
      </w:pPr>
      <w:r w:rsidRPr="00930130">
        <w:rPr>
          <w:rFonts w:asciiTheme="minorHAnsi" w:hAnsiTheme="minorHAnsi" w:cstheme="minorHAnsi"/>
        </w:rPr>
        <w:t>„</w:t>
      </w:r>
      <w:r w:rsidRPr="00930130">
        <w:rPr>
          <w:rFonts w:asciiTheme="minorHAnsi" w:hAnsiTheme="minorHAnsi" w:cstheme="minorHAnsi"/>
          <w:b/>
        </w:rPr>
        <w:t>Osobné údaje</w:t>
      </w:r>
      <w:r w:rsidRPr="00930130">
        <w:rPr>
          <w:rFonts w:asciiTheme="minorHAnsi" w:hAnsiTheme="minorHAnsi" w:cstheme="minorHAnsi"/>
        </w:rPr>
        <w:t xml:space="preserve">“ sú údaje týkajúce sa identifikovanej fyzickej osoby alebo identifikovateľnej fyzickej osoby, ktorú možno identifikovať priamo alebo nepriamo, </w:t>
      </w:r>
      <w:r w:rsidRPr="00930130">
        <w:rPr>
          <w:rFonts w:asciiTheme="minorHAnsi" w:hAnsiTheme="minorHAnsi" w:cstheme="minorHAnsi"/>
        </w:rPr>
        <w:lastRenderedPageBreak/>
        <w:t>najmä na základe všeobecne použiteľného identifikátora, iného identifikátora, ako je napríklad meno, priezvisko, identifik</w:t>
      </w:r>
      <w:r w:rsidR="00052F70" w:rsidRPr="00930130">
        <w:rPr>
          <w:rFonts w:asciiTheme="minorHAnsi" w:hAnsiTheme="minorHAnsi" w:cstheme="minorHAnsi"/>
        </w:rPr>
        <w:t>ačné číslo, lokalizačné údaje,</w:t>
      </w:r>
      <w:r w:rsidRPr="00930130">
        <w:rPr>
          <w:rFonts w:asciiTheme="minorHAnsi" w:hAnsiTheme="minorHAnsi" w:cstheme="minorHAnsi"/>
        </w:rPr>
        <w:t xml:space="preserve"> alebo online identifikátor, alebo na základe jednej alebo viacerých charakteristík alebo znakov, ktoré tvoria jej fyzickú identitu, fyziologickú identitu, genetickú identitu, psychickú identitu, mentálnu identitu, ekonomickú identitu, kultúrnu identitu alebo sociálnu identitu.</w:t>
      </w:r>
      <w:r w:rsidR="002235B8" w:rsidRPr="00930130">
        <w:rPr>
          <w:rFonts w:asciiTheme="minorHAnsi" w:hAnsiTheme="minorHAnsi" w:cstheme="minorHAnsi"/>
        </w:rPr>
        <w:t xml:space="preserve"> </w:t>
      </w:r>
      <w:r w:rsidR="005D1AD0" w:rsidRPr="00930130">
        <w:rPr>
          <w:rFonts w:asciiTheme="minorHAnsi" w:hAnsiTheme="minorHAnsi" w:cstheme="minorHAnsi"/>
          <w:b/>
        </w:rPr>
        <w:t>Osobnými údajmi</w:t>
      </w:r>
      <w:r w:rsidRPr="00930130">
        <w:rPr>
          <w:rFonts w:asciiTheme="minorHAnsi" w:hAnsiTheme="minorHAnsi" w:cstheme="minorHAnsi"/>
        </w:rPr>
        <w:t xml:space="preserve"> </w:t>
      </w:r>
      <w:r w:rsidR="005D1AD0" w:rsidRPr="00930130">
        <w:rPr>
          <w:rFonts w:asciiTheme="minorHAnsi" w:hAnsiTheme="minorHAnsi" w:cstheme="minorHAnsi"/>
        </w:rPr>
        <w:t>sa na účely tejto Zmluvy rozumejú</w:t>
      </w:r>
      <w:r w:rsidR="006B0D07" w:rsidRPr="00930130">
        <w:rPr>
          <w:rFonts w:asciiTheme="minorHAnsi" w:hAnsiTheme="minorHAnsi" w:cstheme="minorHAnsi"/>
        </w:rPr>
        <w:t xml:space="preserve"> </w:t>
      </w:r>
      <w:r w:rsidR="003A18D6" w:rsidRPr="00930130">
        <w:rPr>
          <w:rFonts w:asciiTheme="minorHAnsi" w:hAnsiTheme="minorHAnsi" w:cstheme="minorHAnsi"/>
          <w:szCs w:val="24"/>
        </w:rPr>
        <w:t>meno a priezvisko, dátum narodenia, rodné číslo, lokalizačné údaje (adresa trvalého/prechodného pobytu, číslo bytu), telefónne číslo, elektronická adresa, číslo účtu a biometrické údaje.</w:t>
      </w:r>
    </w:p>
    <w:p w14:paraId="51735857" w14:textId="77777777" w:rsidR="00C85578" w:rsidRPr="00930130" w:rsidRDefault="00C85578" w:rsidP="000145E8">
      <w:pPr>
        <w:pStyle w:val="Odsekzoznamu"/>
        <w:numPr>
          <w:ilvl w:val="0"/>
          <w:numId w:val="6"/>
        </w:numPr>
        <w:ind w:left="993" w:hanging="426"/>
        <w:jc w:val="both"/>
        <w:rPr>
          <w:rFonts w:asciiTheme="minorHAnsi" w:hAnsiTheme="minorHAnsi" w:cstheme="minorHAnsi"/>
        </w:rPr>
      </w:pPr>
      <w:r w:rsidRPr="00930130">
        <w:rPr>
          <w:rFonts w:asciiTheme="minorHAnsi" w:hAnsiTheme="minorHAnsi" w:cstheme="minorHAnsi"/>
        </w:rPr>
        <w:t>„</w:t>
      </w:r>
      <w:r w:rsidRPr="00930130">
        <w:rPr>
          <w:rFonts w:asciiTheme="minorHAnsi" w:hAnsiTheme="minorHAnsi" w:cstheme="minorHAnsi"/>
          <w:b/>
        </w:rPr>
        <w:t>Zákonom o ochrane osobných údajov</w:t>
      </w:r>
      <w:r w:rsidRPr="00930130">
        <w:rPr>
          <w:rFonts w:asciiTheme="minorHAnsi" w:hAnsiTheme="minorHAnsi" w:cstheme="minorHAnsi"/>
        </w:rPr>
        <w:t>“ je zákon</w:t>
      </w:r>
      <w:r w:rsidR="003A18D6" w:rsidRPr="00930130">
        <w:rPr>
          <w:rFonts w:asciiTheme="minorHAnsi" w:hAnsiTheme="minorHAnsi" w:cstheme="minorHAnsi"/>
        </w:rPr>
        <w:t xml:space="preserve"> č. 18/2018 Z. z. o ochrane osobných údajov a o zmene a doplnení niektorých zákonov .</w:t>
      </w:r>
    </w:p>
    <w:p w14:paraId="5110D274" w14:textId="77777777" w:rsidR="006B0D07" w:rsidRPr="00930130" w:rsidRDefault="006B0D07" w:rsidP="000145E8">
      <w:pPr>
        <w:pStyle w:val="Odsekzoznamu"/>
        <w:numPr>
          <w:ilvl w:val="0"/>
          <w:numId w:val="6"/>
        </w:numPr>
        <w:ind w:left="993" w:hanging="426"/>
        <w:jc w:val="both"/>
        <w:rPr>
          <w:rFonts w:asciiTheme="minorHAnsi" w:hAnsiTheme="minorHAnsi" w:cstheme="minorHAnsi"/>
        </w:rPr>
      </w:pPr>
      <w:r w:rsidRPr="00930130">
        <w:rPr>
          <w:rFonts w:asciiTheme="minorHAnsi" w:hAnsiTheme="minorHAnsi" w:cstheme="minorHAnsi"/>
        </w:rPr>
        <w:t>„</w:t>
      </w:r>
      <w:r w:rsidRPr="00930130">
        <w:rPr>
          <w:rFonts w:asciiTheme="minorHAnsi" w:hAnsiTheme="minorHAnsi" w:cstheme="minorHAnsi"/>
          <w:b/>
        </w:rPr>
        <w:t>Nariadením</w:t>
      </w:r>
      <w:r w:rsidRPr="00930130">
        <w:rPr>
          <w:rFonts w:asciiTheme="minorHAnsi" w:hAnsiTheme="minorHAnsi" w:cstheme="minorHAnsi"/>
        </w:rPr>
        <w:t>“ je Nariadenia Európskeho parlamentu a Rady (EU) č. 2016/679 o ochrane fyzických osôb pri spracúvaní osobných údajov a o voľnom pohybe takýchto údajov, ktorým sa zrušuje smernica 95/46/ES.</w:t>
      </w:r>
    </w:p>
    <w:p w14:paraId="0D66859C" w14:textId="21617367" w:rsidR="00C85578" w:rsidRPr="00930130" w:rsidRDefault="00C85578" w:rsidP="000145E8">
      <w:pPr>
        <w:pStyle w:val="Odsekzoznamu"/>
        <w:numPr>
          <w:ilvl w:val="0"/>
          <w:numId w:val="6"/>
        </w:numPr>
        <w:ind w:left="993" w:hanging="426"/>
        <w:jc w:val="both"/>
        <w:rPr>
          <w:rFonts w:asciiTheme="minorHAnsi" w:hAnsiTheme="minorHAnsi" w:cstheme="minorHAnsi"/>
        </w:rPr>
      </w:pPr>
      <w:r w:rsidRPr="00930130">
        <w:rPr>
          <w:rFonts w:asciiTheme="minorHAnsi" w:hAnsiTheme="minorHAnsi" w:cstheme="minorHAnsi"/>
        </w:rPr>
        <w:t>„</w:t>
      </w:r>
      <w:r w:rsidRPr="00930130">
        <w:rPr>
          <w:rFonts w:asciiTheme="minorHAnsi" w:hAnsiTheme="minorHAnsi" w:cstheme="minorHAnsi"/>
          <w:b/>
        </w:rPr>
        <w:t>Sprostredkovateľ</w:t>
      </w:r>
      <w:r w:rsidRPr="00930130">
        <w:rPr>
          <w:rFonts w:asciiTheme="minorHAnsi" w:hAnsiTheme="minorHAnsi" w:cstheme="minorHAnsi"/>
        </w:rPr>
        <w:t>“ je osoba v</w:t>
      </w:r>
      <w:r w:rsidR="006B0D07" w:rsidRPr="00930130">
        <w:rPr>
          <w:rFonts w:asciiTheme="minorHAnsi" w:hAnsiTheme="minorHAnsi" w:cstheme="minorHAnsi"/>
        </w:rPr>
        <w:t> </w:t>
      </w:r>
      <w:r w:rsidRPr="00930130">
        <w:rPr>
          <w:rFonts w:asciiTheme="minorHAnsi" w:hAnsiTheme="minorHAnsi" w:cstheme="minorHAnsi"/>
        </w:rPr>
        <w:t>zmysle</w:t>
      </w:r>
      <w:r w:rsidR="006B0D07" w:rsidRPr="00930130">
        <w:rPr>
          <w:rFonts w:asciiTheme="minorHAnsi" w:hAnsiTheme="minorHAnsi" w:cstheme="minorHAnsi"/>
        </w:rPr>
        <w:t xml:space="preserve"> Nariadenia</w:t>
      </w:r>
      <w:r w:rsidRPr="00930130">
        <w:rPr>
          <w:rFonts w:asciiTheme="minorHAnsi" w:hAnsiTheme="minorHAnsi" w:cstheme="minorHAnsi"/>
        </w:rPr>
        <w:t>, ktorá spracúva Osob</w:t>
      </w:r>
      <w:r w:rsidR="006B0D07" w:rsidRPr="00930130">
        <w:rPr>
          <w:rFonts w:asciiTheme="minorHAnsi" w:hAnsiTheme="minorHAnsi" w:cstheme="minorHAnsi"/>
        </w:rPr>
        <w:t>né údaje Dotknutých</w:t>
      </w:r>
      <w:r w:rsidRPr="00930130">
        <w:rPr>
          <w:rFonts w:asciiTheme="minorHAnsi" w:hAnsiTheme="minorHAnsi" w:cstheme="minorHAnsi"/>
        </w:rPr>
        <w:t xml:space="preserve"> osôb v mene Prevádzkovateľa, v ro</w:t>
      </w:r>
      <w:r w:rsidR="006B0D07" w:rsidRPr="00930130">
        <w:rPr>
          <w:rFonts w:asciiTheme="minorHAnsi" w:hAnsiTheme="minorHAnsi" w:cstheme="minorHAnsi"/>
        </w:rPr>
        <w:t>zsahu a za podmienok dohodnutých v</w:t>
      </w:r>
      <w:r w:rsidR="00A366EA">
        <w:rPr>
          <w:rFonts w:asciiTheme="minorHAnsi" w:hAnsiTheme="minorHAnsi" w:cstheme="minorHAnsi"/>
        </w:rPr>
        <w:t> </w:t>
      </w:r>
      <w:r w:rsidR="006B0D07" w:rsidRPr="00930130">
        <w:rPr>
          <w:rFonts w:asciiTheme="minorHAnsi" w:hAnsiTheme="minorHAnsi" w:cstheme="minorHAnsi"/>
        </w:rPr>
        <w:t>tejto</w:t>
      </w:r>
      <w:r w:rsidRPr="00930130">
        <w:rPr>
          <w:rFonts w:asciiTheme="minorHAnsi" w:hAnsiTheme="minorHAnsi" w:cstheme="minorHAnsi"/>
        </w:rPr>
        <w:t xml:space="preserve"> </w:t>
      </w:r>
      <w:r w:rsidR="006B0D07" w:rsidRPr="00930130">
        <w:rPr>
          <w:rFonts w:asciiTheme="minorHAnsi" w:hAnsiTheme="minorHAnsi" w:cstheme="minorHAnsi"/>
        </w:rPr>
        <w:t>Zmluve a v súlade s Nariadením a</w:t>
      </w:r>
      <w:r w:rsidRPr="00930130">
        <w:rPr>
          <w:rFonts w:asciiTheme="minorHAnsi" w:hAnsiTheme="minorHAnsi" w:cstheme="minorHAnsi"/>
        </w:rPr>
        <w:t xml:space="preserve"> Zákonom o ochrane osobných údajov a</w:t>
      </w:r>
      <w:r w:rsidR="00A366EA">
        <w:rPr>
          <w:rFonts w:asciiTheme="minorHAnsi" w:hAnsiTheme="minorHAnsi" w:cstheme="minorHAnsi"/>
        </w:rPr>
        <w:t> </w:t>
      </w:r>
      <w:r w:rsidRPr="00930130">
        <w:rPr>
          <w:rFonts w:asciiTheme="minorHAnsi" w:hAnsiTheme="minorHAnsi" w:cstheme="minorHAnsi"/>
        </w:rPr>
        <w:t>ostatnými príslušnými všeobecne záväznými právnymi predpismi.</w:t>
      </w:r>
    </w:p>
    <w:p w14:paraId="31206081" w14:textId="1930A196" w:rsidR="00C85578" w:rsidRPr="00930130" w:rsidRDefault="00C85578" w:rsidP="000145E8">
      <w:pPr>
        <w:pStyle w:val="Odsekzoznamu"/>
        <w:numPr>
          <w:ilvl w:val="0"/>
          <w:numId w:val="6"/>
        </w:numPr>
        <w:ind w:left="993" w:hanging="426"/>
        <w:jc w:val="both"/>
        <w:rPr>
          <w:rFonts w:asciiTheme="minorHAnsi" w:hAnsiTheme="minorHAnsi" w:cstheme="minorHAnsi"/>
        </w:rPr>
      </w:pPr>
      <w:r w:rsidRPr="00930130">
        <w:rPr>
          <w:rFonts w:asciiTheme="minorHAnsi" w:hAnsiTheme="minorHAnsi" w:cstheme="minorHAnsi"/>
        </w:rPr>
        <w:t>„</w:t>
      </w:r>
      <w:r w:rsidRPr="00930130">
        <w:rPr>
          <w:rFonts w:asciiTheme="minorHAnsi" w:hAnsiTheme="minorHAnsi" w:cstheme="minorHAnsi"/>
          <w:b/>
        </w:rPr>
        <w:t>Prevádzkovateľ</w:t>
      </w:r>
      <w:r w:rsidRPr="00930130">
        <w:rPr>
          <w:rFonts w:asciiTheme="minorHAnsi" w:hAnsiTheme="minorHAnsi" w:cstheme="minorHAnsi"/>
        </w:rPr>
        <w:t>“ je osoba, ktorá sama alebo spoločne s inými vymedzí účel a</w:t>
      </w:r>
      <w:r w:rsidR="00A366EA">
        <w:rPr>
          <w:rFonts w:asciiTheme="minorHAnsi" w:hAnsiTheme="minorHAnsi" w:cstheme="minorHAnsi"/>
        </w:rPr>
        <w:t> </w:t>
      </w:r>
      <w:r w:rsidRPr="00930130">
        <w:rPr>
          <w:rFonts w:asciiTheme="minorHAnsi" w:hAnsiTheme="minorHAnsi" w:cstheme="minorHAnsi"/>
        </w:rPr>
        <w:t>prostriedky spracúvania osobných údajov a spracúva osobné údaje</w:t>
      </w:r>
      <w:r w:rsidR="006B0D07" w:rsidRPr="00930130">
        <w:rPr>
          <w:rFonts w:asciiTheme="minorHAnsi" w:hAnsiTheme="minorHAnsi" w:cstheme="minorHAnsi"/>
        </w:rPr>
        <w:t xml:space="preserve"> dotknutých osôb</w:t>
      </w:r>
      <w:r w:rsidR="003A18D6" w:rsidRPr="00930130">
        <w:rPr>
          <w:rFonts w:asciiTheme="minorHAnsi" w:hAnsiTheme="minorHAnsi" w:cstheme="minorHAnsi"/>
        </w:rPr>
        <w:t xml:space="preserve"> vo vlastnom mene.</w:t>
      </w:r>
    </w:p>
    <w:p w14:paraId="4222FC7F" w14:textId="77777777" w:rsidR="00C85578" w:rsidRPr="00930130" w:rsidRDefault="00C85578" w:rsidP="000145E8">
      <w:pPr>
        <w:pStyle w:val="Odsekzoznamu"/>
        <w:numPr>
          <w:ilvl w:val="0"/>
          <w:numId w:val="6"/>
        </w:numPr>
        <w:ind w:left="993" w:hanging="426"/>
        <w:jc w:val="both"/>
        <w:rPr>
          <w:rFonts w:asciiTheme="minorHAnsi" w:hAnsiTheme="minorHAnsi" w:cstheme="minorHAnsi"/>
        </w:rPr>
      </w:pPr>
      <w:r w:rsidRPr="00930130">
        <w:rPr>
          <w:rFonts w:asciiTheme="minorHAnsi" w:hAnsiTheme="minorHAnsi" w:cstheme="minorHAnsi"/>
        </w:rPr>
        <w:t>„</w:t>
      </w:r>
      <w:r w:rsidRPr="00930130">
        <w:rPr>
          <w:rFonts w:asciiTheme="minorHAnsi" w:hAnsiTheme="minorHAnsi" w:cstheme="minorHAnsi"/>
          <w:b/>
        </w:rPr>
        <w:t>Dotknutá osoba</w:t>
      </w:r>
      <w:r w:rsidRPr="00930130">
        <w:rPr>
          <w:rFonts w:asciiTheme="minorHAnsi" w:hAnsiTheme="minorHAnsi" w:cstheme="minorHAnsi"/>
        </w:rPr>
        <w:t xml:space="preserve">“ ja každá </w:t>
      </w:r>
      <w:r w:rsidR="007B0F34" w:rsidRPr="00930130">
        <w:rPr>
          <w:rFonts w:asciiTheme="minorHAnsi" w:hAnsiTheme="minorHAnsi" w:cstheme="minorHAnsi"/>
        </w:rPr>
        <w:t>fyzická osoba,</w:t>
      </w:r>
      <w:r w:rsidRPr="00930130">
        <w:rPr>
          <w:rFonts w:asciiTheme="minorHAnsi" w:hAnsiTheme="minorHAnsi" w:cstheme="minorHAnsi"/>
        </w:rPr>
        <w:t xml:space="preserve"> ktorej osobné údaje sa spracúvajú.</w:t>
      </w:r>
    </w:p>
    <w:p w14:paraId="533D607D" w14:textId="77777777" w:rsidR="00C85578" w:rsidRPr="00930130" w:rsidRDefault="00C85578" w:rsidP="000145E8">
      <w:pPr>
        <w:pStyle w:val="Odsekzoznamu"/>
        <w:numPr>
          <w:ilvl w:val="0"/>
          <w:numId w:val="6"/>
        </w:numPr>
        <w:ind w:left="993" w:hanging="426"/>
        <w:jc w:val="both"/>
        <w:rPr>
          <w:rFonts w:asciiTheme="minorHAnsi" w:hAnsiTheme="minorHAnsi" w:cstheme="minorHAnsi"/>
        </w:rPr>
      </w:pPr>
      <w:r w:rsidRPr="00930130">
        <w:rPr>
          <w:rFonts w:asciiTheme="minorHAnsi" w:hAnsiTheme="minorHAnsi" w:cstheme="minorHAnsi"/>
        </w:rPr>
        <w:t>„</w:t>
      </w:r>
      <w:r w:rsidRPr="00930130">
        <w:rPr>
          <w:rFonts w:asciiTheme="minorHAnsi" w:hAnsiTheme="minorHAnsi" w:cstheme="minorHAnsi"/>
          <w:b/>
        </w:rPr>
        <w:t>Pseudonymizácia</w:t>
      </w:r>
      <w:r w:rsidRPr="00930130">
        <w:rPr>
          <w:rFonts w:asciiTheme="minorHAnsi" w:hAnsiTheme="minorHAnsi" w:cstheme="minorHAnsi"/>
        </w:rPr>
        <w:t>“ je spracúvanie osobných údajov spôsobom, že ich nie je možné priradiť ku konkrétnej dotknutej osobe bez použitia dodatočných informácií, ak sa takéto dodatočné informácie uchovávajú oddelene a vzťahujú sa na ne technické a organizačné opatrenia na zabezpečenie toho, aby osobné údaje nebolo možné priradiť identifikovanej fyzickej osobe alebo identifikovateľnej fyzickej osobe.</w:t>
      </w:r>
    </w:p>
    <w:p w14:paraId="74AB78C5" w14:textId="77777777" w:rsidR="00C85578" w:rsidRPr="00930130" w:rsidRDefault="003A18D6" w:rsidP="000145E8">
      <w:pPr>
        <w:pStyle w:val="Odsekzoznamu"/>
        <w:numPr>
          <w:ilvl w:val="0"/>
          <w:numId w:val="6"/>
        </w:numPr>
        <w:ind w:left="993" w:hanging="426"/>
        <w:jc w:val="both"/>
        <w:rPr>
          <w:rFonts w:asciiTheme="minorHAnsi" w:hAnsiTheme="minorHAnsi" w:cstheme="minorHAnsi"/>
        </w:rPr>
      </w:pPr>
      <w:r w:rsidRPr="00930130">
        <w:rPr>
          <w:rFonts w:asciiTheme="minorHAnsi" w:hAnsiTheme="minorHAnsi" w:cstheme="minorHAnsi"/>
        </w:rPr>
        <w:t xml:space="preserve"> </w:t>
      </w:r>
      <w:r w:rsidR="00C85578" w:rsidRPr="00930130">
        <w:rPr>
          <w:rFonts w:asciiTheme="minorHAnsi" w:hAnsiTheme="minorHAnsi" w:cstheme="minorHAnsi"/>
        </w:rPr>
        <w:t>„</w:t>
      </w:r>
      <w:r w:rsidR="00C85578" w:rsidRPr="00930130">
        <w:rPr>
          <w:rFonts w:asciiTheme="minorHAnsi" w:hAnsiTheme="minorHAnsi" w:cstheme="minorHAnsi"/>
          <w:b/>
        </w:rPr>
        <w:t>Šifrovanie</w:t>
      </w:r>
      <w:r w:rsidR="00C85578" w:rsidRPr="00930130">
        <w:rPr>
          <w:rFonts w:asciiTheme="minorHAnsi" w:hAnsiTheme="minorHAnsi" w:cstheme="minorHAnsi"/>
        </w:rPr>
        <w:t>“ je transformácia osobných údajov spôsobom, ktorým opätovné spracúvanie je možné len po zadaní zvoleného parametra, ako je kľúč alebo heslo.</w:t>
      </w:r>
    </w:p>
    <w:p w14:paraId="714503D7" w14:textId="77777777" w:rsidR="007B0F34" w:rsidRPr="00930130" w:rsidRDefault="00C85578" w:rsidP="000145E8">
      <w:pPr>
        <w:pStyle w:val="Odsekzoznamu"/>
        <w:numPr>
          <w:ilvl w:val="0"/>
          <w:numId w:val="6"/>
        </w:numPr>
        <w:ind w:left="993" w:hanging="426"/>
        <w:jc w:val="both"/>
        <w:rPr>
          <w:rFonts w:asciiTheme="minorHAnsi" w:hAnsiTheme="minorHAnsi" w:cstheme="minorHAnsi"/>
        </w:rPr>
      </w:pPr>
      <w:r w:rsidRPr="00930130">
        <w:rPr>
          <w:rFonts w:asciiTheme="minorHAnsi" w:hAnsiTheme="minorHAnsi" w:cstheme="minorHAnsi"/>
        </w:rPr>
        <w:t>„</w:t>
      </w:r>
      <w:r w:rsidRPr="00930130">
        <w:rPr>
          <w:rFonts w:asciiTheme="minorHAnsi" w:hAnsiTheme="minorHAnsi" w:cstheme="minorHAnsi"/>
          <w:b/>
        </w:rPr>
        <w:t>Štandardnou ochranou osobných údajov</w:t>
      </w:r>
      <w:r w:rsidRPr="00930130">
        <w:rPr>
          <w:rFonts w:asciiTheme="minorHAnsi" w:hAnsiTheme="minorHAnsi" w:cstheme="minorHAnsi"/>
        </w:rPr>
        <w:t xml:space="preserve">“ sa rozumie ochrana, ktorá spočíva v prijatí primeraných technických a organizačných opatrení na zabezpečenie spracúvania osobných údajov len na konkrétny účel, minimalizácie množstva získaných osobných údajov a rozsahu ich spracúvania, doby uchovávania a dostupnosti osobných údajov. </w:t>
      </w:r>
    </w:p>
    <w:p w14:paraId="7FB14D0E" w14:textId="61E00663" w:rsidR="00C85578" w:rsidRPr="00930130" w:rsidRDefault="00C85578" w:rsidP="000145E8">
      <w:pPr>
        <w:pStyle w:val="Odsekzoznamu"/>
        <w:numPr>
          <w:ilvl w:val="0"/>
          <w:numId w:val="6"/>
        </w:numPr>
        <w:ind w:left="993" w:hanging="426"/>
        <w:jc w:val="both"/>
        <w:rPr>
          <w:rFonts w:asciiTheme="minorHAnsi" w:hAnsiTheme="minorHAnsi" w:cstheme="minorHAnsi"/>
        </w:rPr>
      </w:pPr>
      <w:r w:rsidRPr="00930130">
        <w:rPr>
          <w:rFonts w:asciiTheme="minorHAnsi" w:hAnsiTheme="minorHAnsi" w:cstheme="minorHAnsi"/>
        </w:rPr>
        <w:t>„</w:t>
      </w:r>
      <w:r w:rsidRPr="00930130">
        <w:rPr>
          <w:rFonts w:asciiTheme="minorHAnsi" w:hAnsiTheme="minorHAnsi" w:cstheme="minorHAnsi"/>
          <w:b/>
        </w:rPr>
        <w:t>Špecifickou ochranou osobných údajov</w:t>
      </w:r>
      <w:r w:rsidRPr="00930130">
        <w:rPr>
          <w:rFonts w:asciiTheme="minorHAnsi" w:hAnsiTheme="minorHAnsi" w:cstheme="minorHAnsi"/>
        </w:rPr>
        <w:t>“ sa rozumie ochrana osobných údajov, ktorá spočíva v prijatí primeraných technických a organizačných opatrení, najmä vo forme pseudonymizácie, na účinné zavedenie primeraných záruk ochrany osobných údajov a</w:t>
      </w:r>
      <w:r w:rsidR="00A366EA">
        <w:rPr>
          <w:rFonts w:asciiTheme="minorHAnsi" w:hAnsiTheme="minorHAnsi" w:cstheme="minorHAnsi"/>
        </w:rPr>
        <w:t> </w:t>
      </w:r>
      <w:r w:rsidRPr="00930130">
        <w:rPr>
          <w:rFonts w:asciiTheme="minorHAnsi" w:hAnsiTheme="minorHAnsi" w:cstheme="minorHAnsi"/>
        </w:rPr>
        <w:t>dodržiavanie základných zásad spracovania osobných údajov. Prevádzkovateľ a</w:t>
      </w:r>
      <w:r w:rsidR="00A366EA">
        <w:rPr>
          <w:rFonts w:asciiTheme="minorHAnsi" w:hAnsiTheme="minorHAnsi" w:cstheme="minorHAnsi"/>
        </w:rPr>
        <w:t> </w:t>
      </w:r>
      <w:r w:rsidR="003A18D6" w:rsidRPr="00930130">
        <w:rPr>
          <w:rFonts w:asciiTheme="minorHAnsi" w:hAnsiTheme="minorHAnsi" w:cstheme="minorHAnsi"/>
        </w:rPr>
        <w:t>S</w:t>
      </w:r>
      <w:r w:rsidRPr="00930130">
        <w:rPr>
          <w:rFonts w:asciiTheme="minorHAnsi" w:hAnsiTheme="minorHAnsi" w:cstheme="minorHAnsi"/>
        </w:rPr>
        <w:t>prostredkovateľ sú povinní pri špecificky navrhnutej ochrane osobných údajov zohľadniť najnovšie poznatky ochrany osobných údajov, náklady na vykonanie opatrení, povahu, rozsah, kontext a účel spracúvania osobných údajov a riziká spracúvania osobných údajov s rôznou pravdepodobnosťou a závažnosťou, ktoré spracúvanie osobných údajov predstavuje pre práva dotknutej osoby.</w:t>
      </w:r>
    </w:p>
    <w:p w14:paraId="4FE61F53" w14:textId="77777777" w:rsidR="00662D5B" w:rsidRPr="00930130" w:rsidRDefault="00662D5B" w:rsidP="000145E8">
      <w:pPr>
        <w:pStyle w:val="Odsekzoznamu"/>
        <w:numPr>
          <w:ilvl w:val="0"/>
          <w:numId w:val="6"/>
        </w:numPr>
        <w:ind w:left="993" w:hanging="426"/>
        <w:jc w:val="both"/>
        <w:rPr>
          <w:rFonts w:asciiTheme="minorHAnsi" w:hAnsiTheme="minorHAnsi" w:cstheme="minorHAnsi"/>
        </w:rPr>
      </w:pPr>
      <w:r w:rsidRPr="00930130">
        <w:rPr>
          <w:rFonts w:asciiTheme="minorHAnsi" w:hAnsiTheme="minorHAnsi" w:cstheme="minorHAnsi"/>
          <w:b/>
        </w:rPr>
        <w:t xml:space="preserve">„Rozhodnutím s právnymi účinkami“ </w:t>
      </w:r>
      <w:r w:rsidRPr="00930130">
        <w:rPr>
          <w:rFonts w:asciiTheme="minorHAnsi" w:hAnsiTheme="minorHAnsi" w:cstheme="minorHAnsi"/>
        </w:rPr>
        <w:t>sa rozumie akékoľvek rozhodnutie zmluvnej strany, alebo tretieho subjektu vydané v akejkoľvek forme, ktoré sa vzťahuje v akomkoľvek rozsahu na dotknutú osobu, a ktoré má pre ňu ten význam, že jej zakladá práva a povinností, ktoré vyplývajú z obsahu rozhodnutia alebo z právneho poriadku.</w:t>
      </w:r>
    </w:p>
    <w:p w14:paraId="4A4C9C20" w14:textId="77777777" w:rsidR="00BC1839" w:rsidRPr="00930130" w:rsidRDefault="00BC1839" w:rsidP="000145E8">
      <w:pPr>
        <w:pStyle w:val="Odsekzoznamu"/>
        <w:numPr>
          <w:ilvl w:val="0"/>
          <w:numId w:val="6"/>
        </w:numPr>
        <w:ind w:left="993" w:hanging="426"/>
        <w:jc w:val="both"/>
        <w:rPr>
          <w:rFonts w:asciiTheme="minorHAnsi" w:hAnsiTheme="minorHAnsi" w:cstheme="minorHAnsi"/>
        </w:rPr>
      </w:pPr>
      <w:r w:rsidRPr="00930130">
        <w:rPr>
          <w:rFonts w:asciiTheme="minorHAnsi" w:hAnsiTheme="minorHAnsi" w:cstheme="minorHAnsi"/>
        </w:rPr>
        <w:t>„</w:t>
      </w:r>
      <w:r w:rsidR="0096690C" w:rsidRPr="00930130">
        <w:rPr>
          <w:rFonts w:asciiTheme="minorHAnsi" w:hAnsiTheme="minorHAnsi" w:cstheme="minorHAnsi"/>
          <w:b/>
        </w:rPr>
        <w:t>S</w:t>
      </w:r>
      <w:r w:rsidRPr="00930130">
        <w:rPr>
          <w:rFonts w:asciiTheme="minorHAnsi" w:hAnsiTheme="minorHAnsi" w:cstheme="minorHAnsi"/>
          <w:b/>
        </w:rPr>
        <w:t>mernicou o ochrane osobných údajov</w:t>
      </w:r>
      <w:r w:rsidRPr="00930130">
        <w:rPr>
          <w:rFonts w:asciiTheme="minorHAnsi" w:hAnsiTheme="minorHAnsi" w:cstheme="minorHAnsi"/>
        </w:rPr>
        <w:t xml:space="preserve">“ sa rozumie interný predpis vytvorený </w:t>
      </w:r>
      <w:r w:rsidR="003A18D6" w:rsidRPr="00930130">
        <w:rPr>
          <w:rFonts w:asciiTheme="minorHAnsi" w:hAnsiTheme="minorHAnsi" w:cstheme="minorHAnsi"/>
        </w:rPr>
        <w:t xml:space="preserve">Prevádzkovateľom </w:t>
      </w:r>
      <w:r w:rsidRPr="00930130">
        <w:rPr>
          <w:rFonts w:asciiTheme="minorHAnsi" w:hAnsiTheme="minorHAnsi" w:cstheme="minorHAnsi"/>
        </w:rPr>
        <w:t xml:space="preserve">za účelom dodržiavania najvyššej ochrany osobných údajov Dotknutých osôb. </w:t>
      </w:r>
    </w:p>
    <w:p w14:paraId="68FD94F2" w14:textId="77777777" w:rsidR="00653B4B" w:rsidRPr="00930130" w:rsidRDefault="00653B4B" w:rsidP="003A18D6">
      <w:pPr>
        <w:pStyle w:val="Odsekzoznamu"/>
        <w:tabs>
          <w:tab w:val="left" w:pos="5085"/>
        </w:tabs>
        <w:ind w:left="1070"/>
        <w:jc w:val="both"/>
        <w:rPr>
          <w:rFonts w:asciiTheme="minorHAnsi" w:hAnsiTheme="minorHAnsi" w:cstheme="minorHAnsi"/>
          <w:b/>
        </w:rPr>
      </w:pPr>
    </w:p>
    <w:p w14:paraId="4F63B598" w14:textId="77777777" w:rsidR="000C238A" w:rsidRPr="00930130" w:rsidRDefault="003A18D6" w:rsidP="000C238A">
      <w:pPr>
        <w:tabs>
          <w:tab w:val="left" w:pos="3135"/>
        </w:tabs>
        <w:jc w:val="center"/>
        <w:rPr>
          <w:rFonts w:asciiTheme="minorHAnsi" w:hAnsiTheme="minorHAnsi" w:cstheme="minorHAnsi"/>
          <w:b/>
          <w:sz w:val="22"/>
          <w:szCs w:val="22"/>
        </w:rPr>
      </w:pPr>
      <w:r w:rsidRPr="00930130">
        <w:rPr>
          <w:rFonts w:asciiTheme="minorHAnsi" w:hAnsiTheme="minorHAnsi" w:cstheme="minorHAnsi"/>
          <w:b/>
          <w:sz w:val="22"/>
          <w:szCs w:val="22"/>
        </w:rPr>
        <w:t>Článok I</w:t>
      </w:r>
      <w:r w:rsidR="000C238A" w:rsidRPr="00930130">
        <w:rPr>
          <w:rFonts w:asciiTheme="minorHAnsi" w:hAnsiTheme="minorHAnsi" w:cstheme="minorHAnsi"/>
          <w:b/>
          <w:sz w:val="22"/>
          <w:szCs w:val="22"/>
        </w:rPr>
        <w:t>I</w:t>
      </w:r>
    </w:p>
    <w:p w14:paraId="3F3A6C79" w14:textId="77777777" w:rsidR="000C238A" w:rsidRPr="00930130" w:rsidRDefault="00C85578" w:rsidP="000C238A">
      <w:pPr>
        <w:jc w:val="center"/>
        <w:rPr>
          <w:rFonts w:asciiTheme="minorHAnsi" w:hAnsiTheme="minorHAnsi" w:cstheme="minorHAnsi"/>
          <w:b/>
          <w:sz w:val="22"/>
          <w:szCs w:val="22"/>
        </w:rPr>
      </w:pPr>
      <w:r w:rsidRPr="00930130">
        <w:rPr>
          <w:rFonts w:asciiTheme="minorHAnsi" w:hAnsiTheme="minorHAnsi" w:cstheme="minorHAnsi"/>
          <w:b/>
          <w:sz w:val="22"/>
          <w:szCs w:val="22"/>
        </w:rPr>
        <w:t>Práva a</w:t>
      </w:r>
      <w:r w:rsidR="000C238A" w:rsidRPr="00930130">
        <w:rPr>
          <w:rFonts w:asciiTheme="minorHAnsi" w:hAnsiTheme="minorHAnsi" w:cstheme="minorHAnsi"/>
          <w:b/>
          <w:sz w:val="22"/>
          <w:szCs w:val="22"/>
        </w:rPr>
        <w:t> </w:t>
      </w:r>
      <w:r w:rsidRPr="00930130">
        <w:rPr>
          <w:rFonts w:asciiTheme="minorHAnsi" w:hAnsiTheme="minorHAnsi" w:cstheme="minorHAnsi"/>
          <w:b/>
          <w:sz w:val="22"/>
          <w:szCs w:val="22"/>
        </w:rPr>
        <w:t>povinnosti</w:t>
      </w:r>
    </w:p>
    <w:p w14:paraId="3F603925" w14:textId="77777777" w:rsidR="00662D5B" w:rsidRPr="00930130" w:rsidRDefault="00662D5B" w:rsidP="00C85578">
      <w:pPr>
        <w:jc w:val="center"/>
        <w:rPr>
          <w:rFonts w:asciiTheme="minorHAnsi" w:hAnsiTheme="minorHAnsi" w:cstheme="minorHAnsi"/>
          <w:b/>
          <w:sz w:val="22"/>
          <w:szCs w:val="22"/>
        </w:rPr>
      </w:pPr>
    </w:p>
    <w:p w14:paraId="697D1C73" w14:textId="77777777" w:rsidR="00C85578" w:rsidRPr="00930130" w:rsidRDefault="00F445D0" w:rsidP="000145E8">
      <w:pPr>
        <w:pStyle w:val="Odsekzoznamu"/>
        <w:numPr>
          <w:ilvl w:val="0"/>
          <w:numId w:val="2"/>
        </w:numPr>
        <w:ind w:left="567" w:hanging="567"/>
        <w:jc w:val="both"/>
        <w:rPr>
          <w:rFonts w:asciiTheme="minorHAnsi" w:hAnsiTheme="minorHAnsi" w:cstheme="minorHAnsi"/>
        </w:rPr>
      </w:pPr>
      <w:r w:rsidRPr="00930130">
        <w:rPr>
          <w:rFonts w:asciiTheme="minorHAnsi" w:hAnsiTheme="minorHAnsi" w:cstheme="minorHAnsi"/>
        </w:rPr>
        <w:t>Sprostredkovateľ</w:t>
      </w:r>
      <w:r w:rsidR="00C85578" w:rsidRPr="00930130">
        <w:rPr>
          <w:rFonts w:asciiTheme="minorHAnsi" w:hAnsiTheme="minorHAnsi" w:cstheme="minorHAnsi"/>
        </w:rPr>
        <w:t xml:space="preserve"> zodpovedá za úplnosť</w:t>
      </w:r>
      <w:r w:rsidR="000C238A" w:rsidRPr="00930130">
        <w:rPr>
          <w:rFonts w:asciiTheme="minorHAnsi" w:hAnsiTheme="minorHAnsi" w:cstheme="minorHAnsi"/>
        </w:rPr>
        <w:t>, správnosť</w:t>
      </w:r>
      <w:r w:rsidR="00C85578" w:rsidRPr="00930130">
        <w:rPr>
          <w:rFonts w:asciiTheme="minorHAnsi" w:hAnsiTheme="minorHAnsi" w:cstheme="minorHAnsi"/>
        </w:rPr>
        <w:t xml:space="preserve"> a aktuálnosť Os</w:t>
      </w:r>
      <w:r w:rsidR="000C238A" w:rsidRPr="00930130">
        <w:rPr>
          <w:rFonts w:asciiTheme="minorHAnsi" w:hAnsiTheme="minorHAnsi" w:cstheme="minorHAnsi"/>
        </w:rPr>
        <w:t>obných údajov Dotknutej osoby</w:t>
      </w:r>
      <w:r w:rsidRPr="00930130">
        <w:rPr>
          <w:rFonts w:asciiTheme="minorHAnsi" w:hAnsiTheme="minorHAnsi" w:cstheme="minorHAnsi"/>
        </w:rPr>
        <w:t>.</w:t>
      </w:r>
    </w:p>
    <w:p w14:paraId="7FB96A13" w14:textId="4F9E97DD" w:rsidR="005D1AD0" w:rsidRPr="00930130" w:rsidRDefault="00C85578" w:rsidP="000145E8">
      <w:pPr>
        <w:pStyle w:val="Odsekzoznamu"/>
        <w:numPr>
          <w:ilvl w:val="0"/>
          <w:numId w:val="2"/>
        </w:numPr>
        <w:ind w:left="567" w:hanging="567"/>
        <w:jc w:val="both"/>
        <w:rPr>
          <w:rFonts w:asciiTheme="minorHAnsi" w:hAnsiTheme="minorHAnsi" w:cstheme="minorHAnsi"/>
        </w:rPr>
      </w:pPr>
      <w:r w:rsidRPr="00930130">
        <w:rPr>
          <w:rFonts w:asciiTheme="minorHAnsi" w:hAnsiTheme="minorHAnsi" w:cstheme="minorHAnsi"/>
        </w:rPr>
        <w:t>Prevádzkovateľ poveruje Sprostredkovateľa, aby v mene a</w:t>
      </w:r>
      <w:r w:rsidR="000C238A" w:rsidRPr="00930130">
        <w:rPr>
          <w:rFonts w:asciiTheme="minorHAnsi" w:hAnsiTheme="minorHAnsi" w:cstheme="minorHAnsi"/>
        </w:rPr>
        <w:t> </w:t>
      </w:r>
      <w:r w:rsidRPr="00930130">
        <w:rPr>
          <w:rFonts w:asciiTheme="minorHAnsi" w:hAnsiTheme="minorHAnsi" w:cstheme="minorHAnsi"/>
        </w:rPr>
        <w:t>na</w:t>
      </w:r>
      <w:r w:rsidR="000C238A" w:rsidRPr="00930130">
        <w:rPr>
          <w:rFonts w:asciiTheme="minorHAnsi" w:hAnsiTheme="minorHAnsi" w:cstheme="minorHAnsi"/>
        </w:rPr>
        <w:t xml:space="preserve"> je</w:t>
      </w:r>
      <w:r w:rsidR="0096690C" w:rsidRPr="00930130">
        <w:rPr>
          <w:rFonts w:asciiTheme="minorHAnsi" w:hAnsiTheme="minorHAnsi" w:cstheme="minorHAnsi"/>
        </w:rPr>
        <w:t>ho</w:t>
      </w:r>
      <w:r w:rsidRPr="00930130">
        <w:rPr>
          <w:rFonts w:asciiTheme="minorHAnsi" w:hAnsiTheme="minorHAnsi" w:cstheme="minorHAnsi"/>
        </w:rPr>
        <w:t xml:space="preserve"> účet spracúval Osobné údaje Oprávnených osôb, a to </w:t>
      </w:r>
      <w:r w:rsidR="005D1AD0" w:rsidRPr="00930130">
        <w:rPr>
          <w:rFonts w:asciiTheme="minorHAnsi" w:hAnsiTheme="minorHAnsi" w:cstheme="minorHAnsi"/>
        </w:rPr>
        <w:t>v roz</w:t>
      </w:r>
      <w:r w:rsidR="000C238A" w:rsidRPr="00930130">
        <w:rPr>
          <w:rFonts w:asciiTheme="minorHAnsi" w:hAnsiTheme="minorHAnsi" w:cstheme="minorHAnsi"/>
        </w:rPr>
        <w:t>sahu vymedzenom v Článku 1 bod 5</w:t>
      </w:r>
      <w:r w:rsidR="00052F70" w:rsidRPr="00930130">
        <w:rPr>
          <w:rFonts w:asciiTheme="minorHAnsi" w:hAnsiTheme="minorHAnsi" w:cstheme="minorHAnsi"/>
        </w:rPr>
        <w:t xml:space="preserve"> p</w:t>
      </w:r>
      <w:r w:rsidR="003A18D6" w:rsidRPr="00930130">
        <w:rPr>
          <w:rFonts w:asciiTheme="minorHAnsi" w:hAnsiTheme="minorHAnsi" w:cstheme="minorHAnsi"/>
        </w:rPr>
        <w:t>í</w:t>
      </w:r>
      <w:r w:rsidR="00052F70" w:rsidRPr="00930130">
        <w:rPr>
          <w:rFonts w:asciiTheme="minorHAnsi" w:hAnsiTheme="minorHAnsi" w:cstheme="minorHAnsi"/>
        </w:rPr>
        <w:t>sm. a/</w:t>
      </w:r>
      <w:r w:rsidR="005D1AD0" w:rsidRPr="00930130">
        <w:rPr>
          <w:rFonts w:asciiTheme="minorHAnsi" w:hAnsiTheme="minorHAnsi" w:cstheme="minorHAnsi"/>
        </w:rPr>
        <w:t xml:space="preserve"> </w:t>
      </w:r>
      <w:r w:rsidR="000C238A" w:rsidRPr="00930130">
        <w:rPr>
          <w:rFonts w:asciiTheme="minorHAnsi" w:hAnsiTheme="minorHAnsi" w:cstheme="minorHAnsi"/>
        </w:rPr>
        <w:t>tejto Zmluvy</w:t>
      </w:r>
      <w:r w:rsidRPr="00930130">
        <w:rPr>
          <w:rFonts w:asciiTheme="minorHAnsi" w:hAnsiTheme="minorHAnsi" w:cstheme="minorHAnsi"/>
        </w:rPr>
        <w:t>, a to na účely riadneho výkonu všetkýc</w:t>
      </w:r>
      <w:r w:rsidR="005D1AD0" w:rsidRPr="00930130">
        <w:rPr>
          <w:rFonts w:asciiTheme="minorHAnsi" w:hAnsiTheme="minorHAnsi" w:cstheme="minorHAnsi"/>
        </w:rPr>
        <w:t xml:space="preserve">h záväzkov </w:t>
      </w:r>
      <w:r w:rsidR="000C238A" w:rsidRPr="00930130">
        <w:rPr>
          <w:rFonts w:asciiTheme="minorHAnsi" w:hAnsiTheme="minorHAnsi" w:cstheme="minorHAnsi"/>
        </w:rPr>
        <w:t xml:space="preserve">vyplývajúcich </w:t>
      </w:r>
      <w:r w:rsidR="006D2013" w:rsidRPr="00930130">
        <w:rPr>
          <w:rFonts w:asciiTheme="minorHAnsi" w:hAnsiTheme="minorHAnsi" w:cstheme="minorHAnsi"/>
        </w:rPr>
        <w:t>z</w:t>
      </w:r>
      <w:r w:rsidR="000C238A" w:rsidRPr="00930130">
        <w:rPr>
          <w:rFonts w:asciiTheme="minorHAnsi" w:hAnsiTheme="minorHAnsi" w:cstheme="minorHAnsi"/>
        </w:rPr>
        <w:t xml:space="preserve"> tejto Zmluvy</w:t>
      </w:r>
      <w:r w:rsidRPr="00930130">
        <w:rPr>
          <w:rFonts w:asciiTheme="minorHAnsi" w:hAnsiTheme="minorHAnsi" w:cstheme="minorHAnsi"/>
        </w:rPr>
        <w:t xml:space="preserve"> </w:t>
      </w:r>
      <w:r w:rsidR="006D2013" w:rsidRPr="00930130">
        <w:rPr>
          <w:rFonts w:asciiTheme="minorHAnsi" w:hAnsiTheme="minorHAnsi" w:cstheme="minorHAnsi"/>
        </w:rPr>
        <w:t>a zmluvy podľa čl. III. bod 3</w:t>
      </w:r>
      <w:r w:rsidR="00FB0FF2" w:rsidRPr="00930130">
        <w:rPr>
          <w:rFonts w:asciiTheme="minorHAnsi" w:hAnsiTheme="minorHAnsi" w:cstheme="minorHAnsi"/>
        </w:rPr>
        <w:t>.</w:t>
      </w:r>
    </w:p>
    <w:p w14:paraId="0727563D" w14:textId="77777777" w:rsidR="00F445D0" w:rsidRPr="00930130" w:rsidRDefault="003A18D6" w:rsidP="000145E8">
      <w:pPr>
        <w:pStyle w:val="Odsekzoznamu"/>
        <w:numPr>
          <w:ilvl w:val="0"/>
          <w:numId w:val="2"/>
        </w:numPr>
        <w:ind w:left="567" w:hanging="567"/>
        <w:jc w:val="both"/>
        <w:rPr>
          <w:rFonts w:asciiTheme="minorHAnsi" w:hAnsiTheme="minorHAnsi" w:cstheme="minorHAnsi"/>
        </w:rPr>
      </w:pPr>
      <w:r w:rsidRPr="00930130">
        <w:rPr>
          <w:rFonts w:asciiTheme="minorHAnsi" w:hAnsiTheme="minorHAnsi" w:cstheme="minorHAnsi"/>
        </w:rPr>
        <w:t>P</w:t>
      </w:r>
      <w:r w:rsidR="0096690C" w:rsidRPr="00930130">
        <w:rPr>
          <w:rFonts w:asciiTheme="minorHAnsi" w:hAnsiTheme="minorHAnsi" w:cstheme="minorHAnsi"/>
        </w:rPr>
        <w:t>r</w:t>
      </w:r>
      <w:r w:rsidRPr="00930130">
        <w:rPr>
          <w:rFonts w:asciiTheme="minorHAnsi" w:hAnsiTheme="minorHAnsi" w:cstheme="minorHAnsi"/>
        </w:rPr>
        <w:t>evádzkovateľ</w:t>
      </w:r>
      <w:r w:rsidR="000C238A" w:rsidRPr="00930130">
        <w:rPr>
          <w:rFonts w:asciiTheme="minorHAnsi" w:hAnsiTheme="minorHAnsi" w:cstheme="minorHAnsi"/>
        </w:rPr>
        <w:t xml:space="preserve"> </w:t>
      </w:r>
      <w:r w:rsidR="00F445D0" w:rsidRPr="00930130">
        <w:rPr>
          <w:rFonts w:asciiTheme="minorHAnsi" w:hAnsiTheme="minorHAnsi" w:cstheme="minorHAnsi"/>
        </w:rPr>
        <w:t>a</w:t>
      </w:r>
      <w:r w:rsidR="007B0F34" w:rsidRPr="00930130">
        <w:rPr>
          <w:rFonts w:asciiTheme="minorHAnsi" w:hAnsiTheme="minorHAnsi" w:cstheme="minorHAnsi"/>
        </w:rPr>
        <w:t xml:space="preserve"> sprostredkovateľ sú povinní zabezpečiť, aby osobné údaje neboli bez zásahu fyzickej osoby štandardne prístupné neobmedzenému počtu fyzických osôb.</w:t>
      </w:r>
    </w:p>
    <w:p w14:paraId="0B24150A" w14:textId="77777777" w:rsidR="00C85578" w:rsidRPr="00930130" w:rsidRDefault="00C85578" w:rsidP="000145E8">
      <w:pPr>
        <w:pStyle w:val="Odsekzoznamu"/>
        <w:numPr>
          <w:ilvl w:val="0"/>
          <w:numId w:val="2"/>
        </w:numPr>
        <w:ind w:left="567" w:hanging="567"/>
        <w:jc w:val="both"/>
        <w:rPr>
          <w:rFonts w:asciiTheme="minorHAnsi" w:hAnsiTheme="minorHAnsi" w:cstheme="minorHAnsi"/>
        </w:rPr>
      </w:pPr>
      <w:r w:rsidRPr="00930130">
        <w:rPr>
          <w:rFonts w:asciiTheme="minorHAnsi" w:hAnsiTheme="minorHAnsi" w:cstheme="minorHAnsi"/>
        </w:rPr>
        <w:t xml:space="preserve">Zmluvné strany sa dohodli, že </w:t>
      </w:r>
    </w:p>
    <w:p w14:paraId="0247E0ED" w14:textId="77777777" w:rsidR="00C85578" w:rsidRPr="00930130" w:rsidRDefault="00C85578" w:rsidP="000145E8">
      <w:pPr>
        <w:pStyle w:val="Odsekzoznamu"/>
        <w:numPr>
          <w:ilvl w:val="0"/>
          <w:numId w:val="3"/>
        </w:numPr>
        <w:ind w:left="993" w:hanging="426"/>
        <w:jc w:val="both"/>
        <w:rPr>
          <w:rFonts w:asciiTheme="minorHAnsi" w:hAnsiTheme="minorHAnsi" w:cstheme="minorHAnsi"/>
        </w:rPr>
      </w:pPr>
      <w:r w:rsidRPr="00930130">
        <w:rPr>
          <w:rFonts w:asciiTheme="minorHAnsi" w:hAnsiTheme="minorHAnsi" w:cstheme="minorHAnsi"/>
        </w:rPr>
        <w:t xml:space="preserve">predmetom </w:t>
      </w:r>
      <w:r w:rsidR="00F445D0" w:rsidRPr="00930130">
        <w:rPr>
          <w:rFonts w:asciiTheme="minorHAnsi" w:hAnsiTheme="minorHAnsi" w:cstheme="minorHAnsi"/>
        </w:rPr>
        <w:t>spracovania sú osobné údaje Dotknutých osôb, ktoré vyplývajú z tejto Z</w:t>
      </w:r>
      <w:r w:rsidRPr="00930130">
        <w:rPr>
          <w:rFonts w:asciiTheme="minorHAnsi" w:hAnsiTheme="minorHAnsi" w:cstheme="minorHAnsi"/>
        </w:rPr>
        <w:t>mluvy</w:t>
      </w:r>
      <w:r w:rsidR="003A18D6" w:rsidRPr="00930130">
        <w:rPr>
          <w:rFonts w:asciiTheme="minorHAnsi" w:hAnsiTheme="minorHAnsi" w:cstheme="minorHAnsi"/>
        </w:rPr>
        <w:t>,</w:t>
      </w:r>
    </w:p>
    <w:p w14:paraId="1A8C91BB" w14:textId="459DD042" w:rsidR="00F445D0" w:rsidRPr="00930130" w:rsidRDefault="00C85578" w:rsidP="000145E8">
      <w:pPr>
        <w:pStyle w:val="Odsekzoznamu"/>
        <w:numPr>
          <w:ilvl w:val="0"/>
          <w:numId w:val="3"/>
        </w:numPr>
        <w:ind w:left="993" w:hanging="426"/>
        <w:jc w:val="both"/>
        <w:rPr>
          <w:rFonts w:asciiTheme="minorHAnsi" w:hAnsiTheme="minorHAnsi" w:cstheme="minorHAnsi"/>
        </w:rPr>
      </w:pPr>
      <w:r w:rsidRPr="00930130">
        <w:rPr>
          <w:rFonts w:asciiTheme="minorHAnsi" w:hAnsiTheme="minorHAnsi" w:cstheme="minorHAnsi"/>
        </w:rPr>
        <w:t>dobou spracovania osobných údajov sa rozumie doba</w:t>
      </w:r>
      <w:r w:rsidR="00F445D0" w:rsidRPr="00930130">
        <w:rPr>
          <w:rFonts w:asciiTheme="minorHAnsi" w:hAnsiTheme="minorHAnsi" w:cstheme="minorHAnsi"/>
        </w:rPr>
        <w:t xml:space="preserve"> </w:t>
      </w:r>
      <w:r w:rsidR="003A18D6" w:rsidRPr="00930130">
        <w:rPr>
          <w:rFonts w:asciiTheme="minorHAnsi" w:hAnsiTheme="minorHAnsi" w:cstheme="minorHAnsi"/>
        </w:rPr>
        <w:t xml:space="preserve">nevyhnutná, najdlhšie však doba </w:t>
      </w:r>
      <w:r w:rsidR="00FB0FF2" w:rsidRPr="00930130">
        <w:rPr>
          <w:rFonts w:asciiTheme="minorHAnsi" w:hAnsiTheme="minorHAnsi" w:cstheme="minorHAnsi"/>
        </w:rPr>
        <w:t>trvania zmluvy podľa čl. III. bod 3 tejto Zmluvy ,</w:t>
      </w:r>
    </w:p>
    <w:p w14:paraId="6F1A07A4" w14:textId="2433FAEA" w:rsidR="00ED252E" w:rsidRPr="00930130" w:rsidRDefault="00C85578" w:rsidP="000145E8">
      <w:pPr>
        <w:pStyle w:val="Odsekzoznamu"/>
        <w:numPr>
          <w:ilvl w:val="0"/>
          <w:numId w:val="3"/>
        </w:numPr>
        <w:ind w:left="993" w:hanging="426"/>
        <w:jc w:val="both"/>
        <w:rPr>
          <w:rFonts w:asciiTheme="minorHAnsi" w:hAnsiTheme="minorHAnsi" w:cstheme="minorHAnsi"/>
        </w:rPr>
      </w:pPr>
      <w:r w:rsidRPr="00930130">
        <w:rPr>
          <w:rFonts w:asciiTheme="minorHAnsi" w:hAnsiTheme="minorHAnsi" w:cstheme="minorHAnsi"/>
        </w:rPr>
        <w:t>účelom spracovania osobných údajov je</w:t>
      </w:r>
      <w:r w:rsidR="00FB0FF2" w:rsidRPr="00930130">
        <w:rPr>
          <w:rFonts w:asciiTheme="minorHAnsi" w:hAnsiTheme="minorHAnsi" w:cstheme="minorHAnsi"/>
        </w:rPr>
        <w:t xml:space="preserve"> </w:t>
      </w:r>
      <w:r w:rsidR="00FB0FF2" w:rsidRPr="00930130">
        <w:rPr>
          <w:rFonts w:asciiTheme="minorHAnsi" w:hAnsiTheme="minorHAnsi" w:cstheme="minorHAnsi"/>
          <w:b/>
          <w:bCs/>
        </w:rPr>
        <w:t xml:space="preserve">kontrola </w:t>
      </w:r>
      <w:r w:rsidR="00FB0FF2" w:rsidRPr="00930130">
        <w:rPr>
          <w:rFonts w:asciiTheme="minorHAnsi" w:eastAsia="Times New Roman" w:hAnsiTheme="minorHAnsi" w:cstheme="minorHAnsi"/>
          <w:b/>
          <w:bCs/>
        </w:rPr>
        <w:t>dodržiavania zákona č. 82/2005 Z. z. o nelegálnej práci a nelegálnom zamestnávaní a o zmene a doplnení niektorých zákonov.</w:t>
      </w:r>
    </w:p>
    <w:p w14:paraId="54A3FFD6" w14:textId="77777777" w:rsidR="00C85578" w:rsidRPr="00930130" w:rsidRDefault="00ED252E" w:rsidP="000145E8">
      <w:pPr>
        <w:pStyle w:val="Odsekzoznamu"/>
        <w:numPr>
          <w:ilvl w:val="0"/>
          <w:numId w:val="2"/>
        </w:numPr>
        <w:ind w:left="567" w:hanging="567"/>
        <w:jc w:val="both"/>
        <w:rPr>
          <w:rFonts w:asciiTheme="minorHAnsi" w:hAnsiTheme="minorHAnsi" w:cstheme="minorHAnsi"/>
        </w:rPr>
      </w:pPr>
      <w:r w:rsidRPr="00930130">
        <w:rPr>
          <w:rFonts w:asciiTheme="minorHAnsi" w:hAnsiTheme="minorHAnsi" w:cstheme="minorHAnsi"/>
        </w:rPr>
        <w:t>Prevádzkovateľ</w:t>
      </w:r>
      <w:r w:rsidR="007B738A" w:rsidRPr="00930130">
        <w:rPr>
          <w:rFonts w:asciiTheme="minorHAnsi" w:hAnsiTheme="minorHAnsi" w:cstheme="minorHAnsi"/>
        </w:rPr>
        <w:t xml:space="preserve"> </w:t>
      </w:r>
      <w:r w:rsidR="00C85578" w:rsidRPr="00930130">
        <w:rPr>
          <w:rFonts w:asciiTheme="minorHAnsi" w:hAnsiTheme="minorHAnsi" w:cstheme="minorHAnsi"/>
        </w:rPr>
        <w:t>a</w:t>
      </w:r>
      <w:r w:rsidR="007B738A" w:rsidRPr="00930130">
        <w:rPr>
          <w:rFonts w:asciiTheme="minorHAnsi" w:hAnsiTheme="minorHAnsi" w:cstheme="minorHAnsi"/>
        </w:rPr>
        <w:t xml:space="preserve">  S</w:t>
      </w:r>
      <w:r w:rsidRPr="00930130">
        <w:rPr>
          <w:rFonts w:asciiTheme="minorHAnsi" w:hAnsiTheme="minorHAnsi" w:cstheme="minorHAnsi"/>
        </w:rPr>
        <w:t>prostredkovateľ spracú</w:t>
      </w:r>
      <w:r w:rsidR="00C85578" w:rsidRPr="00930130">
        <w:rPr>
          <w:rFonts w:asciiTheme="minorHAnsi" w:hAnsiTheme="minorHAnsi" w:cstheme="minorHAnsi"/>
        </w:rPr>
        <w:t>va</w:t>
      </w:r>
      <w:r w:rsidRPr="00930130">
        <w:rPr>
          <w:rFonts w:asciiTheme="minorHAnsi" w:hAnsiTheme="minorHAnsi" w:cstheme="minorHAnsi"/>
        </w:rPr>
        <w:t>jú</w:t>
      </w:r>
      <w:r w:rsidR="00C85578" w:rsidRPr="00930130">
        <w:rPr>
          <w:rFonts w:asciiTheme="minorHAnsi" w:hAnsiTheme="minorHAnsi" w:cstheme="minorHAnsi"/>
        </w:rPr>
        <w:t xml:space="preserve"> osobné údaje v rozsahu podľa tejto </w:t>
      </w:r>
      <w:r w:rsidRPr="00930130">
        <w:rPr>
          <w:rFonts w:asciiTheme="minorHAnsi" w:hAnsiTheme="minorHAnsi" w:cstheme="minorHAnsi"/>
        </w:rPr>
        <w:t>Z</w:t>
      </w:r>
      <w:r w:rsidR="00C85578" w:rsidRPr="00930130">
        <w:rPr>
          <w:rFonts w:asciiTheme="minorHAnsi" w:hAnsiTheme="minorHAnsi" w:cstheme="minorHAnsi"/>
        </w:rPr>
        <w:t>mluvy</w:t>
      </w:r>
      <w:r w:rsidR="005E0E86" w:rsidRPr="00930130">
        <w:rPr>
          <w:rFonts w:asciiTheme="minorHAnsi" w:hAnsiTheme="minorHAnsi" w:cstheme="minorHAnsi"/>
        </w:rPr>
        <w:t>.</w:t>
      </w:r>
    </w:p>
    <w:p w14:paraId="329A85E4" w14:textId="77777777" w:rsidR="00C85578" w:rsidRPr="00930130" w:rsidRDefault="007B738A" w:rsidP="000145E8">
      <w:pPr>
        <w:pStyle w:val="Odsekzoznamu"/>
        <w:numPr>
          <w:ilvl w:val="0"/>
          <w:numId w:val="2"/>
        </w:numPr>
        <w:ind w:left="567" w:hanging="567"/>
        <w:jc w:val="both"/>
        <w:rPr>
          <w:rFonts w:asciiTheme="minorHAnsi" w:hAnsiTheme="minorHAnsi" w:cstheme="minorHAnsi"/>
        </w:rPr>
      </w:pPr>
      <w:r w:rsidRPr="00930130">
        <w:rPr>
          <w:rFonts w:asciiTheme="minorHAnsi" w:hAnsiTheme="minorHAnsi" w:cstheme="minorHAnsi"/>
        </w:rPr>
        <w:t xml:space="preserve">Zmluvné strany sa dohodli, že </w:t>
      </w:r>
      <w:r w:rsidR="00C85578" w:rsidRPr="00930130">
        <w:rPr>
          <w:rFonts w:asciiTheme="minorHAnsi" w:hAnsiTheme="minorHAnsi" w:cstheme="minorHAnsi"/>
        </w:rPr>
        <w:t>Sprostredkovateľ spracú</w:t>
      </w:r>
      <w:r w:rsidRPr="00930130">
        <w:rPr>
          <w:rFonts w:asciiTheme="minorHAnsi" w:hAnsiTheme="minorHAnsi" w:cstheme="minorHAnsi"/>
        </w:rPr>
        <w:t>va osobné údaje Dotknutej osoby</w:t>
      </w:r>
      <w:r w:rsidR="00C85578" w:rsidRPr="00930130">
        <w:rPr>
          <w:rFonts w:asciiTheme="minorHAnsi" w:hAnsiTheme="minorHAnsi" w:cstheme="minorHAnsi"/>
        </w:rPr>
        <w:t xml:space="preserve"> na účely podľa tejto Zmluvy v rozsahu spracovateľských operácií, ktoré sú nevyhnutné na plnenie účelu ich spracúvania podľa tejto Zmluvy, a to najmä:</w:t>
      </w:r>
    </w:p>
    <w:p w14:paraId="6D0F4ACD" w14:textId="77777777" w:rsidR="00C85578" w:rsidRPr="00930130" w:rsidRDefault="005D1AD0" w:rsidP="000145E8">
      <w:pPr>
        <w:pStyle w:val="Odsekzoznamu"/>
        <w:numPr>
          <w:ilvl w:val="0"/>
          <w:numId w:val="4"/>
        </w:numPr>
        <w:ind w:left="993" w:hanging="426"/>
        <w:jc w:val="both"/>
        <w:rPr>
          <w:rFonts w:asciiTheme="minorHAnsi" w:hAnsiTheme="minorHAnsi" w:cstheme="minorHAnsi"/>
        </w:rPr>
      </w:pPr>
      <w:r w:rsidRPr="00930130">
        <w:rPr>
          <w:rFonts w:asciiTheme="minorHAnsi" w:hAnsiTheme="minorHAnsi" w:cstheme="minorHAnsi"/>
        </w:rPr>
        <w:t>z</w:t>
      </w:r>
      <w:r w:rsidR="00C85578" w:rsidRPr="00930130">
        <w:rPr>
          <w:rFonts w:asciiTheme="minorHAnsi" w:hAnsiTheme="minorHAnsi" w:cstheme="minorHAnsi"/>
        </w:rPr>
        <w:t>hromažďovanie, overovanie, zaznamenávanie, premiestňovanie, preskupovanie, kombinovanie</w:t>
      </w:r>
      <w:r w:rsidR="007B738A" w:rsidRPr="00930130">
        <w:rPr>
          <w:rFonts w:asciiTheme="minorHAnsi" w:hAnsiTheme="minorHAnsi" w:cstheme="minorHAnsi"/>
        </w:rPr>
        <w:t>, profilovanie</w:t>
      </w:r>
      <w:r w:rsidR="00C85578" w:rsidRPr="00930130">
        <w:rPr>
          <w:rFonts w:asciiTheme="minorHAnsi" w:hAnsiTheme="minorHAnsi" w:cstheme="minorHAnsi"/>
        </w:rPr>
        <w:t xml:space="preserve"> a usporadúvanie oso</w:t>
      </w:r>
      <w:r w:rsidRPr="00930130">
        <w:rPr>
          <w:rFonts w:asciiTheme="minorHAnsi" w:hAnsiTheme="minorHAnsi" w:cstheme="minorHAnsi"/>
        </w:rPr>
        <w:t xml:space="preserve">bných údajov </w:t>
      </w:r>
      <w:r w:rsidR="007B738A" w:rsidRPr="00930130">
        <w:rPr>
          <w:rFonts w:asciiTheme="minorHAnsi" w:hAnsiTheme="minorHAnsi" w:cstheme="minorHAnsi"/>
        </w:rPr>
        <w:t>Dotknutých</w:t>
      </w:r>
      <w:r w:rsidRPr="00930130">
        <w:rPr>
          <w:rFonts w:asciiTheme="minorHAnsi" w:hAnsiTheme="minorHAnsi" w:cstheme="minorHAnsi"/>
        </w:rPr>
        <w:t xml:space="preserve"> osôb</w:t>
      </w:r>
      <w:r w:rsidR="00ED252E" w:rsidRPr="00930130">
        <w:rPr>
          <w:rFonts w:asciiTheme="minorHAnsi" w:hAnsiTheme="minorHAnsi" w:cstheme="minorHAnsi"/>
        </w:rPr>
        <w:t>,</w:t>
      </w:r>
    </w:p>
    <w:p w14:paraId="7EB5858B" w14:textId="77777777" w:rsidR="00C85578" w:rsidRPr="00930130" w:rsidRDefault="00C85578" w:rsidP="000145E8">
      <w:pPr>
        <w:pStyle w:val="Odsekzoznamu"/>
        <w:numPr>
          <w:ilvl w:val="0"/>
          <w:numId w:val="4"/>
        </w:numPr>
        <w:ind w:left="993" w:hanging="426"/>
        <w:jc w:val="both"/>
        <w:rPr>
          <w:rFonts w:asciiTheme="minorHAnsi" w:hAnsiTheme="minorHAnsi" w:cstheme="minorHAnsi"/>
        </w:rPr>
      </w:pPr>
      <w:r w:rsidRPr="00930130">
        <w:rPr>
          <w:rFonts w:asciiTheme="minorHAnsi" w:hAnsiTheme="minorHAnsi" w:cstheme="minorHAnsi"/>
        </w:rPr>
        <w:t xml:space="preserve">využívanie osobných údajov </w:t>
      </w:r>
      <w:r w:rsidR="007B738A" w:rsidRPr="00930130">
        <w:rPr>
          <w:rFonts w:asciiTheme="minorHAnsi" w:hAnsiTheme="minorHAnsi" w:cstheme="minorHAnsi"/>
        </w:rPr>
        <w:t xml:space="preserve">Dotknutých osôb </w:t>
      </w:r>
      <w:r w:rsidR="005D1AD0" w:rsidRPr="00930130">
        <w:rPr>
          <w:rFonts w:asciiTheme="minorHAnsi" w:hAnsiTheme="minorHAnsi" w:cstheme="minorHAnsi"/>
        </w:rPr>
        <w:t>v súlade s účelom</w:t>
      </w:r>
      <w:r w:rsidRPr="00930130">
        <w:rPr>
          <w:rFonts w:asciiTheme="minorHAnsi" w:hAnsiTheme="minorHAnsi" w:cstheme="minorHAnsi"/>
        </w:rPr>
        <w:t xml:space="preserve"> Zmluvy,</w:t>
      </w:r>
    </w:p>
    <w:p w14:paraId="14D11511" w14:textId="77777777" w:rsidR="00C85578" w:rsidRPr="00930130" w:rsidRDefault="00C85578" w:rsidP="000145E8">
      <w:pPr>
        <w:pStyle w:val="Odsekzoznamu"/>
        <w:numPr>
          <w:ilvl w:val="0"/>
          <w:numId w:val="4"/>
        </w:numPr>
        <w:ind w:left="993" w:hanging="426"/>
        <w:jc w:val="both"/>
        <w:rPr>
          <w:rFonts w:asciiTheme="minorHAnsi" w:hAnsiTheme="minorHAnsi" w:cstheme="minorHAnsi"/>
        </w:rPr>
      </w:pPr>
      <w:r w:rsidRPr="00930130">
        <w:rPr>
          <w:rFonts w:asciiTheme="minorHAnsi" w:hAnsiTheme="minorHAnsi" w:cstheme="minorHAnsi"/>
        </w:rPr>
        <w:t>likvidácia osobných údajov Oprávnených osôb tak, aby sa likvidované osobné údaje už nedali spracúvať, a to bezodkladne p</w:t>
      </w:r>
      <w:r w:rsidR="00ED252E" w:rsidRPr="00930130">
        <w:rPr>
          <w:rFonts w:asciiTheme="minorHAnsi" w:hAnsiTheme="minorHAnsi" w:cstheme="minorHAnsi"/>
        </w:rPr>
        <w:t>o splnení účelu ich spracúvania.</w:t>
      </w:r>
    </w:p>
    <w:p w14:paraId="3421F27C" w14:textId="3C5E36B4" w:rsidR="005D1AD0" w:rsidRPr="00930130" w:rsidRDefault="005D1AD0" w:rsidP="000145E8">
      <w:pPr>
        <w:pStyle w:val="Odsekzoznamu"/>
        <w:numPr>
          <w:ilvl w:val="0"/>
          <w:numId w:val="2"/>
        </w:numPr>
        <w:ind w:left="567" w:hanging="567"/>
        <w:jc w:val="both"/>
        <w:rPr>
          <w:rFonts w:asciiTheme="minorHAnsi" w:hAnsiTheme="minorHAnsi" w:cstheme="minorHAnsi"/>
        </w:rPr>
      </w:pPr>
      <w:r w:rsidRPr="00930130">
        <w:rPr>
          <w:rFonts w:asciiTheme="minorHAnsi" w:hAnsiTheme="minorHAnsi" w:cstheme="minorHAnsi"/>
        </w:rPr>
        <w:t xml:space="preserve">Zmluvné </w:t>
      </w:r>
      <w:r w:rsidR="007B738A" w:rsidRPr="00930130">
        <w:rPr>
          <w:rFonts w:asciiTheme="minorHAnsi" w:hAnsiTheme="minorHAnsi" w:cstheme="minorHAnsi"/>
        </w:rPr>
        <w:t>strany sa podpisom tejto Zmluvy</w:t>
      </w:r>
      <w:r w:rsidR="00C85578" w:rsidRPr="00930130">
        <w:rPr>
          <w:rFonts w:asciiTheme="minorHAnsi" w:hAnsiTheme="minorHAnsi" w:cstheme="minorHAnsi"/>
        </w:rPr>
        <w:t xml:space="preserve"> dohodli, že </w:t>
      </w:r>
      <w:r w:rsidR="007B738A" w:rsidRPr="00930130">
        <w:rPr>
          <w:rFonts w:asciiTheme="minorHAnsi" w:hAnsiTheme="minorHAnsi" w:cstheme="minorHAnsi"/>
        </w:rPr>
        <w:t>Sprostredkovateľ</w:t>
      </w:r>
      <w:r w:rsidR="00C85578" w:rsidRPr="00930130">
        <w:rPr>
          <w:rFonts w:asciiTheme="minorHAnsi" w:hAnsiTheme="minorHAnsi" w:cstheme="minorHAnsi"/>
        </w:rPr>
        <w:t xml:space="preserve"> je spôsobom podľa predch</w:t>
      </w:r>
      <w:r w:rsidRPr="00930130">
        <w:rPr>
          <w:rFonts w:asciiTheme="minorHAnsi" w:hAnsiTheme="minorHAnsi" w:cstheme="minorHAnsi"/>
        </w:rPr>
        <w:t xml:space="preserve">ádzajúcej vety tohto bodu </w:t>
      </w:r>
      <w:r w:rsidR="007B738A" w:rsidRPr="00930130">
        <w:rPr>
          <w:rFonts w:asciiTheme="minorHAnsi" w:hAnsiTheme="minorHAnsi" w:cstheme="minorHAnsi"/>
        </w:rPr>
        <w:t>Zmluvy</w:t>
      </w:r>
      <w:r w:rsidR="00C85578" w:rsidRPr="00930130">
        <w:rPr>
          <w:rFonts w:asciiTheme="minorHAnsi" w:hAnsiTheme="minorHAnsi" w:cstheme="minorHAnsi"/>
        </w:rPr>
        <w:t xml:space="preserve"> povinn</w:t>
      </w:r>
      <w:r w:rsidR="00FC79E5" w:rsidRPr="00930130">
        <w:rPr>
          <w:rFonts w:asciiTheme="minorHAnsi" w:hAnsiTheme="minorHAnsi" w:cstheme="minorHAnsi"/>
        </w:rPr>
        <w:t>ý</w:t>
      </w:r>
      <w:r w:rsidR="00C85578" w:rsidRPr="00930130">
        <w:rPr>
          <w:rFonts w:asciiTheme="minorHAnsi" w:hAnsiTheme="minorHAnsi" w:cstheme="minorHAnsi"/>
        </w:rPr>
        <w:t xml:space="preserve"> plniť povinnosti </w:t>
      </w:r>
      <w:r w:rsidR="00ED252E" w:rsidRPr="00930130">
        <w:rPr>
          <w:rFonts w:asciiTheme="minorHAnsi" w:hAnsiTheme="minorHAnsi" w:cstheme="minorHAnsi"/>
        </w:rPr>
        <w:t>P</w:t>
      </w:r>
      <w:r w:rsidR="0096690C" w:rsidRPr="00930130">
        <w:rPr>
          <w:rFonts w:asciiTheme="minorHAnsi" w:hAnsiTheme="minorHAnsi" w:cstheme="minorHAnsi"/>
        </w:rPr>
        <w:t>r</w:t>
      </w:r>
      <w:r w:rsidR="00ED252E" w:rsidRPr="00930130">
        <w:rPr>
          <w:rFonts w:asciiTheme="minorHAnsi" w:hAnsiTheme="minorHAnsi" w:cstheme="minorHAnsi"/>
        </w:rPr>
        <w:t>evádzkovateľa</w:t>
      </w:r>
      <w:r w:rsidR="007B738A" w:rsidRPr="00930130">
        <w:rPr>
          <w:rFonts w:asciiTheme="minorHAnsi" w:hAnsiTheme="minorHAnsi" w:cstheme="minorHAnsi"/>
        </w:rPr>
        <w:t xml:space="preserve"> </w:t>
      </w:r>
      <w:r w:rsidR="005E0E86" w:rsidRPr="00930130">
        <w:rPr>
          <w:rFonts w:asciiTheme="minorHAnsi" w:hAnsiTheme="minorHAnsi" w:cstheme="minorHAnsi"/>
        </w:rPr>
        <w:t>v rozsahu podľ</w:t>
      </w:r>
      <w:r w:rsidR="00BC1839" w:rsidRPr="00930130">
        <w:rPr>
          <w:rFonts w:asciiTheme="minorHAnsi" w:hAnsiTheme="minorHAnsi" w:cstheme="minorHAnsi"/>
        </w:rPr>
        <w:t xml:space="preserve">a ustanovení  článku 32 </w:t>
      </w:r>
      <w:r w:rsidR="00D45F35">
        <w:rPr>
          <w:rFonts w:asciiTheme="minorHAnsi" w:hAnsiTheme="minorHAnsi" w:cstheme="minorHAnsi"/>
        </w:rPr>
        <w:t>-</w:t>
      </w:r>
      <w:r w:rsidR="00BC1839" w:rsidRPr="00930130">
        <w:rPr>
          <w:rFonts w:asciiTheme="minorHAnsi" w:hAnsiTheme="minorHAnsi" w:cstheme="minorHAnsi"/>
        </w:rPr>
        <w:t xml:space="preserve"> 36 Nariadenia</w:t>
      </w:r>
      <w:r w:rsidR="00C85578" w:rsidRPr="00930130">
        <w:rPr>
          <w:rFonts w:asciiTheme="minorHAnsi" w:hAnsiTheme="minorHAnsi" w:cstheme="minorHAnsi"/>
        </w:rPr>
        <w:t xml:space="preserve"> a poskytnúť súčinnosť </w:t>
      </w:r>
      <w:r w:rsidR="00ED252E" w:rsidRPr="00930130">
        <w:rPr>
          <w:rFonts w:asciiTheme="minorHAnsi" w:hAnsiTheme="minorHAnsi" w:cstheme="minorHAnsi"/>
        </w:rPr>
        <w:t xml:space="preserve">Prevádzkovateľovi </w:t>
      </w:r>
      <w:r w:rsidR="00C85578" w:rsidRPr="00930130">
        <w:rPr>
          <w:rFonts w:asciiTheme="minorHAnsi" w:hAnsiTheme="minorHAnsi" w:cstheme="minorHAnsi"/>
        </w:rPr>
        <w:t>pri zabezpečo</w:t>
      </w:r>
      <w:r w:rsidR="005E0E86" w:rsidRPr="00930130">
        <w:rPr>
          <w:rFonts w:asciiTheme="minorHAnsi" w:hAnsiTheme="minorHAnsi" w:cstheme="minorHAnsi"/>
        </w:rPr>
        <w:t>vaní plnenia povinností podľa</w:t>
      </w:r>
      <w:r w:rsidR="00BC1839" w:rsidRPr="00930130">
        <w:rPr>
          <w:rFonts w:asciiTheme="minorHAnsi" w:hAnsiTheme="minorHAnsi" w:cstheme="minorHAnsi"/>
        </w:rPr>
        <w:t xml:space="preserve"> týchto ustanovení Nariadenia</w:t>
      </w:r>
      <w:r w:rsidR="00C85578" w:rsidRPr="00930130">
        <w:rPr>
          <w:rFonts w:asciiTheme="minorHAnsi" w:hAnsiTheme="minorHAnsi" w:cstheme="minorHAnsi"/>
        </w:rPr>
        <w:t xml:space="preserve"> s prihliadnutím na povahu spracúvania osobný</w:t>
      </w:r>
      <w:r w:rsidR="009532AF" w:rsidRPr="00930130">
        <w:rPr>
          <w:rFonts w:asciiTheme="minorHAnsi" w:hAnsiTheme="minorHAnsi" w:cstheme="minorHAnsi"/>
        </w:rPr>
        <w:t xml:space="preserve">ch údajov a informácie dostupné </w:t>
      </w:r>
      <w:r w:rsidR="00BC1839" w:rsidRPr="00930130">
        <w:rPr>
          <w:rFonts w:asciiTheme="minorHAnsi" w:hAnsiTheme="minorHAnsi" w:cstheme="minorHAnsi"/>
        </w:rPr>
        <w:t>S</w:t>
      </w:r>
      <w:r w:rsidR="00C85578" w:rsidRPr="00930130">
        <w:rPr>
          <w:rFonts w:asciiTheme="minorHAnsi" w:hAnsiTheme="minorHAnsi" w:cstheme="minorHAnsi"/>
        </w:rPr>
        <w:t xml:space="preserve">prostredkovateľovi. </w:t>
      </w:r>
    </w:p>
    <w:p w14:paraId="15605990" w14:textId="77777777" w:rsidR="007B0F34" w:rsidRPr="00930130" w:rsidRDefault="00C85578" w:rsidP="000145E8">
      <w:pPr>
        <w:pStyle w:val="Odsekzoznamu"/>
        <w:numPr>
          <w:ilvl w:val="0"/>
          <w:numId w:val="2"/>
        </w:numPr>
        <w:ind w:left="567" w:hanging="567"/>
        <w:jc w:val="both"/>
        <w:rPr>
          <w:rFonts w:asciiTheme="minorHAnsi" w:hAnsiTheme="minorHAnsi" w:cstheme="minorHAnsi"/>
        </w:rPr>
      </w:pPr>
      <w:r w:rsidRPr="00930130">
        <w:rPr>
          <w:rFonts w:asciiTheme="minorHAnsi" w:hAnsiTheme="minorHAnsi" w:cstheme="minorHAnsi"/>
        </w:rPr>
        <w:t xml:space="preserve">Zmluvné strany sa zároveň dohodli, že </w:t>
      </w:r>
      <w:r w:rsidR="00BC1839" w:rsidRPr="00930130">
        <w:rPr>
          <w:rFonts w:asciiTheme="minorHAnsi" w:hAnsiTheme="minorHAnsi" w:cstheme="minorHAnsi"/>
        </w:rPr>
        <w:t>Sprostredkovateľ</w:t>
      </w:r>
      <w:r w:rsidRPr="00930130">
        <w:rPr>
          <w:rFonts w:asciiTheme="minorHAnsi" w:hAnsiTheme="minorHAnsi" w:cstheme="minorHAnsi"/>
        </w:rPr>
        <w:t xml:space="preserve"> je oprávnen</w:t>
      </w:r>
      <w:r w:rsidR="00FC79E5" w:rsidRPr="00930130">
        <w:rPr>
          <w:rFonts w:asciiTheme="minorHAnsi" w:hAnsiTheme="minorHAnsi" w:cstheme="minorHAnsi"/>
        </w:rPr>
        <w:t>ý</w:t>
      </w:r>
      <w:r w:rsidRPr="00930130">
        <w:rPr>
          <w:rFonts w:asciiTheme="minorHAnsi" w:hAnsiTheme="minorHAnsi" w:cstheme="minorHAnsi"/>
        </w:rPr>
        <w:t xml:space="preserve"> sp</w:t>
      </w:r>
      <w:r w:rsidR="00BC1839" w:rsidRPr="00930130">
        <w:rPr>
          <w:rFonts w:asciiTheme="minorHAnsi" w:hAnsiTheme="minorHAnsi" w:cstheme="minorHAnsi"/>
        </w:rPr>
        <w:t>racúvať osobné údaje Dotknutých</w:t>
      </w:r>
      <w:r w:rsidRPr="00930130">
        <w:rPr>
          <w:rFonts w:asciiTheme="minorHAnsi" w:hAnsiTheme="minorHAnsi" w:cstheme="minorHAnsi"/>
        </w:rPr>
        <w:t xml:space="preserve"> osôb v mene </w:t>
      </w:r>
      <w:r w:rsidR="00ED252E" w:rsidRPr="00930130">
        <w:rPr>
          <w:rFonts w:asciiTheme="minorHAnsi" w:hAnsiTheme="minorHAnsi" w:cstheme="minorHAnsi"/>
        </w:rPr>
        <w:t xml:space="preserve">Prevádzkovateľa na základe tejto Zmluvy </w:t>
      </w:r>
      <w:r w:rsidRPr="00930130">
        <w:rPr>
          <w:rFonts w:asciiTheme="minorHAnsi" w:hAnsiTheme="minorHAnsi" w:cstheme="minorHAnsi"/>
        </w:rPr>
        <w:t>najskôr odo dňa uzavretia tejto Zmluvy.</w:t>
      </w:r>
    </w:p>
    <w:p w14:paraId="2C58ACF9" w14:textId="483D1684" w:rsidR="00BC1839" w:rsidRPr="00930130" w:rsidRDefault="00BC1839" w:rsidP="000145E8">
      <w:pPr>
        <w:pStyle w:val="Odsekzoznamu"/>
        <w:numPr>
          <w:ilvl w:val="0"/>
          <w:numId w:val="2"/>
        </w:numPr>
        <w:ind w:left="567" w:hanging="567"/>
        <w:jc w:val="both"/>
        <w:rPr>
          <w:rFonts w:asciiTheme="minorHAnsi" w:hAnsiTheme="minorHAnsi" w:cstheme="minorHAnsi"/>
        </w:rPr>
      </w:pPr>
      <w:r w:rsidRPr="00930130">
        <w:rPr>
          <w:rFonts w:asciiTheme="minorHAnsi" w:hAnsiTheme="minorHAnsi" w:cstheme="minorHAnsi"/>
        </w:rPr>
        <w:t>Sprostredkovateľ</w:t>
      </w:r>
      <w:r w:rsidR="00C85578" w:rsidRPr="00930130">
        <w:rPr>
          <w:rFonts w:asciiTheme="minorHAnsi" w:hAnsiTheme="minorHAnsi" w:cstheme="minorHAnsi"/>
        </w:rPr>
        <w:t xml:space="preserve"> je zo strany </w:t>
      </w:r>
      <w:r w:rsidR="00ED252E" w:rsidRPr="00930130">
        <w:rPr>
          <w:rFonts w:asciiTheme="minorHAnsi" w:hAnsiTheme="minorHAnsi" w:cstheme="minorHAnsi"/>
        </w:rPr>
        <w:t>Prevádzkovateľa</w:t>
      </w:r>
      <w:r w:rsidRPr="00930130">
        <w:rPr>
          <w:rFonts w:asciiTheme="minorHAnsi" w:hAnsiTheme="minorHAnsi" w:cstheme="minorHAnsi"/>
        </w:rPr>
        <w:t xml:space="preserve"> </w:t>
      </w:r>
      <w:r w:rsidR="00C85578" w:rsidRPr="00930130">
        <w:rPr>
          <w:rFonts w:asciiTheme="minorHAnsi" w:hAnsiTheme="minorHAnsi" w:cstheme="minorHAnsi"/>
        </w:rPr>
        <w:t>poveren</w:t>
      </w:r>
      <w:r w:rsidR="00FC79E5" w:rsidRPr="00930130">
        <w:rPr>
          <w:rFonts w:asciiTheme="minorHAnsi" w:hAnsiTheme="minorHAnsi" w:cstheme="minorHAnsi"/>
        </w:rPr>
        <w:t>ý</w:t>
      </w:r>
      <w:r w:rsidR="00C85578" w:rsidRPr="00930130">
        <w:rPr>
          <w:rFonts w:asciiTheme="minorHAnsi" w:hAnsiTheme="minorHAnsi" w:cstheme="minorHAnsi"/>
        </w:rPr>
        <w:t xml:space="preserve"> spracúvať Osobné údaje </w:t>
      </w:r>
      <w:r w:rsidRPr="00930130">
        <w:rPr>
          <w:rFonts w:asciiTheme="minorHAnsi" w:hAnsiTheme="minorHAnsi" w:cstheme="minorHAnsi"/>
        </w:rPr>
        <w:t>Dotknutých</w:t>
      </w:r>
      <w:r w:rsidR="00C85578" w:rsidRPr="00930130">
        <w:rPr>
          <w:rFonts w:asciiTheme="minorHAnsi" w:hAnsiTheme="minorHAnsi" w:cstheme="minorHAnsi"/>
        </w:rPr>
        <w:t xml:space="preserve"> osôb len za podmienok podľa príslušných ustanovení tejto Zmluvy,</w:t>
      </w:r>
      <w:r w:rsidRPr="00930130">
        <w:rPr>
          <w:rFonts w:asciiTheme="minorHAnsi" w:hAnsiTheme="minorHAnsi" w:cstheme="minorHAnsi"/>
        </w:rPr>
        <w:t xml:space="preserve"> Nariadenia, </w:t>
      </w:r>
      <w:r w:rsidR="00C85578" w:rsidRPr="00930130">
        <w:rPr>
          <w:rFonts w:asciiTheme="minorHAnsi" w:hAnsiTheme="minorHAnsi" w:cstheme="minorHAnsi"/>
        </w:rPr>
        <w:t>Zákona o</w:t>
      </w:r>
      <w:r w:rsidR="005D3E10">
        <w:rPr>
          <w:rFonts w:asciiTheme="minorHAnsi" w:hAnsiTheme="minorHAnsi" w:cstheme="minorHAnsi"/>
        </w:rPr>
        <w:t> </w:t>
      </w:r>
      <w:r w:rsidR="00C85578" w:rsidRPr="00930130">
        <w:rPr>
          <w:rFonts w:asciiTheme="minorHAnsi" w:hAnsiTheme="minorHAnsi" w:cstheme="minorHAnsi"/>
        </w:rPr>
        <w:t xml:space="preserve">ochrane osobných údajov a iných všeobecne záväzných právnych predpisov. </w:t>
      </w:r>
      <w:r w:rsidRPr="00930130">
        <w:rPr>
          <w:rFonts w:asciiTheme="minorHAnsi" w:hAnsiTheme="minorHAnsi" w:cstheme="minorHAnsi"/>
        </w:rPr>
        <w:t>Sprostredkovateľ</w:t>
      </w:r>
      <w:r w:rsidR="00C85578" w:rsidRPr="00930130">
        <w:rPr>
          <w:rFonts w:asciiTheme="minorHAnsi" w:hAnsiTheme="minorHAnsi" w:cstheme="minorHAnsi"/>
        </w:rPr>
        <w:t xml:space="preserve"> sa zaväzuje</w:t>
      </w:r>
      <w:r w:rsidRPr="00930130">
        <w:rPr>
          <w:rFonts w:asciiTheme="minorHAnsi" w:hAnsiTheme="minorHAnsi" w:cstheme="minorHAnsi"/>
        </w:rPr>
        <w:t xml:space="preserve"> dodržiavať Smernicu o ochrane osobných údajov a aplikovať všetky tam uvedené postupy a procesy do svojho interného systému</w:t>
      </w:r>
      <w:r w:rsidR="00C85578" w:rsidRPr="00930130">
        <w:rPr>
          <w:rFonts w:asciiTheme="minorHAnsi" w:hAnsiTheme="minorHAnsi" w:cstheme="minorHAnsi"/>
        </w:rPr>
        <w:t xml:space="preserve"> </w:t>
      </w:r>
      <w:r w:rsidRPr="00930130">
        <w:rPr>
          <w:rFonts w:asciiTheme="minorHAnsi" w:hAnsiTheme="minorHAnsi" w:cstheme="minorHAnsi"/>
        </w:rPr>
        <w:t xml:space="preserve">ochrany osobných údajov. </w:t>
      </w:r>
      <w:r w:rsidR="00ED252E" w:rsidRPr="00930130">
        <w:rPr>
          <w:rFonts w:asciiTheme="minorHAnsi" w:hAnsiTheme="minorHAnsi" w:cstheme="minorHAnsi"/>
        </w:rPr>
        <w:t>Prevádzkovateľ</w:t>
      </w:r>
      <w:r w:rsidRPr="00930130">
        <w:rPr>
          <w:rFonts w:asciiTheme="minorHAnsi" w:hAnsiTheme="minorHAnsi" w:cstheme="minorHAnsi"/>
        </w:rPr>
        <w:t xml:space="preserve"> je opr</w:t>
      </w:r>
      <w:r w:rsidR="00A906D8" w:rsidRPr="00930130">
        <w:rPr>
          <w:rFonts w:asciiTheme="minorHAnsi" w:hAnsiTheme="minorHAnsi" w:cstheme="minorHAnsi"/>
        </w:rPr>
        <w:t>ávnen</w:t>
      </w:r>
      <w:r w:rsidR="00ED252E" w:rsidRPr="00930130">
        <w:rPr>
          <w:rFonts w:asciiTheme="minorHAnsi" w:hAnsiTheme="minorHAnsi" w:cstheme="minorHAnsi"/>
        </w:rPr>
        <w:t>ý</w:t>
      </w:r>
      <w:r w:rsidR="00A906D8" w:rsidRPr="00930130">
        <w:rPr>
          <w:rFonts w:asciiTheme="minorHAnsi" w:hAnsiTheme="minorHAnsi" w:cstheme="minorHAnsi"/>
        </w:rPr>
        <w:t xml:space="preserve"> kontrolovať dodržiavanie</w:t>
      </w:r>
      <w:r w:rsidR="00C85578" w:rsidRPr="00930130">
        <w:rPr>
          <w:rFonts w:asciiTheme="minorHAnsi" w:hAnsiTheme="minorHAnsi" w:cstheme="minorHAnsi"/>
        </w:rPr>
        <w:t xml:space="preserve"> </w:t>
      </w:r>
      <w:r w:rsidR="00A906D8" w:rsidRPr="00930130">
        <w:rPr>
          <w:rFonts w:asciiTheme="minorHAnsi" w:hAnsiTheme="minorHAnsi" w:cstheme="minorHAnsi"/>
        </w:rPr>
        <w:t>Smernice</w:t>
      </w:r>
      <w:r w:rsidRPr="00930130">
        <w:rPr>
          <w:rFonts w:asciiTheme="minorHAnsi" w:hAnsiTheme="minorHAnsi" w:cstheme="minorHAnsi"/>
        </w:rPr>
        <w:t xml:space="preserve"> o ochrane osobných údajov.</w:t>
      </w:r>
    </w:p>
    <w:p w14:paraId="60F0A71E" w14:textId="77777777" w:rsidR="009532AF" w:rsidRPr="00930130" w:rsidRDefault="00C85578" w:rsidP="000145E8">
      <w:pPr>
        <w:pStyle w:val="Odsekzoznamu"/>
        <w:numPr>
          <w:ilvl w:val="0"/>
          <w:numId w:val="2"/>
        </w:numPr>
        <w:ind w:left="567" w:hanging="567"/>
        <w:jc w:val="both"/>
        <w:rPr>
          <w:rFonts w:asciiTheme="minorHAnsi" w:hAnsiTheme="minorHAnsi" w:cstheme="minorHAnsi"/>
        </w:rPr>
      </w:pPr>
      <w:r w:rsidRPr="00930130">
        <w:rPr>
          <w:rFonts w:asciiTheme="minorHAnsi" w:hAnsiTheme="minorHAnsi" w:cstheme="minorHAnsi"/>
        </w:rPr>
        <w:t xml:space="preserve">Zmluvné strany sa dohodli, že </w:t>
      </w:r>
      <w:r w:rsidR="00A906D8" w:rsidRPr="00930130">
        <w:rPr>
          <w:rFonts w:asciiTheme="minorHAnsi" w:hAnsiTheme="minorHAnsi" w:cstheme="minorHAnsi"/>
        </w:rPr>
        <w:t xml:space="preserve">Sprostredkovateľ </w:t>
      </w:r>
      <w:r w:rsidRPr="00930130">
        <w:rPr>
          <w:rFonts w:asciiTheme="minorHAnsi" w:hAnsiTheme="minorHAnsi" w:cstheme="minorHAnsi"/>
        </w:rPr>
        <w:t xml:space="preserve">spracúva osobné údaje </w:t>
      </w:r>
      <w:r w:rsidR="00A906D8" w:rsidRPr="00930130">
        <w:rPr>
          <w:rFonts w:asciiTheme="minorHAnsi" w:hAnsiTheme="minorHAnsi" w:cstheme="minorHAnsi"/>
        </w:rPr>
        <w:t>Dotknutých</w:t>
      </w:r>
      <w:r w:rsidRPr="00930130">
        <w:rPr>
          <w:rFonts w:asciiTheme="minorHAnsi" w:hAnsiTheme="minorHAnsi" w:cstheme="minorHAnsi"/>
        </w:rPr>
        <w:t xml:space="preserve"> osôb osobne</w:t>
      </w:r>
      <w:r w:rsidR="00A906D8" w:rsidRPr="00930130">
        <w:rPr>
          <w:rFonts w:asciiTheme="minorHAnsi" w:hAnsiTheme="minorHAnsi" w:cstheme="minorHAnsi"/>
        </w:rPr>
        <w:t xml:space="preserve"> a nie je oprávnený poveriť spracovávaním osobných údajov tretie subjekty.</w:t>
      </w:r>
      <w:r w:rsidR="00152C74" w:rsidRPr="00930130" w:rsidDel="00152C74">
        <w:rPr>
          <w:rFonts w:asciiTheme="minorHAnsi" w:hAnsiTheme="minorHAnsi" w:cstheme="minorHAnsi"/>
        </w:rPr>
        <w:t xml:space="preserve"> </w:t>
      </w:r>
      <w:r w:rsidRPr="00930130">
        <w:rPr>
          <w:rFonts w:asciiTheme="minorHAnsi" w:hAnsiTheme="minorHAnsi" w:cstheme="minorHAnsi"/>
        </w:rPr>
        <w:t xml:space="preserve"> </w:t>
      </w:r>
    </w:p>
    <w:p w14:paraId="0B4821DD" w14:textId="77777777" w:rsidR="009532AF" w:rsidRPr="00930130" w:rsidRDefault="00A906D8" w:rsidP="000145E8">
      <w:pPr>
        <w:pStyle w:val="Odsekzoznamu"/>
        <w:numPr>
          <w:ilvl w:val="0"/>
          <w:numId w:val="2"/>
        </w:numPr>
        <w:ind w:left="567" w:hanging="567"/>
        <w:jc w:val="both"/>
        <w:rPr>
          <w:rFonts w:asciiTheme="minorHAnsi" w:hAnsiTheme="minorHAnsi" w:cstheme="minorHAnsi"/>
        </w:rPr>
      </w:pPr>
      <w:r w:rsidRPr="00930130">
        <w:rPr>
          <w:rFonts w:asciiTheme="minorHAnsi" w:hAnsiTheme="minorHAnsi" w:cstheme="minorHAnsi"/>
        </w:rPr>
        <w:lastRenderedPageBreak/>
        <w:t>Sprostredkovateľ</w:t>
      </w:r>
      <w:r w:rsidR="00C85578" w:rsidRPr="00930130">
        <w:rPr>
          <w:rFonts w:asciiTheme="minorHAnsi" w:hAnsiTheme="minorHAnsi" w:cstheme="minorHAnsi"/>
        </w:rPr>
        <w:t xml:space="preserve"> zodpovedá za bezpečnosť spracúvania osobných údajov </w:t>
      </w:r>
      <w:r w:rsidRPr="00930130">
        <w:rPr>
          <w:rFonts w:asciiTheme="minorHAnsi" w:hAnsiTheme="minorHAnsi" w:cstheme="minorHAnsi"/>
        </w:rPr>
        <w:t>Dotknutých</w:t>
      </w:r>
      <w:r w:rsidR="00C85578" w:rsidRPr="00930130">
        <w:rPr>
          <w:rFonts w:asciiTheme="minorHAnsi" w:hAnsiTheme="minorHAnsi" w:cstheme="minorHAnsi"/>
        </w:rPr>
        <w:t xml:space="preserve"> osôb, je povinn</w:t>
      </w:r>
      <w:r w:rsidR="000F0234" w:rsidRPr="00930130">
        <w:rPr>
          <w:rFonts w:asciiTheme="minorHAnsi" w:hAnsiTheme="minorHAnsi" w:cstheme="minorHAnsi"/>
        </w:rPr>
        <w:t>ý</w:t>
      </w:r>
      <w:r w:rsidR="00C85578" w:rsidRPr="00930130">
        <w:rPr>
          <w:rFonts w:asciiTheme="minorHAnsi" w:hAnsiTheme="minorHAnsi" w:cstheme="minorHAnsi"/>
        </w:rPr>
        <w:t xml:space="preserve"> chrániť ich pred ich odcudzením, stratou, zničením, poškodením, neoprávneným prístupom, zmenou či rozširovaním. </w:t>
      </w:r>
      <w:r w:rsidRPr="00930130">
        <w:rPr>
          <w:rFonts w:asciiTheme="minorHAnsi" w:hAnsiTheme="minorHAnsi" w:cstheme="minorHAnsi"/>
        </w:rPr>
        <w:t>Sprostredkovateľ</w:t>
      </w:r>
      <w:r w:rsidR="00C85578" w:rsidRPr="00930130">
        <w:rPr>
          <w:rFonts w:asciiTheme="minorHAnsi" w:hAnsiTheme="minorHAnsi" w:cstheme="minorHAnsi"/>
        </w:rPr>
        <w:t xml:space="preserve"> je povinn</w:t>
      </w:r>
      <w:r w:rsidR="000F0234" w:rsidRPr="00930130">
        <w:rPr>
          <w:rFonts w:asciiTheme="minorHAnsi" w:hAnsiTheme="minorHAnsi" w:cstheme="minorHAnsi"/>
        </w:rPr>
        <w:t>ý</w:t>
      </w:r>
      <w:r w:rsidR="00C85578" w:rsidRPr="00930130">
        <w:rPr>
          <w:rFonts w:asciiTheme="minorHAnsi" w:hAnsiTheme="minorHAnsi" w:cstheme="minorHAnsi"/>
        </w:rPr>
        <w:t xml:space="preserve"> na plnenie svojich povinností podľa tejto Zmluvy prijať v súlade s ustanoveniami </w:t>
      </w:r>
      <w:r w:rsidRPr="00930130">
        <w:rPr>
          <w:rFonts w:asciiTheme="minorHAnsi" w:hAnsiTheme="minorHAnsi" w:cstheme="minorHAnsi"/>
        </w:rPr>
        <w:t xml:space="preserve">Nariadenia a </w:t>
      </w:r>
      <w:r w:rsidR="00C85578" w:rsidRPr="00930130">
        <w:rPr>
          <w:rFonts w:asciiTheme="minorHAnsi" w:hAnsiTheme="minorHAnsi" w:cstheme="minorHAnsi"/>
        </w:rPr>
        <w:t>Zákona o ochrane osobných údajov primerané technické, organizačné a personálne opatrenia, ktoré zodpovedajú spôsobu spracúvania osobných údajov podľa tejto Zmluvy. Sprostredkovateľ je povinný zaviesť špecificky navrhnutú a štandardnú ochranu osobných údajov.</w:t>
      </w:r>
    </w:p>
    <w:p w14:paraId="6947C757" w14:textId="77777777" w:rsidR="00C85578" w:rsidRPr="00930130" w:rsidRDefault="00C85578" w:rsidP="000145E8">
      <w:pPr>
        <w:pStyle w:val="Odsekzoznamu"/>
        <w:numPr>
          <w:ilvl w:val="0"/>
          <w:numId w:val="2"/>
        </w:numPr>
        <w:ind w:left="567" w:hanging="567"/>
        <w:jc w:val="both"/>
        <w:rPr>
          <w:rFonts w:asciiTheme="minorHAnsi" w:hAnsiTheme="minorHAnsi" w:cstheme="minorHAnsi"/>
        </w:rPr>
      </w:pPr>
      <w:r w:rsidRPr="00930130">
        <w:rPr>
          <w:rFonts w:asciiTheme="minorHAnsi" w:hAnsiTheme="minorHAnsi" w:cstheme="minorHAnsi"/>
        </w:rPr>
        <w:t>Všeobecné zásady spracovania osobných údajov si zmluvné strany dohodli nasledovne</w:t>
      </w:r>
    </w:p>
    <w:p w14:paraId="01B74D52" w14:textId="77777777" w:rsidR="002235B8" w:rsidRPr="00930130" w:rsidRDefault="00C85578" w:rsidP="000145E8">
      <w:pPr>
        <w:pStyle w:val="Odsekzoznamu"/>
        <w:numPr>
          <w:ilvl w:val="1"/>
          <w:numId w:val="2"/>
        </w:numPr>
        <w:ind w:left="993" w:hanging="426"/>
        <w:jc w:val="both"/>
        <w:rPr>
          <w:rFonts w:asciiTheme="minorHAnsi" w:hAnsiTheme="minorHAnsi" w:cstheme="minorHAnsi"/>
        </w:rPr>
      </w:pPr>
      <w:r w:rsidRPr="00930130">
        <w:rPr>
          <w:rFonts w:asciiTheme="minorHAnsi" w:hAnsiTheme="minorHAnsi" w:cstheme="minorHAnsi"/>
        </w:rPr>
        <w:t xml:space="preserve">každá zo zmluvných strán pri elektronickom spracovaní osobných údajov bude používať počítač </w:t>
      </w:r>
      <w:r w:rsidR="00ED252E" w:rsidRPr="00930130">
        <w:rPr>
          <w:rFonts w:asciiTheme="minorHAnsi" w:hAnsiTheme="minorHAnsi" w:cstheme="minorHAnsi"/>
        </w:rPr>
        <w:t>s</w:t>
      </w:r>
      <w:r w:rsidRPr="00930130">
        <w:rPr>
          <w:rFonts w:asciiTheme="minorHAnsi" w:hAnsiTheme="minorHAnsi" w:cstheme="minorHAnsi"/>
        </w:rPr>
        <w:t xml:space="preserve">o zabezpečenou </w:t>
      </w:r>
      <w:proofErr w:type="spellStart"/>
      <w:r w:rsidRPr="00930130">
        <w:rPr>
          <w:rFonts w:asciiTheme="minorHAnsi" w:hAnsiTheme="minorHAnsi" w:cstheme="minorHAnsi"/>
        </w:rPr>
        <w:t>softwérovou</w:t>
      </w:r>
      <w:proofErr w:type="spellEnd"/>
      <w:r w:rsidRPr="00930130">
        <w:rPr>
          <w:rFonts w:asciiTheme="minorHAnsi" w:hAnsiTheme="minorHAnsi" w:cstheme="minorHAnsi"/>
        </w:rPr>
        <w:t xml:space="preserve"> ochranou (firewall, antivírusový program)</w:t>
      </w:r>
      <w:r w:rsidR="002D3DD9" w:rsidRPr="00930130">
        <w:rPr>
          <w:rFonts w:asciiTheme="minorHAnsi" w:hAnsiTheme="minorHAnsi" w:cstheme="minorHAnsi"/>
        </w:rPr>
        <w:t>,</w:t>
      </w:r>
    </w:p>
    <w:p w14:paraId="701DE7CD" w14:textId="77777777" w:rsidR="002235B8" w:rsidRPr="00930130" w:rsidRDefault="00C85578" w:rsidP="000145E8">
      <w:pPr>
        <w:pStyle w:val="Odsekzoznamu"/>
        <w:numPr>
          <w:ilvl w:val="1"/>
          <w:numId w:val="2"/>
        </w:numPr>
        <w:ind w:left="993" w:hanging="426"/>
        <w:jc w:val="both"/>
        <w:rPr>
          <w:rFonts w:asciiTheme="minorHAnsi" w:hAnsiTheme="minorHAnsi" w:cstheme="minorHAnsi"/>
        </w:rPr>
      </w:pPr>
      <w:r w:rsidRPr="00930130">
        <w:rPr>
          <w:rFonts w:asciiTheme="minorHAnsi" w:hAnsiTheme="minorHAnsi" w:cstheme="minorHAnsi"/>
        </w:rPr>
        <w:t xml:space="preserve">pri spracovateľských operáciách, pri ktorých hrozí zvýšené riziko pre práva a oprávnené záujmy </w:t>
      </w:r>
      <w:r w:rsidR="00A906D8" w:rsidRPr="00930130">
        <w:rPr>
          <w:rFonts w:asciiTheme="minorHAnsi" w:hAnsiTheme="minorHAnsi" w:cstheme="minorHAnsi"/>
        </w:rPr>
        <w:t>Dotknutých</w:t>
      </w:r>
      <w:r w:rsidRPr="00930130">
        <w:rPr>
          <w:rFonts w:asciiTheme="minorHAnsi" w:hAnsiTheme="minorHAnsi" w:cstheme="minorHAnsi"/>
        </w:rPr>
        <w:t xml:space="preserve"> osôb každá zo zmluvných strán použije podľa technickej dostupnosti napr. šifrovanie, alebo pseudonymizáciu osobných údajov, zabezpečené webové rozhranie (</w:t>
      </w:r>
      <w:proofErr w:type="spellStart"/>
      <w:r w:rsidRPr="00930130">
        <w:rPr>
          <w:rFonts w:asciiTheme="minorHAnsi" w:hAnsiTheme="minorHAnsi" w:cstheme="minorHAnsi"/>
        </w:rPr>
        <w:t>https</w:t>
      </w:r>
      <w:proofErr w:type="spellEnd"/>
      <w:r w:rsidRPr="00930130">
        <w:rPr>
          <w:rFonts w:asciiTheme="minorHAnsi" w:hAnsiTheme="minorHAnsi" w:cstheme="minorHAnsi"/>
        </w:rPr>
        <w:t>), alebo logovanie</w:t>
      </w:r>
      <w:r w:rsidR="002D3DD9" w:rsidRPr="00930130">
        <w:rPr>
          <w:rFonts w:asciiTheme="minorHAnsi" w:hAnsiTheme="minorHAnsi" w:cstheme="minorHAnsi"/>
        </w:rPr>
        <w:t>,</w:t>
      </w:r>
    </w:p>
    <w:p w14:paraId="46529956" w14:textId="77777777" w:rsidR="002235B8" w:rsidRPr="00930130" w:rsidRDefault="00C85578" w:rsidP="000145E8">
      <w:pPr>
        <w:pStyle w:val="Odsekzoznamu"/>
        <w:numPr>
          <w:ilvl w:val="1"/>
          <w:numId w:val="2"/>
        </w:numPr>
        <w:ind w:left="993" w:hanging="426"/>
        <w:jc w:val="both"/>
        <w:rPr>
          <w:rFonts w:asciiTheme="minorHAnsi" w:hAnsiTheme="minorHAnsi" w:cstheme="minorHAnsi"/>
        </w:rPr>
      </w:pPr>
      <w:r w:rsidRPr="00930130">
        <w:rPr>
          <w:rFonts w:asciiTheme="minorHAnsi" w:hAnsiTheme="minorHAnsi" w:cstheme="minorHAnsi"/>
        </w:rPr>
        <w:t>pri zasielaní osobných údajov prostredníctvom mailu tieto musia byť zašifrované, prípadne musí byť zašifrovaný mail spolu s</w:t>
      </w:r>
      <w:r w:rsidR="002D3DD9" w:rsidRPr="00930130">
        <w:rPr>
          <w:rFonts w:asciiTheme="minorHAnsi" w:hAnsiTheme="minorHAnsi" w:cstheme="minorHAnsi"/>
        </w:rPr>
        <w:t> </w:t>
      </w:r>
      <w:r w:rsidRPr="00930130">
        <w:rPr>
          <w:rFonts w:asciiTheme="minorHAnsi" w:hAnsiTheme="minorHAnsi" w:cstheme="minorHAnsi"/>
        </w:rPr>
        <w:t>prílohami</w:t>
      </w:r>
      <w:r w:rsidR="002D3DD9" w:rsidRPr="00930130">
        <w:rPr>
          <w:rFonts w:asciiTheme="minorHAnsi" w:hAnsiTheme="minorHAnsi" w:cstheme="minorHAnsi"/>
        </w:rPr>
        <w:t>,</w:t>
      </w:r>
    </w:p>
    <w:p w14:paraId="69D15E5E" w14:textId="77777777" w:rsidR="002235B8" w:rsidRPr="00930130" w:rsidRDefault="00C85578" w:rsidP="000145E8">
      <w:pPr>
        <w:pStyle w:val="Odsekzoznamu"/>
        <w:numPr>
          <w:ilvl w:val="1"/>
          <w:numId w:val="2"/>
        </w:numPr>
        <w:ind w:left="993" w:hanging="426"/>
        <w:jc w:val="both"/>
        <w:rPr>
          <w:rFonts w:asciiTheme="minorHAnsi" w:hAnsiTheme="minorHAnsi" w:cstheme="minorHAnsi"/>
        </w:rPr>
      </w:pPr>
      <w:r w:rsidRPr="00930130">
        <w:rPr>
          <w:rFonts w:asciiTheme="minorHAnsi" w:hAnsiTheme="minorHAnsi" w:cstheme="minorHAnsi"/>
        </w:rPr>
        <w:t>zmluvné strany sú povinné zabezpečiť, aby v prípade logovania bolo prístupové heslo dostatočne chránené a silné a za týmto účelom si prístupové heslá pravidelne menia, nezasielajú si ich mailom</w:t>
      </w:r>
      <w:r w:rsidR="002D3DD9" w:rsidRPr="00930130">
        <w:rPr>
          <w:rFonts w:asciiTheme="minorHAnsi" w:hAnsiTheme="minorHAnsi" w:cstheme="minorHAnsi"/>
        </w:rPr>
        <w:t>,</w:t>
      </w:r>
      <w:r w:rsidRPr="00930130">
        <w:rPr>
          <w:rFonts w:asciiTheme="minorHAnsi" w:hAnsiTheme="minorHAnsi" w:cstheme="minorHAnsi"/>
        </w:rPr>
        <w:t xml:space="preserve">  </w:t>
      </w:r>
    </w:p>
    <w:p w14:paraId="201E2C18" w14:textId="77777777" w:rsidR="002235B8" w:rsidRPr="00930130" w:rsidRDefault="00A906D8" w:rsidP="000145E8">
      <w:pPr>
        <w:pStyle w:val="Odsekzoznamu"/>
        <w:numPr>
          <w:ilvl w:val="1"/>
          <w:numId w:val="2"/>
        </w:numPr>
        <w:ind w:left="993" w:hanging="426"/>
        <w:jc w:val="both"/>
        <w:rPr>
          <w:rFonts w:asciiTheme="minorHAnsi" w:hAnsiTheme="minorHAnsi" w:cstheme="minorHAnsi"/>
        </w:rPr>
      </w:pPr>
      <w:r w:rsidRPr="00930130">
        <w:rPr>
          <w:rFonts w:asciiTheme="minorHAnsi" w:hAnsiTheme="minorHAnsi" w:cstheme="minorHAnsi"/>
        </w:rPr>
        <w:t>Sprostredkovateľ</w:t>
      </w:r>
      <w:r w:rsidR="00C85578" w:rsidRPr="00930130">
        <w:rPr>
          <w:rFonts w:asciiTheme="minorHAnsi" w:hAnsiTheme="minorHAnsi" w:cstheme="minorHAnsi"/>
        </w:rPr>
        <w:t xml:space="preserve"> zabezpečí proces obnovy dostupnosti osobných údajov a prístup k nim v prípade fyzického incidentu alebo technického incidentu, </w:t>
      </w:r>
    </w:p>
    <w:p w14:paraId="408E566E" w14:textId="77777777" w:rsidR="002235B8" w:rsidRPr="00930130" w:rsidRDefault="00A906D8" w:rsidP="000145E8">
      <w:pPr>
        <w:pStyle w:val="Odsekzoznamu"/>
        <w:numPr>
          <w:ilvl w:val="1"/>
          <w:numId w:val="2"/>
        </w:numPr>
        <w:ind w:left="993" w:hanging="426"/>
        <w:jc w:val="both"/>
        <w:rPr>
          <w:rFonts w:asciiTheme="minorHAnsi" w:hAnsiTheme="minorHAnsi" w:cstheme="minorHAnsi"/>
        </w:rPr>
      </w:pPr>
      <w:r w:rsidRPr="00930130">
        <w:rPr>
          <w:rFonts w:asciiTheme="minorHAnsi" w:hAnsiTheme="minorHAnsi" w:cstheme="minorHAnsi"/>
        </w:rPr>
        <w:t>Sprostredkovateľ</w:t>
      </w:r>
      <w:r w:rsidR="009762D3" w:rsidRPr="00930130">
        <w:rPr>
          <w:rFonts w:asciiTheme="minorHAnsi" w:hAnsiTheme="minorHAnsi" w:cstheme="minorHAnsi"/>
        </w:rPr>
        <w:t xml:space="preserve"> </w:t>
      </w:r>
      <w:r w:rsidR="00C85578" w:rsidRPr="00930130">
        <w:rPr>
          <w:rFonts w:asciiTheme="minorHAnsi" w:hAnsiTheme="minorHAnsi" w:cstheme="minorHAnsi"/>
        </w:rPr>
        <w:t xml:space="preserve"> zabezpečí proces pravidelného testovania, posudzovania a hodnotenia účinnosti technických a organizačných opatrení na zaistenie bezpečnosti spracúvania osobných údajov</w:t>
      </w:r>
      <w:r w:rsidR="002D3DD9" w:rsidRPr="00930130">
        <w:rPr>
          <w:rFonts w:asciiTheme="minorHAnsi" w:hAnsiTheme="minorHAnsi" w:cstheme="minorHAnsi"/>
        </w:rPr>
        <w:t>,</w:t>
      </w:r>
    </w:p>
    <w:p w14:paraId="2F969F44" w14:textId="77777777" w:rsidR="002235B8" w:rsidRPr="00930130" w:rsidRDefault="00A906D8" w:rsidP="000145E8">
      <w:pPr>
        <w:pStyle w:val="Odsekzoznamu"/>
        <w:numPr>
          <w:ilvl w:val="1"/>
          <w:numId w:val="2"/>
        </w:numPr>
        <w:ind w:left="993" w:hanging="426"/>
        <w:jc w:val="both"/>
        <w:rPr>
          <w:rFonts w:asciiTheme="minorHAnsi" w:hAnsiTheme="minorHAnsi" w:cstheme="minorHAnsi"/>
        </w:rPr>
      </w:pPr>
      <w:r w:rsidRPr="00930130">
        <w:rPr>
          <w:rFonts w:asciiTheme="minorHAnsi" w:hAnsiTheme="minorHAnsi" w:cstheme="minorHAnsi"/>
        </w:rPr>
        <w:t xml:space="preserve">Sprostredkovateľ </w:t>
      </w:r>
      <w:r w:rsidR="00C85578" w:rsidRPr="00930130">
        <w:rPr>
          <w:rFonts w:asciiTheme="minorHAnsi" w:hAnsiTheme="minorHAnsi" w:cstheme="minorHAnsi"/>
        </w:rPr>
        <w:t>zabezpečí, aby</w:t>
      </w:r>
      <w:r w:rsidR="00D40FAB" w:rsidRPr="00930130">
        <w:rPr>
          <w:rFonts w:asciiTheme="minorHAnsi" w:hAnsiTheme="minorHAnsi" w:cstheme="minorHAnsi"/>
        </w:rPr>
        <w:t xml:space="preserve"> sa</w:t>
      </w:r>
      <w:r w:rsidR="00C85578" w:rsidRPr="00930130">
        <w:rPr>
          <w:rFonts w:asciiTheme="minorHAnsi" w:hAnsiTheme="minorHAnsi" w:cstheme="minorHAnsi"/>
        </w:rPr>
        <w:t xml:space="preserve"> je</w:t>
      </w:r>
      <w:r w:rsidR="009762D3" w:rsidRPr="00930130">
        <w:rPr>
          <w:rFonts w:asciiTheme="minorHAnsi" w:hAnsiTheme="minorHAnsi" w:cstheme="minorHAnsi"/>
        </w:rPr>
        <w:t>ho</w:t>
      </w:r>
      <w:r w:rsidR="00C85578" w:rsidRPr="00930130">
        <w:rPr>
          <w:rFonts w:asciiTheme="minorHAnsi" w:hAnsiTheme="minorHAnsi" w:cstheme="minorHAnsi"/>
        </w:rPr>
        <w:t xml:space="preserve"> zamestnanci alebo osoby, ktoré prídu do styku s osobnými údajmi Dotknutých osôb zaviazali, že zachovajú mlčanlivosť o informáciách, o ktorých sa dozvedeli,</w:t>
      </w:r>
    </w:p>
    <w:p w14:paraId="4068BD5C" w14:textId="77777777" w:rsidR="002235B8" w:rsidRPr="00930130" w:rsidRDefault="00A906D8" w:rsidP="000145E8">
      <w:pPr>
        <w:pStyle w:val="Odsekzoznamu"/>
        <w:numPr>
          <w:ilvl w:val="1"/>
          <w:numId w:val="2"/>
        </w:numPr>
        <w:ind w:left="993" w:hanging="426"/>
        <w:jc w:val="both"/>
        <w:rPr>
          <w:rFonts w:asciiTheme="minorHAnsi" w:hAnsiTheme="minorHAnsi" w:cstheme="minorHAnsi"/>
        </w:rPr>
      </w:pPr>
      <w:r w:rsidRPr="00930130">
        <w:rPr>
          <w:rFonts w:asciiTheme="minorHAnsi" w:hAnsiTheme="minorHAnsi" w:cstheme="minorHAnsi"/>
        </w:rPr>
        <w:t>Sprostredkovateľ</w:t>
      </w:r>
      <w:r w:rsidR="00C85578" w:rsidRPr="00930130">
        <w:rPr>
          <w:rFonts w:asciiTheme="minorHAnsi" w:hAnsiTheme="minorHAnsi" w:cstheme="minorHAnsi"/>
        </w:rPr>
        <w:t xml:space="preserve"> po zohľadnení povahy spracúvania osobných údajov v čo najväčšej miere poskytne súčinnosť </w:t>
      </w:r>
      <w:r w:rsidR="002D3DD9" w:rsidRPr="00930130">
        <w:rPr>
          <w:rFonts w:asciiTheme="minorHAnsi" w:hAnsiTheme="minorHAnsi" w:cstheme="minorHAnsi"/>
        </w:rPr>
        <w:t>Prevádzkovateľovi</w:t>
      </w:r>
      <w:r w:rsidRPr="00930130">
        <w:rPr>
          <w:rFonts w:asciiTheme="minorHAnsi" w:hAnsiTheme="minorHAnsi" w:cstheme="minorHAnsi"/>
        </w:rPr>
        <w:t xml:space="preserve"> </w:t>
      </w:r>
      <w:r w:rsidR="00C85578" w:rsidRPr="00930130">
        <w:rPr>
          <w:rFonts w:asciiTheme="minorHAnsi" w:hAnsiTheme="minorHAnsi" w:cstheme="minorHAnsi"/>
        </w:rPr>
        <w:t>vhodnými technickými a organizačnými opatreniami pri plnení jeho povinnosti prijímať</w:t>
      </w:r>
      <w:r w:rsidRPr="00930130">
        <w:rPr>
          <w:rFonts w:asciiTheme="minorHAnsi" w:hAnsiTheme="minorHAnsi" w:cstheme="minorHAnsi"/>
        </w:rPr>
        <w:t xml:space="preserve"> opatrenia na základe žiadosti D</w:t>
      </w:r>
      <w:r w:rsidR="00C85578" w:rsidRPr="00930130">
        <w:rPr>
          <w:rFonts w:asciiTheme="minorHAnsi" w:hAnsiTheme="minorHAnsi" w:cstheme="minorHAnsi"/>
        </w:rPr>
        <w:t>otknutej osoby podľa</w:t>
      </w:r>
      <w:r w:rsidRPr="00930130">
        <w:rPr>
          <w:rFonts w:asciiTheme="minorHAnsi" w:hAnsiTheme="minorHAnsi" w:cstheme="minorHAnsi"/>
        </w:rPr>
        <w:t xml:space="preserve"> Nariadenia a Z</w:t>
      </w:r>
      <w:r w:rsidR="00C85578" w:rsidRPr="00930130">
        <w:rPr>
          <w:rFonts w:asciiTheme="minorHAnsi" w:hAnsiTheme="minorHAnsi" w:cstheme="minorHAnsi"/>
        </w:rPr>
        <w:t>ákona o ochrane osobných údajov</w:t>
      </w:r>
      <w:r w:rsidR="002D3DD9" w:rsidRPr="00930130">
        <w:rPr>
          <w:rFonts w:asciiTheme="minorHAnsi" w:hAnsiTheme="minorHAnsi" w:cstheme="minorHAnsi"/>
        </w:rPr>
        <w:t>,</w:t>
      </w:r>
    </w:p>
    <w:p w14:paraId="0D353B1B" w14:textId="77777777" w:rsidR="002235B8" w:rsidRPr="00930130" w:rsidRDefault="00A906D8" w:rsidP="000145E8">
      <w:pPr>
        <w:pStyle w:val="Odsekzoznamu"/>
        <w:numPr>
          <w:ilvl w:val="1"/>
          <w:numId w:val="2"/>
        </w:numPr>
        <w:ind w:left="993" w:hanging="426"/>
        <w:jc w:val="both"/>
        <w:rPr>
          <w:rFonts w:asciiTheme="minorHAnsi" w:hAnsiTheme="minorHAnsi" w:cstheme="minorHAnsi"/>
        </w:rPr>
      </w:pPr>
      <w:r w:rsidRPr="00930130">
        <w:rPr>
          <w:rFonts w:asciiTheme="minorHAnsi" w:hAnsiTheme="minorHAnsi" w:cstheme="minorHAnsi"/>
        </w:rPr>
        <w:t>Sprostredkovateľ</w:t>
      </w:r>
      <w:r w:rsidR="00C85578" w:rsidRPr="00930130">
        <w:rPr>
          <w:rFonts w:asciiTheme="minorHAnsi" w:hAnsiTheme="minorHAnsi" w:cstheme="minorHAnsi"/>
        </w:rPr>
        <w:t xml:space="preserve"> sa zaväzuje poskytnúť </w:t>
      </w:r>
      <w:r w:rsidR="002D3DD9" w:rsidRPr="00930130">
        <w:rPr>
          <w:rFonts w:asciiTheme="minorHAnsi" w:hAnsiTheme="minorHAnsi" w:cstheme="minorHAnsi"/>
        </w:rPr>
        <w:t>Prevádzkovateľovi</w:t>
      </w:r>
      <w:r w:rsidRPr="00930130">
        <w:rPr>
          <w:rFonts w:asciiTheme="minorHAnsi" w:hAnsiTheme="minorHAnsi" w:cstheme="minorHAnsi"/>
        </w:rPr>
        <w:t xml:space="preserve"> </w:t>
      </w:r>
      <w:r w:rsidR="00C85578" w:rsidRPr="00930130">
        <w:rPr>
          <w:rFonts w:asciiTheme="minorHAnsi" w:hAnsiTheme="minorHAnsi" w:cstheme="minorHAnsi"/>
        </w:rPr>
        <w:t xml:space="preserve">informácie potrebné na preukázanie splnenia povinností a poskytnúť súčinnosť v rámci auditu ochrany osobných údajov a kontroly zo strany prevádzkovateľa alebo audítora, ktorého poveril </w:t>
      </w:r>
      <w:r w:rsidR="002D3DD9" w:rsidRPr="00930130">
        <w:rPr>
          <w:rFonts w:asciiTheme="minorHAnsi" w:hAnsiTheme="minorHAnsi" w:cstheme="minorHAnsi"/>
        </w:rPr>
        <w:t>Prevádzkovateľ,</w:t>
      </w:r>
    </w:p>
    <w:p w14:paraId="4E2935A0" w14:textId="77777777" w:rsidR="001B0472" w:rsidRPr="00930130" w:rsidRDefault="00A906D8" w:rsidP="000145E8">
      <w:pPr>
        <w:pStyle w:val="Odsekzoznamu"/>
        <w:numPr>
          <w:ilvl w:val="1"/>
          <w:numId w:val="2"/>
        </w:numPr>
        <w:ind w:left="993" w:hanging="426"/>
        <w:jc w:val="both"/>
        <w:rPr>
          <w:rFonts w:asciiTheme="minorHAnsi" w:hAnsiTheme="minorHAnsi" w:cstheme="minorHAnsi"/>
        </w:rPr>
      </w:pPr>
      <w:r w:rsidRPr="00930130">
        <w:rPr>
          <w:rFonts w:asciiTheme="minorHAnsi" w:hAnsiTheme="minorHAnsi" w:cstheme="minorHAnsi"/>
        </w:rPr>
        <w:t>Sprostredkovateľ</w:t>
      </w:r>
      <w:r w:rsidR="009762D3" w:rsidRPr="00930130">
        <w:rPr>
          <w:rFonts w:asciiTheme="minorHAnsi" w:hAnsiTheme="minorHAnsi" w:cstheme="minorHAnsi"/>
        </w:rPr>
        <w:t xml:space="preserve"> </w:t>
      </w:r>
      <w:r w:rsidR="001B0472" w:rsidRPr="00930130">
        <w:rPr>
          <w:rFonts w:asciiTheme="minorHAnsi" w:hAnsiTheme="minorHAnsi" w:cstheme="minorHAnsi"/>
        </w:rPr>
        <w:t>je povinn</w:t>
      </w:r>
      <w:r w:rsidR="009762D3" w:rsidRPr="00930130">
        <w:rPr>
          <w:rFonts w:asciiTheme="minorHAnsi" w:hAnsiTheme="minorHAnsi" w:cstheme="minorHAnsi"/>
        </w:rPr>
        <w:t>ý</w:t>
      </w:r>
      <w:r w:rsidR="001B0472" w:rsidRPr="00930130">
        <w:rPr>
          <w:rFonts w:asciiTheme="minorHAnsi" w:hAnsiTheme="minorHAnsi" w:cstheme="minorHAnsi"/>
        </w:rPr>
        <w:t xml:space="preserve"> spracúvať osobn</w:t>
      </w:r>
      <w:r w:rsidRPr="00930130">
        <w:rPr>
          <w:rFonts w:asciiTheme="minorHAnsi" w:hAnsiTheme="minorHAnsi" w:cstheme="minorHAnsi"/>
        </w:rPr>
        <w:t>é údaje len na základe</w:t>
      </w:r>
      <w:r w:rsidR="001B0472" w:rsidRPr="00930130">
        <w:rPr>
          <w:rFonts w:asciiTheme="minorHAnsi" w:hAnsiTheme="minorHAnsi" w:cstheme="minorHAnsi"/>
        </w:rPr>
        <w:t xml:space="preserve"> pokynov </w:t>
      </w:r>
      <w:r w:rsidR="002D3DD9" w:rsidRPr="00930130">
        <w:rPr>
          <w:rFonts w:asciiTheme="minorHAnsi" w:hAnsiTheme="minorHAnsi" w:cstheme="minorHAnsi"/>
        </w:rPr>
        <w:t>Prevádzkovateľa</w:t>
      </w:r>
      <w:r w:rsidR="001B0472" w:rsidRPr="00930130">
        <w:rPr>
          <w:rFonts w:asciiTheme="minorHAnsi" w:hAnsiTheme="minorHAnsi" w:cstheme="minorHAnsi"/>
        </w:rPr>
        <w:t xml:space="preserve"> a to aj vtedy, ak ide o prenos osobných údajov do tretej krajiny alebo medzinárodnej organizácii okrem prenosu na základe osobitného predpisu alebo medzinárodnej zmluvy, ktorou je </w:t>
      </w:r>
      <w:r w:rsidR="002D3DD9" w:rsidRPr="00930130">
        <w:rPr>
          <w:rFonts w:asciiTheme="minorHAnsi" w:hAnsiTheme="minorHAnsi" w:cstheme="minorHAnsi"/>
        </w:rPr>
        <w:t>Slovenská republika</w:t>
      </w:r>
      <w:r w:rsidRPr="00930130">
        <w:rPr>
          <w:rFonts w:asciiTheme="minorHAnsi" w:hAnsiTheme="minorHAnsi" w:cstheme="minorHAnsi"/>
        </w:rPr>
        <w:t xml:space="preserve"> viazaná (S</w:t>
      </w:r>
      <w:r w:rsidR="001B0472" w:rsidRPr="00930130">
        <w:rPr>
          <w:rFonts w:asciiTheme="minorHAnsi" w:hAnsiTheme="minorHAnsi" w:cstheme="minorHAnsi"/>
        </w:rPr>
        <w:t xml:space="preserve">prostredkovateľ je pri takom prenose povinný oznámiť </w:t>
      </w:r>
      <w:r w:rsidR="002D3DD9" w:rsidRPr="00930130">
        <w:rPr>
          <w:rFonts w:asciiTheme="minorHAnsi" w:hAnsiTheme="minorHAnsi" w:cstheme="minorHAnsi"/>
        </w:rPr>
        <w:t>Prevádzkovateľovi</w:t>
      </w:r>
      <w:r w:rsidR="001B0472" w:rsidRPr="00930130">
        <w:rPr>
          <w:rFonts w:asciiTheme="minorHAnsi" w:hAnsiTheme="minorHAnsi" w:cstheme="minorHAnsi"/>
        </w:rPr>
        <w:t xml:space="preserve"> túto požiadavku pred spracúvaním osobných údajov).</w:t>
      </w:r>
    </w:p>
    <w:p w14:paraId="1DFB2B85" w14:textId="6347FB87" w:rsidR="00C85578" w:rsidRDefault="00C85578" w:rsidP="000145E8">
      <w:pPr>
        <w:pStyle w:val="Odsekzoznamu"/>
        <w:numPr>
          <w:ilvl w:val="0"/>
          <w:numId w:val="2"/>
        </w:numPr>
        <w:ind w:left="567" w:hanging="567"/>
        <w:jc w:val="both"/>
        <w:rPr>
          <w:rFonts w:asciiTheme="minorHAnsi" w:hAnsiTheme="minorHAnsi" w:cstheme="minorHAnsi"/>
        </w:rPr>
      </w:pPr>
      <w:r w:rsidRPr="00930130">
        <w:rPr>
          <w:rFonts w:asciiTheme="minorHAnsi" w:hAnsiTheme="minorHAnsi" w:cstheme="minorHAnsi"/>
        </w:rPr>
        <w:t xml:space="preserve">V prípade, ak </w:t>
      </w:r>
      <w:r w:rsidR="00845E70" w:rsidRPr="00930130">
        <w:rPr>
          <w:rFonts w:asciiTheme="minorHAnsi" w:hAnsiTheme="minorHAnsi" w:cstheme="minorHAnsi"/>
        </w:rPr>
        <w:t xml:space="preserve">Sprostredkovateľ </w:t>
      </w:r>
      <w:r w:rsidRPr="00930130">
        <w:rPr>
          <w:rFonts w:asciiTheme="minorHAnsi" w:hAnsiTheme="minorHAnsi" w:cstheme="minorHAnsi"/>
        </w:rPr>
        <w:t xml:space="preserve">poruší svoje povinnosti, ktoré </w:t>
      </w:r>
      <w:r w:rsidR="009762D3" w:rsidRPr="00930130">
        <w:rPr>
          <w:rFonts w:asciiTheme="minorHAnsi" w:hAnsiTheme="minorHAnsi" w:cstheme="minorHAnsi"/>
        </w:rPr>
        <w:t>mu</w:t>
      </w:r>
      <w:r w:rsidRPr="00930130">
        <w:rPr>
          <w:rFonts w:asciiTheme="minorHAnsi" w:hAnsiTheme="minorHAnsi" w:cstheme="minorHAnsi"/>
        </w:rPr>
        <w:t xml:space="preserve"> vyplývajú z tejto Zmluvy,</w:t>
      </w:r>
      <w:r w:rsidR="00845E70" w:rsidRPr="00930130">
        <w:rPr>
          <w:rFonts w:asciiTheme="minorHAnsi" w:hAnsiTheme="minorHAnsi" w:cstheme="minorHAnsi"/>
        </w:rPr>
        <w:t xml:space="preserve"> z Nariadenia a</w:t>
      </w:r>
      <w:r w:rsidRPr="00930130">
        <w:rPr>
          <w:rFonts w:asciiTheme="minorHAnsi" w:hAnsiTheme="minorHAnsi" w:cstheme="minorHAnsi"/>
        </w:rPr>
        <w:t xml:space="preserve"> zo Zákona o ochrane osobných údajov alebo iných všeobecne záväzných právnych predpisov, zodpovedá </w:t>
      </w:r>
      <w:r w:rsidR="002D3DD9" w:rsidRPr="00930130">
        <w:rPr>
          <w:rFonts w:asciiTheme="minorHAnsi" w:hAnsiTheme="minorHAnsi" w:cstheme="minorHAnsi"/>
        </w:rPr>
        <w:t>P</w:t>
      </w:r>
      <w:r w:rsidR="0096690C" w:rsidRPr="00930130">
        <w:rPr>
          <w:rFonts w:asciiTheme="minorHAnsi" w:hAnsiTheme="minorHAnsi" w:cstheme="minorHAnsi"/>
        </w:rPr>
        <w:t>r</w:t>
      </w:r>
      <w:r w:rsidR="002D3DD9" w:rsidRPr="00930130">
        <w:rPr>
          <w:rFonts w:asciiTheme="minorHAnsi" w:hAnsiTheme="minorHAnsi" w:cstheme="minorHAnsi"/>
        </w:rPr>
        <w:t>evádzkovateľovi</w:t>
      </w:r>
      <w:r w:rsidR="00845E70" w:rsidRPr="00930130">
        <w:rPr>
          <w:rFonts w:asciiTheme="minorHAnsi" w:hAnsiTheme="minorHAnsi" w:cstheme="minorHAnsi"/>
        </w:rPr>
        <w:t xml:space="preserve"> </w:t>
      </w:r>
      <w:r w:rsidRPr="00930130">
        <w:rPr>
          <w:rFonts w:asciiTheme="minorHAnsi" w:hAnsiTheme="minorHAnsi" w:cstheme="minorHAnsi"/>
        </w:rPr>
        <w:t>za škodu, ktorá mu týmto porušením vznikne.</w:t>
      </w:r>
    </w:p>
    <w:p w14:paraId="5B894E4C" w14:textId="3D8D94CC" w:rsidR="00653B4B" w:rsidRDefault="00653B4B" w:rsidP="00653B4B">
      <w:pPr>
        <w:pStyle w:val="Odsekzoznamu"/>
        <w:jc w:val="both"/>
        <w:rPr>
          <w:rFonts w:asciiTheme="minorHAnsi" w:hAnsiTheme="minorHAnsi" w:cstheme="minorHAnsi"/>
        </w:rPr>
      </w:pPr>
    </w:p>
    <w:p w14:paraId="7B92321E" w14:textId="77777777" w:rsidR="00653B4B" w:rsidRPr="00930130" w:rsidRDefault="00653B4B" w:rsidP="00653B4B">
      <w:pPr>
        <w:pStyle w:val="Odsekzoznamu"/>
        <w:jc w:val="both"/>
        <w:rPr>
          <w:rFonts w:asciiTheme="minorHAnsi" w:hAnsiTheme="minorHAnsi" w:cstheme="minorHAnsi"/>
        </w:rPr>
      </w:pPr>
    </w:p>
    <w:p w14:paraId="47C1527A" w14:textId="77777777" w:rsidR="009532AF" w:rsidRPr="00930130" w:rsidRDefault="00845E70" w:rsidP="009532AF">
      <w:pPr>
        <w:tabs>
          <w:tab w:val="left" w:pos="3135"/>
        </w:tabs>
        <w:jc w:val="center"/>
        <w:rPr>
          <w:rFonts w:asciiTheme="minorHAnsi" w:hAnsiTheme="minorHAnsi" w:cstheme="minorHAnsi"/>
          <w:b/>
          <w:sz w:val="22"/>
          <w:szCs w:val="22"/>
        </w:rPr>
      </w:pPr>
      <w:r w:rsidRPr="00930130">
        <w:rPr>
          <w:rFonts w:asciiTheme="minorHAnsi" w:hAnsiTheme="minorHAnsi" w:cstheme="minorHAnsi"/>
          <w:b/>
          <w:sz w:val="22"/>
          <w:szCs w:val="22"/>
        </w:rPr>
        <w:lastRenderedPageBreak/>
        <w:t>Článok I</w:t>
      </w:r>
      <w:r w:rsidR="003A18D6" w:rsidRPr="00930130">
        <w:rPr>
          <w:rFonts w:asciiTheme="minorHAnsi" w:hAnsiTheme="minorHAnsi" w:cstheme="minorHAnsi"/>
          <w:b/>
          <w:sz w:val="22"/>
          <w:szCs w:val="22"/>
        </w:rPr>
        <w:t>II</w:t>
      </w:r>
      <w:r w:rsidRPr="00930130">
        <w:rPr>
          <w:rFonts w:asciiTheme="minorHAnsi" w:hAnsiTheme="minorHAnsi" w:cstheme="minorHAnsi"/>
          <w:b/>
          <w:sz w:val="22"/>
          <w:szCs w:val="22"/>
        </w:rPr>
        <w:t>.</w:t>
      </w:r>
    </w:p>
    <w:p w14:paraId="5E85DEE5" w14:textId="77777777" w:rsidR="009532AF" w:rsidRPr="00930130" w:rsidRDefault="009532AF" w:rsidP="009532AF">
      <w:pPr>
        <w:jc w:val="center"/>
        <w:rPr>
          <w:rFonts w:asciiTheme="minorHAnsi" w:hAnsiTheme="minorHAnsi" w:cstheme="minorHAnsi"/>
          <w:b/>
          <w:sz w:val="22"/>
          <w:szCs w:val="22"/>
        </w:rPr>
      </w:pPr>
      <w:r w:rsidRPr="00930130">
        <w:rPr>
          <w:rFonts w:asciiTheme="minorHAnsi" w:hAnsiTheme="minorHAnsi" w:cstheme="minorHAnsi"/>
          <w:b/>
          <w:sz w:val="22"/>
          <w:szCs w:val="22"/>
        </w:rPr>
        <w:t>Záverečné ustanovenia</w:t>
      </w:r>
    </w:p>
    <w:p w14:paraId="50C4E975" w14:textId="77777777" w:rsidR="00845E70" w:rsidRPr="00930130" w:rsidRDefault="00845E70" w:rsidP="009532AF">
      <w:pPr>
        <w:jc w:val="center"/>
        <w:rPr>
          <w:rFonts w:asciiTheme="minorHAnsi" w:hAnsiTheme="minorHAnsi" w:cstheme="minorHAnsi"/>
          <w:b/>
          <w:sz w:val="22"/>
          <w:szCs w:val="22"/>
        </w:rPr>
      </w:pPr>
    </w:p>
    <w:p w14:paraId="2D3D076B" w14:textId="77777777" w:rsidR="00622EFF" w:rsidRPr="00930130" w:rsidRDefault="00845E70" w:rsidP="000145E8">
      <w:pPr>
        <w:pStyle w:val="Odsekzoznamu"/>
        <w:numPr>
          <w:ilvl w:val="0"/>
          <w:numId w:val="5"/>
        </w:numPr>
        <w:ind w:left="567" w:hanging="567"/>
        <w:jc w:val="both"/>
        <w:rPr>
          <w:rFonts w:asciiTheme="minorHAnsi" w:hAnsiTheme="minorHAnsi" w:cstheme="minorHAnsi"/>
        </w:rPr>
      </w:pPr>
      <w:r w:rsidRPr="00930130">
        <w:rPr>
          <w:rFonts w:asciiTheme="minorHAnsi" w:hAnsiTheme="minorHAnsi" w:cstheme="minorHAnsi"/>
        </w:rPr>
        <w:t>Táto zmluva</w:t>
      </w:r>
      <w:r w:rsidR="009532AF" w:rsidRPr="00930130">
        <w:rPr>
          <w:rFonts w:asciiTheme="minorHAnsi" w:hAnsiTheme="minorHAnsi" w:cstheme="minorHAnsi"/>
        </w:rPr>
        <w:t xml:space="preserve"> nadobúda platnosť </w:t>
      </w:r>
      <w:r w:rsidR="00FB7C17" w:rsidRPr="00930130">
        <w:rPr>
          <w:rFonts w:asciiTheme="minorHAnsi" w:hAnsiTheme="minorHAnsi" w:cstheme="minorHAnsi"/>
        </w:rPr>
        <w:t xml:space="preserve">a účinnosť </w:t>
      </w:r>
      <w:r w:rsidR="009532AF" w:rsidRPr="00930130">
        <w:rPr>
          <w:rFonts w:asciiTheme="minorHAnsi" w:hAnsiTheme="minorHAnsi" w:cstheme="minorHAnsi"/>
        </w:rPr>
        <w:t>dňom je</w:t>
      </w:r>
      <w:r w:rsidR="0096690C" w:rsidRPr="00930130">
        <w:rPr>
          <w:rFonts w:asciiTheme="minorHAnsi" w:hAnsiTheme="minorHAnsi" w:cstheme="minorHAnsi"/>
        </w:rPr>
        <w:t>j</w:t>
      </w:r>
      <w:r w:rsidR="009532AF" w:rsidRPr="00930130">
        <w:rPr>
          <w:rFonts w:asciiTheme="minorHAnsi" w:hAnsiTheme="minorHAnsi" w:cstheme="minorHAnsi"/>
        </w:rPr>
        <w:t xml:space="preserve"> podpisu oboma </w:t>
      </w:r>
      <w:r w:rsidR="002D3DD9" w:rsidRPr="00930130">
        <w:rPr>
          <w:rFonts w:asciiTheme="minorHAnsi" w:hAnsiTheme="minorHAnsi" w:cstheme="minorHAnsi"/>
        </w:rPr>
        <w:t>Z</w:t>
      </w:r>
      <w:r w:rsidR="009532AF" w:rsidRPr="00930130">
        <w:rPr>
          <w:rFonts w:asciiTheme="minorHAnsi" w:hAnsiTheme="minorHAnsi" w:cstheme="minorHAnsi"/>
        </w:rPr>
        <w:t>mluvnými stranami</w:t>
      </w:r>
      <w:r w:rsidR="00FB7C17" w:rsidRPr="00930130">
        <w:rPr>
          <w:rFonts w:asciiTheme="minorHAnsi" w:hAnsiTheme="minorHAnsi" w:cstheme="minorHAnsi"/>
        </w:rPr>
        <w:t>.</w:t>
      </w:r>
    </w:p>
    <w:p w14:paraId="19526C84" w14:textId="77777777" w:rsidR="009532AF" w:rsidRPr="00930130" w:rsidRDefault="009532AF" w:rsidP="000145E8">
      <w:pPr>
        <w:pStyle w:val="Odsekzoznamu"/>
        <w:numPr>
          <w:ilvl w:val="0"/>
          <w:numId w:val="5"/>
        </w:numPr>
        <w:ind w:left="567" w:hanging="567"/>
        <w:jc w:val="both"/>
        <w:rPr>
          <w:rFonts w:asciiTheme="minorHAnsi" w:hAnsiTheme="minorHAnsi" w:cstheme="minorHAnsi"/>
        </w:rPr>
      </w:pPr>
      <w:r w:rsidRPr="00930130">
        <w:rPr>
          <w:rFonts w:asciiTheme="minorHAnsi" w:hAnsiTheme="minorHAnsi" w:cstheme="minorHAnsi"/>
        </w:rPr>
        <w:t>Zm</w:t>
      </w:r>
      <w:r w:rsidR="00622EFF" w:rsidRPr="00930130">
        <w:rPr>
          <w:rFonts w:asciiTheme="minorHAnsi" w:hAnsiTheme="minorHAnsi" w:cstheme="minorHAnsi"/>
        </w:rPr>
        <w:t xml:space="preserve">luvné </w:t>
      </w:r>
      <w:r w:rsidR="00845E70" w:rsidRPr="00930130">
        <w:rPr>
          <w:rFonts w:asciiTheme="minorHAnsi" w:hAnsiTheme="minorHAnsi" w:cstheme="minorHAnsi"/>
        </w:rPr>
        <w:t>strany sa podpisom tejto Zmluvy</w:t>
      </w:r>
      <w:r w:rsidRPr="00930130">
        <w:rPr>
          <w:rFonts w:asciiTheme="minorHAnsi" w:hAnsiTheme="minorHAnsi" w:cstheme="minorHAnsi"/>
        </w:rPr>
        <w:t xml:space="preserve"> dohodli, že prípadné nezhody týk</w:t>
      </w:r>
      <w:r w:rsidR="00622EFF" w:rsidRPr="00930130">
        <w:rPr>
          <w:rFonts w:asciiTheme="minorHAnsi" w:hAnsiTheme="minorHAnsi" w:cstheme="minorHAnsi"/>
        </w:rPr>
        <w:t>ajúce sa záväzkov z </w:t>
      </w:r>
      <w:r w:rsidR="00845E70" w:rsidRPr="00930130">
        <w:rPr>
          <w:rFonts w:asciiTheme="minorHAnsi" w:hAnsiTheme="minorHAnsi" w:cstheme="minorHAnsi"/>
        </w:rPr>
        <w:t xml:space="preserve">tejto Zmluvy </w:t>
      </w:r>
      <w:r w:rsidRPr="00930130">
        <w:rPr>
          <w:rFonts w:asciiTheme="minorHAnsi" w:hAnsiTheme="minorHAnsi" w:cstheme="minorHAnsi"/>
        </w:rPr>
        <w:t>budú riešiť prednostne dohodou. Ak nedôjde k dohode, zmluvné strany sa dohodli, že vš</w:t>
      </w:r>
      <w:r w:rsidR="00622EFF" w:rsidRPr="00930130">
        <w:rPr>
          <w:rFonts w:asciiTheme="minorHAnsi" w:hAnsiTheme="minorHAnsi" w:cstheme="minorHAnsi"/>
        </w:rPr>
        <w:t>etky spory, ktoré tohto Dodatku</w:t>
      </w:r>
      <w:r w:rsidRPr="00930130">
        <w:rPr>
          <w:rFonts w:asciiTheme="minorHAnsi" w:hAnsiTheme="minorHAnsi" w:cstheme="minorHAnsi"/>
        </w:rPr>
        <w:t xml:space="preserve"> vzniknú, vrátane sporov o je</w:t>
      </w:r>
      <w:r w:rsidR="00FB7C17" w:rsidRPr="00930130">
        <w:rPr>
          <w:rFonts w:asciiTheme="minorHAnsi" w:hAnsiTheme="minorHAnsi" w:cstheme="minorHAnsi"/>
        </w:rPr>
        <w:t>ho</w:t>
      </w:r>
      <w:r w:rsidRPr="00930130">
        <w:rPr>
          <w:rFonts w:asciiTheme="minorHAnsi" w:hAnsiTheme="minorHAnsi" w:cstheme="minorHAnsi"/>
        </w:rPr>
        <w:t xml:space="preserve"> platnosť, výklad alebo zrušenie, budú riešené pred </w:t>
      </w:r>
      <w:r w:rsidR="00845E70" w:rsidRPr="00930130">
        <w:rPr>
          <w:rFonts w:asciiTheme="minorHAnsi" w:hAnsiTheme="minorHAnsi" w:cstheme="minorHAnsi"/>
        </w:rPr>
        <w:t>príslušným súdom</w:t>
      </w:r>
      <w:r w:rsidRPr="00930130">
        <w:rPr>
          <w:rFonts w:asciiTheme="minorHAnsi" w:hAnsiTheme="minorHAnsi" w:cstheme="minorHAnsi"/>
        </w:rPr>
        <w:t>.</w:t>
      </w:r>
      <w:r w:rsidR="00845E70" w:rsidRPr="00930130">
        <w:rPr>
          <w:rFonts w:asciiTheme="minorHAnsi" w:hAnsiTheme="minorHAnsi" w:cstheme="minorHAnsi"/>
        </w:rPr>
        <w:t xml:space="preserve"> </w:t>
      </w:r>
      <w:r w:rsidRPr="00930130">
        <w:rPr>
          <w:rFonts w:asciiTheme="minorHAnsi" w:hAnsiTheme="minorHAnsi" w:cstheme="minorHAnsi"/>
        </w:rPr>
        <w:t xml:space="preserve"> </w:t>
      </w:r>
    </w:p>
    <w:p w14:paraId="0A19B2DD" w14:textId="6E109E1A" w:rsidR="002D3DD9" w:rsidRPr="00930130" w:rsidRDefault="002D3DD9" w:rsidP="000145E8">
      <w:pPr>
        <w:pStyle w:val="Odsekzoznamu"/>
        <w:numPr>
          <w:ilvl w:val="0"/>
          <w:numId w:val="5"/>
        </w:numPr>
        <w:ind w:left="567" w:hanging="567"/>
        <w:jc w:val="both"/>
        <w:rPr>
          <w:rFonts w:asciiTheme="minorHAnsi" w:hAnsiTheme="minorHAnsi" w:cstheme="minorHAnsi"/>
          <w:b/>
          <w:bCs/>
        </w:rPr>
      </w:pPr>
      <w:r w:rsidRPr="00930130">
        <w:rPr>
          <w:rFonts w:asciiTheme="minorHAnsi" w:hAnsiTheme="minorHAnsi" w:cstheme="minorHAnsi"/>
          <w:b/>
          <w:bCs/>
        </w:rPr>
        <w:t xml:space="preserve">Táto zmluva sa uzatvára na dobu neurčitú, najdlhšie však na dobu platnosti zmluvy, na ktorú sa viaže, </w:t>
      </w:r>
      <w:r w:rsidR="00FB0FF2" w:rsidRPr="00930130">
        <w:rPr>
          <w:rFonts w:asciiTheme="minorHAnsi" w:hAnsiTheme="minorHAnsi" w:cstheme="minorHAnsi"/>
          <w:b/>
          <w:bCs/>
        </w:rPr>
        <w:t>a </w:t>
      </w:r>
      <w:r w:rsidR="006D2013" w:rsidRPr="00930130">
        <w:rPr>
          <w:rFonts w:asciiTheme="minorHAnsi" w:hAnsiTheme="minorHAnsi" w:cstheme="minorHAnsi"/>
          <w:b/>
          <w:bCs/>
        </w:rPr>
        <w:t>ktor</w:t>
      </w:r>
      <w:r w:rsidR="00FB0FF2" w:rsidRPr="00930130">
        <w:rPr>
          <w:rFonts w:asciiTheme="minorHAnsi" w:hAnsiTheme="minorHAnsi" w:cstheme="minorHAnsi"/>
          <w:b/>
          <w:bCs/>
        </w:rPr>
        <w:t xml:space="preserve">ou je </w:t>
      </w:r>
      <w:r w:rsidR="00987AE8">
        <w:rPr>
          <w:rFonts w:asciiTheme="minorHAnsi" w:hAnsiTheme="minorHAnsi" w:cstheme="minorHAnsi"/>
          <w:b/>
          <w:bCs/>
        </w:rPr>
        <w:t xml:space="preserve">Zmluva </w:t>
      </w:r>
      <w:r w:rsidR="00D74280">
        <w:rPr>
          <w:rFonts w:asciiTheme="minorHAnsi" w:hAnsiTheme="minorHAnsi" w:cstheme="minorHAnsi"/>
          <w:b/>
          <w:bCs/>
        </w:rPr>
        <w:t>.....................</w:t>
      </w:r>
      <w:r w:rsidR="006D2013" w:rsidRPr="00930130">
        <w:rPr>
          <w:rFonts w:asciiTheme="minorHAnsi" w:hAnsiTheme="minorHAnsi" w:cstheme="minorHAnsi"/>
          <w:b/>
          <w:bCs/>
        </w:rPr>
        <w:t xml:space="preserve">, kt. bola </w:t>
      </w:r>
      <w:r w:rsidRPr="00930130">
        <w:rPr>
          <w:rFonts w:asciiTheme="minorHAnsi" w:hAnsiTheme="minorHAnsi" w:cstheme="minorHAnsi"/>
          <w:b/>
          <w:bCs/>
        </w:rPr>
        <w:t>uzatvoren</w:t>
      </w:r>
      <w:r w:rsidR="006D2013" w:rsidRPr="00930130">
        <w:rPr>
          <w:rFonts w:asciiTheme="minorHAnsi" w:hAnsiTheme="minorHAnsi" w:cstheme="minorHAnsi"/>
          <w:b/>
          <w:bCs/>
        </w:rPr>
        <w:t>á</w:t>
      </w:r>
      <w:r w:rsidRPr="00930130">
        <w:rPr>
          <w:rFonts w:asciiTheme="minorHAnsi" w:hAnsiTheme="minorHAnsi" w:cstheme="minorHAnsi"/>
          <w:b/>
          <w:bCs/>
        </w:rPr>
        <w:t xml:space="preserve"> medzi</w:t>
      </w:r>
      <w:r w:rsidR="006D2013" w:rsidRPr="00930130">
        <w:rPr>
          <w:rFonts w:asciiTheme="minorHAnsi" w:hAnsiTheme="minorHAnsi" w:cstheme="minorHAnsi"/>
          <w:b/>
          <w:bCs/>
        </w:rPr>
        <w:t xml:space="preserve"> </w:t>
      </w:r>
      <w:r w:rsidRPr="00930130">
        <w:rPr>
          <w:rFonts w:asciiTheme="minorHAnsi" w:hAnsiTheme="minorHAnsi" w:cstheme="minorHAnsi"/>
          <w:b/>
          <w:bCs/>
        </w:rPr>
        <w:t>Prevádzkovateľom a Sprostredkovateľom d</w:t>
      </w:r>
      <w:r w:rsidR="006D2013" w:rsidRPr="00930130">
        <w:rPr>
          <w:rFonts w:asciiTheme="minorHAnsi" w:hAnsiTheme="minorHAnsi" w:cstheme="minorHAnsi"/>
          <w:b/>
          <w:bCs/>
        </w:rPr>
        <w:t>ňa ............................ .</w:t>
      </w:r>
    </w:p>
    <w:p w14:paraId="16EF7086" w14:textId="77777777" w:rsidR="002D3DD9" w:rsidRPr="00930130" w:rsidRDefault="002D3DD9" w:rsidP="000145E8">
      <w:pPr>
        <w:pStyle w:val="Odsekzoznamu"/>
        <w:numPr>
          <w:ilvl w:val="0"/>
          <w:numId w:val="5"/>
        </w:numPr>
        <w:ind w:left="567" w:hanging="567"/>
        <w:jc w:val="both"/>
        <w:rPr>
          <w:rFonts w:asciiTheme="minorHAnsi" w:hAnsiTheme="minorHAnsi" w:cstheme="minorHAnsi"/>
        </w:rPr>
      </w:pPr>
      <w:r w:rsidRPr="00930130">
        <w:rPr>
          <w:rFonts w:asciiTheme="minorHAnsi" w:hAnsiTheme="minorHAnsi" w:cstheme="minorHAnsi"/>
        </w:rPr>
        <w:t>Túto Zmluvu je možné písomne vypovedať kedykoľvek bez udania dôvodu oboma Zmluvnými stranami alebo ukončiť písomnou dohodou Zmluvných strán.</w:t>
      </w:r>
    </w:p>
    <w:p w14:paraId="7ABC8CE8" w14:textId="77777777" w:rsidR="002D3DD9" w:rsidRPr="00930130" w:rsidRDefault="002D3DD9" w:rsidP="000145E8">
      <w:pPr>
        <w:pStyle w:val="Odsekzoznamu"/>
        <w:numPr>
          <w:ilvl w:val="0"/>
          <w:numId w:val="5"/>
        </w:numPr>
        <w:ind w:left="567" w:hanging="567"/>
        <w:jc w:val="both"/>
        <w:rPr>
          <w:rFonts w:asciiTheme="minorHAnsi" w:hAnsiTheme="minorHAnsi" w:cstheme="minorHAnsi"/>
        </w:rPr>
      </w:pPr>
      <w:r w:rsidRPr="00930130">
        <w:rPr>
          <w:rFonts w:asciiTheme="minorHAnsi" w:hAnsiTheme="minorHAnsi" w:cstheme="minorHAnsi"/>
        </w:rPr>
        <w:t>Zmluvu je možné meniť iba jej písomnými dodatkami.</w:t>
      </w:r>
    </w:p>
    <w:p w14:paraId="2E76A462" w14:textId="77777777" w:rsidR="009532AF" w:rsidRPr="00930130" w:rsidRDefault="009532AF" w:rsidP="000145E8">
      <w:pPr>
        <w:pStyle w:val="Odsekzoznamu"/>
        <w:numPr>
          <w:ilvl w:val="0"/>
          <w:numId w:val="5"/>
        </w:numPr>
        <w:ind w:left="567" w:hanging="567"/>
        <w:jc w:val="both"/>
        <w:rPr>
          <w:rFonts w:asciiTheme="minorHAnsi" w:hAnsiTheme="minorHAnsi" w:cstheme="minorHAnsi"/>
          <w:b/>
        </w:rPr>
      </w:pPr>
      <w:r w:rsidRPr="00930130">
        <w:rPr>
          <w:rFonts w:asciiTheme="minorHAnsi" w:hAnsiTheme="minorHAnsi" w:cstheme="minorHAnsi"/>
        </w:rPr>
        <w:t>Zmluvné strany prehlasujú, že Zmluvu uzatvorili na základe ich slobodnej vôle, Zmluvu si prečítali, jej obsahu rozumejú a na znak súhlasu ju bez akýchkoľvek výhrad podpisujú</w:t>
      </w:r>
      <w:r w:rsidRPr="00930130">
        <w:rPr>
          <w:rFonts w:asciiTheme="minorHAnsi" w:hAnsiTheme="minorHAnsi" w:cstheme="minorHAnsi"/>
          <w:b/>
        </w:rPr>
        <w:t>.</w:t>
      </w:r>
    </w:p>
    <w:p w14:paraId="188D0012" w14:textId="162A8971" w:rsidR="00845E70" w:rsidRDefault="00845E70" w:rsidP="003C6409">
      <w:pPr>
        <w:jc w:val="both"/>
        <w:rPr>
          <w:rFonts w:asciiTheme="minorHAnsi" w:hAnsiTheme="minorHAnsi" w:cstheme="minorHAnsi"/>
          <w:b/>
          <w:sz w:val="22"/>
          <w:szCs w:val="22"/>
        </w:rPr>
      </w:pPr>
    </w:p>
    <w:p w14:paraId="78E7808D" w14:textId="643B8C85" w:rsidR="0052588E" w:rsidRDefault="0052588E" w:rsidP="003C6409">
      <w:pPr>
        <w:jc w:val="both"/>
        <w:rPr>
          <w:rFonts w:asciiTheme="minorHAnsi" w:hAnsiTheme="minorHAnsi" w:cstheme="minorHAnsi"/>
          <w:b/>
          <w:sz w:val="22"/>
          <w:szCs w:val="22"/>
        </w:rPr>
      </w:pPr>
    </w:p>
    <w:p w14:paraId="5B8AA85A" w14:textId="71695CF5" w:rsidR="0052588E" w:rsidRDefault="0052588E" w:rsidP="003C6409">
      <w:pPr>
        <w:jc w:val="both"/>
        <w:rPr>
          <w:rFonts w:asciiTheme="minorHAnsi" w:hAnsiTheme="minorHAnsi" w:cstheme="minorHAnsi"/>
          <w:b/>
          <w:sz w:val="22"/>
          <w:szCs w:val="22"/>
        </w:rPr>
      </w:pPr>
    </w:p>
    <w:p w14:paraId="72202228" w14:textId="55CB3BCF" w:rsidR="0052588E" w:rsidRDefault="0052588E" w:rsidP="003C6409">
      <w:pPr>
        <w:jc w:val="both"/>
        <w:rPr>
          <w:rFonts w:asciiTheme="minorHAnsi" w:hAnsiTheme="minorHAnsi" w:cstheme="minorHAnsi"/>
          <w:b/>
          <w:sz w:val="22"/>
          <w:szCs w:val="22"/>
        </w:rPr>
      </w:pPr>
    </w:p>
    <w:p w14:paraId="70C267F6" w14:textId="6D1B3A8E" w:rsidR="0052588E" w:rsidRDefault="0052588E" w:rsidP="003C6409">
      <w:pPr>
        <w:jc w:val="both"/>
        <w:rPr>
          <w:rFonts w:asciiTheme="minorHAnsi" w:hAnsiTheme="minorHAnsi" w:cstheme="minorHAnsi"/>
          <w:b/>
          <w:sz w:val="22"/>
          <w:szCs w:val="22"/>
        </w:rPr>
      </w:pPr>
    </w:p>
    <w:p w14:paraId="48A252E5" w14:textId="77777777" w:rsidR="0052588E" w:rsidRPr="00930130" w:rsidRDefault="0052588E" w:rsidP="003C6409">
      <w:pPr>
        <w:jc w:val="both"/>
        <w:rPr>
          <w:rFonts w:asciiTheme="minorHAnsi" w:hAnsiTheme="minorHAnsi" w:cstheme="minorHAnsi"/>
          <w:b/>
          <w:sz w:val="22"/>
          <w:szCs w:val="22"/>
        </w:rPr>
      </w:pPr>
    </w:p>
    <w:p w14:paraId="74487C6A" w14:textId="77777777" w:rsidR="00845E70" w:rsidRPr="00930130" w:rsidRDefault="00845E70" w:rsidP="00845E70">
      <w:pPr>
        <w:rPr>
          <w:rFonts w:asciiTheme="minorHAnsi" w:hAnsiTheme="minorHAnsi" w:cstheme="minorHAnsi"/>
          <w:sz w:val="22"/>
          <w:szCs w:val="22"/>
        </w:rPr>
      </w:pPr>
    </w:p>
    <w:p w14:paraId="1BD9F276" w14:textId="4F4A77F2" w:rsidR="002235B8" w:rsidRPr="00930130" w:rsidRDefault="00845E70" w:rsidP="005D3E10">
      <w:pPr>
        <w:rPr>
          <w:rFonts w:asciiTheme="minorHAnsi" w:hAnsiTheme="minorHAnsi" w:cstheme="minorHAnsi"/>
          <w:sz w:val="22"/>
          <w:szCs w:val="22"/>
        </w:rPr>
      </w:pPr>
      <w:r w:rsidRPr="00930130">
        <w:rPr>
          <w:rFonts w:asciiTheme="minorHAnsi" w:hAnsiTheme="minorHAnsi" w:cstheme="minorHAnsi"/>
          <w:sz w:val="22"/>
          <w:szCs w:val="22"/>
        </w:rPr>
        <w:t>V</w:t>
      </w:r>
      <w:r w:rsidR="00D6616B">
        <w:rPr>
          <w:rFonts w:asciiTheme="minorHAnsi" w:hAnsiTheme="minorHAnsi" w:cstheme="minorHAnsi"/>
          <w:sz w:val="22"/>
          <w:szCs w:val="22"/>
        </w:rPr>
        <w:t> </w:t>
      </w:r>
      <w:r w:rsidR="004E2EF9">
        <w:rPr>
          <w:rFonts w:asciiTheme="minorHAnsi" w:hAnsiTheme="minorHAnsi" w:cstheme="minorHAnsi"/>
          <w:sz w:val="22"/>
          <w:szCs w:val="22"/>
        </w:rPr>
        <w:t>.............</w:t>
      </w:r>
      <w:r w:rsidR="00D6616B">
        <w:rPr>
          <w:rFonts w:asciiTheme="minorHAnsi" w:hAnsiTheme="minorHAnsi" w:cstheme="minorHAnsi"/>
          <w:sz w:val="22"/>
          <w:szCs w:val="22"/>
        </w:rPr>
        <w:t>,</w:t>
      </w:r>
      <w:r w:rsidR="002D3DD9" w:rsidRPr="00930130">
        <w:rPr>
          <w:rFonts w:asciiTheme="minorHAnsi" w:hAnsiTheme="minorHAnsi" w:cstheme="minorHAnsi"/>
          <w:sz w:val="22"/>
          <w:szCs w:val="22"/>
        </w:rPr>
        <w:t xml:space="preserve"> </w:t>
      </w:r>
      <w:r w:rsidRPr="00930130">
        <w:rPr>
          <w:rFonts w:asciiTheme="minorHAnsi" w:hAnsiTheme="minorHAnsi" w:cstheme="minorHAnsi"/>
          <w:sz w:val="22"/>
          <w:szCs w:val="22"/>
        </w:rPr>
        <w:t>dňa</w:t>
      </w:r>
      <w:r w:rsidR="002D3DD9" w:rsidRPr="00930130">
        <w:rPr>
          <w:rFonts w:asciiTheme="minorHAnsi" w:hAnsiTheme="minorHAnsi" w:cstheme="minorHAnsi"/>
          <w:sz w:val="22"/>
          <w:szCs w:val="22"/>
        </w:rPr>
        <w:t xml:space="preserve"> .........................</w:t>
      </w:r>
      <w:r w:rsidRPr="00930130">
        <w:rPr>
          <w:rFonts w:asciiTheme="minorHAnsi" w:hAnsiTheme="minorHAnsi" w:cstheme="minorHAnsi"/>
          <w:sz w:val="22"/>
          <w:szCs w:val="22"/>
        </w:rPr>
        <w:t>.</w:t>
      </w:r>
      <w:r w:rsidR="002D3DD9" w:rsidRPr="00930130">
        <w:rPr>
          <w:rFonts w:asciiTheme="minorHAnsi" w:hAnsiTheme="minorHAnsi" w:cstheme="minorHAnsi"/>
          <w:sz w:val="22"/>
          <w:szCs w:val="22"/>
        </w:rPr>
        <w:t xml:space="preserve">   </w:t>
      </w:r>
      <w:r w:rsidR="002D3DD9" w:rsidRPr="00930130">
        <w:rPr>
          <w:rFonts w:asciiTheme="minorHAnsi" w:hAnsiTheme="minorHAnsi" w:cstheme="minorHAnsi"/>
          <w:sz w:val="22"/>
          <w:szCs w:val="22"/>
        </w:rPr>
        <w:tab/>
      </w:r>
      <w:r w:rsidR="002D3DD9" w:rsidRPr="00930130">
        <w:rPr>
          <w:rFonts w:asciiTheme="minorHAnsi" w:hAnsiTheme="minorHAnsi" w:cstheme="minorHAnsi"/>
          <w:sz w:val="22"/>
          <w:szCs w:val="22"/>
        </w:rPr>
        <w:tab/>
      </w:r>
      <w:r w:rsidR="002D3DD9" w:rsidRPr="00930130">
        <w:rPr>
          <w:rFonts w:asciiTheme="minorHAnsi" w:hAnsiTheme="minorHAnsi" w:cstheme="minorHAnsi"/>
          <w:sz w:val="22"/>
          <w:szCs w:val="22"/>
        </w:rPr>
        <w:tab/>
      </w:r>
      <w:r w:rsidR="00A51DE3">
        <w:rPr>
          <w:rFonts w:asciiTheme="minorHAnsi" w:hAnsiTheme="minorHAnsi" w:cstheme="minorHAnsi"/>
          <w:sz w:val="22"/>
          <w:szCs w:val="22"/>
        </w:rPr>
        <w:tab/>
      </w:r>
      <w:r w:rsidR="002D3DD9" w:rsidRPr="00930130">
        <w:rPr>
          <w:rFonts w:asciiTheme="minorHAnsi" w:hAnsiTheme="minorHAnsi" w:cstheme="minorHAnsi"/>
          <w:sz w:val="22"/>
          <w:szCs w:val="22"/>
        </w:rPr>
        <w:t>V</w:t>
      </w:r>
      <w:r w:rsidR="0052588E">
        <w:rPr>
          <w:rFonts w:asciiTheme="minorHAnsi" w:hAnsiTheme="minorHAnsi" w:cstheme="minorHAnsi"/>
          <w:sz w:val="22"/>
          <w:szCs w:val="22"/>
        </w:rPr>
        <w:t> Košiciach,</w:t>
      </w:r>
      <w:r w:rsidR="002D3DD9" w:rsidRPr="00930130">
        <w:rPr>
          <w:rFonts w:asciiTheme="minorHAnsi" w:hAnsiTheme="minorHAnsi" w:cstheme="minorHAnsi"/>
          <w:sz w:val="22"/>
          <w:szCs w:val="22"/>
        </w:rPr>
        <w:t xml:space="preserve"> dňa ..........................   </w:t>
      </w:r>
    </w:p>
    <w:p w14:paraId="13374767" w14:textId="77777777" w:rsidR="002235B8" w:rsidRPr="00930130" w:rsidRDefault="002235B8" w:rsidP="004E596B">
      <w:pPr>
        <w:rPr>
          <w:rFonts w:asciiTheme="minorHAnsi" w:hAnsiTheme="minorHAnsi" w:cstheme="minorHAnsi"/>
          <w:b/>
          <w:sz w:val="22"/>
          <w:szCs w:val="22"/>
        </w:rPr>
      </w:pPr>
    </w:p>
    <w:p w14:paraId="4ABAE62D" w14:textId="77777777" w:rsidR="00122AF2" w:rsidRPr="00930130" w:rsidRDefault="00122AF2" w:rsidP="00122AF2">
      <w:pPr>
        <w:rPr>
          <w:rFonts w:asciiTheme="minorHAnsi" w:hAnsiTheme="minorHAnsi" w:cstheme="minorHAnsi"/>
          <w:sz w:val="22"/>
          <w:szCs w:val="22"/>
        </w:rPr>
      </w:pPr>
    </w:p>
    <w:p w14:paraId="7F1D292E" w14:textId="77777777" w:rsidR="00122AF2" w:rsidRPr="00930130" w:rsidRDefault="00122AF2" w:rsidP="002235B8">
      <w:pPr>
        <w:tabs>
          <w:tab w:val="left" w:pos="6237"/>
        </w:tabs>
        <w:rPr>
          <w:rFonts w:asciiTheme="minorHAnsi" w:hAnsiTheme="minorHAnsi" w:cstheme="minorHAnsi"/>
          <w:sz w:val="22"/>
          <w:szCs w:val="22"/>
        </w:rPr>
      </w:pPr>
    </w:p>
    <w:p w14:paraId="1CC1CBF0" w14:textId="0C6D83F9" w:rsidR="00622EFF" w:rsidRPr="00930130" w:rsidRDefault="002D3DD9" w:rsidP="00EC3886">
      <w:pPr>
        <w:ind w:firstLine="360"/>
        <w:rPr>
          <w:rFonts w:asciiTheme="minorHAnsi" w:hAnsiTheme="minorHAnsi" w:cstheme="minorHAnsi"/>
          <w:sz w:val="22"/>
          <w:szCs w:val="22"/>
        </w:rPr>
      </w:pPr>
      <w:r w:rsidRPr="00930130">
        <w:rPr>
          <w:rFonts w:asciiTheme="minorHAnsi" w:hAnsiTheme="minorHAnsi" w:cstheme="minorHAnsi"/>
          <w:sz w:val="22"/>
          <w:szCs w:val="22"/>
        </w:rPr>
        <w:tab/>
      </w:r>
      <w:r w:rsidRPr="00930130">
        <w:rPr>
          <w:rFonts w:asciiTheme="minorHAnsi" w:hAnsiTheme="minorHAnsi" w:cstheme="minorHAnsi"/>
          <w:sz w:val="22"/>
          <w:szCs w:val="22"/>
        </w:rPr>
        <w:tab/>
      </w:r>
      <w:r w:rsidRPr="00930130">
        <w:rPr>
          <w:rFonts w:asciiTheme="minorHAnsi" w:hAnsiTheme="minorHAnsi" w:cstheme="minorHAnsi"/>
          <w:sz w:val="22"/>
          <w:szCs w:val="22"/>
        </w:rPr>
        <w:tab/>
      </w:r>
      <w:r w:rsidRPr="00930130">
        <w:rPr>
          <w:rFonts w:asciiTheme="minorHAnsi" w:hAnsiTheme="minorHAnsi" w:cstheme="minorHAnsi"/>
          <w:sz w:val="22"/>
          <w:szCs w:val="22"/>
        </w:rPr>
        <w:tab/>
      </w:r>
      <w:r w:rsidRPr="00930130">
        <w:rPr>
          <w:rFonts w:asciiTheme="minorHAnsi" w:hAnsiTheme="minorHAnsi" w:cstheme="minorHAnsi"/>
          <w:sz w:val="22"/>
          <w:szCs w:val="22"/>
        </w:rPr>
        <w:tab/>
      </w:r>
      <w:r w:rsidRPr="00930130">
        <w:rPr>
          <w:rFonts w:asciiTheme="minorHAnsi" w:hAnsiTheme="minorHAnsi" w:cstheme="minorHAnsi"/>
          <w:sz w:val="22"/>
          <w:szCs w:val="22"/>
        </w:rPr>
        <w:tab/>
      </w:r>
    </w:p>
    <w:p w14:paraId="50035F60" w14:textId="026E15A2" w:rsidR="0052588E" w:rsidRDefault="002D3DD9" w:rsidP="000145E8">
      <w:pPr>
        <w:rPr>
          <w:rFonts w:asciiTheme="minorHAnsi" w:hAnsiTheme="minorHAnsi" w:cstheme="minorHAnsi"/>
          <w:sz w:val="22"/>
          <w:szCs w:val="22"/>
        </w:rPr>
      </w:pPr>
      <w:r w:rsidRPr="00930130">
        <w:rPr>
          <w:rFonts w:asciiTheme="minorHAnsi" w:hAnsiTheme="minorHAnsi" w:cstheme="minorHAnsi"/>
          <w:sz w:val="22"/>
          <w:szCs w:val="22"/>
        </w:rPr>
        <w:t>za prevádzkovateľ</w:t>
      </w:r>
      <w:r w:rsidR="00EC3886" w:rsidRPr="00930130">
        <w:rPr>
          <w:rFonts w:asciiTheme="minorHAnsi" w:hAnsiTheme="minorHAnsi" w:cstheme="minorHAnsi"/>
          <w:sz w:val="22"/>
          <w:szCs w:val="22"/>
        </w:rPr>
        <w:t>a</w:t>
      </w:r>
      <w:r w:rsidR="00EC3886" w:rsidRPr="00930130">
        <w:rPr>
          <w:rFonts w:asciiTheme="minorHAnsi" w:hAnsiTheme="minorHAnsi" w:cstheme="minorHAnsi"/>
          <w:sz w:val="22"/>
          <w:szCs w:val="22"/>
        </w:rPr>
        <w:tab/>
      </w:r>
      <w:r w:rsidR="00EC3886" w:rsidRPr="00930130">
        <w:rPr>
          <w:rFonts w:asciiTheme="minorHAnsi" w:hAnsiTheme="minorHAnsi" w:cstheme="minorHAnsi"/>
          <w:sz w:val="22"/>
          <w:szCs w:val="22"/>
        </w:rPr>
        <w:tab/>
      </w:r>
      <w:r w:rsidR="00EC3886" w:rsidRPr="00930130">
        <w:rPr>
          <w:rFonts w:asciiTheme="minorHAnsi" w:hAnsiTheme="minorHAnsi" w:cstheme="minorHAnsi"/>
          <w:sz w:val="22"/>
          <w:szCs w:val="22"/>
        </w:rPr>
        <w:tab/>
      </w:r>
      <w:r w:rsidR="00EC3886" w:rsidRPr="00930130">
        <w:rPr>
          <w:rFonts w:asciiTheme="minorHAnsi" w:hAnsiTheme="minorHAnsi" w:cstheme="minorHAnsi"/>
          <w:sz w:val="22"/>
          <w:szCs w:val="22"/>
        </w:rPr>
        <w:tab/>
      </w:r>
      <w:r w:rsidR="00EC3886" w:rsidRPr="00930130">
        <w:rPr>
          <w:rFonts w:asciiTheme="minorHAnsi" w:hAnsiTheme="minorHAnsi" w:cstheme="minorHAnsi"/>
          <w:sz w:val="22"/>
          <w:szCs w:val="22"/>
        </w:rPr>
        <w:tab/>
      </w:r>
      <w:r w:rsidR="00EC3886" w:rsidRPr="00930130">
        <w:rPr>
          <w:rFonts w:asciiTheme="minorHAnsi" w:hAnsiTheme="minorHAnsi" w:cstheme="minorHAnsi"/>
          <w:sz w:val="22"/>
          <w:szCs w:val="22"/>
        </w:rPr>
        <w:tab/>
      </w:r>
      <w:r w:rsidRPr="00930130">
        <w:rPr>
          <w:rFonts w:asciiTheme="minorHAnsi" w:hAnsiTheme="minorHAnsi" w:cstheme="minorHAnsi"/>
          <w:sz w:val="22"/>
          <w:szCs w:val="22"/>
        </w:rPr>
        <w:t>za sprostredkovateľa</w:t>
      </w:r>
      <w:r w:rsidR="00622EFF" w:rsidRPr="00930130">
        <w:rPr>
          <w:rFonts w:asciiTheme="minorHAnsi" w:hAnsiTheme="minorHAnsi" w:cstheme="minorHAnsi"/>
          <w:sz w:val="22"/>
          <w:szCs w:val="22"/>
        </w:rPr>
        <w:tab/>
      </w:r>
    </w:p>
    <w:p w14:paraId="33E405E9" w14:textId="77777777" w:rsidR="0052588E" w:rsidRDefault="0052588E" w:rsidP="00EC3886">
      <w:pPr>
        <w:ind w:firstLine="360"/>
        <w:rPr>
          <w:rFonts w:asciiTheme="minorHAnsi" w:hAnsiTheme="minorHAnsi" w:cstheme="minorHAnsi"/>
          <w:sz w:val="22"/>
          <w:szCs w:val="22"/>
        </w:rPr>
      </w:pPr>
    </w:p>
    <w:p w14:paraId="30A676AE" w14:textId="77777777" w:rsidR="0052588E" w:rsidRDefault="0052588E" w:rsidP="00EC3886">
      <w:pPr>
        <w:ind w:firstLine="360"/>
        <w:rPr>
          <w:rFonts w:asciiTheme="minorHAnsi" w:hAnsiTheme="minorHAnsi" w:cstheme="minorHAnsi"/>
          <w:sz w:val="22"/>
          <w:szCs w:val="22"/>
        </w:rPr>
      </w:pPr>
    </w:p>
    <w:p w14:paraId="6CAB0B0C" w14:textId="1798300C" w:rsidR="0052588E" w:rsidRPr="000525C5" w:rsidRDefault="0078531C" w:rsidP="00A51DE3">
      <w:pPr>
        <w:rPr>
          <w:rFonts w:ascii="Calibri" w:hAnsi="Calibri" w:cs="Calibri"/>
          <w:b/>
          <w:sz w:val="24"/>
          <w:szCs w:val="24"/>
        </w:rPr>
      </w:pPr>
      <w:r>
        <w:rPr>
          <w:rFonts w:ascii="Calibri" w:hAnsi="Calibri"/>
          <w:b/>
          <w:sz w:val="24"/>
          <w:szCs w:val="24"/>
        </w:rPr>
        <w:tab/>
      </w:r>
      <w:r>
        <w:rPr>
          <w:rFonts w:ascii="Calibri" w:hAnsi="Calibri"/>
          <w:b/>
          <w:sz w:val="24"/>
          <w:szCs w:val="24"/>
        </w:rPr>
        <w:tab/>
      </w:r>
      <w:r w:rsidR="00A51DE3">
        <w:rPr>
          <w:rFonts w:ascii="Calibri" w:hAnsi="Calibri"/>
          <w:b/>
          <w:i/>
          <w:sz w:val="24"/>
          <w:szCs w:val="24"/>
        </w:rPr>
        <w:tab/>
      </w:r>
      <w:r w:rsidR="0052588E" w:rsidRPr="000525C5">
        <w:rPr>
          <w:rFonts w:asciiTheme="minorHAnsi" w:hAnsiTheme="minorHAnsi" w:cstheme="minorHAnsi"/>
          <w:sz w:val="24"/>
          <w:szCs w:val="24"/>
        </w:rPr>
        <w:tab/>
      </w:r>
      <w:r w:rsidR="0052588E" w:rsidRPr="000525C5">
        <w:rPr>
          <w:rFonts w:asciiTheme="minorHAnsi" w:hAnsiTheme="minorHAnsi" w:cstheme="minorHAnsi"/>
          <w:sz w:val="24"/>
          <w:szCs w:val="24"/>
        </w:rPr>
        <w:tab/>
      </w:r>
      <w:r w:rsidR="0052588E" w:rsidRPr="000525C5">
        <w:rPr>
          <w:rFonts w:asciiTheme="minorHAnsi" w:hAnsiTheme="minorHAnsi" w:cstheme="minorHAnsi"/>
          <w:sz w:val="24"/>
          <w:szCs w:val="24"/>
        </w:rPr>
        <w:tab/>
      </w:r>
      <w:r w:rsidR="0052588E" w:rsidRPr="000525C5">
        <w:rPr>
          <w:rFonts w:asciiTheme="minorHAnsi" w:hAnsiTheme="minorHAnsi" w:cstheme="minorHAnsi"/>
          <w:sz w:val="24"/>
          <w:szCs w:val="24"/>
        </w:rPr>
        <w:tab/>
      </w:r>
      <w:r w:rsidR="0052588E" w:rsidRPr="000525C5">
        <w:rPr>
          <w:rFonts w:asciiTheme="minorHAnsi" w:hAnsiTheme="minorHAnsi" w:cstheme="minorHAnsi"/>
          <w:sz w:val="24"/>
          <w:szCs w:val="24"/>
        </w:rPr>
        <w:tab/>
      </w:r>
      <w:r w:rsidR="0052588E" w:rsidRPr="000525C5">
        <w:rPr>
          <w:rFonts w:ascii="Calibri" w:hAnsi="Calibri" w:cs="Calibri"/>
          <w:b/>
          <w:sz w:val="24"/>
          <w:szCs w:val="24"/>
        </w:rPr>
        <w:t>Ing. Stanislav Prcúch</w:t>
      </w:r>
    </w:p>
    <w:p w14:paraId="7AA0A44A" w14:textId="46F9A4C5" w:rsidR="0052588E" w:rsidRPr="00A51DE3" w:rsidRDefault="00D45F35" w:rsidP="000525C5">
      <w:pPr>
        <w:tabs>
          <w:tab w:val="center" w:pos="-6096"/>
        </w:tabs>
        <w:jc w:val="both"/>
        <w:rPr>
          <w:rFonts w:ascii="Calibri" w:hAnsi="Calibri" w:cs="Calibri"/>
          <w:sz w:val="24"/>
          <w:szCs w:val="24"/>
        </w:rPr>
      </w:pPr>
      <w:r>
        <w:rPr>
          <w:rFonts w:ascii="Calibri" w:hAnsi="Calibri"/>
          <w:sz w:val="24"/>
          <w:szCs w:val="24"/>
        </w:rPr>
        <w:tab/>
      </w:r>
      <w:r w:rsidR="0078531C">
        <w:rPr>
          <w:rFonts w:ascii="Calibri" w:hAnsi="Calibri"/>
          <w:sz w:val="24"/>
          <w:szCs w:val="24"/>
        </w:rPr>
        <w:tab/>
      </w:r>
      <w:r w:rsidR="00A51DE3" w:rsidRPr="00A51DE3">
        <w:rPr>
          <w:rFonts w:ascii="Calibri" w:hAnsi="Calibri"/>
          <w:sz w:val="24"/>
          <w:szCs w:val="24"/>
        </w:rPr>
        <w:tab/>
      </w:r>
      <w:r w:rsidR="000525C5" w:rsidRPr="00A51DE3">
        <w:rPr>
          <w:rFonts w:ascii="Calibri" w:hAnsi="Calibri" w:cs="Calibri"/>
          <w:b/>
          <w:sz w:val="24"/>
          <w:szCs w:val="24"/>
        </w:rPr>
        <w:tab/>
      </w:r>
      <w:r>
        <w:rPr>
          <w:rFonts w:ascii="Calibri" w:hAnsi="Calibri" w:cs="Calibri"/>
          <w:b/>
          <w:sz w:val="24"/>
          <w:szCs w:val="24"/>
        </w:rPr>
        <w:tab/>
      </w:r>
      <w:r>
        <w:rPr>
          <w:rFonts w:ascii="Calibri" w:hAnsi="Calibri" w:cs="Calibri"/>
          <w:b/>
          <w:sz w:val="24"/>
          <w:szCs w:val="24"/>
        </w:rPr>
        <w:tab/>
      </w:r>
      <w:r w:rsidR="00A51DE3">
        <w:rPr>
          <w:rFonts w:ascii="Calibri" w:hAnsi="Calibri" w:cs="Calibri"/>
          <w:b/>
          <w:sz w:val="24"/>
          <w:szCs w:val="24"/>
        </w:rPr>
        <w:tab/>
      </w:r>
      <w:r w:rsidR="000525C5" w:rsidRPr="00A51DE3">
        <w:rPr>
          <w:rFonts w:ascii="Calibri" w:hAnsi="Calibri" w:cs="Calibri"/>
          <w:b/>
          <w:sz w:val="24"/>
          <w:szCs w:val="24"/>
        </w:rPr>
        <w:tab/>
      </w:r>
      <w:r w:rsidR="0052588E" w:rsidRPr="00A51DE3">
        <w:rPr>
          <w:rFonts w:ascii="Calibri" w:hAnsi="Calibri" w:cs="Calibri"/>
          <w:sz w:val="24"/>
          <w:szCs w:val="24"/>
        </w:rPr>
        <w:t>predseda predstavenstva</w:t>
      </w:r>
    </w:p>
    <w:p w14:paraId="296B4ADD" w14:textId="77777777" w:rsidR="00A51DE3" w:rsidRPr="00A51DE3" w:rsidRDefault="00A51DE3" w:rsidP="00A51DE3">
      <w:pPr>
        <w:rPr>
          <w:rFonts w:ascii="Calibri" w:hAnsi="Calibri" w:cs="Calibri"/>
          <w:sz w:val="24"/>
          <w:szCs w:val="24"/>
        </w:rPr>
      </w:pPr>
    </w:p>
    <w:p w14:paraId="1D993B04" w14:textId="482A8518" w:rsidR="0052588E" w:rsidRPr="000525C5" w:rsidRDefault="00A51DE3" w:rsidP="00A51DE3">
      <w:pPr>
        <w:rPr>
          <w:rFonts w:ascii="Calibri" w:hAnsi="Calibri" w:cs="Calibri"/>
          <w:b/>
          <w:sz w:val="24"/>
          <w:szCs w:val="24"/>
        </w:rPr>
      </w:pPr>
      <w:r w:rsidRPr="00A51DE3">
        <w:rPr>
          <w:rFonts w:ascii="Calibri" w:hAnsi="Calibri" w:cs="Calibri"/>
          <w:sz w:val="24"/>
          <w:szCs w:val="24"/>
        </w:rPr>
        <w:tab/>
      </w:r>
      <w:r>
        <w:rPr>
          <w:rFonts w:ascii="Calibri" w:hAnsi="Calibri" w:cs="Calibri"/>
          <w:sz w:val="24"/>
          <w:szCs w:val="24"/>
        </w:rPr>
        <w:tab/>
      </w:r>
      <w:r w:rsidR="00D45F35">
        <w:rPr>
          <w:rFonts w:ascii="Calibri" w:hAnsi="Calibri" w:cs="Calibri"/>
          <w:sz w:val="24"/>
          <w:szCs w:val="24"/>
        </w:rPr>
        <w:tab/>
      </w:r>
      <w:r w:rsidR="00D45F35">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sidR="0052588E" w:rsidRPr="000525C5">
        <w:rPr>
          <w:rFonts w:ascii="Calibri" w:hAnsi="Calibri" w:cs="Calibri"/>
          <w:sz w:val="24"/>
          <w:szCs w:val="24"/>
        </w:rPr>
        <w:tab/>
      </w:r>
      <w:r w:rsidR="0052588E" w:rsidRPr="000525C5">
        <w:rPr>
          <w:rFonts w:ascii="Calibri" w:hAnsi="Calibri" w:cs="Calibri"/>
          <w:b/>
          <w:sz w:val="24"/>
          <w:szCs w:val="24"/>
        </w:rPr>
        <w:t>Ing. Jana Bernátová</w:t>
      </w:r>
    </w:p>
    <w:p w14:paraId="51B98456" w14:textId="58CE5329" w:rsidR="00622EFF" w:rsidRDefault="0052588E" w:rsidP="00A51DE3">
      <w:pPr>
        <w:rPr>
          <w:rFonts w:ascii="Calibri" w:hAnsi="Calibri" w:cs="Calibri"/>
          <w:sz w:val="24"/>
          <w:szCs w:val="24"/>
        </w:rPr>
      </w:pPr>
      <w:r w:rsidRPr="00A51DE3">
        <w:rPr>
          <w:rFonts w:ascii="Calibri" w:hAnsi="Calibri" w:cs="Calibri"/>
          <w:sz w:val="24"/>
          <w:szCs w:val="24"/>
        </w:rPr>
        <w:tab/>
      </w:r>
      <w:r w:rsidRPr="00A51DE3">
        <w:rPr>
          <w:rFonts w:ascii="Calibri" w:hAnsi="Calibri" w:cs="Calibri"/>
          <w:sz w:val="24"/>
          <w:szCs w:val="24"/>
        </w:rPr>
        <w:tab/>
      </w:r>
      <w:r w:rsidRPr="00A51DE3">
        <w:rPr>
          <w:rFonts w:ascii="Calibri" w:hAnsi="Calibri" w:cs="Calibri"/>
          <w:sz w:val="24"/>
          <w:szCs w:val="24"/>
        </w:rPr>
        <w:tab/>
      </w:r>
      <w:r w:rsidR="00D45F35">
        <w:rPr>
          <w:rFonts w:ascii="Calibri" w:hAnsi="Calibri" w:cs="Calibri"/>
          <w:sz w:val="24"/>
          <w:szCs w:val="24"/>
        </w:rPr>
        <w:tab/>
      </w:r>
      <w:r w:rsidR="00D45F35">
        <w:rPr>
          <w:rFonts w:ascii="Calibri" w:hAnsi="Calibri" w:cs="Calibri"/>
          <w:sz w:val="24"/>
          <w:szCs w:val="24"/>
        </w:rPr>
        <w:tab/>
      </w:r>
      <w:r w:rsidR="00D45F35">
        <w:rPr>
          <w:rFonts w:ascii="Calibri" w:hAnsi="Calibri" w:cs="Calibri"/>
          <w:sz w:val="24"/>
          <w:szCs w:val="24"/>
        </w:rPr>
        <w:tab/>
      </w:r>
      <w:r w:rsidR="00D45F35">
        <w:rPr>
          <w:rFonts w:ascii="Calibri" w:hAnsi="Calibri" w:cs="Calibri"/>
          <w:sz w:val="24"/>
          <w:szCs w:val="24"/>
        </w:rPr>
        <w:tab/>
      </w:r>
      <w:r w:rsidRPr="00A51DE3">
        <w:rPr>
          <w:rFonts w:ascii="Calibri" w:hAnsi="Calibri" w:cs="Calibri"/>
          <w:sz w:val="24"/>
          <w:szCs w:val="24"/>
        </w:rPr>
        <w:tab/>
        <w:t>člen predstavenstva</w:t>
      </w:r>
    </w:p>
    <w:sectPr w:rsidR="00622EFF" w:rsidSect="0057443E">
      <w:pgSz w:w="11906" w:h="16838"/>
      <w:pgMar w:top="993" w:right="1700" w:bottom="993"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D5E9E"/>
    <w:multiLevelType w:val="hybridMultilevel"/>
    <w:tmpl w:val="31E815A0"/>
    <w:lvl w:ilvl="0" w:tplc="041B0017">
      <w:start w:val="1"/>
      <w:numFmt w:val="lowerLetter"/>
      <w:lvlText w:val="%1)"/>
      <w:lvlJc w:val="left"/>
      <w:pPr>
        <w:ind w:left="1070" w:hanging="360"/>
      </w:pPr>
    </w:lvl>
    <w:lvl w:ilvl="1" w:tplc="041B0019" w:tentative="1">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1" w15:restartNumberingAfterBreak="0">
    <w:nsid w:val="101652EC"/>
    <w:multiLevelType w:val="hybridMultilevel"/>
    <w:tmpl w:val="E584ADB2"/>
    <w:lvl w:ilvl="0" w:tplc="041B0017">
      <w:start w:val="1"/>
      <w:numFmt w:val="lowerLetter"/>
      <w:lvlText w:val="%1)"/>
      <w:lvlJc w:val="left"/>
      <w:pPr>
        <w:ind w:left="1070" w:hanging="360"/>
      </w:pPr>
    </w:lvl>
    <w:lvl w:ilvl="1" w:tplc="041B0019" w:tentative="1">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2" w15:restartNumberingAfterBreak="0">
    <w:nsid w:val="10BF1CDE"/>
    <w:multiLevelType w:val="hybridMultilevel"/>
    <w:tmpl w:val="E932D6E8"/>
    <w:lvl w:ilvl="0" w:tplc="1806DE44">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A601A4F"/>
    <w:multiLevelType w:val="hybridMultilevel"/>
    <w:tmpl w:val="56F42A46"/>
    <w:lvl w:ilvl="0" w:tplc="041B000F">
      <w:start w:val="1"/>
      <w:numFmt w:val="decimal"/>
      <w:lvlText w:val="%1."/>
      <w:lvlJc w:val="left"/>
      <w:pPr>
        <w:ind w:left="720" w:hanging="360"/>
      </w:pPr>
    </w:lvl>
    <w:lvl w:ilvl="1" w:tplc="4C444E00">
      <w:start w:val="1"/>
      <w:numFmt w:val="lowerLetter"/>
      <w:lvlText w:val="%2)"/>
      <w:lvlJc w:val="left"/>
      <w:pPr>
        <w:ind w:left="1415" w:hanging="705"/>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4B5C3B1B"/>
    <w:multiLevelType w:val="hybridMultilevel"/>
    <w:tmpl w:val="794A961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68165790"/>
    <w:multiLevelType w:val="hybridMultilevel"/>
    <w:tmpl w:val="E76E105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76CC3328"/>
    <w:multiLevelType w:val="hybridMultilevel"/>
    <w:tmpl w:val="A10A91E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7D5D26AA"/>
    <w:multiLevelType w:val="hybridMultilevel"/>
    <w:tmpl w:val="1966C072"/>
    <w:lvl w:ilvl="0" w:tplc="041B0017">
      <w:start w:val="1"/>
      <w:numFmt w:val="lowerLetter"/>
      <w:lvlText w:val="%1)"/>
      <w:lvlJc w:val="left"/>
      <w:pPr>
        <w:ind w:left="1070" w:hanging="360"/>
      </w:pPr>
    </w:lvl>
    <w:lvl w:ilvl="1" w:tplc="041B0019" w:tentative="1">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num w:numId="1" w16cid:durableId="302121853">
    <w:abstractNumId w:val="4"/>
  </w:num>
  <w:num w:numId="2" w16cid:durableId="971787616">
    <w:abstractNumId w:val="3"/>
  </w:num>
  <w:num w:numId="3" w16cid:durableId="889877206">
    <w:abstractNumId w:val="7"/>
  </w:num>
  <w:num w:numId="4" w16cid:durableId="1452900211">
    <w:abstractNumId w:val="0"/>
  </w:num>
  <w:num w:numId="5" w16cid:durableId="704519565">
    <w:abstractNumId w:val="2"/>
  </w:num>
  <w:num w:numId="6" w16cid:durableId="1038704176">
    <w:abstractNumId w:val="1"/>
  </w:num>
  <w:num w:numId="7" w16cid:durableId="689260887">
    <w:abstractNumId w:val="6"/>
  </w:num>
  <w:num w:numId="8" w16cid:durableId="2843180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ocumentProtection w:edit="forms"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B04"/>
    <w:rsid w:val="000005D5"/>
    <w:rsid w:val="000019D6"/>
    <w:rsid w:val="000033F0"/>
    <w:rsid w:val="00003487"/>
    <w:rsid w:val="00003A2C"/>
    <w:rsid w:val="00005590"/>
    <w:rsid w:val="00005B68"/>
    <w:rsid w:val="00010029"/>
    <w:rsid w:val="00011EB0"/>
    <w:rsid w:val="000145E8"/>
    <w:rsid w:val="00014B85"/>
    <w:rsid w:val="00016528"/>
    <w:rsid w:val="00020097"/>
    <w:rsid w:val="00020C49"/>
    <w:rsid w:val="00024D9B"/>
    <w:rsid w:val="000266A0"/>
    <w:rsid w:val="000272A8"/>
    <w:rsid w:val="0002769F"/>
    <w:rsid w:val="00027AAD"/>
    <w:rsid w:val="000314A2"/>
    <w:rsid w:val="00031623"/>
    <w:rsid w:val="00031986"/>
    <w:rsid w:val="000364C7"/>
    <w:rsid w:val="0003788F"/>
    <w:rsid w:val="00037BAF"/>
    <w:rsid w:val="00042360"/>
    <w:rsid w:val="00045DD6"/>
    <w:rsid w:val="000474F5"/>
    <w:rsid w:val="000500E3"/>
    <w:rsid w:val="00050B7B"/>
    <w:rsid w:val="000510FD"/>
    <w:rsid w:val="000522D2"/>
    <w:rsid w:val="0005237B"/>
    <w:rsid w:val="000525C5"/>
    <w:rsid w:val="00052EB3"/>
    <w:rsid w:val="00052F70"/>
    <w:rsid w:val="000608DE"/>
    <w:rsid w:val="0006383C"/>
    <w:rsid w:val="000709B9"/>
    <w:rsid w:val="00076E35"/>
    <w:rsid w:val="0007716B"/>
    <w:rsid w:val="00080B70"/>
    <w:rsid w:val="00082ED3"/>
    <w:rsid w:val="00083BEA"/>
    <w:rsid w:val="00084127"/>
    <w:rsid w:val="00085764"/>
    <w:rsid w:val="000873FF"/>
    <w:rsid w:val="00087D35"/>
    <w:rsid w:val="00091B0C"/>
    <w:rsid w:val="00095D14"/>
    <w:rsid w:val="000A25A8"/>
    <w:rsid w:val="000A4263"/>
    <w:rsid w:val="000A62FE"/>
    <w:rsid w:val="000A6622"/>
    <w:rsid w:val="000A6B7B"/>
    <w:rsid w:val="000A7C91"/>
    <w:rsid w:val="000B2862"/>
    <w:rsid w:val="000B5ADD"/>
    <w:rsid w:val="000C0359"/>
    <w:rsid w:val="000C0DF5"/>
    <w:rsid w:val="000C238A"/>
    <w:rsid w:val="000C2E32"/>
    <w:rsid w:val="000C335C"/>
    <w:rsid w:val="000C6693"/>
    <w:rsid w:val="000C7733"/>
    <w:rsid w:val="000C7D09"/>
    <w:rsid w:val="000D06C2"/>
    <w:rsid w:val="000D1D21"/>
    <w:rsid w:val="000D3E2A"/>
    <w:rsid w:val="000D427E"/>
    <w:rsid w:val="000D4603"/>
    <w:rsid w:val="000E0A82"/>
    <w:rsid w:val="000E48B7"/>
    <w:rsid w:val="000E4C25"/>
    <w:rsid w:val="000E4CE5"/>
    <w:rsid w:val="000F0234"/>
    <w:rsid w:val="000F2BAA"/>
    <w:rsid w:val="000F483F"/>
    <w:rsid w:val="000F72ED"/>
    <w:rsid w:val="00102CE8"/>
    <w:rsid w:val="00106052"/>
    <w:rsid w:val="0011171C"/>
    <w:rsid w:val="001117A6"/>
    <w:rsid w:val="00111D86"/>
    <w:rsid w:val="001153A6"/>
    <w:rsid w:val="0011550C"/>
    <w:rsid w:val="00115BD6"/>
    <w:rsid w:val="0011697F"/>
    <w:rsid w:val="001177FB"/>
    <w:rsid w:val="00121953"/>
    <w:rsid w:val="001227B6"/>
    <w:rsid w:val="00122AF2"/>
    <w:rsid w:val="00123316"/>
    <w:rsid w:val="00123BED"/>
    <w:rsid w:val="00126A8F"/>
    <w:rsid w:val="001305F1"/>
    <w:rsid w:val="00130F41"/>
    <w:rsid w:val="00132C7F"/>
    <w:rsid w:val="001361C4"/>
    <w:rsid w:val="001373FC"/>
    <w:rsid w:val="00142652"/>
    <w:rsid w:val="00142BA6"/>
    <w:rsid w:val="00142E67"/>
    <w:rsid w:val="00143177"/>
    <w:rsid w:val="001431CF"/>
    <w:rsid w:val="00143578"/>
    <w:rsid w:val="00144E25"/>
    <w:rsid w:val="0015095F"/>
    <w:rsid w:val="00151A83"/>
    <w:rsid w:val="00152C74"/>
    <w:rsid w:val="00153C24"/>
    <w:rsid w:val="00155D1E"/>
    <w:rsid w:val="00156A89"/>
    <w:rsid w:val="0016084C"/>
    <w:rsid w:val="00160F8C"/>
    <w:rsid w:val="00161B59"/>
    <w:rsid w:val="001624E7"/>
    <w:rsid w:val="00164598"/>
    <w:rsid w:val="00164D79"/>
    <w:rsid w:val="001654F3"/>
    <w:rsid w:val="001662B6"/>
    <w:rsid w:val="001671E5"/>
    <w:rsid w:val="001718ED"/>
    <w:rsid w:val="00173CEF"/>
    <w:rsid w:val="00176D94"/>
    <w:rsid w:val="00177A13"/>
    <w:rsid w:val="00182386"/>
    <w:rsid w:val="0018267C"/>
    <w:rsid w:val="00185B63"/>
    <w:rsid w:val="00186AA8"/>
    <w:rsid w:val="00191B40"/>
    <w:rsid w:val="00195060"/>
    <w:rsid w:val="00197430"/>
    <w:rsid w:val="001A1073"/>
    <w:rsid w:val="001A551E"/>
    <w:rsid w:val="001B0472"/>
    <w:rsid w:val="001B0791"/>
    <w:rsid w:val="001B5093"/>
    <w:rsid w:val="001C21FD"/>
    <w:rsid w:val="001D4F6C"/>
    <w:rsid w:val="001D5ACB"/>
    <w:rsid w:val="001D61B0"/>
    <w:rsid w:val="001D6706"/>
    <w:rsid w:val="001E0204"/>
    <w:rsid w:val="001E2FBA"/>
    <w:rsid w:val="001E3259"/>
    <w:rsid w:val="001E41F2"/>
    <w:rsid w:val="001F18CC"/>
    <w:rsid w:val="001F2D11"/>
    <w:rsid w:val="001F2E20"/>
    <w:rsid w:val="001F3FD6"/>
    <w:rsid w:val="00201DF3"/>
    <w:rsid w:val="002027F4"/>
    <w:rsid w:val="00207BA8"/>
    <w:rsid w:val="002137ED"/>
    <w:rsid w:val="00214545"/>
    <w:rsid w:val="00214AAC"/>
    <w:rsid w:val="0021593A"/>
    <w:rsid w:val="00222AF7"/>
    <w:rsid w:val="002235B8"/>
    <w:rsid w:val="00225581"/>
    <w:rsid w:val="00227DFA"/>
    <w:rsid w:val="00233E85"/>
    <w:rsid w:val="0023507D"/>
    <w:rsid w:val="00235B24"/>
    <w:rsid w:val="00235E2F"/>
    <w:rsid w:val="00235FC2"/>
    <w:rsid w:val="00240150"/>
    <w:rsid w:val="00242DCA"/>
    <w:rsid w:val="00242EAF"/>
    <w:rsid w:val="002462E6"/>
    <w:rsid w:val="00247AD0"/>
    <w:rsid w:val="00251FAA"/>
    <w:rsid w:val="00252F82"/>
    <w:rsid w:val="002532C8"/>
    <w:rsid w:val="0025353D"/>
    <w:rsid w:val="00254BC9"/>
    <w:rsid w:val="00255989"/>
    <w:rsid w:val="00262468"/>
    <w:rsid w:val="002630B4"/>
    <w:rsid w:val="00266FD1"/>
    <w:rsid w:val="00270FD9"/>
    <w:rsid w:val="00271217"/>
    <w:rsid w:val="002720A5"/>
    <w:rsid w:val="002758BA"/>
    <w:rsid w:val="002764A7"/>
    <w:rsid w:val="002805F6"/>
    <w:rsid w:val="00285605"/>
    <w:rsid w:val="00286281"/>
    <w:rsid w:val="00287608"/>
    <w:rsid w:val="002900A8"/>
    <w:rsid w:val="002940BC"/>
    <w:rsid w:val="002A2425"/>
    <w:rsid w:val="002A52A2"/>
    <w:rsid w:val="002A73C3"/>
    <w:rsid w:val="002B0C68"/>
    <w:rsid w:val="002B2310"/>
    <w:rsid w:val="002B46F7"/>
    <w:rsid w:val="002B697A"/>
    <w:rsid w:val="002B7C0D"/>
    <w:rsid w:val="002C2C35"/>
    <w:rsid w:val="002D117A"/>
    <w:rsid w:val="002D3DD9"/>
    <w:rsid w:val="002D6122"/>
    <w:rsid w:val="002D6621"/>
    <w:rsid w:val="002E271C"/>
    <w:rsid w:val="002E2DDD"/>
    <w:rsid w:val="002E50C2"/>
    <w:rsid w:val="002E79D9"/>
    <w:rsid w:val="002F0EF7"/>
    <w:rsid w:val="002F1296"/>
    <w:rsid w:val="002F49F8"/>
    <w:rsid w:val="0030165B"/>
    <w:rsid w:val="0030210F"/>
    <w:rsid w:val="0030577F"/>
    <w:rsid w:val="00313001"/>
    <w:rsid w:val="00313B9A"/>
    <w:rsid w:val="00316025"/>
    <w:rsid w:val="00316EDA"/>
    <w:rsid w:val="00323071"/>
    <w:rsid w:val="003244BF"/>
    <w:rsid w:val="00326966"/>
    <w:rsid w:val="00330415"/>
    <w:rsid w:val="00330A8E"/>
    <w:rsid w:val="00330C16"/>
    <w:rsid w:val="00331771"/>
    <w:rsid w:val="003357C8"/>
    <w:rsid w:val="00335E8B"/>
    <w:rsid w:val="003373D5"/>
    <w:rsid w:val="003404F0"/>
    <w:rsid w:val="0034067E"/>
    <w:rsid w:val="00340A86"/>
    <w:rsid w:val="00343F46"/>
    <w:rsid w:val="00345790"/>
    <w:rsid w:val="0034653A"/>
    <w:rsid w:val="00346579"/>
    <w:rsid w:val="00354556"/>
    <w:rsid w:val="0035605B"/>
    <w:rsid w:val="0036113A"/>
    <w:rsid w:val="00361A4E"/>
    <w:rsid w:val="00367042"/>
    <w:rsid w:val="003725EA"/>
    <w:rsid w:val="00377226"/>
    <w:rsid w:val="003774BF"/>
    <w:rsid w:val="00377509"/>
    <w:rsid w:val="00377833"/>
    <w:rsid w:val="00381E65"/>
    <w:rsid w:val="003830A6"/>
    <w:rsid w:val="00383778"/>
    <w:rsid w:val="003913CC"/>
    <w:rsid w:val="00391825"/>
    <w:rsid w:val="0039259E"/>
    <w:rsid w:val="00393E74"/>
    <w:rsid w:val="003A0825"/>
    <w:rsid w:val="003A18D6"/>
    <w:rsid w:val="003A7E78"/>
    <w:rsid w:val="003B31AA"/>
    <w:rsid w:val="003B435A"/>
    <w:rsid w:val="003C059A"/>
    <w:rsid w:val="003C0BBF"/>
    <w:rsid w:val="003C256D"/>
    <w:rsid w:val="003C6409"/>
    <w:rsid w:val="003C6AF3"/>
    <w:rsid w:val="003C7A48"/>
    <w:rsid w:val="003D27F5"/>
    <w:rsid w:val="003D2888"/>
    <w:rsid w:val="003E015E"/>
    <w:rsid w:val="003E11A4"/>
    <w:rsid w:val="003E1954"/>
    <w:rsid w:val="003E1F3A"/>
    <w:rsid w:val="003E23A8"/>
    <w:rsid w:val="003E2A0B"/>
    <w:rsid w:val="003E46F5"/>
    <w:rsid w:val="003E74AA"/>
    <w:rsid w:val="003E767C"/>
    <w:rsid w:val="003F0102"/>
    <w:rsid w:val="003F0341"/>
    <w:rsid w:val="003F08F2"/>
    <w:rsid w:val="003F2254"/>
    <w:rsid w:val="003F2539"/>
    <w:rsid w:val="003F2702"/>
    <w:rsid w:val="003F6FB0"/>
    <w:rsid w:val="00400FF5"/>
    <w:rsid w:val="00401B7E"/>
    <w:rsid w:val="00402CF4"/>
    <w:rsid w:val="00403DAA"/>
    <w:rsid w:val="00405809"/>
    <w:rsid w:val="0041199E"/>
    <w:rsid w:val="00411A24"/>
    <w:rsid w:val="00412E02"/>
    <w:rsid w:val="00414804"/>
    <w:rsid w:val="00415385"/>
    <w:rsid w:val="0041561E"/>
    <w:rsid w:val="00420750"/>
    <w:rsid w:val="00423E6C"/>
    <w:rsid w:val="00425741"/>
    <w:rsid w:val="00427621"/>
    <w:rsid w:val="0043057A"/>
    <w:rsid w:val="00431844"/>
    <w:rsid w:val="00431A64"/>
    <w:rsid w:val="00432CFE"/>
    <w:rsid w:val="004332DB"/>
    <w:rsid w:val="0043596B"/>
    <w:rsid w:val="0044084F"/>
    <w:rsid w:val="00441461"/>
    <w:rsid w:val="00442A58"/>
    <w:rsid w:val="004443CA"/>
    <w:rsid w:val="004513D9"/>
    <w:rsid w:val="004564E6"/>
    <w:rsid w:val="0045775D"/>
    <w:rsid w:val="00461DC2"/>
    <w:rsid w:val="004620F5"/>
    <w:rsid w:val="0046463C"/>
    <w:rsid w:val="004671DD"/>
    <w:rsid w:val="004673FF"/>
    <w:rsid w:val="0047011C"/>
    <w:rsid w:val="00476957"/>
    <w:rsid w:val="00476B13"/>
    <w:rsid w:val="00480B6C"/>
    <w:rsid w:val="00484353"/>
    <w:rsid w:val="00487301"/>
    <w:rsid w:val="00490C29"/>
    <w:rsid w:val="00490E66"/>
    <w:rsid w:val="004918AE"/>
    <w:rsid w:val="00491A41"/>
    <w:rsid w:val="0049308B"/>
    <w:rsid w:val="004931E5"/>
    <w:rsid w:val="004A1EA2"/>
    <w:rsid w:val="004A49D5"/>
    <w:rsid w:val="004B1534"/>
    <w:rsid w:val="004B235C"/>
    <w:rsid w:val="004B2871"/>
    <w:rsid w:val="004B6083"/>
    <w:rsid w:val="004C1DC6"/>
    <w:rsid w:val="004C321C"/>
    <w:rsid w:val="004C35E7"/>
    <w:rsid w:val="004C55B1"/>
    <w:rsid w:val="004C738B"/>
    <w:rsid w:val="004C7EF9"/>
    <w:rsid w:val="004D2C05"/>
    <w:rsid w:val="004D2E5E"/>
    <w:rsid w:val="004D41AE"/>
    <w:rsid w:val="004D4A52"/>
    <w:rsid w:val="004D4B96"/>
    <w:rsid w:val="004D626E"/>
    <w:rsid w:val="004D6ADA"/>
    <w:rsid w:val="004E2EF9"/>
    <w:rsid w:val="004E3678"/>
    <w:rsid w:val="004E3D1F"/>
    <w:rsid w:val="004E4078"/>
    <w:rsid w:val="004E5079"/>
    <w:rsid w:val="004E51D1"/>
    <w:rsid w:val="004E596B"/>
    <w:rsid w:val="004E6EDB"/>
    <w:rsid w:val="004E7F4F"/>
    <w:rsid w:val="004F0ACB"/>
    <w:rsid w:val="004F0EDE"/>
    <w:rsid w:val="004F56EE"/>
    <w:rsid w:val="004F6FFC"/>
    <w:rsid w:val="0050035A"/>
    <w:rsid w:val="00502AE6"/>
    <w:rsid w:val="00503FDD"/>
    <w:rsid w:val="00507CCE"/>
    <w:rsid w:val="0051464C"/>
    <w:rsid w:val="005166B7"/>
    <w:rsid w:val="00520253"/>
    <w:rsid w:val="00520DA6"/>
    <w:rsid w:val="0052132B"/>
    <w:rsid w:val="0052507C"/>
    <w:rsid w:val="0052516B"/>
    <w:rsid w:val="0052588E"/>
    <w:rsid w:val="005306D9"/>
    <w:rsid w:val="00532F7D"/>
    <w:rsid w:val="0053394B"/>
    <w:rsid w:val="00540E73"/>
    <w:rsid w:val="00541CCB"/>
    <w:rsid w:val="005421EB"/>
    <w:rsid w:val="0054792E"/>
    <w:rsid w:val="00554939"/>
    <w:rsid w:val="0055566D"/>
    <w:rsid w:val="005559D4"/>
    <w:rsid w:val="00556353"/>
    <w:rsid w:val="005574A4"/>
    <w:rsid w:val="00557A0E"/>
    <w:rsid w:val="0056054F"/>
    <w:rsid w:val="00560A42"/>
    <w:rsid w:val="0056257A"/>
    <w:rsid w:val="005645B1"/>
    <w:rsid w:val="00564683"/>
    <w:rsid w:val="005662B6"/>
    <w:rsid w:val="005677D6"/>
    <w:rsid w:val="00567AC8"/>
    <w:rsid w:val="0057443E"/>
    <w:rsid w:val="00574AE2"/>
    <w:rsid w:val="00577388"/>
    <w:rsid w:val="00577970"/>
    <w:rsid w:val="0058083D"/>
    <w:rsid w:val="0058090E"/>
    <w:rsid w:val="00581A30"/>
    <w:rsid w:val="005840C1"/>
    <w:rsid w:val="00584C37"/>
    <w:rsid w:val="00586126"/>
    <w:rsid w:val="00591B4A"/>
    <w:rsid w:val="00594650"/>
    <w:rsid w:val="00594A2D"/>
    <w:rsid w:val="005A0C97"/>
    <w:rsid w:val="005A1B03"/>
    <w:rsid w:val="005A1C2A"/>
    <w:rsid w:val="005A22AE"/>
    <w:rsid w:val="005A34B2"/>
    <w:rsid w:val="005A3554"/>
    <w:rsid w:val="005A3D97"/>
    <w:rsid w:val="005A4E0D"/>
    <w:rsid w:val="005A58C6"/>
    <w:rsid w:val="005B04C7"/>
    <w:rsid w:val="005B19E9"/>
    <w:rsid w:val="005B230B"/>
    <w:rsid w:val="005B2BE1"/>
    <w:rsid w:val="005B57DE"/>
    <w:rsid w:val="005B634C"/>
    <w:rsid w:val="005B7E6C"/>
    <w:rsid w:val="005C38C7"/>
    <w:rsid w:val="005C3A5D"/>
    <w:rsid w:val="005C4AB2"/>
    <w:rsid w:val="005C5AD4"/>
    <w:rsid w:val="005D14B3"/>
    <w:rsid w:val="005D1AD0"/>
    <w:rsid w:val="005D2129"/>
    <w:rsid w:val="005D27B6"/>
    <w:rsid w:val="005D3E10"/>
    <w:rsid w:val="005D54B5"/>
    <w:rsid w:val="005D673E"/>
    <w:rsid w:val="005D7A1E"/>
    <w:rsid w:val="005E0E86"/>
    <w:rsid w:val="005E198C"/>
    <w:rsid w:val="005E2D5D"/>
    <w:rsid w:val="005E4310"/>
    <w:rsid w:val="005E4B9D"/>
    <w:rsid w:val="005E6E14"/>
    <w:rsid w:val="005F0F9B"/>
    <w:rsid w:val="005F7D2A"/>
    <w:rsid w:val="00600EF4"/>
    <w:rsid w:val="0060101D"/>
    <w:rsid w:val="00603F26"/>
    <w:rsid w:val="006072EC"/>
    <w:rsid w:val="00610D17"/>
    <w:rsid w:val="00612B14"/>
    <w:rsid w:val="006135AA"/>
    <w:rsid w:val="00613C41"/>
    <w:rsid w:val="00615F4A"/>
    <w:rsid w:val="00617682"/>
    <w:rsid w:val="00617C8E"/>
    <w:rsid w:val="00621D19"/>
    <w:rsid w:val="00622EFF"/>
    <w:rsid w:val="00623B65"/>
    <w:rsid w:val="00623CCD"/>
    <w:rsid w:val="00625D0C"/>
    <w:rsid w:val="006266D0"/>
    <w:rsid w:val="0062700A"/>
    <w:rsid w:val="006330D0"/>
    <w:rsid w:val="006353C0"/>
    <w:rsid w:val="00635DBB"/>
    <w:rsid w:val="00636D0C"/>
    <w:rsid w:val="00637F8A"/>
    <w:rsid w:val="006426B9"/>
    <w:rsid w:val="0064428A"/>
    <w:rsid w:val="00645ED8"/>
    <w:rsid w:val="00651B8D"/>
    <w:rsid w:val="006521C3"/>
    <w:rsid w:val="006527F3"/>
    <w:rsid w:val="00653B4B"/>
    <w:rsid w:val="00654988"/>
    <w:rsid w:val="00655D28"/>
    <w:rsid w:val="006625BA"/>
    <w:rsid w:val="00662AFD"/>
    <w:rsid w:val="00662D5B"/>
    <w:rsid w:val="00663D64"/>
    <w:rsid w:val="00666470"/>
    <w:rsid w:val="006667BE"/>
    <w:rsid w:val="00675B39"/>
    <w:rsid w:val="006832FA"/>
    <w:rsid w:val="00683B65"/>
    <w:rsid w:val="00685B58"/>
    <w:rsid w:val="00685D93"/>
    <w:rsid w:val="006865C8"/>
    <w:rsid w:val="00686A95"/>
    <w:rsid w:val="006910A4"/>
    <w:rsid w:val="00697745"/>
    <w:rsid w:val="006A6A28"/>
    <w:rsid w:val="006B0809"/>
    <w:rsid w:val="006B0D07"/>
    <w:rsid w:val="006B0E72"/>
    <w:rsid w:val="006B3059"/>
    <w:rsid w:val="006B5EDF"/>
    <w:rsid w:val="006B728A"/>
    <w:rsid w:val="006B78A6"/>
    <w:rsid w:val="006C1819"/>
    <w:rsid w:val="006C1901"/>
    <w:rsid w:val="006C311F"/>
    <w:rsid w:val="006C5F78"/>
    <w:rsid w:val="006C7210"/>
    <w:rsid w:val="006C7CD7"/>
    <w:rsid w:val="006C7E44"/>
    <w:rsid w:val="006D02FA"/>
    <w:rsid w:val="006D1D02"/>
    <w:rsid w:val="006D2013"/>
    <w:rsid w:val="006D2905"/>
    <w:rsid w:val="006D48D0"/>
    <w:rsid w:val="006D4B56"/>
    <w:rsid w:val="006D67B9"/>
    <w:rsid w:val="006D6807"/>
    <w:rsid w:val="006D6C31"/>
    <w:rsid w:val="006E1AFC"/>
    <w:rsid w:val="006E34E5"/>
    <w:rsid w:val="006E43EC"/>
    <w:rsid w:val="006E515C"/>
    <w:rsid w:val="006E7E7C"/>
    <w:rsid w:val="006F0797"/>
    <w:rsid w:val="006F2F73"/>
    <w:rsid w:val="006F6662"/>
    <w:rsid w:val="006F66D5"/>
    <w:rsid w:val="0070015C"/>
    <w:rsid w:val="00705973"/>
    <w:rsid w:val="00705B15"/>
    <w:rsid w:val="00712950"/>
    <w:rsid w:val="00714E6A"/>
    <w:rsid w:val="00723A82"/>
    <w:rsid w:val="00723F9A"/>
    <w:rsid w:val="00724C08"/>
    <w:rsid w:val="007261C9"/>
    <w:rsid w:val="007272CF"/>
    <w:rsid w:val="007304D7"/>
    <w:rsid w:val="00731E22"/>
    <w:rsid w:val="00732573"/>
    <w:rsid w:val="00733859"/>
    <w:rsid w:val="007351D1"/>
    <w:rsid w:val="00742075"/>
    <w:rsid w:val="00746806"/>
    <w:rsid w:val="00746A67"/>
    <w:rsid w:val="00751F3E"/>
    <w:rsid w:val="00752FC4"/>
    <w:rsid w:val="0075530D"/>
    <w:rsid w:val="00756E4D"/>
    <w:rsid w:val="00760620"/>
    <w:rsid w:val="0076213E"/>
    <w:rsid w:val="00762226"/>
    <w:rsid w:val="007622B1"/>
    <w:rsid w:val="007648E4"/>
    <w:rsid w:val="00766DBD"/>
    <w:rsid w:val="00770DA4"/>
    <w:rsid w:val="0077291B"/>
    <w:rsid w:val="00773FAB"/>
    <w:rsid w:val="00776C2A"/>
    <w:rsid w:val="0077738A"/>
    <w:rsid w:val="0078030C"/>
    <w:rsid w:val="00783FD0"/>
    <w:rsid w:val="00784787"/>
    <w:rsid w:val="00784BAE"/>
    <w:rsid w:val="0078531C"/>
    <w:rsid w:val="007935D8"/>
    <w:rsid w:val="007942D9"/>
    <w:rsid w:val="00797AA2"/>
    <w:rsid w:val="00797BBD"/>
    <w:rsid w:val="007B0F34"/>
    <w:rsid w:val="007B10D9"/>
    <w:rsid w:val="007B1E90"/>
    <w:rsid w:val="007B5447"/>
    <w:rsid w:val="007B6A99"/>
    <w:rsid w:val="007B738A"/>
    <w:rsid w:val="007B7E75"/>
    <w:rsid w:val="007C1B1A"/>
    <w:rsid w:val="007C1D35"/>
    <w:rsid w:val="007C59B3"/>
    <w:rsid w:val="007D051D"/>
    <w:rsid w:val="007D428F"/>
    <w:rsid w:val="007D6719"/>
    <w:rsid w:val="007E27FD"/>
    <w:rsid w:val="007E3068"/>
    <w:rsid w:val="007E418D"/>
    <w:rsid w:val="007E42F4"/>
    <w:rsid w:val="007E4E04"/>
    <w:rsid w:val="007F1600"/>
    <w:rsid w:val="007F39B1"/>
    <w:rsid w:val="007F418E"/>
    <w:rsid w:val="00800CED"/>
    <w:rsid w:val="0080124C"/>
    <w:rsid w:val="00802D8B"/>
    <w:rsid w:val="00803ECA"/>
    <w:rsid w:val="008059F9"/>
    <w:rsid w:val="008143ED"/>
    <w:rsid w:val="00820C18"/>
    <w:rsid w:val="00822515"/>
    <w:rsid w:val="00822BDB"/>
    <w:rsid w:val="0083215E"/>
    <w:rsid w:val="008321DA"/>
    <w:rsid w:val="008344E4"/>
    <w:rsid w:val="00834571"/>
    <w:rsid w:val="0083579A"/>
    <w:rsid w:val="0083767F"/>
    <w:rsid w:val="00840BF5"/>
    <w:rsid w:val="00843048"/>
    <w:rsid w:val="00844569"/>
    <w:rsid w:val="00845E70"/>
    <w:rsid w:val="00847B45"/>
    <w:rsid w:val="00851CF8"/>
    <w:rsid w:val="0085256F"/>
    <w:rsid w:val="00855B3D"/>
    <w:rsid w:val="00856DB0"/>
    <w:rsid w:val="00860B38"/>
    <w:rsid w:val="00861285"/>
    <w:rsid w:val="008630EB"/>
    <w:rsid w:val="00867B15"/>
    <w:rsid w:val="00867B1D"/>
    <w:rsid w:val="00873445"/>
    <w:rsid w:val="00881BFB"/>
    <w:rsid w:val="00882746"/>
    <w:rsid w:val="008830C2"/>
    <w:rsid w:val="008857AF"/>
    <w:rsid w:val="008902B5"/>
    <w:rsid w:val="00893E71"/>
    <w:rsid w:val="0089440F"/>
    <w:rsid w:val="008947D1"/>
    <w:rsid w:val="008955A8"/>
    <w:rsid w:val="0089589A"/>
    <w:rsid w:val="0089693D"/>
    <w:rsid w:val="008A3F2B"/>
    <w:rsid w:val="008A5E64"/>
    <w:rsid w:val="008B23B6"/>
    <w:rsid w:val="008B28C3"/>
    <w:rsid w:val="008B2F58"/>
    <w:rsid w:val="008B3B3A"/>
    <w:rsid w:val="008B44CD"/>
    <w:rsid w:val="008B65EE"/>
    <w:rsid w:val="008B66E9"/>
    <w:rsid w:val="008B6DBC"/>
    <w:rsid w:val="008C2E2C"/>
    <w:rsid w:val="008C61FF"/>
    <w:rsid w:val="008D1259"/>
    <w:rsid w:val="008D12E8"/>
    <w:rsid w:val="008D1BA2"/>
    <w:rsid w:val="008D2304"/>
    <w:rsid w:val="008D3DB3"/>
    <w:rsid w:val="008D41ED"/>
    <w:rsid w:val="008D4680"/>
    <w:rsid w:val="008D50D6"/>
    <w:rsid w:val="008D67A7"/>
    <w:rsid w:val="008D67F1"/>
    <w:rsid w:val="008D6B84"/>
    <w:rsid w:val="008D7273"/>
    <w:rsid w:val="008D7B04"/>
    <w:rsid w:val="008E0104"/>
    <w:rsid w:val="008E077E"/>
    <w:rsid w:val="008E220F"/>
    <w:rsid w:val="008E4572"/>
    <w:rsid w:val="008F0C4A"/>
    <w:rsid w:val="008F2F70"/>
    <w:rsid w:val="008F30EA"/>
    <w:rsid w:val="008F58FF"/>
    <w:rsid w:val="008F7C1F"/>
    <w:rsid w:val="009021A8"/>
    <w:rsid w:val="00903111"/>
    <w:rsid w:val="0090321E"/>
    <w:rsid w:val="009045D0"/>
    <w:rsid w:val="00905A7F"/>
    <w:rsid w:val="00905BCA"/>
    <w:rsid w:val="00906002"/>
    <w:rsid w:val="00906D96"/>
    <w:rsid w:val="00907195"/>
    <w:rsid w:val="0092094A"/>
    <w:rsid w:val="00921F31"/>
    <w:rsid w:val="00924920"/>
    <w:rsid w:val="00924D6A"/>
    <w:rsid w:val="0092688C"/>
    <w:rsid w:val="00930130"/>
    <w:rsid w:val="00940F0D"/>
    <w:rsid w:val="00942E7C"/>
    <w:rsid w:val="0094420A"/>
    <w:rsid w:val="00944C44"/>
    <w:rsid w:val="00945293"/>
    <w:rsid w:val="009501EC"/>
    <w:rsid w:val="00951ADF"/>
    <w:rsid w:val="009532AF"/>
    <w:rsid w:val="00953618"/>
    <w:rsid w:val="009547E5"/>
    <w:rsid w:val="009608BC"/>
    <w:rsid w:val="00960BC2"/>
    <w:rsid w:val="00961587"/>
    <w:rsid w:val="009630C2"/>
    <w:rsid w:val="00965796"/>
    <w:rsid w:val="0096690C"/>
    <w:rsid w:val="00966A35"/>
    <w:rsid w:val="00966F1F"/>
    <w:rsid w:val="00970C4B"/>
    <w:rsid w:val="00972029"/>
    <w:rsid w:val="00972DB2"/>
    <w:rsid w:val="00973473"/>
    <w:rsid w:val="00975191"/>
    <w:rsid w:val="009762D3"/>
    <w:rsid w:val="00977826"/>
    <w:rsid w:val="00977CCB"/>
    <w:rsid w:val="00981552"/>
    <w:rsid w:val="00982921"/>
    <w:rsid w:val="009830E4"/>
    <w:rsid w:val="0098631E"/>
    <w:rsid w:val="00986582"/>
    <w:rsid w:val="009868CF"/>
    <w:rsid w:val="009878F5"/>
    <w:rsid w:val="00987AE8"/>
    <w:rsid w:val="0099050B"/>
    <w:rsid w:val="009923ED"/>
    <w:rsid w:val="009A04F7"/>
    <w:rsid w:val="009A087E"/>
    <w:rsid w:val="009A1F32"/>
    <w:rsid w:val="009A21F5"/>
    <w:rsid w:val="009A37F8"/>
    <w:rsid w:val="009A4FAD"/>
    <w:rsid w:val="009B07D6"/>
    <w:rsid w:val="009B7FD4"/>
    <w:rsid w:val="009C0EB1"/>
    <w:rsid w:val="009C1537"/>
    <w:rsid w:val="009C1B2C"/>
    <w:rsid w:val="009C1B43"/>
    <w:rsid w:val="009C2201"/>
    <w:rsid w:val="009C3F5F"/>
    <w:rsid w:val="009C582C"/>
    <w:rsid w:val="009C6A84"/>
    <w:rsid w:val="009C7773"/>
    <w:rsid w:val="009D0D5F"/>
    <w:rsid w:val="009D1261"/>
    <w:rsid w:val="009D1BC7"/>
    <w:rsid w:val="009D2344"/>
    <w:rsid w:val="009D3A6B"/>
    <w:rsid w:val="009D40F8"/>
    <w:rsid w:val="009D5085"/>
    <w:rsid w:val="009D5F85"/>
    <w:rsid w:val="009D7701"/>
    <w:rsid w:val="009E050B"/>
    <w:rsid w:val="009E2F3B"/>
    <w:rsid w:val="009E3EE1"/>
    <w:rsid w:val="009E441C"/>
    <w:rsid w:val="009E7E0C"/>
    <w:rsid w:val="009F0B30"/>
    <w:rsid w:val="009F0E74"/>
    <w:rsid w:val="009F1C00"/>
    <w:rsid w:val="009F1EE5"/>
    <w:rsid w:val="009F212F"/>
    <w:rsid w:val="009F218B"/>
    <w:rsid w:val="009F30C6"/>
    <w:rsid w:val="00A031F4"/>
    <w:rsid w:val="00A03F08"/>
    <w:rsid w:val="00A05A0D"/>
    <w:rsid w:val="00A063B0"/>
    <w:rsid w:val="00A0712B"/>
    <w:rsid w:val="00A10A83"/>
    <w:rsid w:val="00A12AD8"/>
    <w:rsid w:val="00A1597A"/>
    <w:rsid w:val="00A15C9C"/>
    <w:rsid w:val="00A24E10"/>
    <w:rsid w:val="00A25B5F"/>
    <w:rsid w:val="00A279BA"/>
    <w:rsid w:val="00A30C4E"/>
    <w:rsid w:val="00A31B91"/>
    <w:rsid w:val="00A326E6"/>
    <w:rsid w:val="00A366EA"/>
    <w:rsid w:val="00A36E4E"/>
    <w:rsid w:val="00A374E5"/>
    <w:rsid w:val="00A408DB"/>
    <w:rsid w:val="00A4258F"/>
    <w:rsid w:val="00A42C49"/>
    <w:rsid w:val="00A4323B"/>
    <w:rsid w:val="00A43353"/>
    <w:rsid w:val="00A441C8"/>
    <w:rsid w:val="00A452FA"/>
    <w:rsid w:val="00A51DE3"/>
    <w:rsid w:val="00A53CF1"/>
    <w:rsid w:val="00A54D50"/>
    <w:rsid w:val="00A650C1"/>
    <w:rsid w:val="00A658BD"/>
    <w:rsid w:val="00A65C0F"/>
    <w:rsid w:val="00A660E0"/>
    <w:rsid w:val="00A67F6A"/>
    <w:rsid w:val="00A74697"/>
    <w:rsid w:val="00A74BE7"/>
    <w:rsid w:val="00A83143"/>
    <w:rsid w:val="00A83C68"/>
    <w:rsid w:val="00A84A86"/>
    <w:rsid w:val="00A85023"/>
    <w:rsid w:val="00A906D8"/>
    <w:rsid w:val="00A916CB"/>
    <w:rsid w:val="00A93178"/>
    <w:rsid w:val="00A973BA"/>
    <w:rsid w:val="00AA0518"/>
    <w:rsid w:val="00AA698A"/>
    <w:rsid w:val="00AB15C6"/>
    <w:rsid w:val="00AB3DE0"/>
    <w:rsid w:val="00AB462C"/>
    <w:rsid w:val="00AB7942"/>
    <w:rsid w:val="00AC0E93"/>
    <w:rsid w:val="00AC3B82"/>
    <w:rsid w:val="00AC3C22"/>
    <w:rsid w:val="00AC733D"/>
    <w:rsid w:val="00AD5475"/>
    <w:rsid w:val="00AD60DD"/>
    <w:rsid w:val="00AD7506"/>
    <w:rsid w:val="00AE2290"/>
    <w:rsid w:val="00AE49F6"/>
    <w:rsid w:val="00AF0208"/>
    <w:rsid w:val="00AF50B9"/>
    <w:rsid w:val="00AF7899"/>
    <w:rsid w:val="00B012B6"/>
    <w:rsid w:val="00B01771"/>
    <w:rsid w:val="00B019E1"/>
    <w:rsid w:val="00B05244"/>
    <w:rsid w:val="00B05376"/>
    <w:rsid w:val="00B07B14"/>
    <w:rsid w:val="00B10AAF"/>
    <w:rsid w:val="00B1137C"/>
    <w:rsid w:val="00B11759"/>
    <w:rsid w:val="00B11D03"/>
    <w:rsid w:val="00B1518B"/>
    <w:rsid w:val="00B15C3A"/>
    <w:rsid w:val="00B17696"/>
    <w:rsid w:val="00B21E87"/>
    <w:rsid w:val="00B276F4"/>
    <w:rsid w:val="00B33611"/>
    <w:rsid w:val="00B33F48"/>
    <w:rsid w:val="00B3711C"/>
    <w:rsid w:val="00B4656A"/>
    <w:rsid w:val="00B47F8B"/>
    <w:rsid w:val="00B50712"/>
    <w:rsid w:val="00B511B0"/>
    <w:rsid w:val="00B51807"/>
    <w:rsid w:val="00B51BBC"/>
    <w:rsid w:val="00B533B0"/>
    <w:rsid w:val="00B53FD3"/>
    <w:rsid w:val="00B5721F"/>
    <w:rsid w:val="00B63572"/>
    <w:rsid w:val="00B63A77"/>
    <w:rsid w:val="00B73F3F"/>
    <w:rsid w:val="00B746B2"/>
    <w:rsid w:val="00B77C91"/>
    <w:rsid w:val="00B8423A"/>
    <w:rsid w:val="00B8519B"/>
    <w:rsid w:val="00B94599"/>
    <w:rsid w:val="00BA315E"/>
    <w:rsid w:val="00BA4478"/>
    <w:rsid w:val="00BA6448"/>
    <w:rsid w:val="00BA6536"/>
    <w:rsid w:val="00BA6860"/>
    <w:rsid w:val="00BA7286"/>
    <w:rsid w:val="00BA7A06"/>
    <w:rsid w:val="00BB00FA"/>
    <w:rsid w:val="00BB290F"/>
    <w:rsid w:val="00BB496E"/>
    <w:rsid w:val="00BB61B5"/>
    <w:rsid w:val="00BC1839"/>
    <w:rsid w:val="00BC30FE"/>
    <w:rsid w:val="00BC3986"/>
    <w:rsid w:val="00BC3EB3"/>
    <w:rsid w:val="00BD068A"/>
    <w:rsid w:val="00BD1ACC"/>
    <w:rsid w:val="00BD2DFF"/>
    <w:rsid w:val="00BD54CB"/>
    <w:rsid w:val="00BD561D"/>
    <w:rsid w:val="00BD6C70"/>
    <w:rsid w:val="00BE5EF9"/>
    <w:rsid w:val="00BF256F"/>
    <w:rsid w:val="00BF2678"/>
    <w:rsid w:val="00BF3330"/>
    <w:rsid w:val="00BF6C72"/>
    <w:rsid w:val="00BF7375"/>
    <w:rsid w:val="00C0111B"/>
    <w:rsid w:val="00C024DC"/>
    <w:rsid w:val="00C02A64"/>
    <w:rsid w:val="00C054B1"/>
    <w:rsid w:val="00C05882"/>
    <w:rsid w:val="00C07D53"/>
    <w:rsid w:val="00C10801"/>
    <w:rsid w:val="00C1141C"/>
    <w:rsid w:val="00C11906"/>
    <w:rsid w:val="00C134B0"/>
    <w:rsid w:val="00C152FF"/>
    <w:rsid w:val="00C15952"/>
    <w:rsid w:val="00C20380"/>
    <w:rsid w:val="00C21E37"/>
    <w:rsid w:val="00C238B5"/>
    <w:rsid w:val="00C27D87"/>
    <w:rsid w:val="00C31781"/>
    <w:rsid w:val="00C34C60"/>
    <w:rsid w:val="00C34C6B"/>
    <w:rsid w:val="00C41750"/>
    <w:rsid w:val="00C44F43"/>
    <w:rsid w:val="00C45F69"/>
    <w:rsid w:val="00C4671B"/>
    <w:rsid w:val="00C5338A"/>
    <w:rsid w:val="00C54177"/>
    <w:rsid w:val="00C62D8F"/>
    <w:rsid w:val="00C635C3"/>
    <w:rsid w:val="00C64F78"/>
    <w:rsid w:val="00C66704"/>
    <w:rsid w:val="00C66DD8"/>
    <w:rsid w:val="00C67AC7"/>
    <w:rsid w:val="00C706D4"/>
    <w:rsid w:val="00C718A3"/>
    <w:rsid w:val="00C71FB9"/>
    <w:rsid w:val="00C778FC"/>
    <w:rsid w:val="00C84245"/>
    <w:rsid w:val="00C84944"/>
    <w:rsid w:val="00C85578"/>
    <w:rsid w:val="00C85858"/>
    <w:rsid w:val="00C8674D"/>
    <w:rsid w:val="00C93B33"/>
    <w:rsid w:val="00C946DD"/>
    <w:rsid w:val="00C9472F"/>
    <w:rsid w:val="00C94C1A"/>
    <w:rsid w:val="00C94FFC"/>
    <w:rsid w:val="00C95B79"/>
    <w:rsid w:val="00C960BD"/>
    <w:rsid w:val="00C96986"/>
    <w:rsid w:val="00CA1CA7"/>
    <w:rsid w:val="00CA558E"/>
    <w:rsid w:val="00CB1D22"/>
    <w:rsid w:val="00CB25FB"/>
    <w:rsid w:val="00CB2F19"/>
    <w:rsid w:val="00CB48E9"/>
    <w:rsid w:val="00CB586C"/>
    <w:rsid w:val="00CB7558"/>
    <w:rsid w:val="00CC1FE8"/>
    <w:rsid w:val="00CC2766"/>
    <w:rsid w:val="00CC4491"/>
    <w:rsid w:val="00CC48B0"/>
    <w:rsid w:val="00CC4E3E"/>
    <w:rsid w:val="00CC68C5"/>
    <w:rsid w:val="00CC7495"/>
    <w:rsid w:val="00CD03B5"/>
    <w:rsid w:val="00CD119F"/>
    <w:rsid w:val="00CD27B3"/>
    <w:rsid w:val="00CD4E4F"/>
    <w:rsid w:val="00CE37C7"/>
    <w:rsid w:val="00CE5471"/>
    <w:rsid w:val="00CE5887"/>
    <w:rsid w:val="00CE7003"/>
    <w:rsid w:val="00CE70D7"/>
    <w:rsid w:val="00CF02DC"/>
    <w:rsid w:val="00CF2050"/>
    <w:rsid w:val="00CF4949"/>
    <w:rsid w:val="00D002D7"/>
    <w:rsid w:val="00D007BB"/>
    <w:rsid w:val="00D012EE"/>
    <w:rsid w:val="00D01CB6"/>
    <w:rsid w:val="00D02F06"/>
    <w:rsid w:val="00D032C5"/>
    <w:rsid w:val="00D0688D"/>
    <w:rsid w:val="00D11E98"/>
    <w:rsid w:val="00D2549E"/>
    <w:rsid w:val="00D30657"/>
    <w:rsid w:val="00D34F08"/>
    <w:rsid w:val="00D35189"/>
    <w:rsid w:val="00D3614D"/>
    <w:rsid w:val="00D36249"/>
    <w:rsid w:val="00D36699"/>
    <w:rsid w:val="00D37275"/>
    <w:rsid w:val="00D40FAB"/>
    <w:rsid w:val="00D4102C"/>
    <w:rsid w:val="00D42DCB"/>
    <w:rsid w:val="00D45F35"/>
    <w:rsid w:val="00D46858"/>
    <w:rsid w:val="00D47C93"/>
    <w:rsid w:val="00D53693"/>
    <w:rsid w:val="00D55A25"/>
    <w:rsid w:val="00D574A7"/>
    <w:rsid w:val="00D61CBA"/>
    <w:rsid w:val="00D62CD9"/>
    <w:rsid w:val="00D6616B"/>
    <w:rsid w:val="00D66A7B"/>
    <w:rsid w:val="00D67030"/>
    <w:rsid w:val="00D72F7E"/>
    <w:rsid w:val="00D74280"/>
    <w:rsid w:val="00D7432D"/>
    <w:rsid w:val="00D767AF"/>
    <w:rsid w:val="00D8016F"/>
    <w:rsid w:val="00D852FC"/>
    <w:rsid w:val="00D859A4"/>
    <w:rsid w:val="00D868F4"/>
    <w:rsid w:val="00D86B40"/>
    <w:rsid w:val="00D87111"/>
    <w:rsid w:val="00D90037"/>
    <w:rsid w:val="00D90E55"/>
    <w:rsid w:val="00D91687"/>
    <w:rsid w:val="00D94CAA"/>
    <w:rsid w:val="00DA1AD3"/>
    <w:rsid w:val="00DA2066"/>
    <w:rsid w:val="00DA4928"/>
    <w:rsid w:val="00DA4DF5"/>
    <w:rsid w:val="00DA583E"/>
    <w:rsid w:val="00DA6B2A"/>
    <w:rsid w:val="00DA7681"/>
    <w:rsid w:val="00DA7967"/>
    <w:rsid w:val="00DB3268"/>
    <w:rsid w:val="00DB5498"/>
    <w:rsid w:val="00DB6017"/>
    <w:rsid w:val="00DC0298"/>
    <w:rsid w:val="00DC0FF3"/>
    <w:rsid w:val="00DC3EE8"/>
    <w:rsid w:val="00DC3F30"/>
    <w:rsid w:val="00DC66BF"/>
    <w:rsid w:val="00DC7B1E"/>
    <w:rsid w:val="00DD092F"/>
    <w:rsid w:val="00DD1417"/>
    <w:rsid w:val="00DD293A"/>
    <w:rsid w:val="00DD3A73"/>
    <w:rsid w:val="00DD57B5"/>
    <w:rsid w:val="00DE09FD"/>
    <w:rsid w:val="00DE1195"/>
    <w:rsid w:val="00DE1DC4"/>
    <w:rsid w:val="00DE1FB7"/>
    <w:rsid w:val="00DE4ECC"/>
    <w:rsid w:val="00DE59D3"/>
    <w:rsid w:val="00DE69F0"/>
    <w:rsid w:val="00DF21CB"/>
    <w:rsid w:val="00DF3620"/>
    <w:rsid w:val="00DF58F8"/>
    <w:rsid w:val="00DF5DA6"/>
    <w:rsid w:val="00DF64C7"/>
    <w:rsid w:val="00DF7B4F"/>
    <w:rsid w:val="00DF7D70"/>
    <w:rsid w:val="00E03ABD"/>
    <w:rsid w:val="00E043FA"/>
    <w:rsid w:val="00E04FD9"/>
    <w:rsid w:val="00E05BCD"/>
    <w:rsid w:val="00E07013"/>
    <w:rsid w:val="00E07FE1"/>
    <w:rsid w:val="00E11816"/>
    <w:rsid w:val="00E121C6"/>
    <w:rsid w:val="00E12BC6"/>
    <w:rsid w:val="00E13908"/>
    <w:rsid w:val="00E13BB1"/>
    <w:rsid w:val="00E13F28"/>
    <w:rsid w:val="00E15641"/>
    <w:rsid w:val="00E162A4"/>
    <w:rsid w:val="00E17AFD"/>
    <w:rsid w:val="00E2051B"/>
    <w:rsid w:val="00E20DE3"/>
    <w:rsid w:val="00E21839"/>
    <w:rsid w:val="00E24446"/>
    <w:rsid w:val="00E31DBD"/>
    <w:rsid w:val="00E3224A"/>
    <w:rsid w:val="00E43979"/>
    <w:rsid w:val="00E50C75"/>
    <w:rsid w:val="00E5193A"/>
    <w:rsid w:val="00E533B1"/>
    <w:rsid w:val="00E53864"/>
    <w:rsid w:val="00E53C87"/>
    <w:rsid w:val="00E54CB6"/>
    <w:rsid w:val="00E564FE"/>
    <w:rsid w:val="00E57159"/>
    <w:rsid w:val="00E61051"/>
    <w:rsid w:val="00E649EF"/>
    <w:rsid w:val="00E6598D"/>
    <w:rsid w:val="00E65D91"/>
    <w:rsid w:val="00E66EC4"/>
    <w:rsid w:val="00E7504C"/>
    <w:rsid w:val="00E92ADB"/>
    <w:rsid w:val="00E92D57"/>
    <w:rsid w:val="00E934A1"/>
    <w:rsid w:val="00E95AAD"/>
    <w:rsid w:val="00E965EA"/>
    <w:rsid w:val="00EA02C9"/>
    <w:rsid w:val="00EA0A8E"/>
    <w:rsid w:val="00EA2F54"/>
    <w:rsid w:val="00EA49D7"/>
    <w:rsid w:val="00EA52CE"/>
    <w:rsid w:val="00EA567D"/>
    <w:rsid w:val="00EA567F"/>
    <w:rsid w:val="00EA5AAC"/>
    <w:rsid w:val="00EA610C"/>
    <w:rsid w:val="00EB19FC"/>
    <w:rsid w:val="00EB4C3F"/>
    <w:rsid w:val="00EB4D45"/>
    <w:rsid w:val="00EB57C0"/>
    <w:rsid w:val="00EB63CF"/>
    <w:rsid w:val="00EB6945"/>
    <w:rsid w:val="00EC1B5E"/>
    <w:rsid w:val="00EC2C32"/>
    <w:rsid w:val="00EC3886"/>
    <w:rsid w:val="00EC3A85"/>
    <w:rsid w:val="00EC3E54"/>
    <w:rsid w:val="00EC5405"/>
    <w:rsid w:val="00EC54EE"/>
    <w:rsid w:val="00EC58B5"/>
    <w:rsid w:val="00EC5E00"/>
    <w:rsid w:val="00EC6E96"/>
    <w:rsid w:val="00EC6F86"/>
    <w:rsid w:val="00ED252E"/>
    <w:rsid w:val="00ED3368"/>
    <w:rsid w:val="00ED3B30"/>
    <w:rsid w:val="00ED5C53"/>
    <w:rsid w:val="00EE0938"/>
    <w:rsid w:val="00EE1BA8"/>
    <w:rsid w:val="00EE1CBD"/>
    <w:rsid w:val="00EE2AEF"/>
    <w:rsid w:val="00EE2BA8"/>
    <w:rsid w:val="00EE5245"/>
    <w:rsid w:val="00EE57A6"/>
    <w:rsid w:val="00EF03C3"/>
    <w:rsid w:val="00EF6409"/>
    <w:rsid w:val="00EF646D"/>
    <w:rsid w:val="00EF7D97"/>
    <w:rsid w:val="00F029DB"/>
    <w:rsid w:val="00F02C6E"/>
    <w:rsid w:val="00F0348E"/>
    <w:rsid w:val="00F04A31"/>
    <w:rsid w:val="00F06601"/>
    <w:rsid w:val="00F067E5"/>
    <w:rsid w:val="00F10D15"/>
    <w:rsid w:val="00F11E45"/>
    <w:rsid w:val="00F11EB7"/>
    <w:rsid w:val="00F12F76"/>
    <w:rsid w:val="00F1609B"/>
    <w:rsid w:val="00F16BE3"/>
    <w:rsid w:val="00F249FD"/>
    <w:rsid w:val="00F30475"/>
    <w:rsid w:val="00F30C5F"/>
    <w:rsid w:val="00F3201E"/>
    <w:rsid w:val="00F32896"/>
    <w:rsid w:val="00F33E42"/>
    <w:rsid w:val="00F3612D"/>
    <w:rsid w:val="00F40635"/>
    <w:rsid w:val="00F42FA6"/>
    <w:rsid w:val="00F445D0"/>
    <w:rsid w:val="00F45949"/>
    <w:rsid w:val="00F45F14"/>
    <w:rsid w:val="00F5577D"/>
    <w:rsid w:val="00F561B5"/>
    <w:rsid w:val="00F61106"/>
    <w:rsid w:val="00F620DA"/>
    <w:rsid w:val="00F718CE"/>
    <w:rsid w:val="00F743EF"/>
    <w:rsid w:val="00F74D7E"/>
    <w:rsid w:val="00F815FE"/>
    <w:rsid w:val="00F8444F"/>
    <w:rsid w:val="00F859DA"/>
    <w:rsid w:val="00F87A98"/>
    <w:rsid w:val="00F9052C"/>
    <w:rsid w:val="00F91F3C"/>
    <w:rsid w:val="00F94A3C"/>
    <w:rsid w:val="00F9680A"/>
    <w:rsid w:val="00F9685E"/>
    <w:rsid w:val="00F97966"/>
    <w:rsid w:val="00FA0B60"/>
    <w:rsid w:val="00FA1A9B"/>
    <w:rsid w:val="00FA22C6"/>
    <w:rsid w:val="00FA2596"/>
    <w:rsid w:val="00FA3C2D"/>
    <w:rsid w:val="00FA4BCB"/>
    <w:rsid w:val="00FA61E0"/>
    <w:rsid w:val="00FB0FF2"/>
    <w:rsid w:val="00FB18FB"/>
    <w:rsid w:val="00FB1B05"/>
    <w:rsid w:val="00FB1D2F"/>
    <w:rsid w:val="00FB3F4C"/>
    <w:rsid w:val="00FB419F"/>
    <w:rsid w:val="00FB5640"/>
    <w:rsid w:val="00FB6946"/>
    <w:rsid w:val="00FB758C"/>
    <w:rsid w:val="00FB7639"/>
    <w:rsid w:val="00FB7C17"/>
    <w:rsid w:val="00FC0FDD"/>
    <w:rsid w:val="00FC13C3"/>
    <w:rsid w:val="00FC28BA"/>
    <w:rsid w:val="00FC3AA4"/>
    <w:rsid w:val="00FC79E5"/>
    <w:rsid w:val="00FD0712"/>
    <w:rsid w:val="00FD38AC"/>
    <w:rsid w:val="00FD3B03"/>
    <w:rsid w:val="00FD4C3E"/>
    <w:rsid w:val="00FD7311"/>
    <w:rsid w:val="00FD764A"/>
    <w:rsid w:val="00FE019F"/>
    <w:rsid w:val="00FE09BB"/>
    <w:rsid w:val="00FE3656"/>
    <w:rsid w:val="00FE465B"/>
    <w:rsid w:val="00FE5128"/>
    <w:rsid w:val="00FE5EE7"/>
    <w:rsid w:val="00FE6BEF"/>
    <w:rsid w:val="00FE6F7D"/>
    <w:rsid w:val="00FE7349"/>
    <w:rsid w:val="00FE7449"/>
    <w:rsid w:val="00FF0723"/>
    <w:rsid w:val="00FF1835"/>
    <w:rsid w:val="00FF1BC7"/>
    <w:rsid w:val="00FF2367"/>
    <w:rsid w:val="00FF324C"/>
    <w:rsid w:val="00FF4171"/>
    <w:rsid w:val="00FF5F6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6A41A"/>
  <w15:docId w15:val="{9DC153EC-60A2-4F62-AFB8-64B3F39E7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D7B04"/>
    <w:pPr>
      <w:spacing w:after="0" w:line="240" w:lineRule="auto"/>
    </w:pPr>
    <w:rPr>
      <w:rFonts w:ascii="Times New Roman" w:eastAsia="Times New Roman" w:hAnsi="Times New Roman" w:cs="Times New Roman"/>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link w:val="NzovChar"/>
    <w:qFormat/>
    <w:rsid w:val="008D7B04"/>
    <w:pPr>
      <w:jc w:val="center"/>
    </w:pPr>
    <w:rPr>
      <w:b/>
      <w:bCs/>
      <w:sz w:val="36"/>
      <w:szCs w:val="36"/>
    </w:rPr>
  </w:style>
  <w:style w:type="character" w:customStyle="1" w:styleId="NzovChar">
    <w:name w:val="Názov Char"/>
    <w:basedOn w:val="Predvolenpsmoodseku"/>
    <w:link w:val="Nzov"/>
    <w:rsid w:val="008D7B04"/>
    <w:rPr>
      <w:rFonts w:ascii="Times New Roman" w:eastAsia="Times New Roman" w:hAnsi="Times New Roman" w:cs="Times New Roman"/>
      <w:b/>
      <w:bCs/>
      <w:sz w:val="36"/>
      <w:szCs w:val="36"/>
      <w:lang w:eastAsia="sk-SK"/>
    </w:rPr>
  </w:style>
  <w:style w:type="paragraph" w:styleId="Odsekzoznamu">
    <w:name w:val="List Paragraph"/>
    <w:basedOn w:val="Normlny"/>
    <w:uiPriority w:val="34"/>
    <w:qFormat/>
    <w:rsid w:val="008D7B04"/>
    <w:pPr>
      <w:spacing w:after="200" w:line="276" w:lineRule="auto"/>
      <w:ind w:left="720"/>
      <w:contextualSpacing/>
    </w:pPr>
    <w:rPr>
      <w:rFonts w:ascii="Calibri" w:eastAsia="Calibri" w:hAnsi="Calibri"/>
      <w:sz w:val="22"/>
      <w:szCs w:val="22"/>
      <w:lang w:eastAsia="en-US"/>
    </w:rPr>
  </w:style>
  <w:style w:type="paragraph" w:styleId="Textbubliny">
    <w:name w:val="Balloon Text"/>
    <w:basedOn w:val="Normlny"/>
    <w:link w:val="TextbublinyChar"/>
    <w:uiPriority w:val="99"/>
    <w:semiHidden/>
    <w:unhideWhenUsed/>
    <w:rsid w:val="00A1597A"/>
    <w:rPr>
      <w:rFonts w:ascii="Tahoma" w:hAnsi="Tahoma" w:cs="Tahoma"/>
      <w:sz w:val="16"/>
      <w:szCs w:val="16"/>
    </w:rPr>
  </w:style>
  <w:style w:type="character" w:customStyle="1" w:styleId="TextbublinyChar">
    <w:name w:val="Text bubliny Char"/>
    <w:basedOn w:val="Predvolenpsmoodseku"/>
    <w:link w:val="Textbubliny"/>
    <w:uiPriority w:val="99"/>
    <w:semiHidden/>
    <w:rsid w:val="00A1597A"/>
    <w:rPr>
      <w:rFonts w:ascii="Tahoma" w:eastAsia="Times New Roman" w:hAnsi="Tahoma" w:cs="Tahoma"/>
      <w:sz w:val="16"/>
      <w:szCs w:val="16"/>
      <w:lang w:eastAsia="sk-SK"/>
    </w:rPr>
  </w:style>
  <w:style w:type="character" w:styleId="Odkaznakomentr">
    <w:name w:val="annotation reference"/>
    <w:basedOn w:val="Predvolenpsmoodseku"/>
    <w:uiPriority w:val="99"/>
    <w:semiHidden/>
    <w:unhideWhenUsed/>
    <w:rsid w:val="00A1597A"/>
    <w:rPr>
      <w:sz w:val="16"/>
      <w:szCs w:val="16"/>
    </w:rPr>
  </w:style>
  <w:style w:type="paragraph" w:styleId="Textkomentra">
    <w:name w:val="annotation text"/>
    <w:basedOn w:val="Normlny"/>
    <w:link w:val="TextkomentraChar"/>
    <w:uiPriority w:val="99"/>
    <w:semiHidden/>
    <w:unhideWhenUsed/>
    <w:rsid w:val="00A1597A"/>
  </w:style>
  <w:style w:type="character" w:customStyle="1" w:styleId="TextkomentraChar">
    <w:name w:val="Text komentára Char"/>
    <w:basedOn w:val="Predvolenpsmoodseku"/>
    <w:link w:val="Textkomentra"/>
    <w:uiPriority w:val="99"/>
    <w:semiHidden/>
    <w:rsid w:val="00A1597A"/>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A1597A"/>
    <w:rPr>
      <w:b/>
      <w:bCs/>
    </w:rPr>
  </w:style>
  <w:style w:type="character" w:customStyle="1" w:styleId="PredmetkomentraChar">
    <w:name w:val="Predmet komentára Char"/>
    <w:basedOn w:val="TextkomentraChar"/>
    <w:link w:val="Predmetkomentra"/>
    <w:uiPriority w:val="99"/>
    <w:semiHidden/>
    <w:rsid w:val="00A1597A"/>
    <w:rPr>
      <w:rFonts w:ascii="Times New Roman" w:eastAsia="Times New Roman" w:hAnsi="Times New Roman" w:cs="Times New Roman"/>
      <w:b/>
      <w:bCs/>
      <w:sz w:val="20"/>
      <w:szCs w:val="20"/>
      <w:lang w:eastAsia="sk-SK"/>
    </w:rPr>
  </w:style>
  <w:style w:type="paragraph" w:styleId="Revzia">
    <w:name w:val="Revision"/>
    <w:hidden/>
    <w:uiPriority w:val="99"/>
    <w:semiHidden/>
    <w:rsid w:val="007261C9"/>
    <w:pPr>
      <w:spacing w:after="0" w:line="240" w:lineRule="auto"/>
    </w:pPr>
    <w:rPr>
      <w:rFonts w:ascii="Times New Roman" w:eastAsia="Times New Roman" w:hAnsi="Times New Roman" w:cs="Times New Roman"/>
      <w:sz w:val="20"/>
      <w:szCs w:val="20"/>
      <w:lang w:eastAsia="sk-SK"/>
    </w:rPr>
  </w:style>
  <w:style w:type="character" w:customStyle="1" w:styleId="ra">
    <w:name w:val="ra"/>
    <w:basedOn w:val="Predvolenpsmoodseku"/>
    <w:rsid w:val="00D45F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480499">
      <w:bodyDiv w:val="1"/>
      <w:marLeft w:val="0"/>
      <w:marRight w:val="0"/>
      <w:marTop w:val="0"/>
      <w:marBottom w:val="0"/>
      <w:divBdr>
        <w:top w:val="none" w:sz="0" w:space="0" w:color="auto"/>
        <w:left w:val="none" w:sz="0" w:space="0" w:color="auto"/>
        <w:bottom w:val="none" w:sz="0" w:space="0" w:color="auto"/>
        <w:right w:val="none" w:sz="0" w:space="0" w:color="auto"/>
      </w:divBdr>
    </w:div>
    <w:div w:id="2098673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2D34E-E315-462A-A913-23DBFAA03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2000</Words>
  <Characters>11406</Characters>
  <Application>Microsoft Office Word</Application>
  <DocSecurity>0</DocSecurity>
  <Lines>95</Lines>
  <Paragraphs>26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Slavko</dc:creator>
  <cp:lastModifiedBy>Dana Ďurajová</cp:lastModifiedBy>
  <cp:revision>5</cp:revision>
  <dcterms:created xsi:type="dcterms:W3CDTF">2025-07-09T15:56:00Z</dcterms:created>
  <dcterms:modified xsi:type="dcterms:W3CDTF">2025-09-19T10:33:00Z</dcterms:modified>
</cp:coreProperties>
</file>