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6783D" w14:textId="601C4DE0" w:rsidR="00E216FB" w:rsidRPr="00AD5709" w:rsidRDefault="00E216FB" w:rsidP="00AD5709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5709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14:paraId="541FA163" w14:textId="77777777" w:rsidR="00E216FB" w:rsidRPr="00293993" w:rsidRDefault="00E216FB" w:rsidP="00E216FB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</w:rPr>
      </w:pPr>
    </w:p>
    <w:p w14:paraId="577AD16D" w14:textId="69E99C6F" w:rsidR="009E177C" w:rsidRDefault="00E216FB" w:rsidP="00AD5709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AD5709">
        <w:rPr>
          <w:rFonts w:ascii="Times New Roman" w:hAnsi="Times New Roman" w:cs="Times New Roman"/>
          <w:b/>
          <w:sz w:val="24"/>
          <w:u w:val="single"/>
        </w:rPr>
        <w:t>Názov</w:t>
      </w:r>
      <w:r w:rsidR="00AD5709" w:rsidRPr="00AD5709">
        <w:rPr>
          <w:rFonts w:ascii="Times New Roman" w:hAnsi="Times New Roman" w:cs="Times New Roman"/>
          <w:b/>
          <w:sz w:val="24"/>
          <w:u w:val="single"/>
        </w:rPr>
        <w:t xml:space="preserve"> predmetu</w:t>
      </w:r>
      <w:r w:rsidRPr="00AD5709">
        <w:rPr>
          <w:rFonts w:ascii="Times New Roman" w:hAnsi="Times New Roman" w:cs="Times New Roman"/>
          <w:b/>
          <w:sz w:val="24"/>
          <w:u w:val="single"/>
        </w:rPr>
        <w:t xml:space="preserve"> zákazky</w:t>
      </w:r>
      <w:r w:rsidR="009E177C">
        <w:rPr>
          <w:rFonts w:ascii="Times New Roman" w:hAnsi="Times New Roman" w:cs="Times New Roman"/>
          <w:sz w:val="24"/>
        </w:rPr>
        <w:t>: Analytická a detekčná technika pre analýzu</w:t>
      </w:r>
      <w:r w:rsidR="008941A6">
        <w:rPr>
          <w:rFonts w:ascii="Times New Roman" w:hAnsi="Times New Roman" w:cs="Times New Roman"/>
          <w:sz w:val="24"/>
        </w:rPr>
        <w:t xml:space="preserve"> rizikových látok neznámeho zloženia s využitím </w:t>
      </w:r>
      <w:proofErr w:type="spellStart"/>
      <w:r w:rsidR="008941A6">
        <w:rPr>
          <w:rFonts w:ascii="Times New Roman" w:hAnsi="Times New Roman" w:cs="Times New Roman"/>
          <w:sz w:val="24"/>
        </w:rPr>
        <w:t>ramanovej</w:t>
      </w:r>
      <w:proofErr w:type="spellEnd"/>
      <w:r w:rsidR="008941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41A6">
        <w:rPr>
          <w:rFonts w:ascii="Times New Roman" w:hAnsi="Times New Roman" w:cs="Times New Roman"/>
          <w:sz w:val="24"/>
        </w:rPr>
        <w:t>spektrometrie</w:t>
      </w:r>
      <w:proofErr w:type="spellEnd"/>
    </w:p>
    <w:p w14:paraId="681A6427" w14:textId="4E67A983" w:rsidR="00E216FB" w:rsidRPr="00F5244E" w:rsidRDefault="00F5244E" w:rsidP="00F5244E">
      <w:pPr>
        <w:tabs>
          <w:tab w:val="center" w:pos="1701"/>
          <w:tab w:val="center" w:pos="5670"/>
        </w:tabs>
        <w:spacing w:before="240" w:after="6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</w:t>
      </w:r>
      <w:r w:rsidR="00E216FB" w:rsidRPr="00F5244E">
        <w:rPr>
          <w:rFonts w:ascii="Times New Roman" w:hAnsi="Times New Roman" w:cs="Times New Roman"/>
          <w:b/>
          <w:sz w:val="24"/>
          <w:u w:val="single"/>
        </w:rPr>
        <w:t>harakteristika</w:t>
      </w:r>
      <w:r>
        <w:rPr>
          <w:rFonts w:ascii="Times New Roman" w:hAnsi="Times New Roman" w:cs="Times New Roman"/>
          <w:b/>
          <w:sz w:val="24"/>
          <w:u w:val="single"/>
        </w:rPr>
        <w:t xml:space="preserve"> predmetu zákazky</w:t>
      </w:r>
      <w:r w:rsidR="00E216FB" w:rsidRPr="00F5244E">
        <w:rPr>
          <w:rFonts w:ascii="Times New Roman" w:hAnsi="Times New Roman" w:cs="Times New Roman"/>
          <w:sz w:val="24"/>
        </w:rPr>
        <w:t xml:space="preserve">: </w:t>
      </w:r>
    </w:p>
    <w:p w14:paraId="4C40B0B6" w14:textId="71388569" w:rsidR="00CD6537" w:rsidRPr="00F5244E" w:rsidRDefault="00CD6537" w:rsidP="00F5244E">
      <w:pPr>
        <w:tabs>
          <w:tab w:val="center" w:pos="1701"/>
          <w:tab w:val="center" w:pos="5670"/>
        </w:tabs>
        <w:spacing w:after="0" w:line="264" w:lineRule="auto"/>
        <w:jc w:val="both"/>
        <w:rPr>
          <w:rFonts w:ascii="Times New Roman" w:hAnsi="Times New Roman" w:cs="Times New Roman"/>
          <w:sz w:val="24"/>
        </w:rPr>
      </w:pPr>
      <w:r w:rsidRPr="00F5244E">
        <w:rPr>
          <w:rFonts w:ascii="Times New Roman" w:hAnsi="Times New Roman" w:cs="Times New Roman"/>
          <w:sz w:val="24"/>
        </w:rPr>
        <w:t>Mobiln</w:t>
      </w:r>
      <w:r w:rsidR="008F0F73" w:rsidRPr="00F5244E">
        <w:rPr>
          <w:rFonts w:ascii="Times New Roman" w:hAnsi="Times New Roman" w:cs="Times New Roman"/>
          <w:sz w:val="24"/>
        </w:rPr>
        <w:t>ý</w:t>
      </w:r>
      <w:r w:rsidRPr="00F5244E">
        <w:rPr>
          <w:rFonts w:ascii="Times New Roman" w:hAnsi="Times New Roman" w:cs="Times New Roman"/>
          <w:sz w:val="24"/>
        </w:rPr>
        <w:t xml:space="preserve"> ručn</w:t>
      </w:r>
      <w:r w:rsidR="008F0F73" w:rsidRPr="00F5244E">
        <w:rPr>
          <w:rFonts w:ascii="Times New Roman" w:hAnsi="Times New Roman" w:cs="Times New Roman"/>
          <w:sz w:val="24"/>
        </w:rPr>
        <w:t>ý</w:t>
      </w:r>
      <w:r w:rsidRPr="00F524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44E">
        <w:rPr>
          <w:rFonts w:ascii="Times New Roman" w:hAnsi="Times New Roman" w:cs="Times New Roman"/>
          <w:sz w:val="24"/>
        </w:rPr>
        <w:t>Stand</w:t>
      </w:r>
      <w:proofErr w:type="spellEnd"/>
      <w:r w:rsidRPr="00F5244E">
        <w:rPr>
          <w:rFonts w:ascii="Times New Roman" w:hAnsi="Times New Roman" w:cs="Times New Roman"/>
          <w:sz w:val="24"/>
        </w:rPr>
        <w:t xml:space="preserve"> OFF </w:t>
      </w:r>
      <w:proofErr w:type="spellStart"/>
      <w:r w:rsidRPr="00F5244E">
        <w:rPr>
          <w:rFonts w:ascii="Times New Roman" w:hAnsi="Times New Roman" w:cs="Times New Roman"/>
          <w:sz w:val="24"/>
        </w:rPr>
        <w:t>Raman</w:t>
      </w:r>
      <w:proofErr w:type="spellEnd"/>
      <w:r w:rsidRPr="00F5244E">
        <w:rPr>
          <w:rFonts w:ascii="Times New Roman" w:hAnsi="Times New Roman" w:cs="Times New Roman"/>
          <w:sz w:val="24"/>
        </w:rPr>
        <w:t xml:space="preserve"> spektromet</w:t>
      </w:r>
      <w:r w:rsidR="008F0F73" w:rsidRPr="00F5244E">
        <w:rPr>
          <w:rFonts w:ascii="Times New Roman" w:hAnsi="Times New Roman" w:cs="Times New Roman"/>
          <w:sz w:val="24"/>
        </w:rPr>
        <w:t>e</w:t>
      </w:r>
      <w:r w:rsidR="00F5244E" w:rsidRPr="00F5244E">
        <w:rPr>
          <w:rFonts w:ascii="Times New Roman" w:hAnsi="Times New Roman" w:cs="Times New Roman"/>
          <w:sz w:val="24"/>
        </w:rPr>
        <w:t>r</w:t>
      </w:r>
      <w:r w:rsidRPr="00F5244E">
        <w:rPr>
          <w:rFonts w:ascii="Times New Roman" w:hAnsi="Times New Roman" w:cs="Times New Roman"/>
          <w:sz w:val="24"/>
        </w:rPr>
        <w:t xml:space="preserve"> pr</w:t>
      </w:r>
      <w:r w:rsidR="008F0F73" w:rsidRPr="00F5244E">
        <w:rPr>
          <w:rFonts w:ascii="Times New Roman" w:hAnsi="Times New Roman" w:cs="Times New Roman"/>
          <w:sz w:val="24"/>
        </w:rPr>
        <w:t>e</w:t>
      </w:r>
      <w:r w:rsidRPr="00F5244E">
        <w:rPr>
          <w:rFonts w:ascii="Times New Roman" w:hAnsi="Times New Roman" w:cs="Times New Roman"/>
          <w:sz w:val="24"/>
        </w:rPr>
        <w:t xml:space="preserve">  identifik</w:t>
      </w:r>
      <w:r w:rsidR="008F0F73" w:rsidRPr="00F5244E">
        <w:rPr>
          <w:rFonts w:ascii="Times New Roman" w:hAnsi="Times New Roman" w:cs="Times New Roman"/>
          <w:sz w:val="24"/>
        </w:rPr>
        <w:t>áciu</w:t>
      </w:r>
      <w:r w:rsidRPr="00F5244E">
        <w:rPr>
          <w:rFonts w:ascii="Times New Roman" w:hAnsi="Times New Roman" w:cs="Times New Roman"/>
          <w:sz w:val="24"/>
        </w:rPr>
        <w:t xml:space="preserve"> vzor</w:t>
      </w:r>
      <w:r w:rsidR="008F0F73" w:rsidRPr="00F5244E">
        <w:rPr>
          <w:rFonts w:ascii="Times New Roman" w:hAnsi="Times New Roman" w:cs="Times New Roman"/>
          <w:sz w:val="24"/>
        </w:rPr>
        <w:t>iek</w:t>
      </w:r>
      <w:r w:rsidRPr="00F5244E">
        <w:rPr>
          <w:rFonts w:ascii="Times New Roman" w:hAnsi="Times New Roman" w:cs="Times New Roman"/>
          <w:sz w:val="24"/>
        </w:rPr>
        <w:t xml:space="preserve"> k</w:t>
      </w:r>
      <w:r w:rsidR="008F0F73" w:rsidRPr="00F5244E">
        <w:rPr>
          <w:rFonts w:ascii="Times New Roman" w:hAnsi="Times New Roman" w:cs="Times New Roman"/>
          <w:sz w:val="24"/>
        </w:rPr>
        <w:t>v</w:t>
      </w:r>
      <w:r w:rsidRPr="00F5244E">
        <w:rPr>
          <w:rFonts w:ascii="Times New Roman" w:hAnsi="Times New Roman" w:cs="Times New Roman"/>
          <w:sz w:val="24"/>
        </w:rPr>
        <w:t xml:space="preserve">apalného </w:t>
      </w:r>
      <w:r w:rsidR="008F0F73" w:rsidRPr="00F5244E">
        <w:rPr>
          <w:rFonts w:ascii="Times New Roman" w:hAnsi="Times New Roman" w:cs="Times New Roman"/>
          <w:sz w:val="24"/>
        </w:rPr>
        <w:t>ale</w:t>
      </w:r>
      <w:r w:rsidRPr="00F5244E">
        <w:rPr>
          <w:rFonts w:ascii="Times New Roman" w:hAnsi="Times New Roman" w:cs="Times New Roman"/>
          <w:sz w:val="24"/>
        </w:rPr>
        <w:t>bo pevného skupenstv</w:t>
      </w:r>
      <w:r w:rsidR="008F0F73" w:rsidRPr="00F5244E">
        <w:rPr>
          <w:rFonts w:ascii="Times New Roman" w:hAnsi="Times New Roman" w:cs="Times New Roman"/>
          <w:sz w:val="24"/>
        </w:rPr>
        <w:t>a,</w:t>
      </w:r>
      <w:r w:rsidRPr="00F5244E">
        <w:rPr>
          <w:rFonts w:ascii="Times New Roman" w:hAnsi="Times New Roman" w:cs="Times New Roman"/>
          <w:sz w:val="24"/>
        </w:rPr>
        <w:t xml:space="preserve"> širokého spektra nebezpečných chemických lát</w:t>
      </w:r>
      <w:r w:rsidR="008F0F73" w:rsidRPr="00F5244E">
        <w:rPr>
          <w:rFonts w:ascii="Times New Roman" w:hAnsi="Times New Roman" w:cs="Times New Roman"/>
          <w:sz w:val="24"/>
        </w:rPr>
        <w:t>o</w:t>
      </w:r>
      <w:r w:rsidRPr="00F5244E">
        <w:rPr>
          <w:rFonts w:ascii="Times New Roman" w:hAnsi="Times New Roman" w:cs="Times New Roman"/>
          <w:sz w:val="24"/>
        </w:rPr>
        <w:t>k, organických i anorganických lát</w:t>
      </w:r>
      <w:r w:rsidR="008F0F73" w:rsidRPr="00F5244E">
        <w:rPr>
          <w:rFonts w:ascii="Times New Roman" w:hAnsi="Times New Roman" w:cs="Times New Roman"/>
          <w:sz w:val="24"/>
        </w:rPr>
        <w:t>o</w:t>
      </w:r>
      <w:r w:rsidRPr="00F5244E">
        <w:rPr>
          <w:rFonts w:ascii="Times New Roman" w:hAnsi="Times New Roman" w:cs="Times New Roman"/>
          <w:sz w:val="24"/>
        </w:rPr>
        <w:t>k s možnos</w:t>
      </w:r>
      <w:r w:rsidR="008F0F73" w:rsidRPr="00F5244E">
        <w:rPr>
          <w:rFonts w:ascii="Times New Roman" w:hAnsi="Times New Roman" w:cs="Times New Roman"/>
          <w:sz w:val="24"/>
        </w:rPr>
        <w:t>ťou</w:t>
      </w:r>
      <w:r w:rsidRPr="00F5244E">
        <w:rPr>
          <w:rFonts w:ascii="Times New Roman" w:hAnsi="Times New Roman" w:cs="Times New Roman"/>
          <w:sz w:val="24"/>
        </w:rPr>
        <w:t xml:space="preserve"> bezkontaktn</w:t>
      </w:r>
      <w:r w:rsidR="008F0F73" w:rsidRPr="00F5244E">
        <w:rPr>
          <w:rFonts w:ascii="Times New Roman" w:hAnsi="Times New Roman" w:cs="Times New Roman"/>
          <w:sz w:val="24"/>
        </w:rPr>
        <w:t>é</w:t>
      </w:r>
      <w:r w:rsidRPr="00F5244E">
        <w:rPr>
          <w:rFonts w:ascii="Times New Roman" w:hAnsi="Times New Roman" w:cs="Times New Roman"/>
          <w:sz w:val="24"/>
        </w:rPr>
        <w:t>ho m</w:t>
      </w:r>
      <w:r w:rsidR="008F0F73" w:rsidRPr="00F5244E">
        <w:rPr>
          <w:rFonts w:ascii="Times New Roman" w:hAnsi="Times New Roman" w:cs="Times New Roman"/>
          <w:sz w:val="24"/>
        </w:rPr>
        <w:t>erania</w:t>
      </w:r>
      <w:r w:rsidRPr="00F5244E">
        <w:rPr>
          <w:rFonts w:ascii="Times New Roman" w:hAnsi="Times New Roman" w:cs="Times New Roman"/>
          <w:sz w:val="24"/>
        </w:rPr>
        <w:t xml:space="preserve"> </w:t>
      </w:r>
      <w:r w:rsidR="008F0F73" w:rsidRPr="00F5244E">
        <w:rPr>
          <w:rFonts w:ascii="Times New Roman" w:hAnsi="Times New Roman" w:cs="Times New Roman"/>
          <w:sz w:val="24"/>
        </w:rPr>
        <w:t>cez</w:t>
      </w:r>
      <w:r w:rsidRPr="00F5244E">
        <w:rPr>
          <w:rFonts w:ascii="Times New Roman" w:hAnsi="Times New Roman" w:cs="Times New Roman"/>
          <w:sz w:val="24"/>
        </w:rPr>
        <w:t xml:space="preserve"> pr</w:t>
      </w:r>
      <w:r w:rsidR="008F0F73" w:rsidRPr="00F5244E">
        <w:rPr>
          <w:rFonts w:ascii="Times New Roman" w:hAnsi="Times New Roman" w:cs="Times New Roman"/>
          <w:sz w:val="24"/>
        </w:rPr>
        <w:t>iehľadné</w:t>
      </w:r>
      <w:r w:rsidRPr="00F5244E">
        <w:rPr>
          <w:rFonts w:ascii="Times New Roman" w:hAnsi="Times New Roman" w:cs="Times New Roman"/>
          <w:sz w:val="24"/>
        </w:rPr>
        <w:t xml:space="preserve"> transparentn</w:t>
      </w:r>
      <w:r w:rsidR="008F0F73" w:rsidRPr="00F5244E">
        <w:rPr>
          <w:rFonts w:ascii="Times New Roman" w:hAnsi="Times New Roman" w:cs="Times New Roman"/>
          <w:sz w:val="24"/>
        </w:rPr>
        <w:t>é</w:t>
      </w:r>
      <w:r w:rsidRPr="00F5244E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5244E">
        <w:rPr>
          <w:rFonts w:ascii="Times New Roman" w:hAnsi="Times New Roman" w:cs="Times New Roman"/>
          <w:sz w:val="24"/>
        </w:rPr>
        <w:t>semitransparentn</w:t>
      </w:r>
      <w:r w:rsidR="008F0F73" w:rsidRPr="00F5244E">
        <w:rPr>
          <w:rFonts w:ascii="Times New Roman" w:hAnsi="Times New Roman" w:cs="Times New Roman"/>
          <w:sz w:val="24"/>
        </w:rPr>
        <w:t>é</w:t>
      </w:r>
      <w:proofErr w:type="spellEnd"/>
      <w:r w:rsidRPr="00F5244E">
        <w:rPr>
          <w:rFonts w:ascii="Times New Roman" w:hAnsi="Times New Roman" w:cs="Times New Roman"/>
          <w:sz w:val="24"/>
        </w:rPr>
        <w:t xml:space="preserve"> obaly (</w:t>
      </w:r>
      <w:r w:rsidR="008F0F73" w:rsidRPr="00F5244E">
        <w:rPr>
          <w:rFonts w:ascii="Times New Roman" w:hAnsi="Times New Roman" w:cs="Times New Roman"/>
          <w:sz w:val="24"/>
        </w:rPr>
        <w:t>aj</w:t>
      </w:r>
      <w:r w:rsidRPr="00F5244E">
        <w:rPr>
          <w:rFonts w:ascii="Times New Roman" w:hAnsi="Times New Roman" w:cs="Times New Roman"/>
          <w:sz w:val="24"/>
        </w:rPr>
        <w:t xml:space="preserve"> v</w:t>
      </w:r>
      <w:r w:rsidR="008F0F73" w:rsidRPr="00F5244E">
        <w:rPr>
          <w:rFonts w:ascii="Times New Roman" w:hAnsi="Times New Roman" w:cs="Times New Roman"/>
          <w:sz w:val="24"/>
        </w:rPr>
        <w:t>o</w:t>
      </w:r>
      <w:r w:rsidRPr="00F5244E">
        <w:rPr>
          <w:rFonts w:ascii="Times New Roman" w:hAnsi="Times New Roman" w:cs="Times New Roman"/>
          <w:sz w:val="24"/>
        </w:rPr>
        <w:t xml:space="preserve"> v</w:t>
      </w:r>
      <w:r w:rsidR="008F0F73" w:rsidRPr="00F5244E">
        <w:rPr>
          <w:rFonts w:ascii="Times New Roman" w:hAnsi="Times New Roman" w:cs="Times New Roman"/>
          <w:sz w:val="24"/>
        </w:rPr>
        <w:t>iacerých</w:t>
      </w:r>
      <w:r w:rsidRPr="00F5244E">
        <w:rPr>
          <w:rFonts w:ascii="Times New Roman" w:hAnsi="Times New Roman" w:cs="Times New Roman"/>
          <w:sz w:val="24"/>
        </w:rPr>
        <w:t xml:space="preserve"> vrstvách vzd</w:t>
      </w:r>
      <w:r w:rsidR="008F0F73" w:rsidRPr="00F5244E">
        <w:rPr>
          <w:rFonts w:ascii="Times New Roman" w:hAnsi="Times New Roman" w:cs="Times New Roman"/>
          <w:sz w:val="24"/>
        </w:rPr>
        <w:t>ia</w:t>
      </w:r>
      <w:r w:rsidRPr="00F5244E">
        <w:rPr>
          <w:rFonts w:ascii="Times New Roman" w:hAnsi="Times New Roman" w:cs="Times New Roman"/>
          <w:sz w:val="24"/>
        </w:rPr>
        <w:t>lených od seb</w:t>
      </w:r>
      <w:r w:rsidR="008F0F73" w:rsidRPr="00F5244E">
        <w:rPr>
          <w:rFonts w:ascii="Times New Roman" w:hAnsi="Times New Roman" w:cs="Times New Roman"/>
          <w:sz w:val="24"/>
        </w:rPr>
        <w:t>a</w:t>
      </w:r>
      <w:r w:rsidRPr="00F5244E">
        <w:rPr>
          <w:rFonts w:ascii="Times New Roman" w:hAnsi="Times New Roman" w:cs="Times New Roman"/>
          <w:sz w:val="24"/>
        </w:rPr>
        <w:t xml:space="preserve"> až 10 centimetr</w:t>
      </w:r>
      <w:r w:rsidR="008F0F73" w:rsidRPr="00F5244E">
        <w:rPr>
          <w:rFonts w:ascii="Times New Roman" w:hAnsi="Times New Roman" w:cs="Times New Roman"/>
          <w:sz w:val="24"/>
        </w:rPr>
        <w:t>ov</w:t>
      </w:r>
      <w:r w:rsidRPr="00F5244E">
        <w:rPr>
          <w:rFonts w:ascii="Times New Roman" w:hAnsi="Times New Roman" w:cs="Times New Roman"/>
          <w:sz w:val="24"/>
        </w:rPr>
        <w:t>). Spektromet</w:t>
      </w:r>
      <w:r w:rsidR="008F0F73" w:rsidRPr="00F5244E">
        <w:rPr>
          <w:rFonts w:ascii="Times New Roman" w:hAnsi="Times New Roman" w:cs="Times New Roman"/>
          <w:sz w:val="24"/>
        </w:rPr>
        <w:t>e</w:t>
      </w:r>
      <w:r w:rsidRPr="00F5244E">
        <w:rPr>
          <w:rFonts w:ascii="Times New Roman" w:hAnsi="Times New Roman" w:cs="Times New Roman"/>
          <w:sz w:val="24"/>
        </w:rPr>
        <w:t xml:space="preserve">r je </w:t>
      </w:r>
      <w:r w:rsidR="008F0F73" w:rsidRPr="00F5244E">
        <w:rPr>
          <w:rFonts w:ascii="Times New Roman" w:hAnsi="Times New Roman" w:cs="Times New Roman"/>
          <w:sz w:val="24"/>
        </w:rPr>
        <w:t>prispôsobený</w:t>
      </w:r>
      <w:r w:rsidRPr="00F5244E">
        <w:rPr>
          <w:rFonts w:ascii="Times New Roman" w:hAnsi="Times New Roman" w:cs="Times New Roman"/>
          <w:sz w:val="24"/>
        </w:rPr>
        <w:t xml:space="preserve"> pr</w:t>
      </w:r>
      <w:r w:rsidR="008F0F73" w:rsidRPr="00F5244E">
        <w:rPr>
          <w:rFonts w:ascii="Times New Roman" w:hAnsi="Times New Roman" w:cs="Times New Roman"/>
          <w:sz w:val="24"/>
        </w:rPr>
        <w:t>e</w:t>
      </w:r>
      <w:r w:rsidRPr="00F5244E">
        <w:rPr>
          <w:rFonts w:ascii="Times New Roman" w:hAnsi="Times New Roman" w:cs="Times New Roman"/>
          <w:sz w:val="24"/>
        </w:rPr>
        <w:t xml:space="preserve"> prác</w:t>
      </w:r>
      <w:r w:rsidR="008F0F73" w:rsidRPr="00F5244E">
        <w:rPr>
          <w:rFonts w:ascii="Times New Roman" w:hAnsi="Times New Roman" w:cs="Times New Roman"/>
          <w:sz w:val="24"/>
        </w:rPr>
        <w:t>u</w:t>
      </w:r>
      <w:r w:rsidRPr="00F5244E">
        <w:rPr>
          <w:rFonts w:ascii="Times New Roman" w:hAnsi="Times New Roman" w:cs="Times New Roman"/>
          <w:sz w:val="24"/>
        </w:rPr>
        <w:t xml:space="preserve"> v terénn</w:t>
      </w:r>
      <w:r w:rsidR="008F0F73" w:rsidRPr="00F5244E">
        <w:rPr>
          <w:rFonts w:ascii="Times New Roman" w:hAnsi="Times New Roman" w:cs="Times New Roman"/>
          <w:sz w:val="24"/>
        </w:rPr>
        <w:t>y</w:t>
      </w:r>
      <w:r w:rsidRPr="00F5244E">
        <w:rPr>
          <w:rFonts w:ascii="Times New Roman" w:hAnsi="Times New Roman" w:cs="Times New Roman"/>
          <w:sz w:val="24"/>
        </w:rPr>
        <w:t>ch podm</w:t>
      </w:r>
      <w:r w:rsidR="008F0F73" w:rsidRPr="00F5244E">
        <w:rPr>
          <w:rFonts w:ascii="Times New Roman" w:hAnsi="Times New Roman" w:cs="Times New Roman"/>
          <w:sz w:val="24"/>
        </w:rPr>
        <w:t>ie</w:t>
      </w:r>
      <w:r w:rsidRPr="00F5244E">
        <w:rPr>
          <w:rFonts w:ascii="Times New Roman" w:hAnsi="Times New Roman" w:cs="Times New Roman"/>
          <w:sz w:val="24"/>
        </w:rPr>
        <w:t>nk</w:t>
      </w:r>
      <w:r w:rsidR="008F0F73" w:rsidRPr="00F5244E">
        <w:rPr>
          <w:rFonts w:ascii="Times New Roman" w:hAnsi="Times New Roman" w:cs="Times New Roman"/>
          <w:sz w:val="24"/>
        </w:rPr>
        <w:t>a</w:t>
      </w:r>
      <w:r w:rsidRPr="00F5244E">
        <w:rPr>
          <w:rFonts w:ascii="Times New Roman" w:hAnsi="Times New Roman" w:cs="Times New Roman"/>
          <w:sz w:val="24"/>
        </w:rPr>
        <w:t xml:space="preserve">ch. </w:t>
      </w:r>
    </w:p>
    <w:p w14:paraId="5BD735AB" w14:textId="708A8761" w:rsidR="00CD6537" w:rsidRPr="00F5244E" w:rsidRDefault="00CD6537" w:rsidP="00F5244E">
      <w:pPr>
        <w:pStyle w:val="Odsekzoznamu"/>
        <w:tabs>
          <w:tab w:val="center" w:pos="1701"/>
          <w:tab w:val="center" w:pos="5670"/>
        </w:tabs>
        <w:spacing w:after="0" w:line="264" w:lineRule="auto"/>
        <w:jc w:val="both"/>
        <w:rPr>
          <w:rFonts w:ascii="Times New Roman" w:hAnsi="Times New Roman" w:cs="Times New Roman"/>
          <w:sz w:val="24"/>
        </w:rPr>
      </w:pPr>
      <w:r w:rsidRPr="00F5244E">
        <w:rPr>
          <w:rFonts w:ascii="Times New Roman" w:hAnsi="Times New Roman" w:cs="Times New Roman"/>
          <w:sz w:val="24"/>
        </w:rPr>
        <w:t>Spektromet</w:t>
      </w:r>
      <w:r w:rsidR="008F0F73" w:rsidRPr="00F5244E">
        <w:rPr>
          <w:rFonts w:ascii="Times New Roman" w:hAnsi="Times New Roman" w:cs="Times New Roman"/>
          <w:sz w:val="24"/>
        </w:rPr>
        <w:t>e</w:t>
      </w:r>
      <w:r w:rsidRPr="00F5244E">
        <w:rPr>
          <w:rFonts w:ascii="Times New Roman" w:hAnsi="Times New Roman" w:cs="Times New Roman"/>
          <w:sz w:val="24"/>
        </w:rPr>
        <w:t>r musí za</w:t>
      </w:r>
      <w:r w:rsidR="008F0F73" w:rsidRPr="00F5244E">
        <w:rPr>
          <w:rFonts w:ascii="Times New Roman" w:hAnsi="Times New Roman" w:cs="Times New Roman"/>
          <w:sz w:val="24"/>
        </w:rPr>
        <w:t>istiť</w:t>
      </w:r>
      <w:r w:rsidRPr="00F5244E">
        <w:rPr>
          <w:rFonts w:ascii="Times New Roman" w:hAnsi="Times New Roman" w:cs="Times New Roman"/>
          <w:sz w:val="24"/>
        </w:rPr>
        <w:t>:</w:t>
      </w:r>
    </w:p>
    <w:p w14:paraId="1F8DA24E" w14:textId="30530A48" w:rsidR="00CD6537" w:rsidRPr="00F5244E" w:rsidRDefault="00CD6537" w:rsidP="00F5244E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0" w:line="264" w:lineRule="auto"/>
        <w:jc w:val="both"/>
        <w:rPr>
          <w:rFonts w:ascii="Times New Roman" w:hAnsi="Times New Roman" w:cs="Times New Roman"/>
          <w:sz w:val="24"/>
        </w:rPr>
      </w:pPr>
      <w:r w:rsidRPr="00F5244E">
        <w:rPr>
          <w:rFonts w:ascii="Times New Roman" w:hAnsi="Times New Roman" w:cs="Times New Roman"/>
          <w:sz w:val="24"/>
        </w:rPr>
        <w:t>m</w:t>
      </w:r>
      <w:r w:rsidR="008F0F73" w:rsidRPr="00F5244E">
        <w:rPr>
          <w:rFonts w:ascii="Times New Roman" w:hAnsi="Times New Roman" w:cs="Times New Roman"/>
          <w:sz w:val="24"/>
        </w:rPr>
        <w:t>eranie</w:t>
      </w:r>
      <w:r w:rsidRPr="00F5244E">
        <w:rPr>
          <w:rFonts w:ascii="Times New Roman" w:hAnsi="Times New Roman" w:cs="Times New Roman"/>
          <w:sz w:val="24"/>
        </w:rPr>
        <w:t xml:space="preserve"> vzor</w:t>
      </w:r>
      <w:r w:rsidR="008F0F73" w:rsidRPr="00F5244E">
        <w:rPr>
          <w:rFonts w:ascii="Times New Roman" w:hAnsi="Times New Roman" w:cs="Times New Roman"/>
          <w:sz w:val="24"/>
        </w:rPr>
        <w:t>iek</w:t>
      </w:r>
      <w:r w:rsidRPr="00F5244E">
        <w:rPr>
          <w:rFonts w:ascii="Times New Roman" w:hAnsi="Times New Roman" w:cs="Times New Roman"/>
          <w:sz w:val="24"/>
        </w:rPr>
        <w:t xml:space="preserve"> s vysokou vlastn</w:t>
      </w:r>
      <w:r w:rsidR="008F0F73" w:rsidRPr="00F5244E">
        <w:rPr>
          <w:rFonts w:ascii="Times New Roman" w:hAnsi="Times New Roman" w:cs="Times New Roman"/>
          <w:sz w:val="24"/>
        </w:rPr>
        <w:t>ou</w:t>
      </w:r>
      <w:r w:rsidRPr="00F5244E">
        <w:rPr>
          <w:rFonts w:ascii="Times New Roman" w:hAnsi="Times New Roman" w:cs="Times New Roman"/>
          <w:sz w:val="24"/>
        </w:rPr>
        <w:t xml:space="preserve"> fluorescenc</w:t>
      </w:r>
      <w:r w:rsidR="008F0F73" w:rsidRPr="00F5244E">
        <w:rPr>
          <w:rFonts w:ascii="Times New Roman" w:hAnsi="Times New Roman" w:cs="Times New Roman"/>
          <w:sz w:val="24"/>
        </w:rPr>
        <w:t>iou</w:t>
      </w:r>
      <w:r w:rsidRPr="00F5244E">
        <w:rPr>
          <w:rFonts w:ascii="Times New Roman" w:hAnsi="Times New Roman" w:cs="Times New Roman"/>
          <w:sz w:val="24"/>
        </w:rPr>
        <w:t>, v</w:t>
      </w:r>
      <w:r w:rsidR="008F0F73" w:rsidRPr="00F5244E">
        <w:rPr>
          <w:rFonts w:ascii="Times New Roman" w:hAnsi="Times New Roman" w:cs="Times New Roman"/>
          <w:sz w:val="24"/>
        </w:rPr>
        <w:t>rátane</w:t>
      </w:r>
      <w:r w:rsidRPr="00F5244E">
        <w:rPr>
          <w:rFonts w:ascii="Times New Roman" w:hAnsi="Times New Roman" w:cs="Times New Roman"/>
          <w:sz w:val="24"/>
        </w:rPr>
        <w:t xml:space="preserve"> č</w:t>
      </w:r>
      <w:r w:rsidR="008F0F73" w:rsidRPr="00F5244E">
        <w:rPr>
          <w:rFonts w:ascii="Times New Roman" w:hAnsi="Times New Roman" w:cs="Times New Roman"/>
          <w:sz w:val="24"/>
        </w:rPr>
        <w:t>i</w:t>
      </w:r>
      <w:r w:rsidRPr="00F5244E">
        <w:rPr>
          <w:rFonts w:ascii="Times New Roman" w:hAnsi="Times New Roman" w:cs="Times New Roman"/>
          <w:sz w:val="24"/>
        </w:rPr>
        <w:t>ern</w:t>
      </w:r>
      <w:r w:rsidR="008F0F73" w:rsidRPr="00F5244E">
        <w:rPr>
          <w:rFonts w:ascii="Times New Roman" w:hAnsi="Times New Roman" w:cs="Times New Roman"/>
          <w:sz w:val="24"/>
        </w:rPr>
        <w:t>y</w:t>
      </w:r>
      <w:r w:rsidRPr="00F5244E">
        <w:rPr>
          <w:rFonts w:ascii="Times New Roman" w:hAnsi="Times New Roman" w:cs="Times New Roman"/>
          <w:sz w:val="24"/>
        </w:rPr>
        <w:t>ch vzor</w:t>
      </w:r>
      <w:r w:rsidR="008F0F73" w:rsidRPr="00F5244E">
        <w:rPr>
          <w:rFonts w:ascii="Times New Roman" w:hAnsi="Times New Roman" w:cs="Times New Roman"/>
          <w:sz w:val="24"/>
        </w:rPr>
        <w:t>iek</w:t>
      </w:r>
      <w:r w:rsidR="00F5244E" w:rsidRPr="00F5244E">
        <w:rPr>
          <w:rFonts w:ascii="Times New Roman" w:hAnsi="Times New Roman" w:cs="Times New Roman"/>
          <w:sz w:val="24"/>
        </w:rPr>
        <w:t xml:space="preserve"> bez </w:t>
      </w:r>
      <w:r w:rsidRPr="00F5244E">
        <w:rPr>
          <w:rFonts w:ascii="Times New Roman" w:hAnsi="Times New Roman" w:cs="Times New Roman"/>
          <w:sz w:val="24"/>
        </w:rPr>
        <w:t>rizika ich teplotn</w:t>
      </w:r>
      <w:r w:rsidR="008F0F73" w:rsidRPr="00F5244E">
        <w:rPr>
          <w:rFonts w:ascii="Times New Roman" w:hAnsi="Times New Roman" w:cs="Times New Roman"/>
          <w:sz w:val="24"/>
        </w:rPr>
        <w:t>ej</w:t>
      </w:r>
      <w:r w:rsidRPr="00F5244E">
        <w:rPr>
          <w:rFonts w:ascii="Times New Roman" w:hAnsi="Times New Roman" w:cs="Times New Roman"/>
          <w:sz w:val="24"/>
        </w:rPr>
        <w:t xml:space="preserve"> de</w:t>
      </w:r>
      <w:r w:rsidR="008F0F73" w:rsidRPr="00F5244E">
        <w:rPr>
          <w:rFonts w:ascii="Times New Roman" w:hAnsi="Times New Roman" w:cs="Times New Roman"/>
          <w:sz w:val="24"/>
        </w:rPr>
        <w:t>š</w:t>
      </w:r>
      <w:r w:rsidRPr="00F5244E">
        <w:rPr>
          <w:rFonts w:ascii="Times New Roman" w:hAnsi="Times New Roman" w:cs="Times New Roman"/>
          <w:sz w:val="24"/>
        </w:rPr>
        <w:t>trukc</w:t>
      </w:r>
      <w:r w:rsidR="008F0F73" w:rsidRPr="00F5244E">
        <w:rPr>
          <w:rFonts w:ascii="Times New Roman" w:hAnsi="Times New Roman" w:cs="Times New Roman"/>
          <w:sz w:val="24"/>
        </w:rPr>
        <w:t>i</w:t>
      </w:r>
      <w:r w:rsidRPr="00F5244E">
        <w:rPr>
          <w:rFonts w:ascii="Times New Roman" w:hAnsi="Times New Roman" w:cs="Times New Roman"/>
          <w:sz w:val="24"/>
        </w:rPr>
        <w:t>e (nap</w:t>
      </w:r>
      <w:r w:rsidR="008F0F73" w:rsidRPr="00F5244E">
        <w:rPr>
          <w:rFonts w:ascii="Times New Roman" w:hAnsi="Times New Roman" w:cs="Times New Roman"/>
          <w:sz w:val="24"/>
        </w:rPr>
        <w:t>r</w:t>
      </w:r>
      <w:r w:rsidRPr="00F5244E">
        <w:rPr>
          <w:rFonts w:ascii="Times New Roman" w:hAnsi="Times New Roman" w:cs="Times New Roman"/>
          <w:sz w:val="24"/>
        </w:rPr>
        <w:t>íklad Semtex 10 a H, vzorky hero</w:t>
      </w:r>
      <w:r w:rsidR="008F0F73" w:rsidRPr="00F5244E">
        <w:rPr>
          <w:rFonts w:ascii="Times New Roman" w:hAnsi="Times New Roman" w:cs="Times New Roman"/>
          <w:sz w:val="24"/>
        </w:rPr>
        <w:t>í</w:t>
      </w:r>
      <w:r w:rsidRPr="00F5244E">
        <w:rPr>
          <w:rFonts w:ascii="Times New Roman" w:hAnsi="Times New Roman" w:cs="Times New Roman"/>
          <w:sz w:val="24"/>
        </w:rPr>
        <w:t>nu, tablety extáz</w:t>
      </w:r>
      <w:r w:rsidR="008F0F73" w:rsidRPr="00F5244E">
        <w:rPr>
          <w:rFonts w:ascii="Times New Roman" w:hAnsi="Times New Roman" w:cs="Times New Roman"/>
          <w:sz w:val="24"/>
        </w:rPr>
        <w:t>y</w:t>
      </w:r>
      <w:r w:rsidRPr="00F5244E">
        <w:rPr>
          <w:rFonts w:ascii="Times New Roman" w:hAnsi="Times New Roman" w:cs="Times New Roman"/>
          <w:sz w:val="24"/>
        </w:rPr>
        <w:t xml:space="preserve">, syntetické drogy </w:t>
      </w:r>
      <w:r w:rsidR="008F0F73" w:rsidRPr="00F5244E">
        <w:rPr>
          <w:rFonts w:ascii="Times New Roman" w:hAnsi="Times New Roman" w:cs="Times New Roman"/>
          <w:sz w:val="24"/>
        </w:rPr>
        <w:t>al</w:t>
      </w:r>
      <w:r w:rsidR="00F5244E" w:rsidRPr="00F5244E">
        <w:rPr>
          <w:rFonts w:ascii="Times New Roman" w:hAnsi="Times New Roman" w:cs="Times New Roman"/>
          <w:sz w:val="24"/>
        </w:rPr>
        <w:t>ebo nafta),</w:t>
      </w:r>
    </w:p>
    <w:p w14:paraId="332D7128" w14:textId="2686BF5E" w:rsidR="00CD6537" w:rsidRPr="00F5244E" w:rsidRDefault="00CD6537" w:rsidP="00F5244E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0" w:line="264" w:lineRule="auto"/>
        <w:jc w:val="both"/>
        <w:rPr>
          <w:rFonts w:ascii="Times New Roman" w:hAnsi="Times New Roman" w:cs="Times New Roman"/>
          <w:sz w:val="24"/>
        </w:rPr>
      </w:pPr>
      <w:r w:rsidRPr="00F5244E">
        <w:rPr>
          <w:rFonts w:ascii="Times New Roman" w:hAnsi="Times New Roman" w:cs="Times New Roman"/>
          <w:sz w:val="24"/>
        </w:rPr>
        <w:t>bezpečné m</w:t>
      </w:r>
      <w:r w:rsidR="008F0F73" w:rsidRPr="00F5244E">
        <w:rPr>
          <w:rFonts w:ascii="Times New Roman" w:hAnsi="Times New Roman" w:cs="Times New Roman"/>
          <w:sz w:val="24"/>
        </w:rPr>
        <w:t>era</w:t>
      </w:r>
      <w:r w:rsidRPr="00F5244E">
        <w:rPr>
          <w:rFonts w:ascii="Times New Roman" w:hAnsi="Times New Roman" w:cs="Times New Roman"/>
          <w:sz w:val="24"/>
        </w:rPr>
        <w:t>n</w:t>
      </w:r>
      <w:r w:rsidR="008F0F73" w:rsidRPr="00F5244E">
        <w:rPr>
          <w:rFonts w:ascii="Times New Roman" w:hAnsi="Times New Roman" w:cs="Times New Roman"/>
          <w:sz w:val="24"/>
        </w:rPr>
        <w:t>ie</w:t>
      </w:r>
      <w:r w:rsidRPr="00F5244E">
        <w:rPr>
          <w:rFonts w:ascii="Times New Roman" w:hAnsi="Times New Roman" w:cs="Times New Roman"/>
          <w:sz w:val="24"/>
        </w:rPr>
        <w:t xml:space="preserve"> termicky nestabiln</w:t>
      </w:r>
      <w:r w:rsidR="008F0F73" w:rsidRPr="00F5244E">
        <w:rPr>
          <w:rFonts w:ascii="Times New Roman" w:hAnsi="Times New Roman" w:cs="Times New Roman"/>
          <w:sz w:val="24"/>
        </w:rPr>
        <w:t>ý</w:t>
      </w:r>
      <w:r w:rsidRPr="00F5244E">
        <w:rPr>
          <w:rFonts w:ascii="Times New Roman" w:hAnsi="Times New Roman" w:cs="Times New Roman"/>
          <w:sz w:val="24"/>
        </w:rPr>
        <w:t>ch vzor</w:t>
      </w:r>
      <w:r w:rsidR="008F0F73" w:rsidRPr="00F5244E">
        <w:rPr>
          <w:rFonts w:ascii="Times New Roman" w:hAnsi="Times New Roman" w:cs="Times New Roman"/>
          <w:sz w:val="24"/>
        </w:rPr>
        <w:t>iek</w:t>
      </w:r>
      <w:r w:rsidRPr="00F5244E">
        <w:rPr>
          <w:rFonts w:ascii="Times New Roman" w:hAnsi="Times New Roman" w:cs="Times New Roman"/>
          <w:sz w:val="24"/>
        </w:rPr>
        <w:t xml:space="preserve"> ako je st</w:t>
      </w:r>
      <w:r w:rsidR="008F0F73" w:rsidRPr="00F5244E">
        <w:rPr>
          <w:rFonts w:ascii="Times New Roman" w:hAnsi="Times New Roman" w:cs="Times New Roman"/>
          <w:sz w:val="24"/>
        </w:rPr>
        <w:t>r</w:t>
      </w:r>
      <w:r w:rsidRPr="00F5244E">
        <w:rPr>
          <w:rFonts w:ascii="Times New Roman" w:hAnsi="Times New Roman" w:cs="Times New Roman"/>
          <w:sz w:val="24"/>
        </w:rPr>
        <w:t>elný prach, surová nitrocelu</w:t>
      </w:r>
      <w:r w:rsidR="008F0F73" w:rsidRPr="00F5244E">
        <w:rPr>
          <w:rFonts w:ascii="Times New Roman" w:hAnsi="Times New Roman" w:cs="Times New Roman"/>
          <w:sz w:val="24"/>
        </w:rPr>
        <w:t>ló</w:t>
      </w:r>
      <w:r w:rsidRPr="00F5244E">
        <w:rPr>
          <w:rFonts w:ascii="Times New Roman" w:hAnsi="Times New Roman" w:cs="Times New Roman"/>
          <w:sz w:val="24"/>
        </w:rPr>
        <w:t xml:space="preserve">za, </w:t>
      </w:r>
      <w:proofErr w:type="spellStart"/>
      <w:r w:rsidRPr="00F5244E">
        <w:rPr>
          <w:rFonts w:ascii="Times New Roman" w:hAnsi="Times New Roman" w:cs="Times New Roman"/>
          <w:sz w:val="24"/>
        </w:rPr>
        <w:t>azidy</w:t>
      </w:r>
      <w:proofErr w:type="spellEnd"/>
      <w:r w:rsidRPr="00F5244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244E">
        <w:rPr>
          <w:rFonts w:ascii="Times New Roman" w:hAnsi="Times New Roman" w:cs="Times New Roman"/>
          <w:sz w:val="24"/>
        </w:rPr>
        <w:t>fulminát</w:t>
      </w:r>
      <w:proofErr w:type="spellEnd"/>
      <w:r w:rsidRPr="00F5244E">
        <w:rPr>
          <w:rFonts w:ascii="Times New Roman" w:hAnsi="Times New Roman" w:cs="Times New Roman"/>
          <w:sz w:val="24"/>
        </w:rPr>
        <w:t xml:space="preserve"> </w:t>
      </w:r>
      <w:r w:rsidR="008F0F73" w:rsidRPr="00F5244E">
        <w:rPr>
          <w:rFonts w:ascii="Times New Roman" w:hAnsi="Times New Roman" w:cs="Times New Roman"/>
          <w:sz w:val="24"/>
        </w:rPr>
        <w:t>ortutnatý</w:t>
      </w:r>
      <w:r w:rsidRPr="00F5244E">
        <w:rPr>
          <w:rFonts w:ascii="Times New Roman" w:hAnsi="Times New Roman" w:cs="Times New Roman"/>
          <w:sz w:val="24"/>
        </w:rPr>
        <w:t xml:space="preserve"> </w:t>
      </w:r>
      <w:r w:rsidR="008F0F73" w:rsidRPr="00F5244E">
        <w:rPr>
          <w:rFonts w:ascii="Times New Roman" w:hAnsi="Times New Roman" w:cs="Times New Roman"/>
          <w:sz w:val="24"/>
        </w:rPr>
        <w:t>al</w:t>
      </w:r>
      <w:r w:rsidRPr="00F5244E">
        <w:rPr>
          <w:rFonts w:ascii="Times New Roman" w:hAnsi="Times New Roman" w:cs="Times New Roman"/>
          <w:sz w:val="24"/>
        </w:rPr>
        <w:t xml:space="preserve">ebo </w:t>
      </w:r>
      <w:proofErr w:type="spellStart"/>
      <w:r w:rsidRPr="00F5244E">
        <w:rPr>
          <w:rFonts w:ascii="Times New Roman" w:hAnsi="Times New Roman" w:cs="Times New Roman"/>
          <w:sz w:val="24"/>
        </w:rPr>
        <w:t>fulminát</w:t>
      </w:r>
      <w:proofErr w:type="spellEnd"/>
      <w:r w:rsidRPr="00F5244E">
        <w:rPr>
          <w:rFonts w:ascii="Times New Roman" w:hAnsi="Times New Roman" w:cs="Times New Roman"/>
          <w:sz w:val="24"/>
        </w:rPr>
        <w:t xml:space="preserve"> st</w:t>
      </w:r>
      <w:r w:rsidR="008F0F73" w:rsidRPr="00F5244E">
        <w:rPr>
          <w:rFonts w:ascii="Times New Roman" w:hAnsi="Times New Roman" w:cs="Times New Roman"/>
          <w:sz w:val="24"/>
        </w:rPr>
        <w:t>rieborný</w:t>
      </w:r>
      <w:r w:rsidRPr="00F5244E">
        <w:rPr>
          <w:rFonts w:ascii="Times New Roman" w:hAnsi="Times New Roman" w:cs="Times New Roman"/>
          <w:sz w:val="24"/>
        </w:rPr>
        <w:t xml:space="preserve"> bez rizika ich zapálen</w:t>
      </w:r>
      <w:r w:rsidR="008F0F73" w:rsidRPr="00F5244E">
        <w:rPr>
          <w:rFonts w:ascii="Times New Roman" w:hAnsi="Times New Roman" w:cs="Times New Roman"/>
          <w:sz w:val="24"/>
        </w:rPr>
        <w:t>ia</w:t>
      </w:r>
      <w:r w:rsidRPr="00F5244E">
        <w:rPr>
          <w:rFonts w:ascii="Times New Roman" w:hAnsi="Times New Roman" w:cs="Times New Roman"/>
          <w:sz w:val="24"/>
        </w:rPr>
        <w:t xml:space="preserve"> </w:t>
      </w:r>
      <w:r w:rsidR="008F0F73" w:rsidRPr="00F5244E">
        <w:rPr>
          <w:rFonts w:ascii="Times New Roman" w:hAnsi="Times New Roman" w:cs="Times New Roman"/>
          <w:sz w:val="24"/>
        </w:rPr>
        <w:t>al</w:t>
      </w:r>
      <w:r w:rsidRPr="00F5244E">
        <w:rPr>
          <w:rFonts w:ascii="Times New Roman" w:hAnsi="Times New Roman" w:cs="Times New Roman"/>
          <w:sz w:val="24"/>
        </w:rPr>
        <w:t>ebo inic</w:t>
      </w:r>
      <w:r w:rsidR="00F5244E" w:rsidRPr="00F5244E">
        <w:rPr>
          <w:rFonts w:ascii="Times New Roman" w:hAnsi="Times New Roman" w:cs="Times New Roman"/>
          <w:sz w:val="24"/>
        </w:rPr>
        <w:t>iácie,</w:t>
      </w:r>
    </w:p>
    <w:p w14:paraId="2D1F9343" w14:textId="3492BC4D" w:rsidR="00CD6537" w:rsidRPr="00F5244E" w:rsidRDefault="00CD6537" w:rsidP="00F5244E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0" w:line="264" w:lineRule="auto"/>
        <w:jc w:val="both"/>
        <w:rPr>
          <w:rFonts w:ascii="Times New Roman" w:hAnsi="Times New Roman" w:cs="Times New Roman"/>
          <w:sz w:val="24"/>
        </w:rPr>
      </w:pPr>
      <w:r w:rsidRPr="00F5244E">
        <w:rPr>
          <w:rFonts w:ascii="Times New Roman" w:hAnsi="Times New Roman" w:cs="Times New Roman"/>
          <w:sz w:val="24"/>
        </w:rPr>
        <w:t>bezpečné použív</w:t>
      </w:r>
      <w:r w:rsidR="008F0F73" w:rsidRPr="00F5244E">
        <w:rPr>
          <w:rFonts w:ascii="Times New Roman" w:hAnsi="Times New Roman" w:cs="Times New Roman"/>
          <w:sz w:val="24"/>
        </w:rPr>
        <w:t>a</w:t>
      </w:r>
      <w:r w:rsidRPr="00F5244E">
        <w:rPr>
          <w:rFonts w:ascii="Times New Roman" w:hAnsi="Times New Roman" w:cs="Times New Roman"/>
          <w:sz w:val="24"/>
        </w:rPr>
        <w:t>n</w:t>
      </w:r>
      <w:r w:rsidR="008F0F73" w:rsidRPr="00F5244E">
        <w:rPr>
          <w:rFonts w:ascii="Times New Roman" w:hAnsi="Times New Roman" w:cs="Times New Roman"/>
          <w:sz w:val="24"/>
        </w:rPr>
        <w:t>ie</w:t>
      </w:r>
      <w:r w:rsidRPr="00F5244E">
        <w:rPr>
          <w:rFonts w:ascii="Times New Roman" w:hAnsi="Times New Roman" w:cs="Times New Roman"/>
          <w:sz w:val="24"/>
        </w:rPr>
        <w:t xml:space="preserve"> bez ochranných </w:t>
      </w:r>
      <w:r w:rsidR="008F0F73" w:rsidRPr="00F5244E">
        <w:rPr>
          <w:rFonts w:ascii="Times New Roman" w:hAnsi="Times New Roman" w:cs="Times New Roman"/>
          <w:sz w:val="24"/>
        </w:rPr>
        <w:t>okuliarov</w:t>
      </w:r>
      <w:r w:rsidRPr="00F5244E">
        <w:rPr>
          <w:rFonts w:ascii="Times New Roman" w:hAnsi="Times New Roman" w:cs="Times New Roman"/>
          <w:sz w:val="24"/>
        </w:rPr>
        <w:t xml:space="preserve"> </w:t>
      </w:r>
      <w:r w:rsidR="008F0F73" w:rsidRPr="00F5244E">
        <w:rPr>
          <w:rFonts w:ascii="Times New Roman" w:hAnsi="Times New Roman" w:cs="Times New Roman"/>
          <w:sz w:val="24"/>
        </w:rPr>
        <w:t>ako</w:t>
      </w:r>
      <w:r w:rsidRPr="00F5244E">
        <w:rPr>
          <w:rFonts w:ascii="Times New Roman" w:hAnsi="Times New Roman" w:cs="Times New Roman"/>
          <w:sz w:val="24"/>
        </w:rPr>
        <w:t xml:space="preserve"> u obsluhy, tak </w:t>
      </w:r>
      <w:r w:rsidR="008F0F73" w:rsidRPr="00F5244E">
        <w:rPr>
          <w:rFonts w:ascii="Times New Roman" w:hAnsi="Times New Roman" w:cs="Times New Roman"/>
          <w:sz w:val="24"/>
        </w:rPr>
        <w:t>aj</w:t>
      </w:r>
      <w:r w:rsidRPr="00F5244E">
        <w:rPr>
          <w:rFonts w:ascii="Times New Roman" w:hAnsi="Times New Roman" w:cs="Times New Roman"/>
          <w:sz w:val="24"/>
        </w:rPr>
        <w:t xml:space="preserve"> u ostatn</w:t>
      </w:r>
      <w:r w:rsidR="008F0F73" w:rsidRPr="00F5244E">
        <w:rPr>
          <w:rFonts w:ascii="Times New Roman" w:hAnsi="Times New Roman" w:cs="Times New Roman"/>
          <w:sz w:val="24"/>
        </w:rPr>
        <w:t>ý</w:t>
      </w:r>
      <w:r w:rsidRPr="00F5244E">
        <w:rPr>
          <w:rFonts w:ascii="Times New Roman" w:hAnsi="Times New Roman" w:cs="Times New Roman"/>
          <w:sz w:val="24"/>
        </w:rPr>
        <w:t>ch os</w:t>
      </w:r>
      <w:r w:rsidR="008F0F73" w:rsidRPr="00F5244E">
        <w:rPr>
          <w:rFonts w:ascii="Times New Roman" w:hAnsi="Times New Roman" w:cs="Times New Roman"/>
          <w:sz w:val="24"/>
        </w:rPr>
        <w:t>ô</w:t>
      </w:r>
      <w:r w:rsidRPr="00F5244E">
        <w:rPr>
          <w:rFonts w:ascii="Times New Roman" w:hAnsi="Times New Roman" w:cs="Times New Roman"/>
          <w:sz w:val="24"/>
        </w:rPr>
        <w:t>b stoj</w:t>
      </w:r>
      <w:r w:rsidR="008F0F73" w:rsidRPr="00F5244E">
        <w:rPr>
          <w:rFonts w:ascii="Times New Roman" w:hAnsi="Times New Roman" w:cs="Times New Roman"/>
          <w:sz w:val="24"/>
        </w:rPr>
        <w:t>a</w:t>
      </w:r>
      <w:r w:rsidRPr="00F5244E">
        <w:rPr>
          <w:rFonts w:ascii="Times New Roman" w:hAnsi="Times New Roman" w:cs="Times New Roman"/>
          <w:sz w:val="24"/>
        </w:rPr>
        <w:t>c</w:t>
      </w:r>
      <w:r w:rsidR="008F0F73" w:rsidRPr="00F5244E">
        <w:rPr>
          <w:rFonts w:ascii="Times New Roman" w:hAnsi="Times New Roman" w:cs="Times New Roman"/>
          <w:sz w:val="24"/>
        </w:rPr>
        <w:t>i</w:t>
      </w:r>
      <w:r w:rsidRPr="00F5244E">
        <w:rPr>
          <w:rFonts w:ascii="Times New Roman" w:hAnsi="Times New Roman" w:cs="Times New Roman"/>
          <w:sz w:val="24"/>
        </w:rPr>
        <w:t>ch v okolí spektrometr</w:t>
      </w:r>
      <w:r w:rsidR="00F5244E" w:rsidRPr="00F5244E">
        <w:rPr>
          <w:rFonts w:ascii="Times New Roman" w:hAnsi="Times New Roman" w:cs="Times New Roman"/>
          <w:sz w:val="24"/>
        </w:rPr>
        <w:t>a,</w:t>
      </w:r>
    </w:p>
    <w:p w14:paraId="4F9EECB8" w14:textId="0E2733C2" w:rsidR="00CD6537" w:rsidRPr="00F5244E" w:rsidRDefault="00CD6537" w:rsidP="00F5244E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0" w:line="264" w:lineRule="auto"/>
        <w:jc w:val="both"/>
        <w:rPr>
          <w:rFonts w:ascii="Times New Roman" w:hAnsi="Times New Roman" w:cs="Times New Roman"/>
          <w:sz w:val="24"/>
        </w:rPr>
      </w:pPr>
      <w:r w:rsidRPr="00F5244E">
        <w:rPr>
          <w:rFonts w:ascii="Times New Roman" w:hAnsi="Times New Roman" w:cs="Times New Roman"/>
          <w:sz w:val="24"/>
        </w:rPr>
        <w:t>m</w:t>
      </w:r>
      <w:r w:rsidR="008F0F73" w:rsidRPr="00F5244E">
        <w:rPr>
          <w:rFonts w:ascii="Times New Roman" w:hAnsi="Times New Roman" w:cs="Times New Roman"/>
          <w:sz w:val="24"/>
        </w:rPr>
        <w:t>era</w:t>
      </w:r>
      <w:r w:rsidRPr="00F5244E">
        <w:rPr>
          <w:rFonts w:ascii="Times New Roman" w:hAnsi="Times New Roman" w:cs="Times New Roman"/>
          <w:sz w:val="24"/>
        </w:rPr>
        <w:t>n</w:t>
      </w:r>
      <w:r w:rsidR="008F0F73" w:rsidRPr="00F5244E">
        <w:rPr>
          <w:rFonts w:ascii="Times New Roman" w:hAnsi="Times New Roman" w:cs="Times New Roman"/>
          <w:sz w:val="24"/>
        </w:rPr>
        <w:t>ie</w:t>
      </w:r>
      <w:r w:rsidRPr="00F5244E">
        <w:rPr>
          <w:rFonts w:ascii="Times New Roman" w:hAnsi="Times New Roman" w:cs="Times New Roman"/>
          <w:sz w:val="24"/>
        </w:rPr>
        <w:t xml:space="preserve"> za r</w:t>
      </w:r>
      <w:r w:rsidR="008F0F73" w:rsidRPr="00F5244E">
        <w:rPr>
          <w:rFonts w:ascii="Times New Roman" w:hAnsi="Times New Roman" w:cs="Times New Roman"/>
          <w:sz w:val="24"/>
        </w:rPr>
        <w:t>ô</w:t>
      </w:r>
      <w:r w:rsidRPr="00F5244E">
        <w:rPr>
          <w:rFonts w:ascii="Times New Roman" w:hAnsi="Times New Roman" w:cs="Times New Roman"/>
          <w:sz w:val="24"/>
        </w:rPr>
        <w:t>zn</w:t>
      </w:r>
      <w:r w:rsidR="008F0F73" w:rsidRPr="00F5244E">
        <w:rPr>
          <w:rFonts w:ascii="Times New Roman" w:hAnsi="Times New Roman" w:cs="Times New Roman"/>
          <w:sz w:val="24"/>
        </w:rPr>
        <w:t>y</w:t>
      </w:r>
      <w:r w:rsidRPr="00F5244E">
        <w:rPr>
          <w:rFonts w:ascii="Times New Roman" w:hAnsi="Times New Roman" w:cs="Times New Roman"/>
          <w:sz w:val="24"/>
        </w:rPr>
        <w:t>ch sv</w:t>
      </w:r>
      <w:r w:rsidR="008F0F73" w:rsidRPr="00F5244E">
        <w:rPr>
          <w:rFonts w:ascii="Times New Roman" w:hAnsi="Times New Roman" w:cs="Times New Roman"/>
          <w:sz w:val="24"/>
        </w:rPr>
        <w:t>et</w:t>
      </w:r>
      <w:r w:rsidRPr="00F5244E">
        <w:rPr>
          <w:rFonts w:ascii="Times New Roman" w:hAnsi="Times New Roman" w:cs="Times New Roman"/>
          <w:sz w:val="24"/>
        </w:rPr>
        <w:t>elných podm</w:t>
      </w:r>
      <w:r w:rsidR="008F0F73" w:rsidRPr="00F5244E">
        <w:rPr>
          <w:rFonts w:ascii="Times New Roman" w:hAnsi="Times New Roman" w:cs="Times New Roman"/>
          <w:sz w:val="24"/>
        </w:rPr>
        <w:t>ie</w:t>
      </w:r>
      <w:r w:rsidRPr="00F5244E">
        <w:rPr>
          <w:rFonts w:ascii="Times New Roman" w:hAnsi="Times New Roman" w:cs="Times New Roman"/>
          <w:sz w:val="24"/>
        </w:rPr>
        <w:t>n</w:t>
      </w:r>
      <w:r w:rsidR="008F0F73" w:rsidRPr="00F5244E">
        <w:rPr>
          <w:rFonts w:ascii="Times New Roman" w:hAnsi="Times New Roman" w:cs="Times New Roman"/>
          <w:sz w:val="24"/>
        </w:rPr>
        <w:t>o</w:t>
      </w:r>
      <w:r w:rsidRPr="00F5244E">
        <w:rPr>
          <w:rFonts w:ascii="Times New Roman" w:hAnsi="Times New Roman" w:cs="Times New Roman"/>
          <w:sz w:val="24"/>
        </w:rPr>
        <w:t>k, v</w:t>
      </w:r>
      <w:r w:rsidR="008F0F73" w:rsidRPr="00F5244E">
        <w:rPr>
          <w:rFonts w:ascii="Times New Roman" w:hAnsi="Times New Roman" w:cs="Times New Roman"/>
          <w:sz w:val="24"/>
        </w:rPr>
        <w:t>rátane</w:t>
      </w:r>
      <w:r w:rsidRPr="00F5244E">
        <w:rPr>
          <w:rFonts w:ascii="Times New Roman" w:hAnsi="Times New Roman" w:cs="Times New Roman"/>
          <w:sz w:val="24"/>
        </w:rPr>
        <w:t xml:space="preserve"> m</w:t>
      </w:r>
      <w:r w:rsidR="008F0F73" w:rsidRPr="00F5244E">
        <w:rPr>
          <w:rFonts w:ascii="Times New Roman" w:hAnsi="Times New Roman" w:cs="Times New Roman"/>
          <w:sz w:val="24"/>
        </w:rPr>
        <w:t>era</w:t>
      </w:r>
      <w:r w:rsidRPr="00F5244E">
        <w:rPr>
          <w:rFonts w:ascii="Times New Roman" w:hAnsi="Times New Roman" w:cs="Times New Roman"/>
          <w:sz w:val="24"/>
        </w:rPr>
        <w:t>n</w:t>
      </w:r>
      <w:r w:rsidR="008F0F73" w:rsidRPr="00F5244E">
        <w:rPr>
          <w:rFonts w:ascii="Times New Roman" w:hAnsi="Times New Roman" w:cs="Times New Roman"/>
          <w:sz w:val="24"/>
        </w:rPr>
        <w:t>ia</w:t>
      </w:r>
      <w:r w:rsidRPr="00F5244E">
        <w:rPr>
          <w:rFonts w:ascii="Times New Roman" w:hAnsi="Times New Roman" w:cs="Times New Roman"/>
          <w:sz w:val="24"/>
        </w:rPr>
        <w:t xml:space="preserve"> v</w:t>
      </w:r>
      <w:r w:rsidR="008F0F73" w:rsidRPr="00F5244E">
        <w:rPr>
          <w:rFonts w:ascii="Times New Roman" w:hAnsi="Times New Roman" w:cs="Times New Roman"/>
          <w:sz w:val="24"/>
        </w:rPr>
        <w:t xml:space="preserve"> miestnostiach</w:t>
      </w:r>
      <w:r w:rsidRPr="00F5244E">
        <w:rPr>
          <w:rFonts w:ascii="Times New Roman" w:hAnsi="Times New Roman" w:cs="Times New Roman"/>
          <w:sz w:val="24"/>
        </w:rPr>
        <w:t xml:space="preserve"> </w:t>
      </w:r>
      <w:r w:rsidR="00622BFF" w:rsidRPr="00F5244E">
        <w:rPr>
          <w:rFonts w:ascii="Times New Roman" w:hAnsi="Times New Roman" w:cs="Times New Roman"/>
          <w:sz w:val="24"/>
        </w:rPr>
        <w:t>s</w:t>
      </w:r>
      <w:r w:rsidRPr="00F5244E">
        <w:rPr>
          <w:rFonts w:ascii="Times New Roman" w:hAnsi="Times New Roman" w:cs="Times New Roman"/>
          <w:sz w:val="24"/>
        </w:rPr>
        <w:t> r</w:t>
      </w:r>
      <w:r w:rsidR="008F0F73" w:rsidRPr="00F5244E">
        <w:rPr>
          <w:rFonts w:ascii="Times New Roman" w:hAnsi="Times New Roman" w:cs="Times New Roman"/>
          <w:sz w:val="24"/>
        </w:rPr>
        <w:t>ô</w:t>
      </w:r>
      <w:r w:rsidRPr="00F5244E">
        <w:rPr>
          <w:rFonts w:ascii="Times New Roman" w:hAnsi="Times New Roman" w:cs="Times New Roman"/>
          <w:sz w:val="24"/>
        </w:rPr>
        <w:t>zn</w:t>
      </w:r>
      <w:r w:rsidR="008F0F73" w:rsidRPr="00F5244E">
        <w:rPr>
          <w:rFonts w:ascii="Times New Roman" w:hAnsi="Times New Roman" w:cs="Times New Roman"/>
          <w:sz w:val="24"/>
        </w:rPr>
        <w:t>y</w:t>
      </w:r>
      <w:r w:rsidRPr="00F5244E">
        <w:rPr>
          <w:rFonts w:ascii="Times New Roman" w:hAnsi="Times New Roman" w:cs="Times New Roman"/>
          <w:sz w:val="24"/>
        </w:rPr>
        <w:t>mi typ</w:t>
      </w:r>
      <w:r w:rsidR="008F0F73" w:rsidRPr="00F5244E">
        <w:rPr>
          <w:rFonts w:ascii="Times New Roman" w:hAnsi="Times New Roman" w:cs="Times New Roman"/>
          <w:sz w:val="24"/>
        </w:rPr>
        <w:t>mi</w:t>
      </w:r>
      <w:r w:rsidRPr="00F5244E">
        <w:rPr>
          <w:rFonts w:ascii="Times New Roman" w:hAnsi="Times New Roman" w:cs="Times New Roman"/>
          <w:sz w:val="24"/>
        </w:rPr>
        <w:t xml:space="preserve"> osv</w:t>
      </w:r>
      <w:r w:rsidR="008F0F73" w:rsidRPr="00F5244E">
        <w:rPr>
          <w:rFonts w:ascii="Times New Roman" w:hAnsi="Times New Roman" w:cs="Times New Roman"/>
          <w:sz w:val="24"/>
        </w:rPr>
        <w:t>e</w:t>
      </w:r>
      <w:r w:rsidRPr="00F5244E">
        <w:rPr>
          <w:rFonts w:ascii="Times New Roman" w:hAnsi="Times New Roman" w:cs="Times New Roman"/>
          <w:sz w:val="24"/>
        </w:rPr>
        <w:t>tlen</w:t>
      </w:r>
      <w:r w:rsidR="008F0F73" w:rsidRPr="00F5244E">
        <w:rPr>
          <w:rFonts w:ascii="Times New Roman" w:hAnsi="Times New Roman" w:cs="Times New Roman"/>
          <w:sz w:val="24"/>
        </w:rPr>
        <w:t>ia</w:t>
      </w:r>
      <w:r w:rsidRPr="00F5244E">
        <w:rPr>
          <w:rFonts w:ascii="Times New Roman" w:hAnsi="Times New Roman" w:cs="Times New Roman"/>
          <w:sz w:val="24"/>
        </w:rPr>
        <w:t xml:space="preserve"> (</w:t>
      </w:r>
      <w:r w:rsidR="009A3F27" w:rsidRPr="00F5244E">
        <w:rPr>
          <w:rFonts w:ascii="Times New Roman" w:hAnsi="Times New Roman" w:cs="Times New Roman"/>
          <w:sz w:val="24"/>
        </w:rPr>
        <w:t>ž</w:t>
      </w:r>
      <w:r w:rsidR="008F0F73" w:rsidRPr="00F5244E">
        <w:rPr>
          <w:rFonts w:ascii="Times New Roman" w:hAnsi="Times New Roman" w:cs="Times New Roman"/>
          <w:sz w:val="24"/>
        </w:rPr>
        <w:t>ia</w:t>
      </w:r>
      <w:r w:rsidR="009A3F27" w:rsidRPr="00F5244E">
        <w:rPr>
          <w:rFonts w:ascii="Times New Roman" w:hAnsi="Times New Roman" w:cs="Times New Roman"/>
          <w:sz w:val="24"/>
        </w:rPr>
        <w:t xml:space="preserve">rovky, </w:t>
      </w:r>
      <w:r w:rsidR="008F0F73" w:rsidRPr="00F5244E">
        <w:rPr>
          <w:rFonts w:ascii="Times New Roman" w:hAnsi="Times New Roman" w:cs="Times New Roman"/>
          <w:sz w:val="24"/>
        </w:rPr>
        <w:t>žiarivky</w:t>
      </w:r>
      <w:r w:rsidRPr="00F5244E">
        <w:rPr>
          <w:rFonts w:ascii="Times New Roman" w:hAnsi="Times New Roman" w:cs="Times New Roman"/>
          <w:sz w:val="24"/>
        </w:rPr>
        <w:t xml:space="preserve">, </w:t>
      </w:r>
      <w:r w:rsidR="009A3F27" w:rsidRPr="00F5244E">
        <w:rPr>
          <w:rFonts w:ascii="Times New Roman" w:hAnsi="Times New Roman" w:cs="Times New Roman"/>
          <w:sz w:val="24"/>
        </w:rPr>
        <w:t>LED sv</w:t>
      </w:r>
      <w:r w:rsidR="008F0F73" w:rsidRPr="00F5244E">
        <w:rPr>
          <w:rFonts w:ascii="Times New Roman" w:hAnsi="Times New Roman" w:cs="Times New Roman"/>
          <w:sz w:val="24"/>
        </w:rPr>
        <w:t>e</w:t>
      </w:r>
      <w:r w:rsidR="009A3F27" w:rsidRPr="00F5244E">
        <w:rPr>
          <w:rFonts w:ascii="Times New Roman" w:hAnsi="Times New Roman" w:cs="Times New Roman"/>
          <w:sz w:val="24"/>
        </w:rPr>
        <w:t>tl</w:t>
      </w:r>
      <w:r w:rsidR="008F0F73" w:rsidRPr="00F5244E">
        <w:rPr>
          <w:rFonts w:ascii="Times New Roman" w:hAnsi="Times New Roman" w:cs="Times New Roman"/>
          <w:sz w:val="24"/>
        </w:rPr>
        <w:t>á</w:t>
      </w:r>
      <w:r w:rsidR="009A3F27" w:rsidRPr="00F5244E">
        <w:rPr>
          <w:rFonts w:ascii="Times New Roman" w:hAnsi="Times New Roman" w:cs="Times New Roman"/>
          <w:sz w:val="24"/>
        </w:rPr>
        <w:t>).</w:t>
      </w:r>
    </w:p>
    <w:p w14:paraId="578108A1" w14:textId="0983F920" w:rsidR="00E216FB" w:rsidRPr="00F5244E" w:rsidRDefault="00E216FB" w:rsidP="00F5244E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F5244E">
        <w:rPr>
          <w:rFonts w:ascii="Times New Roman" w:hAnsi="Times New Roman" w:cs="Times New Roman"/>
          <w:sz w:val="24"/>
        </w:rPr>
        <w:t xml:space="preserve">Tovar sa obstaráva v celkovom počte </w:t>
      </w:r>
      <w:r w:rsidR="00F5244E" w:rsidRPr="00F5244E">
        <w:rPr>
          <w:rFonts w:ascii="Times New Roman" w:hAnsi="Times New Roman" w:cs="Times New Roman"/>
          <w:sz w:val="24"/>
        </w:rPr>
        <w:t>2</w:t>
      </w:r>
      <w:r w:rsidRPr="00F5244E">
        <w:rPr>
          <w:rFonts w:ascii="Times New Roman" w:hAnsi="Times New Roman" w:cs="Times New Roman"/>
          <w:sz w:val="24"/>
        </w:rPr>
        <w:t xml:space="preserve"> kusy. </w:t>
      </w:r>
    </w:p>
    <w:p w14:paraId="1E6C0F4C" w14:textId="77777777" w:rsidR="00F5244E" w:rsidRDefault="00E216FB" w:rsidP="00F5244E">
      <w:pPr>
        <w:tabs>
          <w:tab w:val="center" w:pos="1701"/>
          <w:tab w:val="center" w:pos="5670"/>
        </w:tabs>
        <w:spacing w:before="240" w:after="0" w:line="264" w:lineRule="auto"/>
        <w:jc w:val="both"/>
        <w:rPr>
          <w:rFonts w:ascii="Times New Roman" w:hAnsi="Times New Roman" w:cs="Times New Roman"/>
          <w:sz w:val="24"/>
        </w:rPr>
      </w:pPr>
      <w:r w:rsidRPr="00F5244E">
        <w:rPr>
          <w:rFonts w:ascii="Times New Roman" w:hAnsi="Times New Roman" w:cs="Times New Roman"/>
          <w:b/>
          <w:sz w:val="24"/>
          <w:u w:val="single"/>
        </w:rPr>
        <w:t>Hlavný kód CPV</w:t>
      </w:r>
      <w:r w:rsidRPr="00F5244E">
        <w:rPr>
          <w:rFonts w:ascii="Times New Roman" w:hAnsi="Times New Roman" w:cs="Times New Roman"/>
          <w:sz w:val="24"/>
        </w:rPr>
        <w:t xml:space="preserve">: </w:t>
      </w:r>
    </w:p>
    <w:p w14:paraId="5778E0BC" w14:textId="42950273" w:rsidR="00E216FB" w:rsidRPr="00F5244E" w:rsidRDefault="00F5244E" w:rsidP="00F5244E">
      <w:pPr>
        <w:tabs>
          <w:tab w:val="center" w:pos="1701"/>
          <w:tab w:val="center" w:pos="5670"/>
        </w:tabs>
        <w:spacing w:after="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38433000-9</w:t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E216FB" w:rsidRPr="00F5244E">
        <w:rPr>
          <w:rFonts w:ascii="Times New Roman" w:hAnsi="Times New Roman" w:cs="Times New Roman"/>
          <w:sz w:val="24"/>
        </w:rPr>
        <w:t>Spektrometre</w:t>
      </w:r>
    </w:p>
    <w:p w14:paraId="1D8F2296" w14:textId="2C83B344" w:rsidR="00E216FB" w:rsidRDefault="007C5929" w:rsidP="00F5244E">
      <w:pPr>
        <w:tabs>
          <w:tab w:val="center" w:pos="1701"/>
          <w:tab w:val="center" w:pos="5670"/>
        </w:tabs>
        <w:spacing w:before="240" w:after="6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Typ zmluvy</w:t>
      </w:r>
      <w:r w:rsidR="00E216FB" w:rsidRPr="00F5244E">
        <w:rPr>
          <w:rFonts w:ascii="Times New Roman" w:hAnsi="Times New Roman" w:cs="Times New Roman"/>
          <w:sz w:val="24"/>
        </w:rPr>
        <w:t xml:space="preserve">: </w:t>
      </w:r>
      <w:r w:rsidR="000958F5">
        <w:rPr>
          <w:rFonts w:ascii="Times New Roman" w:hAnsi="Times New Roman" w:cs="Times New Roman"/>
          <w:sz w:val="24"/>
        </w:rPr>
        <w:t xml:space="preserve">Kúpna zmluva </w:t>
      </w:r>
    </w:p>
    <w:p w14:paraId="3E3DF785" w14:textId="72DDC787" w:rsidR="007C5929" w:rsidRPr="00F5244E" w:rsidRDefault="007C5929" w:rsidP="00F5244E">
      <w:pPr>
        <w:tabs>
          <w:tab w:val="center" w:pos="1701"/>
          <w:tab w:val="center" w:pos="5670"/>
        </w:tabs>
        <w:spacing w:before="240" w:after="60" w:line="264" w:lineRule="auto"/>
        <w:jc w:val="both"/>
        <w:rPr>
          <w:rFonts w:ascii="Times New Roman" w:hAnsi="Times New Roman" w:cs="Times New Roman"/>
          <w:sz w:val="24"/>
        </w:rPr>
      </w:pPr>
      <w:r w:rsidRPr="007C5929">
        <w:rPr>
          <w:rFonts w:ascii="Times New Roman" w:hAnsi="Times New Roman" w:cs="Times New Roman"/>
          <w:b/>
          <w:sz w:val="24"/>
          <w:u w:val="single"/>
        </w:rPr>
        <w:t>Platnosť zmluvy</w:t>
      </w:r>
      <w:r>
        <w:rPr>
          <w:rFonts w:ascii="Times New Roman" w:hAnsi="Times New Roman" w:cs="Times New Roman"/>
          <w:sz w:val="24"/>
        </w:rPr>
        <w:t>: do splnenia predmetu zákazky.</w:t>
      </w:r>
    </w:p>
    <w:p w14:paraId="6E84EDE0" w14:textId="2672427F" w:rsidR="00E216FB" w:rsidRPr="00F5244E" w:rsidRDefault="00F5244E" w:rsidP="00F5244E">
      <w:pPr>
        <w:tabs>
          <w:tab w:val="center" w:pos="1701"/>
          <w:tab w:val="center" w:pos="5670"/>
        </w:tabs>
        <w:spacing w:before="240" w:after="60" w:line="264" w:lineRule="auto"/>
        <w:jc w:val="both"/>
        <w:rPr>
          <w:rFonts w:ascii="Times New Roman" w:hAnsi="Times New Roman" w:cs="Times New Roman"/>
          <w:sz w:val="24"/>
        </w:rPr>
      </w:pPr>
      <w:r w:rsidRPr="00F5244E">
        <w:rPr>
          <w:rFonts w:ascii="Times New Roman" w:hAnsi="Times New Roman" w:cs="Times New Roman"/>
          <w:b/>
          <w:sz w:val="24"/>
          <w:u w:val="single"/>
        </w:rPr>
        <w:t>Lehota</w:t>
      </w:r>
      <w:r w:rsidR="00E216FB" w:rsidRPr="00F5244E">
        <w:rPr>
          <w:rFonts w:ascii="Times New Roman" w:hAnsi="Times New Roman" w:cs="Times New Roman"/>
          <w:b/>
          <w:sz w:val="24"/>
          <w:u w:val="single"/>
        </w:rPr>
        <w:t xml:space="preserve"> plnenia</w:t>
      </w:r>
      <w:r w:rsidR="00E216FB" w:rsidRPr="00F5244E">
        <w:rPr>
          <w:rFonts w:ascii="Times New Roman" w:hAnsi="Times New Roman" w:cs="Times New Roman"/>
          <w:sz w:val="24"/>
        </w:rPr>
        <w:t xml:space="preserve">:  do </w:t>
      </w:r>
      <w:r w:rsidR="00BB34AA" w:rsidRPr="000958F5">
        <w:rPr>
          <w:rFonts w:ascii="Times New Roman" w:hAnsi="Times New Roman" w:cs="Times New Roman"/>
          <w:sz w:val="24"/>
        </w:rPr>
        <w:t>20</w:t>
      </w:r>
      <w:r w:rsidR="00E216FB" w:rsidRPr="00F5244E">
        <w:rPr>
          <w:rFonts w:ascii="Times New Roman" w:hAnsi="Times New Roman" w:cs="Times New Roman"/>
          <w:sz w:val="24"/>
        </w:rPr>
        <w:t xml:space="preserve"> týždňov</w:t>
      </w:r>
      <w:r w:rsidR="000958F5">
        <w:rPr>
          <w:rFonts w:ascii="Times New Roman" w:hAnsi="Times New Roman" w:cs="Times New Roman"/>
          <w:sz w:val="24"/>
        </w:rPr>
        <w:t xml:space="preserve"> odo dňa nadobudnutia účinnosti</w:t>
      </w:r>
      <w:r w:rsidR="00E216FB" w:rsidRPr="00F5244E">
        <w:rPr>
          <w:rFonts w:ascii="Times New Roman" w:hAnsi="Times New Roman" w:cs="Times New Roman"/>
          <w:sz w:val="24"/>
        </w:rPr>
        <w:t xml:space="preserve"> kúpnej zmluvy.</w:t>
      </w:r>
    </w:p>
    <w:p w14:paraId="20526872" w14:textId="77777777" w:rsidR="00E216FB" w:rsidRPr="000958F5" w:rsidRDefault="00E216FB" w:rsidP="000958F5">
      <w:pPr>
        <w:tabs>
          <w:tab w:val="center" w:pos="1701"/>
          <w:tab w:val="center" w:pos="5670"/>
        </w:tabs>
        <w:spacing w:before="240" w:after="60" w:line="264" w:lineRule="auto"/>
        <w:jc w:val="both"/>
        <w:rPr>
          <w:rFonts w:ascii="Times New Roman" w:hAnsi="Times New Roman" w:cs="Times New Roman"/>
          <w:sz w:val="24"/>
        </w:rPr>
      </w:pPr>
      <w:r w:rsidRPr="000958F5">
        <w:rPr>
          <w:rFonts w:ascii="Times New Roman" w:hAnsi="Times New Roman" w:cs="Times New Roman"/>
          <w:b/>
          <w:sz w:val="24"/>
          <w:u w:val="single"/>
        </w:rPr>
        <w:t>Miesto plnenia</w:t>
      </w:r>
      <w:r w:rsidRPr="000958F5">
        <w:rPr>
          <w:rFonts w:ascii="Times New Roman" w:hAnsi="Times New Roman" w:cs="Times New Roman"/>
          <w:sz w:val="24"/>
        </w:rPr>
        <w:t xml:space="preserve">:   </w:t>
      </w:r>
    </w:p>
    <w:p w14:paraId="746991E6" w14:textId="77777777" w:rsidR="000958F5" w:rsidRDefault="00E216FB" w:rsidP="000958F5">
      <w:pPr>
        <w:pStyle w:val="Odsekzoznamu"/>
        <w:numPr>
          <w:ilvl w:val="0"/>
          <w:numId w:val="4"/>
        </w:numPr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0958F5">
        <w:rPr>
          <w:rFonts w:ascii="Times New Roman" w:hAnsi="Times New Roman" w:cs="Times New Roman"/>
          <w:sz w:val="24"/>
        </w:rPr>
        <w:t>Ko</w:t>
      </w:r>
      <w:r w:rsidR="000958F5">
        <w:rPr>
          <w:rFonts w:ascii="Times New Roman" w:hAnsi="Times New Roman" w:cs="Times New Roman"/>
          <w:sz w:val="24"/>
        </w:rPr>
        <w:t>ntrolné chemické laboratórium civilnej ochrany</w:t>
      </w:r>
      <w:r w:rsidRPr="000958F5">
        <w:rPr>
          <w:rFonts w:ascii="Times New Roman" w:hAnsi="Times New Roman" w:cs="Times New Roman"/>
          <w:sz w:val="24"/>
        </w:rPr>
        <w:t xml:space="preserve"> v Slovenskej Ľupči, </w:t>
      </w:r>
    </w:p>
    <w:p w14:paraId="30714966" w14:textId="7356FB88" w:rsidR="00E216FB" w:rsidRPr="000958F5" w:rsidRDefault="00E216FB" w:rsidP="000958F5">
      <w:pPr>
        <w:pStyle w:val="Odsekzoznamu"/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</w:rPr>
      </w:pPr>
      <w:r w:rsidRPr="000958F5">
        <w:rPr>
          <w:rFonts w:ascii="Times New Roman" w:hAnsi="Times New Roman" w:cs="Times New Roman"/>
          <w:sz w:val="24"/>
        </w:rPr>
        <w:t>Prí</w:t>
      </w:r>
      <w:r w:rsidR="00997EA6">
        <w:rPr>
          <w:rFonts w:ascii="Times New Roman" w:hAnsi="Times New Roman" w:cs="Times New Roman"/>
          <w:sz w:val="24"/>
        </w:rPr>
        <w:t>boj 559, 976 13 Slovenská Ľupča,</w:t>
      </w:r>
      <w:r w:rsidRPr="000958F5">
        <w:rPr>
          <w:rFonts w:ascii="Times New Roman" w:hAnsi="Times New Roman" w:cs="Times New Roman"/>
          <w:sz w:val="24"/>
        </w:rPr>
        <w:t xml:space="preserve"> </w:t>
      </w:r>
    </w:p>
    <w:p w14:paraId="3475300A" w14:textId="77777777" w:rsidR="000958F5" w:rsidRPr="000958F5" w:rsidRDefault="00E216FB" w:rsidP="000958F5">
      <w:pPr>
        <w:pStyle w:val="Odsekzoznamu"/>
        <w:numPr>
          <w:ilvl w:val="0"/>
          <w:numId w:val="4"/>
        </w:numPr>
      </w:pPr>
      <w:r w:rsidRPr="000958F5">
        <w:rPr>
          <w:rFonts w:ascii="Times New Roman" w:hAnsi="Times New Roman" w:cs="Times New Roman"/>
          <w:sz w:val="24"/>
        </w:rPr>
        <w:t xml:space="preserve">Kontrolné chemické laboratórium </w:t>
      </w:r>
      <w:r w:rsidR="000958F5">
        <w:rPr>
          <w:rFonts w:ascii="Times New Roman" w:hAnsi="Times New Roman" w:cs="Times New Roman"/>
          <w:sz w:val="24"/>
        </w:rPr>
        <w:t>civilnej ochrany</w:t>
      </w:r>
      <w:r w:rsidRPr="000958F5">
        <w:rPr>
          <w:rFonts w:ascii="Times New Roman" w:hAnsi="Times New Roman" w:cs="Times New Roman"/>
          <w:sz w:val="24"/>
        </w:rPr>
        <w:t xml:space="preserve"> v Jasove,  </w:t>
      </w:r>
    </w:p>
    <w:p w14:paraId="59F6932D" w14:textId="6AE65567" w:rsidR="00E216FB" w:rsidRDefault="00E216FB" w:rsidP="000958F5">
      <w:pPr>
        <w:pStyle w:val="Odsekzoznamu"/>
        <w:rPr>
          <w:rFonts w:ascii="Times New Roman" w:hAnsi="Times New Roman" w:cs="Times New Roman"/>
          <w:sz w:val="24"/>
        </w:rPr>
      </w:pPr>
      <w:r w:rsidRPr="000958F5">
        <w:rPr>
          <w:rFonts w:ascii="Times New Roman" w:hAnsi="Times New Roman" w:cs="Times New Roman"/>
          <w:sz w:val="24"/>
        </w:rPr>
        <w:t xml:space="preserve">Ku </w:t>
      </w:r>
      <w:proofErr w:type="spellStart"/>
      <w:r w:rsidRPr="000958F5">
        <w:rPr>
          <w:rFonts w:ascii="Times New Roman" w:hAnsi="Times New Roman" w:cs="Times New Roman"/>
          <w:sz w:val="24"/>
        </w:rPr>
        <w:t>k</w:t>
      </w:r>
      <w:r w:rsidR="000958F5">
        <w:rPr>
          <w:rFonts w:ascii="Times New Roman" w:hAnsi="Times New Roman" w:cs="Times New Roman"/>
          <w:sz w:val="24"/>
        </w:rPr>
        <w:t>achličkárni</w:t>
      </w:r>
      <w:proofErr w:type="spellEnd"/>
      <w:r w:rsidR="000958F5">
        <w:rPr>
          <w:rFonts w:ascii="Times New Roman" w:hAnsi="Times New Roman" w:cs="Times New Roman"/>
          <w:sz w:val="24"/>
        </w:rPr>
        <w:t xml:space="preserve"> 653/9,  044 23 Jasov.</w:t>
      </w:r>
    </w:p>
    <w:p w14:paraId="2167539F" w14:textId="7AAA60DB" w:rsidR="00E93FA9" w:rsidRDefault="00E93FA9" w:rsidP="00E93FA9"/>
    <w:p w14:paraId="7552A086" w14:textId="7DE53554" w:rsidR="00E93FA9" w:rsidRDefault="00E93FA9" w:rsidP="00E93FA9"/>
    <w:p w14:paraId="5D3BD312" w14:textId="5B1D479B" w:rsidR="00E93FA9" w:rsidRDefault="00E93FA9" w:rsidP="00E93FA9"/>
    <w:p w14:paraId="0D50FEFF" w14:textId="77532F83" w:rsidR="00E93FA9" w:rsidRDefault="00E93FA9" w:rsidP="00E93FA9"/>
    <w:p w14:paraId="4D529B3E" w14:textId="751A6DAA" w:rsidR="00E93FA9" w:rsidRDefault="00E93FA9" w:rsidP="00E93FA9"/>
    <w:p w14:paraId="11EE124A" w14:textId="75405A5A" w:rsidR="00E93FA9" w:rsidRDefault="00E93FA9" w:rsidP="00E93FA9"/>
    <w:p w14:paraId="40D714BF" w14:textId="5873E715" w:rsidR="00E93FA9" w:rsidRPr="00E93FA9" w:rsidRDefault="00E93FA9" w:rsidP="00E93FA9">
      <w:pPr>
        <w:rPr>
          <w:rFonts w:ascii="Times New Roman" w:hAnsi="Times New Roman" w:cs="Times New Roman"/>
          <w:sz w:val="24"/>
          <w:szCs w:val="24"/>
        </w:rPr>
      </w:pPr>
      <w:r w:rsidRPr="00E93FA9">
        <w:rPr>
          <w:rFonts w:ascii="Times New Roman" w:hAnsi="Times New Roman" w:cs="Times New Roman"/>
          <w:b/>
          <w:sz w:val="24"/>
          <w:szCs w:val="24"/>
          <w:u w:val="single"/>
        </w:rPr>
        <w:t>Podrobná špecifikácia predmetu zákazky</w:t>
      </w:r>
      <w:r w:rsidRPr="00E93FA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88"/>
        <w:gridCol w:w="8221"/>
      </w:tblGrid>
      <w:tr w:rsidR="00964EB8" w:rsidRPr="000C73A9" w14:paraId="064DBF89" w14:textId="77777777" w:rsidTr="00300D99">
        <w:trPr>
          <w:trHeight w:val="388"/>
        </w:trPr>
        <w:tc>
          <w:tcPr>
            <w:tcW w:w="988" w:type="dxa"/>
            <w:shd w:val="clear" w:color="auto" w:fill="E7E6E6" w:themeFill="background2"/>
            <w:vAlign w:val="center"/>
          </w:tcPr>
          <w:p w14:paraId="4B5E6CCF" w14:textId="53DE16CD" w:rsidR="00964EB8" w:rsidRPr="00300D99" w:rsidRDefault="00964EB8" w:rsidP="00300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Por. </w:t>
            </w:r>
            <w:r w:rsidR="00300D99" w:rsidRPr="00300D99">
              <w:rPr>
                <w:rFonts w:ascii="Times New Roman" w:hAnsi="Times New Roman" w:cs="Times New Roman"/>
                <w:b/>
                <w:sz w:val="24"/>
                <w:szCs w:val="24"/>
              </w:rPr>
              <w:t>č</w:t>
            </w:r>
            <w:r w:rsidRPr="00300D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1" w:type="dxa"/>
            <w:shd w:val="clear" w:color="auto" w:fill="E7E6E6" w:themeFill="background2"/>
            <w:vAlign w:val="center"/>
          </w:tcPr>
          <w:p w14:paraId="00811593" w14:textId="77777777" w:rsidR="00964EB8" w:rsidRPr="00300D99" w:rsidRDefault="00964EB8" w:rsidP="007B0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B29F6" w14:textId="77777777" w:rsidR="00300D99" w:rsidRPr="00300D99" w:rsidRDefault="00964EB8" w:rsidP="00300D9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00D99">
              <w:rPr>
                <w:rFonts w:ascii="Times New Roman" w:hAnsi="Times New Roman" w:cs="Times New Roman"/>
                <w:b/>
                <w:sz w:val="28"/>
                <w:szCs w:val="24"/>
              </w:rPr>
              <w:t>Parametre zariadenia</w:t>
            </w:r>
          </w:p>
          <w:p w14:paraId="732549BE" w14:textId="567325BA" w:rsidR="00300D99" w:rsidRPr="00300D99" w:rsidRDefault="00300D99" w:rsidP="00300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EB8" w:rsidRPr="000C73A9" w14:paraId="48EFF96B" w14:textId="77777777" w:rsidTr="00300D99">
        <w:trPr>
          <w:trHeight w:val="343"/>
        </w:trPr>
        <w:tc>
          <w:tcPr>
            <w:tcW w:w="988" w:type="dxa"/>
            <w:shd w:val="clear" w:color="auto" w:fill="FFFFFF" w:themeFill="background1"/>
          </w:tcPr>
          <w:p w14:paraId="04B058E8" w14:textId="04BE49D8" w:rsidR="00964EB8" w:rsidRPr="00300D99" w:rsidRDefault="00964EB8" w:rsidP="0030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1" w:type="dxa"/>
            <w:shd w:val="clear" w:color="auto" w:fill="FFFFFF" w:themeFill="background1"/>
          </w:tcPr>
          <w:p w14:paraId="7C4F7F6A" w14:textId="2186E492" w:rsidR="00964EB8" w:rsidRPr="00300D99" w:rsidRDefault="00964EB8" w:rsidP="003E7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Počet – 2 ks</w:t>
            </w:r>
          </w:p>
        </w:tc>
      </w:tr>
      <w:tr w:rsidR="00964EB8" w14:paraId="73750ADD" w14:textId="77777777" w:rsidTr="00300D99">
        <w:trPr>
          <w:trHeight w:val="493"/>
        </w:trPr>
        <w:tc>
          <w:tcPr>
            <w:tcW w:w="988" w:type="dxa"/>
          </w:tcPr>
          <w:p w14:paraId="6FB9AA15" w14:textId="6D9AB2AF" w:rsidR="00964EB8" w:rsidRPr="00300D99" w:rsidRDefault="00964EB8" w:rsidP="0030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21" w:type="dxa"/>
          </w:tcPr>
          <w:p w14:paraId="40BED420" w14:textId="6C27B93E" w:rsidR="00964EB8" w:rsidRPr="00300D99" w:rsidRDefault="00964EB8" w:rsidP="003E7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Prenosné zariadenie, vhodné na prácu v laboratórnych podmienkach, ako aj mimo štandardných laboratórnych podmienok</w:t>
            </w:r>
            <w:r w:rsidR="003E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EB8" w14:paraId="4B0E3D97" w14:textId="77777777" w:rsidTr="00300D99">
        <w:trPr>
          <w:trHeight w:val="571"/>
        </w:trPr>
        <w:tc>
          <w:tcPr>
            <w:tcW w:w="988" w:type="dxa"/>
          </w:tcPr>
          <w:p w14:paraId="6C2EC595" w14:textId="2BBE58EC" w:rsidR="00964EB8" w:rsidRPr="00300D99" w:rsidRDefault="00964EB8" w:rsidP="0030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21" w:type="dxa"/>
          </w:tcPr>
          <w:p w14:paraId="7E3CA949" w14:textId="4AFA66D9" w:rsidR="00964EB8" w:rsidRPr="00300D99" w:rsidRDefault="00964EB8" w:rsidP="003E7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ab/>
              <w:t>Hmotnosť max do 2 kg vrátane batérii</w:t>
            </w:r>
            <w:r w:rsidR="003E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5EC45D" w14:textId="03487F42" w:rsidR="00964EB8" w:rsidRPr="00300D99" w:rsidRDefault="00964EB8" w:rsidP="003E7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ab/>
              <w:t>Rozmery max 30*20*15 cm</w:t>
            </w:r>
            <w:r w:rsidR="003E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EB8" w:rsidRPr="00300D99" w14:paraId="432AAE37" w14:textId="77777777" w:rsidTr="00300D99">
        <w:trPr>
          <w:trHeight w:val="386"/>
        </w:trPr>
        <w:tc>
          <w:tcPr>
            <w:tcW w:w="988" w:type="dxa"/>
            <w:shd w:val="clear" w:color="auto" w:fill="E7E6E6" w:themeFill="background2"/>
          </w:tcPr>
          <w:p w14:paraId="3C09D67A" w14:textId="77777777" w:rsidR="00964EB8" w:rsidRPr="00300D99" w:rsidRDefault="00964EB8" w:rsidP="00E60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5E0C2" w14:textId="2D9CE70C" w:rsidR="00964EB8" w:rsidRPr="00300D99" w:rsidRDefault="00964EB8" w:rsidP="00300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Por. </w:t>
            </w:r>
            <w:r w:rsidR="00300D99" w:rsidRPr="00300D99">
              <w:rPr>
                <w:rFonts w:ascii="Times New Roman" w:hAnsi="Times New Roman" w:cs="Times New Roman"/>
                <w:b/>
                <w:sz w:val="24"/>
                <w:szCs w:val="24"/>
              </w:rPr>
              <w:t>č</w:t>
            </w:r>
            <w:r w:rsidRPr="00300D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21" w:type="dxa"/>
            <w:shd w:val="clear" w:color="auto" w:fill="E7E6E6" w:themeFill="background2"/>
          </w:tcPr>
          <w:p w14:paraId="16AA2132" w14:textId="77777777" w:rsidR="00964EB8" w:rsidRPr="00300D99" w:rsidRDefault="00964EB8" w:rsidP="00E60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8E2F9" w14:textId="77777777" w:rsidR="00964EB8" w:rsidRPr="00300D99" w:rsidRDefault="00300D99" w:rsidP="00E603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300D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K</w:t>
            </w:r>
            <w:r w:rsidR="00964EB8" w:rsidRPr="00300D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omponenty analyzátora</w:t>
            </w:r>
          </w:p>
          <w:p w14:paraId="17C82607" w14:textId="02059099" w:rsidR="00300D99" w:rsidRPr="00300D99" w:rsidRDefault="00300D99" w:rsidP="00E60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EB8" w:rsidRPr="00300D99" w14:paraId="4BBF24E7" w14:textId="77777777" w:rsidTr="00300D99">
        <w:trPr>
          <w:trHeight w:val="555"/>
        </w:trPr>
        <w:tc>
          <w:tcPr>
            <w:tcW w:w="988" w:type="dxa"/>
          </w:tcPr>
          <w:p w14:paraId="576A3DA2" w14:textId="7AEC6DA4" w:rsidR="00964EB8" w:rsidRPr="00434C8C" w:rsidRDefault="00964EB8" w:rsidP="00E6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21" w:type="dxa"/>
            <w:shd w:val="clear" w:color="auto" w:fill="FFFFFF" w:themeFill="background1"/>
          </w:tcPr>
          <w:p w14:paraId="21CB5EE6" w14:textId="30BEEE2E" w:rsidR="00964EB8" w:rsidRPr="00434C8C" w:rsidRDefault="00964EB8" w:rsidP="002C4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Spektrálny rozsah merania </w:t>
            </w:r>
            <w:proofErr w:type="spellStart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Ramanovho</w:t>
            </w:r>
            <w:proofErr w:type="spellEnd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 posunu min</w:t>
            </w:r>
            <w:r w:rsidR="005E39A4" w:rsidRPr="00434C8C">
              <w:rPr>
                <w:rFonts w:ascii="Times New Roman" w:hAnsi="Times New Roman" w:cs="Times New Roman"/>
                <w:sz w:val="24"/>
                <w:szCs w:val="24"/>
              </w:rPr>
              <w:t>. v rozsahu od 300 cm</w:t>
            </w:r>
            <w:r w:rsidR="00ED66D8" w:rsidRPr="00434C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2C4EBA">
              <w:rPr>
                <w:rFonts w:ascii="Times New Roman" w:hAnsi="Times New Roman" w:cs="Times New Roman"/>
                <w:sz w:val="24"/>
                <w:szCs w:val="24"/>
              </w:rPr>
              <w:t xml:space="preserve"> do </w:t>
            </w:r>
            <w:r w:rsidR="005E39A4" w:rsidRPr="00434C8C">
              <w:rPr>
                <w:rFonts w:ascii="Times New Roman" w:hAnsi="Times New Roman" w:cs="Times New Roman"/>
                <w:sz w:val="24"/>
                <w:szCs w:val="24"/>
              </w:rPr>
              <w:t>1800 </w:t>
            </w: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2C4E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 a spektrálne rozlíšenie max. 10 cm</w:t>
            </w:r>
            <w:r w:rsidR="00ED66D8" w:rsidRPr="00434C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 v celom spektrálnom rozsahu</w:t>
            </w:r>
            <w:r w:rsidR="003E7C8A" w:rsidRPr="0043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EB8" w:rsidRPr="00300D99" w14:paraId="09783610" w14:textId="77777777" w:rsidTr="00300D99">
        <w:trPr>
          <w:trHeight w:val="555"/>
        </w:trPr>
        <w:tc>
          <w:tcPr>
            <w:tcW w:w="988" w:type="dxa"/>
          </w:tcPr>
          <w:p w14:paraId="7EF79D70" w14:textId="3459C4B8" w:rsidR="00964EB8" w:rsidRPr="00434C8C" w:rsidRDefault="00964EB8" w:rsidP="00E6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221" w:type="dxa"/>
            <w:shd w:val="clear" w:color="auto" w:fill="FFFFFF" w:themeFill="background1"/>
          </w:tcPr>
          <w:p w14:paraId="7C5FC4A0" w14:textId="7C1FD47D" w:rsidR="00964EB8" w:rsidRPr="00434C8C" w:rsidRDefault="00964EB8" w:rsidP="003E7C8A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Laserové budenie s vlnovou dĺžkou v rozmedzí od 830 nm do 840 nm s presnosťou vlnovej dĺžky max. ±1 nm, s hardware elimináciou fluorescencie na princípe diferenčnej </w:t>
            </w:r>
            <w:proofErr w:type="spellStart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ramanovej</w:t>
            </w:r>
            <w:proofErr w:type="spellEnd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spektrometrie</w:t>
            </w:r>
            <w:proofErr w:type="spellEnd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 s použitím dvoch vlnových dĺžok </w:t>
            </w:r>
            <w:proofErr w:type="spellStart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excitačného</w:t>
            </w:r>
            <w:proofErr w:type="spellEnd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 lasera líšiacich sa max. o 5 nm</w:t>
            </w:r>
            <w:r w:rsidR="003E7C8A" w:rsidRPr="0043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EB8" w:rsidRPr="00300D99" w14:paraId="7DC2526A" w14:textId="77777777" w:rsidTr="00300D99">
        <w:trPr>
          <w:trHeight w:val="555"/>
        </w:trPr>
        <w:tc>
          <w:tcPr>
            <w:tcW w:w="988" w:type="dxa"/>
          </w:tcPr>
          <w:p w14:paraId="60CBF5A7" w14:textId="0DC1BADF" w:rsidR="00964EB8" w:rsidRPr="00434C8C" w:rsidRDefault="00964EB8" w:rsidP="00E6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221" w:type="dxa"/>
            <w:shd w:val="clear" w:color="auto" w:fill="FFFFFF" w:themeFill="background1"/>
          </w:tcPr>
          <w:p w14:paraId="0B9BEC26" w14:textId="0F46B416" w:rsidR="00964EB8" w:rsidRPr="00434C8C" w:rsidRDefault="00964EB8" w:rsidP="003E7C8A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Stabilizovaný </w:t>
            </w:r>
            <w:proofErr w:type="spellStart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pulzný</w:t>
            </w:r>
            <w:proofErr w:type="spellEnd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 laser (doba pulzu menšia ako 150 ms) s optickým rastrovaním povrchu vzorky, výkon lasera max. 60 </w:t>
            </w:r>
            <w:proofErr w:type="spellStart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proofErr w:type="spellEnd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, pre bezpečné meranie aj tmavých vzoriek a odstránenie rizika možnosti vypálenia otvoru do tenkých plastových obalov a iniciácie energetických materiálov</w:t>
            </w:r>
            <w:r w:rsidR="003E7C8A" w:rsidRPr="0043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4EB8" w:rsidRPr="00300D99" w14:paraId="473B4566" w14:textId="77777777" w:rsidTr="003E7C8A">
        <w:trPr>
          <w:trHeight w:val="274"/>
        </w:trPr>
        <w:tc>
          <w:tcPr>
            <w:tcW w:w="988" w:type="dxa"/>
          </w:tcPr>
          <w:p w14:paraId="1DE7486F" w14:textId="5E1F89CF" w:rsidR="00964EB8" w:rsidRPr="00434C8C" w:rsidRDefault="00964EB8" w:rsidP="00E6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221" w:type="dxa"/>
            <w:shd w:val="clear" w:color="auto" w:fill="FFFFFF" w:themeFill="background1"/>
          </w:tcPr>
          <w:p w14:paraId="4CD287B1" w14:textId="267770CF" w:rsidR="00964EB8" w:rsidRPr="00434C8C" w:rsidRDefault="00964EB8" w:rsidP="003E7C8A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Laser triedy 3R pre bezpečnú prácu aj bez ochranných okuliarov</w:t>
            </w:r>
            <w:r w:rsidR="003E7C8A" w:rsidRPr="0043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4EB8" w:rsidRPr="00300D99" w14:paraId="0D778591" w14:textId="77777777" w:rsidTr="00300D99">
        <w:trPr>
          <w:trHeight w:val="555"/>
        </w:trPr>
        <w:tc>
          <w:tcPr>
            <w:tcW w:w="988" w:type="dxa"/>
          </w:tcPr>
          <w:p w14:paraId="5EDB0E74" w14:textId="0C25D6D1" w:rsidR="00964EB8" w:rsidRPr="00434C8C" w:rsidRDefault="00964EB8" w:rsidP="00E6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221" w:type="dxa"/>
            <w:shd w:val="clear" w:color="auto" w:fill="FFFFFF" w:themeFill="background1"/>
          </w:tcPr>
          <w:p w14:paraId="14C6591A" w14:textId="1D3B9656" w:rsidR="00964EB8" w:rsidRPr="00434C8C" w:rsidRDefault="00964EB8" w:rsidP="003E7C8A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Motorizovaná optika zaostrenia </w:t>
            </w:r>
            <w:proofErr w:type="spellStart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excitačného</w:t>
            </w:r>
            <w:proofErr w:type="spellEnd"/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 lasera na vzorku pracujúca minimálne v rozsahu od 30 do 200 cm s krokom max. 0,1 cm.  Režim automatického zaostrenia na vzorku, vrátane vzoriek umiestnených v transparentných obaloch až do</w:t>
            </w:r>
            <w:r w:rsidR="003E7C8A" w:rsidRPr="00434C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vzdialenosti 10 cm od steny obalu.</w:t>
            </w:r>
          </w:p>
        </w:tc>
      </w:tr>
      <w:tr w:rsidR="00964EB8" w:rsidRPr="00300D99" w14:paraId="47479558" w14:textId="77777777" w:rsidTr="00300D99">
        <w:trPr>
          <w:trHeight w:val="555"/>
        </w:trPr>
        <w:tc>
          <w:tcPr>
            <w:tcW w:w="988" w:type="dxa"/>
          </w:tcPr>
          <w:p w14:paraId="03CC1F0B" w14:textId="02B9D667" w:rsidR="00964EB8" w:rsidRPr="00434C8C" w:rsidRDefault="00964EB8" w:rsidP="00E6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221" w:type="dxa"/>
            <w:shd w:val="clear" w:color="auto" w:fill="FFFFFF" w:themeFill="background1"/>
          </w:tcPr>
          <w:p w14:paraId="48CF93EE" w14:textId="12030FE3" w:rsidR="00964EB8" w:rsidRPr="00434C8C" w:rsidRDefault="00964EB8" w:rsidP="003E7C8A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Vizuálna indikácia správneho zamerania fokálneho bodu na povrch vzorky pomocou dvojice pomocných laserov s jasne viditeľným žiarením (napríklad červený laser)</w:t>
            </w:r>
            <w:r w:rsidR="003E7C8A" w:rsidRPr="0043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EB8" w:rsidRPr="00300D99" w14:paraId="0A96936F" w14:textId="77777777" w:rsidTr="003E7C8A">
        <w:trPr>
          <w:trHeight w:val="306"/>
        </w:trPr>
        <w:tc>
          <w:tcPr>
            <w:tcW w:w="988" w:type="dxa"/>
          </w:tcPr>
          <w:p w14:paraId="5723C671" w14:textId="6DCBF44C" w:rsidR="00964EB8" w:rsidRPr="00434C8C" w:rsidRDefault="00964EB8" w:rsidP="00E6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221" w:type="dxa"/>
            <w:shd w:val="clear" w:color="auto" w:fill="FFFFFF" w:themeFill="background1"/>
          </w:tcPr>
          <w:p w14:paraId="1280C907" w14:textId="5CB967EB" w:rsidR="00964EB8" w:rsidRPr="00434C8C" w:rsidRDefault="00964EB8" w:rsidP="003E7C8A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Rozsah pracovných teplôt min. od –20 °C do +40 °C</w:t>
            </w:r>
            <w:r w:rsidR="003E7C8A" w:rsidRPr="0043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EB8" w:rsidRPr="00300D99" w14:paraId="41EA8677" w14:textId="77777777" w:rsidTr="00300D99">
        <w:trPr>
          <w:trHeight w:val="555"/>
        </w:trPr>
        <w:tc>
          <w:tcPr>
            <w:tcW w:w="988" w:type="dxa"/>
          </w:tcPr>
          <w:p w14:paraId="5F1F30EF" w14:textId="65513045" w:rsidR="00964EB8" w:rsidRPr="00434C8C" w:rsidRDefault="00964EB8" w:rsidP="00E6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221" w:type="dxa"/>
            <w:shd w:val="clear" w:color="auto" w:fill="FFFFFF" w:themeFill="background1"/>
          </w:tcPr>
          <w:p w14:paraId="4AA5242E" w14:textId="75AC4E48" w:rsidR="00964EB8" w:rsidRPr="00434C8C" w:rsidRDefault="00964EB8" w:rsidP="003E7C8A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Zariadenie musí mať farebný grafický display jasne čitateľný aj na priamom slnečnom svetle s uhlopriečkou minimálne 9 cm pre ľahkú prácu so spektrami priamo v</w:t>
            </w:r>
            <w:r w:rsidR="003E7C8A" w:rsidRPr="00434C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prístroji</w:t>
            </w:r>
            <w:r w:rsidR="003E7C8A" w:rsidRPr="0043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EB8" w:rsidRPr="00300D99" w14:paraId="55BC4EF5" w14:textId="77777777" w:rsidTr="00300D99">
        <w:trPr>
          <w:trHeight w:val="555"/>
        </w:trPr>
        <w:tc>
          <w:tcPr>
            <w:tcW w:w="988" w:type="dxa"/>
          </w:tcPr>
          <w:p w14:paraId="1C43D6DD" w14:textId="361D9A13" w:rsidR="00964EB8" w:rsidRPr="00434C8C" w:rsidRDefault="00964EB8" w:rsidP="00E60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221" w:type="dxa"/>
            <w:shd w:val="clear" w:color="auto" w:fill="FFFFFF" w:themeFill="background1"/>
          </w:tcPr>
          <w:p w14:paraId="7196A663" w14:textId="1F40F25B" w:rsidR="00964EB8" w:rsidRPr="00434C8C" w:rsidRDefault="00964EB8" w:rsidP="00FF3FB7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Zariadenie musí mať batériové napájanie a musí používať bežne dostupné nabíjacie lítium iónové alebo lítiové batérie (napríklad CR123), doba kontinuálnej prevádzky na jedno nabitie (bez výmeny batérie) musí byť min. 2 hodiny, </w:t>
            </w:r>
            <w:r w:rsidR="00FF3FB7">
              <w:rPr>
                <w:rFonts w:ascii="Times New Roman" w:hAnsi="Times New Roman" w:cs="Times New Roman"/>
                <w:sz w:val="24"/>
                <w:szCs w:val="24"/>
              </w:rPr>
              <w:t>súčasťou dodávky musia byť celkovo</w:t>
            </w:r>
            <w:bookmarkStart w:id="0" w:name="_GoBack"/>
            <w:bookmarkEnd w:id="0"/>
            <w:r w:rsidR="00FF3FB7">
              <w:rPr>
                <w:rFonts w:ascii="Times New Roman" w:hAnsi="Times New Roman" w:cs="Times New Roman"/>
                <w:sz w:val="24"/>
                <w:szCs w:val="24"/>
              </w:rPr>
              <w:t xml:space="preserve"> tri sady batérii </w:t>
            </w: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so samostatnou nabíjačkou.</w:t>
            </w:r>
          </w:p>
        </w:tc>
      </w:tr>
      <w:tr w:rsidR="00964EB8" w:rsidRPr="00300D99" w14:paraId="2DC5EB4E" w14:textId="77777777" w:rsidTr="00300D99">
        <w:trPr>
          <w:trHeight w:val="555"/>
        </w:trPr>
        <w:tc>
          <w:tcPr>
            <w:tcW w:w="988" w:type="dxa"/>
          </w:tcPr>
          <w:p w14:paraId="298B89D2" w14:textId="23764243" w:rsidR="00964EB8" w:rsidRPr="00434C8C" w:rsidRDefault="00964EB8" w:rsidP="00586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221" w:type="dxa"/>
            <w:shd w:val="clear" w:color="auto" w:fill="FFFFFF" w:themeFill="background1"/>
          </w:tcPr>
          <w:p w14:paraId="6932FE1A" w14:textId="24610B4B" w:rsidR="00964EB8" w:rsidRPr="00434C8C" w:rsidRDefault="00964EB8" w:rsidP="003E7C8A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Software musí zaručiť plne automatizované meranie, vrátane plne automatickej identifikácie chemickej látky a jej zmesí (až do štyroch komponentov); celý identifikačný proces musí prebiehať bez zásahu obsluhy. Software musí byť schopný automaticky identifikovať spektrá s nízkou kvalitou a upozorniť obsluhu na riziko nízkej kvality spektra.</w:t>
            </w:r>
          </w:p>
        </w:tc>
      </w:tr>
      <w:tr w:rsidR="00964EB8" w:rsidRPr="00300D99" w14:paraId="21A57593" w14:textId="77777777" w:rsidTr="00300D99">
        <w:trPr>
          <w:trHeight w:val="555"/>
        </w:trPr>
        <w:tc>
          <w:tcPr>
            <w:tcW w:w="988" w:type="dxa"/>
          </w:tcPr>
          <w:p w14:paraId="53B9F3B2" w14:textId="3932C607" w:rsidR="00964EB8" w:rsidRPr="00434C8C" w:rsidRDefault="00964EB8" w:rsidP="00586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221" w:type="dxa"/>
            <w:shd w:val="clear" w:color="auto" w:fill="FFFFFF" w:themeFill="background1"/>
          </w:tcPr>
          <w:p w14:paraId="0E765DDF" w14:textId="5B67B5A8" w:rsidR="00964EB8" w:rsidRPr="00434C8C" w:rsidRDefault="00964EB8" w:rsidP="00945985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 xml:space="preserve">Zariadenie musí umožňovať ľahký a bezpečný export dát (nameraných spektier) </w:t>
            </w:r>
          </w:p>
          <w:p w14:paraId="1FC6DA3E" w14:textId="29212F02" w:rsidR="00964EB8" w:rsidRPr="00434C8C" w:rsidRDefault="00964EB8" w:rsidP="00945985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na externý počítač, a to buď pomocou USB alebo WiFi rozhrania.</w:t>
            </w:r>
          </w:p>
        </w:tc>
      </w:tr>
      <w:tr w:rsidR="00964EB8" w:rsidRPr="00300D99" w14:paraId="0584FA4D" w14:textId="77777777" w:rsidTr="00300D99">
        <w:trPr>
          <w:trHeight w:val="555"/>
        </w:trPr>
        <w:tc>
          <w:tcPr>
            <w:tcW w:w="988" w:type="dxa"/>
          </w:tcPr>
          <w:p w14:paraId="53767682" w14:textId="1BEAA136" w:rsidR="00964EB8" w:rsidRPr="00434C8C" w:rsidRDefault="00964EB8" w:rsidP="00586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221" w:type="dxa"/>
            <w:shd w:val="clear" w:color="auto" w:fill="FFFFFF" w:themeFill="background1"/>
          </w:tcPr>
          <w:p w14:paraId="02AD48F3" w14:textId="1D6D0CE6" w:rsidR="00964EB8" w:rsidRPr="00434C8C" w:rsidRDefault="00964EB8" w:rsidP="00945985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C8C">
              <w:rPr>
                <w:rFonts w:ascii="Times New Roman" w:hAnsi="Times New Roman" w:cs="Times New Roman"/>
                <w:sz w:val="24"/>
                <w:szCs w:val="24"/>
              </w:rPr>
              <w:t>USB rozhranie typu C, WiFi komunikácia a interné GPS.</w:t>
            </w:r>
          </w:p>
        </w:tc>
      </w:tr>
      <w:tr w:rsidR="00373AB2" w:rsidRPr="00300D99" w14:paraId="54DB6B66" w14:textId="77777777" w:rsidTr="00300D99">
        <w:trPr>
          <w:trHeight w:val="555"/>
        </w:trPr>
        <w:tc>
          <w:tcPr>
            <w:tcW w:w="988" w:type="dxa"/>
          </w:tcPr>
          <w:p w14:paraId="0EF92A86" w14:textId="4290F5FA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8221" w:type="dxa"/>
            <w:shd w:val="clear" w:color="auto" w:fill="FFFFFF" w:themeFill="background1"/>
          </w:tcPr>
          <w:p w14:paraId="07E1012B" w14:textId="1A4C9C3D" w:rsidR="00373AB2" w:rsidRPr="00300D99" w:rsidRDefault="00373AB2" w:rsidP="00373AB2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Musí byť vybavený integrovanou (internou) knižnicou </w:t>
            </w:r>
            <w:proofErr w:type="spellStart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Ramanových</w:t>
            </w:r>
            <w:proofErr w:type="spellEnd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 spektier (látok, ktoré možno identifikovať) pre identifikáciu minimálne 8500 látok. Spektrá látok uložené v knižnici prístroja musia byť originálne spektrá namerané na zhodnom type spektrometra. </w:t>
            </w:r>
          </w:p>
        </w:tc>
      </w:tr>
      <w:tr w:rsidR="00373AB2" w:rsidRPr="00300D99" w14:paraId="49327100" w14:textId="77777777" w:rsidTr="00300D99">
        <w:trPr>
          <w:trHeight w:val="555"/>
        </w:trPr>
        <w:tc>
          <w:tcPr>
            <w:tcW w:w="988" w:type="dxa"/>
          </w:tcPr>
          <w:p w14:paraId="2FAD66E2" w14:textId="051EB32D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221" w:type="dxa"/>
            <w:shd w:val="clear" w:color="auto" w:fill="FFFFFF" w:themeFill="background1"/>
          </w:tcPr>
          <w:p w14:paraId="2A50A5CC" w14:textId="7321BEF2" w:rsidR="00373AB2" w:rsidRPr="00300D99" w:rsidRDefault="00373AB2" w:rsidP="00373AB2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Možnosť pridávania vlastných látok do databázy užívateľom, vrátane možnosti editácie/zadania popisu a vypínania/zapínania užívateľskej knižnice a jednotlivých látok v knižnici.</w:t>
            </w:r>
          </w:p>
        </w:tc>
      </w:tr>
      <w:tr w:rsidR="00373AB2" w:rsidRPr="00300D99" w14:paraId="02C8A8CB" w14:textId="77777777" w:rsidTr="00945985">
        <w:trPr>
          <w:trHeight w:val="294"/>
        </w:trPr>
        <w:tc>
          <w:tcPr>
            <w:tcW w:w="988" w:type="dxa"/>
          </w:tcPr>
          <w:p w14:paraId="4FDD90E6" w14:textId="1312A7FF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221" w:type="dxa"/>
            <w:shd w:val="clear" w:color="auto" w:fill="FFFFFF" w:themeFill="background1"/>
          </w:tcPr>
          <w:p w14:paraId="020CA3B8" w14:textId="72887AE4" w:rsidR="00373AB2" w:rsidRPr="00300D99" w:rsidRDefault="00373AB2" w:rsidP="00373AB2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Musí umožniť ľahký upgrade </w:t>
            </w:r>
            <w:proofErr w:type="spellStart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firmware</w:t>
            </w:r>
            <w:proofErr w:type="spellEnd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, software a databázy látok užívateľom.</w:t>
            </w:r>
          </w:p>
        </w:tc>
      </w:tr>
      <w:tr w:rsidR="00373AB2" w:rsidRPr="00300D99" w14:paraId="5E5BBABD" w14:textId="77777777" w:rsidTr="00300D99">
        <w:trPr>
          <w:trHeight w:val="555"/>
        </w:trPr>
        <w:tc>
          <w:tcPr>
            <w:tcW w:w="988" w:type="dxa"/>
          </w:tcPr>
          <w:p w14:paraId="09DAA417" w14:textId="63FFC269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221" w:type="dxa"/>
            <w:shd w:val="clear" w:color="auto" w:fill="FFFFFF" w:themeFill="background1"/>
          </w:tcPr>
          <w:p w14:paraId="23D5C1A0" w14:textId="5A7531BE" w:rsidR="00373AB2" w:rsidRPr="00300D99" w:rsidRDefault="00373AB2" w:rsidP="00373AB2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K prístroju musí byť dodaný prenosný počítač (notebook) s operačným systémom min. verzie Windows 10 spoločne s predinštalovaným softwarom pre správu nameraných dát, software pro </w:t>
            </w:r>
            <w:proofErr w:type="spellStart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bezobslužné</w:t>
            </w:r>
            <w:proofErr w:type="spellEnd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 ovládanie s využitím WiFi komunikácie a software umožňujúci priame meranie a ovládanie spektrometra a automatickou identifikáciou látok s rovnakou databázou spektier ako je na vlastnom prístroji.</w:t>
            </w:r>
          </w:p>
        </w:tc>
      </w:tr>
      <w:tr w:rsidR="00373AB2" w:rsidRPr="00300D99" w14:paraId="1D26F6B1" w14:textId="77777777" w:rsidTr="00300D99">
        <w:trPr>
          <w:trHeight w:val="555"/>
        </w:trPr>
        <w:tc>
          <w:tcPr>
            <w:tcW w:w="988" w:type="dxa"/>
          </w:tcPr>
          <w:p w14:paraId="5F1684EB" w14:textId="4AAA1AF4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221" w:type="dxa"/>
            <w:shd w:val="clear" w:color="auto" w:fill="FFFFFF" w:themeFill="background1"/>
          </w:tcPr>
          <w:p w14:paraId="7DF6232E" w14:textId="30523385" w:rsidR="00373AB2" w:rsidRPr="00300D99" w:rsidRDefault="00373AB2" w:rsidP="00373AB2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Zariadenie vyrobené z protišmykového materiálu, prispôsobené pre prácu v ochranných prostriedkoch (ochranných rukaviciach)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prispôsobené pre 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jednoduché umiestnenie na podstavec typu trojnožka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AB2" w:rsidRPr="00300D99" w14:paraId="29ABDD61" w14:textId="77777777" w:rsidTr="00300D99">
        <w:trPr>
          <w:trHeight w:val="555"/>
        </w:trPr>
        <w:tc>
          <w:tcPr>
            <w:tcW w:w="988" w:type="dxa"/>
          </w:tcPr>
          <w:p w14:paraId="10884455" w14:textId="6ECE127D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221" w:type="dxa"/>
            <w:shd w:val="clear" w:color="auto" w:fill="FFFFFF" w:themeFill="background1"/>
          </w:tcPr>
          <w:p w14:paraId="56B234C3" w14:textId="0C284132" w:rsidR="00373AB2" w:rsidRPr="00300D99" w:rsidRDefault="00373AB2" w:rsidP="00373AB2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Transportný kufor (odolný proti prachu a vlhkosti), statív typu trojnožka s guľovou hlavou, veľký karbónový statív typu trojnožka, kontrolný štandard a </w:t>
            </w:r>
            <w:proofErr w:type="spellStart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sada</w:t>
            </w:r>
            <w:proofErr w:type="spellEnd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 testovacích vzoriek, USB </w:t>
            </w:r>
            <w:proofErr w:type="spellStart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 disk pre ukladanie výsledkov, kábel pre pripojenie k počítaču.</w:t>
            </w:r>
          </w:p>
        </w:tc>
      </w:tr>
      <w:tr w:rsidR="00373AB2" w:rsidRPr="00300D99" w14:paraId="28D6023E" w14:textId="77777777" w:rsidTr="00300D99">
        <w:trPr>
          <w:trHeight w:val="555"/>
        </w:trPr>
        <w:tc>
          <w:tcPr>
            <w:tcW w:w="988" w:type="dxa"/>
          </w:tcPr>
          <w:p w14:paraId="18497A2A" w14:textId="39AF0A5F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shd w:val="clear" w:color="auto" w:fill="FFFFFF" w:themeFill="background1"/>
          </w:tcPr>
          <w:p w14:paraId="55E062B7" w14:textId="612365AB" w:rsidR="00373AB2" w:rsidRPr="00300D99" w:rsidRDefault="00373AB2" w:rsidP="00373AB2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Súčasťou dodávky je držiak </w:t>
            </w:r>
            <w:proofErr w:type="spellStart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vialiek</w:t>
            </w:r>
            <w:proofErr w:type="spellEnd"/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 - optický nadstavec, ktorý umožňuje priame meranie vzoriek vo fľaštičkách, bezpečné meranie malých vzoriek s otvoreným lúčom a meranie cez priehľadné fľaše vrátane automatického zaostrovania na povrch vzorky.</w:t>
            </w:r>
            <w:r w:rsidRPr="00300D99">
              <w:rPr>
                <w:rFonts w:ascii="Times New Roman" w:hAnsi="Times New Roman" w:cs="Times New Roman"/>
                <w:color w:val="FF0000"/>
                <w:sz w:val="24"/>
                <w:szCs w:val="24"/>
                <w:lang w:val="cs-CZ"/>
              </w:rPr>
              <w:t xml:space="preserve"> </w:t>
            </w:r>
          </w:p>
        </w:tc>
      </w:tr>
      <w:tr w:rsidR="00373AB2" w:rsidRPr="00300D99" w14:paraId="07BD87B7" w14:textId="77777777" w:rsidTr="00945985">
        <w:trPr>
          <w:trHeight w:val="386"/>
        </w:trPr>
        <w:tc>
          <w:tcPr>
            <w:tcW w:w="988" w:type="dxa"/>
            <w:shd w:val="clear" w:color="auto" w:fill="E7E6E6" w:themeFill="background2"/>
          </w:tcPr>
          <w:p w14:paraId="1FB40467" w14:textId="77777777" w:rsidR="00373AB2" w:rsidRDefault="00373AB2" w:rsidP="00373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B9353" w14:textId="5819B829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b/>
                <w:sz w:val="24"/>
                <w:szCs w:val="24"/>
              </w:rPr>
              <w:t>Por. č.</w:t>
            </w:r>
          </w:p>
        </w:tc>
        <w:tc>
          <w:tcPr>
            <w:tcW w:w="8221" w:type="dxa"/>
            <w:shd w:val="clear" w:color="auto" w:fill="E7E6E6" w:themeFill="background2"/>
          </w:tcPr>
          <w:p w14:paraId="70BFADC4" w14:textId="2B2AACDA" w:rsidR="00373AB2" w:rsidRPr="00300D99" w:rsidRDefault="00373AB2" w:rsidP="00373AB2">
            <w:pPr>
              <w:tabs>
                <w:tab w:val="left" w:pos="1352"/>
                <w:tab w:val="left" w:pos="30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00D9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FB5D651" w14:textId="77777777" w:rsidR="00373AB2" w:rsidRPr="00945985" w:rsidRDefault="00373AB2" w:rsidP="00373AB2">
            <w:pPr>
              <w:tabs>
                <w:tab w:val="left" w:pos="13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45985">
              <w:rPr>
                <w:rFonts w:ascii="Times New Roman" w:hAnsi="Times New Roman" w:cs="Times New Roman"/>
                <w:b/>
                <w:sz w:val="28"/>
                <w:szCs w:val="24"/>
              </w:rPr>
              <w:t>Ďalšie požiadavky</w:t>
            </w:r>
          </w:p>
          <w:p w14:paraId="047A3783" w14:textId="3ABE404E" w:rsidR="00373AB2" w:rsidRPr="00300D99" w:rsidRDefault="00373AB2" w:rsidP="00373AB2">
            <w:pPr>
              <w:tabs>
                <w:tab w:val="left" w:pos="13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AB2" w:rsidRPr="00300D99" w14:paraId="1B0C4B75" w14:textId="77777777" w:rsidTr="00300D99">
        <w:trPr>
          <w:trHeight w:val="555"/>
        </w:trPr>
        <w:tc>
          <w:tcPr>
            <w:tcW w:w="988" w:type="dxa"/>
            <w:shd w:val="clear" w:color="auto" w:fill="FFFFFF" w:themeFill="background1"/>
          </w:tcPr>
          <w:p w14:paraId="0D0C3D18" w14:textId="756A9654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shd w:val="clear" w:color="auto" w:fill="FFFFFF" w:themeFill="background1"/>
          </w:tcPr>
          <w:p w14:paraId="29906B61" w14:textId="25B279E1" w:rsidR="00373AB2" w:rsidRPr="00300D99" w:rsidRDefault="00373AB2" w:rsidP="00373AB2">
            <w:pPr>
              <w:tabs>
                <w:tab w:val="left" w:pos="1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Dodanie na adresy príslušných pracovísk. 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Predávajúci zabezpečí inštaláciu prístroja vrátane jeho súčastí, nastavenie prístroja a softwaru, všetkých funkcií, užívateľských účtov.</w:t>
            </w:r>
          </w:p>
        </w:tc>
      </w:tr>
      <w:tr w:rsidR="00373AB2" w:rsidRPr="00300D99" w14:paraId="24C5F472" w14:textId="77777777" w:rsidTr="00300D99">
        <w:trPr>
          <w:trHeight w:val="555"/>
        </w:trPr>
        <w:tc>
          <w:tcPr>
            <w:tcW w:w="988" w:type="dxa"/>
            <w:shd w:val="clear" w:color="auto" w:fill="FFFFFF" w:themeFill="background1"/>
          </w:tcPr>
          <w:p w14:paraId="0B9F2C0D" w14:textId="093CFE94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shd w:val="clear" w:color="auto" w:fill="FFFFFF" w:themeFill="background1"/>
          </w:tcPr>
          <w:p w14:paraId="7469A8CA" w14:textId="7C057B7C" w:rsidR="00373AB2" w:rsidRPr="00300D99" w:rsidRDefault="00373AB2" w:rsidP="00373AB2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ednodňové školenie obsluhy pre 3 zamestnancov na každom pracovisku (S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lovenská Ľupča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,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asov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AB2" w:rsidRPr="00300D99" w14:paraId="44F36ACF" w14:textId="77777777" w:rsidTr="00300D99">
        <w:trPr>
          <w:trHeight w:val="555"/>
        </w:trPr>
        <w:tc>
          <w:tcPr>
            <w:tcW w:w="988" w:type="dxa"/>
            <w:shd w:val="clear" w:color="auto" w:fill="FFFFFF" w:themeFill="background1"/>
          </w:tcPr>
          <w:p w14:paraId="78918707" w14:textId="710C8A9D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shd w:val="clear" w:color="auto" w:fill="FFFFFF" w:themeFill="background1"/>
          </w:tcPr>
          <w:p w14:paraId="01F61BCC" w14:textId="2B25A39D" w:rsidR="00373AB2" w:rsidRPr="00300D99" w:rsidRDefault="00373AB2" w:rsidP="00373AB2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Počas záručnej doby je predávajúci povinný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poskytovať servisné služby  k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 predmet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 zmluvy. Bezplatné telefonické konzultáci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a „vzdialenú diagnostiku“ pri 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problémoch so správnym fungovaním prístroja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AB2" w:rsidRPr="00300D99" w14:paraId="253D51A9" w14:textId="77777777" w:rsidTr="00BC109C">
        <w:trPr>
          <w:trHeight w:val="333"/>
        </w:trPr>
        <w:tc>
          <w:tcPr>
            <w:tcW w:w="988" w:type="dxa"/>
            <w:shd w:val="clear" w:color="auto" w:fill="FFFFFF" w:themeFill="background1"/>
          </w:tcPr>
          <w:p w14:paraId="59D8B1EC" w14:textId="59CCACC5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  <w:shd w:val="clear" w:color="auto" w:fill="FFFFFF" w:themeFill="background1"/>
          </w:tcPr>
          <w:p w14:paraId="692E8F49" w14:textId="1E876B29" w:rsidR="00373AB2" w:rsidRPr="00300D99" w:rsidRDefault="00373AB2" w:rsidP="00373AB2">
            <w:pPr>
              <w:tabs>
                <w:tab w:val="left" w:pos="1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Záruka sa požaduje v trvaní min. 24 mesiacov odo dňa odovzdania a inštalovania.</w:t>
            </w:r>
          </w:p>
        </w:tc>
      </w:tr>
      <w:tr w:rsidR="00373AB2" w:rsidRPr="00300D99" w14:paraId="0C82B9AC" w14:textId="77777777" w:rsidTr="00BC109C">
        <w:trPr>
          <w:trHeight w:val="295"/>
        </w:trPr>
        <w:tc>
          <w:tcPr>
            <w:tcW w:w="988" w:type="dxa"/>
            <w:shd w:val="clear" w:color="auto" w:fill="FFFFFF" w:themeFill="background1"/>
          </w:tcPr>
          <w:p w14:paraId="6672A664" w14:textId="385D6782" w:rsidR="00373AB2" w:rsidRPr="00300D99" w:rsidRDefault="00373AB2" w:rsidP="0037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shd w:val="clear" w:color="auto" w:fill="FFFFFF" w:themeFill="background1"/>
          </w:tcPr>
          <w:p w14:paraId="57664669" w14:textId="5C0D43D9" w:rsidR="00373AB2" w:rsidRPr="00300D99" w:rsidRDefault="00373AB2" w:rsidP="00373AB2">
            <w:pPr>
              <w:tabs>
                <w:tab w:val="left" w:pos="13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Návody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používanie v slovenskom</w:t>
            </w:r>
            <w:r w:rsidRPr="00300D99">
              <w:rPr>
                <w:rFonts w:ascii="Times New Roman" w:hAnsi="Times New Roman" w:cs="Times New Roman"/>
                <w:sz w:val="24"/>
                <w:szCs w:val="24"/>
              </w:rPr>
              <w:t xml:space="preserve"> alebo českom jazyku. </w:t>
            </w:r>
          </w:p>
        </w:tc>
      </w:tr>
    </w:tbl>
    <w:p w14:paraId="00CEBC3D" w14:textId="223E074A" w:rsidR="002F03FE" w:rsidRDefault="002F03FE" w:rsidP="00A1450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3DCDA2C" w14:textId="77777777" w:rsidR="00A14507" w:rsidRPr="005A6B02" w:rsidRDefault="00A14507" w:rsidP="00A14507">
      <w:pPr>
        <w:jc w:val="both"/>
        <w:rPr>
          <w:rFonts w:ascii="Times New Roman" w:hAnsi="Times New Roman" w:cs="Times New Roman"/>
          <w:sz w:val="24"/>
          <w:szCs w:val="24"/>
        </w:rPr>
      </w:pPr>
      <w:r w:rsidRPr="007712D1">
        <w:rPr>
          <w:rFonts w:ascii="Times New Roman" w:hAnsi="Times New Roman" w:cs="Times New Roman"/>
          <w:sz w:val="24"/>
          <w:szCs w:val="24"/>
        </w:rPr>
        <w:t>V celkovej cene za celý predmet zákazky musia byť započítané všetky náklady a cena musí byť konečná a nie je možné ju navyšovať o dodatočné náklady spojené s dodaním tovaru.</w:t>
      </w:r>
    </w:p>
    <w:p w14:paraId="40AA556F" w14:textId="77777777" w:rsidR="00A14507" w:rsidRPr="00A14507" w:rsidRDefault="00A14507" w:rsidP="00A1450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14507" w:rsidRPr="00A14507" w:rsidSect="00300D99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DC54" w14:textId="77777777" w:rsidR="002450C2" w:rsidRDefault="002450C2" w:rsidP="00153AE7">
      <w:pPr>
        <w:spacing w:after="0" w:line="240" w:lineRule="auto"/>
      </w:pPr>
      <w:r>
        <w:separator/>
      </w:r>
    </w:p>
  </w:endnote>
  <w:endnote w:type="continuationSeparator" w:id="0">
    <w:p w14:paraId="2D224745" w14:textId="77777777" w:rsidR="002450C2" w:rsidRDefault="002450C2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AD165" w14:textId="77777777" w:rsidR="002450C2" w:rsidRDefault="002450C2" w:rsidP="00153AE7">
      <w:pPr>
        <w:spacing w:after="0" w:line="240" w:lineRule="auto"/>
      </w:pPr>
      <w:r>
        <w:separator/>
      </w:r>
    </w:p>
  </w:footnote>
  <w:footnote w:type="continuationSeparator" w:id="0">
    <w:p w14:paraId="03A678C9" w14:textId="77777777" w:rsidR="002450C2" w:rsidRDefault="002450C2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FE8" w14:textId="3FB1EEA6" w:rsidR="00153AE7" w:rsidRDefault="00153AE7" w:rsidP="00153AE7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1D4"/>
    <w:multiLevelType w:val="hybridMultilevel"/>
    <w:tmpl w:val="74F8DAAC"/>
    <w:lvl w:ilvl="0" w:tplc="817E32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C2516"/>
    <w:multiLevelType w:val="hybridMultilevel"/>
    <w:tmpl w:val="FC04D6EC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4166C"/>
    <w:multiLevelType w:val="singleLevel"/>
    <w:tmpl w:val="93DE17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32F16"/>
    <w:rsid w:val="000413EA"/>
    <w:rsid w:val="00052FD5"/>
    <w:rsid w:val="00065652"/>
    <w:rsid w:val="0006719D"/>
    <w:rsid w:val="00085F65"/>
    <w:rsid w:val="000958F5"/>
    <w:rsid w:val="000A3438"/>
    <w:rsid w:val="000A6E88"/>
    <w:rsid w:val="000B7407"/>
    <w:rsid w:val="000C73A9"/>
    <w:rsid w:val="00101220"/>
    <w:rsid w:val="00106D1B"/>
    <w:rsid w:val="00116A83"/>
    <w:rsid w:val="00136D3E"/>
    <w:rsid w:val="0014336C"/>
    <w:rsid w:val="00147922"/>
    <w:rsid w:val="00153AE7"/>
    <w:rsid w:val="00154DA4"/>
    <w:rsid w:val="00163FC7"/>
    <w:rsid w:val="00194DE9"/>
    <w:rsid w:val="001D2D8A"/>
    <w:rsid w:val="002025C2"/>
    <w:rsid w:val="00203506"/>
    <w:rsid w:val="00207EFB"/>
    <w:rsid w:val="00220175"/>
    <w:rsid w:val="00223E29"/>
    <w:rsid w:val="00225F7E"/>
    <w:rsid w:val="002450C2"/>
    <w:rsid w:val="0024668E"/>
    <w:rsid w:val="00266AA2"/>
    <w:rsid w:val="002718E0"/>
    <w:rsid w:val="002C4EBA"/>
    <w:rsid w:val="002D26F1"/>
    <w:rsid w:val="002F03FE"/>
    <w:rsid w:val="00300D99"/>
    <w:rsid w:val="00341022"/>
    <w:rsid w:val="00352765"/>
    <w:rsid w:val="00373AB2"/>
    <w:rsid w:val="003942B9"/>
    <w:rsid w:val="003B63A6"/>
    <w:rsid w:val="003B7835"/>
    <w:rsid w:val="003E7C8A"/>
    <w:rsid w:val="00434C8C"/>
    <w:rsid w:val="00440D42"/>
    <w:rsid w:val="00446DB5"/>
    <w:rsid w:val="00461D0A"/>
    <w:rsid w:val="00461FBE"/>
    <w:rsid w:val="004C5110"/>
    <w:rsid w:val="004E0F27"/>
    <w:rsid w:val="00500171"/>
    <w:rsid w:val="00511109"/>
    <w:rsid w:val="00583FB8"/>
    <w:rsid w:val="00586039"/>
    <w:rsid w:val="005B3ADC"/>
    <w:rsid w:val="005D4377"/>
    <w:rsid w:val="005E39A4"/>
    <w:rsid w:val="00622BFF"/>
    <w:rsid w:val="00622D56"/>
    <w:rsid w:val="006264AB"/>
    <w:rsid w:val="00626E39"/>
    <w:rsid w:val="00663F43"/>
    <w:rsid w:val="006641EE"/>
    <w:rsid w:val="00694646"/>
    <w:rsid w:val="006E2BF8"/>
    <w:rsid w:val="00704A12"/>
    <w:rsid w:val="00730B2F"/>
    <w:rsid w:val="00743C58"/>
    <w:rsid w:val="007B0F0D"/>
    <w:rsid w:val="007C5929"/>
    <w:rsid w:val="00802948"/>
    <w:rsid w:val="008042CD"/>
    <w:rsid w:val="00844A68"/>
    <w:rsid w:val="00861E0A"/>
    <w:rsid w:val="008941A6"/>
    <w:rsid w:val="008B25FA"/>
    <w:rsid w:val="008F0F73"/>
    <w:rsid w:val="008F6065"/>
    <w:rsid w:val="00906199"/>
    <w:rsid w:val="00923CB0"/>
    <w:rsid w:val="00945985"/>
    <w:rsid w:val="009460AD"/>
    <w:rsid w:val="00964EB8"/>
    <w:rsid w:val="00997EA6"/>
    <w:rsid w:val="009A3F27"/>
    <w:rsid w:val="009C4224"/>
    <w:rsid w:val="009E1017"/>
    <w:rsid w:val="009E177C"/>
    <w:rsid w:val="009E6193"/>
    <w:rsid w:val="00A022AE"/>
    <w:rsid w:val="00A14507"/>
    <w:rsid w:val="00A30F51"/>
    <w:rsid w:val="00A62AC4"/>
    <w:rsid w:val="00AA44CF"/>
    <w:rsid w:val="00AD5709"/>
    <w:rsid w:val="00AE6EEA"/>
    <w:rsid w:val="00B1385E"/>
    <w:rsid w:val="00B14578"/>
    <w:rsid w:val="00B16C7D"/>
    <w:rsid w:val="00B213B5"/>
    <w:rsid w:val="00B26157"/>
    <w:rsid w:val="00B85094"/>
    <w:rsid w:val="00BB34AA"/>
    <w:rsid w:val="00BC0101"/>
    <w:rsid w:val="00BC109C"/>
    <w:rsid w:val="00BC352F"/>
    <w:rsid w:val="00C11E16"/>
    <w:rsid w:val="00C3535D"/>
    <w:rsid w:val="00C45D55"/>
    <w:rsid w:val="00C83068"/>
    <w:rsid w:val="00CB06B8"/>
    <w:rsid w:val="00CB1542"/>
    <w:rsid w:val="00CD6537"/>
    <w:rsid w:val="00D22B79"/>
    <w:rsid w:val="00D566AC"/>
    <w:rsid w:val="00D617C1"/>
    <w:rsid w:val="00DD28BD"/>
    <w:rsid w:val="00DD6E73"/>
    <w:rsid w:val="00DE08F8"/>
    <w:rsid w:val="00DE0B32"/>
    <w:rsid w:val="00E216FB"/>
    <w:rsid w:val="00E3223F"/>
    <w:rsid w:val="00E6038B"/>
    <w:rsid w:val="00E80CCA"/>
    <w:rsid w:val="00E85E74"/>
    <w:rsid w:val="00E93FA9"/>
    <w:rsid w:val="00ED66D8"/>
    <w:rsid w:val="00F05D26"/>
    <w:rsid w:val="00F358CF"/>
    <w:rsid w:val="00F5244E"/>
    <w:rsid w:val="00FA7FE5"/>
    <w:rsid w:val="00FB2466"/>
    <w:rsid w:val="00FE4326"/>
    <w:rsid w:val="00FF3FB7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31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2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AEDA-D85E-4D61-9DD8-769068B7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2026-02-10T13:42:00Z</dcterms:created>
  <dcterms:modified xsi:type="dcterms:W3CDTF">2026-02-20T07:12:00Z</dcterms:modified>
</cp:coreProperties>
</file>