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FDAA" w14:textId="460DBF04" w:rsidR="00D63123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1865D03A" w14:textId="5E200395" w:rsidR="009F335B" w:rsidRDefault="009F335B" w:rsidP="00D6312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9F335B">
        <w:rPr>
          <w:rFonts w:ascii="Arial Narrow" w:hAnsi="Arial Narrow"/>
          <w:b w:val="0"/>
          <w:sz w:val="22"/>
          <w:szCs w:val="22"/>
          <w:lang w:val="sk-SK"/>
        </w:rPr>
        <w:t>Centrum podpory Žilina</w:t>
      </w:r>
    </w:p>
    <w:p w14:paraId="0D36602C" w14:textId="5221D460" w:rsidR="009F335B" w:rsidRPr="009F335B" w:rsidRDefault="009F335B" w:rsidP="00D6312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Kuzmányho 26, 012 23  Žilina</w:t>
      </w:r>
    </w:p>
    <w:p w14:paraId="400C1C3A" w14:textId="6A8D5745" w:rsidR="00D63123" w:rsidRPr="00B359CE" w:rsidRDefault="00D63123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32F1E813" w:rsidR="00D63123" w:rsidRPr="006221D7" w:rsidRDefault="00D63123" w:rsidP="00D63123">
      <w:pPr>
        <w:ind w:left="1276" w:hanging="1276"/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9F335B">
        <w:rPr>
          <w:rFonts w:ascii="Arial Narrow" w:hAnsi="Arial Narrow"/>
          <w:b w:val="0"/>
          <w:sz w:val="22"/>
          <w:szCs w:val="22"/>
          <w:lang w:val="sk-SK"/>
        </w:rPr>
        <w:t>CPZA-OMTZ-202</w:t>
      </w:r>
      <w:r w:rsidR="003C065C">
        <w:rPr>
          <w:rFonts w:ascii="Arial Narrow" w:hAnsi="Arial Narrow"/>
          <w:b w:val="0"/>
          <w:sz w:val="22"/>
          <w:szCs w:val="22"/>
          <w:lang w:val="sk-SK"/>
        </w:rPr>
        <w:t>6</w:t>
      </w:r>
      <w:r w:rsidR="009F335B">
        <w:rPr>
          <w:rFonts w:ascii="Arial Narrow" w:hAnsi="Arial Narrow"/>
          <w:b w:val="0"/>
          <w:sz w:val="22"/>
          <w:szCs w:val="22"/>
          <w:lang w:val="sk-SK"/>
        </w:rPr>
        <w:t>/00</w:t>
      </w:r>
      <w:r w:rsidR="003C065C">
        <w:rPr>
          <w:rFonts w:ascii="Arial Narrow" w:hAnsi="Arial Narrow"/>
          <w:b w:val="0"/>
          <w:sz w:val="22"/>
          <w:szCs w:val="22"/>
          <w:lang w:val="sk-SK"/>
        </w:rPr>
        <w:t>1117</w:t>
      </w:r>
      <w:r w:rsidR="00127102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-</w:t>
      </w:r>
      <w:r w:rsidR="006221D7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010</w:t>
      </w:r>
    </w:p>
    <w:p w14:paraId="5AACD2C5" w14:textId="77777777" w:rsidR="00127102" w:rsidRDefault="00127102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2183B036" w14:textId="77777777" w:rsidR="00982A36" w:rsidRPr="00B359CE" w:rsidRDefault="00982A36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6B49F36" w14:textId="77777777" w:rsidR="00FA121D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</w:p>
    <w:p w14:paraId="385F4781" w14:textId="77777777" w:rsidR="003C065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</w:p>
    <w:p w14:paraId="12BA0077" w14:textId="1FC08948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594FD2D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9F335B">
        <w:rPr>
          <w:rFonts w:ascii="Arial Narrow" w:hAnsi="Arial Narrow"/>
          <w:sz w:val="22"/>
          <w:szCs w:val="22"/>
          <w:lang w:val="sk-SK"/>
        </w:rPr>
        <w:t xml:space="preserve">, </w:t>
      </w:r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Centrum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podpory </w:t>
      </w:r>
      <w:r w:rsidR="009F335B">
        <w:rPr>
          <w:rFonts w:ascii="Arial Narrow" w:hAnsi="Arial Narrow"/>
          <w:b w:val="0"/>
          <w:sz w:val="22"/>
          <w:szCs w:val="22"/>
          <w:lang w:val="sk-SK"/>
        </w:rPr>
        <w:t>Žilina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</w:p>
    <w:p w14:paraId="1197AC28" w14:textId="60461BAE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9F335B">
        <w:rPr>
          <w:rFonts w:ascii="Arial Narrow" w:hAnsi="Arial Narrow"/>
          <w:sz w:val="22"/>
          <w:szCs w:val="22"/>
          <w:lang w:val="sk-SK"/>
        </w:rPr>
        <w:t xml:space="preserve"> </w:t>
      </w:r>
      <w:r w:rsidR="009F335B" w:rsidRPr="00FC7EF4">
        <w:rPr>
          <w:rFonts w:ascii="Arial Narrow" w:hAnsi="Arial Narrow"/>
          <w:b w:val="0"/>
          <w:sz w:val="22"/>
          <w:szCs w:val="22"/>
          <w:lang w:val="sk-SK"/>
        </w:rPr>
        <w:t xml:space="preserve">Kuzmányho 26, 012 23  </w:t>
      </w:r>
      <w:r w:rsidR="00FC7EF4" w:rsidRPr="00FC7EF4">
        <w:rPr>
          <w:rFonts w:ascii="Arial Narrow" w:hAnsi="Arial Narrow"/>
          <w:b w:val="0"/>
          <w:sz w:val="22"/>
          <w:szCs w:val="22"/>
          <w:lang w:val="sk-SK"/>
        </w:rPr>
        <w:t>Žilina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1248ADE0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FC7EF4" w:rsidRPr="00FC7EF4">
        <w:rPr>
          <w:rFonts w:ascii="Arial Narrow" w:hAnsi="Arial Narrow"/>
          <w:b w:val="0"/>
          <w:sz w:val="22"/>
          <w:szCs w:val="22"/>
          <w:lang w:val="sk-SK"/>
        </w:rPr>
        <w:t>Mgr. Zuzana Hrušková</w:t>
      </w:r>
    </w:p>
    <w:p w14:paraId="042B0575" w14:textId="6C4D4C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="00FC7EF4">
        <w:rPr>
          <w:rFonts w:ascii="Arial Narrow" w:hAnsi="Arial Narrow"/>
          <w:b w:val="0"/>
          <w:sz w:val="22"/>
          <w:szCs w:val="22"/>
          <w:lang w:val="sk-SK"/>
        </w:rPr>
        <w:t xml:space="preserve"> 0961 40 5463</w:t>
      </w:r>
    </w:p>
    <w:p w14:paraId="017D112E" w14:textId="21014053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C7EF4">
        <w:rPr>
          <w:rFonts w:ascii="Arial Narrow" w:hAnsi="Arial Narrow"/>
          <w:b w:val="0"/>
          <w:sz w:val="22"/>
          <w:szCs w:val="22"/>
          <w:lang w:val="sk-SK"/>
        </w:rPr>
        <w:t xml:space="preserve"> zuzana.hruskova@minv.sk</w:t>
      </w:r>
    </w:p>
    <w:p w14:paraId="4D780F96" w14:textId="77777777" w:rsidR="00EE2935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</w:p>
    <w:p w14:paraId="707637BB" w14:textId="01295ED1" w:rsidR="00EE2935" w:rsidRPr="003C065C" w:rsidRDefault="00000000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Style w:val="Hypertextovprepojenie"/>
          <w:rFonts w:ascii="Arial Narrow" w:hAnsi="Arial Narrow"/>
          <w:color w:val="FF0000"/>
          <w:sz w:val="22"/>
          <w:szCs w:val="22"/>
          <w:lang w:val="sk-SK"/>
        </w:rPr>
      </w:pPr>
      <w:hyperlink r:id="rId9" w:history="1">
        <w:r w:rsidR="00F64E95" w:rsidRPr="000E3E96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https://josephine.proebiz.com/sk/promoter/tender/75170/general</w:t>
        </w:r>
      </w:hyperlink>
    </w:p>
    <w:p w14:paraId="7CC784FA" w14:textId="77777777" w:rsidR="0075329C" w:rsidRPr="003C065C" w:rsidRDefault="0075329C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color w:val="FF0000"/>
          <w:sz w:val="22"/>
          <w:szCs w:val="22"/>
          <w:lang w:val="sk-SK"/>
        </w:rPr>
      </w:pPr>
    </w:p>
    <w:p w14:paraId="094536D4" w14:textId="3046A0D5" w:rsidR="004A36A4" w:rsidRPr="00B359CE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6F1167E" w:rsidR="00DD4EEC" w:rsidRPr="00B359CE" w:rsidRDefault="00FC7EF4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Servis a údržba kancelárskej technik</w:t>
      </w:r>
      <w:r w:rsidR="00FC5EF3">
        <w:rPr>
          <w:rFonts w:ascii="Arial Narrow" w:hAnsi="Arial Narrow"/>
          <w:b w:val="0"/>
          <w:sz w:val="22"/>
          <w:szCs w:val="22"/>
          <w:lang w:val="sk-SK"/>
        </w:rPr>
        <w:t>y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 technické posudky</w:t>
      </w:r>
    </w:p>
    <w:p w14:paraId="1322346F" w14:textId="3BDEF945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služba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15F23350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FC7EF4" w:rsidRPr="00FC7EF4">
        <w:rPr>
          <w:rFonts w:ascii="Arial Narrow" w:hAnsi="Arial Narrow"/>
          <w:b w:val="0"/>
          <w:sz w:val="22"/>
          <w:szCs w:val="22"/>
        </w:rPr>
        <w:t xml:space="preserve">50310000-1 </w:t>
      </w:r>
      <w:proofErr w:type="spellStart"/>
      <w:r w:rsidR="00FC7EF4" w:rsidRPr="00FC7EF4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="00FC7EF4" w:rsidRPr="00FC7EF4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="00FC7EF4" w:rsidRPr="00FC7EF4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="00FC7EF4" w:rsidRPr="00FC7EF4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C7EF4" w:rsidRPr="00FC7EF4">
        <w:rPr>
          <w:rFonts w:ascii="Arial Narrow" w:hAnsi="Arial Narrow"/>
          <w:b w:val="0"/>
          <w:sz w:val="22"/>
          <w:szCs w:val="22"/>
        </w:rPr>
        <w:t>kancelárskych</w:t>
      </w:r>
      <w:proofErr w:type="spellEnd"/>
      <w:r w:rsidR="00FC7EF4" w:rsidRPr="00FC7EF4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FC7EF4" w:rsidRPr="00FC7EF4">
        <w:rPr>
          <w:rFonts w:ascii="Arial Narrow" w:hAnsi="Arial Narrow"/>
          <w:b w:val="0"/>
          <w:sz w:val="22"/>
          <w:szCs w:val="22"/>
        </w:rPr>
        <w:t>strojov</w:t>
      </w:r>
      <w:proofErr w:type="spellEnd"/>
      <w:r w:rsidR="00FC7EF4" w:rsidRPr="00B359CE">
        <w:rPr>
          <w:rFonts w:ascii="Arial Narrow" w:hAnsi="Arial Narrow"/>
          <w:b w:val="0"/>
          <w:smallCaps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0EADCE96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FC7EF4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A99C689" w14:textId="2C4B7396" w:rsidR="002D49A7" w:rsidRPr="002D49A7" w:rsidRDefault="004935D3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</w:pPr>
      <w:r w:rsidRPr="002D49A7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>Ministerstvo vnútra Slovenskej republiky</w:t>
      </w:r>
      <w:r w:rsidR="00FC7EF4" w:rsidRPr="002D49A7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 xml:space="preserve">, Centrum podpory Žilina, </w:t>
      </w:r>
      <w:r w:rsidR="00553DC8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>Hollého 7</w:t>
      </w:r>
      <w:r w:rsidR="00FC7EF4" w:rsidRPr="002D49A7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>, 0</w:t>
      </w:r>
      <w:r w:rsidR="002D49A7" w:rsidRPr="002D49A7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>1</w:t>
      </w:r>
      <w:r w:rsidR="00553DC8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>0</w:t>
      </w:r>
      <w:r w:rsidR="002D49A7" w:rsidRPr="002D49A7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 xml:space="preserve"> </w:t>
      </w:r>
      <w:r w:rsidR="00553DC8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>01</w:t>
      </w:r>
      <w:r w:rsidR="00FC7EF4" w:rsidRPr="002D49A7">
        <w:rPr>
          <w:rFonts w:ascii="Arial Narrow" w:hAnsi="Arial Narrow"/>
          <w:b w:val="0"/>
          <w:iCs/>
          <w:color w:val="000000" w:themeColor="text1"/>
          <w:sz w:val="22"/>
          <w:szCs w:val="22"/>
          <w:lang w:val="sk-SK" w:bidi="en-US"/>
        </w:rPr>
        <w:t xml:space="preserve">  Žilina</w:t>
      </w:r>
    </w:p>
    <w:p w14:paraId="1637C577" w14:textId="718230DF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450F980E" w:rsidR="001C1A87" w:rsidRPr="00B359CE" w:rsidRDefault="00FC7EF4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 31.12.202</w:t>
      </w:r>
      <w:r w:rsidR="003C065C">
        <w:rPr>
          <w:rFonts w:ascii="Arial Narrow" w:hAnsi="Arial Narrow"/>
          <w:b w:val="0"/>
          <w:sz w:val="22"/>
          <w:szCs w:val="22"/>
          <w:lang w:val="sk-SK"/>
        </w:rPr>
        <w:t>6</w:t>
      </w:r>
    </w:p>
    <w:p w14:paraId="1975C63A" w14:textId="30163B17"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3BF14DFA" w14:textId="77777777" w:rsidR="00043242" w:rsidRDefault="00043242" w:rsidP="003C065C">
      <w:pPr>
        <w:spacing w:before="120" w:after="60" w:line="250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043242">
        <w:rPr>
          <w:rFonts w:ascii="Arial Narrow" w:hAnsi="Arial Narrow"/>
          <w:b w:val="0"/>
          <w:sz w:val="22"/>
          <w:szCs w:val="22"/>
        </w:rPr>
        <w:t>Predmetom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servis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údržba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kancelárskej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rôznych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typov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značiek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technické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posudky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k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vyradeniu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predmetnej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kancelárskej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pre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policajné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útvary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hasičské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útvary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okresné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úrady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štátne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archívy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rámci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pôsobnosti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CP Žilina.</w:t>
      </w:r>
    </w:p>
    <w:p w14:paraId="216244AF" w14:textId="37186896" w:rsidR="002D49A7" w:rsidRDefault="00FC7EF4" w:rsidP="003C065C">
      <w:pPr>
        <w:spacing w:before="120" w:after="60" w:line="250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043242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pozáručný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servis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kancelárskej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spočíva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vo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vykonaní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prehliadky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zariadení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>, v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zabezpečení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riadneho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bezproblémového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chodu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strojov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výmeny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poškodených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nefunkčných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komponentov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 v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prípade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opotrebovanosti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nerentabilnosti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zariadenia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vystavenie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písomného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potvrdenia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o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uvedenej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skutočnosti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-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protokol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o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nerentabilnosti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opravy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.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Potvrdenie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bude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slúžiť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ako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podklad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vyraďovaní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081766" w:rsidRPr="00081766">
        <w:rPr>
          <w:rFonts w:ascii="Arial Narrow" w:hAnsi="Arial Narrow"/>
          <w:b w:val="0"/>
          <w:sz w:val="22"/>
          <w:szCs w:val="22"/>
        </w:rPr>
        <w:t>techniky</w:t>
      </w:r>
      <w:proofErr w:type="spellEnd"/>
      <w:r w:rsidR="00081766" w:rsidRPr="00081766">
        <w:rPr>
          <w:rFonts w:ascii="Arial Narrow" w:hAnsi="Arial Narrow"/>
          <w:b w:val="0"/>
          <w:sz w:val="22"/>
          <w:szCs w:val="22"/>
        </w:rPr>
        <w:t>.</w:t>
      </w:r>
    </w:p>
    <w:p w14:paraId="64235359" w14:textId="660E6F29" w:rsidR="00FC7EF4" w:rsidRDefault="00FC7EF4" w:rsidP="003C065C">
      <w:pPr>
        <w:spacing w:before="120" w:after="60" w:line="250" w:lineRule="auto"/>
        <w:jc w:val="both"/>
        <w:rPr>
          <w:b w:val="0"/>
        </w:rPr>
      </w:pPr>
      <w:r w:rsidRPr="00043242">
        <w:rPr>
          <w:rFonts w:ascii="Arial Narrow" w:hAnsi="Arial Narrow"/>
          <w:b w:val="0"/>
          <w:sz w:val="22"/>
          <w:szCs w:val="22"/>
        </w:rPr>
        <w:t xml:space="preserve">Do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cenovej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ponuky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budú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zahrnuté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všetky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náklady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spojené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s 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plnením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vrátane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043242">
        <w:rPr>
          <w:rFonts w:ascii="Arial Narrow" w:hAnsi="Arial Narrow"/>
          <w:b w:val="0"/>
          <w:sz w:val="22"/>
          <w:szCs w:val="22"/>
        </w:rPr>
        <w:t>dopravy</w:t>
      </w:r>
      <w:proofErr w:type="spellEnd"/>
      <w:r w:rsidRPr="00043242">
        <w:rPr>
          <w:rFonts w:ascii="Arial Narrow" w:hAnsi="Arial Narrow"/>
          <w:b w:val="0"/>
          <w:sz w:val="22"/>
          <w:szCs w:val="22"/>
        </w:rPr>
        <w:t>.</w:t>
      </w:r>
      <w:r w:rsidRPr="00043242">
        <w:rPr>
          <w:b w:val="0"/>
        </w:rPr>
        <w:t xml:space="preserve"> </w:t>
      </w:r>
    </w:p>
    <w:p w14:paraId="52CB6E0E" w14:textId="77777777" w:rsidR="002D49A7" w:rsidRPr="00043242" w:rsidRDefault="002D49A7" w:rsidP="003C065C">
      <w:pPr>
        <w:spacing w:before="120" w:after="60" w:line="250" w:lineRule="auto"/>
        <w:jc w:val="both"/>
        <w:rPr>
          <w:b w:val="0"/>
        </w:rPr>
      </w:pPr>
    </w:p>
    <w:p w14:paraId="3C74FCBE" w14:textId="41517804" w:rsidR="00430F3C" w:rsidRPr="00B359CE" w:rsidRDefault="00430F3C" w:rsidP="00FC7EF4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4ACA067F" w14:textId="79429609" w:rsidR="00C04FB0" w:rsidRDefault="00127102" w:rsidP="00127102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Do </w:t>
      </w:r>
      <w:r w:rsidR="003C065C">
        <w:rPr>
          <w:rFonts w:ascii="Arial Narrow" w:hAnsi="Arial Narrow"/>
          <w:b w:val="0"/>
          <w:sz w:val="22"/>
          <w:szCs w:val="22"/>
          <w:lang w:val="sk-SK"/>
        </w:rPr>
        <w:t>1 000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EUR bez DPH</w:t>
      </w:r>
    </w:p>
    <w:p w14:paraId="50F436EF" w14:textId="77777777" w:rsidR="00FC7D51" w:rsidRPr="00B359CE" w:rsidRDefault="00FC7D51" w:rsidP="00127102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lastRenderedPageBreak/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4C89CDFE" w14:textId="77777777" w:rsidR="00FC7D51" w:rsidRPr="00FC7D51" w:rsidRDefault="00FC7D51" w:rsidP="00FC7D51">
      <w:pPr>
        <w:rPr>
          <w:lang w:val="sk-SK"/>
        </w:rPr>
      </w:pPr>
    </w:p>
    <w:p w14:paraId="0851117B" w14:textId="7C9F832C" w:rsidR="00D94660" w:rsidRPr="00B359CE" w:rsidRDefault="00043242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3C065C">
        <w:rPr>
          <w:rFonts w:ascii="Arial Narrow" w:hAnsi="Arial Narrow"/>
          <w:szCs w:val="22"/>
        </w:rPr>
        <w:t>1 000</w:t>
      </w:r>
      <w:r w:rsidR="000E3F01" w:rsidRPr="00FC5EF3">
        <w:rPr>
          <w:rFonts w:ascii="Arial Narrow" w:hAnsi="Arial Narrow"/>
          <w:szCs w:val="22"/>
        </w:rPr>
        <w:t xml:space="preserve"> EUR bez DPH</w:t>
      </w:r>
      <w:r w:rsidR="000E3F01" w:rsidRPr="00B359CE">
        <w:rPr>
          <w:rFonts w:ascii="Arial Narrow" w:hAnsi="Arial Narrow"/>
          <w:b w:val="0"/>
          <w:szCs w:val="22"/>
        </w:rPr>
        <w:t xml:space="preserve">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6639E7C8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1558C1AB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1D58A2D8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28E25488" w:rsidR="001C1A87" w:rsidRPr="000F0F26" w:rsidRDefault="001C1A87" w:rsidP="001C1A87">
      <w:pPr>
        <w:spacing w:before="60"/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</w:pPr>
      <w:r w:rsidRPr="000F0F26">
        <w:rPr>
          <w:rFonts w:ascii="Arial Narrow" w:hAnsi="Arial Narrow"/>
          <w:color w:val="000000" w:themeColor="text1"/>
          <w:sz w:val="22"/>
          <w:szCs w:val="22"/>
          <w:lang w:val="sk-SK"/>
        </w:rPr>
        <w:t>Dátum:</w:t>
      </w:r>
      <w:r w:rsidRPr="000F0F26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 xml:space="preserve"> </w:t>
      </w:r>
      <w:r w:rsidR="006221D7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1</w:t>
      </w:r>
      <w:r w:rsidR="005259B2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3</w:t>
      </w:r>
      <w:r w:rsidR="000F0F26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.</w:t>
      </w:r>
      <w:r w:rsidR="006221D7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03</w:t>
      </w:r>
      <w:r w:rsidR="000F0F26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.202</w:t>
      </w:r>
      <w:r w:rsidR="003C065C" w:rsidRPr="006221D7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6</w:t>
      </w:r>
      <w:r w:rsidRPr="000F0F26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ab/>
      </w:r>
    </w:p>
    <w:p w14:paraId="034E07EA" w14:textId="53B556EA" w:rsidR="001C1A87" w:rsidRPr="000F0F26" w:rsidRDefault="001C1A87" w:rsidP="001C1A87">
      <w:pPr>
        <w:spacing w:before="60"/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</w:pPr>
      <w:r w:rsidRPr="000F0F26">
        <w:rPr>
          <w:rFonts w:ascii="Arial Narrow" w:hAnsi="Arial Narrow"/>
          <w:color w:val="000000" w:themeColor="text1"/>
          <w:sz w:val="22"/>
          <w:szCs w:val="22"/>
          <w:lang w:val="sk-SK"/>
        </w:rPr>
        <w:t>Čas:</w:t>
      </w:r>
      <w:r w:rsidRPr="000F0F26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 xml:space="preserve"> </w:t>
      </w:r>
      <w:r w:rsidR="000F0F26" w:rsidRPr="000F0F26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12</w:t>
      </w:r>
      <w:r w:rsidR="0041190E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>:</w:t>
      </w:r>
      <w:r w:rsidR="000F0F26" w:rsidRPr="000F0F26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 xml:space="preserve">00 hod. </w:t>
      </w:r>
      <w:r w:rsidR="000B1601" w:rsidRPr="000F0F26"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  <w:t xml:space="preserve"> </w:t>
      </w:r>
    </w:p>
    <w:p w14:paraId="42213D3B" w14:textId="77777777" w:rsidR="00610771" w:rsidRPr="009A2B6A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color w:val="FF000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7632A491" w:rsidR="000831F1" w:rsidRPr="00B359CE" w:rsidRDefault="009A2B6A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0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2D49A7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color w:val="000000" w:themeColor="text1"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V. Podmienky </w:t>
      </w:r>
      <w:r w:rsidRPr="002D49A7">
        <w:rPr>
          <w:rFonts w:ascii="Arial Narrow" w:hAnsi="Arial Narrow"/>
          <w:smallCaps/>
          <w:color w:val="000000" w:themeColor="text1"/>
          <w:szCs w:val="22"/>
        </w:rPr>
        <w:t>účasti</w:t>
      </w:r>
    </w:p>
    <w:p w14:paraId="127A9418" w14:textId="039012BF" w:rsidR="00430F3C" w:rsidRPr="002D49A7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</w:pPr>
    </w:p>
    <w:p w14:paraId="10B8E6EC" w14:textId="77777777" w:rsidR="00430F3C" w:rsidRPr="000D08E5" w:rsidRDefault="00430F3C" w:rsidP="00430F3C">
      <w:pPr>
        <w:jc w:val="both"/>
        <w:rPr>
          <w:rFonts w:ascii="Arial Narrow" w:eastAsia="Arial" w:hAnsi="Arial Narrow"/>
          <w:color w:val="000000" w:themeColor="text1"/>
          <w:sz w:val="22"/>
          <w:szCs w:val="22"/>
        </w:rPr>
      </w:pP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Uchádzač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musí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spĺňať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nasledovné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podmienky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účasti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týkajúce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sa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osobného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postavenia</w:t>
      </w:r>
      <w:proofErr w:type="spellEnd"/>
      <w:r w:rsidRPr="000D08E5">
        <w:rPr>
          <w:rFonts w:ascii="Arial Narrow" w:eastAsia="Arial" w:hAnsi="Arial Narrow"/>
          <w:color w:val="000000" w:themeColor="text1"/>
          <w:sz w:val="22"/>
          <w:szCs w:val="22"/>
        </w:rPr>
        <w:t>:</w:t>
      </w:r>
    </w:p>
    <w:p w14:paraId="34FE0300" w14:textId="77777777" w:rsidR="000B1601" w:rsidRPr="000D08E5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sk-SK"/>
        </w:rPr>
      </w:pPr>
    </w:p>
    <w:p w14:paraId="3AD61F0D" w14:textId="77777777" w:rsidR="00430F3C" w:rsidRPr="000D08E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</w:pP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podľa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§ 32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ods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1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písm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e)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zákona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,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že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je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oprávnený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dodávať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tovar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,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uskutočňovať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stavebné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práce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alebo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poskytovať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službu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Uvedenú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podmienku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účasti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preukáže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uchádzač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v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súlade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s § 32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ods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2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písm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e)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zákona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doloženým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dokladom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o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oprávnení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dodávať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tovar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,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uskutočňovať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stavebné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práce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alebo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poskytovať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službu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,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ktorý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zodpovedá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predmetu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zákazky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.</w:t>
      </w:r>
    </w:p>
    <w:p w14:paraId="43721A0D" w14:textId="77777777" w:rsidR="00430F3C" w:rsidRPr="000D08E5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</w:pPr>
    </w:p>
    <w:p w14:paraId="0B5E46E2" w14:textId="77777777" w:rsidR="00430F3C" w:rsidRPr="000D08E5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</w:pP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podľa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§ 32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ods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1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písm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f)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zákona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,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že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nemá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uložený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zákaz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účasti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vo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verejnom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obstarávaní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potvrdený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konečným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rozhodnutím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v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Slovenskej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republike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a v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štáte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sídla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,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miesta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podnikania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alebo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obvyklého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pobytu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Uvedenú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podmienku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účasti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preukáže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uchádzač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v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súlade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s § 32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ods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2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písm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. f)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zákona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doloženým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čestným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vyhlásením</w:t>
      </w:r>
      <w:proofErr w:type="spellEnd"/>
      <w:r w:rsidRPr="000D08E5">
        <w:rPr>
          <w:rFonts w:ascii="Arial Narrow" w:eastAsia="Arial" w:hAnsi="Arial Narrow"/>
          <w:b w:val="0"/>
          <w:bCs/>
          <w:color w:val="000000" w:themeColor="text1"/>
          <w:sz w:val="22"/>
          <w:szCs w:val="22"/>
        </w:rPr>
        <w:t>.</w:t>
      </w:r>
    </w:p>
    <w:p w14:paraId="41594DE2" w14:textId="696B214A" w:rsidR="007260E8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8196A61" w14:textId="584B803D" w:rsidR="009A2B6A" w:rsidRPr="00FC5EF3" w:rsidRDefault="009A2B6A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>ajnižšia cena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  <w:r w:rsidRPr="00FC5EF3"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  <w:t xml:space="preserve">- </w:t>
      </w:r>
      <w:r w:rsidR="000B1601" w:rsidRPr="00FC5EF3"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  <w:t>pre uplatnenie t</w:t>
      </w:r>
      <w:r w:rsidR="00FC5EF3" w:rsidRPr="00FC5EF3"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  <w:t>ohto kritéria</w:t>
      </w:r>
      <w:r w:rsidR="000B1601" w:rsidRPr="00FC5EF3"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  <w:t xml:space="preserve"> sa primerane použije § 44 zákona</w:t>
      </w:r>
      <w:r w:rsidRPr="00FC5EF3"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  <w:t>.</w:t>
      </w:r>
      <w:r w:rsidR="000D08E5" w:rsidRPr="00FC5EF3">
        <w:rPr>
          <w:rFonts w:ascii="Arial Narrow" w:hAnsi="Arial Narrow"/>
          <w:b w:val="0"/>
          <w:color w:val="000000" w:themeColor="text1"/>
          <w:sz w:val="22"/>
          <w:szCs w:val="22"/>
          <w:lang w:val="sk-SK" w:bidi="en-US"/>
        </w:rPr>
        <w:t xml:space="preserve"> </w:t>
      </w:r>
    </w:p>
    <w:p w14:paraId="1A0DAC4C" w14:textId="2A9D6068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9A2B6A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sz w:val="22"/>
          <w:szCs w:val="22"/>
          <w:lang w:val="sk-SK" w:bidi="en-US"/>
        </w:rPr>
        <w:t xml:space="preserve"> </w:t>
      </w:r>
    </w:p>
    <w:p w14:paraId="6934C6B4" w14:textId="77777777" w:rsidR="00FC7D51" w:rsidRDefault="00FC7D51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19BEB2C" w14:textId="77072C20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7B45C54B" w14:textId="5074B0D4" w:rsidR="00430F3C" w:rsidRPr="009A2B6A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9A2B6A">
        <w:rPr>
          <w:rFonts w:ascii="Arial Narrow" w:hAnsi="Arial Narrow"/>
          <w:b w:val="0"/>
          <w:iCs/>
          <w:sz w:val="22"/>
          <w:szCs w:val="22"/>
          <w:lang w:val="sk-SK"/>
        </w:rPr>
        <w:t xml:space="preserve"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</w:t>
      </w:r>
      <w:r w:rsidRPr="009A2B6A">
        <w:rPr>
          <w:rFonts w:ascii="Arial Narrow" w:hAnsi="Arial Narrow"/>
          <w:b w:val="0"/>
          <w:iCs/>
          <w:sz w:val="22"/>
          <w:szCs w:val="22"/>
          <w:lang w:val="sk-SK"/>
        </w:rPr>
        <w:lastRenderedPageBreak/>
        <w:t>zákazky, verejný obstarávateľ pristúpi k hodnoteniu ponuky druhého uchádzača v poradí. Tento postup môž</w:t>
      </w:r>
      <w:r w:rsidR="009A2B6A">
        <w:rPr>
          <w:rFonts w:ascii="Arial Narrow" w:hAnsi="Arial Narrow"/>
          <w:b w:val="0"/>
          <w:iCs/>
          <w:sz w:val="22"/>
          <w:szCs w:val="22"/>
          <w:lang w:val="sk-SK"/>
        </w:rPr>
        <w:t>e verejný obstarávateľ opakovať.</w:t>
      </w:r>
    </w:p>
    <w:p w14:paraId="332D72DA" w14:textId="77777777" w:rsidR="00430F3C" w:rsidRPr="009A2B6A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76115900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objednávka/y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nevystaviť objednávku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5E2F05" w14:textId="77777777" w:rsidR="0093575C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04E4116" w14:textId="77777777" w:rsidR="00FC7D51" w:rsidRPr="00B359CE" w:rsidRDefault="00FC7D51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D475BA6" w14:textId="4FCF56AD" w:rsidR="00FC7D51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FC7D51">
        <w:rPr>
          <w:rFonts w:ascii="Arial Narrow" w:hAnsi="Arial Narrow"/>
          <w:b w:val="0"/>
          <w:iCs/>
          <w:sz w:val="22"/>
          <w:szCs w:val="22"/>
          <w:lang w:val="sk-SK"/>
        </w:rPr>
        <w:t>.</w:t>
      </w:r>
    </w:p>
    <w:p w14:paraId="2A3E9C66" w14:textId="4593BD3B" w:rsidR="0093575C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</w:t>
      </w:r>
    </w:p>
    <w:p w14:paraId="4230C4D0" w14:textId="5BDD8591" w:rsidR="00FC5EF3" w:rsidRPr="00B359CE" w:rsidRDefault="00FC5EF3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Po prevzatí a posúdení technického stavu zariadenia je nutné odkonzultovať vopred cenu opravy s povereným pracovníkom Centra podpory Žilina.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7FD23F60" w14:textId="77777777" w:rsidR="00FC7D51" w:rsidRPr="00FC7D51" w:rsidRDefault="00FC7D51" w:rsidP="00FC7D51">
      <w:pPr>
        <w:rPr>
          <w:lang w:val="sk-SK"/>
        </w:rPr>
      </w:pPr>
    </w:p>
    <w:p w14:paraId="400E6C25" w14:textId="77777777" w:rsidR="000E410A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7523A53B" w:rsidR="000E410A" w:rsidRPr="00B359CE" w:rsidRDefault="00FC7D51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5056461" w14:textId="77777777" w:rsidR="00FC7D51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</w:t>
      </w:r>
    </w:p>
    <w:p w14:paraId="188538AF" w14:textId="5EA079F9" w:rsidR="000E410A" w:rsidRPr="00B359CE" w:rsidRDefault="00FC7D51" w:rsidP="00FC7D51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360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</w:t>
      </w:r>
      <w:r w:rsidR="000E410A" w:rsidRPr="00B359CE">
        <w:rPr>
          <w:rFonts w:ascii="Arial Narrow" w:hAnsi="Arial Narrow"/>
          <w:b w:val="0"/>
          <w:sz w:val="22"/>
          <w:szCs w:val="22"/>
          <w:lang w:val="sk-SK"/>
        </w:rPr>
        <w:t>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42B9BB29" w14:textId="77777777" w:rsidR="0021489E" w:rsidRDefault="0021489E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</w:p>
    <w:p w14:paraId="2C66754E" w14:textId="3F4BE24B" w:rsidR="00610771" w:rsidRPr="00F64E95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color w:val="000000" w:themeColor="text1"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</w:t>
      </w:r>
      <w:r w:rsidR="00245E34">
        <w:rPr>
          <w:rFonts w:ascii="Arial Narrow" w:hAnsi="Arial Narrow"/>
          <w:bCs/>
          <w:sz w:val="22"/>
          <w:szCs w:val="22"/>
          <w:lang w:val="sk-SK" w:eastAsia="sk-SK"/>
        </w:rPr>
        <w:t>:</w:t>
      </w:r>
      <w:r w:rsidR="008A50C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5259B2">
        <w:rPr>
          <w:rFonts w:ascii="Arial Narrow" w:hAnsi="Arial Narrow"/>
          <w:bCs/>
          <w:sz w:val="22"/>
          <w:szCs w:val="22"/>
          <w:lang w:val="sk-SK" w:eastAsia="sk-SK"/>
        </w:rPr>
        <w:t>06.03.2026</w:t>
      </w:r>
    </w:p>
    <w:p w14:paraId="17281ECA" w14:textId="77777777" w:rsidR="005259B2" w:rsidRDefault="005259B2" w:rsidP="008A50C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5664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50BFD807" w14:textId="77777777" w:rsidR="005259B2" w:rsidRDefault="005259B2" w:rsidP="008A50C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ind w:left="5664"/>
        <w:rPr>
          <w:rFonts w:ascii="Arial Narrow" w:hAnsi="Arial Narrow"/>
          <w:b w:val="0"/>
          <w:sz w:val="22"/>
          <w:szCs w:val="22"/>
          <w:lang w:val="sk-SK" w:eastAsia="sk-SK"/>
        </w:rPr>
      </w:pPr>
    </w:p>
    <w:sectPr w:rsidR="005259B2" w:rsidSect="002F52F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E3AE" w14:textId="77777777" w:rsidR="00ED4111" w:rsidRDefault="00ED4111" w:rsidP="000F49C3">
      <w:r>
        <w:separator/>
      </w:r>
    </w:p>
  </w:endnote>
  <w:endnote w:type="continuationSeparator" w:id="0">
    <w:p w14:paraId="396496E6" w14:textId="77777777" w:rsidR="00ED4111" w:rsidRDefault="00ED4111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23DD37FC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5329C" w:rsidRPr="0075329C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CF73" w14:textId="77777777" w:rsidR="00ED4111" w:rsidRDefault="00ED4111" w:rsidP="000F49C3">
      <w:r>
        <w:separator/>
      </w:r>
    </w:p>
  </w:footnote>
  <w:footnote w:type="continuationSeparator" w:id="0">
    <w:p w14:paraId="6E17B493" w14:textId="77777777" w:rsidR="00ED4111" w:rsidRDefault="00ED4111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E7ED" w14:textId="2D74F1E4" w:rsidR="003348C6" w:rsidRDefault="003348C6" w:rsidP="003348C6">
    <w:pPr>
      <w:jc w:val="right"/>
      <w:rPr>
        <w:rFonts w:ascii="Arial Narrow" w:hAnsi="Arial Narrow"/>
        <w:b w:val="0"/>
        <w:sz w:val="22"/>
        <w:szCs w:val="22"/>
        <w:lang w:val="sk-SK"/>
      </w:rPr>
    </w:pPr>
    <w:r w:rsidRPr="00001ECB">
      <w:rPr>
        <w:rStyle w:val="FontStyle29"/>
        <w:rFonts w:ascii="Arial Narrow" w:hAnsi="Arial Narrow"/>
        <w:lang w:val="sk-SK"/>
      </w:rPr>
      <w:t xml:space="preserve"> </w:t>
    </w:r>
  </w:p>
  <w:p w14:paraId="11CED046" w14:textId="77777777"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309403265">
    <w:abstractNumId w:val="5"/>
  </w:num>
  <w:num w:numId="2" w16cid:durableId="243105062">
    <w:abstractNumId w:val="14"/>
  </w:num>
  <w:num w:numId="3" w16cid:durableId="1058430225">
    <w:abstractNumId w:val="3"/>
  </w:num>
  <w:num w:numId="4" w16cid:durableId="616450798">
    <w:abstractNumId w:val="13"/>
  </w:num>
  <w:num w:numId="5" w16cid:durableId="1436250941">
    <w:abstractNumId w:val="17"/>
  </w:num>
  <w:num w:numId="6" w16cid:durableId="588656847">
    <w:abstractNumId w:val="11"/>
  </w:num>
  <w:num w:numId="7" w16cid:durableId="1372535581">
    <w:abstractNumId w:val="10"/>
  </w:num>
  <w:num w:numId="8" w16cid:durableId="65685297">
    <w:abstractNumId w:val="1"/>
  </w:num>
  <w:num w:numId="9" w16cid:durableId="836917395">
    <w:abstractNumId w:val="4"/>
  </w:num>
  <w:num w:numId="10" w16cid:durableId="1445148890">
    <w:abstractNumId w:val="15"/>
  </w:num>
  <w:num w:numId="11" w16cid:durableId="762990330">
    <w:abstractNumId w:val="9"/>
  </w:num>
  <w:num w:numId="12" w16cid:durableId="1250848719">
    <w:abstractNumId w:val="0"/>
  </w:num>
  <w:num w:numId="13" w16cid:durableId="1652365596">
    <w:abstractNumId w:val="16"/>
  </w:num>
  <w:num w:numId="14" w16cid:durableId="117988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2217283">
    <w:abstractNumId w:val="18"/>
  </w:num>
  <w:num w:numId="16" w16cid:durableId="1448085887">
    <w:abstractNumId w:val="6"/>
  </w:num>
  <w:num w:numId="17" w16cid:durableId="18128232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7190321">
    <w:abstractNumId w:val="2"/>
  </w:num>
  <w:num w:numId="19" w16cid:durableId="175401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7BD"/>
    <w:rsid w:val="00023E04"/>
    <w:rsid w:val="00024CB1"/>
    <w:rsid w:val="00025CDE"/>
    <w:rsid w:val="00041142"/>
    <w:rsid w:val="00043242"/>
    <w:rsid w:val="00046EE5"/>
    <w:rsid w:val="00063C84"/>
    <w:rsid w:val="00072A8C"/>
    <w:rsid w:val="000733E0"/>
    <w:rsid w:val="00076031"/>
    <w:rsid w:val="00077E7C"/>
    <w:rsid w:val="00081766"/>
    <w:rsid w:val="000831F1"/>
    <w:rsid w:val="00087947"/>
    <w:rsid w:val="000B0B3B"/>
    <w:rsid w:val="000B1601"/>
    <w:rsid w:val="000D08E5"/>
    <w:rsid w:val="000D35B0"/>
    <w:rsid w:val="000E0EFA"/>
    <w:rsid w:val="000E216C"/>
    <w:rsid w:val="000E3F01"/>
    <w:rsid w:val="000E410A"/>
    <w:rsid w:val="000F0A8F"/>
    <w:rsid w:val="000F0F26"/>
    <w:rsid w:val="000F49C3"/>
    <w:rsid w:val="000F4DD4"/>
    <w:rsid w:val="001055A7"/>
    <w:rsid w:val="00124498"/>
    <w:rsid w:val="00124C5E"/>
    <w:rsid w:val="00127102"/>
    <w:rsid w:val="001446A2"/>
    <w:rsid w:val="00151695"/>
    <w:rsid w:val="001574E3"/>
    <w:rsid w:val="00172453"/>
    <w:rsid w:val="00176690"/>
    <w:rsid w:val="00177F37"/>
    <w:rsid w:val="00183BA4"/>
    <w:rsid w:val="001A0428"/>
    <w:rsid w:val="001A727B"/>
    <w:rsid w:val="001B2495"/>
    <w:rsid w:val="001C0C26"/>
    <w:rsid w:val="001C1A87"/>
    <w:rsid w:val="001F3FE8"/>
    <w:rsid w:val="001F7AA8"/>
    <w:rsid w:val="00207D4A"/>
    <w:rsid w:val="00211E45"/>
    <w:rsid w:val="0021489E"/>
    <w:rsid w:val="00215A60"/>
    <w:rsid w:val="00216288"/>
    <w:rsid w:val="00227FAE"/>
    <w:rsid w:val="00231773"/>
    <w:rsid w:val="00234558"/>
    <w:rsid w:val="00245E34"/>
    <w:rsid w:val="00251BA1"/>
    <w:rsid w:val="00262045"/>
    <w:rsid w:val="0028504B"/>
    <w:rsid w:val="0029230A"/>
    <w:rsid w:val="002938D9"/>
    <w:rsid w:val="00295379"/>
    <w:rsid w:val="002A28E2"/>
    <w:rsid w:val="002A45DE"/>
    <w:rsid w:val="002D49A7"/>
    <w:rsid w:val="002E3E81"/>
    <w:rsid w:val="002F2526"/>
    <w:rsid w:val="002F4004"/>
    <w:rsid w:val="002F52F7"/>
    <w:rsid w:val="002F78DB"/>
    <w:rsid w:val="0031333E"/>
    <w:rsid w:val="00321273"/>
    <w:rsid w:val="003257B7"/>
    <w:rsid w:val="0032778F"/>
    <w:rsid w:val="003348C6"/>
    <w:rsid w:val="003376A4"/>
    <w:rsid w:val="003435B8"/>
    <w:rsid w:val="00346AD5"/>
    <w:rsid w:val="00360BC1"/>
    <w:rsid w:val="00362CCE"/>
    <w:rsid w:val="00372964"/>
    <w:rsid w:val="00381A6D"/>
    <w:rsid w:val="00387264"/>
    <w:rsid w:val="00395FB4"/>
    <w:rsid w:val="003A5661"/>
    <w:rsid w:val="003B01BB"/>
    <w:rsid w:val="003B5D65"/>
    <w:rsid w:val="003B5EA9"/>
    <w:rsid w:val="003C065C"/>
    <w:rsid w:val="003C701C"/>
    <w:rsid w:val="003E454C"/>
    <w:rsid w:val="003F705C"/>
    <w:rsid w:val="00410DED"/>
    <w:rsid w:val="0041190E"/>
    <w:rsid w:val="00421032"/>
    <w:rsid w:val="0042524D"/>
    <w:rsid w:val="00425E8F"/>
    <w:rsid w:val="00426E96"/>
    <w:rsid w:val="00430CB4"/>
    <w:rsid w:val="00430F3C"/>
    <w:rsid w:val="0043218A"/>
    <w:rsid w:val="0043286B"/>
    <w:rsid w:val="0043658D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D212C"/>
    <w:rsid w:val="004E7301"/>
    <w:rsid w:val="004E731B"/>
    <w:rsid w:val="004F500B"/>
    <w:rsid w:val="005047D8"/>
    <w:rsid w:val="0051237B"/>
    <w:rsid w:val="005178AA"/>
    <w:rsid w:val="00524DD0"/>
    <w:rsid w:val="005259B2"/>
    <w:rsid w:val="00530404"/>
    <w:rsid w:val="005321DF"/>
    <w:rsid w:val="00534F89"/>
    <w:rsid w:val="005359B4"/>
    <w:rsid w:val="0053702C"/>
    <w:rsid w:val="00542F35"/>
    <w:rsid w:val="005437C7"/>
    <w:rsid w:val="005523F0"/>
    <w:rsid w:val="00553DC8"/>
    <w:rsid w:val="0057580A"/>
    <w:rsid w:val="005779D2"/>
    <w:rsid w:val="00582BB7"/>
    <w:rsid w:val="00584962"/>
    <w:rsid w:val="00586DE1"/>
    <w:rsid w:val="00593AAE"/>
    <w:rsid w:val="005A7E31"/>
    <w:rsid w:val="005C719E"/>
    <w:rsid w:val="005D16FD"/>
    <w:rsid w:val="005D1994"/>
    <w:rsid w:val="005D4F94"/>
    <w:rsid w:val="005E0CDD"/>
    <w:rsid w:val="005E2069"/>
    <w:rsid w:val="005F62D9"/>
    <w:rsid w:val="005F7E5F"/>
    <w:rsid w:val="00603CFF"/>
    <w:rsid w:val="00610771"/>
    <w:rsid w:val="006221D7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B579C"/>
    <w:rsid w:val="006D352F"/>
    <w:rsid w:val="006E6D41"/>
    <w:rsid w:val="00700A5E"/>
    <w:rsid w:val="00700BCE"/>
    <w:rsid w:val="00700C29"/>
    <w:rsid w:val="007074E1"/>
    <w:rsid w:val="00717ED8"/>
    <w:rsid w:val="007214B6"/>
    <w:rsid w:val="007260E8"/>
    <w:rsid w:val="007512E5"/>
    <w:rsid w:val="0075329C"/>
    <w:rsid w:val="00772600"/>
    <w:rsid w:val="00772799"/>
    <w:rsid w:val="00782762"/>
    <w:rsid w:val="00791157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50CF"/>
    <w:rsid w:val="008A7415"/>
    <w:rsid w:val="008B6B60"/>
    <w:rsid w:val="008C64B7"/>
    <w:rsid w:val="008D2863"/>
    <w:rsid w:val="008D2919"/>
    <w:rsid w:val="008E2AE9"/>
    <w:rsid w:val="008E59E3"/>
    <w:rsid w:val="0090746C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A2B6A"/>
    <w:rsid w:val="009B07A2"/>
    <w:rsid w:val="009B38DE"/>
    <w:rsid w:val="009B505B"/>
    <w:rsid w:val="009B5CAC"/>
    <w:rsid w:val="009B6530"/>
    <w:rsid w:val="009C1B95"/>
    <w:rsid w:val="009E2C46"/>
    <w:rsid w:val="009E60F1"/>
    <w:rsid w:val="009F1522"/>
    <w:rsid w:val="009F18EF"/>
    <w:rsid w:val="009F335B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4804"/>
    <w:rsid w:val="00B27AB6"/>
    <w:rsid w:val="00B32389"/>
    <w:rsid w:val="00B359CE"/>
    <w:rsid w:val="00B45CE9"/>
    <w:rsid w:val="00B46A0D"/>
    <w:rsid w:val="00B50C46"/>
    <w:rsid w:val="00B5458C"/>
    <w:rsid w:val="00B66531"/>
    <w:rsid w:val="00B77DD7"/>
    <w:rsid w:val="00B80842"/>
    <w:rsid w:val="00B9276D"/>
    <w:rsid w:val="00B939A0"/>
    <w:rsid w:val="00BB27FA"/>
    <w:rsid w:val="00BB47F0"/>
    <w:rsid w:val="00BC665F"/>
    <w:rsid w:val="00BD5136"/>
    <w:rsid w:val="00BF0B46"/>
    <w:rsid w:val="00BF2999"/>
    <w:rsid w:val="00BF308B"/>
    <w:rsid w:val="00BF5F5F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6D75"/>
    <w:rsid w:val="00D877C3"/>
    <w:rsid w:val="00D94660"/>
    <w:rsid w:val="00DB094C"/>
    <w:rsid w:val="00DD4EEC"/>
    <w:rsid w:val="00DD5EC1"/>
    <w:rsid w:val="00DE7004"/>
    <w:rsid w:val="00E06B24"/>
    <w:rsid w:val="00E0700B"/>
    <w:rsid w:val="00E078EE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111"/>
    <w:rsid w:val="00ED4F3F"/>
    <w:rsid w:val="00EE2935"/>
    <w:rsid w:val="00F13F64"/>
    <w:rsid w:val="00F15F86"/>
    <w:rsid w:val="00F173A1"/>
    <w:rsid w:val="00F205E9"/>
    <w:rsid w:val="00F32E6A"/>
    <w:rsid w:val="00F42957"/>
    <w:rsid w:val="00F42CCB"/>
    <w:rsid w:val="00F564ED"/>
    <w:rsid w:val="00F64E95"/>
    <w:rsid w:val="00F67311"/>
    <w:rsid w:val="00F7450E"/>
    <w:rsid w:val="00F8088C"/>
    <w:rsid w:val="00F80C44"/>
    <w:rsid w:val="00F813AD"/>
    <w:rsid w:val="00F94945"/>
    <w:rsid w:val="00FA121D"/>
    <w:rsid w:val="00FA65FB"/>
    <w:rsid w:val="00FC5EF3"/>
    <w:rsid w:val="00FC610E"/>
    <w:rsid w:val="00FC7D51"/>
    <w:rsid w:val="00FC7EF4"/>
    <w:rsid w:val="00FD0F47"/>
    <w:rsid w:val="00FD5709"/>
    <w:rsid w:val="00FE3EE6"/>
    <w:rsid w:val="00FF3178"/>
    <w:rsid w:val="00FF3573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1190E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4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promoter/tender/75170/gener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7AB1-9ED2-4F67-B61B-736DA60F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6489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Zuzana Hrušková</cp:lastModifiedBy>
  <cp:revision>33</cp:revision>
  <cp:lastPrinted>2026-03-06T06:37:00Z</cp:lastPrinted>
  <dcterms:created xsi:type="dcterms:W3CDTF">2024-07-31T05:50:00Z</dcterms:created>
  <dcterms:modified xsi:type="dcterms:W3CDTF">2026-03-06T06:45:00Z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</Properties>
</file>