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CFDAA" w14:textId="460DBF04" w:rsidR="00D63123" w:rsidRDefault="00D63123" w:rsidP="00D63123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Ministerstv</w:t>
      </w:r>
      <w:r w:rsidR="00610771">
        <w:rPr>
          <w:rFonts w:ascii="Arial Narrow" w:hAnsi="Arial Narrow"/>
          <w:sz w:val="22"/>
          <w:szCs w:val="22"/>
          <w:lang w:val="sk-SK"/>
        </w:rPr>
        <w:t>o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 vnútra Slovenskej republiky</w:t>
      </w:r>
    </w:p>
    <w:p w14:paraId="1865D03A" w14:textId="5E200395" w:rsidR="009F335B" w:rsidRDefault="009F335B" w:rsidP="00D63123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9F335B">
        <w:rPr>
          <w:rFonts w:ascii="Arial Narrow" w:hAnsi="Arial Narrow"/>
          <w:b w:val="0"/>
          <w:sz w:val="22"/>
          <w:szCs w:val="22"/>
          <w:lang w:val="sk-SK"/>
        </w:rPr>
        <w:t>Centrum podpory Žilina</w:t>
      </w:r>
    </w:p>
    <w:p w14:paraId="0D36602C" w14:textId="5221D460" w:rsidR="009F335B" w:rsidRPr="009F335B" w:rsidRDefault="009F335B" w:rsidP="00D63123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Kuzmányho 26, 012 23  Žilina</w:t>
      </w:r>
    </w:p>
    <w:p w14:paraId="400C1C3A" w14:textId="6A8D5745" w:rsidR="00D63123" w:rsidRPr="00B359CE" w:rsidRDefault="00D63123" w:rsidP="00D63123">
      <w:pPr>
        <w:pBdr>
          <w:bottom w:val="single" w:sz="12" w:space="1" w:color="auto"/>
        </w:pBdr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14:paraId="2BA3C320" w14:textId="77777777" w:rsidR="00D63123" w:rsidRPr="00B359CE" w:rsidRDefault="00D63123" w:rsidP="00D63123">
      <w:pPr>
        <w:rPr>
          <w:rFonts w:ascii="Arial Narrow" w:hAnsi="Arial Narrow"/>
          <w:sz w:val="22"/>
          <w:szCs w:val="22"/>
          <w:lang w:val="sk-SK"/>
        </w:rPr>
      </w:pPr>
    </w:p>
    <w:p w14:paraId="4481653C" w14:textId="32F1E813" w:rsidR="00D63123" w:rsidRPr="006221D7" w:rsidRDefault="00D63123" w:rsidP="00D63123">
      <w:pPr>
        <w:ind w:left="1276" w:hanging="1276"/>
        <w:rPr>
          <w:rFonts w:ascii="Arial Narrow" w:hAnsi="Arial Narrow"/>
          <w:b w:val="0"/>
          <w:color w:val="000000" w:themeColor="text1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Č. p. :  </w:t>
      </w:r>
      <w:r w:rsidR="009F335B">
        <w:rPr>
          <w:rFonts w:ascii="Arial Narrow" w:hAnsi="Arial Narrow"/>
          <w:b w:val="0"/>
          <w:sz w:val="22"/>
          <w:szCs w:val="22"/>
          <w:lang w:val="sk-SK"/>
        </w:rPr>
        <w:t>CPZA-OMTZ-202</w:t>
      </w:r>
      <w:r w:rsidR="003C065C">
        <w:rPr>
          <w:rFonts w:ascii="Arial Narrow" w:hAnsi="Arial Narrow"/>
          <w:b w:val="0"/>
          <w:sz w:val="22"/>
          <w:szCs w:val="22"/>
          <w:lang w:val="sk-SK"/>
        </w:rPr>
        <w:t>6</w:t>
      </w:r>
      <w:r w:rsidR="009F335B">
        <w:rPr>
          <w:rFonts w:ascii="Arial Narrow" w:hAnsi="Arial Narrow"/>
          <w:b w:val="0"/>
          <w:sz w:val="22"/>
          <w:szCs w:val="22"/>
          <w:lang w:val="sk-SK"/>
        </w:rPr>
        <w:t>/00</w:t>
      </w:r>
      <w:r w:rsidR="003C065C">
        <w:rPr>
          <w:rFonts w:ascii="Arial Narrow" w:hAnsi="Arial Narrow"/>
          <w:b w:val="0"/>
          <w:sz w:val="22"/>
          <w:szCs w:val="22"/>
          <w:lang w:val="sk-SK"/>
        </w:rPr>
        <w:t>1117</w:t>
      </w:r>
      <w:r w:rsidR="00127102" w:rsidRPr="006221D7">
        <w:rPr>
          <w:rFonts w:ascii="Arial Narrow" w:hAnsi="Arial Narrow"/>
          <w:b w:val="0"/>
          <w:color w:val="000000" w:themeColor="text1"/>
          <w:sz w:val="22"/>
          <w:szCs w:val="22"/>
          <w:lang w:val="sk-SK"/>
        </w:rPr>
        <w:t>-</w:t>
      </w:r>
      <w:r w:rsidR="006221D7" w:rsidRPr="006221D7">
        <w:rPr>
          <w:rFonts w:ascii="Arial Narrow" w:hAnsi="Arial Narrow"/>
          <w:b w:val="0"/>
          <w:color w:val="000000" w:themeColor="text1"/>
          <w:sz w:val="22"/>
          <w:szCs w:val="22"/>
          <w:lang w:val="sk-SK"/>
        </w:rPr>
        <w:t>010</w:t>
      </w:r>
    </w:p>
    <w:p w14:paraId="5AACD2C5" w14:textId="77777777" w:rsidR="00127102" w:rsidRDefault="00127102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2183B036" w14:textId="77777777" w:rsidR="00982A36" w:rsidRPr="00B359CE" w:rsidRDefault="00982A36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33159AFF" w14:textId="77777777" w:rsidR="00D63123" w:rsidRPr="00B359CE" w:rsidRDefault="00D63123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7DB9F03A" w14:textId="77777777" w:rsidR="00982A36" w:rsidRDefault="00211E45" w:rsidP="00982A36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Cs/>
          <w:sz w:val="22"/>
          <w:szCs w:val="22"/>
          <w:lang w:val="sk-SK"/>
        </w:rPr>
        <w:t>VÝZVA</w:t>
      </w:r>
      <w:r w:rsidR="00586DE1" w:rsidRPr="00B359CE">
        <w:rPr>
          <w:rFonts w:ascii="Arial Narrow" w:hAnsi="Arial Narrow"/>
          <w:bCs/>
          <w:sz w:val="22"/>
          <w:szCs w:val="22"/>
          <w:lang w:val="sk-SK"/>
        </w:rPr>
        <w:t xml:space="preserve"> NA PREDLOŽENIE PONUKY</w:t>
      </w:r>
    </w:p>
    <w:p w14:paraId="16B49F36" w14:textId="77777777" w:rsidR="00FA121D" w:rsidRDefault="003348C6" w:rsidP="00982A36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pre</w:t>
      </w:r>
      <w:r w:rsidR="000831F1">
        <w:rPr>
          <w:rFonts w:ascii="Arial Narrow" w:hAnsi="Arial Narrow"/>
          <w:b w:val="0"/>
          <w:sz w:val="22"/>
          <w:szCs w:val="22"/>
          <w:lang w:val="sk-SK"/>
        </w:rPr>
        <w:t xml:space="preserve"> zákazku malého rozsahu </w:t>
      </w:r>
      <w:r w:rsidR="00982A36">
        <w:rPr>
          <w:rFonts w:ascii="Arial Narrow" w:hAnsi="Arial Narrow"/>
          <w:b w:val="0"/>
          <w:sz w:val="22"/>
          <w:szCs w:val="22"/>
          <w:lang w:val="sk-SK"/>
        </w:rPr>
        <w:t xml:space="preserve">zadávanú prostredníctvom systému JOSEPHINE </w:t>
      </w:r>
    </w:p>
    <w:p w14:paraId="385F4781" w14:textId="77777777" w:rsidR="003C065C" w:rsidRDefault="00D63123" w:rsidP="00982A36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podľa zákona č. 343/2015 Z.</w:t>
      </w:r>
      <w:r w:rsidR="00982A36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B359CE">
        <w:rPr>
          <w:rFonts w:ascii="Arial Narrow" w:hAnsi="Arial Narrow"/>
          <w:b w:val="0"/>
          <w:sz w:val="22"/>
          <w:szCs w:val="22"/>
          <w:lang w:val="sk-SK"/>
        </w:rPr>
        <w:t>z.o</w:t>
      </w:r>
      <w:proofErr w:type="spellEnd"/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 verejnom obstarávaní a o zmene a doplnení niektorých zákonov </w:t>
      </w:r>
    </w:p>
    <w:p w14:paraId="12BA0077" w14:textId="1FC08948" w:rsidR="00D63123" w:rsidRPr="00982A36" w:rsidRDefault="00D63123" w:rsidP="00982A36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 znení </w:t>
      </w:r>
      <w:r w:rsidR="005437C7" w:rsidRPr="00B359CE">
        <w:rPr>
          <w:rFonts w:ascii="Arial Narrow" w:hAnsi="Arial Narrow"/>
          <w:b w:val="0"/>
          <w:sz w:val="22"/>
          <w:szCs w:val="22"/>
          <w:lang w:val="sk-SK"/>
        </w:rPr>
        <w:t>neskorších zákonov</w:t>
      </w:r>
      <w:r w:rsidR="009B5CAC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(ďalej len „zákon“)</w:t>
      </w:r>
    </w:p>
    <w:p w14:paraId="04B08E2E" w14:textId="77777777" w:rsidR="00211E45" w:rsidRPr="00B359CE" w:rsidRDefault="00211E45" w:rsidP="004B0F3F">
      <w:pPr>
        <w:jc w:val="center"/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bCs/>
          <w:sz w:val="22"/>
          <w:szCs w:val="22"/>
          <w:lang w:val="sk-SK"/>
        </w:rPr>
        <w:t xml:space="preserve"> </w:t>
      </w:r>
    </w:p>
    <w:p w14:paraId="044B3B7E" w14:textId="77777777" w:rsidR="00211E45" w:rsidRPr="00B359CE" w:rsidRDefault="00211E45" w:rsidP="00827EF0">
      <w:pPr>
        <w:pStyle w:val="Nadpis3"/>
        <w:spacing w:before="6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>I. N</w:t>
      </w:r>
      <w:r w:rsidR="004A36A4" w:rsidRPr="00B359CE">
        <w:rPr>
          <w:rFonts w:ascii="Arial Narrow" w:hAnsi="Arial Narrow"/>
          <w:smallCaps/>
          <w:szCs w:val="22"/>
        </w:rPr>
        <w:t>ázov</w:t>
      </w:r>
      <w:r w:rsidRPr="00B359CE">
        <w:rPr>
          <w:rFonts w:ascii="Arial Narrow" w:hAnsi="Arial Narrow"/>
          <w:szCs w:val="22"/>
        </w:rPr>
        <w:t xml:space="preserve">, </w:t>
      </w:r>
      <w:r w:rsidR="004A36A4" w:rsidRPr="00B359CE">
        <w:rPr>
          <w:rFonts w:ascii="Arial Narrow" w:hAnsi="Arial Narrow"/>
          <w:smallCaps/>
          <w:szCs w:val="22"/>
        </w:rPr>
        <w:t>adresa a kontaktné miesto verejného obstarávateľa</w:t>
      </w:r>
    </w:p>
    <w:p w14:paraId="5535F227" w14:textId="594FD2D3" w:rsidR="00D63123" w:rsidRPr="00B359CE" w:rsidRDefault="00211E45" w:rsidP="00827EF0">
      <w:pPr>
        <w:tabs>
          <w:tab w:val="right" w:leader="dot" w:pos="10080"/>
        </w:tabs>
        <w:spacing w:before="6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177F37" w:rsidRPr="00B359CE">
        <w:rPr>
          <w:rStyle w:val="hodnota"/>
          <w:rFonts w:ascii="Arial Narrow" w:hAnsi="Arial Narrow"/>
          <w:b w:val="0"/>
          <w:bCs/>
          <w:sz w:val="22"/>
          <w:szCs w:val="22"/>
          <w:lang w:val="sk-SK"/>
        </w:rPr>
        <w:t>Ministerstvo vnútra Slovenskej republiky</w:t>
      </w:r>
      <w:r w:rsidR="009F335B">
        <w:rPr>
          <w:rFonts w:ascii="Arial Narrow" w:hAnsi="Arial Narrow"/>
          <w:sz w:val="22"/>
          <w:szCs w:val="22"/>
          <w:lang w:val="sk-SK"/>
        </w:rPr>
        <w:t xml:space="preserve">, </w:t>
      </w:r>
      <w:r w:rsidR="009E60F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Centrum </w:t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podpory </w:t>
      </w:r>
      <w:r w:rsidR="009F335B">
        <w:rPr>
          <w:rFonts w:ascii="Arial Narrow" w:hAnsi="Arial Narrow"/>
          <w:b w:val="0"/>
          <w:sz w:val="22"/>
          <w:szCs w:val="22"/>
          <w:lang w:val="sk-SK"/>
        </w:rPr>
        <w:t>Žilina</w:t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   </w:t>
      </w:r>
    </w:p>
    <w:p w14:paraId="1197AC28" w14:textId="60461BAE" w:rsidR="00211E45" w:rsidRPr="00B359CE" w:rsidRDefault="00211E45" w:rsidP="00D94660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Adresa:</w:t>
      </w:r>
      <w:r w:rsidR="009F335B">
        <w:rPr>
          <w:rFonts w:ascii="Arial Narrow" w:hAnsi="Arial Narrow"/>
          <w:sz w:val="22"/>
          <w:szCs w:val="22"/>
          <w:lang w:val="sk-SK"/>
        </w:rPr>
        <w:t xml:space="preserve"> </w:t>
      </w:r>
      <w:r w:rsidR="009F335B" w:rsidRPr="00FC7EF4">
        <w:rPr>
          <w:rFonts w:ascii="Arial Narrow" w:hAnsi="Arial Narrow"/>
          <w:b w:val="0"/>
          <w:sz w:val="22"/>
          <w:szCs w:val="22"/>
          <w:lang w:val="sk-SK"/>
        </w:rPr>
        <w:t xml:space="preserve">Kuzmányho 26, 012 23  </w:t>
      </w:r>
      <w:r w:rsidR="00FC7EF4" w:rsidRPr="00FC7EF4">
        <w:rPr>
          <w:rFonts w:ascii="Arial Narrow" w:hAnsi="Arial Narrow"/>
          <w:b w:val="0"/>
          <w:sz w:val="22"/>
          <w:szCs w:val="22"/>
          <w:lang w:val="sk-SK"/>
        </w:rPr>
        <w:t>Žilina</w:t>
      </w:r>
    </w:p>
    <w:p w14:paraId="02B43E92" w14:textId="77777777" w:rsidR="00211E45" w:rsidRPr="00B359CE" w:rsidRDefault="00211E45" w:rsidP="00D94660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Krajina: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Slovenská republika</w:t>
      </w:r>
    </w:p>
    <w:p w14:paraId="57D117D1" w14:textId="77777777" w:rsidR="00211E45" w:rsidRPr="00B359CE" w:rsidRDefault="00211E45" w:rsidP="00D94660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Internetová adresa organizácie (URL):</w:t>
      </w:r>
      <w:r w:rsidR="00C4205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hyperlink r:id="rId8" w:history="1">
        <w:r w:rsidR="00D63123" w:rsidRPr="00B359CE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http://www.minv.sk/</w:t>
        </w:r>
      </w:hyperlink>
      <w:r w:rsidR="00A94EF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0B8B9049" w14:textId="1248ADE0" w:rsidR="00211E45" w:rsidRPr="00B359CE" w:rsidRDefault="00211E45" w:rsidP="00D94660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Kontaktná osoba: </w:t>
      </w:r>
      <w:bookmarkStart w:id="0" w:name="kontakt_meno"/>
      <w:bookmarkEnd w:id="0"/>
      <w:r w:rsidR="00FC7EF4" w:rsidRPr="00FC7EF4">
        <w:rPr>
          <w:rFonts w:ascii="Arial Narrow" w:hAnsi="Arial Narrow"/>
          <w:b w:val="0"/>
          <w:sz w:val="22"/>
          <w:szCs w:val="22"/>
          <w:lang w:val="sk-SK"/>
        </w:rPr>
        <w:t>Mgr. Zuzana Hrušková</w:t>
      </w:r>
    </w:p>
    <w:p w14:paraId="042B0575" w14:textId="6C4D4CA9" w:rsidR="00AF476D" w:rsidRPr="00B359CE" w:rsidRDefault="00211E45" w:rsidP="00D94660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Telefón:</w:t>
      </w:r>
      <w:r w:rsidR="00FC7EF4">
        <w:rPr>
          <w:rFonts w:ascii="Arial Narrow" w:hAnsi="Arial Narrow"/>
          <w:b w:val="0"/>
          <w:sz w:val="22"/>
          <w:szCs w:val="22"/>
          <w:lang w:val="sk-SK"/>
        </w:rPr>
        <w:t xml:space="preserve"> 0961 40 5463</w:t>
      </w:r>
    </w:p>
    <w:p w14:paraId="017D112E" w14:textId="21014053" w:rsidR="00211E45" w:rsidRPr="00B359CE" w:rsidRDefault="00211E45" w:rsidP="00D94660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E-mail: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FC7EF4">
        <w:rPr>
          <w:rFonts w:ascii="Arial Narrow" w:hAnsi="Arial Narrow"/>
          <w:b w:val="0"/>
          <w:sz w:val="22"/>
          <w:szCs w:val="22"/>
          <w:lang w:val="sk-SK"/>
        </w:rPr>
        <w:t xml:space="preserve"> zuzana.hruskova@minv.sk</w:t>
      </w:r>
    </w:p>
    <w:p w14:paraId="4D780F96" w14:textId="77777777" w:rsidR="00EE2935" w:rsidRDefault="003348C6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sz w:val="22"/>
          <w:szCs w:val="22"/>
          <w:lang w:val="sk-SK"/>
        </w:rPr>
      </w:pPr>
      <w:r w:rsidRPr="00B22AFF">
        <w:rPr>
          <w:rFonts w:ascii="Arial Narrow" w:hAnsi="Arial Narrow"/>
          <w:sz w:val="22"/>
          <w:szCs w:val="22"/>
          <w:lang w:val="sk-SK"/>
        </w:rPr>
        <w:t xml:space="preserve">Odkaz na webové sídlo kde je výzva dostupná:  </w:t>
      </w:r>
    </w:p>
    <w:p w14:paraId="707637BB" w14:textId="01295ED1" w:rsidR="00EE2935" w:rsidRPr="003C065C" w:rsidRDefault="00000000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Style w:val="Hypertextovprepojenie"/>
          <w:rFonts w:ascii="Arial Narrow" w:hAnsi="Arial Narrow"/>
          <w:color w:val="FF0000"/>
          <w:sz w:val="22"/>
          <w:szCs w:val="22"/>
          <w:lang w:val="sk-SK"/>
        </w:rPr>
      </w:pPr>
      <w:hyperlink r:id="rId9" w:history="1">
        <w:r w:rsidR="00F64E95" w:rsidRPr="000E3E96">
          <w:rPr>
            <w:rStyle w:val="Hypertextovprepojenie"/>
            <w:rFonts w:ascii="Arial Narrow" w:hAnsi="Arial Narrow"/>
            <w:sz w:val="22"/>
            <w:szCs w:val="22"/>
            <w:lang w:val="sk-SK"/>
          </w:rPr>
          <w:t>https://josephine.proebiz.com/sk/promoter/tender/75170/general</w:t>
        </w:r>
      </w:hyperlink>
    </w:p>
    <w:p w14:paraId="7CC784FA" w14:textId="77777777" w:rsidR="0075329C" w:rsidRPr="003C065C" w:rsidRDefault="0075329C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color w:val="FF0000"/>
          <w:sz w:val="22"/>
          <w:szCs w:val="22"/>
          <w:lang w:val="sk-SK"/>
        </w:rPr>
      </w:pPr>
    </w:p>
    <w:p w14:paraId="094536D4" w14:textId="3046A0D5" w:rsidR="004A36A4" w:rsidRPr="00B359CE" w:rsidRDefault="00A94EF8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 xml:space="preserve"> </w:t>
      </w:r>
    </w:p>
    <w:p w14:paraId="3F552B52" w14:textId="77777777" w:rsidR="004A36A4" w:rsidRPr="00B359CE" w:rsidRDefault="00211E45" w:rsidP="00827EF0">
      <w:pPr>
        <w:pStyle w:val="Nadpis3"/>
        <w:spacing w:before="6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 xml:space="preserve">II. </w:t>
      </w:r>
      <w:r w:rsidR="004A36A4" w:rsidRPr="00B359CE">
        <w:rPr>
          <w:rFonts w:ascii="Arial Narrow" w:hAnsi="Arial Narrow"/>
          <w:smallCaps/>
          <w:szCs w:val="22"/>
        </w:rPr>
        <w:t>Opis</w:t>
      </w:r>
    </w:p>
    <w:p w14:paraId="416BCD7E" w14:textId="77777777" w:rsidR="00211E45" w:rsidRPr="00B359CE" w:rsidRDefault="00211E45" w:rsidP="00827EF0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 zákazky:</w:t>
      </w:r>
    </w:p>
    <w:p w14:paraId="5FB73968" w14:textId="46F1167E" w:rsidR="00DD4EEC" w:rsidRPr="00B359CE" w:rsidRDefault="00FC7EF4" w:rsidP="00DD4EEC">
      <w:pPr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Servis a údržba kancelárskej technik</w:t>
      </w:r>
      <w:r w:rsidR="00FC5EF3">
        <w:rPr>
          <w:rFonts w:ascii="Arial Narrow" w:hAnsi="Arial Narrow"/>
          <w:b w:val="0"/>
          <w:sz w:val="22"/>
          <w:szCs w:val="22"/>
          <w:lang w:val="sk-SK"/>
        </w:rPr>
        <w:t>y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a technické posudky</w:t>
      </w:r>
    </w:p>
    <w:p w14:paraId="1322346F" w14:textId="3BDEF945" w:rsidR="00DD4EEC" w:rsidRPr="00B359CE" w:rsidRDefault="00DD4EEC" w:rsidP="004E7301">
      <w:pPr>
        <w:ind w:left="708" w:hanging="708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Druh zákazky: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AF476D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služba 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22423E26" w14:textId="15F23350" w:rsidR="00DD4EEC" w:rsidRPr="00B359CE" w:rsidRDefault="00DD4EEC" w:rsidP="00CA2E56">
      <w:pPr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Spoločný slovník obstarávania</w:t>
      </w:r>
      <w:r w:rsidRPr="00B359CE">
        <w:rPr>
          <w:rFonts w:ascii="Arial Narrow" w:hAnsi="Arial Narrow"/>
          <w:smallCaps/>
          <w:sz w:val="22"/>
          <w:szCs w:val="22"/>
          <w:lang w:val="sk-SK"/>
        </w:rPr>
        <w:t xml:space="preserve"> (CPV):  </w:t>
      </w:r>
      <w:r w:rsidR="00FC7EF4" w:rsidRPr="00FC7EF4">
        <w:rPr>
          <w:rFonts w:ascii="Arial Narrow" w:hAnsi="Arial Narrow"/>
          <w:b w:val="0"/>
          <w:sz w:val="22"/>
          <w:szCs w:val="22"/>
        </w:rPr>
        <w:t xml:space="preserve">50310000-1 </w:t>
      </w:r>
      <w:proofErr w:type="spellStart"/>
      <w:r w:rsidR="00FC7EF4" w:rsidRPr="00FC7EF4">
        <w:rPr>
          <w:rFonts w:ascii="Arial Narrow" w:hAnsi="Arial Narrow"/>
          <w:b w:val="0"/>
          <w:sz w:val="22"/>
          <w:szCs w:val="22"/>
        </w:rPr>
        <w:t>Údržba</w:t>
      </w:r>
      <w:proofErr w:type="spellEnd"/>
      <w:r w:rsidR="00FC7EF4" w:rsidRPr="00FC7EF4">
        <w:rPr>
          <w:rFonts w:ascii="Arial Narrow" w:hAnsi="Arial Narrow"/>
          <w:b w:val="0"/>
          <w:sz w:val="22"/>
          <w:szCs w:val="22"/>
        </w:rPr>
        <w:t xml:space="preserve"> a </w:t>
      </w:r>
      <w:proofErr w:type="spellStart"/>
      <w:r w:rsidR="00FC7EF4" w:rsidRPr="00FC7EF4">
        <w:rPr>
          <w:rFonts w:ascii="Arial Narrow" w:hAnsi="Arial Narrow"/>
          <w:b w:val="0"/>
          <w:sz w:val="22"/>
          <w:szCs w:val="22"/>
        </w:rPr>
        <w:t>opravy</w:t>
      </w:r>
      <w:proofErr w:type="spellEnd"/>
      <w:r w:rsidR="00FC7EF4" w:rsidRPr="00FC7EF4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FC7EF4" w:rsidRPr="00FC7EF4">
        <w:rPr>
          <w:rFonts w:ascii="Arial Narrow" w:hAnsi="Arial Narrow"/>
          <w:b w:val="0"/>
          <w:sz w:val="22"/>
          <w:szCs w:val="22"/>
        </w:rPr>
        <w:t>kancelárskych</w:t>
      </w:r>
      <w:proofErr w:type="spellEnd"/>
      <w:r w:rsidR="00FC7EF4" w:rsidRPr="00FC7EF4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FC7EF4" w:rsidRPr="00FC7EF4">
        <w:rPr>
          <w:rFonts w:ascii="Arial Narrow" w:hAnsi="Arial Narrow"/>
          <w:b w:val="0"/>
          <w:sz w:val="22"/>
          <w:szCs w:val="22"/>
        </w:rPr>
        <w:t>strojov</w:t>
      </w:r>
      <w:proofErr w:type="spellEnd"/>
      <w:r w:rsidR="00FC7EF4" w:rsidRPr="00B359CE">
        <w:rPr>
          <w:rFonts w:ascii="Arial Narrow" w:hAnsi="Arial Narrow"/>
          <w:b w:val="0"/>
          <w:smallCaps/>
          <w:sz w:val="22"/>
          <w:szCs w:val="22"/>
          <w:lang w:val="sk-SK"/>
        </w:rPr>
        <w:t xml:space="preserve"> </w:t>
      </w:r>
      <w:r w:rsidR="00E31BEC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31BEC" w:rsidRPr="00B359CE">
        <w:rPr>
          <w:rFonts w:ascii="Arial Narrow" w:hAnsi="Arial Narrow"/>
          <w:b w:val="0"/>
          <w:sz w:val="22"/>
          <w:szCs w:val="22"/>
          <w:lang w:val="sk-SK"/>
        </w:rPr>
        <w:cr/>
      </w:r>
      <w:r w:rsidRPr="00B359CE">
        <w:rPr>
          <w:rFonts w:ascii="Arial Narrow" w:hAnsi="Arial Narrow"/>
          <w:sz w:val="22"/>
          <w:szCs w:val="22"/>
          <w:lang w:val="sk-SK"/>
        </w:rPr>
        <w:t>Rozdelenie predmetu zákazky na časti:</w:t>
      </w:r>
    </w:p>
    <w:p w14:paraId="6256F7A4" w14:textId="0EADCE96" w:rsidR="00DD4EEC" w:rsidRPr="00B359CE" w:rsidRDefault="00DD4EEC" w:rsidP="00DD4EEC">
      <w:pPr>
        <w:rPr>
          <w:rFonts w:ascii="Arial Narrow" w:hAnsi="Arial Narrow"/>
          <w:b w:val="0"/>
          <w:sz w:val="22"/>
          <w:szCs w:val="22"/>
          <w:lang w:val="sk-SK"/>
        </w:rPr>
      </w:pPr>
      <w:bookmarkStart w:id="1" w:name="ciastkove"/>
      <w:r w:rsidRPr="00B359CE">
        <w:rPr>
          <w:rFonts w:ascii="Arial Narrow" w:hAnsi="Arial Narrow"/>
          <w:b w:val="0"/>
          <w:sz w:val="22"/>
          <w:szCs w:val="22"/>
          <w:lang w:val="sk-SK"/>
        </w:rPr>
        <w:t>Požaduje sa predloženie ponuky na celý predmet zákazky</w:t>
      </w:r>
      <w:bookmarkEnd w:id="1"/>
      <w:r w:rsidR="009E60F1" w:rsidRPr="00B359CE">
        <w:rPr>
          <w:rFonts w:ascii="Arial Narrow" w:hAnsi="Arial Narrow"/>
          <w:b w:val="0"/>
          <w:sz w:val="22"/>
          <w:szCs w:val="22"/>
          <w:lang w:val="sk-SK"/>
        </w:rPr>
        <w:t>, predmet z</w:t>
      </w:r>
      <w:r w:rsidR="003C701C" w:rsidRPr="00B359CE">
        <w:rPr>
          <w:rFonts w:ascii="Arial Narrow" w:hAnsi="Arial Narrow"/>
          <w:b w:val="0"/>
          <w:sz w:val="22"/>
          <w:szCs w:val="22"/>
          <w:lang w:val="sk-SK"/>
        </w:rPr>
        <w:t>ákazky nie je rozdelený na časti</w:t>
      </w:r>
      <w:r w:rsidR="00FC7EF4">
        <w:rPr>
          <w:rFonts w:ascii="Arial Narrow" w:hAnsi="Arial Narrow"/>
          <w:b w:val="0"/>
          <w:sz w:val="22"/>
          <w:szCs w:val="22"/>
          <w:lang w:val="sk-SK"/>
        </w:rPr>
        <w:t xml:space="preserve">. </w:t>
      </w:r>
      <w:r w:rsidR="00AF476D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14:paraId="3D67457D" w14:textId="77777777" w:rsidR="00D94660" w:rsidRPr="00B359CE" w:rsidRDefault="00DD4EEC" w:rsidP="004935D3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Hlavné miesto poskytovania služieb: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2A99C689" w14:textId="2C4B7396" w:rsidR="002D49A7" w:rsidRPr="002D49A7" w:rsidRDefault="004935D3" w:rsidP="004935D3">
      <w:pPr>
        <w:tabs>
          <w:tab w:val="left" w:pos="2520"/>
        </w:tabs>
        <w:jc w:val="both"/>
        <w:rPr>
          <w:rFonts w:ascii="Arial Narrow" w:hAnsi="Arial Narrow"/>
          <w:b w:val="0"/>
          <w:iCs/>
          <w:color w:val="000000" w:themeColor="text1"/>
          <w:sz w:val="22"/>
          <w:szCs w:val="22"/>
          <w:lang w:val="sk-SK" w:bidi="en-US"/>
        </w:rPr>
      </w:pPr>
      <w:r w:rsidRPr="002D49A7">
        <w:rPr>
          <w:rFonts w:ascii="Arial Narrow" w:hAnsi="Arial Narrow"/>
          <w:b w:val="0"/>
          <w:iCs/>
          <w:color w:val="000000" w:themeColor="text1"/>
          <w:sz w:val="22"/>
          <w:szCs w:val="22"/>
          <w:lang w:val="sk-SK" w:bidi="en-US"/>
        </w:rPr>
        <w:t>Ministerstvo vnútra Slovenskej republiky</w:t>
      </w:r>
      <w:r w:rsidR="00FC7EF4" w:rsidRPr="002D49A7">
        <w:rPr>
          <w:rFonts w:ascii="Arial Narrow" w:hAnsi="Arial Narrow"/>
          <w:b w:val="0"/>
          <w:iCs/>
          <w:color w:val="000000" w:themeColor="text1"/>
          <w:sz w:val="22"/>
          <w:szCs w:val="22"/>
          <w:lang w:val="sk-SK" w:bidi="en-US"/>
        </w:rPr>
        <w:t xml:space="preserve">, Centrum podpory Žilina, </w:t>
      </w:r>
      <w:r w:rsidR="00553DC8">
        <w:rPr>
          <w:rFonts w:ascii="Arial Narrow" w:hAnsi="Arial Narrow"/>
          <w:b w:val="0"/>
          <w:iCs/>
          <w:color w:val="000000" w:themeColor="text1"/>
          <w:sz w:val="22"/>
          <w:szCs w:val="22"/>
          <w:lang w:val="sk-SK" w:bidi="en-US"/>
        </w:rPr>
        <w:t>Hollého 7</w:t>
      </w:r>
      <w:r w:rsidR="00FC7EF4" w:rsidRPr="002D49A7">
        <w:rPr>
          <w:rFonts w:ascii="Arial Narrow" w:hAnsi="Arial Narrow"/>
          <w:b w:val="0"/>
          <w:iCs/>
          <w:color w:val="000000" w:themeColor="text1"/>
          <w:sz w:val="22"/>
          <w:szCs w:val="22"/>
          <w:lang w:val="sk-SK" w:bidi="en-US"/>
        </w:rPr>
        <w:t>, 0</w:t>
      </w:r>
      <w:r w:rsidR="002D49A7" w:rsidRPr="002D49A7">
        <w:rPr>
          <w:rFonts w:ascii="Arial Narrow" w:hAnsi="Arial Narrow"/>
          <w:b w:val="0"/>
          <w:iCs/>
          <w:color w:val="000000" w:themeColor="text1"/>
          <w:sz w:val="22"/>
          <w:szCs w:val="22"/>
          <w:lang w:val="sk-SK" w:bidi="en-US"/>
        </w:rPr>
        <w:t>1</w:t>
      </w:r>
      <w:r w:rsidR="00553DC8">
        <w:rPr>
          <w:rFonts w:ascii="Arial Narrow" w:hAnsi="Arial Narrow"/>
          <w:b w:val="0"/>
          <w:iCs/>
          <w:color w:val="000000" w:themeColor="text1"/>
          <w:sz w:val="22"/>
          <w:szCs w:val="22"/>
          <w:lang w:val="sk-SK" w:bidi="en-US"/>
        </w:rPr>
        <w:t>0</w:t>
      </w:r>
      <w:r w:rsidR="002D49A7" w:rsidRPr="002D49A7">
        <w:rPr>
          <w:rFonts w:ascii="Arial Narrow" w:hAnsi="Arial Narrow"/>
          <w:b w:val="0"/>
          <w:iCs/>
          <w:color w:val="000000" w:themeColor="text1"/>
          <w:sz w:val="22"/>
          <w:szCs w:val="22"/>
          <w:lang w:val="sk-SK" w:bidi="en-US"/>
        </w:rPr>
        <w:t xml:space="preserve"> </w:t>
      </w:r>
      <w:r w:rsidR="00553DC8">
        <w:rPr>
          <w:rFonts w:ascii="Arial Narrow" w:hAnsi="Arial Narrow"/>
          <w:b w:val="0"/>
          <w:iCs/>
          <w:color w:val="000000" w:themeColor="text1"/>
          <w:sz w:val="22"/>
          <w:szCs w:val="22"/>
          <w:lang w:val="sk-SK" w:bidi="en-US"/>
        </w:rPr>
        <w:t>01</w:t>
      </w:r>
      <w:r w:rsidR="00FC7EF4" w:rsidRPr="002D49A7">
        <w:rPr>
          <w:rFonts w:ascii="Arial Narrow" w:hAnsi="Arial Narrow"/>
          <w:b w:val="0"/>
          <w:iCs/>
          <w:color w:val="000000" w:themeColor="text1"/>
          <w:sz w:val="22"/>
          <w:szCs w:val="22"/>
          <w:lang w:val="sk-SK" w:bidi="en-US"/>
        </w:rPr>
        <w:t xml:space="preserve">  Žilina</w:t>
      </w:r>
    </w:p>
    <w:p w14:paraId="1637C577" w14:textId="718230DF" w:rsidR="00D94660" w:rsidRPr="00B359CE" w:rsidRDefault="001C1A87" w:rsidP="004935D3">
      <w:pPr>
        <w:tabs>
          <w:tab w:val="left" w:pos="252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Termín splnenia zákazky: </w:t>
      </w:r>
    </w:p>
    <w:p w14:paraId="749F2C5C" w14:textId="450F980E" w:rsidR="001C1A87" w:rsidRPr="00B359CE" w:rsidRDefault="00FC7EF4" w:rsidP="004935D3">
      <w:pPr>
        <w:tabs>
          <w:tab w:val="left" w:pos="2520"/>
        </w:tabs>
        <w:jc w:val="both"/>
        <w:rPr>
          <w:rFonts w:ascii="Arial Narrow" w:hAnsi="Arial Narrow"/>
          <w:b w:val="0"/>
          <w:iCs/>
          <w:sz w:val="22"/>
          <w:szCs w:val="22"/>
          <w:lang w:val="sk-SK" w:bidi="en-US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Do 31.12.202</w:t>
      </w:r>
      <w:r w:rsidR="003C065C">
        <w:rPr>
          <w:rFonts w:ascii="Arial Narrow" w:hAnsi="Arial Narrow"/>
          <w:b w:val="0"/>
          <w:sz w:val="22"/>
          <w:szCs w:val="22"/>
          <w:lang w:val="sk-SK"/>
        </w:rPr>
        <w:t>6</w:t>
      </w:r>
    </w:p>
    <w:p w14:paraId="1975C63A" w14:textId="30163B17" w:rsidR="001C1A87" w:rsidRDefault="004935D3" w:rsidP="00D94660">
      <w:pPr>
        <w:spacing w:before="6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O</w:t>
      </w:r>
      <w:r w:rsidR="003B01BB" w:rsidRPr="00B359CE">
        <w:rPr>
          <w:rFonts w:ascii="Arial Narrow" w:hAnsi="Arial Narrow"/>
          <w:sz w:val="22"/>
          <w:szCs w:val="22"/>
          <w:lang w:val="sk-SK"/>
        </w:rPr>
        <w:t xml:space="preserve">pis 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predmetu </w:t>
      </w:r>
      <w:r w:rsidR="003B01BB" w:rsidRPr="00B359CE">
        <w:rPr>
          <w:rFonts w:ascii="Arial Narrow" w:hAnsi="Arial Narrow"/>
          <w:sz w:val="22"/>
          <w:szCs w:val="22"/>
          <w:lang w:val="sk-SK"/>
        </w:rPr>
        <w:t>zákazky:</w:t>
      </w:r>
      <w:r w:rsidR="000B0B3B" w:rsidRPr="00B359CE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3BF14DFA" w14:textId="77777777" w:rsidR="00043242" w:rsidRDefault="00043242" w:rsidP="003C065C">
      <w:pPr>
        <w:spacing w:before="120" w:after="60" w:line="250" w:lineRule="auto"/>
        <w:jc w:val="both"/>
        <w:rPr>
          <w:rFonts w:ascii="Arial Narrow" w:hAnsi="Arial Narrow"/>
          <w:b w:val="0"/>
          <w:sz w:val="22"/>
          <w:szCs w:val="22"/>
        </w:rPr>
      </w:pPr>
      <w:proofErr w:type="spellStart"/>
      <w:r w:rsidRPr="00043242">
        <w:rPr>
          <w:rFonts w:ascii="Arial Narrow" w:hAnsi="Arial Narrow"/>
          <w:b w:val="0"/>
          <w:sz w:val="22"/>
          <w:szCs w:val="22"/>
        </w:rPr>
        <w:t>Predmetom</w:t>
      </w:r>
      <w:proofErr w:type="spellEnd"/>
      <w:r w:rsidRPr="00043242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043242">
        <w:rPr>
          <w:rFonts w:ascii="Arial Narrow" w:hAnsi="Arial Narrow"/>
          <w:b w:val="0"/>
          <w:sz w:val="22"/>
          <w:szCs w:val="22"/>
        </w:rPr>
        <w:t>zákazky</w:t>
      </w:r>
      <w:proofErr w:type="spellEnd"/>
      <w:r w:rsidRPr="00043242">
        <w:rPr>
          <w:rFonts w:ascii="Arial Narrow" w:hAnsi="Arial Narrow"/>
          <w:b w:val="0"/>
          <w:sz w:val="22"/>
          <w:szCs w:val="22"/>
        </w:rPr>
        <w:t xml:space="preserve"> je </w:t>
      </w:r>
      <w:proofErr w:type="spellStart"/>
      <w:r w:rsidRPr="00043242">
        <w:rPr>
          <w:rFonts w:ascii="Arial Narrow" w:hAnsi="Arial Narrow"/>
          <w:b w:val="0"/>
          <w:sz w:val="22"/>
          <w:szCs w:val="22"/>
        </w:rPr>
        <w:t>servis</w:t>
      </w:r>
      <w:proofErr w:type="spellEnd"/>
      <w:r w:rsidRPr="00043242">
        <w:rPr>
          <w:rFonts w:ascii="Arial Narrow" w:hAnsi="Arial Narrow"/>
          <w:b w:val="0"/>
          <w:sz w:val="22"/>
          <w:szCs w:val="22"/>
        </w:rPr>
        <w:t xml:space="preserve"> a </w:t>
      </w:r>
      <w:proofErr w:type="spellStart"/>
      <w:r w:rsidRPr="00043242">
        <w:rPr>
          <w:rFonts w:ascii="Arial Narrow" w:hAnsi="Arial Narrow"/>
          <w:b w:val="0"/>
          <w:sz w:val="22"/>
          <w:szCs w:val="22"/>
        </w:rPr>
        <w:t>údržba</w:t>
      </w:r>
      <w:proofErr w:type="spellEnd"/>
      <w:r w:rsidRPr="00043242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043242">
        <w:rPr>
          <w:rFonts w:ascii="Arial Narrow" w:hAnsi="Arial Narrow"/>
          <w:b w:val="0"/>
          <w:sz w:val="22"/>
          <w:szCs w:val="22"/>
        </w:rPr>
        <w:t>kancelárskej</w:t>
      </w:r>
      <w:proofErr w:type="spellEnd"/>
      <w:r w:rsidRPr="00043242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043242">
        <w:rPr>
          <w:rFonts w:ascii="Arial Narrow" w:hAnsi="Arial Narrow"/>
          <w:b w:val="0"/>
          <w:sz w:val="22"/>
          <w:szCs w:val="22"/>
        </w:rPr>
        <w:t>techniky</w:t>
      </w:r>
      <w:proofErr w:type="spellEnd"/>
      <w:r w:rsidRPr="00043242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043242">
        <w:rPr>
          <w:rFonts w:ascii="Arial Narrow" w:hAnsi="Arial Narrow"/>
          <w:b w:val="0"/>
          <w:sz w:val="22"/>
          <w:szCs w:val="22"/>
        </w:rPr>
        <w:t>rôznych</w:t>
      </w:r>
      <w:proofErr w:type="spellEnd"/>
      <w:r w:rsidRPr="00043242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043242">
        <w:rPr>
          <w:rFonts w:ascii="Arial Narrow" w:hAnsi="Arial Narrow"/>
          <w:b w:val="0"/>
          <w:sz w:val="22"/>
          <w:szCs w:val="22"/>
        </w:rPr>
        <w:t>typov</w:t>
      </w:r>
      <w:proofErr w:type="spellEnd"/>
      <w:r w:rsidRPr="00043242">
        <w:rPr>
          <w:rFonts w:ascii="Arial Narrow" w:hAnsi="Arial Narrow"/>
          <w:b w:val="0"/>
          <w:sz w:val="22"/>
          <w:szCs w:val="22"/>
        </w:rPr>
        <w:t xml:space="preserve"> a </w:t>
      </w:r>
      <w:proofErr w:type="spellStart"/>
      <w:r w:rsidRPr="00043242">
        <w:rPr>
          <w:rFonts w:ascii="Arial Narrow" w:hAnsi="Arial Narrow"/>
          <w:b w:val="0"/>
          <w:sz w:val="22"/>
          <w:szCs w:val="22"/>
        </w:rPr>
        <w:t>značiek</w:t>
      </w:r>
      <w:proofErr w:type="spellEnd"/>
      <w:r w:rsidRPr="00043242">
        <w:rPr>
          <w:rFonts w:ascii="Arial Narrow" w:hAnsi="Arial Narrow"/>
          <w:b w:val="0"/>
          <w:sz w:val="22"/>
          <w:szCs w:val="22"/>
        </w:rPr>
        <w:t xml:space="preserve"> a </w:t>
      </w:r>
      <w:proofErr w:type="spellStart"/>
      <w:r w:rsidRPr="00043242">
        <w:rPr>
          <w:rFonts w:ascii="Arial Narrow" w:hAnsi="Arial Narrow"/>
          <w:b w:val="0"/>
          <w:sz w:val="22"/>
          <w:szCs w:val="22"/>
        </w:rPr>
        <w:t>technické</w:t>
      </w:r>
      <w:proofErr w:type="spellEnd"/>
      <w:r w:rsidRPr="00043242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043242">
        <w:rPr>
          <w:rFonts w:ascii="Arial Narrow" w:hAnsi="Arial Narrow"/>
          <w:b w:val="0"/>
          <w:sz w:val="22"/>
          <w:szCs w:val="22"/>
        </w:rPr>
        <w:t>posudky</w:t>
      </w:r>
      <w:proofErr w:type="spellEnd"/>
      <w:r w:rsidRPr="00043242">
        <w:rPr>
          <w:rFonts w:ascii="Arial Narrow" w:hAnsi="Arial Narrow"/>
          <w:b w:val="0"/>
          <w:sz w:val="22"/>
          <w:szCs w:val="22"/>
        </w:rPr>
        <w:t xml:space="preserve"> k </w:t>
      </w:r>
      <w:proofErr w:type="spellStart"/>
      <w:r w:rsidRPr="00043242">
        <w:rPr>
          <w:rFonts w:ascii="Arial Narrow" w:hAnsi="Arial Narrow"/>
          <w:b w:val="0"/>
          <w:sz w:val="22"/>
          <w:szCs w:val="22"/>
        </w:rPr>
        <w:t>vyradeniu</w:t>
      </w:r>
      <w:proofErr w:type="spellEnd"/>
      <w:r w:rsidRPr="00043242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043242">
        <w:rPr>
          <w:rFonts w:ascii="Arial Narrow" w:hAnsi="Arial Narrow"/>
          <w:b w:val="0"/>
          <w:sz w:val="22"/>
          <w:szCs w:val="22"/>
        </w:rPr>
        <w:t>predmetnej</w:t>
      </w:r>
      <w:proofErr w:type="spellEnd"/>
      <w:r w:rsidRPr="00043242">
        <w:rPr>
          <w:rFonts w:ascii="Arial Narrow" w:hAnsi="Arial Narrow"/>
          <w:b w:val="0"/>
          <w:sz w:val="22"/>
          <w:szCs w:val="22"/>
        </w:rPr>
        <w:t xml:space="preserve">  </w:t>
      </w:r>
      <w:proofErr w:type="spellStart"/>
      <w:r w:rsidRPr="00043242">
        <w:rPr>
          <w:rFonts w:ascii="Arial Narrow" w:hAnsi="Arial Narrow"/>
          <w:b w:val="0"/>
          <w:sz w:val="22"/>
          <w:szCs w:val="22"/>
        </w:rPr>
        <w:t>kancelárskej</w:t>
      </w:r>
      <w:proofErr w:type="spellEnd"/>
      <w:r w:rsidRPr="00043242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043242">
        <w:rPr>
          <w:rFonts w:ascii="Arial Narrow" w:hAnsi="Arial Narrow"/>
          <w:b w:val="0"/>
          <w:sz w:val="22"/>
          <w:szCs w:val="22"/>
        </w:rPr>
        <w:t>techniky</w:t>
      </w:r>
      <w:proofErr w:type="spellEnd"/>
      <w:r w:rsidRPr="00043242">
        <w:rPr>
          <w:rFonts w:ascii="Arial Narrow" w:hAnsi="Arial Narrow"/>
          <w:b w:val="0"/>
          <w:sz w:val="22"/>
          <w:szCs w:val="22"/>
        </w:rPr>
        <w:t xml:space="preserve"> pre </w:t>
      </w:r>
      <w:proofErr w:type="spellStart"/>
      <w:r w:rsidRPr="00043242">
        <w:rPr>
          <w:rFonts w:ascii="Arial Narrow" w:hAnsi="Arial Narrow"/>
          <w:b w:val="0"/>
          <w:sz w:val="22"/>
          <w:szCs w:val="22"/>
        </w:rPr>
        <w:t>policajné</w:t>
      </w:r>
      <w:proofErr w:type="spellEnd"/>
      <w:r w:rsidRPr="00043242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043242">
        <w:rPr>
          <w:rFonts w:ascii="Arial Narrow" w:hAnsi="Arial Narrow"/>
          <w:b w:val="0"/>
          <w:sz w:val="22"/>
          <w:szCs w:val="22"/>
        </w:rPr>
        <w:t>útvary</w:t>
      </w:r>
      <w:proofErr w:type="spellEnd"/>
      <w:r w:rsidRPr="00043242">
        <w:rPr>
          <w:rFonts w:ascii="Arial Narrow" w:hAnsi="Arial Narrow"/>
          <w:b w:val="0"/>
          <w:sz w:val="22"/>
          <w:szCs w:val="22"/>
        </w:rPr>
        <w:t xml:space="preserve">, </w:t>
      </w:r>
      <w:proofErr w:type="spellStart"/>
      <w:r w:rsidRPr="00043242">
        <w:rPr>
          <w:rFonts w:ascii="Arial Narrow" w:hAnsi="Arial Narrow"/>
          <w:b w:val="0"/>
          <w:sz w:val="22"/>
          <w:szCs w:val="22"/>
        </w:rPr>
        <w:t>hasičské</w:t>
      </w:r>
      <w:proofErr w:type="spellEnd"/>
      <w:r w:rsidRPr="00043242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043242">
        <w:rPr>
          <w:rFonts w:ascii="Arial Narrow" w:hAnsi="Arial Narrow"/>
          <w:b w:val="0"/>
          <w:sz w:val="22"/>
          <w:szCs w:val="22"/>
        </w:rPr>
        <w:t>útvary</w:t>
      </w:r>
      <w:proofErr w:type="spellEnd"/>
      <w:r w:rsidRPr="00043242">
        <w:rPr>
          <w:rFonts w:ascii="Arial Narrow" w:hAnsi="Arial Narrow"/>
          <w:b w:val="0"/>
          <w:sz w:val="22"/>
          <w:szCs w:val="22"/>
        </w:rPr>
        <w:t xml:space="preserve">, </w:t>
      </w:r>
      <w:proofErr w:type="spellStart"/>
      <w:r w:rsidRPr="00043242">
        <w:rPr>
          <w:rFonts w:ascii="Arial Narrow" w:hAnsi="Arial Narrow"/>
          <w:b w:val="0"/>
          <w:sz w:val="22"/>
          <w:szCs w:val="22"/>
        </w:rPr>
        <w:t>okresné</w:t>
      </w:r>
      <w:proofErr w:type="spellEnd"/>
      <w:r w:rsidRPr="00043242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043242">
        <w:rPr>
          <w:rFonts w:ascii="Arial Narrow" w:hAnsi="Arial Narrow"/>
          <w:b w:val="0"/>
          <w:sz w:val="22"/>
          <w:szCs w:val="22"/>
        </w:rPr>
        <w:t>úrady</w:t>
      </w:r>
      <w:proofErr w:type="spellEnd"/>
      <w:r w:rsidRPr="00043242">
        <w:rPr>
          <w:rFonts w:ascii="Arial Narrow" w:hAnsi="Arial Narrow"/>
          <w:b w:val="0"/>
          <w:sz w:val="22"/>
          <w:szCs w:val="22"/>
        </w:rPr>
        <w:t xml:space="preserve"> a </w:t>
      </w:r>
      <w:proofErr w:type="spellStart"/>
      <w:r w:rsidRPr="00043242">
        <w:rPr>
          <w:rFonts w:ascii="Arial Narrow" w:hAnsi="Arial Narrow"/>
          <w:b w:val="0"/>
          <w:sz w:val="22"/>
          <w:szCs w:val="22"/>
        </w:rPr>
        <w:t>štátne</w:t>
      </w:r>
      <w:proofErr w:type="spellEnd"/>
      <w:r w:rsidRPr="00043242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043242">
        <w:rPr>
          <w:rFonts w:ascii="Arial Narrow" w:hAnsi="Arial Narrow"/>
          <w:b w:val="0"/>
          <w:sz w:val="22"/>
          <w:szCs w:val="22"/>
        </w:rPr>
        <w:t>archívy</w:t>
      </w:r>
      <w:proofErr w:type="spellEnd"/>
      <w:r w:rsidRPr="00043242">
        <w:rPr>
          <w:rFonts w:ascii="Arial Narrow" w:hAnsi="Arial Narrow"/>
          <w:b w:val="0"/>
          <w:sz w:val="22"/>
          <w:szCs w:val="22"/>
        </w:rPr>
        <w:t xml:space="preserve"> v </w:t>
      </w:r>
      <w:proofErr w:type="spellStart"/>
      <w:r w:rsidRPr="00043242">
        <w:rPr>
          <w:rFonts w:ascii="Arial Narrow" w:hAnsi="Arial Narrow"/>
          <w:b w:val="0"/>
          <w:sz w:val="22"/>
          <w:szCs w:val="22"/>
        </w:rPr>
        <w:t>rámci</w:t>
      </w:r>
      <w:proofErr w:type="spellEnd"/>
      <w:r w:rsidRPr="00043242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043242">
        <w:rPr>
          <w:rFonts w:ascii="Arial Narrow" w:hAnsi="Arial Narrow"/>
          <w:b w:val="0"/>
          <w:sz w:val="22"/>
          <w:szCs w:val="22"/>
        </w:rPr>
        <w:t>pôsobnosti</w:t>
      </w:r>
      <w:proofErr w:type="spellEnd"/>
      <w:r w:rsidRPr="00043242">
        <w:rPr>
          <w:rFonts w:ascii="Arial Narrow" w:hAnsi="Arial Narrow"/>
          <w:b w:val="0"/>
          <w:sz w:val="22"/>
          <w:szCs w:val="22"/>
        </w:rPr>
        <w:t xml:space="preserve"> CP Žilina.</w:t>
      </w:r>
    </w:p>
    <w:p w14:paraId="216244AF" w14:textId="37186896" w:rsidR="002D49A7" w:rsidRDefault="00FC7EF4" w:rsidP="003C065C">
      <w:pPr>
        <w:spacing w:before="120" w:after="60" w:line="250" w:lineRule="auto"/>
        <w:jc w:val="both"/>
        <w:rPr>
          <w:rFonts w:ascii="Arial Narrow" w:hAnsi="Arial Narrow"/>
          <w:b w:val="0"/>
          <w:sz w:val="22"/>
          <w:szCs w:val="22"/>
        </w:rPr>
      </w:pPr>
      <w:proofErr w:type="spellStart"/>
      <w:r w:rsidRPr="00043242">
        <w:rPr>
          <w:rFonts w:ascii="Arial Narrow" w:hAnsi="Arial Narrow"/>
          <w:b w:val="0"/>
          <w:sz w:val="22"/>
          <w:szCs w:val="22"/>
        </w:rPr>
        <w:t>Opravy</w:t>
      </w:r>
      <w:proofErr w:type="spellEnd"/>
      <w:r w:rsidRPr="00043242">
        <w:rPr>
          <w:rFonts w:ascii="Arial Narrow" w:hAnsi="Arial Narrow"/>
          <w:b w:val="0"/>
          <w:sz w:val="22"/>
          <w:szCs w:val="22"/>
        </w:rPr>
        <w:t xml:space="preserve"> a </w:t>
      </w:r>
      <w:proofErr w:type="spellStart"/>
      <w:r w:rsidRPr="00043242">
        <w:rPr>
          <w:rFonts w:ascii="Arial Narrow" w:hAnsi="Arial Narrow"/>
          <w:b w:val="0"/>
          <w:sz w:val="22"/>
          <w:szCs w:val="22"/>
        </w:rPr>
        <w:t>pozáručný</w:t>
      </w:r>
      <w:proofErr w:type="spellEnd"/>
      <w:r w:rsidRPr="00043242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043242">
        <w:rPr>
          <w:rFonts w:ascii="Arial Narrow" w:hAnsi="Arial Narrow"/>
          <w:b w:val="0"/>
          <w:sz w:val="22"/>
          <w:szCs w:val="22"/>
        </w:rPr>
        <w:t>servis</w:t>
      </w:r>
      <w:proofErr w:type="spellEnd"/>
      <w:r w:rsidRPr="00043242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043242">
        <w:rPr>
          <w:rFonts w:ascii="Arial Narrow" w:hAnsi="Arial Narrow"/>
          <w:b w:val="0"/>
          <w:sz w:val="22"/>
          <w:szCs w:val="22"/>
        </w:rPr>
        <w:t>kancelárskej</w:t>
      </w:r>
      <w:proofErr w:type="spellEnd"/>
      <w:r w:rsidRPr="00043242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043242">
        <w:rPr>
          <w:rFonts w:ascii="Arial Narrow" w:hAnsi="Arial Narrow"/>
          <w:b w:val="0"/>
          <w:sz w:val="22"/>
          <w:szCs w:val="22"/>
        </w:rPr>
        <w:t>techniky</w:t>
      </w:r>
      <w:proofErr w:type="spellEnd"/>
      <w:r w:rsidRPr="00043242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043242">
        <w:rPr>
          <w:rFonts w:ascii="Arial Narrow" w:hAnsi="Arial Narrow"/>
          <w:b w:val="0"/>
          <w:sz w:val="22"/>
          <w:szCs w:val="22"/>
        </w:rPr>
        <w:t>spočíva</w:t>
      </w:r>
      <w:proofErr w:type="spellEnd"/>
      <w:r w:rsidRPr="00043242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043242">
        <w:rPr>
          <w:rFonts w:ascii="Arial Narrow" w:hAnsi="Arial Narrow"/>
          <w:b w:val="0"/>
          <w:sz w:val="22"/>
          <w:szCs w:val="22"/>
        </w:rPr>
        <w:t>vo</w:t>
      </w:r>
      <w:proofErr w:type="spellEnd"/>
      <w:r w:rsidRPr="00043242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043242">
        <w:rPr>
          <w:rFonts w:ascii="Arial Narrow" w:hAnsi="Arial Narrow"/>
          <w:b w:val="0"/>
          <w:sz w:val="22"/>
          <w:szCs w:val="22"/>
        </w:rPr>
        <w:t>vykonaní</w:t>
      </w:r>
      <w:proofErr w:type="spellEnd"/>
      <w:r w:rsidRPr="00043242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043242">
        <w:rPr>
          <w:rFonts w:ascii="Arial Narrow" w:hAnsi="Arial Narrow"/>
          <w:b w:val="0"/>
          <w:sz w:val="22"/>
          <w:szCs w:val="22"/>
        </w:rPr>
        <w:t>prehliadky</w:t>
      </w:r>
      <w:proofErr w:type="spellEnd"/>
      <w:r w:rsidRPr="00043242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043242">
        <w:rPr>
          <w:rFonts w:ascii="Arial Narrow" w:hAnsi="Arial Narrow"/>
          <w:b w:val="0"/>
          <w:sz w:val="22"/>
          <w:szCs w:val="22"/>
        </w:rPr>
        <w:t>zariadení</w:t>
      </w:r>
      <w:proofErr w:type="spellEnd"/>
      <w:r w:rsidRPr="00043242">
        <w:rPr>
          <w:rFonts w:ascii="Arial Narrow" w:hAnsi="Arial Narrow"/>
          <w:b w:val="0"/>
          <w:sz w:val="22"/>
          <w:szCs w:val="22"/>
        </w:rPr>
        <w:t>, v </w:t>
      </w:r>
      <w:proofErr w:type="spellStart"/>
      <w:r w:rsidRPr="00043242">
        <w:rPr>
          <w:rFonts w:ascii="Arial Narrow" w:hAnsi="Arial Narrow"/>
          <w:b w:val="0"/>
          <w:sz w:val="22"/>
          <w:szCs w:val="22"/>
        </w:rPr>
        <w:t>zabezpečení</w:t>
      </w:r>
      <w:proofErr w:type="spellEnd"/>
      <w:r w:rsidRPr="00043242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043242">
        <w:rPr>
          <w:rFonts w:ascii="Arial Narrow" w:hAnsi="Arial Narrow"/>
          <w:b w:val="0"/>
          <w:sz w:val="22"/>
          <w:szCs w:val="22"/>
        </w:rPr>
        <w:t>riadneho</w:t>
      </w:r>
      <w:proofErr w:type="spellEnd"/>
      <w:r w:rsidRPr="00043242">
        <w:rPr>
          <w:rFonts w:ascii="Arial Narrow" w:hAnsi="Arial Narrow"/>
          <w:b w:val="0"/>
          <w:sz w:val="22"/>
          <w:szCs w:val="22"/>
        </w:rPr>
        <w:t xml:space="preserve"> a </w:t>
      </w:r>
      <w:proofErr w:type="spellStart"/>
      <w:r w:rsidRPr="00043242">
        <w:rPr>
          <w:rFonts w:ascii="Arial Narrow" w:hAnsi="Arial Narrow"/>
          <w:b w:val="0"/>
          <w:sz w:val="22"/>
          <w:szCs w:val="22"/>
        </w:rPr>
        <w:t>bezproblémového</w:t>
      </w:r>
      <w:proofErr w:type="spellEnd"/>
      <w:r w:rsidRPr="00043242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043242">
        <w:rPr>
          <w:rFonts w:ascii="Arial Narrow" w:hAnsi="Arial Narrow"/>
          <w:b w:val="0"/>
          <w:sz w:val="22"/>
          <w:szCs w:val="22"/>
        </w:rPr>
        <w:t>chodu</w:t>
      </w:r>
      <w:proofErr w:type="spellEnd"/>
      <w:r w:rsidRPr="00043242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043242">
        <w:rPr>
          <w:rFonts w:ascii="Arial Narrow" w:hAnsi="Arial Narrow"/>
          <w:b w:val="0"/>
          <w:sz w:val="22"/>
          <w:szCs w:val="22"/>
        </w:rPr>
        <w:t>strojov</w:t>
      </w:r>
      <w:proofErr w:type="spellEnd"/>
      <w:r w:rsidRPr="00043242">
        <w:rPr>
          <w:rFonts w:ascii="Arial Narrow" w:hAnsi="Arial Narrow"/>
          <w:b w:val="0"/>
          <w:sz w:val="22"/>
          <w:szCs w:val="22"/>
        </w:rPr>
        <w:t xml:space="preserve">, </w:t>
      </w:r>
      <w:proofErr w:type="spellStart"/>
      <w:r w:rsidRPr="00043242">
        <w:rPr>
          <w:rFonts w:ascii="Arial Narrow" w:hAnsi="Arial Narrow"/>
          <w:b w:val="0"/>
          <w:sz w:val="22"/>
          <w:szCs w:val="22"/>
        </w:rPr>
        <w:t>výmeny</w:t>
      </w:r>
      <w:proofErr w:type="spellEnd"/>
      <w:r w:rsidRPr="00043242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043242">
        <w:rPr>
          <w:rFonts w:ascii="Arial Narrow" w:hAnsi="Arial Narrow"/>
          <w:b w:val="0"/>
          <w:sz w:val="22"/>
          <w:szCs w:val="22"/>
        </w:rPr>
        <w:t>poškodených</w:t>
      </w:r>
      <w:proofErr w:type="spellEnd"/>
      <w:r w:rsidRPr="00043242">
        <w:rPr>
          <w:rFonts w:ascii="Arial Narrow" w:hAnsi="Arial Narrow"/>
          <w:b w:val="0"/>
          <w:sz w:val="22"/>
          <w:szCs w:val="22"/>
        </w:rPr>
        <w:t xml:space="preserve"> a </w:t>
      </w:r>
      <w:proofErr w:type="spellStart"/>
      <w:r w:rsidRPr="00043242">
        <w:rPr>
          <w:rFonts w:ascii="Arial Narrow" w:hAnsi="Arial Narrow"/>
          <w:b w:val="0"/>
          <w:sz w:val="22"/>
          <w:szCs w:val="22"/>
        </w:rPr>
        <w:t>nefunkčných</w:t>
      </w:r>
      <w:proofErr w:type="spellEnd"/>
      <w:r w:rsidRPr="00043242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043242">
        <w:rPr>
          <w:rFonts w:ascii="Arial Narrow" w:hAnsi="Arial Narrow"/>
          <w:b w:val="0"/>
          <w:sz w:val="22"/>
          <w:szCs w:val="22"/>
        </w:rPr>
        <w:t>komponentov</w:t>
      </w:r>
      <w:proofErr w:type="spellEnd"/>
      <w:r w:rsidRPr="00043242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043242">
        <w:rPr>
          <w:rFonts w:ascii="Arial Narrow" w:hAnsi="Arial Narrow"/>
          <w:b w:val="0"/>
          <w:sz w:val="22"/>
          <w:szCs w:val="22"/>
        </w:rPr>
        <w:t>zariadenia</w:t>
      </w:r>
      <w:proofErr w:type="spellEnd"/>
      <w:r w:rsidRPr="00043242">
        <w:rPr>
          <w:rFonts w:ascii="Arial Narrow" w:hAnsi="Arial Narrow"/>
          <w:b w:val="0"/>
          <w:sz w:val="22"/>
          <w:szCs w:val="22"/>
        </w:rPr>
        <w:t xml:space="preserve"> a v </w:t>
      </w:r>
      <w:proofErr w:type="spellStart"/>
      <w:r w:rsidRPr="00043242">
        <w:rPr>
          <w:rFonts w:ascii="Arial Narrow" w:hAnsi="Arial Narrow"/>
          <w:b w:val="0"/>
          <w:sz w:val="22"/>
          <w:szCs w:val="22"/>
        </w:rPr>
        <w:t>prípade</w:t>
      </w:r>
      <w:proofErr w:type="spellEnd"/>
      <w:r w:rsidRPr="00043242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043242">
        <w:rPr>
          <w:rFonts w:ascii="Arial Narrow" w:hAnsi="Arial Narrow"/>
          <w:b w:val="0"/>
          <w:sz w:val="22"/>
          <w:szCs w:val="22"/>
        </w:rPr>
        <w:t>opotrebovanosti</w:t>
      </w:r>
      <w:proofErr w:type="spellEnd"/>
      <w:r w:rsidRPr="00043242">
        <w:rPr>
          <w:rFonts w:ascii="Arial Narrow" w:hAnsi="Arial Narrow"/>
          <w:b w:val="0"/>
          <w:sz w:val="22"/>
          <w:szCs w:val="22"/>
        </w:rPr>
        <w:t xml:space="preserve"> a </w:t>
      </w:r>
      <w:proofErr w:type="spellStart"/>
      <w:r w:rsidRPr="00043242">
        <w:rPr>
          <w:rFonts w:ascii="Arial Narrow" w:hAnsi="Arial Narrow"/>
          <w:b w:val="0"/>
          <w:sz w:val="22"/>
          <w:szCs w:val="22"/>
        </w:rPr>
        <w:t>nerentabilnosti</w:t>
      </w:r>
      <w:proofErr w:type="spellEnd"/>
      <w:r w:rsidRPr="00043242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043242">
        <w:rPr>
          <w:rFonts w:ascii="Arial Narrow" w:hAnsi="Arial Narrow"/>
          <w:b w:val="0"/>
          <w:sz w:val="22"/>
          <w:szCs w:val="22"/>
        </w:rPr>
        <w:t>opravy</w:t>
      </w:r>
      <w:proofErr w:type="spellEnd"/>
      <w:r w:rsidRPr="00043242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043242">
        <w:rPr>
          <w:rFonts w:ascii="Arial Narrow" w:hAnsi="Arial Narrow"/>
          <w:b w:val="0"/>
          <w:sz w:val="22"/>
          <w:szCs w:val="22"/>
        </w:rPr>
        <w:t>zariadenia</w:t>
      </w:r>
      <w:proofErr w:type="spellEnd"/>
      <w:r w:rsidRPr="00043242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043242">
        <w:rPr>
          <w:rFonts w:ascii="Arial Narrow" w:hAnsi="Arial Narrow"/>
          <w:b w:val="0"/>
          <w:sz w:val="22"/>
          <w:szCs w:val="22"/>
        </w:rPr>
        <w:t>vystavenie</w:t>
      </w:r>
      <w:proofErr w:type="spellEnd"/>
      <w:r w:rsidRPr="00043242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043242">
        <w:rPr>
          <w:rFonts w:ascii="Arial Narrow" w:hAnsi="Arial Narrow"/>
          <w:b w:val="0"/>
          <w:sz w:val="22"/>
          <w:szCs w:val="22"/>
        </w:rPr>
        <w:t>písomného</w:t>
      </w:r>
      <w:proofErr w:type="spellEnd"/>
      <w:r w:rsidRPr="00043242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043242">
        <w:rPr>
          <w:rFonts w:ascii="Arial Narrow" w:hAnsi="Arial Narrow"/>
          <w:b w:val="0"/>
          <w:sz w:val="22"/>
          <w:szCs w:val="22"/>
        </w:rPr>
        <w:t>potvrdenia</w:t>
      </w:r>
      <w:proofErr w:type="spellEnd"/>
      <w:r w:rsidRPr="00043242">
        <w:rPr>
          <w:rFonts w:ascii="Arial Narrow" w:hAnsi="Arial Narrow"/>
          <w:b w:val="0"/>
          <w:sz w:val="22"/>
          <w:szCs w:val="22"/>
        </w:rPr>
        <w:t xml:space="preserve"> o </w:t>
      </w:r>
      <w:proofErr w:type="spellStart"/>
      <w:r w:rsidRPr="00043242">
        <w:rPr>
          <w:rFonts w:ascii="Arial Narrow" w:hAnsi="Arial Narrow"/>
          <w:b w:val="0"/>
          <w:sz w:val="22"/>
          <w:szCs w:val="22"/>
        </w:rPr>
        <w:t>uvedenej</w:t>
      </w:r>
      <w:proofErr w:type="spellEnd"/>
      <w:r w:rsidRPr="00043242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043242">
        <w:rPr>
          <w:rFonts w:ascii="Arial Narrow" w:hAnsi="Arial Narrow"/>
          <w:b w:val="0"/>
          <w:sz w:val="22"/>
          <w:szCs w:val="22"/>
        </w:rPr>
        <w:t>skutočnosti</w:t>
      </w:r>
      <w:proofErr w:type="spellEnd"/>
      <w:r w:rsidRPr="00043242">
        <w:rPr>
          <w:rFonts w:ascii="Arial Narrow" w:hAnsi="Arial Narrow"/>
          <w:b w:val="0"/>
          <w:sz w:val="22"/>
          <w:szCs w:val="22"/>
        </w:rPr>
        <w:t xml:space="preserve"> - </w:t>
      </w:r>
      <w:proofErr w:type="spellStart"/>
      <w:r w:rsidRPr="00043242">
        <w:rPr>
          <w:rFonts w:ascii="Arial Narrow" w:hAnsi="Arial Narrow"/>
          <w:b w:val="0"/>
          <w:sz w:val="22"/>
          <w:szCs w:val="22"/>
        </w:rPr>
        <w:t>protokol</w:t>
      </w:r>
      <w:proofErr w:type="spellEnd"/>
      <w:r w:rsidRPr="00043242">
        <w:rPr>
          <w:rFonts w:ascii="Arial Narrow" w:hAnsi="Arial Narrow"/>
          <w:b w:val="0"/>
          <w:sz w:val="22"/>
          <w:szCs w:val="22"/>
        </w:rPr>
        <w:t xml:space="preserve"> o </w:t>
      </w:r>
      <w:proofErr w:type="spellStart"/>
      <w:r w:rsidRPr="00043242">
        <w:rPr>
          <w:rFonts w:ascii="Arial Narrow" w:hAnsi="Arial Narrow"/>
          <w:b w:val="0"/>
          <w:sz w:val="22"/>
          <w:szCs w:val="22"/>
        </w:rPr>
        <w:t>nerentabilnosti</w:t>
      </w:r>
      <w:proofErr w:type="spellEnd"/>
      <w:r w:rsidRPr="00043242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043242">
        <w:rPr>
          <w:rFonts w:ascii="Arial Narrow" w:hAnsi="Arial Narrow"/>
          <w:b w:val="0"/>
          <w:sz w:val="22"/>
          <w:szCs w:val="22"/>
        </w:rPr>
        <w:t>opravy</w:t>
      </w:r>
      <w:proofErr w:type="spellEnd"/>
      <w:r w:rsidRPr="00043242">
        <w:rPr>
          <w:rFonts w:ascii="Arial Narrow" w:hAnsi="Arial Narrow"/>
          <w:b w:val="0"/>
          <w:sz w:val="22"/>
          <w:szCs w:val="22"/>
        </w:rPr>
        <w:t xml:space="preserve">. </w:t>
      </w:r>
      <w:proofErr w:type="spellStart"/>
      <w:r w:rsidR="00081766" w:rsidRPr="00081766">
        <w:rPr>
          <w:rFonts w:ascii="Arial Narrow" w:hAnsi="Arial Narrow"/>
          <w:b w:val="0"/>
          <w:sz w:val="22"/>
          <w:szCs w:val="22"/>
        </w:rPr>
        <w:t>Potvrdenie</w:t>
      </w:r>
      <w:proofErr w:type="spellEnd"/>
      <w:r w:rsidR="00081766" w:rsidRPr="00081766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081766" w:rsidRPr="00081766">
        <w:rPr>
          <w:rFonts w:ascii="Arial Narrow" w:hAnsi="Arial Narrow"/>
          <w:b w:val="0"/>
          <w:sz w:val="22"/>
          <w:szCs w:val="22"/>
        </w:rPr>
        <w:t>bude</w:t>
      </w:r>
      <w:proofErr w:type="spellEnd"/>
      <w:r w:rsidR="00081766" w:rsidRPr="00081766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081766" w:rsidRPr="00081766">
        <w:rPr>
          <w:rFonts w:ascii="Arial Narrow" w:hAnsi="Arial Narrow"/>
          <w:b w:val="0"/>
          <w:sz w:val="22"/>
          <w:szCs w:val="22"/>
        </w:rPr>
        <w:t>slúžiť</w:t>
      </w:r>
      <w:proofErr w:type="spellEnd"/>
      <w:r w:rsidR="00081766" w:rsidRPr="00081766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081766" w:rsidRPr="00081766">
        <w:rPr>
          <w:rFonts w:ascii="Arial Narrow" w:hAnsi="Arial Narrow"/>
          <w:b w:val="0"/>
          <w:sz w:val="22"/>
          <w:szCs w:val="22"/>
        </w:rPr>
        <w:t>ako</w:t>
      </w:r>
      <w:proofErr w:type="spellEnd"/>
      <w:r w:rsidR="00081766" w:rsidRPr="00081766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081766" w:rsidRPr="00081766">
        <w:rPr>
          <w:rFonts w:ascii="Arial Narrow" w:hAnsi="Arial Narrow"/>
          <w:b w:val="0"/>
          <w:sz w:val="22"/>
          <w:szCs w:val="22"/>
        </w:rPr>
        <w:t>podklad</w:t>
      </w:r>
      <w:proofErr w:type="spellEnd"/>
      <w:r w:rsidR="00081766" w:rsidRPr="00081766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081766" w:rsidRPr="00081766">
        <w:rPr>
          <w:rFonts w:ascii="Arial Narrow" w:hAnsi="Arial Narrow"/>
          <w:b w:val="0"/>
          <w:sz w:val="22"/>
          <w:szCs w:val="22"/>
        </w:rPr>
        <w:t>pri</w:t>
      </w:r>
      <w:proofErr w:type="spellEnd"/>
      <w:r w:rsidR="00081766" w:rsidRPr="00081766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081766" w:rsidRPr="00081766">
        <w:rPr>
          <w:rFonts w:ascii="Arial Narrow" w:hAnsi="Arial Narrow"/>
          <w:b w:val="0"/>
          <w:sz w:val="22"/>
          <w:szCs w:val="22"/>
        </w:rPr>
        <w:t>vyraďovaní</w:t>
      </w:r>
      <w:proofErr w:type="spellEnd"/>
      <w:r w:rsidR="00081766" w:rsidRPr="00081766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081766" w:rsidRPr="00081766">
        <w:rPr>
          <w:rFonts w:ascii="Arial Narrow" w:hAnsi="Arial Narrow"/>
          <w:b w:val="0"/>
          <w:sz w:val="22"/>
          <w:szCs w:val="22"/>
        </w:rPr>
        <w:t>techniky</w:t>
      </w:r>
      <w:proofErr w:type="spellEnd"/>
      <w:r w:rsidR="00081766" w:rsidRPr="00081766">
        <w:rPr>
          <w:rFonts w:ascii="Arial Narrow" w:hAnsi="Arial Narrow"/>
          <w:b w:val="0"/>
          <w:sz w:val="22"/>
          <w:szCs w:val="22"/>
        </w:rPr>
        <w:t>.</w:t>
      </w:r>
    </w:p>
    <w:p w14:paraId="64235359" w14:textId="660E6F29" w:rsidR="00FC7EF4" w:rsidRDefault="00FC7EF4" w:rsidP="003C065C">
      <w:pPr>
        <w:spacing w:before="120" w:after="60" w:line="250" w:lineRule="auto"/>
        <w:jc w:val="both"/>
        <w:rPr>
          <w:b w:val="0"/>
        </w:rPr>
      </w:pPr>
      <w:r w:rsidRPr="00043242">
        <w:rPr>
          <w:rFonts w:ascii="Arial Narrow" w:hAnsi="Arial Narrow"/>
          <w:b w:val="0"/>
          <w:sz w:val="22"/>
          <w:szCs w:val="22"/>
        </w:rPr>
        <w:t xml:space="preserve">Do </w:t>
      </w:r>
      <w:proofErr w:type="spellStart"/>
      <w:r w:rsidRPr="00043242">
        <w:rPr>
          <w:rFonts w:ascii="Arial Narrow" w:hAnsi="Arial Narrow"/>
          <w:b w:val="0"/>
          <w:sz w:val="22"/>
          <w:szCs w:val="22"/>
        </w:rPr>
        <w:t>cenovej</w:t>
      </w:r>
      <w:proofErr w:type="spellEnd"/>
      <w:r w:rsidRPr="00043242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043242">
        <w:rPr>
          <w:rFonts w:ascii="Arial Narrow" w:hAnsi="Arial Narrow"/>
          <w:b w:val="0"/>
          <w:sz w:val="22"/>
          <w:szCs w:val="22"/>
        </w:rPr>
        <w:t>ponuky</w:t>
      </w:r>
      <w:proofErr w:type="spellEnd"/>
      <w:r w:rsidRPr="00043242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043242">
        <w:rPr>
          <w:rFonts w:ascii="Arial Narrow" w:hAnsi="Arial Narrow"/>
          <w:b w:val="0"/>
          <w:sz w:val="22"/>
          <w:szCs w:val="22"/>
        </w:rPr>
        <w:t>budú</w:t>
      </w:r>
      <w:proofErr w:type="spellEnd"/>
      <w:r w:rsidRPr="00043242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043242">
        <w:rPr>
          <w:rFonts w:ascii="Arial Narrow" w:hAnsi="Arial Narrow"/>
          <w:b w:val="0"/>
          <w:sz w:val="22"/>
          <w:szCs w:val="22"/>
        </w:rPr>
        <w:t>zahrnuté</w:t>
      </w:r>
      <w:proofErr w:type="spellEnd"/>
      <w:r w:rsidRPr="00043242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043242">
        <w:rPr>
          <w:rFonts w:ascii="Arial Narrow" w:hAnsi="Arial Narrow"/>
          <w:b w:val="0"/>
          <w:sz w:val="22"/>
          <w:szCs w:val="22"/>
        </w:rPr>
        <w:t>všetky</w:t>
      </w:r>
      <w:proofErr w:type="spellEnd"/>
      <w:r w:rsidRPr="00043242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043242">
        <w:rPr>
          <w:rFonts w:ascii="Arial Narrow" w:hAnsi="Arial Narrow"/>
          <w:b w:val="0"/>
          <w:sz w:val="22"/>
          <w:szCs w:val="22"/>
        </w:rPr>
        <w:t>náklady</w:t>
      </w:r>
      <w:proofErr w:type="spellEnd"/>
      <w:r w:rsidRPr="00043242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043242">
        <w:rPr>
          <w:rFonts w:ascii="Arial Narrow" w:hAnsi="Arial Narrow"/>
          <w:b w:val="0"/>
          <w:sz w:val="22"/>
          <w:szCs w:val="22"/>
        </w:rPr>
        <w:t>spojené</w:t>
      </w:r>
      <w:proofErr w:type="spellEnd"/>
      <w:r w:rsidRPr="00043242">
        <w:rPr>
          <w:rFonts w:ascii="Arial Narrow" w:hAnsi="Arial Narrow"/>
          <w:b w:val="0"/>
          <w:sz w:val="22"/>
          <w:szCs w:val="22"/>
        </w:rPr>
        <w:t xml:space="preserve"> s </w:t>
      </w:r>
      <w:proofErr w:type="spellStart"/>
      <w:r w:rsidRPr="00043242">
        <w:rPr>
          <w:rFonts w:ascii="Arial Narrow" w:hAnsi="Arial Narrow"/>
          <w:b w:val="0"/>
          <w:sz w:val="22"/>
          <w:szCs w:val="22"/>
        </w:rPr>
        <w:t>plnením</w:t>
      </w:r>
      <w:proofErr w:type="spellEnd"/>
      <w:r w:rsidRPr="00043242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043242">
        <w:rPr>
          <w:rFonts w:ascii="Arial Narrow" w:hAnsi="Arial Narrow"/>
          <w:b w:val="0"/>
          <w:sz w:val="22"/>
          <w:szCs w:val="22"/>
        </w:rPr>
        <w:t>zákazky</w:t>
      </w:r>
      <w:proofErr w:type="spellEnd"/>
      <w:r w:rsidRPr="00043242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043242">
        <w:rPr>
          <w:rFonts w:ascii="Arial Narrow" w:hAnsi="Arial Narrow"/>
          <w:b w:val="0"/>
          <w:sz w:val="22"/>
          <w:szCs w:val="22"/>
        </w:rPr>
        <w:t>vrátane</w:t>
      </w:r>
      <w:proofErr w:type="spellEnd"/>
      <w:r w:rsidRPr="00043242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043242">
        <w:rPr>
          <w:rFonts w:ascii="Arial Narrow" w:hAnsi="Arial Narrow"/>
          <w:b w:val="0"/>
          <w:sz w:val="22"/>
          <w:szCs w:val="22"/>
        </w:rPr>
        <w:t>dopravy</w:t>
      </w:r>
      <w:proofErr w:type="spellEnd"/>
      <w:r w:rsidRPr="00043242">
        <w:rPr>
          <w:rFonts w:ascii="Arial Narrow" w:hAnsi="Arial Narrow"/>
          <w:b w:val="0"/>
          <w:sz w:val="22"/>
          <w:szCs w:val="22"/>
        </w:rPr>
        <w:t>.</w:t>
      </w:r>
      <w:r w:rsidRPr="00043242">
        <w:rPr>
          <w:b w:val="0"/>
        </w:rPr>
        <w:t xml:space="preserve"> </w:t>
      </w:r>
    </w:p>
    <w:p w14:paraId="52CB6E0E" w14:textId="77777777" w:rsidR="002D49A7" w:rsidRPr="00043242" w:rsidRDefault="002D49A7" w:rsidP="003C065C">
      <w:pPr>
        <w:spacing w:before="120" w:after="60" w:line="250" w:lineRule="auto"/>
        <w:jc w:val="both"/>
        <w:rPr>
          <w:b w:val="0"/>
        </w:rPr>
      </w:pPr>
    </w:p>
    <w:p w14:paraId="3C74FCBE" w14:textId="41517804" w:rsidR="00430F3C" w:rsidRPr="00B359CE" w:rsidRDefault="00430F3C" w:rsidP="00FC7EF4">
      <w:pPr>
        <w:tabs>
          <w:tab w:val="left" w:pos="2520"/>
        </w:tabs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Množstvo alebo rozsah obstarávaných tovarov, stavebných prác alebo služieb</w:t>
      </w:r>
    </w:p>
    <w:p w14:paraId="4ACA067F" w14:textId="79429609" w:rsidR="00C04FB0" w:rsidRDefault="00127102" w:rsidP="00127102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Do </w:t>
      </w:r>
      <w:r w:rsidR="003C065C">
        <w:rPr>
          <w:rFonts w:ascii="Arial Narrow" w:hAnsi="Arial Narrow"/>
          <w:b w:val="0"/>
          <w:sz w:val="22"/>
          <w:szCs w:val="22"/>
          <w:lang w:val="sk-SK"/>
        </w:rPr>
        <w:t>1 000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EUR bez DPH</w:t>
      </w:r>
    </w:p>
    <w:p w14:paraId="50F436EF" w14:textId="77777777" w:rsidR="00FC7D51" w:rsidRPr="00B359CE" w:rsidRDefault="00FC7D51" w:rsidP="00127102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4368033D" w14:textId="77777777" w:rsidR="000E3F01" w:rsidRDefault="001C1A87" w:rsidP="00AE0C75">
      <w:pPr>
        <w:pStyle w:val="Nadpis3"/>
        <w:spacing w:before="0" w:beforeAutospacing="0" w:after="0" w:afterAutospacing="0"/>
        <w:rPr>
          <w:rFonts w:ascii="Arial Narrow" w:hAnsi="Arial Narrow"/>
          <w:b w:val="0"/>
          <w:szCs w:val="22"/>
        </w:rPr>
      </w:pPr>
      <w:r w:rsidRPr="00B359CE">
        <w:rPr>
          <w:rFonts w:ascii="Arial Narrow" w:hAnsi="Arial Narrow"/>
          <w:szCs w:val="22"/>
        </w:rPr>
        <w:lastRenderedPageBreak/>
        <w:t xml:space="preserve">III. </w:t>
      </w:r>
      <w:r w:rsidRPr="00B359CE">
        <w:rPr>
          <w:rFonts w:ascii="Arial Narrow" w:hAnsi="Arial Narrow"/>
          <w:smallCaps/>
          <w:szCs w:val="22"/>
        </w:rPr>
        <w:t>predpokladaná hodnota zákazky</w:t>
      </w:r>
      <w:r w:rsidRPr="00B359CE">
        <w:rPr>
          <w:rFonts w:ascii="Arial Narrow" w:hAnsi="Arial Narrow"/>
          <w:szCs w:val="22"/>
        </w:rPr>
        <w:t>:</w:t>
      </w:r>
      <w:r w:rsidR="000E3F01" w:rsidRPr="00B359CE">
        <w:rPr>
          <w:rFonts w:ascii="Arial Narrow" w:hAnsi="Arial Narrow"/>
          <w:b w:val="0"/>
          <w:szCs w:val="22"/>
        </w:rPr>
        <w:t xml:space="preserve"> </w:t>
      </w:r>
    </w:p>
    <w:p w14:paraId="4C89CDFE" w14:textId="77777777" w:rsidR="00FC7D51" w:rsidRPr="00FC7D51" w:rsidRDefault="00FC7D51" w:rsidP="00FC7D51">
      <w:pPr>
        <w:rPr>
          <w:lang w:val="sk-SK"/>
        </w:rPr>
      </w:pPr>
    </w:p>
    <w:p w14:paraId="0851117B" w14:textId="7C9F832C" w:rsidR="00D94660" w:rsidRPr="00B359CE" w:rsidRDefault="00043242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  <w:r>
        <w:rPr>
          <w:rFonts w:ascii="Arial Narrow" w:hAnsi="Arial Narrow"/>
          <w:b w:val="0"/>
          <w:szCs w:val="22"/>
        </w:rPr>
        <w:t>P</w:t>
      </w:r>
      <w:r w:rsidR="000E3F01" w:rsidRPr="00B359CE">
        <w:rPr>
          <w:rFonts w:ascii="Arial Narrow" w:hAnsi="Arial Narrow"/>
          <w:b w:val="0"/>
          <w:szCs w:val="22"/>
        </w:rPr>
        <w:t xml:space="preserve">redpokladaná hodnota zákazky je maximálne </w:t>
      </w:r>
      <w:r w:rsidR="000E3F01" w:rsidRPr="00B359CE">
        <w:rPr>
          <w:rFonts w:ascii="Arial Narrow" w:hAnsi="Arial Narrow"/>
          <w:szCs w:val="22"/>
        </w:rPr>
        <w:t xml:space="preserve"> </w:t>
      </w:r>
      <w:r w:rsidR="003C065C">
        <w:rPr>
          <w:rFonts w:ascii="Arial Narrow" w:hAnsi="Arial Narrow"/>
          <w:szCs w:val="22"/>
        </w:rPr>
        <w:t>1 000</w:t>
      </w:r>
      <w:r w:rsidR="000E3F01" w:rsidRPr="00FC5EF3">
        <w:rPr>
          <w:rFonts w:ascii="Arial Narrow" w:hAnsi="Arial Narrow"/>
          <w:szCs w:val="22"/>
        </w:rPr>
        <w:t xml:space="preserve"> EUR bez DPH</w:t>
      </w:r>
      <w:r w:rsidR="000E3F01" w:rsidRPr="00B359CE">
        <w:rPr>
          <w:rFonts w:ascii="Arial Narrow" w:hAnsi="Arial Narrow"/>
          <w:b w:val="0"/>
          <w:szCs w:val="22"/>
        </w:rPr>
        <w:t xml:space="preserve"> za celý predmet zákazky. </w:t>
      </w:r>
    </w:p>
    <w:p w14:paraId="291858C0" w14:textId="77777777" w:rsidR="004B0F3F" w:rsidRPr="00B359CE" w:rsidRDefault="004B0F3F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</w:p>
    <w:p w14:paraId="26119904" w14:textId="2874C3E3" w:rsidR="001C1A87" w:rsidRDefault="001C1A87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B359CE">
        <w:rPr>
          <w:rFonts w:ascii="Arial Narrow" w:hAnsi="Arial Narrow"/>
          <w:smallCaps/>
          <w:szCs w:val="22"/>
        </w:rPr>
        <w:t xml:space="preserve">IV. </w:t>
      </w:r>
      <w:r w:rsidR="00430F3C">
        <w:rPr>
          <w:rFonts w:ascii="Arial Narrow" w:hAnsi="Arial Narrow"/>
          <w:smallCaps/>
          <w:szCs w:val="22"/>
        </w:rPr>
        <w:t>Informácie potrebné na vypracovanie ponuky, predloženie ponuky</w:t>
      </w:r>
    </w:p>
    <w:p w14:paraId="0C27EB13" w14:textId="77777777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Komunikácia: </w:t>
      </w:r>
    </w:p>
    <w:p w14:paraId="11AEC109" w14:textId="6639E7C8" w:rsidR="000831F1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bude pri komunikácii s uchádzačmi resp. záujemcami postupovať v zmysle § 20 zákona prostredníctvom komunikačného rozhrania systému JOSEPHINE. Tento spôsob komunikácie sa týka akejkoľvek komunikácie a podaní medzi verejným obstarávateľom a záujemcami, resp. uchádzačmi. Uchádzač má možnosť registrovať sa do systému JOSEPHINE pomocou hesla alebo aj pomocou občianskeho preukazu s elektronickým čipom a bezpečnostným osobnostným kódom (</w:t>
      </w:r>
      <w:proofErr w:type="spellStart"/>
      <w:r w:rsidRPr="00B359CE">
        <w:rPr>
          <w:rFonts w:ascii="Arial Narrow" w:hAnsi="Arial Narrow"/>
          <w:b w:val="0"/>
          <w:sz w:val="22"/>
          <w:szCs w:val="22"/>
          <w:lang w:val="sk-SK"/>
        </w:rPr>
        <w:t>eID</w:t>
      </w:r>
      <w:proofErr w:type="spellEnd"/>
      <w:r w:rsidRPr="00B359CE">
        <w:rPr>
          <w:rFonts w:ascii="Arial Narrow" w:hAnsi="Arial Narrow"/>
          <w:b w:val="0"/>
          <w:sz w:val="22"/>
          <w:szCs w:val="22"/>
          <w:lang w:val="sk-SK"/>
        </w:rPr>
        <w:t>). Technické požiadavky na systém a informácie o registrácii a o používaní systému JOSEPHINE sú uvedené na webovom sídle systému https://josephine.proebiz.com v položke „Knižnica manuálov a odkazov“.)</w:t>
      </w:r>
    </w:p>
    <w:p w14:paraId="09FBB0A5" w14:textId="17B45421" w:rsidR="000831F1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7B239A71" w14:textId="1558C1AB" w:rsidR="000831F1" w:rsidRPr="00B359CE" w:rsidRDefault="000831F1" w:rsidP="000831F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upozorňuje, že predkladanie ponúk je umožnené iba autentifikovaným uchádzačom. Spôsob zrealizovania autentifikácie je uvedený v dokumente „Manuál registrácie záujemcu/uchádzača“ na webovom sídle systému https://josephine.proebiz.com v položke „Knižnica manuálov a odkazov“)</w:t>
      </w:r>
    </w:p>
    <w:p w14:paraId="7C0C3393" w14:textId="77777777" w:rsidR="000831F1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54F932D1" w14:textId="1D58A2D8" w:rsidR="00227FAE" w:rsidRPr="00B359CE" w:rsidRDefault="00227FAE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Použije sa elektronická aukcia: 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>Nie</w:t>
      </w:r>
    </w:p>
    <w:p w14:paraId="771F5B88" w14:textId="77777777" w:rsidR="00227FAE" w:rsidRPr="00B359CE" w:rsidRDefault="00227FAE" w:rsidP="001C1A87">
      <w:pPr>
        <w:spacing w:before="60"/>
        <w:rPr>
          <w:rFonts w:ascii="Arial Narrow" w:hAnsi="Arial Narrow"/>
          <w:sz w:val="22"/>
          <w:szCs w:val="22"/>
          <w:lang w:val="sk-SK"/>
        </w:rPr>
      </w:pPr>
    </w:p>
    <w:p w14:paraId="090767EC" w14:textId="77777777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Lehota na predkladanie ponúk: </w:t>
      </w:r>
    </w:p>
    <w:p w14:paraId="7C2A716B" w14:textId="28E25488" w:rsidR="001C1A87" w:rsidRPr="000F0F26" w:rsidRDefault="001C1A87" w:rsidP="001C1A87">
      <w:pPr>
        <w:spacing w:before="60"/>
        <w:rPr>
          <w:rFonts w:ascii="Arial Narrow" w:hAnsi="Arial Narrow"/>
          <w:b w:val="0"/>
          <w:color w:val="000000" w:themeColor="text1"/>
          <w:sz w:val="22"/>
          <w:szCs w:val="22"/>
          <w:lang w:val="sk-SK"/>
        </w:rPr>
      </w:pPr>
      <w:r w:rsidRPr="000F0F26">
        <w:rPr>
          <w:rFonts w:ascii="Arial Narrow" w:hAnsi="Arial Narrow"/>
          <w:color w:val="000000" w:themeColor="text1"/>
          <w:sz w:val="22"/>
          <w:szCs w:val="22"/>
          <w:lang w:val="sk-SK"/>
        </w:rPr>
        <w:t>Dátum:</w:t>
      </w:r>
      <w:r w:rsidRPr="000F0F26">
        <w:rPr>
          <w:rFonts w:ascii="Arial Narrow" w:hAnsi="Arial Narrow"/>
          <w:b w:val="0"/>
          <w:color w:val="000000" w:themeColor="text1"/>
          <w:sz w:val="22"/>
          <w:szCs w:val="22"/>
          <w:lang w:val="sk-SK"/>
        </w:rPr>
        <w:t xml:space="preserve"> </w:t>
      </w:r>
      <w:r w:rsidR="006221D7" w:rsidRPr="006221D7">
        <w:rPr>
          <w:rFonts w:ascii="Arial Narrow" w:hAnsi="Arial Narrow"/>
          <w:b w:val="0"/>
          <w:color w:val="000000" w:themeColor="text1"/>
          <w:sz w:val="22"/>
          <w:szCs w:val="22"/>
          <w:lang w:val="sk-SK"/>
        </w:rPr>
        <w:t>1</w:t>
      </w:r>
      <w:r w:rsidR="005259B2">
        <w:rPr>
          <w:rFonts w:ascii="Arial Narrow" w:hAnsi="Arial Narrow"/>
          <w:b w:val="0"/>
          <w:color w:val="000000" w:themeColor="text1"/>
          <w:sz w:val="22"/>
          <w:szCs w:val="22"/>
          <w:lang w:val="sk-SK"/>
        </w:rPr>
        <w:t>3</w:t>
      </w:r>
      <w:r w:rsidR="000F0F26" w:rsidRPr="006221D7">
        <w:rPr>
          <w:rFonts w:ascii="Arial Narrow" w:hAnsi="Arial Narrow"/>
          <w:b w:val="0"/>
          <w:color w:val="000000" w:themeColor="text1"/>
          <w:sz w:val="22"/>
          <w:szCs w:val="22"/>
          <w:lang w:val="sk-SK"/>
        </w:rPr>
        <w:t>.</w:t>
      </w:r>
      <w:r w:rsidR="006221D7" w:rsidRPr="006221D7">
        <w:rPr>
          <w:rFonts w:ascii="Arial Narrow" w:hAnsi="Arial Narrow"/>
          <w:b w:val="0"/>
          <w:color w:val="000000" w:themeColor="text1"/>
          <w:sz w:val="22"/>
          <w:szCs w:val="22"/>
          <w:lang w:val="sk-SK"/>
        </w:rPr>
        <w:t>03</w:t>
      </w:r>
      <w:r w:rsidR="000F0F26" w:rsidRPr="006221D7">
        <w:rPr>
          <w:rFonts w:ascii="Arial Narrow" w:hAnsi="Arial Narrow"/>
          <w:b w:val="0"/>
          <w:color w:val="000000" w:themeColor="text1"/>
          <w:sz w:val="22"/>
          <w:szCs w:val="22"/>
          <w:lang w:val="sk-SK"/>
        </w:rPr>
        <w:t>.202</w:t>
      </w:r>
      <w:r w:rsidR="003C065C" w:rsidRPr="006221D7">
        <w:rPr>
          <w:rFonts w:ascii="Arial Narrow" w:hAnsi="Arial Narrow"/>
          <w:b w:val="0"/>
          <w:color w:val="000000" w:themeColor="text1"/>
          <w:sz w:val="22"/>
          <w:szCs w:val="22"/>
          <w:lang w:val="sk-SK"/>
        </w:rPr>
        <w:t>6</w:t>
      </w:r>
      <w:r w:rsidRPr="000F0F26">
        <w:rPr>
          <w:rFonts w:ascii="Arial Narrow" w:hAnsi="Arial Narrow"/>
          <w:b w:val="0"/>
          <w:color w:val="000000" w:themeColor="text1"/>
          <w:sz w:val="22"/>
          <w:szCs w:val="22"/>
          <w:lang w:val="sk-SK"/>
        </w:rPr>
        <w:tab/>
      </w:r>
    </w:p>
    <w:p w14:paraId="034E07EA" w14:textId="53B556EA" w:rsidR="001C1A87" w:rsidRPr="000F0F26" w:rsidRDefault="001C1A87" w:rsidP="001C1A87">
      <w:pPr>
        <w:spacing w:before="60"/>
        <w:rPr>
          <w:rFonts w:ascii="Arial Narrow" w:hAnsi="Arial Narrow"/>
          <w:b w:val="0"/>
          <w:color w:val="000000" w:themeColor="text1"/>
          <w:sz w:val="22"/>
          <w:szCs w:val="22"/>
          <w:lang w:val="sk-SK"/>
        </w:rPr>
      </w:pPr>
      <w:r w:rsidRPr="000F0F26">
        <w:rPr>
          <w:rFonts w:ascii="Arial Narrow" w:hAnsi="Arial Narrow"/>
          <w:color w:val="000000" w:themeColor="text1"/>
          <w:sz w:val="22"/>
          <w:szCs w:val="22"/>
          <w:lang w:val="sk-SK"/>
        </w:rPr>
        <w:t>Čas:</w:t>
      </w:r>
      <w:r w:rsidRPr="000F0F26">
        <w:rPr>
          <w:rFonts w:ascii="Arial Narrow" w:hAnsi="Arial Narrow"/>
          <w:b w:val="0"/>
          <w:color w:val="000000" w:themeColor="text1"/>
          <w:sz w:val="22"/>
          <w:szCs w:val="22"/>
          <w:lang w:val="sk-SK"/>
        </w:rPr>
        <w:t xml:space="preserve"> </w:t>
      </w:r>
      <w:r w:rsidR="000F0F26" w:rsidRPr="000F0F26">
        <w:rPr>
          <w:rFonts w:ascii="Arial Narrow" w:hAnsi="Arial Narrow"/>
          <w:b w:val="0"/>
          <w:color w:val="000000" w:themeColor="text1"/>
          <w:sz w:val="22"/>
          <w:szCs w:val="22"/>
          <w:lang w:val="sk-SK"/>
        </w:rPr>
        <w:t>12</w:t>
      </w:r>
      <w:r w:rsidR="0041190E">
        <w:rPr>
          <w:rFonts w:ascii="Arial Narrow" w:hAnsi="Arial Narrow"/>
          <w:b w:val="0"/>
          <w:color w:val="000000" w:themeColor="text1"/>
          <w:sz w:val="22"/>
          <w:szCs w:val="22"/>
          <w:lang w:val="sk-SK"/>
        </w:rPr>
        <w:t>:</w:t>
      </w:r>
      <w:r w:rsidR="000F0F26" w:rsidRPr="000F0F26">
        <w:rPr>
          <w:rFonts w:ascii="Arial Narrow" w:hAnsi="Arial Narrow"/>
          <w:b w:val="0"/>
          <w:color w:val="000000" w:themeColor="text1"/>
          <w:sz w:val="22"/>
          <w:szCs w:val="22"/>
          <w:lang w:val="sk-SK"/>
        </w:rPr>
        <w:t xml:space="preserve">00 hod. </w:t>
      </w:r>
      <w:r w:rsidR="000B1601" w:rsidRPr="000F0F26">
        <w:rPr>
          <w:rFonts w:ascii="Arial Narrow" w:hAnsi="Arial Narrow"/>
          <w:b w:val="0"/>
          <w:color w:val="000000" w:themeColor="text1"/>
          <w:sz w:val="22"/>
          <w:szCs w:val="22"/>
          <w:lang w:val="sk-SK"/>
        </w:rPr>
        <w:t xml:space="preserve"> </w:t>
      </w:r>
    </w:p>
    <w:p w14:paraId="42213D3B" w14:textId="77777777" w:rsidR="00610771" w:rsidRPr="009A2B6A" w:rsidRDefault="00610771" w:rsidP="0061077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color w:val="FF0000"/>
          <w:sz w:val="22"/>
          <w:szCs w:val="22"/>
          <w:lang w:val="sk-SK"/>
        </w:rPr>
      </w:pPr>
    </w:p>
    <w:p w14:paraId="6392612A" w14:textId="77777777" w:rsidR="00D94660" w:rsidRPr="00B359CE" w:rsidRDefault="001C1A87" w:rsidP="000B160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Spôsob predkladania ponúk: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14:paraId="0F42DD63" w14:textId="7632A491" w:rsidR="000831F1" w:rsidRPr="00B359CE" w:rsidRDefault="009A2B6A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F</w:t>
      </w:r>
      <w:r w:rsidR="000831F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ormou predloženia ponuky do predmetnej zákazky v elektronickej forme v systéme JOSEPHINE umiestnenom na webovej adrese </w:t>
      </w:r>
      <w:hyperlink r:id="rId10" w:history="1">
        <w:r w:rsidR="000831F1" w:rsidRPr="00B359CE">
          <w:rPr>
            <w:rStyle w:val="Hypertextovprepojenie"/>
            <w:rFonts w:ascii="Arial Narrow" w:hAnsi="Arial Narrow" w:cs="Arial"/>
            <w:b w:val="0"/>
            <w:sz w:val="22"/>
            <w:szCs w:val="22"/>
            <w:lang w:val="sk-SK"/>
          </w:rPr>
          <w:t>https://josephine.proebiz.com</w:t>
        </w:r>
      </w:hyperlink>
      <w:r w:rsidR="000831F1" w:rsidRPr="00B359CE">
        <w:rPr>
          <w:rFonts w:ascii="Arial Narrow" w:hAnsi="Arial Narrow" w:cs="Arial"/>
          <w:b w:val="0"/>
          <w:sz w:val="22"/>
          <w:szCs w:val="22"/>
          <w:lang w:val="sk-SK"/>
        </w:rPr>
        <w:t xml:space="preserve"> </w:t>
      </w:r>
      <w:r w:rsidR="000831F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)  </w:t>
      </w:r>
    </w:p>
    <w:p w14:paraId="6AD1366E" w14:textId="77777777" w:rsidR="00AE0C75" w:rsidRPr="00B359CE" w:rsidRDefault="00AE0C75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</w:p>
    <w:p w14:paraId="7722112C" w14:textId="77777777" w:rsidR="007260E8" w:rsidRPr="002D49A7" w:rsidRDefault="007260E8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color w:val="000000" w:themeColor="text1"/>
          <w:szCs w:val="22"/>
        </w:rPr>
      </w:pPr>
      <w:r w:rsidRPr="00B359CE">
        <w:rPr>
          <w:rFonts w:ascii="Arial Narrow" w:hAnsi="Arial Narrow"/>
          <w:smallCaps/>
          <w:szCs w:val="22"/>
        </w:rPr>
        <w:t xml:space="preserve">V. Podmienky </w:t>
      </w:r>
      <w:r w:rsidRPr="002D49A7">
        <w:rPr>
          <w:rFonts w:ascii="Arial Narrow" w:hAnsi="Arial Narrow"/>
          <w:smallCaps/>
          <w:color w:val="000000" w:themeColor="text1"/>
          <w:szCs w:val="22"/>
        </w:rPr>
        <w:t>účasti</w:t>
      </w:r>
    </w:p>
    <w:p w14:paraId="127A9418" w14:textId="039012BF" w:rsidR="00430F3C" w:rsidRPr="002D49A7" w:rsidRDefault="00430F3C" w:rsidP="000B1601">
      <w:pPr>
        <w:tabs>
          <w:tab w:val="left" w:pos="2520"/>
        </w:tabs>
        <w:jc w:val="both"/>
        <w:rPr>
          <w:rFonts w:ascii="Arial Narrow" w:hAnsi="Arial Narrow"/>
          <w:b w:val="0"/>
          <w:color w:val="000000" w:themeColor="text1"/>
          <w:sz w:val="22"/>
          <w:szCs w:val="22"/>
          <w:lang w:val="sk-SK"/>
        </w:rPr>
      </w:pPr>
    </w:p>
    <w:p w14:paraId="10B8E6EC" w14:textId="77777777" w:rsidR="00430F3C" w:rsidRPr="000D08E5" w:rsidRDefault="00430F3C" w:rsidP="00430F3C">
      <w:pPr>
        <w:jc w:val="both"/>
        <w:rPr>
          <w:rFonts w:ascii="Arial Narrow" w:eastAsia="Arial" w:hAnsi="Arial Narrow"/>
          <w:color w:val="000000" w:themeColor="text1"/>
          <w:sz w:val="22"/>
          <w:szCs w:val="22"/>
        </w:rPr>
      </w:pPr>
      <w:proofErr w:type="spellStart"/>
      <w:r w:rsidRPr="000D08E5">
        <w:rPr>
          <w:rFonts w:ascii="Arial Narrow" w:eastAsia="Arial" w:hAnsi="Arial Narrow"/>
          <w:color w:val="000000" w:themeColor="text1"/>
          <w:sz w:val="22"/>
          <w:szCs w:val="22"/>
        </w:rPr>
        <w:t>Uchádzač</w:t>
      </w:r>
      <w:proofErr w:type="spellEnd"/>
      <w:r w:rsidRPr="000D08E5">
        <w:rPr>
          <w:rFonts w:ascii="Arial Narrow" w:eastAsia="Arial" w:hAnsi="Arial Narrow"/>
          <w:color w:val="000000" w:themeColor="text1"/>
          <w:sz w:val="22"/>
          <w:szCs w:val="22"/>
        </w:rPr>
        <w:t xml:space="preserve"> </w:t>
      </w:r>
      <w:proofErr w:type="spellStart"/>
      <w:r w:rsidRPr="000D08E5">
        <w:rPr>
          <w:rFonts w:ascii="Arial Narrow" w:eastAsia="Arial" w:hAnsi="Arial Narrow"/>
          <w:color w:val="000000" w:themeColor="text1"/>
          <w:sz w:val="22"/>
          <w:szCs w:val="22"/>
        </w:rPr>
        <w:t>musí</w:t>
      </w:r>
      <w:proofErr w:type="spellEnd"/>
      <w:r w:rsidRPr="000D08E5">
        <w:rPr>
          <w:rFonts w:ascii="Arial Narrow" w:eastAsia="Arial" w:hAnsi="Arial Narrow"/>
          <w:color w:val="000000" w:themeColor="text1"/>
          <w:sz w:val="22"/>
          <w:szCs w:val="22"/>
        </w:rPr>
        <w:t xml:space="preserve"> </w:t>
      </w:r>
      <w:proofErr w:type="spellStart"/>
      <w:r w:rsidRPr="000D08E5">
        <w:rPr>
          <w:rFonts w:ascii="Arial Narrow" w:eastAsia="Arial" w:hAnsi="Arial Narrow"/>
          <w:color w:val="000000" w:themeColor="text1"/>
          <w:sz w:val="22"/>
          <w:szCs w:val="22"/>
        </w:rPr>
        <w:t>spĺňať</w:t>
      </w:r>
      <w:proofErr w:type="spellEnd"/>
      <w:r w:rsidRPr="000D08E5">
        <w:rPr>
          <w:rFonts w:ascii="Arial Narrow" w:eastAsia="Arial" w:hAnsi="Arial Narrow"/>
          <w:color w:val="000000" w:themeColor="text1"/>
          <w:sz w:val="22"/>
          <w:szCs w:val="22"/>
        </w:rPr>
        <w:t xml:space="preserve"> </w:t>
      </w:r>
      <w:proofErr w:type="spellStart"/>
      <w:r w:rsidRPr="000D08E5">
        <w:rPr>
          <w:rFonts w:ascii="Arial Narrow" w:eastAsia="Arial" w:hAnsi="Arial Narrow"/>
          <w:color w:val="000000" w:themeColor="text1"/>
          <w:sz w:val="22"/>
          <w:szCs w:val="22"/>
        </w:rPr>
        <w:t>nasledovné</w:t>
      </w:r>
      <w:proofErr w:type="spellEnd"/>
      <w:r w:rsidRPr="000D08E5">
        <w:rPr>
          <w:rFonts w:ascii="Arial Narrow" w:eastAsia="Arial" w:hAnsi="Arial Narrow"/>
          <w:color w:val="000000" w:themeColor="text1"/>
          <w:sz w:val="22"/>
          <w:szCs w:val="22"/>
        </w:rPr>
        <w:t xml:space="preserve"> </w:t>
      </w:r>
      <w:proofErr w:type="spellStart"/>
      <w:r w:rsidRPr="000D08E5">
        <w:rPr>
          <w:rFonts w:ascii="Arial Narrow" w:eastAsia="Arial" w:hAnsi="Arial Narrow"/>
          <w:color w:val="000000" w:themeColor="text1"/>
          <w:sz w:val="22"/>
          <w:szCs w:val="22"/>
        </w:rPr>
        <w:t>podmienky</w:t>
      </w:r>
      <w:proofErr w:type="spellEnd"/>
      <w:r w:rsidRPr="000D08E5">
        <w:rPr>
          <w:rFonts w:ascii="Arial Narrow" w:eastAsia="Arial" w:hAnsi="Arial Narrow"/>
          <w:color w:val="000000" w:themeColor="text1"/>
          <w:sz w:val="22"/>
          <w:szCs w:val="22"/>
        </w:rPr>
        <w:t xml:space="preserve"> </w:t>
      </w:r>
      <w:proofErr w:type="spellStart"/>
      <w:r w:rsidRPr="000D08E5">
        <w:rPr>
          <w:rFonts w:ascii="Arial Narrow" w:eastAsia="Arial" w:hAnsi="Arial Narrow"/>
          <w:color w:val="000000" w:themeColor="text1"/>
          <w:sz w:val="22"/>
          <w:szCs w:val="22"/>
        </w:rPr>
        <w:t>účasti</w:t>
      </w:r>
      <w:proofErr w:type="spellEnd"/>
      <w:r w:rsidRPr="000D08E5">
        <w:rPr>
          <w:rFonts w:ascii="Arial Narrow" w:eastAsia="Arial" w:hAnsi="Arial Narrow"/>
          <w:color w:val="000000" w:themeColor="text1"/>
          <w:sz w:val="22"/>
          <w:szCs w:val="22"/>
        </w:rPr>
        <w:t xml:space="preserve"> </w:t>
      </w:r>
      <w:proofErr w:type="spellStart"/>
      <w:r w:rsidRPr="000D08E5">
        <w:rPr>
          <w:rFonts w:ascii="Arial Narrow" w:eastAsia="Arial" w:hAnsi="Arial Narrow"/>
          <w:color w:val="000000" w:themeColor="text1"/>
          <w:sz w:val="22"/>
          <w:szCs w:val="22"/>
        </w:rPr>
        <w:t>týkajúce</w:t>
      </w:r>
      <w:proofErr w:type="spellEnd"/>
      <w:r w:rsidRPr="000D08E5">
        <w:rPr>
          <w:rFonts w:ascii="Arial Narrow" w:eastAsia="Arial" w:hAnsi="Arial Narrow"/>
          <w:color w:val="000000" w:themeColor="text1"/>
          <w:sz w:val="22"/>
          <w:szCs w:val="22"/>
        </w:rPr>
        <w:t xml:space="preserve"> </w:t>
      </w:r>
      <w:proofErr w:type="spellStart"/>
      <w:r w:rsidRPr="000D08E5">
        <w:rPr>
          <w:rFonts w:ascii="Arial Narrow" w:eastAsia="Arial" w:hAnsi="Arial Narrow"/>
          <w:color w:val="000000" w:themeColor="text1"/>
          <w:sz w:val="22"/>
          <w:szCs w:val="22"/>
        </w:rPr>
        <w:t>sa</w:t>
      </w:r>
      <w:proofErr w:type="spellEnd"/>
      <w:r w:rsidRPr="000D08E5">
        <w:rPr>
          <w:rFonts w:ascii="Arial Narrow" w:eastAsia="Arial" w:hAnsi="Arial Narrow"/>
          <w:color w:val="000000" w:themeColor="text1"/>
          <w:sz w:val="22"/>
          <w:szCs w:val="22"/>
        </w:rPr>
        <w:t xml:space="preserve"> </w:t>
      </w:r>
      <w:proofErr w:type="spellStart"/>
      <w:r w:rsidRPr="000D08E5">
        <w:rPr>
          <w:rFonts w:ascii="Arial Narrow" w:eastAsia="Arial" w:hAnsi="Arial Narrow"/>
          <w:color w:val="000000" w:themeColor="text1"/>
          <w:sz w:val="22"/>
          <w:szCs w:val="22"/>
        </w:rPr>
        <w:t>osobného</w:t>
      </w:r>
      <w:proofErr w:type="spellEnd"/>
      <w:r w:rsidRPr="000D08E5">
        <w:rPr>
          <w:rFonts w:ascii="Arial Narrow" w:eastAsia="Arial" w:hAnsi="Arial Narrow"/>
          <w:color w:val="000000" w:themeColor="text1"/>
          <w:sz w:val="22"/>
          <w:szCs w:val="22"/>
        </w:rPr>
        <w:t xml:space="preserve"> </w:t>
      </w:r>
      <w:proofErr w:type="spellStart"/>
      <w:r w:rsidRPr="000D08E5">
        <w:rPr>
          <w:rFonts w:ascii="Arial Narrow" w:eastAsia="Arial" w:hAnsi="Arial Narrow"/>
          <w:color w:val="000000" w:themeColor="text1"/>
          <w:sz w:val="22"/>
          <w:szCs w:val="22"/>
        </w:rPr>
        <w:t>postavenia</w:t>
      </w:r>
      <w:proofErr w:type="spellEnd"/>
      <w:r w:rsidRPr="000D08E5">
        <w:rPr>
          <w:rFonts w:ascii="Arial Narrow" w:eastAsia="Arial" w:hAnsi="Arial Narrow"/>
          <w:color w:val="000000" w:themeColor="text1"/>
          <w:sz w:val="22"/>
          <w:szCs w:val="22"/>
        </w:rPr>
        <w:t>:</w:t>
      </w:r>
    </w:p>
    <w:p w14:paraId="34FE0300" w14:textId="77777777" w:rsidR="000B1601" w:rsidRPr="000D08E5" w:rsidRDefault="000B1601" w:rsidP="000B1601">
      <w:pPr>
        <w:tabs>
          <w:tab w:val="left" w:pos="2520"/>
        </w:tabs>
        <w:jc w:val="both"/>
        <w:rPr>
          <w:rFonts w:ascii="Arial Narrow" w:hAnsi="Arial Narrow"/>
          <w:b w:val="0"/>
          <w:color w:val="000000" w:themeColor="text1"/>
          <w:sz w:val="22"/>
          <w:szCs w:val="22"/>
          <w:lang w:val="sk-SK"/>
        </w:rPr>
      </w:pPr>
    </w:p>
    <w:p w14:paraId="3AD61F0D" w14:textId="77777777" w:rsidR="00430F3C" w:rsidRPr="000D08E5" w:rsidRDefault="00430F3C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</w:pPr>
      <w:proofErr w:type="spellStart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>podľa</w:t>
      </w:r>
      <w:proofErr w:type="spellEnd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 xml:space="preserve"> § 32 </w:t>
      </w:r>
      <w:proofErr w:type="spellStart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>ods</w:t>
      </w:r>
      <w:proofErr w:type="spellEnd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 xml:space="preserve">. 1 </w:t>
      </w:r>
      <w:proofErr w:type="spellStart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>písm</w:t>
      </w:r>
      <w:proofErr w:type="spellEnd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 xml:space="preserve">. e) </w:t>
      </w:r>
      <w:proofErr w:type="spellStart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>zákona</w:t>
      </w:r>
      <w:proofErr w:type="spellEnd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 xml:space="preserve">, </w:t>
      </w:r>
      <w:proofErr w:type="spellStart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>že</w:t>
      </w:r>
      <w:proofErr w:type="spellEnd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 xml:space="preserve"> je </w:t>
      </w:r>
      <w:proofErr w:type="spellStart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>oprávnený</w:t>
      </w:r>
      <w:proofErr w:type="spellEnd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 xml:space="preserve"> </w:t>
      </w:r>
      <w:proofErr w:type="spellStart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>dodávať</w:t>
      </w:r>
      <w:proofErr w:type="spellEnd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 xml:space="preserve"> </w:t>
      </w:r>
      <w:proofErr w:type="spellStart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>tovar</w:t>
      </w:r>
      <w:proofErr w:type="spellEnd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 xml:space="preserve">, </w:t>
      </w:r>
      <w:proofErr w:type="spellStart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>uskutočňovať</w:t>
      </w:r>
      <w:proofErr w:type="spellEnd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 xml:space="preserve"> </w:t>
      </w:r>
      <w:proofErr w:type="spellStart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>stavebné</w:t>
      </w:r>
      <w:proofErr w:type="spellEnd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 xml:space="preserve"> </w:t>
      </w:r>
      <w:proofErr w:type="spellStart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>práce</w:t>
      </w:r>
      <w:proofErr w:type="spellEnd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 xml:space="preserve"> </w:t>
      </w:r>
      <w:proofErr w:type="spellStart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>alebo</w:t>
      </w:r>
      <w:proofErr w:type="spellEnd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 xml:space="preserve"> </w:t>
      </w:r>
      <w:proofErr w:type="spellStart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>poskytovať</w:t>
      </w:r>
      <w:proofErr w:type="spellEnd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 xml:space="preserve"> </w:t>
      </w:r>
      <w:proofErr w:type="spellStart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>službu</w:t>
      </w:r>
      <w:proofErr w:type="spellEnd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 xml:space="preserve">. </w:t>
      </w:r>
      <w:proofErr w:type="spellStart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>Uvedenú</w:t>
      </w:r>
      <w:proofErr w:type="spellEnd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 xml:space="preserve"> </w:t>
      </w:r>
      <w:proofErr w:type="spellStart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>podmienku</w:t>
      </w:r>
      <w:proofErr w:type="spellEnd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 xml:space="preserve"> </w:t>
      </w:r>
      <w:proofErr w:type="spellStart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>účasti</w:t>
      </w:r>
      <w:proofErr w:type="spellEnd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 xml:space="preserve"> </w:t>
      </w:r>
      <w:proofErr w:type="spellStart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>preukáže</w:t>
      </w:r>
      <w:proofErr w:type="spellEnd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 xml:space="preserve"> </w:t>
      </w:r>
      <w:proofErr w:type="spellStart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>uchádzač</w:t>
      </w:r>
      <w:proofErr w:type="spellEnd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 xml:space="preserve"> v </w:t>
      </w:r>
      <w:proofErr w:type="spellStart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>súlade</w:t>
      </w:r>
      <w:proofErr w:type="spellEnd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 xml:space="preserve"> s § 32 </w:t>
      </w:r>
      <w:proofErr w:type="spellStart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>ods</w:t>
      </w:r>
      <w:proofErr w:type="spellEnd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 xml:space="preserve">. 2 </w:t>
      </w:r>
      <w:proofErr w:type="spellStart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>písm</w:t>
      </w:r>
      <w:proofErr w:type="spellEnd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 xml:space="preserve">. e) </w:t>
      </w:r>
      <w:proofErr w:type="spellStart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>zákona</w:t>
      </w:r>
      <w:proofErr w:type="spellEnd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 xml:space="preserve"> </w:t>
      </w:r>
      <w:proofErr w:type="spellStart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>doloženým</w:t>
      </w:r>
      <w:proofErr w:type="spellEnd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 xml:space="preserve"> </w:t>
      </w:r>
      <w:proofErr w:type="spellStart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>dokladom</w:t>
      </w:r>
      <w:proofErr w:type="spellEnd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 xml:space="preserve"> o </w:t>
      </w:r>
      <w:proofErr w:type="spellStart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>oprávnení</w:t>
      </w:r>
      <w:proofErr w:type="spellEnd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 xml:space="preserve"> </w:t>
      </w:r>
      <w:proofErr w:type="spellStart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>dodávať</w:t>
      </w:r>
      <w:proofErr w:type="spellEnd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 xml:space="preserve"> </w:t>
      </w:r>
      <w:proofErr w:type="spellStart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>tovar</w:t>
      </w:r>
      <w:proofErr w:type="spellEnd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 xml:space="preserve">, </w:t>
      </w:r>
      <w:proofErr w:type="spellStart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>uskutočňovať</w:t>
      </w:r>
      <w:proofErr w:type="spellEnd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 xml:space="preserve"> </w:t>
      </w:r>
      <w:proofErr w:type="spellStart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>stavebné</w:t>
      </w:r>
      <w:proofErr w:type="spellEnd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 xml:space="preserve"> </w:t>
      </w:r>
      <w:proofErr w:type="spellStart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>práce</w:t>
      </w:r>
      <w:proofErr w:type="spellEnd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 xml:space="preserve"> </w:t>
      </w:r>
      <w:proofErr w:type="spellStart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>alebo</w:t>
      </w:r>
      <w:proofErr w:type="spellEnd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 xml:space="preserve"> </w:t>
      </w:r>
      <w:proofErr w:type="spellStart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>poskytovať</w:t>
      </w:r>
      <w:proofErr w:type="spellEnd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 xml:space="preserve"> </w:t>
      </w:r>
      <w:proofErr w:type="spellStart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>službu</w:t>
      </w:r>
      <w:proofErr w:type="spellEnd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 xml:space="preserve">, </w:t>
      </w:r>
      <w:proofErr w:type="spellStart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>ktorý</w:t>
      </w:r>
      <w:proofErr w:type="spellEnd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 xml:space="preserve"> </w:t>
      </w:r>
      <w:proofErr w:type="spellStart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>zodpovedá</w:t>
      </w:r>
      <w:proofErr w:type="spellEnd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 xml:space="preserve"> </w:t>
      </w:r>
      <w:proofErr w:type="spellStart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>predmetu</w:t>
      </w:r>
      <w:proofErr w:type="spellEnd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 xml:space="preserve"> </w:t>
      </w:r>
      <w:proofErr w:type="spellStart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>zákazky</w:t>
      </w:r>
      <w:proofErr w:type="spellEnd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>.</w:t>
      </w:r>
    </w:p>
    <w:p w14:paraId="43721A0D" w14:textId="77777777" w:rsidR="00430F3C" w:rsidRPr="000D08E5" w:rsidRDefault="00430F3C" w:rsidP="00430F3C">
      <w:pPr>
        <w:pStyle w:val="Odsekzoznamu"/>
        <w:spacing w:after="200" w:line="276" w:lineRule="auto"/>
        <w:ind w:left="681"/>
        <w:jc w:val="both"/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</w:pPr>
    </w:p>
    <w:p w14:paraId="0B5E46E2" w14:textId="77777777" w:rsidR="00430F3C" w:rsidRPr="000D08E5" w:rsidRDefault="00430F3C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</w:pPr>
      <w:proofErr w:type="spellStart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>podľa</w:t>
      </w:r>
      <w:proofErr w:type="spellEnd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 xml:space="preserve"> § 32 </w:t>
      </w:r>
      <w:proofErr w:type="spellStart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>ods</w:t>
      </w:r>
      <w:proofErr w:type="spellEnd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 xml:space="preserve">. 1 </w:t>
      </w:r>
      <w:proofErr w:type="spellStart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>písm</w:t>
      </w:r>
      <w:proofErr w:type="spellEnd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 xml:space="preserve">. f) </w:t>
      </w:r>
      <w:proofErr w:type="spellStart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>zákona</w:t>
      </w:r>
      <w:proofErr w:type="spellEnd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 xml:space="preserve">, </w:t>
      </w:r>
      <w:proofErr w:type="spellStart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>že</w:t>
      </w:r>
      <w:proofErr w:type="spellEnd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 xml:space="preserve"> </w:t>
      </w:r>
      <w:proofErr w:type="spellStart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>nemá</w:t>
      </w:r>
      <w:proofErr w:type="spellEnd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 xml:space="preserve"> </w:t>
      </w:r>
      <w:proofErr w:type="spellStart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>uložený</w:t>
      </w:r>
      <w:proofErr w:type="spellEnd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 xml:space="preserve"> </w:t>
      </w:r>
      <w:proofErr w:type="spellStart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>zákaz</w:t>
      </w:r>
      <w:proofErr w:type="spellEnd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 xml:space="preserve"> </w:t>
      </w:r>
      <w:proofErr w:type="spellStart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>účasti</w:t>
      </w:r>
      <w:proofErr w:type="spellEnd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 xml:space="preserve"> </w:t>
      </w:r>
      <w:proofErr w:type="spellStart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>vo</w:t>
      </w:r>
      <w:proofErr w:type="spellEnd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 xml:space="preserve"> </w:t>
      </w:r>
      <w:proofErr w:type="spellStart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>verejnom</w:t>
      </w:r>
      <w:proofErr w:type="spellEnd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 xml:space="preserve"> </w:t>
      </w:r>
      <w:proofErr w:type="spellStart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>obstarávaní</w:t>
      </w:r>
      <w:proofErr w:type="spellEnd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 xml:space="preserve"> </w:t>
      </w:r>
      <w:proofErr w:type="spellStart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>potvrdený</w:t>
      </w:r>
      <w:proofErr w:type="spellEnd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 xml:space="preserve"> </w:t>
      </w:r>
      <w:proofErr w:type="spellStart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>konečným</w:t>
      </w:r>
      <w:proofErr w:type="spellEnd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 xml:space="preserve"> </w:t>
      </w:r>
      <w:proofErr w:type="spellStart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>rozhodnutím</w:t>
      </w:r>
      <w:proofErr w:type="spellEnd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 xml:space="preserve"> v </w:t>
      </w:r>
      <w:proofErr w:type="spellStart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>Slovenskej</w:t>
      </w:r>
      <w:proofErr w:type="spellEnd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 xml:space="preserve"> </w:t>
      </w:r>
      <w:proofErr w:type="spellStart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>republike</w:t>
      </w:r>
      <w:proofErr w:type="spellEnd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 xml:space="preserve"> a v </w:t>
      </w:r>
      <w:proofErr w:type="spellStart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>štáte</w:t>
      </w:r>
      <w:proofErr w:type="spellEnd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 xml:space="preserve"> </w:t>
      </w:r>
      <w:proofErr w:type="spellStart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>sídla</w:t>
      </w:r>
      <w:proofErr w:type="spellEnd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 xml:space="preserve">, </w:t>
      </w:r>
      <w:proofErr w:type="spellStart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>miesta</w:t>
      </w:r>
      <w:proofErr w:type="spellEnd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 xml:space="preserve"> </w:t>
      </w:r>
      <w:proofErr w:type="spellStart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>podnikania</w:t>
      </w:r>
      <w:proofErr w:type="spellEnd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 xml:space="preserve"> </w:t>
      </w:r>
      <w:proofErr w:type="spellStart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>alebo</w:t>
      </w:r>
      <w:proofErr w:type="spellEnd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 xml:space="preserve"> </w:t>
      </w:r>
      <w:proofErr w:type="spellStart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>obvyklého</w:t>
      </w:r>
      <w:proofErr w:type="spellEnd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 xml:space="preserve"> </w:t>
      </w:r>
      <w:proofErr w:type="spellStart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>pobytu</w:t>
      </w:r>
      <w:proofErr w:type="spellEnd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 xml:space="preserve">. </w:t>
      </w:r>
      <w:proofErr w:type="spellStart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>Uvedenú</w:t>
      </w:r>
      <w:proofErr w:type="spellEnd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 xml:space="preserve"> </w:t>
      </w:r>
      <w:proofErr w:type="spellStart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>podmienku</w:t>
      </w:r>
      <w:proofErr w:type="spellEnd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 xml:space="preserve"> </w:t>
      </w:r>
      <w:proofErr w:type="spellStart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>účasti</w:t>
      </w:r>
      <w:proofErr w:type="spellEnd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 xml:space="preserve"> </w:t>
      </w:r>
      <w:proofErr w:type="spellStart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>preukáže</w:t>
      </w:r>
      <w:proofErr w:type="spellEnd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 xml:space="preserve"> </w:t>
      </w:r>
      <w:proofErr w:type="spellStart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>uchádzač</w:t>
      </w:r>
      <w:proofErr w:type="spellEnd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 xml:space="preserve"> v </w:t>
      </w:r>
      <w:proofErr w:type="spellStart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>súlade</w:t>
      </w:r>
      <w:proofErr w:type="spellEnd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 xml:space="preserve"> s § 32 </w:t>
      </w:r>
      <w:proofErr w:type="spellStart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>ods</w:t>
      </w:r>
      <w:proofErr w:type="spellEnd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 xml:space="preserve">. 2 </w:t>
      </w:r>
      <w:proofErr w:type="spellStart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>písm</w:t>
      </w:r>
      <w:proofErr w:type="spellEnd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 xml:space="preserve">. f) </w:t>
      </w:r>
      <w:proofErr w:type="spellStart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>zákona</w:t>
      </w:r>
      <w:proofErr w:type="spellEnd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 xml:space="preserve"> </w:t>
      </w:r>
      <w:proofErr w:type="spellStart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>doloženým</w:t>
      </w:r>
      <w:proofErr w:type="spellEnd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 xml:space="preserve"> </w:t>
      </w:r>
      <w:proofErr w:type="spellStart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>čestným</w:t>
      </w:r>
      <w:proofErr w:type="spellEnd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 xml:space="preserve"> </w:t>
      </w:r>
      <w:proofErr w:type="spellStart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>vyhlásením</w:t>
      </w:r>
      <w:proofErr w:type="spellEnd"/>
      <w:r w:rsidRPr="000D08E5">
        <w:rPr>
          <w:rFonts w:ascii="Arial Narrow" w:eastAsia="Arial" w:hAnsi="Arial Narrow"/>
          <w:b w:val="0"/>
          <w:bCs/>
          <w:color w:val="000000" w:themeColor="text1"/>
          <w:sz w:val="22"/>
          <w:szCs w:val="22"/>
        </w:rPr>
        <w:t>.</w:t>
      </w:r>
    </w:p>
    <w:p w14:paraId="41594DE2" w14:textId="696B214A" w:rsidR="007260E8" w:rsidRDefault="007260E8" w:rsidP="000F0A8F">
      <w:pPr>
        <w:pStyle w:val="Nadpis3"/>
        <w:spacing w:before="6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t>VI. Kritériá vyhodnotenia ponúk</w:t>
      </w:r>
      <w:r w:rsidR="00430F3C">
        <w:rPr>
          <w:rFonts w:ascii="Arial Narrow" w:hAnsi="Arial Narrow"/>
          <w:bCs/>
          <w:smallCaps/>
          <w:szCs w:val="22"/>
        </w:rPr>
        <w:t xml:space="preserve"> a vyhodnotenie ponúk</w:t>
      </w:r>
    </w:p>
    <w:p w14:paraId="38196A61" w14:textId="584B803D" w:rsidR="009A2B6A" w:rsidRPr="00FC5EF3" w:rsidRDefault="009A2B6A" w:rsidP="00AE0C75">
      <w:pPr>
        <w:autoSpaceDE w:val="0"/>
        <w:autoSpaceDN w:val="0"/>
        <w:adjustRightInd w:val="0"/>
        <w:jc w:val="both"/>
        <w:rPr>
          <w:rFonts w:ascii="Arial Narrow" w:hAnsi="Arial Narrow"/>
          <w:b w:val="0"/>
          <w:color w:val="000000" w:themeColor="text1"/>
          <w:sz w:val="22"/>
          <w:szCs w:val="22"/>
          <w:lang w:val="sk-SK" w:bidi="en-US"/>
        </w:rPr>
      </w:pPr>
      <w:r>
        <w:rPr>
          <w:rFonts w:ascii="Arial Narrow" w:hAnsi="Arial Narrow"/>
          <w:b w:val="0"/>
          <w:sz w:val="22"/>
          <w:szCs w:val="22"/>
          <w:lang w:val="sk-SK" w:bidi="en-US"/>
        </w:rPr>
        <w:t>N</w:t>
      </w:r>
      <w:r w:rsidR="000B1601" w:rsidRPr="00B359CE">
        <w:rPr>
          <w:rFonts w:ascii="Arial Narrow" w:hAnsi="Arial Narrow"/>
          <w:b w:val="0"/>
          <w:sz w:val="22"/>
          <w:szCs w:val="22"/>
          <w:lang w:val="sk-SK" w:bidi="en-US"/>
        </w:rPr>
        <w:t>ajnižšia cena</w:t>
      </w:r>
      <w:r>
        <w:rPr>
          <w:rFonts w:ascii="Arial Narrow" w:hAnsi="Arial Narrow"/>
          <w:b w:val="0"/>
          <w:sz w:val="22"/>
          <w:szCs w:val="22"/>
          <w:lang w:val="sk-SK" w:bidi="en-US"/>
        </w:rPr>
        <w:t xml:space="preserve"> </w:t>
      </w:r>
      <w:r w:rsidRPr="00FC5EF3">
        <w:rPr>
          <w:rFonts w:ascii="Arial Narrow" w:hAnsi="Arial Narrow"/>
          <w:b w:val="0"/>
          <w:color w:val="000000" w:themeColor="text1"/>
          <w:sz w:val="22"/>
          <w:szCs w:val="22"/>
          <w:lang w:val="sk-SK" w:bidi="en-US"/>
        </w:rPr>
        <w:t xml:space="preserve">- </w:t>
      </w:r>
      <w:r w:rsidR="000B1601" w:rsidRPr="00FC5EF3">
        <w:rPr>
          <w:rFonts w:ascii="Arial Narrow" w:hAnsi="Arial Narrow"/>
          <w:b w:val="0"/>
          <w:color w:val="000000" w:themeColor="text1"/>
          <w:sz w:val="22"/>
          <w:szCs w:val="22"/>
          <w:lang w:val="sk-SK" w:bidi="en-US"/>
        </w:rPr>
        <w:t>pre uplatnenie t</w:t>
      </w:r>
      <w:r w:rsidR="00FC5EF3" w:rsidRPr="00FC5EF3">
        <w:rPr>
          <w:rFonts w:ascii="Arial Narrow" w:hAnsi="Arial Narrow"/>
          <w:b w:val="0"/>
          <w:color w:val="000000" w:themeColor="text1"/>
          <w:sz w:val="22"/>
          <w:szCs w:val="22"/>
          <w:lang w:val="sk-SK" w:bidi="en-US"/>
        </w:rPr>
        <w:t>ohto kritéria</w:t>
      </w:r>
      <w:r w:rsidR="000B1601" w:rsidRPr="00FC5EF3">
        <w:rPr>
          <w:rFonts w:ascii="Arial Narrow" w:hAnsi="Arial Narrow"/>
          <w:b w:val="0"/>
          <w:color w:val="000000" w:themeColor="text1"/>
          <w:sz w:val="22"/>
          <w:szCs w:val="22"/>
          <w:lang w:val="sk-SK" w:bidi="en-US"/>
        </w:rPr>
        <w:t xml:space="preserve"> sa primerane použije § 44 zákona</w:t>
      </w:r>
      <w:r w:rsidRPr="00FC5EF3">
        <w:rPr>
          <w:rFonts w:ascii="Arial Narrow" w:hAnsi="Arial Narrow"/>
          <w:b w:val="0"/>
          <w:color w:val="000000" w:themeColor="text1"/>
          <w:sz w:val="22"/>
          <w:szCs w:val="22"/>
          <w:lang w:val="sk-SK" w:bidi="en-US"/>
        </w:rPr>
        <w:t>.</w:t>
      </w:r>
      <w:r w:rsidR="000D08E5" w:rsidRPr="00FC5EF3">
        <w:rPr>
          <w:rFonts w:ascii="Arial Narrow" w:hAnsi="Arial Narrow"/>
          <w:b w:val="0"/>
          <w:color w:val="000000" w:themeColor="text1"/>
          <w:sz w:val="22"/>
          <w:szCs w:val="22"/>
          <w:lang w:val="sk-SK" w:bidi="en-US"/>
        </w:rPr>
        <w:t xml:space="preserve"> </w:t>
      </w:r>
    </w:p>
    <w:p w14:paraId="1A0DAC4C" w14:textId="2A9D6068" w:rsidR="000B1601" w:rsidRDefault="000B1601" w:rsidP="00AE0C75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sk-SK" w:bidi="en-US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Na základe výsledku vyhodnotenia ponúk bude určený úspešný uchádzač. Neúspešných uchádzačov bude verejný obstarávateľ informovať o výsledku vyhodnotenia ponúk</w:t>
      </w:r>
      <w:r w:rsidR="009A2B6A">
        <w:rPr>
          <w:rFonts w:ascii="Arial Narrow" w:hAnsi="Arial Narrow"/>
          <w:b w:val="0"/>
          <w:sz w:val="22"/>
          <w:szCs w:val="22"/>
          <w:lang w:val="sk-SK"/>
        </w:rPr>
        <w:t>.</w:t>
      </w:r>
      <w:r w:rsidRPr="00B359CE">
        <w:rPr>
          <w:rFonts w:ascii="Arial Narrow" w:hAnsi="Arial Narrow"/>
          <w:sz w:val="22"/>
          <w:szCs w:val="22"/>
          <w:lang w:val="sk-SK" w:bidi="en-US"/>
        </w:rPr>
        <w:t xml:space="preserve"> </w:t>
      </w:r>
    </w:p>
    <w:p w14:paraId="6934C6B4" w14:textId="77777777" w:rsidR="00FC7D51" w:rsidRDefault="00FC7D51" w:rsidP="00430F3C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i/>
          <w:iCs/>
          <w:sz w:val="22"/>
          <w:szCs w:val="22"/>
          <w:lang w:val="sk-SK"/>
        </w:rPr>
      </w:pPr>
    </w:p>
    <w:p w14:paraId="719BEB2C" w14:textId="77072C20" w:rsidR="00430F3C" w:rsidRPr="00430F3C" w:rsidRDefault="00430F3C" w:rsidP="00430F3C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i/>
          <w:iCs/>
          <w:sz w:val="22"/>
          <w:szCs w:val="22"/>
          <w:lang w:val="sk-SK"/>
        </w:rPr>
      </w:pPr>
      <w:r w:rsidRPr="00430F3C">
        <w:rPr>
          <w:rFonts w:ascii="Arial Narrow" w:hAnsi="Arial Narrow"/>
          <w:i/>
          <w:iCs/>
          <w:sz w:val="22"/>
          <w:szCs w:val="22"/>
          <w:lang w:val="sk-SK"/>
        </w:rPr>
        <w:t>Postup hodnotenia ponúk:</w:t>
      </w:r>
    </w:p>
    <w:p w14:paraId="7B45C54B" w14:textId="5074B0D4" w:rsidR="00430F3C" w:rsidRPr="009A2B6A" w:rsidRDefault="00430F3C" w:rsidP="00430F3C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9A2B6A">
        <w:rPr>
          <w:rFonts w:ascii="Arial Narrow" w:hAnsi="Arial Narrow"/>
          <w:b w:val="0"/>
          <w:iCs/>
          <w:sz w:val="22"/>
          <w:szCs w:val="22"/>
          <w:lang w:val="sk-SK"/>
        </w:rPr>
        <w:t xml:space="preserve">Verejný obstarávateľ bude vyhodnocovať z hľadiska splnenia požiadaviek na predmet zákazky a splnenia podmienok účasti iba ponuku uchádzača s najlepším návrhom na plnenie kritérií. V prípade, ak uchádzač s najlepším návrhom na plnenie kritérií nepreukáže splnenie podmienok účasti alebo požiadaviek na predmet </w:t>
      </w:r>
      <w:r w:rsidRPr="009A2B6A">
        <w:rPr>
          <w:rFonts w:ascii="Arial Narrow" w:hAnsi="Arial Narrow"/>
          <w:b w:val="0"/>
          <w:iCs/>
          <w:sz w:val="22"/>
          <w:szCs w:val="22"/>
          <w:lang w:val="sk-SK"/>
        </w:rPr>
        <w:lastRenderedPageBreak/>
        <w:t>zákazky, verejný obstarávateľ pristúpi k hodnoteniu ponuky druhého uchádzača v poradí. Tento postup môž</w:t>
      </w:r>
      <w:r w:rsidR="009A2B6A">
        <w:rPr>
          <w:rFonts w:ascii="Arial Narrow" w:hAnsi="Arial Narrow"/>
          <w:b w:val="0"/>
          <w:iCs/>
          <w:sz w:val="22"/>
          <w:szCs w:val="22"/>
          <w:lang w:val="sk-SK"/>
        </w:rPr>
        <w:t>e verejný obstarávateľ opakovať.</w:t>
      </w:r>
    </w:p>
    <w:p w14:paraId="332D72DA" w14:textId="77777777" w:rsidR="00430F3C" w:rsidRPr="009A2B6A" w:rsidRDefault="00430F3C" w:rsidP="00AE0C75">
      <w:pPr>
        <w:autoSpaceDE w:val="0"/>
        <w:autoSpaceDN w:val="0"/>
        <w:adjustRightInd w:val="0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997A73E" w14:textId="77777777" w:rsidR="00046EE5" w:rsidRPr="00B359CE" w:rsidRDefault="00046EE5" w:rsidP="00AE0C75">
      <w:pPr>
        <w:rPr>
          <w:rFonts w:ascii="Arial Narrow" w:hAnsi="Arial Narrow"/>
          <w:b w:val="0"/>
          <w:sz w:val="22"/>
          <w:szCs w:val="22"/>
          <w:lang w:val="sk-SK"/>
        </w:rPr>
      </w:pPr>
    </w:p>
    <w:p w14:paraId="69F7C1E0" w14:textId="7621A373" w:rsidR="00530404" w:rsidRPr="00B359CE" w:rsidRDefault="007260E8" w:rsidP="00AE0C75">
      <w:pPr>
        <w:pStyle w:val="Nadpis3"/>
        <w:spacing w:before="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t>VII.  Podmienky týkajúce sa zmluvy</w:t>
      </w:r>
      <w:r w:rsidR="00430F3C">
        <w:rPr>
          <w:rFonts w:ascii="Arial Narrow" w:hAnsi="Arial Narrow"/>
          <w:bCs/>
          <w:smallCaps/>
          <w:szCs w:val="22"/>
        </w:rPr>
        <w:t xml:space="preserve"> a plnenia zmluvy</w:t>
      </w:r>
    </w:p>
    <w:p w14:paraId="60D58BBC" w14:textId="76115900" w:rsidR="001F3FE8" w:rsidRPr="00B359CE" w:rsidRDefault="00530404" w:rsidP="00AE0C7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Výsledkom verejného obstarávania </w:t>
      </w:r>
      <w:r w:rsidR="00BF308B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bude </w:t>
      </w:r>
      <w:r w:rsidR="00010DB0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objednávka/y </w:t>
      </w:r>
      <w:r w:rsidR="00BF308B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na dodanie požadovaného </w:t>
      </w:r>
      <w:r w:rsidR="00797D45" w:rsidRPr="00B359CE">
        <w:rPr>
          <w:rFonts w:ascii="Arial Narrow" w:hAnsi="Arial Narrow"/>
          <w:b w:val="0"/>
          <w:sz w:val="22"/>
          <w:szCs w:val="22"/>
          <w:lang w:val="sk-SK"/>
        </w:rPr>
        <w:t>množstva predmet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>u</w:t>
      </w:r>
      <w:r w:rsidR="00797D45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zákazky.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si vyhradzuje právo na základe výsledkov tohto postupu zadávania zákazky </w:t>
      </w:r>
      <w:r w:rsidR="00010DB0" w:rsidRPr="00B359CE">
        <w:rPr>
          <w:rFonts w:ascii="Arial Narrow" w:hAnsi="Arial Narrow"/>
          <w:b w:val="0"/>
          <w:sz w:val="22"/>
          <w:szCs w:val="22"/>
          <w:lang w:val="sk-SK"/>
        </w:rPr>
        <w:t>nevystaviť objednávku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>.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1A5E2F05" w14:textId="77777777" w:rsidR="0093575C" w:rsidRDefault="0093575C" w:rsidP="00D94660">
      <w:pPr>
        <w:pStyle w:val="Zarkazkladnhotextu2"/>
        <w:spacing w:before="60"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Preddavok ani zálohová platba sa neposkytuje.</w:t>
      </w:r>
    </w:p>
    <w:p w14:paraId="204E4116" w14:textId="77777777" w:rsidR="00FC7D51" w:rsidRPr="00B359CE" w:rsidRDefault="00FC7D51" w:rsidP="00D94660">
      <w:pPr>
        <w:pStyle w:val="Zarkazkladnhotextu2"/>
        <w:spacing w:before="60"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4D475BA6" w14:textId="4FCF56AD" w:rsidR="00FC7D51" w:rsidRDefault="0093575C" w:rsidP="00AE0C75">
      <w:pPr>
        <w:pStyle w:val="Zarkazkladnhotextu2"/>
        <w:spacing w:after="0" w:line="240" w:lineRule="auto"/>
        <w:ind w:left="0"/>
        <w:jc w:val="both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Úhrada za predmet zákazky bude realizovaná formou bezhotovostného platobného styku prostredníctvom finančného úradu verejného obstarávateľa</w:t>
      </w:r>
      <w:r w:rsidRPr="00B359CE">
        <w:rPr>
          <w:rFonts w:ascii="Arial Narrow" w:hAnsi="Arial Narrow"/>
          <w:b w:val="0"/>
          <w:iCs/>
          <w:sz w:val="22"/>
          <w:szCs w:val="22"/>
          <w:lang w:val="sk-SK"/>
        </w:rPr>
        <w:t xml:space="preserve"> po dodaní predmetu obstarávania na základe objednávky</w:t>
      </w:r>
      <w:r w:rsidR="00FC7D51">
        <w:rPr>
          <w:rFonts w:ascii="Arial Narrow" w:hAnsi="Arial Narrow"/>
          <w:b w:val="0"/>
          <w:iCs/>
          <w:sz w:val="22"/>
          <w:szCs w:val="22"/>
          <w:lang w:val="sk-SK"/>
        </w:rPr>
        <w:t>.</w:t>
      </w:r>
    </w:p>
    <w:p w14:paraId="2A3E9C66" w14:textId="4593BD3B" w:rsidR="0093575C" w:rsidRDefault="0093575C" w:rsidP="00AE0C75">
      <w:pPr>
        <w:pStyle w:val="Zarkazkladnhotextu2"/>
        <w:spacing w:after="0" w:line="240" w:lineRule="auto"/>
        <w:ind w:left="0"/>
        <w:jc w:val="both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iCs/>
          <w:sz w:val="22"/>
          <w:szCs w:val="22"/>
          <w:lang w:val="sk-SK"/>
        </w:rPr>
        <w:t xml:space="preserve"> </w:t>
      </w:r>
    </w:p>
    <w:p w14:paraId="4230C4D0" w14:textId="5BDD8591" w:rsidR="00FC5EF3" w:rsidRPr="00B359CE" w:rsidRDefault="00FC5EF3" w:rsidP="00AE0C75">
      <w:pPr>
        <w:pStyle w:val="Zarkazkladnhotextu2"/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iCs/>
          <w:sz w:val="22"/>
          <w:szCs w:val="22"/>
          <w:lang w:val="sk-SK"/>
        </w:rPr>
        <w:t>Po prevzatí a posúdení technického stavu zariadenia je nutné odkonzultovať vopred cenu opravy s povereným pracovníkom Centra podpory Žilina.</w:t>
      </w:r>
    </w:p>
    <w:p w14:paraId="3F02C245" w14:textId="77777777" w:rsidR="001F3FE8" w:rsidRPr="00B359CE" w:rsidRDefault="001F3FE8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</w:p>
    <w:p w14:paraId="67E39EA7" w14:textId="77777777" w:rsidR="001F3FE8" w:rsidRDefault="001F3FE8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>VIII: DOPLŇUJÚCE INFORMÁCIE:</w:t>
      </w:r>
    </w:p>
    <w:p w14:paraId="7FD23F60" w14:textId="77777777" w:rsidR="00FC7D51" w:rsidRPr="00FC7D51" w:rsidRDefault="00FC7D51" w:rsidP="00FC7D51">
      <w:pPr>
        <w:rPr>
          <w:lang w:val="sk-SK"/>
        </w:rPr>
      </w:pPr>
    </w:p>
    <w:p w14:paraId="400E6C25" w14:textId="77777777" w:rsidR="000E410A" w:rsidRDefault="000E410A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Dôvody na zrušenie použitého postupu zdávania zákazky:</w:t>
      </w:r>
    </w:p>
    <w:p w14:paraId="04579DD6" w14:textId="1A252FE2" w:rsidR="000E410A" w:rsidRPr="00B359CE" w:rsidRDefault="000E410A" w:rsidP="000E410A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môže zrušiť použitý postup zadávania zákazky z nasledovných dôvodov:</w:t>
      </w:r>
    </w:p>
    <w:p w14:paraId="304EDEC7" w14:textId="7523A53B" w:rsidR="000E410A" w:rsidRPr="00B359CE" w:rsidRDefault="00FC7D51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0E410A" w:rsidRPr="00B359CE">
        <w:rPr>
          <w:rFonts w:ascii="Arial Narrow" w:hAnsi="Arial Narrow"/>
          <w:b w:val="0"/>
          <w:sz w:val="22"/>
          <w:szCs w:val="22"/>
          <w:lang w:val="sk-SK"/>
        </w:rPr>
        <w:t>nebude predložená ani jedna ponuka,</w:t>
      </w:r>
    </w:p>
    <w:p w14:paraId="5CC54F6F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ani jeden uchádzač nesplní podmienky účasti,</w:t>
      </w:r>
    </w:p>
    <w:p w14:paraId="15056461" w14:textId="77777777" w:rsidR="00FC7D51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ani jedna z predložených ponúk nebude zodpovedať určeným požiadavkám vo výzve na predkladanie </w:t>
      </w:r>
    </w:p>
    <w:p w14:paraId="188538AF" w14:textId="5EA079F9" w:rsidR="000E410A" w:rsidRPr="00B359CE" w:rsidRDefault="00FC7D51" w:rsidP="00FC7D51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360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     </w:t>
      </w:r>
      <w:r w:rsidR="000E410A" w:rsidRPr="00B359CE">
        <w:rPr>
          <w:rFonts w:ascii="Arial Narrow" w:hAnsi="Arial Narrow"/>
          <w:b w:val="0"/>
          <w:sz w:val="22"/>
          <w:szCs w:val="22"/>
          <w:lang w:val="sk-SK"/>
        </w:rPr>
        <w:t>ponúk,</w:t>
      </w:r>
    </w:p>
    <w:p w14:paraId="49DC3F81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ak sa zmenili okolnosti, za ktorých sa vyhlásilo toto verejné obstarávanie  </w:t>
      </w:r>
    </w:p>
    <w:p w14:paraId="467DD179" w14:textId="77777777" w:rsidR="00610771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42B9BB29" w14:textId="77777777" w:rsidR="0021489E" w:rsidRDefault="0021489E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Cs/>
          <w:sz w:val="22"/>
          <w:szCs w:val="22"/>
          <w:lang w:val="sk-SK" w:eastAsia="sk-SK"/>
        </w:rPr>
      </w:pPr>
    </w:p>
    <w:p w14:paraId="2C66754E" w14:textId="3F4BE24B" w:rsidR="00610771" w:rsidRPr="00F64E95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Cs/>
          <w:color w:val="000000" w:themeColor="text1"/>
          <w:sz w:val="22"/>
          <w:szCs w:val="22"/>
          <w:lang w:val="sk-SK" w:eastAsia="sk-SK"/>
        </w:rPr>
      </w:pPr>
      <w:r w:rsidRPr="00610771">
        <w:rPr>
          <w:rFonts w:ascii="Arial Narrow" w:hAnsi="Arial Narrow"/>
          <w:bCs/>
          <w:sz w:val="22"/>
          <w:szCs w:val="22"/>
          <w:lang w:val="sk-SK" w:eastAsia="sk-SK"/>
        </w:rPr>
        <w:t>Dátum odoslania výzvy</w:t>
      </w:r>
      <w:r w:rsidR="00245E34">
        <w:rPr>
          <w:rFonts w:ascii="Arial Narrow" w:hAnsi="Arial Narrow"/>
          <w:bCs/>
          <w:sz w:val="22"/>
          <w:szCs w:val="22"/>
          <w:lang w:val="sk-SK" w:eastAsia="sk-SK"/>
        </w:rPr>
        <w:t>:</w:t>
      </w:r>
      <w:r w:rsidR="008A50CF">
        <w:rPr>
          <w:rFonts w:ascii="Arial Narrow" w:hAnsi="Arial Narrow"/>
          <w:bCs/>
          <w:sz w:val="22"/>
          <w:szCs w:val="22"/>
          <w:lang w:val="sk-SK" w:eastAsia="sk-SK"/>
        </w:rPr>
        <w:t xml:space="preserve"> </w:t>
      </w:r>
      <w:r w:rsidR="005259B2">
        <w:rPr>
          <w:rFonts w:ascii="Arial Narrow" w:hAnsi="Arial Narrow"/>
          <w:bCs/>
          <w:sz w:val="22"/>
          <w:szCs w:val="22"/>
          <w:lang w:val="sk-SK" w:eastAsia="sk-SK"/>
        </w:rPr>
        <w:t>06.03.2026</w:t>
      </w:r>
    </w:p>
    <w:p w14:paraId="17281ECA" w14:textId="77777777" w:rsidR="005259B2" w:rsidRDefault="005259B2" w:rsidP="008A50C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ind w:left="5664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50BFD807" w14:textId="77777777" w:rsidR="005259B2" w:rsidRDefault="005259B2" w:rsidP="008A50C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ind w:left="5664"/>
        <w:rPr>
          <w:rFonts w:ascii="Arial Narrow" w:hAnsi="Arial Narrow"/>
          <w:b w:val="0"/>
          <w:sz w:val="22"/>
          <w:szCs w:val="22"/>
          <w:lang w:val="sk-SK" w:eastAsia="sk-SK"/>
        </w:rPr>
      </w:pPr>
    </w:p>
    <w:sectPr w:rsidR="005259B2" w:rsidSect="002F52F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2E3AE" w14:textId="77777777" w:rsidR="00ED4111" w:rsidRDefault="00ED4111" w:rsidP="000F49C3">
      <w:r>
        <w:separator/>
      </w:r>
    </w:p>
  </w:endnote>
  <w:endnote w:type="continuationSeparator" w:id="0">
    <w:p w14:paraId="396496E6" w14:textId="77777777" w:rsidR="00ED4111" w:rsidRDefault="00ED4111" w:rsidP="000F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430337"/>
      <w:docPartObj>
        <w:docPartGallery w:val="Page Numbers (Bottom of Page)"/>
        <w:docPartUnique/>
      </w:docPartObj>
    </w:sdtPr>
    <w:sdtEndPr>
      <w:rPr>
        <w:rFonts w:ascii="Arial Narrow" w:hAnsi="Arial Narrow"/>
        <w:b w:val="0"/>
      </w:rPr>
    </w:sdtEndPr>
    <w:sdtContent>
      <w:p w14:paraId="402B2CBE" w14:textId="23DD37FC" w:rsidR="00395FB4" w:rsidRPr="00421032" w:rsidRDefault="00395FB4">
        <w:pPr>
          <w:pStyle w:val="Pta"/>
          <w:jc w:val="center"/>
          <w:rPr>
            <w:rFonts w:ascii="Arial Narrow" w:hAnsi="Arial Narrow"/>
            <w:b w:val="0"/>
          </w:rPr>
        </w:pPr>
        <w:r w:rsidRPr="00421032">
          <w:rPr>
            <w:rFonts w:ascii="Arial Narrow" w:hAnsi="Arial Narrow"/>
            <w:b w:val="0"/>
          </w:rPr>
          <w:fldChar w:fldCharType="begin"/>
        </w:r>
        <w:r w:rsidRPr="00421032">
          <w:rPr>
            <w:rFonts w:ascii="Arial Narrow" w:hAnsi="Arial Narrow"/>
            <w:b w:val="0"/>
          </w:rPr>
          <w:instrText>PAGE   \* MERGEFORMAT</w:instrText>
        </w:r>
        <w:r w:rsidRPr="00421032">
          <w:rPr>
            <w:rFonts w:ascii="Arial Narrow" w:hAnsi="Arial Narrow"/>
            <w:b w:val="0"/>
          </w:rPr>
          <w:fldChar w:fldCharType="separate"/>
        </w:r>
        <w:r w:rsidR="0075329C" w:rsidRPr="0075329C">
          <w:rPr>
            <w:rFonts w:ascii="Arial Narrow" w:hAnsi="Arial Narrow"/>
            <w:b w:val="0"/>
            <w:noProof/>
            <w:lang w:val="sk-SK"/>
          </w:rPr>
          <w:t>1</w:t>
        </w:r>
        <w:r w:rsidRPr="00421032">
          <w:rPr>
            <w:rFonts w:ascii="Arial Narrow" w:hAnsi="Arial Narrow"/>
            <w:b w:val="0"/>
          </w:rPr>
          <w:fldChar w:fldCharType="end"/>
        </w:r>
      </w:p>
    </w:sdtContent>
  </w:sdt>
  <w:p w14:paraId="53603948" w14:textId="77777777" w:rsidR="00395FB4" w:rsidRDefault="00395F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FCF73" w14:textId="77777777" w:rsidR="00ED4111" w:rsidRDefault="00ED4111" w:rsidP="000F49C3">
      <w:r>
        <w:separator/>
      </w:r>
    </w:p>
  </w:footnote>
  <w:footnote w:type="continuationSeparator" w:id="0">
    <w:p w14:paraId="6E17B493" w14:textId="77777777" w:rsidR="00ED4111" w:rsidRDefault="00ED4111" w:rsidP="000F49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BE7ED" w14:textId="2D74F1E4" w:rsidR="003348C6" w:rsidRDefault="003348C6" w:rsidP="003348C6">
    <w:pPr>
      <w:jc w:val="right"/>
      <w:rPr>
        <w:rFonts w:ascii="Arial Narrow" w:hAnsi="Arial Narrow"/>
        <w:b w:val="0"/>
        <w:sz w:val="22"/>
        <w:szCs w:val="22"/>
        <w:lang w:val="sk-SK"/>
      </w:rPr>
    </w:pPr>
    <w:r w:rsidRPr="00001ECB">
      <w:rPr>
        <w:rStyle w:val="FontStyle29"/>
        <w:rFonts w:ascii="Arial Narrow" w:hAnsi="Arial Narrow"/>
        <w:lang w:val="sk-SK"/>
      </w:rPr>
      <w:t xml:space="preserve"> </w:t>
    </w:r>
  </w:p>
  <w:p w14:paraId="11CED046" w14:textId="77777777" w:rsidR="00421032" w:rsidRDefault="0042103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4591"/>
    <w:multiLevelType w:val="hybridMultilevel"/>
    <w:tmpl w:val="2F1CB2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D3326"/>
    <w:multiLevelType w:val="hybridMultilevel"/>
    <w:tmpl w:val="99D28B50"/>
    <w:lvl w:ilvl="0" w:tplc="E3F485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B73D0"/>
    <w:multiLevelType w:val="hybridMultilevel"/>
    <w:tmpl w:val="63B24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5FDC"/>
    <w:multiLevelType w:val="hybridMultilevel"/>
    <w:tmpl w:val="019E46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04286"/>
    <w:multiLevelType w:val="hybridMultilevel"/>
    <w:tmpl w:val="92B000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6A86E1A"/>
    <w:multiLevelType w:val="hybridMultilevel"/>
    <w:tmpl w:val="D3A062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714968"/>
    <w:multiLevelType w:val="hybridMultilevel"/>
    <w:tmpl w:val="D646D918"/>
    <w:lvl w:ilvl="0" w:tplc="F5A44978">
      <w:start w:val="1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9A70E2"/>
    <w:multiLevelType w:val="hybridMultilevel"/>
    <w:tmpl w:val="CB7CD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13" w15:restartNumberingAfterBreak="0">
    <w:nsid w:val="5798315D"/>
    <w:multiLevelType w:val="hybridMultilevel"/>
    <w:tmpl w:val="F9B660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4966E4"/>
    <w:multiLevelType w:val="hybridMultilevel"/>
    <w:tmpl w:val="6A7EF556"/>
    <w:lvl w:ilvl="0" w:tplc="F8FC72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8A0EA7"/>
    <w:multiLevelType w:val="hybridMultilevel"/>
    <w:tmpl w:val="FCD665CA"/>
    <w:lvl w:ilvl="0" w:tplc="060EAA7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E091E8E"/>
    <w:multiLevelType w:val="hybridMultilevel"/>
    <w:tmpl w:val="EE12E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B334BE"/>
    <w:multiLevelType w:val="multilevel"/>
    <w:tmpl w:val="97E830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8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309403265">
    <w:abstractNumId w:val="5"/>
  </w:num>
  <w:num w:numId="2" w16cid:durableId="243105062">
    <w:abstractNumId w:val="14"/>
  </w:num>
  <w:num w:numId="3" w16cid:durableId="1058430225">
    <w:abstractNumId w:val="3"/>
  </w:num>
  <w:num w:numId="4" w16cid:durableId="616450798">
    <w:abstractNumId w:val="13"/>
  </w:num>
  <w:num w:numId="5" w16cid:durableId="1436250941">
    <w:abstractNumId w:val="17"/>
  </w:num>
  <w:num w:numId="6" w16cid:durableId="588656847">
    <w:abstractNumId w:val="11"/>
  </w:num>
  <w:num w:numId="7" w16cid:durableId="1372535581">
    <w:abstractNumId w:val="10"/>
  </w:num>
  <w:num w:numId="8" w16cid:durableId="65685297">
    <w:abstractNumId w:val="1"/>
  </w:num>
  <w:num w:numId="9" w16cid:durableId="836917395">
    <w:abstractNumId w:val="4"/>
  </w:num>
  <w:num w:numId="10" w16cid:durableId="1445148890">
    <w:abstractNumId w:val="15"/>
  </w:num>
  <w:num w:numId="11" w16cid:durableId="762990330">
    <w:abstractNumId w:val="9"/>
  </w:num>
  <w:num w:numId="12" w16cid:durableId="1250848719">
    <w:abstractNumId w:val="0"/>
  </w:num>
  <w:num w:numId="13" w16cid:durableId="1652365596">
    <w:abstractNumId w:val="16"/>
  </w:num>
  <w:num w:numId="14" w16cid:durableId="1179888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52217283">
    <w:abstractNumId w:val="18"/>
  </w:num>
  <w:num w:numId="16" w16cid:durableId="1448085887">
    <w:abstractNumId w:val="6"/>
  </w:num>
  <w:num w:numId="17" w16cid:durableId="18128232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97190321">
    <w:abstractNumId w:val="2"/>
  </w:num>
  <w:num w:numId="19" w16cid:durableId="17540120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E45"/>
    <w:rsid w:val="00001CF1"/>
    <w:rsid w:val="00001ECB"/>
    <w:rsid w:val="00005859"/>
    <w:rsid w:val="00010DB0"/>
    <w:rsid w:val="00012771"/>
    <w:rsid w:val="00020BC4"/>
    <w:rsid w:val="000237BD"/>
    <w:rsid w:val="00023E04"/>
    <w:rsid w:val="00024CB1"/>
    <w:rsid w:val="00025CDE"/>
    <w:rsid w:val="00041142"/>
    <w:rsid w:val="00043242"/>
    <w:rsid w:val="00046EE5"/>
    <w:rsid w:val="00063C84"/>
    <w:rsid w:val="00072A8C"/>
    <w:rsid w:val="000733E0"/>
    <w:rsid w:val="00076031"/>
    <w:rsid w:val="00077E7C"/>
    <w:rsid w:val="00081766"/>
    <w:rsid w:val="000831F1"/>
    <w:rsid w:val="00087947"/>
    <w:rsid w:val="000B0B3B"/>
    <w:rsid w:val="000B1601"/>
    <w:rsid w:val="000D08E5"/>
    <w:rsid w:val="000D35B0"/>
    <w:rsid w:val="000E0EFA"/>
    <w:rsid w:val="000E216C"/>
    <w:rsid w:val="000E3F01"/>
    <w:rsid w:val="000E410A"/>
    <w:rsid w:val="000F0A8F"/>
    <w:rsid w:val="000F0F26"/>
    <w:rsid w:val="000F49C3"/>
    <w:rsid w:val="000F4DD4"/>
    <w:rsid w:val="001055A7"/>
    <w:rsid w:val="00124498"/>
    <w:rsid w:val="00124C5E"/>
    <w:rsid w:val="00127102"/>
    <w:rsid w:val="001446A2"/>
    <w:rsid w:val="00151695"/>
    <w:rsid w:val="001574E3"/>
    <w:rsid w:val="00172453"/>
    <w:rsid w:val="00176690"/>
    <w:rsid w:val="00177F37"/>
    <w:rsid w:val="00183BA4"/>
    <w:rsid w:val="001A0428"/>
    <w:rsid w:val="001A727B"/>
    <w:rsid w:val="001B2495"/>
    <w:rsid w:val="001C0C26"/>
    <w:rsid w:val="001C1A87"/>
    <w:rsid w:val="001F3FE8"/>
    <w:rsid w:val="001F7AA8"/>
    <w:rsid w:val="00207D4A"/>
    <w:rsid w:val="00211E45"/>
    <w:rsid w:val="0021489E"/>
    <w:rsid w:val="00215A60"/>
    <w:rsid w:val="00216288"/>
    <w:rsid w:val="00227FAE"/>
    <w:rsid w:val="00231773"/>
    <w:rsid w:val="00234558"/>
    <w:rsid w:val="00245E34"/>
    <w:rsid w:val="00251BA1"/>
    <w:rsid w:val="00262045"/>
    <w:rsid w:val="0028504B"/>
    <w:rsid w:val="0029230A"/>
    <w:rsid w:val="002938D9"/>
    <w:rsid w:val="00295379"/>
    <w:rsid w:val="002A28E2"/>
    <w:rsid w:val="002A45DE"/>
    <w:rsid w:val="002D49A7"/>
    <w:rsid w:val="002E3E81"/>
    <w:rsid w:val="002F2526"/>
    <w:rsid w:val="002F4004"/>
    <w:rsid w:val="002F52F7"/>
    <w:rsid w:val="002F78DB"/>
    <w:rsid w:val="0031333E"/>
    <w:rsid w:val="00321273"/>
    <w:rsid w:val="003257B7"/>
    <w:rsid w:val="0032778F"/>
    <w:rsid w:val="003348C6"/>
    <w:rsid w:val="003376A4"/>
    <w:rsid w:val="003435B8"/>
    <w:rsid w:val="00346AD5"/>
    <w:rsid w:val="00360BC1"/>
    <w:rsid w:val="00362CCE"/>
    <w:rsid w:val="00372964"/>
    <w:rsid w:val="00381A6D"/>
    <w:rsid w:val="00387264"/>
    <w:rsid w:val="00395FB4"/>
    <w:rsid w:val="003A5661"/>
    <w:rsid w:val="003B01BB"/>
    <w:rsid w:val="003B5D65"/>
    <w:rsid w:val="003B5EA9"/>
    <w:rsid w:val="003C065C"/>
    <w:rsid w:val="003C701C"/>
    <w:rsid w:val="003E454C"/>
    <w:rsid w:val="003F705C"/>
    <w:rsid w:val="00410DED"/>
    <w:rsid w:val="0041190E"/>
    <w:rsid w:val="00421032"/>
    <w:rsid w:val="0042524D"/>
    <w:rsid w:val="00425E8F"/>
    <w:rsid w:val="00426E96"/>
    <w:rsid w:val="00430CB4"/>
    <w:rsid w:val="00430F3C"/>
    <w:rsid w:val="0043218A"/>
    <w:rsid w:val="0043286B"/>
    <w:rsid w:val="0043658D"/>
    <w:rsid w:val="004857AA"/>
    <w:rsid w:val="00485D77"/>
    <w:rsid w:val="00487E53"/>
    <w:rsid w:val="00492A5B"/>
    <w:rsid w:val="004935D3"/>
    <w:rsid w:val="004960DB"/>
    <w:rsid w:val="004A2D23"/>
    <w:rsid w:val="004A2E56"/>
    <w:rsid w:val="004A36A4"/>
    <w:rsid w:val="004B0F3F"/>
    <w:rsid w:val="004B5CDF"/>
    <w:rsid w:val="004C5CAC"/>
    <w:rsid w:val="004D178D"/>
    <w:rsid w:val="004D212C"/>
    <w:rsid w:val="004E7301"/>
    <w:rsid w:val="004E731B"/>
    <w:rsid w:val="004F500B"/>
    <w:rsid w:val="005047D8"/>
    <w:rsid w:val="0051237B"/>
    <w:rsid w:val="005178AA"/>
    <w:rsid w:val="00524DD0"/>
    <w:rsid w:val="005259B2"/>
    <w:rsid w:val="00530404"/>
    <w:rsid w:val="005321DF"/>
    <w:rsid w:val="00534F89"/>
    <w:rsid w:val="005359B4"/>
    <w:rsid w:val="0053702C"/>
    <w:rsid w:val="00542F35"/>
    <w:rsid w:val="005437C7"/>
    <w:rsid w:val="005523F0"/>
    <w:rsid w:val="00553DC8"/>
    <w:rsid w:val="0057580A"/>
    <w:rsid w:val="005779D2"/>
    <w:rsid w:val="00582BB7"/>
    <w:rsid w:val="00584962"/>
    <w:rsid w:val="00586DE1"/>
    <w:rsid w:val="00593AAE"/>
    <w:rsid w:val="005A7E31"/>
    <w:rsid w:val="005C719E"/>
    <w:rsid w:val="005D16FD"/>
    <w:rsid w:val="005D1994"/>
    <w:rsid w:val="005D4F94"/>
    <w:rsid w:val="005E0CDD"/>
    <w:rsid w:val="005E2069"/>
    <w:rsid w:val="005F62D9"/>
    <w:rsid w:val="005F7E5F"/>
    <w:rsid w:val="00603CFF"/>
    <w:rsid w:val="00610771"/>
    <w:rsid w:val="006221D7"/>
    <w:rsid w:val="006235C1"/>
    <w:rsid w:val="006245C5"/>
    <w:rsid w:val="0064203F"/>
    <w:rsid w:val="00643D07"/>
    <w:rsid w:val="00643E8C"/>
    <w:rsid w:val="00662B69"/>
    <w:rsid w:val="006663C7"/>
    <w:rsid w:val="0067378A"/>
    <w:rsid w:val="006A2535"/>
    <w:rsid w:val="006B38E3"/>
    <w:rsid w:val="006B579C"/>
    <w:rsid w:val="006D352F"/>
    <w:rsid w:val="006E6D41"/>
    <w:rsid w:val="00700A5E"/>
    <w:rsid w:val="00700BCE"/>
    <w:rsid w:val="00700C29"/>
    <w:rsid w:val="007074E1"/>
    <w:rsid w:val="00717ED8"/>
    <w:rsid w:val="007214B6"/>
    <w:rsid w:val="007260E8"/>
    <w:rsid w:val="007512E5"/>
    <w:rsid w:val="0075329C"/>
    <w:rsid w:val="00772600"/>
    <w:rsid w:val="00772799"/>
    <w:rsid w:val="00782762"/>
    <w:rsid w:val="00791157"/>
    <w:rsid w:val="00797D45"/>
    <w:rsid w:val="007A0AC5"/>
    <w:rsid w:val="007C2D7A"/>
    <w:rsid w:val="007D41DF"/>
    <w:rsid w:val="007D4FFB"/>
    <w:rsid w:val="00807A08"/>
    <w:rsid w:val="00816EEE"/>
    <w:rsid w:val="00817AAE"/>
    <w:rsid w:val="00824EB7"/>
    <w:rsid w:val="00827EF0"/>
    <w:rsid w:val="008500C1"/>
    <w:rsid w:val="00870AEF"/>
    <w:rsid w:val="00877D99"/>
    <w:rsid w:val="00884C53"/>
    <w:rsid w:val="0088742C"/>
    <w:rsid w:val="008A50CF"/>
    <w:rsid w:val="008A7415"/>
    <w:rsid w:val="008B6B60"/>
    <w:rsid w:val="008C64B7"/>
    <w:rsid w:val="008D2863"/>
    <w:rsid w:val="008D2919"/>
    <w:rsid w:val="008E2AE9"/>
    <w:rsid w:val="008E59E3"/>
    <w:rsid w:val="0090746C"/>
    <w:rsid w:val="0090749E"/>
    <w:rsid w:val="009114E3"/>
    <w:rsid w:val="009141CB"/>
    <w:rsid w:val="00921008"/>
    <w:rsid w:val="0093575C"/>
    <w:rsid w:val="009531DC"/>
    <w:rsid w:val="00954931"/>
    <w:rsid w:val="00965460"/>
    <w:rsid w:val="0098149A"/>
    <w:rsid w:val="00982A36"/>
    <w:rsid w:val="009A2B6A"/>
    <w:rsid w:val="009B07A2"/>
    <w:rsid w:val="009B38DE"/>
    <w:rsid w:val="009B505B"/>
    <w:rsid w:val="009B5CAC"/>
    <w:rsid w:val="009B6530"/>
    <w:rsid w:val="009C1B95"/>
    <w:rsid w:val="009E2C46"/>
    <w:rsid w:val="009E60F1"/>
    <w:rsid w:val="009F1522"/>
    <w:rsid w:val="009F18EF"/>
    <w:rsid w:val="009F335B"/>
    <w:rsid w:val="00A065AC"/>
    <w:rsid w:val="00A14BE9"/>
    <w:rsid w:val="00A172EA"/>
    <w:rsid w:val="00A2115D"/>
    <w:rsid w:val="00A2629B"/>
    <w:rsid w:val="00A27F82"/>
    <w:rsid w:val="00A570E5"/>
    <w:rsid w:val="00A6640B"/>
    <w:rsid w:val="00A74A4C"/>
    <w:rsid w:val="00A81FAF"/>
    <w:rsid w:val="00A86EE6"/>
    <w:rsid w:val="00A94EF8"/>
    <w:rsid w:val="00AB385F"/>
    <w:rsid w:val="00AB6242"/>
    <w:rsid w:val="00AD66BA"/>
    <w:rsid w:val="00AE0C75"/>
    <w:rsid w:val="00AE0E58"/>
    <w:rsid w:val="00AF2ADA"/>
    <w:rsid w:val="00AF476D"/>
    <w:rsid w:val="00B07073"/>
    <w:rsid w:val="00B22AFF"/>
    <w:rsid w:val="00B24804"/>
    <w:rsid w:val="00B27AB6"/>
    <w:rsid w:val="00B32389"/>
    <w:rsid w:val="00B359CE"/>
    <w:rsid w:val="00B45CE9"/>
    <w:rsid w:val="00B46A0D"/>
    <w:rsid w:val="00B50C46"/>
    <w:rsid w:val="00B5458C"/>
    <w:rsid w:val="00B66531"/>
    <w:rsid w:val="00B77DD7"/>
    <w:rsid w:val="00B80842"/>
    <w:rsid w:val="00B9276D"/>
    <w:rsid w:val="00B939A0"/>
    <w:rsid w:val="00BB27FA"/>
    <w:rsid w:val="00BB47F0"/>
    <w:rsid w:val="00BC665F"/>
    <w:rsid w:val="00BD5136"/>
    <w:rsid w:val="00BF0B46"/>
    <w:rsid w:val="00BF2999"/>
    <w:rsid w:val="00BF308B"/>
    <w:rsid w:val="00BF5F5F"/>
    <w:rsid w:val="00C04FB0"/>
    <w:rsid w:val="00C2547A"/>
    <w:rsid w:val="00C33AFA"/>
    <w:rsid w:val="00C42053"/>
    <w:rsid w:val="00C47617"/>
    <w:rsid w:val="00C7764A"/>
    <w:rsid w:val="00C80A81"/>
    <w:rsid w:val="00C83312"/>
    <w:rsid w:val="00C93393"/>
    <w:rsid w:val="00CA2E56"/>
    <w:rsid w:val="00CA3DB5"/>
    <w:rsid w:val="00CA7842"/>
    <w:rsid w:val="00CB6DB6"/>
    <w:rsid w:val="00D0191C"/>
    <w:rsid w:val="00D14DAC"/>
    <w:rsid w:val="00D15ED0"/>
    <w:rsid w:val="00D167C7"/>
    <w:rsid w:val="00D217C1"/>
    <w:rsid w:val="00D41FF4"/>
    <w:rsid w:val="00D47C03"/>
    <w:rsid w:val="00D47DE2"/>
    <w:rsid w:val="00D567B5"/>
    <w:rsid w:val="00D63123"/>
    <w:rsid w:val="00D706BF"/>
    <w:rsid w:val="00D86D75"/>
    <w:rsid w:val="00D877C3"/>
    <w:rsid w:val="00D94660"/>
    <w:rsid w:val="00DB094C"/>
    <w:rsid w:val="00DD4EEC"/>
    <w:rsid w:val="00DD5EC1"/>
    <w:rsid w:val="00DE7004"/>
    <w:rsid w:val="00E06B24"/>
    <w:rsid w:val="00E0700B"/>
    <w:rsid w:val="00E078EE"/>
    <w:rsid w:val="00E25210"/>
    <w:rsid w:val="00E31A73"/>
    <w:rsid w:val="00E31BEC"/>
    <w:rsid w:val="00E35924"/>
    <w:rsid w:val="00E41048"/>
    <w:rsid w:val="00E51772"/>
    <w:rsid w:val="00E60784"/>
    <w:rsid w:val="00E63DF3"/>
    <w:rsid w:val="00E84F1E"/>
    <w:rsid w:val="00EA1311"/>
    <w:rsid w:val="00ED08A4"/>
    <w:rsid w:val="00ED4111"/>
    <w:rsid w:val="00ED4F3F"/>
    <w:rsid w:val="00EE2935"/>
    <w:rsid w:val="00F13F64"/>
    <w:rsid w:val="00F15F86"/>
    <w:rsid w:val="00F173A1"/>
    <w:rsid w:val="00F205E9"/>
    <w:rsid w:val="00F32E6A"/>
    <w:rsid w:val="00F42957"/>
    <w:rsid w:val="00F42CCB"/>
    <w:rsid w:val="00F564ED"/>
    <w:rsid w:val="00F64E95"/>
    <w:rsid w:val="00F67311"/>
    <w:rsid w:val="00F7450E"/>
    <w:rsid w:val="00F8088C"/>
    <w:rsid w:val="00F80C44"/>
    <w:rsid w:val="00F813AD"/>
    <w:rsid w:val="00F94945"/>
    <w:rsid w:val="00FA121D"/>
    <w:rsid w:val="00FA65FB"/>
    <w:rsid w:val="00FC5EF3"/>
    <w:rsid w:val="00FC610E"/>
    <w:rsid w:val="00FC7D51"/>
    <w:rsid w:val="00FC7EF4"/>
    <w:rsid w:val="00FD0F47"/>
    <w:rsid w:val="00FD5709"/>
    <w:rsid w:val="00FE3EE6"/>
    <w:rsid w:val="00FF3178"/>
    <w:rsid w:val="00FF3573"/>
    <w:rsid w:val="00FF4DA9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06236B"/>
  <w15:docId w15:val="{5EB25980-F8BE-45A0-B2D8-1D199B53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11E45"/>
    <w:rPr>
      <w:rFonts w:ascii="Times New Roman Bold" w:hAnsi="Times New Roman Bold"/>
      <w:b/>
      <w:lang w:val="en-GB" w:eastAsia="en-GB"/>
    </w:rPr>
  </w:style>
  <w:style w:type="paragraph" w:styleId="Nadpis3">
    <w:name w:val="heading 3"/>
    <w:basedOn w:val="Normlny"/>
    <w:next w:val="Normlny"/>
    <w:qFormat/>
    <w:rsid w:val="00211E45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24C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3212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321273"/>
    <w:rPr>
      <w:rFonts w:asciiTheme="majorHAnsi" w:eastAsiaTheme="majorEastAsia" w:hAnsiTheme="majorHAnsi" w:cstheme="majorBidi"/>
      <w:b/>
      <w:color w:val="243F60" w:themeColor="accent1" w:themeShade="7F"/>
      <w:lang w:val="en-GB" w:eastAsia="en-GB"/>
    </w:rPr>
  </w:style>
  <w:style w:type="character" w:styleId="Hypertextovprepojenie">
    <w:name w:val="Hyperlink"/>
    <w:basedOn w:val="Predvolenpsmoodseku"/>
    <w:uiPriority w:val="99"/>
    <w:rsid w:val="00211E45"/>
    <w:rPr>
      <w:color w:val="0000FF"/>
      <w:u w:val="single"/>
    </w:rPr>
  </w:style>
  <w:style w:type="paragraph" w:customStyle="1" w:styleId="Rub2">
    <w:name w:val="Rub2"/>
    <w:basedOn w:val="Normlny"/>
    <w:next w:val="Normlny"/>
    <w:rsid w:val="00211E4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Logo">
    <w:name w:val="Logo"/>
    <w:basedOn w:val="Normlny"/>
    <w:rsid w:val="00211E45"/>
    <w:rPr>
      <w:lang w:val="fr-FR"/>
    </w:rPr>
  </w:style>
  <w:style w:type="paragraph" w:styleId="Zkladntext2">
    <w:name w:val="Body Text 2"/>
    <w:basedOn w:val="Normlny"/>
    <w:rsid w:val="00211E45"/>
    <w:pPr>
      <w:spacing w:before="120" w:after="120"/>
    </w:pPr>
    <w:rPr>
      <w:rFonts w:ascii="Times New Roman" w:hAnsi="Times New Roman"/>
      <w:b w:val="0"/>
      <w:szCs w:val="24"/>
    </w:rPr>
  </w:style>
  <w:style w:type="paragraph" w:styleId="Zkladntext">
    <w:name w:val="Body Text"/>
    <w:basedOn w:val="Normlny"/>
    <w:rsid w:val="007260E8"/>
    <w:pPr>
      <w:spacing w:after="120"/>
    </w:pPr>
  </w:style>
  <w:style w:type="paragraph" w:styleId="Zarkazkladnhotextu2">
    <w:name w:val="Body Text Indent 2"/>
    <w:basedOn w:val="Normlny"/>
    <w:rsid w:val="007260E8"/>
    <w:pPr>
      <w:spacing w:after="120" w:line="480" w:lineRule="auto"/>
      <w:ind w:left="283"/>
    </w:pPr>
  </w:style>
  <w:style w:type="paragraph" w:styleId="Hlavika">
    <w:name w:val="header"/>
    <w:basedOn w:val="Normlny"/>
    <w:rsid w:val="007260E8"/>
    <w:pPr>
      <w:tabs>
        <w:tab w:val="center" w:pos="4153"/>
        <w:tab w:val="right" w:pos="8306"/>
      </w:tabs>
    </w:pPr>
  </w:style>
  <w:style w:type="paragraph" w:styleId="Textkomentra">
    <w:name w:val="annotation text"/>
    <w:basedOn w:val="Normlny"/>
    <w:link w:val="TextkomentraChar"/>
    <w:semiHidden/>
    <w:rsid w:val="007260E8"/>
    <w:pPr>
      <w:widowControl w:val="0"/>
    </w:pPr>
    <w:rPr>
      <w:rFonts w:ascii="Times New Roman" w:hAnsi="Times New Roman"/>
      <w:b w:val="0"/>
    </w:rPr>
  </w:style>
  <w:style w:type="character" w:customStyle="1" w:styleId="hodnota">
    <w:name w:val="hodnota"/>
    <w:basedOn w:val="Predvolenpsmoodseku"/>
    <w:rsid w:val="00430CB4"/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p1,lp11"/>
    <w:basedOn w:val="Normlny"/>
    <w:link w:val="OdsekzoznamuChar"/>
    <w:uiPriority w:val="34"/>
    <w:qFormat/>
    <w:rsid w:val="008D2919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0F49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49C3"/>
    <w:rPr>
      <w:rFonts w:ascii="Times New Roman Bold" w:hAnsi="Times New Roman Bold"/>
      <w:b/>
      <w:lang w:val="en-GB" w:eastAsia="en-GB"/>
    </w:rPr>
  </w:style>
  <w:style w:type="paragraph" w:styleId="Textbubliny">
    <w:name w:val="Balloon Text"/>
    <w:basedOn w:val="Normlny"/>
    <w:link w:val="TextbublinyChar"/>
    <w:rsid w:val="00F42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42CCB"/>
    <w:rPr>
      <w:rFonts w:ascii="Tahoma" w:hAnsi="Tahoma" w:cs="Tahoma"/>
      <w:b/>
      <w:sz w:val="16"/>
      <w:szCs w:val="16"/>
      <w:lang w:val="en-GB" w:eastAsia="en-GB"/>
    </w:rPr>
  </w:style>
  <w:style w:type="paragraph" w:styleId="Textpoznmkypodiarou">
    <w:name w:val="footnote text"/>
    <w:basedOn w:val="Normlny"/>
    <w:link w:val="TextpoznmkypodiarouChar"/>
    <w:rsid w:val="007D41DF"/>
  </w:style>
  <w:style w:type="character" w:customStyle="1" w:styleId="TextpoznmkypodiarouChar">
    <w:name w:val="Text poznámky pod čiarou Char"/>
    <w:basedOn w:val="Predvolenpsmoodseku"/>
    <w:link w:val="Textpoznmkypodiarou"/>
    <w:rsid w:val="007D41DF"/>
    <w:rPr>
      <w:rFonts w:ascii="Times New Roman Bold" w:hAnsi="Times New Roman Bold"/>
      <w:b/>
      <w:lang w:val="en-GB" w:eastAsia="en-GB"/>
    </w:rPr>
  </w:style>
  <w:style w:type="character" w:styleId="Odkaznapoznmkupodiarou">
    <w:name w:val="footnote reference"/>
    <w:basedOn w:val="Predvolenpsmoodseku"/>
    <w:rsid w:val="007D41DF"/>
    <w:rPr>
      <w:vertAlign w:val="superscript"/>
    </w:rPr>
  </w:style>
  <w:style w:type="character" w:styleId="Vrazn">
    <w:name w:val="Strong"/>
    <w:basedOn w:val="Predvolenpsmoodseku"/>
    <w:uiPriority w:val="22"/>
    <w:qFormat/>
    <w:rsid w:val="005D16FD"/>
    <w:rPr>
      <w:b/>
      <w:bCs/>
    </w:rPr>
  </w:style>
  <w:style w:type="paragraph" w:customStyle="1" w:styleId="Default">
    <w:name w:val="Default"/>
    <w:rsid w:val="00907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1C1A87"/>
  </w:style>
  <w:style w:type="character" w:customStyle="1" w:styleId="TextkomentraChar">
    <w:name w:val="Text komentára Char"/>
    <w:basedOn w:val="Predvolenpsmoodseku"/>
    <w:link w:val="Textkomentra"/>
    <w:semiHidden/>
    <w:rsid w:val="000E410A"/>
    <w:rPr>
      <w:lang w:val="en-GB" w:eastAsia="en-GB"/>
    </w:rPr>
  </w:style>
  <w:style w:type="paragraph" w:styleId="Zkladntext3">
    <w:name w:val="Body Text 3"/>
    <w:basedOn w:val="Normlny"/>
    <w:link w:val="Zkladntext3Char"/>
    <w:uiPriority w:val="99"/>
    <w:unhideWhenUsed/>
    <w:rsid w:val="000B1601"/>
    <w:pPr>
      <w:widowControl w:val="0"/>
      <w:autoSpaceDE w:val="0"/>
      <w:autoSpaceDN w:val="0"/>
      <w:adjustRightInd w:val="0"/>
      <w:spacing w:after="120"/>
    </w:pPr>
    <w:rPr>
      <w:rFonts w:ascii="Arial Narrow" w:hAnsi="Arial Narrow"/>
      <w:b w:val="0"/>
      <w:sz w:val="16"/>
      <w:szCs w:val="16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B1601"/>
    <w:rPr>
      <w:rFonts w:ascii="Arial Narrow" w:hAnsi="Arial Narrow"/>
      <w:sz w:val="16"/>
      <w:szCs w:val="16"/>
    </w:rPr>
  </w:style>
  <w:style w:type="character" w:customStyle="1" w:styleId="FontStyle29">
    <w:name w:val="Font Style29"/>
    <w:uiPriority w:val="99"/>
    <w:rsid w:val="005437C7"/>
    <w:rPr>
      <w:rFonts w:ascii="Times New Roman" w:hAnsi="Times New Roman" w:cs="Times New Roman"/>
      <w:b/>
      <w:bCs/>
      <w:sz w:val="22"/>
      <w:szCs w:val="22"/>
    </w:rPr>
  </w:style>
  <w:style w:type="character" w:customStyle="1" w:styleId="Nadpis4Char">
    <w:name w:val="Nadpis 4 Char"/>
    <w:basedOn w:val="Predvolenpsmoodseku"/>
    <w:link w:val="Nadpis4"/>
    <w:semiHidden/>
    <w:rsid w:val="00024CB1"/>
    <w:rPr>
      <w:rFonts w:asciiTheme="majorHAnsi" w:eastAsiaTheme="majorEastAsia" w:hAnsiTheme="majorHAnsi" w:cstheme="majorBidi"/>
      <w:b/>
      <w:i/>
      <w:iCs/>
      <w:color w:val="365F91" w:themeColor="accent1" w:themeShade="BF"/>
      <w:lang w:val="en-GB" w:eastAsia="en-GB"/>
    </w:rPr>
  </w:style>
  <w:style w:type="paragraph" w:customStyle="1" w:styleId="CTL">
    <w:name w:val="CTL"/>
    <w:basedOn w:val="Normlny"/>
    <w:rsid w:val="00E35924"/>
    <w:pPr>
      <w:widowControl w:val="0"/>
      <w:numPr>
        <w:numId w:val="1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b w:val="0"/>
      <w:sz w:val="24"/>
      <w:lang w:val="sk-SK"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22AFF"/>
    <w:rPr>
      <w:color w:val="605E5C"/>
      <w:shd w:val="clear" w:color="auto" w:fill="E1DFDD"/>
    </w:r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basedOn w:val="Predvolenpsmoodseku"/>
    <w:link w:val="Odsekzoznamu"/>
    <w:uiPriority w:val="34"/>
    <w:qFormat/>
    <w:locked/>
    <w:rsid w:val="00430F3C"/>
    <w:rPr>
      <w:rFonts w:ascii="Times New Roman Bold" w:hAnsi="Times New Roman Bold"/>
      <w:b/>
      <w:lang w:val="en-GB" w:eastAsia="en-GB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1190E"/>
    <w:rPr>
      <w:color w:val="800080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64E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v.sk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josephine.proebiz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promoter/tender/75170/genera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87AB1-9ED2-4F67-B61B-736DA60F3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970</Words>
  <Characters>5531</Characters>
  <Application>Microsoft Office Word</Application>
  <DocSecurity>0</DocSecurity>
  <Lines>46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VÝZVA</vt:lpstr>
      <vt:lpstr>VÝZVA</vt:lpstr>
    </vt:vector>
  </TitlesOfParts>
  <Company>MVSR</Company>
  <LinksUpToDate>false</LinksUpToDate>
  <CharactersWithSpaces>6489</CharactersWithSpaces>
  <SharedDoc>false</SharedDoc>
  <HLinks>
    <vt:vector size="12" baseType="variant">
      <vt:variant>
        <vt:i4>4784227</vt:i4>
      </vt:variant>
      <vt:variant>
        <vt:i4>3</vt:i4>
      </vt:variant>
      <vt:variant>
        <vt:i4>0</vt:i4>
      </vt:variant>
      <vt:variant>
        <vt:i4>5</vt:i4>
      </vt:variant>
      <vt:variant>
        <vt:lpwstr>mailto:ocuholice@panelnet.sk</vt:lpwstr>
      </vt:variant>
      <vt:variant>
        <vt:lpwstr/>
      </vt:variant>
      <vt:variant>
        <vt:i4>589888</vt:i4>
      </vt:variant>
      <vt:variant>
        <vt:i4>0</vt:i4>
      </vt:variant>
      <vt:variant>
        <vt:i4>0</vt:i4>
      </vt:variant>
      <vt:variant>
        <vt:i4>5</vt:i4>
      </vt:variant>
      <vt:variant>
        <vt:lpwstr>http://www.holice.sk/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2020@minv.sk</dc:creator>
  <cp:lastModifiedBy>Zuzana Hrušková</cp:lastModifiedBy>
  <cp:revision>33</cp:revision>
  <cp:lastPrinted>2026-03-06T06:37:00Z</cp:lastPrinted>
  <dcterms:created xsi:type="dcterms:W3CDTF">2024-07-31T05:50:00Z</dcterms:created>
  <dcterms:modified xsi:type="dcterms:W3CDTF">2026-03-06T06:45:00Z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2a565beca9d4b67aab06d7593c272b45e65b3c8c918c7a9a566c9cbbb05aafc7</vt:lpwstr>
  </property>
</Properties>
</file>