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624"/>
        <w:gridCol w:w="1134"/>
        <w:gridCol w:w="1134"/>
        <w:gridCol w:w="1134"/>
        <w:gridCol w:w="1134"/>
      </w:tblGrid>
      <w:tr w:rsidR="008312B9" w:rsidTr="0023283A">
        <w:tc>
          <w:tcPr>
            <w:tcW w:w="421" w:type="dxa"/>
          </w:tcPr>
          <w:p w:rsidR="008312B9" w:rsidRDefault="008312B9" w:rsidP="008312B9"/>
        </w:tc>
        <w:tc>
          <w:tcPr>
            <w:tcW w:w="3203" w:type="dxa"/>
          </w:tcPr>
          <w:p w:rsidR="008312B9" w:rsidRPr="008312B9" w:rsidRDefault="008312B9" w:rsidP="008312B9">
            <w:pPr>
              <w:rPr>
                <w:b/>
              </w:rPr>
            </w:pPr>
            <w:r w:rsidRPr="008312B9">
              <w:rPr>
                <w:b/>
              </w:rPr>
              <w:t>Požadovaný produkt</w:t>
            </w:r>
          </w:p>
        </w:tc>
        <w:tc>
          <w:tcPr>
            <w:tcW w:w="624" w:type="dxa"/>
          </w:tcPr>
          <w:p w:rsidR="008312B9" w:rsidRPr="008312B9" w:rsidRDefault="008312B9" w:rsidP="008312B9">
            <w:pPr>
              <w:jc w:val="center"/>
            </w:pPr>
            <w:r w:rsidRPr="008312B9">
              <w:t>ks</w:t>
            </w:r>
          </w:p>
        </w:tc>
        <w:tc>
          <w:tcPr>
            <w:tcW w:w="1134" w:type="dxa"/>
          </w:tcPr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  <w:r w:rsidRPr="008312B9">
              <w:rPr>
                <w:sz w:val="20"/>
                <w:szCs w:val="20"/>
              </w:rPr>
              <w:t>cena bez DPH v €</w:t>
            </w:r>
          </w:p>
        </w:tc>
        <w:tc>
          <w:tcPr>
            <w:tcW w:w="1134" w:type="dxa"/>
          </w:tcPr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  <w:r w:rsidRPr="008312B9">
              <w:rPr>
                <w:sz w:val="20"/>
                <w:szCs w:val="20"/>
              </w:rPr>
              <w:t xml:space="preserve">cena </w:t>
            </w:r>
          </w:p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s</w:t>
            </w:r>
            <w:r w:rsidRPr="008312B9">
              <w:rPr>
                <w:sz w:val="20"/>
                <w:szCs w:val="20"/>
              </w:rPr>
              <w:t xml:space="preserve"> DPH v €</w:t>
            </w:r>
          </w:p>
        </w:tc>
        <w:tc>
          <w:tcPr>
            <w:tcW w:w="1134" w:type="dxa"/>
          </w:tcPr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Cena celkom bez DPH v €</w:t>
            </w:r>
          </w:p>
        </w:tc>
        <w:tc>
          <w:tcPr>
            <w:tcW w:w="1134" w:type="dxa"/>
          </w:tcPr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 xml:space="preserve">Cena celkom </w:t>
            </w:r>
          </w:p>
          <w:p w:rsidR="008312B9" w:rsidRPr="008312B9" w:rsidRDefault="008312B9" w:rsidP="008312B9">
            <w:pPr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s</w:t>
            </w:r>
            <w:r w:rsidRPr="008312B9">
              <w:rPr>
                <w:sz w:val="20"/>
                <w:szCs w:val="20"/>
              </w:rPr>
              <w:t xml:space="preserve"> DPH v €</w:t>
            </w:r>
          </w:p>
        </w:tc>
      </w:tr>
      <w:tr w:rsidR="008312B9" w:rsidTr="0023283A">
        <w:tc>
          <w:tcPr>
            <w:tcW w:w="421" w:type="dxa"/>
          </w:tcPr>
          <w:p w:rsidR="008312B9" w:rsidRDefault="008312B9" w:rsidP="008312B9">
            <w:r>
              <w:t>1.</w:t>
            </w:r>
          </w:p>
        </w:tc>
        <w:tc>
          <w:tcPr>
            <w:tcW w:w="3203" w:type="dxa"/>
          </w:tcPr>
          <w:p w:rsidR="008312B9" w:rsidRDefault="008312B9" w:rsidP="008312B9">
            <w:r>
              <w:t xml:space="preserve">Softvérové licencie Microsoft Windows server 2025 </w:t>
            </w:r>
            <w:proofErr w:type="spellStart"/>
            <w:r>
              <w:t>Standart</w:t>
            </w:r>
            <w:proofErr w:type="spellEnd"/>
          </w:p>
          <w:p w:rsidR="008312B9" w:rsidRDefault="008312B9" w:rsidP="008312B9">
            <w:r>
              <w:t xml:space="preserve">( 3 licencie budú pre servery DEL R640, 3 licencie pre  aktualizačný server v doméne </w:t>
            </w:r>
            <w:proofErr w:type="spellStart"/>
            <w:r>
              <w:t>Acheron</w:t>
            </w:r>
            <w:proofErr w:type="spellEnd"/>
            <w:r>
              <w:t>.)</w:t>
            </w:r>
          </w:p>
        </w:tc>
        <w:tc>
          <w:tcPr>
            <w:tcW w:w="624" w:type="dxa"/>
          </w:tcPr>
          <w:p w:rsidR="008312B9" w:rsidRPr="008312B9" w:rsidRDefault="008312B9" w:rsidP="008312B9">
            <w:pPr>
              <w:jc w:val="center"/>
              <w:rPr>
                <w:b/>
              </w:rPr>
            </w:pPr>
            <w:r w:rsidRPr="008312B9">
              <w:rPr>
                <w:b/>
              </w:rPr>
              <w:t>6</w:t>
            </w:r>
          </w:p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</w:tr>
      <w:tr w:rsidR="008312B9" w:rsidTr="0023283A">
        <w:tc>
          <w:tcPr>
            <w:tcW w:w="421" w:type="dxa"/>
          </w:tcPr>
          <w:p w:rsidR="008312B9" w:rsidRDefault="008312B9" w:rsidP="008312B9">
            <w:r>
              <w:t>2.</w:t>
            </w:r>
          </w:p>
        </w:tc>
        <w:tc>
          <w:tcPr>
            <w:tcW w:w="3203" w:type="dxa"/>
          </w:tcPr>
          <w:p w:rsidR="008312B9" w:rsidRDefault="008312B9" w:rsidP="008312B9">
            <w:r>
              <w:t xml:space="preserve">Licencia Microsoft Systém Center </w:t>
            </w:r>
            <w:proofErr w:type="spellStart"/>
            <w:r>
              <w:t>Configuration</w:t>
            </w:r>
            <w:proofErr w:type="spellEnd"/>
            <w:r>
              <w:t xml:space="preserve"> manager ( pre aktualizačný server v doméne </w:t>
            </w:r>
            <w:proofErr w:type="spellStart"/>
            <w:r>
              <w:t>Acheron</w:t>
            </w:r>
            <w:proofErr w:type="spellEnd"/>
            <w:r>
              <w:t>)</w:t>
            </w:r>
          </w:p>
        </w:tc>
        <w:tc>
          <w:tcPr>
            <w:tcW w:w="624" w:type="dxa"/>
          </w:tcPr>
          <w:p w:rsidR="008312B9" w:rsidRPr="008312B9" w:rsidRDefault="008312B9" w:rsidP="008312B9">
            <w:pPr>
              <w:jc w:val="center"/>
              <w:rPr>
                <w:b/>
              </w:rPr>
            </w:pPr>
            <w:r w:rsidRPr="008312B9">
              <w:rPr>
                <w:b/>
              </w:rPr>
              <w:t>1</w:t>
            </w:r>
          </w:p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  <w:tc>
          <w:tcPr>
            <w:tcW w:w="1134" w:type="dxa"/>
          </w:tcPr>
          <w:p w:rsidR="008312B9" w:rsidRDefault="008312B9" w:rsidP="008312B9"/>
        </w:tc>
      </w:tr>
      <w:tr w:rsidR="008312B9" w:rsidTr="00E94ACA">
        <w:tc>
          <w:tcPr>
            <w:tcW w:w="6516" w:type="dxa"/>
            <w:gridSpan w:val="5"/>
          </w:tcPr>
          <w:p w:rsidR="008312B9" w:rsidRPr="008312B9" w:rsidRDefault="008312B9" w:rsidP="008312B9">
            <w:pPr>
              <w:rPr>
                <w:b/>
              </w:rPr>
            </w:pPr>
            <w:r w:rsidRPr="008312B9">
              <w:rPr>
                <w:b/>
              </w:rPr>
              <w:t>Cena za celú zákazku</w:t>
            </w:r>
          </w:p>
        </w:tc>
        <w:tc>
          <w:tcPr>
            <w:tcW w:w="1134" w:type="dxa"/>
          </w:tcPr>
          <w:p w:rsidR="008312B9" w:rsidRPr="008312B9" w:rsidRDefault="008312B9" w:rsidP="008312B9">
            <w:pPr>
              <w:rPr>
                <w:highlight w:val="lightGray"/>
              </w:rPr>
            </w:pPr>
          </w:p>
        </w:tc>
        <w:tc>
          <w:tcPr>
            <w:tcW w:w="1134" w:type="dxa"/>
          </w:tcPr>
          <w:p w:rsidR="008312B9" w:rsidRPr="008312B9" w:rsidRDefault="008312B9" w:rsidP="008312B9">
            <w:pPr>
              <w:rPr>
                <w:highlight w:val="lightGray"/>
              </w:rPr>
            </w:pPr>
          </w:p>
        </w:tc>
      </w:tr>
    </w:tbl>
    <w:p w:rsidR="00D16B71" w:rsidRDefault="00D16B71"/>
    <w:p w:rsidR="008312B9" w:rsidRDefault="008312B9"/>
    <w:p w:rsidR="008312B9" w:rsidRDefault="008312B9">
      <w:bookmarkStart w:id="0" w:name="_GoBack"/>
      <w:bookmarkEnd w:id="0"/>
    </w:p>
    <w:sectPr w:rsidR="00831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B9"/>
    <w:rsid w:val="00216DD0"/>
    <w:rsid w:val="008312B9"/>
    <w:rsid w:val="00D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68FB"/>
  <w15:chartTrackingRefBased/>
  <w15:docId w15:val="{29D52B2A-03D7-478E-B621-9E7BE5B5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2026-03-06T09:43:00Z</dcterms:created>
  <dcterms:modified xsi:type="dcterms:W3CDTF">2026-03-06T09:57:00Z</dcterms:modified>
</cp:coreProperties>
</file>