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7C44FE">
        <w:rPr>
          <w:rFonts w:ascii="Times New Roman" w:eastAsia="Times New Roman" w:hAnsi="Times New Roman"/>
          <w:color w:val="000000"/>
          <w:sz w:val="24"/>
          <w:szCs w:val="24"/>
          <w:lang w:eastAsia="cs-CZ"/>
        </w:rPr>
        <w:t>2b</w:t>
      </w:r>
      <w:proofErr w:type="gramEnd"/>
      <w:r w:rsidRPr="007C44FE">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03CAA20"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1951A8">
        <w:t> </w:t>
      </w:r>
      <w:r w:rsidR="00D04FB6" w:rsidRPr="00D04FB6">
        <w:rPr>
          <w:b/>
          <w:bCs/>
        </w:rPr>
        <w:t>„</w:t>
      </w:r>
      <w:r w:rsidR="002E2A5B" w:rsidRPr="002E2A5B">
        <w:rPr>
          <w:b/>
          <w:bCs/>
        </w:rPr>
        <w:t xml:space="preserve">Jana Palacha 2_Výměna oken ve dvorní části </w:t>
      </w:r>
      <w:proofErr w:type="spellStart"/>
      <w:r w:rsidR="002E2A5B" w:rsidRPr="002E2A5B">
        <w:rPr>
          <w:b/>
          <w:bCs/>
        </w:rPr>
        <w:t>domu_</w:t>
      </w:r>
      <w:proofErr w:type="gramStart"/>
      <w:r w:rsidR="002E2A5B" w:rsidRPr="002E2A5B">
        <w:rPr>
          <w:b/>
          <w:bCs/>
        </w:rPr>
        <w:t>II.etapa</w:t>
      </w:r>
      <w:proofErr w:type="spellEnd"/>
      <w:proofErr w:type="gramEnd"/>
      <w:r w:rsidR="00D04FB6" w:rsidRPr="00D04FB6">
        <w:rPr>
          <w:b/>
          <w:bCs/>
        </w:rPr>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roofErr w:type="gramStart"/>
      <w:r w:rsidRPr="007C44FE">
        <w:t>…….</w:t>
      </w:r>
      <w:proofErr w:type="gramEnd"/>
      <w:r w:rsidRPr="007C44FE">
        <w:t>(doplní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w:t>
      </w:r>
      <w:proofErr w:type="gramStart"/>
      <w:r w:rsidRPr="007C44FE">
        <w:t>…….</w:t>
      </w:r>
      <w:proofErr w:type="gramEnd"/>
      <w:r w:rsidRPr="007C44FE">
        <w:t>.(doplní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06660C9B"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p>
    <w:p w14:paraId="3F7BB44D" w14:textId="594F4AD2"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04FB6">
        <w:t>3</w:t>
      </w:r>
      <w:r w:rsidR="002E2A5B">
        <w:t>1</w:t>
      </w:r>
      <w:r w:rsidR="00D676AE">
        <w:t>.</w:t>
      </w:r>
      <w:r w:rsidR="001B1A02">
        <w:t>0</w:t>
      </w:r>
      <w:r w:rsidR="002E2A5B">
        <w:t>7</w:t>
      </w:r>
      <w:r w:rsidR="00D676AE">
        <w:t>.202</w:t>
      </w:r>
      <w:r w:rsidR="001B1A02">
        <w:t>6</w:t>
      </w:r>
    </w:p>
    <w:p w14:paraId="07C0BA54" w14:textId="1C50FD01"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04FB6">
        <w:t>3</w:t>
      </w:r>
      <w:r w:rsidR="002E2A5B">
        <w:t>1</w:t>
      </w:r>
      <w:r w:rsidR="00D676AE">
        <w:t>.</w:t>
      </w:r>
      <w:r w:rsidR="001B1A02">
        <w:t>0</w:t>
      </w:r>
      <w:r w:rsidR="002E2A5B">
        <w:t>7</w:t>
      </w:r>
      <w:r w:rsidR="00D676AE">
        <w:t>.202</w:t>
      </w:r>
      <w:r w:rsidR="001B1A02">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E4A6A0D"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3611D941" w14:textId="74CC3BE8" w:rsidR="001B1A02" w:rsidRDefault="002F24C9" w:rsidP="00F73CC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918999D" w14:textId="30B133AE" w:rsidR="00D04FB6" w:rsidRDefault="00D04FB6" w:rsidP="00F73CCA">
      <w:pPr>
        <w:pStyle w:val="Normlnweb"/>
        <w:numPr>
          <w:ilvl w:val="0"/>
          <w:numId w:val="11"/>
        </w:numPr>
        <w:shd w:val="clear" w:color="auto" w:fill="FFFFFF"/>
        <w:spacing w:before="120"/>
        <w:ind w:left="425" w:hanging="425"/>
        <w:jc w:val="both"/>
      </w:pPr>
      <w:r>
        <w:t>Závazné stanovisko tvoří nedílnou součást této Smlouvy (viz Příloha č. 3)</w:t>
      </w:r>
    </w:p>
    <w:p w14:paraId="6B642B4F" w14:textId="62FBAF0C"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1B1A02" w:rsidRPr="00F73CCA">
        <w:rPr>
          <w:b/>
          <w:bCs/>
        </w:rPr>
        <w:t>bytov</w:t>
      </w:r>
      <w:r w:rsidR="00D04FB6">
        <w:rPr>
          <w:b/>
          <w:bCs/>
        </w:rPr>
        <w:t>ý</w:t>
      </w:r>
      <w:r w:rsidR="00F73CCA" w:rsidRPr="00F73CCA">
        <w:rPr>
          <w:b/>
          <w:bCs/>
        </w:rPr>
        <w:t xml:space="preserve"> </w:t>
      </w:r>
      <w:r w:rsidR="00D04FB6">
        <w:rPr>
          <w:b/>
          <w:bCs/>
        </w:rPr>
        <w:t xml:space="preserve">dům </w:t>
      </w:r>
      <w:r w:rsidR="002E2A5B">
        <w:rPr>
          <w:b/>
          <w:bCs/>
        </w:rPr>
        <w:t>Jana Palacha 2</w:t>
      </w:r>
      <w:r w:rsidR="00F73CCA" w:rsidRPr="00F73CCA">
        <w:rPr>
          <w:b/>
          <w:bCs/>
        </w:rPr>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3A43ACDD" w14:textId="77777777" w:rsidR="002E2A5B" w:rsidRPr="002E2A5B" w:rsidRDefault="00BF76EA" w:rsidP="00D676AE">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p>
    <w:p w14:paraId="2985A046" w14:textId="6C775D50" w:rsidR="00B34E66" w:rsidRPr="00D04FB6" w:rsidRDefault="00BF76EA" w:rsidP="002E2A5B">
      <w:pPr>
        <w:pStyle w:val="Normlnweb"/>
        <w:shd w:val="clear" w:color="auto" w:fill="FFFFFF"/>
        <w:spacing w:before="120"/>
        <w:jc w:val="both"/>
        <w:rPr>
          <w:b/>
        </w:rPr>
      </w:pPr>
      <w:r w:rsidRPr="007C44FE">
        <w:t xml:space="preserve"> </w:t>
      </w: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proofErr w:type="gramStart"/>
      <w:r w:rsidR="001700CD" w:rsidRPr="007C44FE">
        <w:rPr>
          <w:b/>
        </w:rPr>
        <w:t>……..…..</w:t>
      </w:r>
      <w:r w:rsidR="004F632A" w:rsidRPr="007C44FE">
        <w:rPr>
          <w:b/>
        </w:rPr>
        <w:t>,-</w:t>
      </w:r>
      <w:proofErr w:type="gramEnd"/>
      <w:r w:rsidR="004F632A" w:rsidRPr="007C44FE">
        <w:rPr>
          <w:b/>
        </w:rPr>
        <w:t xml:space="preserve"> Kč</w:t>
      </w:r>
    </w:p>
    <w:p w14:paraId="70A5E0EF" w14:textId="11816AE4"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1B1A02">
        <w:rPr>
          <w:b/>
        </w:rPr>
        <w:t>12</w:t>
      </w:r>
      <w:r w:rsidRPr="007C44FE">
        <w:rPr>
          <w:b/>
        </w:rPr>
        <w:t>%</w:t>
      </w:r>
      <w:proofErr w:type="gramEnd"/>
      <w:r w:rsidRPr="007C44FE">
        <w:rPr>
          <w:b/>
        </w:rPr>
        <w:t xml:space="preserve">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w:t>
      </w:r>
      <w:proofErr w:type="gramStart"/>
      <w:r w:rsidRPr="007C44FE">
        <w:t>s</w:t>
      </w:r>
      <w:r w:rsidR="005967EE" w:rsidRPr="007C44FE">
        <w:t>lovy</w:t>
      </w:r>
      <w:r w:rsidR="004F632A" w:rsidRPr="007C44FE">
        <w:t>:</w:t>
      </w:r>
      <w:r w:rsidR="001700CD" w:rsidRPr="007C44FE">
        <w:t>…</w:t>
      </w:r>
      <w:proofErr w:type="gramEnd"/>
      <w:r w:rsidR="001700CD" w:rsidRPr="007C44FE">
        <w:t>………………………</w:t>
      </w:r>
      <w:proofErr w:type="gramStart"/>
      <w:r w:rsidR="001700CD" w:rsidRPr="007C44FE">
        <w:t>…….</w:t>
      </w:r>
      <w:proofErr w:type="gramEnd"/>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nepředá předmět díla ve sjednaném termínu, je objednatel oprávněn požadovat zaplacení smluvní pokuty ve výši 0,5 % z ceny díla bez DPH (minimálně však </w:t>
      </w:r>
      <w:proofErr w:type="gramStart"/>
      <w:r w:rsidRPr="007C44FE">
        <w:rPr>
          <w:rFonts w:ascii="Times New Roman" w:hAnsi="Times New Roman" w:cs="Times New Roman"/>
          <w:sz w:val="24"/>
          <w:szCs w:val="24"/>
        </w:rPr>
        <w:t>5.000,-</w:t>
      </w:r>
      <w:proofErr w:type="gramEnd"/>
      <w:r w:rsidRPr="007C44FE">
        <w:rPr>
          <w:rFonts w:ascii="Times New Roman" w:hAnsi="Times New Roman" w:cs="Times New Roman"/>
          <w:sz w:val="24"/>
          <w:szCs w:val="24"/>
        </w:rPr>
        <w:t xml:space="preserve">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 xml:space="preserve">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bude v prodlení s odstraněním reklamované vady díla nebo záruční vady, je objednatel oprávněn požadovat zaplacení smluvní pokuty ve výši 0,2 % z ceny díla bez DPH (minimálně však </w:t>
      </w:r>
      <w:proofErr w:type="gramStart"/>
      <w:r w:rsidRPr="007C44FE">
        <w:rPr>
          <w:rFonts w:ascii="Times New Roman" w:hAnsi="Times New Roman" w:cs="Times New Roman"/>
          <w:sz w:val="24"/>
          <w:szCs w:val="24"/>
        </w:rPr>
        <w:t>2.000</w:t>
      </w:r>
      <w:r w:rsidR="00325D82"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Bude-li zhotovitel v prodlení s vyklizením staveniště, je objednatel oprávněn požadovat zaplacení smluvní pokuty ve výši </w:t>
      </w:r>
      <w:proofErr w:type="gramStart"/>
      <w:r w:rsidRPr="007C44FE">
        <w:rPr>
          <w:rFonts w:ascii="Times New Roman" w:hAnsi="Times New Roman" w:cs="Times New Roman"/>
          <w:sz w:val="24"/>
          <w:szCs w:val="24"/>
        </w:rPr>
        <w:t>0,3%</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035CF63" w14:textId="50AA9777" w:rsidR="00DE6D52" w:rsidRDefault="00D9055B" w:rsidP="00DE6D52">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w:t>
      </w:r>
      <w:proofErr w:type="gramStart"/>
      <w:r w:rsidRPr="007C44FE">
        <w:rPr>
          <w:rFonts w:ascii="Times New Roman" w:hAnsi="Times New Roman" w:cs="Times New Roman"/>
          <w:sz w:val="24"/>
          <w:szCs w:val="24"/>
        </w:rPr>
        <w:t>4%</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36B476C8" w14:textId="77777777" w:rsidR="00D04FB6" w:rsidRPr="00F73CCA" w:rsidRDefault="00D04FB6" w:rsidP="00D04FB6">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0A89ADC4" w14:textId="2DD8E184" w:rsidR="00D04FB6" w:rsidRDefault="00D04FB6"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Příloha č. 3 – Závazné stanovisko</w:t>
      </w:r>
    </w:p>
    <w:p w14:paraId="19CCD2EB" w14:textId="2146C7ED" w:rsidR="00CE587C" w:rsidRPr="007C44FE" w:rsidRDefault="00CE587C"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951A8"/>
    <w:rsid w:val="001B1A02"/>
    <w:rsid w:val="001C45AF"/>
    <w:rsid w:val="00202F86"/>
    <w:rsid w:val="00214DA6"/>
    <w:rsid w:val="002242ED"/>
    <w:rsid w:val="00251446"/>
    <w:rsid w:val="00277834"/>
    <w:rsid w:val="002779AA"/>
    <w:rsid w:val="00287F3D"/>
    <w:rsid w:val="002A3F1E"/>
    <w:rsid w:val="002C27E6"/>
    <w:rsid w:val="002D2BAF"/>
    <w:rsid w:val="002D56B5"/>
    <w:rsid w:val="002E1801"/>
    <w:rsid w:val="002E2A5B"/>
    <w:rsid w:val="002F24C9"/>
    <w:rsid w:val="00304015"/>
    <w:rsid w:val="0030728A"/>
    <w:rsid w:val="00311E78"/>
    <w:rsid w:val="00315504"/>
    <w:rsid w:val="00325D82"/>
    <w:rsid w:val="00326548"/>
    <w:rsid w:val="0034298F"/>
    <w:rsid w:val="003460BE"/>
    <w:rsid w:val="00347244"/>
    <w:rsid w:val="00355B24"/>
    <w:rsid w:val="00393563"/>
    <w:rsid w:val="00395DAE"/>
    <w:rsid w:val="003C3A09"/>
    <w:rsid w:val="003C716B"/>
    <w:rsid w:val="00402CFB"/>
    <w:rsid w:val="004402AB"/>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3D7F"/>
    <w:rsid w:val="005B6D99"/>
    <w:rsid w:val="005C16B5"/>
    <w:rsid w:val="005E1CF2"/>
    <w:rsid w:val="00601B93"/>
    <w:rsid w:val="00637F29"/>
    <w:rsid w:val="006642B5"/>
    <w:rsid w:val="006B7D8C"/>
    <w:rsid w:val="006C30EC"/>
    <w:rsid w:val="006E1F61"/>
    <w:rsid w:val="006E43E5"/>
    <w:rsid w:val="006E4F8F"/>
    <w:rsid w:val="007132CB"/>
    <w:rsid w:val="00721575"/>
    <w:rsid w:val="00780308"/>
    <w:rsid w:val="00791F1B"/>
    <w:rsid w:val="00793F7D"/>
    <w:rsid w:val="007A1BE1"/>
    <w:rsid w:val="007A3B64"/>
    <w:rsid w:val="007B22D0"/>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279C9"/>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B3D52"/>
    <w:rsid w:val="00CC6510"/>
    <w:rsid w:val="00CD3FDC"/>
    <w:rsid w:val="00CE587C"/>
    <w:rsid w:val="00CF36BF"/>
    <w:rsid w:val="00CF4F3E"/>
    <w:rsid w:val="00D04FB6"/>
    <w:rsid w:val="00D066CC"/>
    <w:rsid w:val="00D46FE3"/>
    <w:rsid w:val="00D54CD4"/>
    <w:rsid w:val="00D676AE"/>
    <w:rsid w:val="00D9055B"/>
    <w:rsid w:val="00D9208C"/>
    <w:rsid w:val="00DE6D52"/>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3560</Words>
  <Characters>21010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21</cp:revision>
  <cp:lastPrinted>2020-03-09T12:36:00Z</cp:lastPrinted>
  <dcterms:created xsi:type="dcterms:W3CDTF">2024-02-16T05:00:00Z</dcterms:created>
  <dcterms:modified xsi:type="dcterms:W3CDTF">2026-02-23T06:17:00Z</dcterms:modified>
</cp:coreProperties>
</file>