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A34DE3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A030EA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bookmarkStart w:id="0" w:name="_GoBack"/>
      <w:r w:rsidR="0088702A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88702A" w:rsidRPr="0088702A">
        <w:rPr>
          <w:rFonts w:ascii="Arial Narrow" w:hAnsi="Arial Narrow"/>
          <w:sz w:val="22"/>
          <w:szCs w:val="22"/>
          <w:lang w:val="sk-SK"/>
        </w:rPr>
        <w:t xml:space="preserve">Rámcový nákup kreditov pre MS Azure </w:t>
      </w:r>
      <w:proofErr w:type="spellStart"/>
      <w:r w:rsidR="0088702A" w:rsidRPr="0088702A">
        <w:rPr>
          <w:rFonts w:ascii="Arial Narrow" w:hAnsi="Arial Narrow"/>
          <w:sz w:val="22"/>
          <w:szCs w:val="22"/>
          <w:lang w:val="sk-SK"/>
        </w:rPr>
        <w:t>vrátane</w:t>
      </w:r>
      <w:proofErr w:type="spellEnd"/>
      <w:r w:rsidR="0088702A" w:rsidRPr="0088702A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88702A" w:rsidRPr="0088702A">
        <w:rPr>
          <w:rFonts w:ascii="Arial Narrow" w:hAnsi="Arial Narrow"/>
          <w:sz w:val="22"/>
          <w:szCs w:val="22"/>
          <w:lang w:val="sk-SK"/>
        </w:rPr>
        <w:t>služieb</w:t>
      </w:r>
      <w:proofErr w:type="spellEnd"/>
      <w:r w:rsidR="0088702A" w:rsidRPr="0088702A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88702A" w:rsidRPr="0088702A">
        <w:rPr>
          <w:rFonts w:ascii="Arial Narrow" w:hAnsi="Arial Narrow"/>
          <w:sz w:val="22"/>
          <w:szCs w:val="22"/>
          <w:lang w:val="sk-SK"/>
        </w:rPr>
        <w:t>reportingu</w:t>
      </w:r>
      <w:proofErr w:type="spellEnd"/>
      <w:r w:rsidR="0088702A" w:rsidRPr="0088702A">
        <w:rPr>
          <w:rFonts w:ascii="Arial Narrow" w:hAnsi="Arial Narrow"/>
          <w:sz w:val="22"/>
          <w:szCs w:val="22"/>
          <w:lang w:val="sk-SK"/>
        </w:rPr>
        <w:t xml:space="preserve"> a </w:t>
      </w:r>
      <w:proofErr w:type="spellStart"/>
      <w:r w:rsidR="0088702A" w:rsidRPr="0088702A">
        <w:rPr>
          <w:rFonts w:ascii="Arial Narrow" w:hAnsi="Arial Narrow"/>
          <w:sz w:val="22"/>
          <w:szCs w:val="22"/>
          <w:lang w:val="sk-SK"/>
        </w:rPr>
        <w:t>podpory</w:t>
      </w:r>
      <w:proofErr w:type="spellEnd"/>
      <w:r w:rsidR="0088702A" w:rsidRPr="0088702A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88702A" w:rsidRPr="0088702A">
        <w:rPr>
          <w:rFonts w:ascii="Arial Narrow" w:hAnsi="Arial Narrow"/>
          <w:sz w:val="22"/>
          <w:szCs w:val="22"/>
          <w:lang w:val="sk-SK"/>
        </w:rPr>
        <w:t>optimalizácie</w:t>
      </w:r>
      <w:proofErr w:type="spellEnd"/>
      <w:r w:rsidR="0088702A" w:rsidRPr="0088702A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88702A" w:rsidRPr="0088702A">
        <w:rPr>
          <w:rFonts w:ascii="Arial Narrow" w:hAnsi="Arial Narrow"/>
          <w:sz w:val="22"/>
          <w:szCs w:val="22"/>
          <w:lang w:val="sk-SK"/>
        </w:rPr>
        <w:t>nákladov</w:t>
      </w:r>
      <w:proofErr w:type="spellEnd"/>
      <w:r w:rsidR="0088702A" w:rsidRPr="0088702A">
        <w:rPr>
          <w:rFonts w:ascii="Arial Narrow" w:hAnsi="Arial Narrow"/>
          <w:sz w:val="22"/>
          <w:szCs w:val="22"/>
          <w:lang w:val="sk-SK"/>
        </w:rPr>
        <w:t xml:space="preserve"> pre LMS – </w:t>
      </w:r>
      <w:proofErr w:type="spellStart"/>
      <w:r w:rsidR="0088702A" w:rsidRPr="0088702A">
        <w:rPr>
          <w:rFonts w:ascii="Arial Narrow" w:hAnsi="Arial Narrow"/>
          <w:sz w:val="22"/>
          <w:szCs w:val="22"/>
          <w:lang w:val="sk-SK"/>
        </w:rPr>
        <w:t>learning</w:t>
      </w:r>
      <w:proofErr w:type="spellEnd"/>
      <w:r w:rsidR="0088702A" w:rsidRPr="0088702A">
        <w:rPr>
          <w:rFonts w:ascii="Arial Narrow" w:hAnsi="Arial Narrow"/>
          <w:sz w:val="22"/>
          <w:szCs w:val="22"/>
          <w:lang w:val="sk-SK"/>
        </w:rPr>
        <w:t xml:space="preserve"> management </w:t>
      </w:r>
      <w:proofErr w:type="spellStart"/>
      <w:r w:rsidR="0088702A" w:rsidRPr="0088702A">
        <w:rPr>
          <w:rFonts w:ascii="Arial Narrow" w:hAnsi="Arial Narrow"/>
          <w:sz w:val="22"/>
          <w:szCs w:val="22"/>
          <w:lang w:val="sk-SK"/>
        </w:rPr>
        <w:t>system</w:t>
      </w:r>
      <w:proofErr w:type="spellEnd"/>
      <w:r w:rsidR="0088702A">
        <w:rPr>
          <w:rFonts w:ascii="Arial Narrow" w:hAnsi="Arial Narrow"/>
          <w:sz w:val="22"/>
          <w:szCs w:val="22"/>
          <w:lang w:val="sk-SK"/>
        </w:rPr>
        <w:t>“</w:t>
      </w:r>
      <w:r w:rsidR="0088702A" w:rsidRPr="0088702A">
        <w:rPr>
          <w:rFonts w:ascii="Arial Narrow" w:hAnsi="Arial Narrow"/>
          <w:sz w:val="22"/>
          <w:szCs w:val="22"/>
          <w:lang w:val="sk-SK"/>
        </w:rPr>
        <w:t>.</w:t>
      </w:r>
    </w:p>
    <w:p w:rsidR="0088702A" w:rsidRDefault="0088702A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bookmarkEnd w:id="0"/>
    <w:p w:rsidR="0088702A" w:rsidRDefault="0088702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Predmetom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zákazky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je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rámcový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nákup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kreditov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v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celkovom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počte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47 000 pre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služby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Microsoft Azure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prostredníctvom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programu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Cloud Solution Provider (CSP) LMS – learning management system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na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obdobie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24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mesiacov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alebo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do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vyčerpania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finančného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limitu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podľa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toho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ktorá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skutočnosť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nastane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skôr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),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vrátane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poskytovania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súvisiacich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služieb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mesačného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reportingu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spotreby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sledovania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zostávajúceho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kreditu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a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podpory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pri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optimalizácii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nákladov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na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cloudové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zdroje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:rsidR="0088702A" w:rsidRPr="0088702A" w:rsidRDefault="0088702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služby Microsoft Azure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objednávať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flexibilne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podľa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svojich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aktuálnych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prevádzkových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a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projektových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potrieb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, a to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prostredníctvom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administrátorského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portálu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Microsoft v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rámci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vopred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definovaných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Azure subscriptions.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Dodávateľ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zabezpečí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poskytovanie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kreditov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v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rámci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CSP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programu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bez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obmedzenia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možnosti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škálovania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a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rozširovania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cloudových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služieb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počas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trvania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rámcovej</w:t>
      </w:r>
      <w:proofErr w:type="spellEnd"/>
      <w:r w:rsidRPr="0088702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88702A">
        <w:rPr>
          <w:rFonts w:ascii="Arial Narrow" w:hAnsi="Arial Narrow"/>
          <w:b w:val="0"/>
          <w:sz w:val="22"/>
          <w:szCs w:val="22"/>
          <w:lang w:val="sk-SK"/>
        </w:rPr>
        <w:t>dohody</w:t>
      </w:r>
      <w:proofErr w:type="spellEnd"/>
    </w:p>
    <w:p w:rsidR="00A34DE3" w:rsidRDefault="00A34DE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8702A">
        <w:rPr>
          <w:rFonts w:ascii="Arial Narrow" w:hAnsi="Arial Narrow"/>
          <w:b w:val="0"/>
          <w:sz w:val="22"/>
          <w:szCs w:val="22"/>
          <w:lang w:val="sk-SK"/>
        </w:rPr>
        <w:t>12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88702A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>0 hod. dňa 1</w:t>
      </w:r>
      <w:r w:rsidR="0088702A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A030EA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3.2026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092C23" w:rsidRDefault="00AB186E" w:rsidP="00AB186E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B54B6D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6D" w:rsidRDefault="00B54B6D" w:rsidP="003F7E73">
      <w:r>
        <w:separator/>
      </w:r>
    </w:p>
  </w:endnote>
  <w:endnote w:type="continuationSeparator" w:id="0">
    <w:p w:rsidR="00B54B6D" w:rsidRDefault="00B54B6D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6D" w:rsidRDefault="00B54B6D" w:rsidP="003F7E73">
      <w:r>
        <w:separator/>
      </w:r>
    </w:p>
  </w:footnote>
  <w:footnote w:type="continuationSeparator" w:id="0">
    <w:p w:rsidR="00B54B6D" w:rsidRDefault="00B54B6D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Pr="003F7E73" w:rsidRDefault="00A34DE3" w:rsidP="003F7E73">
    <w:pPr>
      <w:jc w:val="both"/>
      <w:rPr>
        <w:rFonts w:ascii="Arial Narrow" w:hAnsi="Arial Narrow"/>
        <w:sz w:val="22"/>
        <w:szCs w:val="22"/>
        <w:u w:val="single"/>
      </w:rPr>
    </w:pPr>
    <w:r>
      <w:rPr>
        <w:rStyle w:val="FontStyle29"/>
        <w:rFonts w:ascii="Arial Narrow" w:hAnsi="Arial Narrow"/>
        <w:lang w:val="sk-SK"/>
      </w:rPr>
      <w:t xml:space="preserve"> </w:t>
    </w:r>
  </w:p>
  <w:p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537C2"/>
    <w:rsid w:val="00374F49"/>
    <w:rsid w:val="00385479"/>
    <w:rsid w:val="003F7E73"/>
    <w:rsid w:val="00402A8F"/>
    <w:rsid w:val="004206F3"/>
    <w:rsid w:val="00446EA2"/>
    <w:rsid w:val="00453CFA"/>
    <w:rsid w:val="00462B35"/>
    <w:rsid w:val="004B7F59"/>
    <w:rsid w:val="004E606B"/>
    <w:rsid w:val="00507896"/>
    <w:rsid w:val="00543CE7"/>
    <w:rsid w:val="00550FED"/>
    <w:rsid w:val="00552690"/>
    <w:rsid w:val="00573ECB"/>
    <w:rsid w:val="005911D1"/>
    <w:rsid w:val="005B3ED5"/>
    <w:rsid w:val="005D480F"/>
    <w:rsid w:val="00630CD2"/>
    <w:rsid w:val="006417D0"/>
    <w:rsid w:val="00660BAB"/>
    <w:rsid w:val="00682815"/>
    <w:rsid w:val="006A6771"/>
    <w:rsid w:val="006E7D3C"/>
    <w:rsid w:val="007513D0"/>
    <w:rsid w:val="0076439C"/>
    <w:rsid w:val="008075E1"/>
    <w:rsid w:val="008130AD"/>
    <w:rsid w:val="0088702A"/>
    <w:rsid w:val="0089468E"/>
    <w:rsid w:val="008A69A7"/>
    <w:rsid w:val="00926022"/>
    <w:rsid w:val="009655B0"/>
    <w:rsid w:val="009660B1"/>
    <w:rsid w:val="009817E3"/>
    <w:rsid w:val="009C78E8"/>
    <w:rsid w:val="009D15B7"/>
    <w:rsid w:val="00A030EA"/>
    <w:rsid w:val="00A320BE"/>
    <w:rsid w:val="00A34DE3"/>
    <w:rsid w:val="00A558C1"/>
    <w:rsid w:val="00AB186E"/>
    <w:rsid w:val="00AD2968"/>
    <w:rsid w:val="00B33D38"/>
    <w:rsid w:val="00B54B6D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B35F6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8AB1C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2026-03-13T08:15:00Z</dcterms:created>
  <dcterms:modified xsi:type="dcterms:W3CDTF">2026-03-13T08:39:00Z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