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69E28D34" w:rsidR="00195C4F" w:rsidRPr="0095378A" w:rsidRDefault="00195C4F" w:rsidP="00195C4F">
      <w:pPr>
        <w:spacing w:after="0"/>
        <w:rPr>
          <w:rFonts w:eastAsia="Calibri" w:cs="Calibri"/>
          <w:b/>
          <w:bCs/>
          <w:sz w:val="24"/>
          <w:szCs w:val="24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B64761" w:rsidRPr="00B64761">
        <w:rPr>
          <w:b/>
          <w:sz w:val="24"/>
          <w:szCs w:val="24"/>
        </w:rPr>
        <w:t>Dolní Česká 17_Oprava komínového tělesa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1EA02B11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5378A" w:rsidRPr="0095378A">
        <w:rPr>
          <w:rFonts w:eastAsia="Calibri" w:cs="Calibri"/>
          <w:b/>
          <w:bCs/>
        </w:rPr>
        <w:t>SNMZ2-2026-00</w:t>
      </w:r>
      <w:r w:rsidR="00B64761">
        <w:rPr>
          <w:rFonts w:eastAsia="Calibri" w:cs="Calibri"/>
          <w:b/>
          <w:bCs/>
        </w:rPr>
        <w:t>9</w:t>
      </w:r>
      <w:r w:rsidR="0095378A" w:rsidRPr="0095378A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27E0"/>
    <w:rsid w:val="00195C4F"/>
    <w:rsid w:val="001E199C"/>
    <w:rsid w:val="002F1045"/>
    <w:rsid w:val="003A5838"/>
    <w:rsid w:val="004326DB"/>
    <w:rsid w:val="004F60A3"/>
    <w:rsid w:val="00945F36"/>
    <w:rsid w:val="0095378A"/>
    <w:rsid w:val="009F465B"/>
    <w:rsid w:val="00A90D52"/>
    <w:rsid w:val="00AC1E4B"/>
    <w:rsid w:val="00B64761"/>
    <w:rsid w:val="00CF0E7D"/>
    <w:rsid w:val="00E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6</cp:revision>
  <dcterms:created xsi:type="dcterms:W3CDTF">2025-09-24T10:26:00Z</dcterms:created>
  <dcterms:modified xsi:type="dcterms:W3CDTF">2026-03-13T07:15:00Z</dcterms:modified>
</cp:coreProperties>
</file>