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6E372" w14:textId="32DBFC96" w:rsidR="00537D13" w:rsidRDefault="00DB6776" w:rsidP="00537D13">
      <w:pPr>
        <w:spacing w:after="0"/>
        <w:jc w:val="center"/>
        <w:rPr>
          <w:b/>
        </w:rPr>
      </w:pPr>
      <w:proofErr w:type="spellStart"/>
      <w:r>
        <w:rPr>
          <w:b/>
        </w:rPr>
        <w:t>Agro</w:t>
      </w:r>
      <w:proofErr w:type="spellEnd"/>
      <w:r>
        <w:rPr>
          <w:b/>
        </w:rPr>
        <w:t xml:space="preserve">-hydina </w:t>
      </w:r>
      <w:proofErr w:type="spellStart"/>
      <w:r>
        <w:rPr>
          <w:b/>
        </w:rPr>
        <w:t>Godány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s.r.o</w:t>
      </w:r>
      <w:proofErr w:type="spellEnd"/>
      <w:r>
        <w:rPr>
          <w:b/>
        </w:rPr>
        <w:t>., Trstice 45, 925 42</w:t>
      </w:r>
    </w:p>
    <w:p w14:paraId="54C03001" w14:textId="61158851" w:rsidR="00537D13" w:rsidRDefault="00537D13" w:rsidP="00537D13">
      <w:pPr>
        <w:spacing w:after="0"/>
        <w:jc w:val="center"/>
      </w:pPr>
      <w:r>
        <w:t>IČO:</w:t>
      </w:r>
      <w:r w:rsidR="003B63F0">
        <w:t xml:space="preserve"> </w:t>
      </w:r>
      <w:r w:rsidR="00DB6776">
        <w:t>46538968</w:t>
      </w:r>
      <w:r w:rsidR="003B63F0">
        <w:t>,</w:t>
      </w:r>
      <w:r>
        <w:t xml:space="preserve"> DIČ:</w:t>
      </w:r>
      <w:r w:rsidR="00DB6776">
        <w:t>2023426163</w:t>
      </w:r>
      <w:r w:rsidR="003B63F0">
        <w:t>,</w:t>
      </w:r>
      <w:r>
        <w:t xml:space="preserve"> IČ DPH:</w:t>
      </w:r>
      <w:r w:rsidR="003B63F0">
        <w:t xml:space="preserve"> SK</w:t>
      </w:r>
      <w:r w:rsidR="00DB6776">
        <w:t>2023426163</w:t>
      </w:r>
    </w:p>
    <w:p w14:paraId="6BFE7AEB" w14:textId="2B830BD6" w:rsidR="00537D13" w:rsidRDefault="007D4C1D" w:rsidP="00537D13">
      <w:pPr>
        <w:pBdr>
          <w:bottom w:val="single" w:sz="12" w:space="1" w:color="auto"/>
        </w:pBdr>
        <w:jc w:val="center"/>
        <w:rPr>
          <w:rStyle w:val="Hypertextovprepojenie"/>
        </w:rPr>
      </w:pPr>
      <w:hyperlink r:id="rId6" w:history="1">
        <w:r w:rsidR="00DB6776" w:rsidRPr="00776CAD">
          <w:rPr>
            <w:rStyle w:val="Hypertextovprepojenie"/>
          </w:rPr>
          <w:t>Tel:+421/9</w:t>
        </w:r>
      </w:hyperlink>
      <w:r w:rsidR="00DB6776">
        <w:rPr>
          <w:rStyle w:val="Hypertextovprepojenie"/>
        </w:rPr>
        <w:t>18871640</w:t>
      </w:r>
      <w:r w:rsidR="00083EAA">
        <w:t xml:space="preserve"> </w:t>
      </w:r>
      <w:r w:rsidR="00537D13">
        <w:t>; E-mail:</w:t>
      </w:r>
      <w:r w:rsidR="00537D13" w:rsidRPr="00537D13">
        <w:t xml:space="preserve"> </w:t>
      </w:r>
      <w:hyperlink r:id="rId7" w:history="1">
        <w:r w:rsidR="00DB6776" w:rsidRPr="00DB6776">
          <w:rPr>
            <w:rStyle w:val="Hypertextovprepojenie"/>
          </w:rPr>
          <w:t>vykrmenekacice@gmail.com</w:t>
        </w:r>
      </w:hyperlink>
    </w:p>
    <w:p w14:paraId="0BDE4069" w14:textId="07EC7A82" w:rsidR="00537D13" w:rsidRPr="00092FBB" w:rsidRDefault="00537D13" w:rsidP="00537D13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Mriekatabuky"/>
        <w:tblW w:w="5003" w:type="pct"/>
        <w:tblLook w:val="04A0" w:firstRow="1" w:lastRow="0" w:firstColumn="1" w:lastColumn="0" w:noHBand="0" w:noVBand="1"/>
      </w:tblPr>
      <w:tblGrid>
        <w:gridCol w:w="2546"/>
        <w:gridCol w:w="7648"/>
        <w:gridCol w:w="6"/>
      </w:tblGrid>
      <w:tr w:rsidR="00537D13" w14:paraId="311D247E" w14:textId="77777777" w:rsidTr="007D4C1D">
        <w:trPr>
          <w:gridAfter w:val="1"/>
          <w:wAfter w:w="3" w:type="pct"/>
        </w:trPr>
        <w:tc>
          <w:tcPr>
            <w:tcW w:w="4997" w:type="pct"/>
            <w:gridSpan w:val="2"/>
          </w:tcPr>
          <w:p w14:paraId="4FBA174F" w14:textId="77777777" w:rsidR="00537D13" w:rsidRPr="00E57600" w:rsidRDefault="00537D13" w:rsidP="00281665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537D13" w14:paraId="41C498D1" w14:textId="77777777" w:rsidTr="007D4C1D">
        <w:trPr>
          <w:gridAfter w:val="1"/>
          <w:wAfter w:w="3" w:type="pct"/>
        </w:trPr>
        <w:tc>
          <w:tcPr>
            <w:tcW w:w="1248" w:type="pct"/>
          </w:tcPr>
          <w:p w14:paraId="460DB3BD" w14:textId="77777777" w:rsidR="00537D13" w:rsidRDefault="00537D13" w:rsidP="00281665">
            <w:r>
              <w:t>Obchodné meno:</w:t>
            </w:r>
          </w:p>
        </w:tc>
        <w:tc>
          <w:tcPr>
            <w:tcW w:w="3749" w:type="pct"/>
          </w:tcPr>
          <w:p w14:paraId="16B53BD2" w14:textId="717AE7BA" w:rsidR="00537D13" w:rsidRDefault="00537D13" w:rsidP="00281665"/>
        </w:tc>
      </w:tr>
      <w:tr w:rsidR="00537D13" w14:paraId="21B93C29" w14:textId="77777777" w:rsidTr="007D4C1D">
        <w:trPr>
          <w:gridAfter w:val="1"/>
          <w:wAfter w:w="3" w:type="pct"/>
        </w:trPr>
        <w:tc>
          <w:tcPr>
            <w:tcW w:w="1248" w:type="pct"/>
          </w:tcPr>
          <w:p w14:paraId="2E27663D" w14:textId="77777777" w:rsidR="00537D13" w:rsidRDefault="00537D13" w:rsidP="00281665">
            <w:r>
              <w:t>Sídlo:</w:t>
            </w:r>
          </w:p>
        </w:tc>
        <w:tc>
          <w:tcPr>
            <w:tcW w:w="3749" w:type="pct"/>
          </w:tcPr>
          <w:p w14:paraId="388A039C" w14:textId="1318C049" w:rsidR="00537D13" w:rsidRDefault="00537D13" w:rsidP="00281665"/>
        </w:tc>
      </w:tr>
      <w:tr w:rsidR="00537D13" w14:paraId="6D7DE15E" w14:textId="77777777" w:rsidTr="007D4C1D">
        <w:trPr>
          <w:gridAfter w:val="1"/>
          <w:wAfter w:w="3" w:type="pct"/>
        </w:trPr>
        <w:tc>
          <w:tcPr>
            <w:tcW w:w="1248" w:type="pct"/>
          </w:tcPr>
          <w:p w14:paraId="5A45A51E" w14:textId="77777777" w:rsidR="00537D13" w:rsidRDefault="00537D13" w:rsidP="00281665">
            <w:r>
              <w:t>IČO:</w:t>
            </w:r>
          </w:p>
        </w:tc>
        <w:tc>
          <w:tcPr>
            <w:tcW w:w="3749" w:type="pct"/>
          </w:tcPr>
          <w:p w14:paraId="3CDC60E4" w14:textId="379571C8" w:rsidR="00537D13" w:rsidRDefault="00537D13" w:rsidP="00281665"/>
        </w:tc>
      </w:tr>
      <w:tr w:rsidR="00537D13" w14:paraId="402141C3" w14:textId="77777777" w:rsidTr="007D4C1D">
        <w:trPr>
          <w:gridAfter w:val="1"/>
          <w:wAfter w:w="3" w:type="pct"/>
        </w:trPr>
        <w:tc>
          <w:tcPr>
            <w:tcW w:w="1248" w:type="pct"/>
          </w:tcPr>
          <w:p w14:paraId="113BCB7D" w14:textId="77777777" w:rsidR="00537D13" w:rsidRDefault="00537D13" w:rsidP="00281665">
            <w:r>
              <w:t>DIČ:</w:t>
            </w:r>
          </w:p>
        </w:tc>
        <w:tc>
          <w:tcPr>
            <w:tcW w:w="3749" w:type="pct"/>
          </w:tcPr>
          <w:p w14:paraId="3DFA2319" w14:textId="7B3AE782" w:rsidR="00537D13" w:rsidRDefault="00537D13" w:rsidP="00281665"/>
        </w:tc>
      </w:tr>
      <w:tr w:rsidR="00537D13" w14:paraId="1D70F4E4" w14:textId="77777777" w:rsidTr="007D4C1D">
        <w:trPr>
          <w:gridAfter w:val="1"/>
          <w:wAfter w:w="3" w:type="pct"/>
        </w:trPr>
        <w:tc>
          <w:tcPr>
            <w:tcW w:w="1248" w:type="pct"/>
          </w:tcPr>
          <w:p w14:paraId="56E49AD9" w14:textId="77777777" w:rsidR="00537D13" w:rsidRDefault="00537D13" w:rsidP="00281665">
            <w:r>
              <w:t>Kontakt:</w:t>
            </w:r>
          </w:p>
        </w:tc>
        <w:tc>
          <w:tcPr>
            <w:tcW w:w="3749" w:type="pct"/>
          </w:tcPr>
          <w:p w14:paraId="1B155BD7" w14:textId="1DD06EF9" w:rsidR="00537D13" w:rsidRDefault="00537D13" w:rsidP="00281665"/>
        </w:tc>
      </w:tr>
      <w:tr w:rsidR="00537D13" w14:paraId="374DB91A" w14:textId="77777777" w:rsidTr="007D4C1D">
        <w:trPr>
          <w:gridAfter w:val="1"/>
          <w:wAfter w:w="3" w:type="pct"/>
        </w:trPr>
        <w:tc>
          <w:tcPr>
            <w:tcW w:w="1248" w:type="pct"/>
          </w:tcPr>
          <w:p w14:paraId="116F81A2" w14:textId="77777777" w:rsidR="00537D13" w:rsidRDefault="00537D13" w:rsidP="00281665">
            <w:r>
              <w:t>Platca DPH:</w:t>
            </w:r>
          </w:p>
        </w:tc>
        <w:tc>
          <w:tcPr>
            <w:tcW w:w="3749" w:type="pct"/>
          </w:tcPr>
          <w:p w14:paraId="7DCCDD2B" w14:textId="603E0CF7" w:rsidR="00537D13" w:rsidRDefault="00537D13" w:rsidP="00281665"/>
        </w:tc>
      </w:tr>
      <w:tr w:rsidR="00537D13" w14:paraId="0061607A" w14:textId="77777777" w:rsidTr="007D4C1D">
        <w:tc>
          <w:tcPr>
            <w:tcW w:w="1248" w:type="pct"/>
            <w:vAlign w:val="bottom"/>
          </w:tcPr>
          <w:p w14:paraId="3EE3800F" w14:textId="77777777" w:rsidR="00537D13" w:rsidRDefault="00537D13" w:rsidP="00281665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752" w:type="pct"/>
            <w:gridSpan w:val="2"/>
          </w:tcPr>
          <w:p w14:paraId="38B4850F" w14:textId="5F303D80" w:rsidR="00537D13" w:rsidRDefault="00537D13" w:rsidP="00281665"/>
        </w:tc>
      </w:tr>
      <w:tr w:rsidR="00537D13" w14:paraId="560F22DE" w14:textId="77777777" w:rsidTr="007D4C1D">
        <w:tc>
          <w:tcPr>
            <w:tcW w:w="1248" w:type="pct"/>
            <w:vAlign w:val="bottom"/>
          </w:tcPr>
          <w:p w14:paraId="32BEDB7F" w14:textId="77777777" w:rsidR="00537D13" w:rsidRDefault="00537D13" w:rsidP="00281665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Typ:</w:t>
            </w:r>
          </w:p>
        </w:tc>
        <w:tc>
          <w:tcPr>
            <w:tcW w:w="3752" w:type="pct"/>
            <w:gridSpan w:val="2"/>
          </w:tcPr>
          <w:p w14:paraId="5EF7734C" w14:textId="58B447D1" w:rsidR="00537D13" w:rsidRDefault="00537D13" w:rsidP="00281665"/>
        </w:tc>
      </w:tr>
    </w:tbl>
    <w:p w14:paraId="5F92F646" w14:textId="77777777" w:rsidR="00553BF0" w:rsidRDefault="00553BF0" w:rsidP="00537D13"/>
    <w:tbl>
      <w:tblPr>
        <w:tblStyle w:val="Mriekatabuky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2268"/>
        <w:gridCol w:w="709"/>
        <w:gridCol w:w="2268"/>
        <w:gridCol w:w="992"/>
      </w:tblGrid>
      <w:tr w:rsidR="00DB6776" w14:paraId="433E361D" w14:textId="77777777" w:rsidTr="007D4C1D">
        <w:tc>
          <w:tcPr>
            <w:tcW w:w="2547" w:type="dxa"/>
            <w:gridSpan w:val="2"/>
          </w:tcPr>
          <w:p w14:paraId="247DB853" w14:textId="77777777" w:rsidR="00DB6776" w:rsidRPr="00E73E56" w:rsidRDefault="00DB6776" w:rsidP="00D74A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54" w:type="dxa"/>
            <w:gridSpan w:val="5"/>
          </w:tcPr>
          <w:p w14:paraId="71DCEB5D" w14:textId="76F4AABA" w:rsidR="00DB6776" w:rsidRDefault="00DB6776" w:rsidP="00873AF4">
            <w:r w:rsidRPr="00E73E56">
              <w:rPr>
                <w:b/>
                <w:bCs/>
                <w:sz w:val="28"/>
                <w:szCs w:val="28"/>
              </w:rPr>
              <w:t xml:space="preserve">Názov predmetu: </w:t>
            </w:r>
            <w:r w:rsidR="00553BF0">
              <w:rPr>
                <w:b/>
                <w:bCs/>
                <w:sz w:val="28"/>
                <w:szCs w:val="28"/>
              </w:rPr>
              <w:t>Baliaci stroj</w:t>
            </w:r>
          </w:p>
        </w:tc>
      </w:tr>
      <w:tr w:rsidR="00DB6776" w14:paraId="303FF2F0" w14:textId="77777777" w:rsidTr="007D4C1D">
        <w:tc>
          <w:tcPr>
            <w:tcW w:w="562" w:type="dxa"/>
            <w:vAlign w:val="center"/>
          </w:tcPr>
          <w:p w14:paraId="44AEBC98" w14:textId="77777777" w:rsidR="00DB6776" w:rsidRDefault="00DB6776" w:rsidP="00D74A11">
            <w:pPr>
              <w:jc w:val="center"/>
            </w:pPr>
            <w:proofErr w:type="spellStart"/>
            <w:r w:rsidRPr="002553FF">
              <w:rPr>
                <w:b/>
                <w:bCs/>
              </w:rPr>
              <w:t>P.č</w:t>
            </w:r>
            <w:proofErr w:type="spellEnd"/>
            <w:r w:rsidRPr="002553FF">
              <w:rPr>
                <w:b/>
                <w:bCs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14:paraId="7E85E6AF" w14:textId="14DC603E" w:rsidR="00DB6776" w:rsidRDefault="00DB6776" w:rsidP="00553BF0">
            <w:pPr>
              <w:jc w:val="center"/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268" w:type="dxa"/>
            <w:vAlign w:val="center"/>
          </w:tcPr>
          <w:p w14:paraId="71EFD51C" w14:textId="77777777" w:rsidR="00DB6776" w:rsidRDefault="00DB6776" w:rsidP="00D74A11">
            <w:pPr>
              <w:jc w:val="center"/>
            </w:pPr>
            <w:r w:rsidRPr="008D71B2">
              <w:rPr>
                <w:b/>
                <w:bCs/>
              </w:rPr>
              <w:t>Hodnota požadovaného parametra</w:t>
            </w:r>
          </w:p>
        </w:tc>
        <w:tc>
          <w:tcPr>
            <w:tcW w:w="709" w:type="dxa"/>
          </w:tcPr>
          <w:p w14:paraId="4E06A811" w14:textId="77777777" w:rsidR="00553BF0" w:rsidRDefault="00553BF0" w:rsidP="00D74A11">
            <w:pPr>
              <w:jc w:val="center"/>
              <w:rPr>
                <w:b/>
                <w:bCs/>
              </w:rPr>
            </w:pPr>
          </w:p>
          <w:p w14:paraId="70A9A2C4" w14:textId="2D165D51" w:rsidR="00DB6776" w:rsidRPr="008D71B2" w:rsidRDefault="00553BF0" w:rsidP="00553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2268" w:type="dxa"/>
            <w:vAlign w:val="center"/>
          </w:tcPr>
          <w:p w14:paraId="18CF9806" w14:textId="06150D3D" w:rsidR="00DB6776" w:rsidRPr="008D71B2" w:rsidRDefault="00DB6776" w:rsidP="00D74A11">
            <w:pPr>
              <w:jc w:val="center"/>
              <w:rPr>
                <w:b/>
                <w:bCs/>
              </w:rPr>
            </w:pPr>
            <w:r w:rsidRPr="008D71B2">
              <w:rPr>
                <w:b/>
                <w:bCs/>
              </w:rPr>
              <w:t>Konkrétna hodnota parametra (uchádzač doplní:</w:t>
            </w:r>
          </w:p>
          <w:p w14:paraId="6F07D39A" w14:textId="77777777" w:rsidR="00DB6776" w:rsidRDefault="00DB6776" w:rsidP="00D74A11">
            <w:pPr>
              <w:jc w:val="center"/>
            </w:pPr>
            <w:r w:rsidRPr="008D71B2">
              <w:rPr>
                <w:b/>
                <w:bCs/>
              </w:rPr>
              <w:t>áno / nie / hodnota)</w:t>
            </w:r>
          </w:p>
        </w:tc>
        <w:tc>
          <w:tcPr>
            <w:tcW w:w="992" w:type="dxa"/>
          </w:tcPr>
          <w:p w14:paraId="1A4DA858" w14:textId="77777777" w:rsidR="00DB6776" w:rsidRDefault="00DB6776" w:rsidP="00D74A11"/>
        </w:tc>
      </w:tr>
      <w:tr w:rsidR="00DB6776" w14:paraId="0FB2B5D4" w14:textId="77777777" w:rsidTr="007D4C1D">
        <w:tc>
          <w:tcPr>
            <w:tcW w:w="562" w:type="dxa"/>
          </w:tcPr>
          <w:p w14:paraId="2057B928" w14:textId="77777777" w:rsidR="00DB6776" w:rsidRPr="00873AF4" w:rsidRDefault="00DB6776" w:rsidP="00D74A11">
            <w:r w:rsidRPr="00873AF4">
              <w:t>1.</w:t>
            </w:r>
          </w:p>
        </w:tc>
        <w:tc>
          <w:tcPr>
            <w:tcW w:w="3402" w:type="dxa"/>
            <w:gridSpan w:val="2"/>
          </w:tcPr>
          <w:p w14:paraId="6066F072" w14:textId="423CF51D" w:rsidR="00DB6776" w:rsidRPr="00873AF4" w:rsidRDefault="00473761" w:rsidP="00D74A11">
            <w:r w:rsidRPr="00873AF4">
              <w:t>Šírka stroja</w:t>
            </w:r>
            <w:r w:rsidR="00DB6776" w:rsidRPr="00873AF4">
              <w:t xml:space="preserve"> </w:t>
            </w:r>
          </w:p>
        </w:tc>
        <w:tc>
          <w:tcPr>
            <w:tcW w:w="2268" w:type="dxa"/>
          </w:tcPr>
          <w:p w14:paraId="6823391A" w14:textId="6F71DB38" w:rsidR="00DB6776" w:rsidRDefault="00473761" w:rsidP="00473761">
            <w:pPr>
              <w:jc w:val="center"/>
            </w:pPr>
            <w:r>
              <w:t>420</w:t>
            </w:r>
          </w:p>
        </w:tc>
        <w:tc>
          <w:tcPr>
            <w:tcW w:w="709" w:type="dxa"/>
          </w:tcPr>
          <w:p w14:paraId="51EC8D65" w14:textId="4C4CA6DE" w:rsidR="00DB6776" w:rsidRDefault="00553BF0" w:rsidP="00D74A11">
            <w:pPr>
              <w:jc w:val="center"/>
            </w:pPr>
            <w:r>
              <w:t>mm</w:t>
            </w:r>
          </w:p>
        </w:tc>
        <w:tc>
          <w:tcPr>
            <w:tcW w:w="2268" w:type="dxa"/>
          </w:tcPr>
          <w:p w14:paraId="2A5285AB" w14:textId="68F43E3F" w:rsidR="00DB6776" w:rsidRDefault="00553BF0" w:rsidP="00D74A11">
            <w:pPr>
              <w:jc w:val="center"/>
            </w:pPr>
            <w:r>
              <w:t>H</w:t>
            </w:r>
            <w:r w:rsidR="00DB6776">
              <w:t>odnota</w:t>
            </w:r>
            <w:r>
              <w:t>:</w:t>
            </w:r>
          </w:p>
        </w:tc>
        <w:tc>
          <w:tcPr>
            <w:tcW w:w="992" w:type="dxa"/>
          </w:tcPr>
          <w:p w14:paraId="3ADEC830" w14:textId="77777777" w:rsidR="00DB6776" w:rsidRDefault="00DB6776" w:rsidP="00D74A11"/>
        </w:tc>
      </w:tr>
      <w:tr w:rsidR="00473761" w14:paraId="7DE54A29" w14:textId="77777777" w:rsidTr="007D4C1D">
        <w:tc>
          <w:tcPr>
            <w:tcW w:w="562" w:type="dxa"/>
          </w:tcPr>
          <w:p w14:paraId="7A0C8B0C" w14:textId="0D92753C" w:rsidR="00473761" w:rsidRPr="00873AF4" w:rsidRDefault="00473761" w:rsidP="00D74A11">
            <w:r w:rsidRPr="00873AF4">
              <w:t>2.</w:t>
            </w:r>
          </w:p>
        </w:tc>
        <w:tc>
          <w:tcPr>
            <w:tcW w:w="3402" w:type="dxa"/>
            <w:gridSpan w:val="2"/>
          </w:tcPr>
          <w:p w14:paraId="4E3F33A9" w14:textId="1E3C30C9" w:rsidR="00473761" w:rsidRPr="00873AF4" w:rsidRDefault="00473761" w:rsidP="00D74A11">
            <w:r w:rsidRPr="00873AF4">
              <w:t>Stupeň ochrany proti vode a prachu</w:t>
            </w:r>
          </w:p>
        </w:tc>
        <w:tc>
          <w:tcPr>
            <w:tcW w:w="2268" w:type="dxa"/>
          </w:tcPr>
          <w:p w14:paraId="69ADAE3D" w14:textId="1545F7D3" w:rsidR="00473761" w:rsidRDefault="00473761" w:rsidP="00473761">
            <w:pPr>
              <w:jc w:val="center"/>
            </w:pPr>
            <w:r>
              <w:t>IP65</w:t>
            </w:r>
          </w:p>
        </w:tc>
        <w:tc>
          <w:tcPr>
            <w:tcW w:w="709" w:type="dxa"/>
          </w:tcPr>
          <w:p w14:paraId="47023DD1" w14:textId="77777777" w:rsidR="00473761" w:rsidRDefault="00473761" w:rsidP="00D74A11">
            <w:pPr>
              <w:jc w:val="center"/>
            </w:pPr>
          </w:p>
        </w:tc>
        <w:tc>
          <w:tcPr>
            <w:tcW w:w="2268" w:type="dxa"/>
          </w:tcPr>
          <w:p w14:paraId="3C0A44BB" w14:textId="3615D777" w:rsidR="00473761" w:rsidRDefault="00473761" w:rsidP="00D74A11">
            <w:pPr>
              <w:jc w:val="center"/>
            </w:pPr>
            <w:r>
              <w:t>áno/nie</w:t>
            </w:r>
          </w:p>
        </w:tc>
        <w:tc>
          <w:tcPr>
            <w:tcW w:w="992" w:type="dxa"/>
          </w:tcPr>
          <w:p w14:paraId="70FB908C" w14:textId="77777777" w:rsidR="00473761" w:rsidRDefault="00473761" w:rsidP="00D74A11"/>
        </w:tc>
      </w:tr>
      <w:tr w:rsidR="00DB6776" w14:paraId="7694BF6D" w14:textId="77777777" w:rsidTr="007D4C1D">
        <w:tc>
          <w:tcPr>
            <w:tcW w:w="562" w:type="dxa"/>
          </w:tcPr>
          <w:p w14:paraId="55F63811" w14:textId="6D9767A9" w:rsidR="00DB6776" w:rsidRPr="00873AF4" w:rsidRDefault="007D4C1D" w:rsidP="00D74A11">
            <w:r>
              <w:t>3</w:t>
            </w:r>
            <w:r w:rsidR="00DB6776" w:rsidRPr="00873AF4">
              <w:t>.</w:t>
            </w:r>
          </w:p>
        </w:tc>
        <w:tc>
          <w:tcPr>
            <w:tcW w:w="3402" w:type="dxa"/>
            <w:gridSpan w:val="2"/>
          </w:tcPr>
          <w:p w14:paraId="61D1CAE7" w14:textId="347306C7" w:rsidR="00DB6776" w:rsidRPr="00873AF4" w:rsidRDefault="00EA0FD0" w:rsidP="00D74A11">
            <w:r w:rsidRPr="00873AF4">
              <w:t>Riadenie stroja vybavené operačným systémom Windows 10</w:t>
            </w:r>
          </w:p>
        </w:tc>
        <w:tc>
          <w:tcPr>
            <w:tcW w:w="2268" w:type="dxa"/>
          </w:tcPr>
          <w:p w14:paraId="4861DAE1" w14:textId="3BD7D766" w:rsidR="00DB6776" w:rsidRDefault="00DB6776" w:rsidP="00473761">
            <w:pPr>
              <w:jc w:val="center"/>
            </w:pPr>
          </w:p>
        </w:tc>
        <w:tc>
          <w:tcPr>
            <w:tcW w:w="709" w:type="dxa"/>
          </w:tcPr>
          <w:p w14:paraId="45E09012" w14:textId="626F30BE" w:rsidR="00DB6776" w:rsidRPr="008D71B2" w:rsidRDefault="00DB6776" w:rsidP="00473761">
            <w:pPr>
              <w:jc w:val="center"/>
            </w:pPr>
          </w:p>
        </w:tc>
        <w:tc>
          <w:tcPr>
            <w:tcW w:w="2268" w:type="dxa"/>
          </w:tcPr>
          <w:p w14:paraId="6D16D735" w14:textId="1379FAAF" w:rsidR="00DB6776" w:rsidRDefault="00EA0FD0" w:rsidP="00D74A11">
            <w:pPr>
              <w:jc w:val="center"/>
            </w:pPr>
            <w:r>
              <w:t>áno/nie</w:t>
            </w:r>
          </w:p>
        </w:tc>
        <w:tc>
          <w:tcPr>
            <w:tcW w:w="992" w:type="dxa"/>
          </w:tcPr>
          <w:p w14:paraId="204AF48E" w14:textId="77777777" w:rsidR="00DB6776" w:rsidRDefault="00DB6776" w:rsidP="00D74A11"/>
        </w:tc>
      </w:tr>
      <w:tr w:rsidR="00DB6776" w14:paraId="25298246" w14:textId="77777777" w:rsidTr="007D4C1D">
        <w:tc>
          <w:tcPr>
            <w:tcW w:w="562" w:type="dxa"/>
          </w:tcPr>
          <w:p w14:paraId="4380C29E" w14:textId="4F929BD9" w:rsidR="00DB6776" w:rsidRPr="00873AF4" w:rsidRDefault="007D4C1D" w:rsidP="00D74A11">
            <w:r>
              <w:t>4</w:t>
            </w:r>
            <w:r w:rsidR="00DB6776" w:rsidRPr="00873AF4">
              <w:t>.</w:t>
            </w:r>
          </w:p>
        </w:tc>
        <w:tc>
          <w:tcPr>
            <w:tcW w:w="3402" w:type="dxa"/>
            <w:gridSpan w:val="2"/>
          </w:tcPr>
          <w:p w14:paraId="3DB6F15A" w14:textId="4C552C7D" w:rsidR="00DB6776" w:rsidRPr="00873AF4" w:rsidRDefault="00EA0FD0" w:rsidP="00D74A11">
            <w:r w:rsidRPr="00873AF4">
              <w:t>Výkon stroja: 7 pracovných cyklov/min.</w:t>
            </w:r>
          </w:p>
        </w:tc>
        <w:tc>
          <w:tcPr>
            <w:tcW w:w="2268" w:type="dxa"/>
          </w:tcPr>
          <w:p w14:paraId="2E55EE40" w14:textId="7A988FF9" w:rsidR="00DB6776" w:rsidRDefault="00DB6776" w:rsidP="00473761">
            <w:pPr>
              <w:jc w:val="center"/>
            </w:pPr>
          </w:p>
        </w:tc>
        <w:tc>
          <w:tcPr>
            <w:tcW w:w="709" w:type="dxa"/>
          </w:tcPr>
          <w:p w14:paraId="54361D69" w14:textId="49D8381F" w:rsidR="00DB6776" w:rsidRPr="008D71B2" w:rsidRDefault="00DB6776" w:rsidP="00D74A11">
            <w:pPr>
              <w:jc w:val="center"/>
            </w:pPr>
          </w:p>
        </w:tc>
        <w:tc>
          <w:tcPr>
            <w:tcW w:w="2268" w:type="dxa"/>
          </w:tcPr>
          <w:p w14:paraId="31A1DDF3" w14:textId="15474C20" w:rsidR="00DB6776" w:rsidRDefault="00EA0FD0" w:rsidP="00D74A11">
            <w:pPr>
              <w:jc w:val="center"/>
            </w:pPr>
            <w:r>
              <w:t>áno/nie</w:t>
            </w:r>
          </w:p>
        </w:tc>
        <w:tc>
          <w:tcPr>
            <w:tcW w:w="992" w:type="dxa"/>
          </w:tcPr>
          <w:p w14:paraId="29CC7ECF" w14:textId="77777777" w:rsidR="00DB6776" w:rsidRDefault="00DB6776" w:rsidP="00D74A11"/>
        </w:tc>
      </w:tr>
      <w:tr w:rsidR="00DB6776" w14:paraId="4391FE8E" w14:textId="77777777" w:rsidTr="007D4C1D">
        <w:tc>
          <w:tcPr>
            <w:tcW w:w="562" w:type="dxa"/>
          </w:tcPr>
          <w:p w14:paraId="44777E50" w14:textId="15706B02" w:rsidR="00DB6776" w:rsidRPr="00873AF4" w:rsidRDefault="007D4C1D" w:rsidP="00D74A11">
            <w:r>
              <w:t>5</w:t>
            </w:r>
            <w:r w:rsidR="00DB6776" w:rsidRPr="00873AF4">
              <w:t>.</w:t>
            </w:r>
          </w:p>
        </w:tc>
        <w:tc>
          <w:tcPr>
            <w:tcW w:w="3402" w:type="dxa"/>
            <w:gridSpan w:val="2"/>
          </w:tcPr>
          <w:p w14:paraId="37359675" w14:textId="5ACD478C" w:rsidR="00DB6776" w:rsidRPr="00873AF4" w:rsidRDefault="00EA0FD0" w:rsidP="00D74A11">
            <w:r w:rsidRPr="00873AF4">
              <w:t>Možnosť balenia do ochrannej bariéry</w:t>
            </w:r>
          </w:p>
        </w:tc>
        <w:tc>
          <w:tcPr>
            <w:tcW w:w="2268" w:type="dxa"/>
          </w:tcPr>
          <w:p w14:paraId="1DD9E6B7" w14:textId="77777777" w:rsidR="00DB6776" w:rsidRDefault="00DB6776" w:rsidP="00473761">
            <w:pPr>
              <w:jc w:val="center"/>
            </w:pPr>
          </w:p>
        </w:tc>
        <w:tc>
          <w:tcPr>
            <w:tcW w:w="709" w:type="dxa"/>
          </w:tcPr>
          <w:p w14:paraId="6B80CE36" w14:textId="77777777" w:rsidR="00DB6776" w:rsidRPr="008D71B2" w:rsidRDefault="00DB6776" w:rsidP="00D74A11">
            <w:pPr>
              <w:jc w:val="center"/>
            </w:pPr>
          </w:p>
        </w:tc>
        <w:tc>
          <w:tcPr>
            <w:tcW w:w="2268" w:type="dxa"/>
          </w:tcPr>
          <w:p w14:paraId="4B74B6A6" w14:textId="3B13390F" w:rsidR="00DB6776" w:rsidRDefault="00DB6776" w:rsidP="00D74A11">
            <w:pPr>
              <w:jc w:val="center"/>
            </w:pPr>
            <w:r w:rsidRPr="008D71B2">
              <w:t>áno/nie</w:t>
            </w:r>
          </w:p>
        </w:tc>
        <w:tc>
          <w:tcPr>
            <w:tcW w:w="992" w:type="dxa"/>
          </w:tcPr>
          <w:p w14:paraId="578FD2AC" w14:textId="77777777" w:rsidR="00DB6776" w:rsidRDefault="00DB6776" w:rsidP="00D74A11"/>
        </w:tc>
      </w:tr>
      <w:tr w:rsidR="00553BF0" w14:paraId="0478040F" w14:textId="77777777" w:rsidTr="007D4C1D">
        <w:tc>
          <w:tcPr>
            <w:tcW w:w="562" w:type="dxa"/>
          </w:tcPr>
          <w:p w14:paraId="52DF60E8" w14:textId="07C86BC8" w:rsidR="00553BF0" w:rsidRPr="00873AF4" w:rsidRDefault="007D4C1D" w:rsidP="00553BF0">
            <w:r>
              <w:t>6</w:t>
            </w:r>
            <w:r w:rsidR="00553BF0" w:rsidRPr="00873AF4">
              <w:t>.</w:t>
            </w:r>
          </w:p>
        </w:tc>
        <w:tc>
          <w:tcPr>
            <w:tcW w:w="3402" w:type="dxa"/>
            <w:gridSpan w:val="2"/>
          </w:tcPr>
          <w:p w14:paraId="5E957D85" w14:textId="2868EC19" w:rsidR="00553BF0" w:rsidRPr="00873AF4" w:rsidRDefault="00EA0FD0" w:rsidP="00553BF0">
            <w:r w:rsidRPr="00873AF4">
              <w:t>Chladič vody integrovaný v stroji</w:t>
            </w:r>
            <w:r w:rsidR="00553BF0" w:rsidRPr="00873AF4">
              <w:t xml:space="preserve"> </w:t>
            </w:r>
          </w:p>
        </w:tc>
        <w:tc>
          <w:tcPr>
            <w:tcW w:w="2268" w:type="dxa"/>
          </w:tcPr>
          <w:p w14:paraId="27FD3DF8" w14:textId="5C364F00" w:rsidR="00553BF0" w:rsidRDefault="00553BF0" w:rsidP="00473761">
            <w:pPr>
              <w:jc w:val="center"/>
            </w:pPr>
          </w:p>
        </w:tc>
        <w:tc>
          <w:tcPr>
            <w:tcW w:w="709" w:type="dxa"/>
          </w:tcPr>
          <w:p w14:paraId="4332BD29" w14:textId="2A819DA0" w:rsidR="00553BF0" w:rsidRPr="008D71B2" w:rsidRDefault="00553BF0" w:rsidP="00553BF0">
            <w:pPr>
              <w:jc w:val="center"/>
            </w:pPr>
          </w:p>
        </w:tc>
        <w:tc>
          <w:tcPr>
            <w:tcW w:w="2268" w:type="dxa"/>
          </w:tcPr>
          <w:p w14:paraId="393F2717" w14:textId="6EDF3DE1" w:rsidR="00553BF0" w:rsidRDefault="00EA0FD0" w:rsidP="00553BF0">
            <w:pPr>
              <w:jc w:val="center"/>
            </w:pPr>
            <w:r w:rsidRPr="008D71B2">
              <w:t>áno/nie</w:t>
            </w:r>
          </w:p>
        </w:tc>
        <w:tc>
          <w:tcPr>
            <w:tcW w:w="992" w:type="dxa"/>
          </w:tcPr>
          <w:p w14:paraId="46CB6895" w14:textId="77777777" w:rsidR="00553BF0" w:rsidRDefault="00553BF0" w:rsidP="00553BF0"/>
        </w:tc>
      </w:tr>
      <w:tr w:rsidR="00553BF0" w14:paraId="607B8A5F" w14:textId="77777777" w:rsidTr="007D4C1D">
        <w:tc>
          <w:tcPr>
            <w:tcW w:w="562" w:type="dxa"/>
          </w:tcPr>
          <w:p w14:paraId="0B406475" w14:textId="34E326A4" w:rsidR="00553BF0" w:rsidRPr="00873AF4" w:rsidRDefault="007D4C1D" w:rsidP="00553BF0">
            <w:r>
              <w:t>7</w:t>
            </w:r>
            <w:r w:rsidR="00553BF0" w:rsidRPr="00873AF4">
              <w:t>.</w:t>
            </w:r>
          </w:p>
        </w:tc>
        <w:tc>
          <w:tcPr>
            <w:tcW w:w="3402" w:type="dxa"/>
            <w:gridSpan w:val="2"/>
          </w:tcPr>
          <w:p w14:paraId="405A880A" w14:textId="62251B98" w:rsidR="00553BF0" w:rsidRPr="00873AF4" w:rsidRDefault="00873AF4" w:rsidP="00553BF0">
            <w:r w:rsidRPr="00873AF4">
              <w:t xml:space="preserve">Dĺžka rámu </w:t>
            </w:r>
            <w:r w:rsidR="00553BF0" w:rsidRPr="00873AF4">
              <w:t xml:space="preserve">  </w:t>
            </w:r>
          </w:p>
        </w:tc>
        <w:tc>
          <w:tcPr>
            <w:tcW w:w="2268" w:type="dxa"/>
          </w:tcPr>
          <w:p w14:paraId="6C21AF90" w14:textId="6A2149FF" w:rsidR="00553BF0" w:rsidRDefault="00873AF4" w:rsidP="00473761">
            <w:pPr>
              <w:jc w:val="center"/>
            </w:pPr>
            <w:r>
              <w:t xml:space="preserve">3 000 </w:t>
            </w:r>
          </w:p>
        </w:tc>
        <w:tc>
          <w:tcPr>
            <w:tcW w:w="709" w:type="dxa"/>
          </w:tcPr>
          <w:p w14:paraId="7D6211A1" w14:textId="4E30B934" w:rsidR="00553BF0" w:rsidRPr="008D71B2" w:rsidRDefault="00873AF4" w:rsidP="00553BF0">
            <w:pPr>
              <w:jc w:val="center"/>
            </w:pPr>
            <w:r>
              <w:t>mm</w:t>
            </w:r>
          </w:p>
        </w:tc>
        <w:tc>
          <w:tcPr>
            <w:tcW w:w="2268" w:type="dxa"/>
          </w:tcPr>
          <w:p w14:paraId="63590F89" w14:textId="5D631210" w:rsidR="00553BF0" w:rsidRDefault="00873AF4" w:rsidP="00553BF0">
            <w:pPr>
              <w:jc w:val="center"/>
            </w:pPr>
            <w:r>
              <w:t>Hodnota:</w:t>
            </w:r>
          </w:p>
        </w:tc>
        <w:tc>
          <w:tcPr>
            <w:tcW w:w="992" w:type="dxa"/>
          </w:tcPr>
          <w:p w14:paraId="6AB5EE15" w14:textId="77777777" w:rsidR="00553BF0" w:rsidRDefault="00553BF0" w:rsidP="00553BF0"/>
        </w:tc>
      </w:tr>
      <w:tr w:rsidR="00873AF4" w14:paraId="32486C22" w14:textId="77777777" w:rsidTr="007D4C1D">
        <w:tc>
          <w:tcPr>
            <w:tcW w:w="562" w:type="dxa"/>
          </w:tcPr>
          <w:p w14:paraId="7E784A2E" w14:textId="16EBC4D5" w:rsidR="00873AF4" w:rsidRPr="00873AF4" w:rsidRDefault="007D4C1D" w:rsidP="00873AF4">
            <w:r>
              <w:t>8</w:t>
            </w:r>
            <w:r w:rsidR="00873AF4" w:rsidRPr="00873AF4">
              <w:t>.</w:t>
            </w:r>
          </w:p>
        </w:tc>
        <w:tc>
          <w:tcPr>
            <w:tcW w:w="3402" w:type="dxa"/>
            <w:gridSpan w:val="2"/>
          </w:tcPr>
          <w:p w14:paraId="67C2C796" w14:textId="26F884EA" w:rsidR="00873AF4" w:rsidRPr="00873AF4" w:rsidRDefault="00873AF4" w:rsidP="00873AF4">
            <w:r w:rsidRPr="00873AF4">
              <w:t>Výstupný dopravník max dĺžka:</w:t>
            </w:r>
          </w:p>
        </w:tc>
        <w:tc>
          <w:tcPr>
            <w:tcW w:w="2268" w:type="dxa"/>
          </w:tcPr>
          <w:p w14:paraId="366FAF84" w14:textId="0C83DF81" w:rsidR="00873AF4" w:rsidRDefault="00873AF4" w:rsidP="00873AF4">
            <w:pPr>
              <w:jc w:val="center"/>
            </w:pPr>
            <w:r>
              <w:t>600</w:t>
            </w:r>
          </w:p>
        </w:tc>
        <w:tc>
          <w:tcPr>
            <w:tcW w:w="709" w:type="dxa"/>
          </w:tcPr>
          <w:p w14:paraId="030164D7" w14:textId="0B0C2BC0" w:rsidR="00873AF4" w:rsidRPr="008D71B2" w:rsidRDefault="00873AF4" w:rsidP="00873AF4">
            <w:pPr>
              <w:jc w:val="center"/>
            </w:pPr>
            <w:r>
              <w:t>mm</w:t>
            </w:r>
          </w:p>
        </w:tc>
        <w:tc>
          <w:tcPr>
            <w:tcW w:w="2268" w:type="dxa"/>
          </w:tcPr>
          <w:p w14:paraId="75AD359D" w14:textId="54EAD040" w:rsidR="00873AF4" w:rsidRDefault="00873AF4" w:rsidP="00873AF4">
            <w:pPr>
              <w:jc w:val="center"/>
            </w:pPr>
            <w:r>
              <w:t>Hodnota:</w:t>
            </w:r>
          </w:p>
        </w:tc>
        <w:tc>
          <w:tcPr>
            <w:tcW w:w="992" w:type="dxa"/>
          </w:tcPr>
          <w:p w14:paraId="10EEC000" w14:textId="77777777" w:rsidR="00873AF4" w:rsidRDefault="00873AF4" w:rsidP="00873AF4"/>
        </w:tc>
      </w:tr>
      <w:tr w:rsidR="00553BF0" w14:paraId="0B29E007" w14:textId="77777777" w:rsidTr="007D4C1D">
        <w:tc>
          <w:tcPr>
            <w:tcW w:w="562" w:type="dxa"/>
          </w:tcPr>
          <w:p w14:paraId="1F692DAB" w14:textId="686AE1E7" w:rsidR="00553BF0" w:rsidRPr="00873AF4" w:rsidRDefault="007D4C1D" w:rsidP="00553BF0">
            <w:r>
              <w:t>9</w:t>
            </w:r>
            <w:r w:rsidR="00553BF0" w:rsidRPr="00873AF4">
              <w:t>.</w:t>
            </w:r>
          </w:p>
        </w:tc>
        <w:tc>
          <w:tcPr>
            <w:tcW w:w="3402" w:type="dxa"/>
            <w:gridSpan w:val="2"/>
          </w:tcPr>
          <w:p w14:paraId="2109C061" w14:textId="473CFEFE" w:rsidR="00553BF0" w:rsidRPr="00873AF4" w:rsidRDefault="00873AF4" w:rsidP="00553BF0">
            <w:r w:rsidRPr="00873AF4">
              <w:t>Chladenie stlačeným vzduchom</w:t>
            </w:r>
          </w:p>
        </w:tc>
        <w:tc>
          <w:tcPr>
            <w:tcW w:w="2268" w:type="dxa"/>
          </w:tcPr>
          <w:p w14:paraId="0E26191D" w14:textId="77777777" w:rsidR="00553BF0" w:rsidRDefault="00553BF0" w:rsidP="00473761">
            <w:pPr>
              <w:jc w:val="center"/>
            </w:pPr>
          </w:p>
        </w:tc>
        <w:tc>
          <w:tcPr>
            <w:tcW w:w="709" w:type="dxa"/>
          </w:tcPr>
          <w:p w14:paraId="25199F1B" w14:textId="77777777" w:rsidR="00553BF0" w:rsidRPr="008D71B2" w:rsidRDefault="00553BF0" w:rsidP="00553BF0">
            <w:pPr>
              <w:jc w:val="center"/>
            </w:pPr>
          </w:p>
        </w:tc>
        <w:tc>
          <w:tcPr>
            <w:tcW w:w="2268" w:type="dxa"/>
          </w:tcPr>
          <w:p w14:paraId="669E3923" w14:textId="67864533" w:rsidR="00553BF0" w:rsidRDefault="00553BF0" w:rsidP="00553BF0">
            <w:pPr>
              <w:jc w:val="center"/>
            </w:pPr>
            <w:r w:rsidRPr="008D71B2">
              <w:t>áno/nie</w:t>
            </w:r>
          </w:p>
        </w:tc>
        <w:tc>
          <w:tcPr>
            <w:tcW w:w="992" w:type="dxa"/>
          </w:tcPr>
          <w:p w14:paraId="5F02D81E" w14:textId="77777777" w:rsidR="00553BF0" w:rsidRDefault="00553BF0" w:rsidP="00553BF0"/>
        </w:tc>
      </w:tr>
      <w:tr w:rsidR="00553BF0" w14:paraId="5F3C1A36" w14:textId="77777777" w:rsidTr="007D4C1D">
        <w:tc>
          <w:tcPr>
            <w:tcW w:w="562" w:type="dxa"/>
          </w:tcPr>
          <w:p w14:paraId="608419F3" w14:textId="4380CEFF" w:rsidR="00553BF0" w:rsidRPr="00873AF4" w:rsidRDefault="007D4C1D" w:rsidP="00553BF0">
            <w:r>
              <w:t>10</w:t>
            </w:r>
            <w:r w:rsidR="00553BF0" w:rsidRPr="00873AF4">
              <w:t>.</w:t>
            </w:r>
          </w:p>
        </w:tc>
        <w:tc>
          <w:tcPr>
            <w:tcW w:w="3402" w:type="dxa"/>
            <w:gridSpan w:val="2"/>
          </w:tcPr>
          <w:p w14:paraId="46E45BF7" w14:textId="18DE23A6" w:rsidR="00553BF0" w:rsidRPr="00873AF4" w:rsidRDefault="00873AF4" w:rsidP="00553BF0">
            <w:r w:rsidRPr="00873AF4">
              <w:t>Prevodový motor pre hriadeľ noža</w:t>
            </w:r>
          </w:p>
        </w:tc>
        <w:tc>
          <w:tcPr>
            <w:tcW w:w="2268" w:type="dxa"/>
          </w:tcPr>
          <w:p w14:paraId="41A8E0A8" w14:textId="77777777" w:rsidR="00553BF0" w:rsidRDefault="00553BF0" w:rsidP="00473761">
            <w:pPr>
              <w:jc w:val="center"/>
            </w:pPr>
          </w:p>
        </w:tc>
        <w:tc>
          <w:tcPr>
            <w:tcW w:w="709" w:type="dxa"/>
          </w:tcPr>
          <w:p w14:paraId="1C15D904" w14:textId="77777777" w:rsidR="00553BF0" w:rsidRPr="008D71B2" w:rsidRDefault="00553BF0" w:rsidP="00553BF0">
            <w:pPr>
              <w:jc w:val="center"/>
            </w:pPr>
          </w:p>
        </w:tc>
        <w:tc>
          <w:tcPr>
            <w:tcW w:w="2268" w:type="dxa"/>
          </w:tcPr>
          <w:p w14:paraId="06BF6347" w14:textId="62F996AA" w:rsidR="00553BF0" w:rsidRDefault="00553BF0" w:rsidP="00553BF0">
            <w:pPr>
              <w:jc w:val="center"/>
            </w:pPr>
            <w:r w:rsidRPr="008D71B2">
              <w:t>áno/nie</w:t>
            </w:r>
          </w:p>
        </w:tc>
        <w:tc>
          <w:tcPr>
            <w:tcW w:w="992" w:type="dxa"/>
          </w:tcPr>
          <w:p w14:paraId="775050E3" w14:textId="77777777" w:rsidR="00553BF0" w:rsidRDefault="00553BF0" w:rsidP="00553BF0"/>
        </w:tc>
      </w:tr>
      <w:tr w:rsidR="00553BF0" w14:paraId="26B8CB5C" w14:textId="77777777" w:rsidTr="007D4C1D">
        <w:tc>
          <w:tcPr>
            <w:tcW w:w="562" w:type="dxa"/>
          </w:tcPr>
          <w:p w14:paraId="1FC66C4D" w14:textId="57AE9A84" w:rsidR="00553BF0" w:rsidRPr="00873AF4" w:rsidRDefault="007D4C1D" w:rsidP="00553BF0">
            <w:r>
              <w:t>11</w:t>
            </w:r>
            <w:r w:rsidR="00553BF0" w:rsidRPr="00873AF4">
              <w:t>.</w:t>
            </w:r>
          </w:p>
        </w:tc>
        <w:tc>
          <w:tcPr>
            <w:tcW w:w="3402" w:type="dxa"/>
            <w:gridSpan w:val="2"/>
          </w:tcPr>
          <w:p w14:paraId="395C692F" w14:textId="77777777" w:rsidR="00A36606" w:rsidRPr="00873AF4" w:rsidRDefault="00A36606" w:rsidP="00A36606">
            <w:r w:rsidRPr="00873AF4">
              <w:t xml:space="preserve">Vákuové čerpadlo </w:t>
            </w:r>
          </w:p>
          <w:p w14:paraId="5B71E9D8" w14:textId="293C13F5" w:rsidR="00A36606" w:rsidRPr="00873AF4" w:rsidRDefault="00A36606" w:rsidP="00A36606">
            <w:r w:rsidRPr="00873AF4">
              <w:t xml:space="preserve">Menovitý objem: </w:t>
            </w:r>
          </w:p>
          <w:p w14:paraId="1A3581EB" w14:textId="03BC9AC9" w:rsidR="00553BF0" w:rsidRPr="00873AF4" w:rsidRDefault="00A36606" w:rsidP="00553BF0">
            <w:r w:rsidRPr="00873AF4">
              <w:t>Výkon:</w:t>
            </w:r>
          </w:p>
        </w:tc>
        <w:tc>
          <w:tcPr>
            <w:tcW w:w="2268" w:type="dxa"/>
          </w:tcPr>
          <w:p w14:paraId="758ACA30" w14:textId="77777777" w:rsidR="00A36606" w:rsidRDefault="00A36606" w:rsidP="00473761">
            <w:pPr>
              <w:jc w:val="center"/>
            </w:pPr>
          </w:p>
          <w:p w14:paraId="44BEE68B" w14:textId="77777777" w:rsidR="00553BF0" w:rsidRDefault="00A36606" w:rsidP="00473761">
            <w:pPr>
              <w:jc w:val="center"/>
            </w:pPr>
            <w:r>
              <w:t>160</w:t>
            </w:r>
          </w:p>
          <w:p w14:paraId="11C5D3D7" w14:textId="2F10E325" w:rsidR="00A36606" w:rsidRDefault="00A36606" w:rsidP="00473761">
            <w:pPr>
              <w:jc w:val="center"/>
            </w:pPr>
            <w:r>
              <w:t>3,00</w:t>
            </w:r>
          </w:p>
        </w:tc>
        <w:tc>
          <w:tcPr>
            <w:tcW w:w="709" w:type="dxa"/>
          </w:tcPr>
          <w:p w14:paraId="35E6D649" w14:textId="77777777" w:rsidR="00A36606" w:rsidRDefault="00A36606" w:rsidP="00553BF0">
            <w:pPr>
              <w:jc w:val="center"/>
            </w:pPr>
          </w:p>
          <w:p w14:paraId="73B7922C" w14:textId="77777777" w:rsidR="00553BF0" w:rsidRDefault="00A36606" w:rsidP="00553BF0">
            <w:pPr>
              <w:jc w:val="center"/>
            </w:pPr>
            <w:r w:rsidRPr="00A36606">
              <w:t>m³/h</w:t>
            </w:r>
          </w:p>
          <w:p w14:paraId="0216062F" w14:textId="2746B8DD" w:rsidR="00A36606" w:rsidRPr="008D71B2" w:rsidRDefault="00A36606" w:rsidP="00553BF0">
            <w:pPr>
              <w:jc w:val="center"/>
            </w:pPr>
            <w:r>
              <w:t>kW</w:t>
            </w:r>
          </w:p>
        </w:tc>
        <w:tc>
          <w:tcPr>
            <w:tcW w:w="2268" w:type="dxa"/>
          </w:tcPr>
          <w:p w14:paraId="5F2EAFD4" w14:textId="77777777" w:rsidR="00A36606" w:rsidRDefault="00A36606" w:rsidP="00553BF0">
            <w:pPr>
              <w:jc w:val="center"/>
            </w:pPr>
          </w:p>
          <w:p w14:paraId="6D5C8CCF" w14:textId="1C479D4F" w:rsidR="00553BF0" w:rsidRDefault="00A36606" w:rsidP="00553BF0">
            <w:pPr>
              <w:jc w:val="center"/>
            </w:pPr>
            <w:r>
              <w:t>Hodnota:</w:t>
            </w:r>
          </w:p>
        </w:tc>
        <w:tc>
          <w:tcPr>
            <w:tcW w:w="992" w:type="dxa"/>
          </w:tcPr>
          <w:p w14:paraId="1292D9C3" w14:textId="77777777" w:rsidR="00553BF0" w:rsidRDefault="00553BF0" w:rsidP="00553BF0"/>
        </w:tc>
      </w:tr>
      <w:tr w:rsidR="00A36606" w14:paraId="78E14DDA" w14:textId="77777777" w:rsidTr="007D4C1D">
        <w:tc>
          <w:tcPr>
            <w:tcW w:w="562" w:type="dxa"/>
          </w:tcPr>
          <w:p w14:paraId="1A5E40C5" w14:textId="7BB00683" w:rsidR="00A36606" w:rsidRPr="00873AF4" w:rsidRDefault="007D4C1D" w:rsidP="00A36606">
            <w:r>
              <w:t>12</w:t>
            </w:r>
            <w:bookmarkStart w:id="0" w:name="_GoBack"/>
            <w:bookmarkEnd w:id="0"/>
            <w:r w:rsidR="00A36606" w:rsidRPr="00873AF4">
              <w:t>.</w:t>
            </w:r>
          </w:p>
        </w:tc>
        <w:tc>
          <w:tcPr>
            <w:tcW w:w="3402" w:type="dxa"/>
            <w:gridSpan w:val="2"/>
          </w:tcPr>
          <w:p w14:paraId="2CE78FD2" w14:textId="0ED3FE3C" w:rsidR="00A36606" w:rsidRPr="00873AF4" w:rsidRDefault="00873AF4" w:rsidP="00873AF4">
            <w:r w:rsidRPr="00873AF4">
              <w:t>Navíjač zostatkovej fólie</w:t>
            </w:r>
          </w:p>
        </w:tc>
        <w:tc>
          <w:tcPr>
            <w:tcW w:w="2268" w:type="dxa"/>
          </w:tcPr>
          <w:p w14:paraId="4A85455A" w14:textId="60914F1F" w:rsidR="00A36606" w:rsidRDefault="00A36606" w:rsidP="00A36606"/>
        </w:tc>
        <w:tc>
          <w:tcPr>
            <w:tcW w:w="709" w:type="dxa"/>
          </w:tcPr>
          <w:p w14:paraId="3D4C4524" w14:textId="1D1C450A" w:rsidR="00A36606" w:rsidRPr="008D71B2" w:rsidRDefault="00A36606" w:rsidP="00A36606">
            <w:pPr>
              <w:jc w:val="center"/>
            </w:pPr>
          </w:p>
        </w:tc>
        <w:tc>
          <w:tcPr>
            <w:tcW w:w="2268" w:type="dxa"/>
          </w:tcPr>
          <w:p w14:paraId="75C27445" w14:textId="14B41753" w:rsidR="00A36606" w:rsidRDefault="00A36606" w:rsidP="00A36606">
            <w:pPr>
              <w:jc w:val="center"/>
            </w:pPr>
            <w:r w:rsidRPr="008D71B2">
              <w:t>áno/nie</w:t>
            </w:r>
          </w:p>
        </w:tc>
        <w:tc>
          <w:tcPr>
            <w:tcW w:w="992" w:type="dxa"/>
          </w:tcPr>
          <w:p w14:paraId="3FF36E75" w14:textId="77777777" w:rsidR="00A36606" w:rsidRDefault="00A36606" w:rsidP="00A36606"/>
        </w:tc>
      </w:tr>
    </w:tbl>
    <w:p w14:paraId="2143F1C6" w14:textId="77777777" w:rsidR="0037687A" w:rsidRDefault="0037687A" w:rsidP="00537D13"/>
    <w:p w14:paraId="1308BA63" w14:textId="2B4DE1F2" w:rsidR="00696204" w:rsidRDefault="00696204" w:rsidP="00537D13">
      <w:r>
        <w:t>Iné podmienky:</w:t>
      </w:r>
    </w:p>
    <w:p w14:paraId="7B641338" w14:textId="6AB4F496" w:rsidR="00696204" w:rsidRDefault="00696204" w:rsidP="00696204">
      <w:pPr>
        <w:pStyle w:val="Odsekzoznamu"/>
        <w:numPr>
          <w:ilvl w:val="0"/>
          <w:numId w:val="1"/>
        </w:numPr>
      </w:pPr>
      <w:r>
        <w:t xml:space="preserve">Termín dodania </w:t>
      </w:r>
      <w:r w:rsidR="00B278F0">
        <w:t>zariadenia</w:t>
      </w:r>
      <w:r>
        <w:t xml:space="preserve"> je najneskôr do </w:t>
      </w:r>
      <w:r w:rsidR="00D732B7">
        <w:t>3</w:t>
      </w:r>
      <w:r>
        <w:t xml:space="preserve"> mesiaca odo dňa odoslania záväznej objednávky kupujúcim</w:t>
      </w:r>
    </w:p>
    <w:p w14:paraId="576EF162" w14:textId="0A8AAF83" w:rsidR="00696204" w:rsidRDefault="00B278F0" w:rsidP="00696204">
      <w:pPr>
        <w:pStyle w:val="Odsekzoznamu"/>
        <w:numPr>
          <w:ilvl w:val="0"/>
          <w:numId w:val="1"/>
        </w:numPr>
      </w:pPr>
      <w:r>
        <w:t>Zariadenie</w:t>
      </w:r>
      <w:r w:rsidR="00696204">
        <w:t xml:space="preserve"> prevezme kupujúci v mieste dodania na základe odovzdávacieho protokolu podpísaného zodpovednou osobou kupujúceho</w:t>
      </w:r>
    </w:p>
    <w:p w14:paraId="3BC824A9" w14:textId="08332C7B" w:rsidR="00696204" w:rsidRDefault="00696204" w:rsidP="00696204">
      <w:pPr>
        <w:pStyle w:val="Odsekzoznamu"/>
        <w:numPr>
          <w:ilvl w:val="0"/>
          <w:numId w:val="1"/>
        </w:numPr>
      </w:pPr>
      <w:r>
        <w:t>Splatnosť faktúry/faktúr bude 30 kalendárnych dní odo dňa doručenia faktúry na adresu sídla Kupujúceho</w:t>
      </w:r>
    </w:p>
    <w:p w14:paraId="6AA8C528" w14:textId="09AAE15E" w:rsidR="00696204" w:rsidRDefault="00696204" w:rsidP="00696204">
      <w:pPr>
        <w:pStyle w:val="Odsekzoznamu"/>
        <w:numPr>
          <w:ilvl w:val="0"/>
          <w:numId w:val="1"/>
        </w:numPr>
      </w:pPr>
      <w:r>
        <w:t xml:space="preserve">Na </w:t>
      </w:r>
      <w:r w:rsidR="00B278F0">
        <w:t>zariadenie</w:t>
      </w:r>
      <w:r>
        <w:t xml:space="preserve"> sa poskytuje záruka minimálne </w:t>
      </w:r>
      <w:r w:rsidR="00D732B7">
        <w:t>12</w:t>
      </w:r>
      <w:r>
        <w:t xml:space="preserve"> mesiacov. Záruka začína plynúť odo dňa uvedenia t</w:t>
      </w:r>
      <w:r w:rsidR="00B278F0">
        <w:t>echniky</w:t>
      </w:r>
      <w:r>
        <w:t xml:space="preserve"> do prevádzky a zaškolenia obsluhy. Predávajúci sa zaväzuje, že zaškolenie obsluhy a záručný servis bude realizovaný bezplatne prostredníctvom odborn</w:t>
      </w:r>
      <w:r w:rsidR="00B278F0">
        <w:t>íka</w:t>
      </w:r>
    </w:p>
    <w:p w14:paraId="2A687F6F" w14:textId="3DD2BDAD" w:rsidR="00696204" w:rsidRDefault="00696204" w:rsidP="00696204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 xml:space="preserve">V prípade akýchkoľvek vád </w:t>
      </w:r>
      <w:r w:rsidR="00523852">
        <w:t>zariadenia</w:t>
      </w:r>
      <w:r>
        <w:t xml:space="preserve"> počas záručnej doby môže kupujúci:</w:t>
      </w:r>
    </w:p>
    <w:p w14:paraId="05ED8099" w14:textId="19DD2898" w:rsidR="00696204" w:rsidRDefault="00B278F0" w:rsidP="00194481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 xml:space="preserve">požadovať odstránenie vady </w:t>
      </w:r>
      <w:r w:rsidR="00696204">
        <w:t xml:space="preserve">dodaním náhradného </w:t>
      </w:r>
      <w:r>
        <w:t>zariadenia</w:t>
      </w:r>
      <w:r w:rsidR="00696204">
        <w:t xml:space="preserve"> za </w:t>
      </w:r>
      <w:r>
        <w:t>chybný diel.</w:t>
      </w:r>
      <w:r w:rsidR="00696204">
        <w:t xml:space="preserve"> </w:t>
      </w:r>
      <w:r>
        <w:t>D</w:t>
      </w:r>
      <w:r w:rsidR="00696204">
        <w:t xml:space="preserve">odanie chýbajúceho </w:t>
      </w:r>
      <w:r>
        <w:t>dielu</w:t>
      </w:r>
      <w:r w:rsidR="00696204">
        <w:t xml:space="preserve"> a pož</w:t>
      </w:r>
      <w:r>
        <w:t>adovať odstránenie právnych vád.</w:t>
      </w:r>
    </w:p>
    <w:p w14:paraId="546B14C0" w14:textId="77777777" w:rsidR="00B278F0" w:rsidRDefault="00696204" w:rsidP="00696204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 xml:space="preserve">Predávajúci sa zaväzuje nastúpiť na servisný úkon do </w:t>
      </w:r>
      <w:r w:rsidR="00C934A7">
        <w:t>24</w:t>
      </w:r>
      <w:r>
        <w:t xml:space="preserve"> hodín od nahlásenia poruchy. Zároveň sa predávajúci zaväzuje odstrániť záručné vady tovaru v lehote najneskôr do 3 pracovných dní od uplatnenia </w:t>
      </w:r>
      <w:r>
        <w:lastRenderedPageBreak/>
        <w:t xml:space="preserve">oprávnenej reklamácie kupujúcim. Nahlásenie poruchy bude uskutočnené telefonicky a e-mailom na telefónne číslo a e-mailovú adresu, ktoré predávajúci uvedie v odovzdávacom protokole. </w:t>
      </w:r>
    </w:p>
    <w:p w14:paraId="4094B9DB" w14:textId="2B07F92C" w:rsidR="00696204" w:rsidRDefault="00696204" w:rsidP="00696204">
      <w:pPr>
        <w:pStyle w:val="Odsekzoznamu"/>
        <w:numPr>
          <w:ilvl w:val="0"/>
          <w:numId w:val="3"/>
        </w:numPr>
        <w:spacing w:after="0" w:line="240" w:lineRule="auto"/>
        <w:jc w:val="both"/>
      </w:pPr>
      <w:r>
        <w:t>Za servisný úkon sa nepovažuje obhliadka chybného zariadenia.</w:t>
      </w:r>
    </w:p>
    <w:p w14:paraId="7FB052E1" w14:textId="77777777" w:rsidR="00696204" w:rsidRDefault="00696204" w:rsidP="00696204">
      <w:pPr>
        <w:pStyle w:val="Odsekzoznamu"/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689"/>
        <w:gridCol w:w="7505"/>
      </w:tblGrid>
      <w:tr w:rsidR="00537D13" w14:paraId="47CAC9BE" w14:textId="77777777" w:rsidTr="00B278F0">
        <w:tc>
          <w:tcPr>
            <w:tcW w:w="1319" w:type="pct"/>
            <w:vAlign w:val="bottom"/>
          </w:tcPr>
          <w:p w14:paraId="187D0057" w14:textId="34D67171" w:rsidR="00537D13" w:rsidRDefault="00537D13" w:rsidP="007D4C1D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Cena bez DPH v</w:t>
            </w:r>
            <w:r w:rsidR="007D4C1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="007D4C1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3681" w:type="pct"/>
          </w:tcPr>
          <w:p w14:paraId="0E82B79D" w14:textId="77777777" w:rsidR="00537D13" w:rsidRDefault="00537D13" w:rsidP="00281665"/>
        </w:tc>
      </w:tr>
      <w:tr w:rsidR="00537D13" w14:paraId="5466B5E8" w14:textId="77777777" w:rsidTr="00B278F0">
        <w:tc>
          <w:tcPr>
            <w:tcW w:w="1319" w:type="pct"/>
            <w:vAlign w:val="bottom"/>
          </w:tcPr>
          <w:p w14:paraId="49AA5158" w14:textId="5D98A38B" w:rsidR="00537D13" w:rsidRDefault="00B278F0" w:rsidP="007D4C1D">
            <w:r>
              <w:rPr>
                <w:rFonts w:ascii="Calibri" w:eastAsia="Times New Roman" w:hAnsi="Calibri" w:cs="Calibri"/>
                <w:color w:val="000000"/>
                <w:lang w:eastAsia="sk-SK"/>
              </w:rPr>
              <w:t>DPH v EUR:</w:t>
            </w:r>
          </w:p>
        </w:tc>
        <w:tc>
          <w:tcPr>
            <w:tcW w:w="3681" w:type="pct"/>
          </w:tcPr>
          <w:p w14:paraId="25FF7636" w14:textId="77777777" w:rsidR="00537D13" w:rsidRDefault="00537D13" w:rsidP="00281665"/>
        </w:tc>
      </w:tr>
      <w:tr w:rsidR="00537D13" w14:paraId="630ADBBD" w14:textId="77777777" w:rsidTr="00B278F0">
        <w:tc>
          <w:tcPr>
            <w:tcW w:w="1319" w:type="pct"/>
            <w:vAlign w:val="bottom"/>
          </w:tcPr>
          <w:p w14:paraId="035D5948" w14:textId="17F5841E" w:rsidR="00537D13" w:rsidRDefault="000770D0" w:rsidP="007D4C1D"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</w:t>
            </w:r>
            <w:r w:rsidR="00537D13"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s DPH v</w:t>
            </w:r>
            <w:r w:rsidR="00B278F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537D13"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="00B278F0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3681" w:type="pct"/>
          </w:tcPr>
          <w:p w14:paraId="2F36C406" w14:textId="77777777" w:rsidR="00537D13" w:rsidRDefault="00537D13" w:rsidP="00281665"/>
        </w:tc>
      </w:tr>
    </w:tbl>
    <w:p w14:paraId="40DA39EE" w14:textId="77777777" w:rsidR="007D4C1D" w:rsidRDefault="007D4C1D" w:rsidP="00537D13"/>
    <w:p w14:paraId="4732D13A" w14:textId="1493E94E" w:rsidR="00537D13" w:rsidRDefault="00537D13" w:rsidP="00537D13">
      <w:r>
        <w:t xml:space="preserve">Platnosť ponuky (dátum): </w:t>
      </w:r>
    </w:p>
    <w:p w14:paraId="78601773" w14:textId="624BE4C3" w:rsidR="00D36D83" w:rsidRDefault="00537D13">
      <w:r>
        <w:t>Meno, podpis a pečiatka oprávnenej osoby:</w:t>
      </w:r>
    </w:p>
    <w:p w14:paraId="4A0EDC31" w14:textId="77777777" w:rsidR="005F57F5" w:rsidRDefault="005F57F5"/>
    <w:sectPr w:rsidR="005F57F5" w:rsidSect="002553F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57799"/>
    <w:multiLevelType w:val="hybridMultilevel"/>
    <w:tmpl w:val="F0906548"/>
    <w:lvl w:ilvl="0" w:tplc="6AC6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D7A78"/>
    <w:multiLevelType w:val="hybridMultilevel"/>
    <w:tmpl w:val="C2584EF0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921091"/>
    <w:multiLevelType w:val="hybridMultilevel"/>
    <w:tmpl w:val="B9D240A4"/>
    <w:lvl w:ilvl="0" w:tplc="5CB4D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2C"/>
    <w:rsid w:val="00054580"/>
    <w:rsid w:val="000770D0"/>
    <w:rsid w:val="00083EAA"/>
    <w:rsid w:val="001345D1"/>
    <w:rsid w:val="001513BC"/>
    <w:rsid w:val="001769C1"/>
    <w:rsid w:val="00194481"/>
    <w:rsid w:val="00196F7D"/>
    <w:rsid w:val="001D0E66"/>
    <w:rsid w:val="001F46A4"/>
    <w:rsid w:val="0024516E"/>
    <w:rsid w:val="002553FF"/>
    <w:rsid w:val="002F000E"/>
    <w:rsid w:val="0037687A"/>
    <w:rsid w:val="003B63F0"/>
    <w:rsid w:val="003C0B59"/>
    <w:rsid w:val="003D0226"/>
    <w:rsid w:val="003F48AF"/>
    <w:rsid w:val="00473761"/>
    <w:rsid w:val="00523852"/>
    <w:rsid w:val="00537D13"/>
    <w:rsid w:val="00553BF0"/>
    <w:rsid w:val="005C7DA0"/>
    <w:rsid w:val="005F57F5"/>
    <w:rsid w:val="00626068"/>
    <w:rsid w:val="0064717E"/>
    <w:rsid w:val="00696204"/>
    <w:rsid w:val="006F0E41"/>
    <w:rsid w:val="00700D2C"/>
    <w:rsid w:val="00710FF6"/>
    <w:rsid w:val="007D4C1D"/>
    <w:rsid w:val="0086519F"/>
    <w:rsid w:val="00873AF4"/>
    <w:rsid w:val="008B4319"/>
    <w:rsid w:val="008B71DA"/>
    <w:rsid w:val="008E01F9"/>
    <w:rsid w:val="00A36606"/>
    <w:rsid w:val="00B278F0"/>
    <w:rsid w:val="00C934A7"/>
    <w:rsid w:val="00C94259"/>
    <w:rsid w:val="00D36D83"/>
    <w:rsid w:val="00D732B7"/>
    <w:rsid w:val="00D949AA"/>
    <w:rsid w:val="00DB6776"/>
    <w:rsid w:val="00DC5BA5"/>
    <w:rsid w:val="00E55FFA"/>
    <w:rsid w:val="00E73E56"/>
    <w:rsid w:val="00EA0FD0"/>
    <w:rsid w:val="00F0798F"/>
    <w:rsid w:val="00F1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28A3"/>
  <w15:chartTrackingRefBased/>
  <w15:docId w15:val="{47710C30-BF00-4501-9C5B-F9104865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78F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37D13"/>
    <w:rPr>
      <w:color w:val="0000FF"/>
      <w:u w:val="single"/>
    </w:rPr>
  </w:style>
  <w:style w:type="table" w:styleId="Mriekatabuky">
    <w:name w:val="Table Grid"/>
    <w:basedOn w:val="Normlnatabuka"/>
    <w:uiPriority w:val="59"/>
    <w:rsid w:val="0053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96204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083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Win\Desktop\V&#253;zvy%20PPA%202022\v&#253;zva%2052,%20podop%204.1\PD%20L&#250;&#269;\PD%20L&#250;&#269;,%20ve&#318;k&#253;\Josephine\PHZ\vykrmenekacic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421/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4A76-57BB-494F-B970-18ECB83B20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1a732f-c4e1-4126-b99e-0475854ef04b}" enabled="1" method="Standard" siteId="{be55e3d7-a296-4248-b38b-cbef3af220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 DS</dc:creator>
  <cp:keywords/>
  <dc:description/>
  <cp:lastModifiedBy>Win</cp:lastModifiedBy>
  <cp:revision>3</cp:revision>
  <dcterms:created xsi:type="dcterms:W3CDTF">2026-03-18T14:14:00Z</dcterms:created>
  <dcterms:modified xsi:type="dcterms:W3CDTF">2026-03-19T11:40:00Z</dcterms:modified>
</cp:coreProperties>
</file>