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EA73FA3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 xml:space="preserve">Ing. Leonard </w:t>
            </w:r>
            <w:proofErr w:type="spellStart"/>
            <w:r w:rsidR="00B81F67">
              <w:rPr>
                <w:sz w:val="24"/>
              </w:rPr>
              <w:t>Lévai</w:t>
            </w:r>
            <w:proofErr w:type="spellEnd"/>
            <w:r w:rsidR="00B81F67">
              <w:rPr>
                <w:sz w:val="24"/>
              </w:rPr>
              <w:t xml:space="preserve"> - LEBECO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17B0BF1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Studená strana 759/57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94603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Kolárovo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EEF60B5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37199617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AD852EA" w:rsidR="00E25749" w:rsidRDefault="00970A10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970A10">
                              <w:t xml:space="preserve">Elektrická rotačná pec s </w:t>
                            </w:r>
                            <w:proofErr w:type="spellStart"/>
                            <w:r w:rsidRPr="00970A10">
                              <w:t>kysiar</w:t>
                            </w:r>
                            <w:r w:rsidR="006F2659">
                              <w:t>ň</w:t>
                            </w:r>
                            <w:r w:rsidRPr="00970A10">
                              <w:t>ou</w:t>
                            </w:r>
                            <w:proofErr w:type="spellEnd"/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AD852EA" w:rsidR="00E25749" w:rsidRDefault="00970A10">
                      <w:pPr>
                        <w:pStyle w:val="Zkladntext"/>
                        <w:spacing w:before="119"/>
                        <w:ind w:left="105"/>
                      </w:pPr>
                      <w:r w:rsidRPr="00970A10">
                        <w:t xml:space="preserve">Elektrická rotačná pec s </w:t>
                      </w:r>
                      <w:proofErr w:type="spellStart"/>
                      <w:r w:rsidRPr="00970A10">
                        <w:t>kysiar</w:t>
                      </w:r>
                      <w:r w:rsidR="006F2659">
                        <w:t>ň</w:t>
                      </w:r>
                      <w:r w:rsidRPr="00970A10">
                        <w:t>ou</w:t>
                      </w:r>
                      <w:proofErr w:type="spellEnd"/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970A10" w14:paraId="07D57FD0" w14:textId="77777777" w:rsidTr="006852E2">
        <w:trPr>
          <w:trHeight w:val="342"/>
          <w:jc w:val="center"/>
        </w:trPr>
        <w:tc>
          <w:tcPr>
            <w:tcW w:w="5113" w:type="dxa"/>
          </w:tcPr>
          <w:p w14:paraId="261D01B6" w14:textId="316AA70D" w:rsidR="00970A10" w:rsidRDefault="00970A10" w:rsidP="00970A1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70A10">
              <w:rPr>
                <w:sz w:val="24"/>
              </w:rPr>
              <w:t>Kapacita: 8 plechov na pečenie, 60×40 cm.</w:t>
            </w:r>
          </w:p>
        </w:tc>
        <w:tc>
          <w:tcPr>
            <w:tcW w:w="2558" w:type="dxa"/>
            <w:vAlign w:val="center"/>
          </w:tcPr>
          <w:p w14:paraId="41D76F8B" w14:textId="576873AA" w:rsidR="00970A10" w:rsidRDefault="00970A10" w:rsidP="00970A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7920536"/>
            <w:placeholder>
              <w:docPart w:val="4033DC604BFC4670B6573F794C972B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646DA7E3" w:rsidR="00970A10" w:rsidRPr="00B43449" w:rsidRDefault="00970A10" w:rsidP="00970A1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70A10" w14:paraId="66646EBE" w14:textId="77777777" w:rsidTr="006852E2">
        <w:trPr>
          <w:trHeight w:val="342"/>
          <w:jc w:val="center"/>
        </w:trPr>
        <w:tc>
          <w:tcPr>
            <w:tcW w:w="5113" w:type="dxa"/>
          </w:tcPr>
          <w:p w14:paraId="24950018" w14:textId="068B4282" w:rsidR="00970A10" w:rsidRDefault="00970A10" w:rsidP="00970A1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70A10">
              <w:rPr>
                <w:sz w:val="24"/>
              </w:rPr>
              <w:t>Elektrický výkon</w:t>
            </w:r>
            <w:r>
              <w:rPr>
                <w:sz w:val="24"/>
              </w:rPr>
              <w:t xml:space="preserve"> v </w:t>
            </w:r>
            <w:r w:rsidRPr="00970A10">
              <w:rPr>
                <w:sz w:val="24"/>
              </w:rPr>
              <w:t>kW</w:t>
            </w:r>
            <w:r>
              <w:rPr>
                <w:sz w:val="24"/>
              </w:rPr>
              <w:t xml:space="preserve"> minimálne</w:t>
            </w:r>
          </w:p>
        </w:tc>
        <w:tc>
          <w:tcPr>
            <w:tcW w:w="2558" w:type="dxa"/>
            <w:vAlign w:val="center"/>
          </w:tcPr>
          <w:p w14:paraId="03315A2C" w14:textId="5BC9D6AD" w:rsidR="00970A10" w:rsidRDefault="00970A10" w:rsidP="00970A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2372" w:type="dxa"/>
            <w:vAlign w:val="center"/>
          </w:tcPr>
          <w:p w14:paraId="175D03B8" w14:textId="3FCE1498" w:rsidR="00970A10" w:rsidRPr="00B43449" w:rsidRDefault="00970A10" w:rsidP="00970A1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0A10" w14:paraId="5F850F3D" w14:textId="77777777" w:rsidTr="006852E2">
        <w:trPr>
          <w:trHeight w:val="342"/>
          <w:jc w:val="center"/>
        </w:trPr>
        <w:tc>
          <w:tcPr>
            <w:tcW w:w="5113" w:type="dxa"/>
          </w:tcPr>
          <w:p w14:paraId="35F94D66" w14:textId="278327F4" w:rsidR="00970A10" w:rsidRDefault="00970A10" w:rsidP="00970A1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70A10">
              <w:rPr>
                <w:sz w:val="24"/>
              </w:rPr>
              <w:t>Napätie: 400 voltov, trojfázové vyhotovenie</w:t>
            </w:r>
          </w:p>
        </w:tc>
        <w:tc>
          <w:tcPr>
            <w:tcW w:w="2558" w:type="dxa"/>
            <w:vAlign w:val="center"/>
          </w:tcPr>
          <w:p w14:paraId="381B0019" w14:textId="18AAF543" w:rsidR="00970A10" w:rsidRDefault="00970A10" w:rsidP="00970A1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857160238"/>
            <w:placeholder>
              <w:docPart w:val="8B44BA7E394F43CC9A6A7E172DF50BE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718FCC4D" w:rsidR="00970A10" w:rsidRPr="00B43449" w:rsidRDefault="00970A10" w:rsidP="00970A1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70A10" w14:paraId="4F92D17D" w14:textId="77777777" w:rsidTr="006852E2">
        <w:trPr>
          <w:trHeight w:val="342"/>
          <w:jc w:val="center"/>
        </w:trPr>
        <w:tc>
          <w:tcPr>
            <w:tcW w:w="5113" w:type="dxa"/>
          </w:tcPr>
          <w:p w14:paraId="214147A9" w14:textId="3259228B" w:rsidR="00970A10" w:rsidRDefault="00970A10" w:rsidP="00970A1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70A10">
              <w:rPr>
                <w:sz w:val="24"/>
              </w:rPr>
              <w:t>Ovládanie pomocou dotykovej obrazovky s nastavením času a teploty</w:t>
            </w:r>
          </w:p>
        </w:tc>
        <w:tc>
          <w:tcPr>
            <w:tcW w:w="2558" w:type="dxa"/>
            <w:vAlign w:val="center"/>
          </w:tcPr>
          <w:p w14:paraId="6066E81F" w14:textId="49957D41" w:rsidR="00970A10" w:rsidRDefault="00970A10" w:rsidP="00970A1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696045943"/>
            <w:placeholder>
              <w:docPart w:val="BEC0265489DF4EAC9150CBC416CE73D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321D828F" w:rsidR="00970A10" w:rsidRPr="00B43449" w:rsidRDefault="00970A10" w:rsidP="00970A1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70A10" w14:paraId="183D6D47" w14:textId="77777777" w:rsidTr="006852E2">
        <w:trPr>
          <w:trHeight w:val="342"/>
          <w:jc w:val="center"/>
        </w:trPr>
        <w:tc>
          <w:tcPr>
            <w:tcW w:w="5113" w:type="dxa"/>
          </w:tcPr>
          <w:p w14:paraId="31F08A4D" w14:textId="330988AB" w:rsidR="00970A10" w:rsidRPr="00970A10" w:rsidRDefault="00970A10" w:rsidP="00970A1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U</w:t>
            </w:r>
            <w:r w:rsidRPr="00970A10">
              <w:rPr>
                <w:sz w:val="24"/>
              </w:rPr>
              <w:t>kladanie programov</w:t>
            </w:r>
          </w:p>
        </w:tc>
        <w:tc>
          <w:tcPr>
            <w:tcW w:w="2558" w:type="dxa"/>
            <w:vAlign w:val="center"/>
          </w:tcPr>
          <w:p w14:paraId="73F681B0" w14:textId="417D2C85" w:rsidR="00970A10" w:rsidRDefault="00970A10" w:rsidP="00970A1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699275401"/>
            <w:placeholder>
              <w:docPart w:val="F4C3741858784CB59F019FAD0894D8D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2DA3559" w14:textId="7A21C307" w:rsidR="00970A10" w:rsidRDefault="00970A10" w:rsidP="00970A10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70A10" w14:paraId="33D2FA18" w14:textId="77777777" w:rsidTr="006852E2">
        <w:trPr>
          <w:trHeight w:val="342"/>
          <w:jc w:val="center"/>
        </w:trPr>
        <w:tc>
          <w:tcPr>
            <w:tcW w:w="5113" w:type="dxa"/>
          </w:tcPr>
          <w:p w14:paraId="36036BD5" w14:textId="2F92B069" w:rsidR="00970A10" w:rsidRPr="00970A10" w:rsidRDefault="00970A10" w:rsidP="00970A1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70A10">
              <w:rPr>
                <w:sz w:val="24"/>
              </w:rPr>
              <w:t>Maximálna teplota</w:t>
            </w:r>
            <w:r>
              <w:rPr>
                <w:sz w:val="24"/>
              </w:rPr>
              <w:t xml:space="preserve"> v</w:t>
            </w:r>
            <w:r w:rsidRPr="00970A10">
              <w:rPr>
                <w:sz w:val="24"/>
              </w:rPr>
              <w:t xml:space="preserve"> stupňo</w:t>
            </w:r>
            <w:r>
              <w:rPr>
                <w:sz w:val="24"/>
              </w:rPr>
              <w:t>ch</w:t>
            </w:r>
            <w:r w:rsidRPr="00970A10">
              <w:rPr>
                <w:sz w:val="24"/>
              </w:rPr>
              <w:t xml:space="preserve"> Celzia.</w:t>
            </w:r>
          </w:p>
        </w:tc>
        <w:tc>
          <w:tcPr>
            <w:tcW w:w="2558" w:type="dxa"/>
            <w:vAlign w:val="center"/>
          </w:tcPr>
          <w:p w14:paraId="3C4CA09F" w14:textId="3F8DCEF5" w:rsidR="00970A10" w:rsidRDefault="00970A10" w:rsidP="00970A1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70A10">
              <w:rPr>
                <w:sz w:val="24"/>
              </w:rPr>
              <w:t>300</w:t>
            </w:r>
          </w:p>
        </w:tc>
        <w:tc>
          <w:tcPr>
            <w:tcW w:w="2372" w:type="dxa"/>
            <w:vAlign w:val="center"/>
          </w:tcPr>
          <w:p w14:paraId="62BAD039" w14:textId="77777777" w:rsidR="00970A10" w:rsidRDefault="00970A10" w:rsidP="00970A10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970A10" w14:paraId="51F44B54" w14:textId="77777777" w:rsidTr="006852E2">
        <w:trPr>
          <w:trHeight w:val="342"/>
          <w:jc w:val="center"/>
        </w:trPr>
        <w:tc>
          <w:tcPr>
            <w:tcW w:w="5113" w:type="dxa"/>
          </w:tcPr>
          <w:p w14:paraId="308CA02E" w14:textId="298669BD" w:rsidR="00970A10" w:rsidRDefault="00970A10" w:rsidP="00970A1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70A10">
              <w:rPr>
                <w:sz w:val="24"/>
              </w:rPr>
              <w:t>Vstavaná funkcia parného pečenia</w:t>
            </w:r>
          </w:p>
        </w:tc>
        <w:tc>
          <w:tcPr>
            <w:tcW w:w="2558" w:type="dxa"/>
            <w:vAlign w:val="center"/>
          </w:tcPr>
          <w:p w14:paraId="1DE9D88F" w14:textId="03B459AE" w:rsidR="00970A10" w:rsidRDefault="00970A10" w:rsidP="00970A1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908497513"/>
            <w:placeholder>
              <w:docPart w:val="8E8596D4EC494A53B8AE77706185686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4873572B" w:rsidR="00970A10" w:rsidRPr="00B43449" w:rsidRDefault="00970A10" w:rsidP="00970A1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70A10" w14:paraId="5CB5B1B1" w14:textId="77777777" w:rsidTr="006852E2">
        <w:trPr>
          <w:trHeight w:val="342"/>
          <w:jc w:val="center"/>
        </w:trPr>
        <w:tc>
          <w:tcPr>
            <w:tcW w:w="5113" w:type="dxa"/>
          </w:tcPr>
          <w:p w14:paraId="0E7749E9" w14:textId="07D342A4" w:rsidR="00970A10" w:rsidRDefault="00970A10" w:rsidP="00970A1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70A10">
              <w:rPr>
                <w:sz w:val="24"/>
              </w:rPr>
              <w:t>Vnútro a vonkajšok rúry z nehrdzavejúcej ocele</w:t>
            </w:r>
          </w:p>
        </w:tc>
        <w:tc>
          <w:tcPr>
            <w:tcW w:w="2558" w:type="dxa"/>
            <w:vAlign w:val="center"/>
          </w:tcPr>
          <w:p w14:paraId="115B375B" w14:textId="494A0FA8" w:rsidR="00970A10" w:rsidRDefault="00970A10" w:rsidP="00970A1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986668532"/>
            <w:placeholder>
              <w:docPart w:val="B6F07C70E1E44FE49443DB25E8E5BC3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39477560" w:rsidR="00970A10" w:rsidRPr="00B43449" w:rsidRDefault="00970A10" w:rsidP="00970A1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70A10" w14:paraId="25334CCC" w14:textId="77777777" w:rsidTr="006852E2">
        <w:trPr>
          <w:trHeight w:val="342"/>
          <w:jc w:val="center"/>
        </w:trPr>
        <w:tc>
          <w:tcPr>
            <w:tcW w:w="5113" w:type="dxa"/>
          </w:tcPr>
          <w:p w14:paraId="6F99273E" w14:textId="4EB05163" w:rsidR="00970A10" w:rsidRDefault="00970A10" w:rsidP="00970A1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70A10">
              <w:rPr>
                <w:sz w:val="24"/>
              </w:rPr>
              <w:t>Dvojité sklenené dvere s tepelnou izoláciou</w:t>
            </w:r>
          </w:p>
        </w:tc>
        <w:tc>
          <w:tcPr>
            <w:tcW w:w="2558" w:type="dxa"/>
            <w:vAlign w:val="center"/>
          </w:tcPr>
          <w:p w14:paraId="6183676A" w14:textId="56B01DFD" w:rsidR="00970A10" w:rsidRDefault="00970A10" w:rsidP="00970A1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491921975"/>
            <w:placeholder>
              <w:docPart w:val="57154DF6FCD84305A8A0F4680BC223C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3D7B4C4D" w:rsidR="00970A10" w:rsidRPr="00B43449" w:rsidRDefault="00970A10" w:rsidP="00970A1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70A10" w14:paraId="7F52B4D7" w14:textId="77777777" w:rsidTr="006852E2">
        <w:trPr>
          <w:trHeight w:val="342"/>
          <w:jc w:val="center"/>
        </w:trPr>
        <w:tc>
          <w:tcPr>
            <w:tcW w:w="5113" w:type="dxa"/>
          </w:tcPr>
          <w:p w14:paraId="4DD7B54F" w14:textId="558881FE" w:rsidR="00970A10" w:rsidRDefault="00970A10" w:rsidP="00970A1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70A10">
              <w:rPr>
                <w:sz w:val="24"/>
              </w:rPr>
              <w:t>Určené pre priemyselné použitie a nepretržitú prevádzku</w:t>
            </w:r>
          </w:p>
        </w:tc>
        <w:tc>
          <w:tcPr>
            <w:tcW w:w="2558" w:type="dxa"/>
            <w:vAlign w:val="center"/>
          </w:tcPr>
          <w:p w14:paraId="67536626" w14:textId="0EE10DF8" w:rsidR="00970A10" w:rsidRDefault="00970A10" w:rsidP="00970A1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1132794373"/>
            <w:placeholder>
              <w:docPart w:val="0835649B27A84E70A0C5D7A95576C2D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6AE18F39" w:rsidR="00970A10" w:rsidRPr="00B43449" w:rsidRDefault="00970A10" w:rsidP="00970A1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70A10" w14:paraId="2DA5F32A" w14:textId="77777777" w:rsidTr="006852E2">
        <w:trPr>
          <w:trHeight w:val="342"/>
          <w:jc w:val="center"/>
        </w:trPr>
        <w:tc>
          <w:tcPr>
            <w:tcW w:w="5113" w:type="dxa"/>
          </w:tcPr>
          <w:p w14:paraId="1AE69AB0" w14:textId="0A08525E" w:rsidR="00970A10" w:rsidRDefault="00970A10" w:rsidP="00970A1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70A10">
              <w:rPr>
                <w:sz w:val="24"/>
              </w:rPr>
              <w:t>Kysnutie pod rúrou</w:t>
            </w:r>
          </w:p>
        </w:tc>
        <w:tc>
          <w:tcPr>
            <w:tcW w:w="2558" w:type="dxa"/>
            <w:vAlign w:val="center"/>
          </w:tcPr>
          <w:p w14:paraId="1BC9081D" w14:textId="2A16A70B" w:rsidR="00970A10" w:rsidRDefault="00970A10" w:rsidP="00970A1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249428296"/>
            <w:placeholder>
              <w:docPart w:val="CBC87436FE3247FAAF95995D8BD5F36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42132BBA" w:rsidR="00970A10" w:rsidRPr="00B43449" w:rsidRDefault="00970A10" w:rsidP="00970A1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70A10" w14:paraId="4AEF35C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1AB40E46" w:rsidR="00970A10" w:rsidRDefault="00970A10" w:rsidP="00970A1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70A10">
              <w:rPr>
                <w:sz w:val="24"/>
              </w:rPr>
              <w:t>Namontované na kolieskach</w:t>
            </w:r>
          </w:p>
        </w:tc>
        <w:tc>
          <w:tcPr>
            <w:tcW w:w="2558" w:type="dxa"/>
            <w:vAlign w:val="center"/>
          </w:tcPr>
          <w:p w14:paraId="28C3A9C5" w14:textId="779A9EE9" w:rsidR="00970A10" w:rsidRDefault="00970A10" w:rsidP="00970A1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072632632"/>
            <w:placeholder>
              <w:docPart w:val="409440951232433C80B163BC97CCDB6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554A29C" w14:textId="01CF3713" w:rsidR="00970A10" w:rsidRPr="00B43449" w:rsidRDefault="00970A10" w:rsidP="00970A1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70A10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970A10" w:rsidRDefault="00970A10" w:rsidP="00970A1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970A10" w:rsidRPr="00DD3824" w:rsidRDefault="00970A10" w:rsidP="00970A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70A10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20A2EF3" w:rsidR="00970A10" w:rsidRDefault="00970A10" w:rsidP="00970A1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970A10" w:rsidRPr="00DD3824" w:rsidRDefault="00970A10" w:rsidP="00970A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70A10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970A10" w:rsidRDefault="00970A10" w:rsidP="00970A1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970A10" w:rsidRPr="00DD3824" w:rsidRDefault="00970A10" w:rsidP="00970A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1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AC0E" w14:textId="77777777" w:rsidR="000A38D9" w:rsidRDefault="000A38D9">
      <w:r>
        <w:separator/>
      </w:r>
    </w:p>
  </w:endnote>
  <w:endnote w:type="continuationSeparator" w:id="0">
    <w:p w14:paraId="07769118" w14:textId="77777777" w:rsidR="000A38D9" w:rsidRDefault="000A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E342" w14:textId="77777777" w:rsidR="000A38D9" w:rsidRDefault="000A38D9">
      <w:r>
        <w:separator/>
      </w:r>
    </w:p>
  </w:footnote>
  <w:footnote w:type="continuationSeparator" w:id="0">
    <w:p w14:paraId="11299BC7" w14:textId="77777777" w:rsidR="000A38D9" w:rsidRDefault="000A3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1F27"/>
    <w:multiLevelType w:val="hybridMultilevel"/>
    <w:tmpl w:val="555AD4D4"/>
    <w:lvl w:ilvl="0" w:tplc="6472DAD8">
      <w:start w:val="1"/>
      <w:numFmt w:val="bullet"/>
      <w:lvlText w:val="-"/>
      <w:lvlJc w:val="left"/>
      <w:pPr>
        <w:ind w:left="107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3C8E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C2AEF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BA2B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8AD8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D6CD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96F6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8EFC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B8D1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0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A38D9"/>
    <w:rsid w:val="000D4142"/>
    <w:rsid w:val="00111509"/>
    <w:rsid w:val="0014217B"/>
    <w:rsid w:val="002339CF"/>
    <w:rsid w:val="00266E1E"/>
    <w:rsid w:val="00285FC8"/>
    <w:rsid w:val="00302F42"/>
    <w:rsid w:val="003200A6"/>
    <w:rsid w:val="00355F2A"/>
    <w:rsid w:val="003E3D78"/>
    <w:rsid w:val="00424DA1"/>
    <w:rsid w:val="004554EE"/>
    <w:rsid w:val="00471871"/>
    <w:rsid w:val="004B2C2D"/>
    <w:rsid w:val="004E4BA4"/>
    <w:rsid w:val="005C339A"/>
    <w:rsid w:val="00602BCF"/>
    <w:rsid w:val="0060474F"/>
    <w:rsid w:val="00643F9B"/>
    <w:rsid w:val="00676794"/>
    <w:rsid w:val="00684307"/>
    <w:rsid w:val="00686748"/>
    <w:rsid w:val="006A2FCA"/>
    <w:rsid w:val="006C6A53"/>
    <w:rsid w:val="006D4E67"/>
    <w:rsid w:val="006F2659"/>
    <w:rsid w:val="006F5868"/>
    <w:rsid w:val="00766196"/>
    <w:rsid w:val="007E2A56"/>
    <w:rsid w:val="00841289"/>
    <w:rsid w:val="008A05D3"/>
    <w:rsid w:val="008D5BD5"/>
    <w:rsid w:val="00925C35"/>
    <w:rsid w:val="00970A10"/>
    <w:rsid w:val="00986CE8"/>
    <w:rsid w:val="00997105"/>
    <w:rsid w:val="00A107A9"/>
    <w:rsid w:val="00A73A25"/>
    <w:rsid w:val="00A94310"/>
    <w:rsid w:val="00AE372F"/>
    <w:rsid w:val="00B02DE7"/>
    <w:rsid w:val="00B42216"/>
    <w:rsid w:val="00B43449"/>
    <w:rsid w:val="00B5610D"/>
    <w:rsid w:val="00B81F67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33DC604BFC4670B6573F794C972B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5508F2-D5A7-497A-8C7E-8CFD994FBBA4}"/>
      </w:docPartPr>
      <w:docPartBody>
        <w:p w:rsidR="00575547" w:rsidRDefault="000000D4" w:rsidP="000000D4">
          <w:pPr>
            <w:pStyle w:val="4033DC604BFC4670B6573F794C972B9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B44BA7E394F43CC9A6A7E172DF50B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F94DA2-7F7B-4175-BFBC-1999CFB8980C}"/>
      </w:docPartPr>
      <w:docPartBody>
        <w:p w:rsidR="00575547" w:rsidRDefault="000000D4" w:rsidP="000000D4">
          <w:pPr>
            <w:pStyle w:val="8B44BA7E394F43CC9A6A7E172DF50BE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EC0265489DF4EAC9150CBC416CE73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71FFC1-C9CB-4601-B501-2A05B3EE9BDE}"/>
      </w:docPartPr>
      <w:docPartBody>
        <w:p w:rsidR="00575547" w:rsidRDefault="000000D4" w:rsidP="000000D4">
          <w:pPr>
            <w:pStyle w:val="BEC0265489DF4EAC9150CBC416CE73D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4C3741858784CB59F019FAD0894D8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B4940B-5559-4D1F-8DB9-240EB674927F}"/>
      </w:docPartPr>
      <w:docPartBody>
        <w:p w:rsidR="00575547" w:rsidRDefault="000000D4" w:rsidP="000000D4">
          <w:pPr>
            <w:pStyle w:val="F4C3741858784CB59F019FAD0894D8D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E8596D4EC494A53B8AE7770618568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192A5A-87ED-462A-9FDE-1C841DB7784D}"/>
      </w:docPartPr>
      <w:docPartBody>
        <w:p w:rsidR="00575547" w:rsidRDefault="000000D4" w:rsidP="000000D4">
          <w:pPr>
            <w:pStyle w:val="8E8596D4EC494A53B8AE77706185686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6F07C70E1E44FE49443DB25E8E5BC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B5646B-1DE8-4156-B232-0DA998C858F1}"/>
      </w:docPartPr>
      <w:docPartBody>
        <w:p w:rsidR="00575547" w:rsidRDefault="000000D4" w:rsidP="000000D4">
          <w:pPr>
            <w:pStyle w:val="B6F07C70E1E44FE49443DB25E8E5BC3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7154DF6FCD84305A8A0F4680BC223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6FE414-9801-46C7-BD48-B6031E8D4CA3}"/>
      </w:docPartPr>
      <w:docPartBody>
        <w:p w:rsidR="00575547" w:rsidRDefault="000000D4" w:rsidP="000000D4">
          <w:pPr>
            <w:pStyle w:val="57154DF6FCD84305A8A0F4680BC223C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835649B27A84E70A0C5D7A95576C2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7D3491-4E75-4F31-85CA-392E13DD8FC9}"/>
      </w:docPartPr>
      <w:docPartBody>
        <w:p w:rsidR="00575547" w:rsidRDefault="000000D4" w:rsidP="000000D4">
          <w:pPr>
            <w:pStyle w:val="0835649B27A84E70A0C5D7A95576C2D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BC87436FE3247FAAF95995D8BD5F3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702EB0-1BBF-4E88-A06A-7673CA9A7B9B}"/>
      </w:docPartPr>
      <w:docPartBody>
        <w:p w:rsidR="00575547" w:rsidRDefault="000000D4" w:rsidP="000000D4">
          <w:pPr>
            <w:pStyle w:val="CBC87436FE3247FAAF95995D8BD5F36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09440951232433C80B163BC97CCDB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88BDC0-091E-4B59-A5B1-0D3B86B7537F}"/>
      </w:docPartPr>
      <w:docPartBody>
        <w:p w:rsidR="00575547" w:rsidRDefault="000000D4" w:rsidP="000000D4">
          <w:pPr>
            <w:pStyle w:val="409440951232433C80B163BC97CCDB6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000D4"/>
    <w:rsid w:val="00575547"/>
    <w:rsid w:val="005E7712"/>
    <w:rsid w:val="0067602C"/>
    <w:rsid w:val="00841289"/>
    <w:rsid w:val="00A107A9"/>
    <w:rsid w:val="00B77D5E"/>
    <w:rsid w:val="00E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000D4"/>
    <w:rPr>
      <w:color w:val="808080"/>
    </w:rPr>
  </w:style>
  <w:style w:type="paragraph" w:customStyle="1" w:styleId="4033DC604BFC4670B6573F794C972B96">
    <w:name w:val="4033DC604BFC4670B6573F794C972B96"/>
    <w:rsid w:val="000000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44BA7E394F43CC9A6A7E172DF50BEF">
    <w:name w:val="8B44BA7E394F43CC9A6A7E172DF50BEF"/>
    <w:rsid w:val="000000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C0265489DF4EAC9150CBC416CE73DB">
    <w:name w:val="BEC0265489DF4EAC9150CBC416CE73DB"/>
    <w:rsid w:val="000000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C3741858784CB59F019FAD0894D8D0">
    <w:name w:val="F4C3741858784CB59F019FAD0894D8D0"/>
    <w:rsid w:val="000000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8596D4EC494A53B8AE777061856864">
    <w:name w:val="8E8596D4EC494A53B8AE777061856864"/>
    <w:rsid w:val="000000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F07C70E1E44FE49443DB25E8E5BC3E">
    <w:name w:val="B6F07C70E1E44FE49443DB25E8E5BC3E"/>
    <w:rsid w:val="000000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154DF6FCD84305A8A0F4680BC223CC">
    <w:name w:val="57154DF6FCD84305A8A0F4680BC223CC"/>
    <w:rsid w:val="000000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35649B27A84E70A0C5D7A95576C2DC">
    <w:name w:val="0835649B27A84E70A0C5D7A95576C2DC"/>
    <w:rsid w:val="000000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C87436FE3247FAAF95995D8BD5F362">
    <w:name w:val="CBC87436FE3247FAAF95995D8BD5F362"/>
    <w:rsid w:val="000000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9440951232433C80B163BC97CCDB69">
    <w:name w:val="409440951232433C80B163BC97CCDB69"/>
    <w:rsid w:val="000000D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254</Words>
  <Characters>1900</Characters>
  <Application>Microsoft Office Word</Application>
  <DocSecurity>0</DocSecurity>
  <Lines>100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12</cp:revision>
  <dcterms:created xsi:type="dcterms:W3CDTF">2022-02-23T09:36:00Z</dcterms:created>
  <dcterms:modified xsi:type="dcterms:W3CDTF">2026-03-11T17:02:00Z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Potravinari\1. Ing. Leonard Lévai - LEBECO\PHZ\VARIABLES_PPA_PHZ Lebeco.xlsx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Ing. Leonard Lévai - LEBECO</vt:lpwstr>
  </property>
  <property fmtid="{D5CDD505-2E9C-101B-9397-08002B2CF9AE}" pid="13" name="ObstaravatelUlicaCislo">
    <vt:lpwstr>Studená strana 759/57</vt:lpwstr>
  </property>
  <property fmtid="{D5CDD505-2E9C-101B-9397-08002B2CF9AE}" pid="14" name="ObstaravatelMesto">
    <vt:lpwstr>Kolárovo</vt:lpwstr>
  </property>
  <property fmtid="{D5CDD505-2E9C-101B-9397-08002B2CF9AE}" pid="15" name="ObstaravatelPSC">
    <vt:lpwstr>94603</vt:lpwstr>
  </property>
  <property fmtid="{D5CDD505-2E9C-101B-9397-08002B2CF9AE}" pid="16" name="ObstaravatelICO">
    <vt:lpwstr>37199617</vt:lpwstr>
  </property>
  <property fmtid="{D5CDD505-2E9C-101B-9397-08002B2CF9AE}" pid="17" name="ObstaravatelDIC">
    <vt:lpwstr>1020107803</vt:lpwstr>
  </property>
  <property fmtid="{D5CDD505-2E9C-101B-9397-08002B2CF9AE}" pid="18" name="StatutarnyOrgan">
    <vt:lpwstr>Ing. Leonard Lévai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výroby </vt:lpwstr>
  </property>
  <property fmtid="{D5CDD505-2E9C-101B-9397-08002B2CF9AE}" pid="21" name="PredmetZakazky">
    <vt:lpwstr>Priemyselný chladený pracovný stôl - 1ks, Automatická fritéza  na výrobu donutov a šišiek - 1ks, Stroj na tvarovanie cesta - 1ks, Špirálový miesič cesta s pevnou diežou - 1ks, Automatický delič a vyguľovač cesta - 1ks, Elektrická rotačná pec s kysiarňou - 1ks, Automatická rozvaľovačka cesta - 1ks, Planetárny miešač - 1ks, 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25.02.2026 do 10:00 h</vt:lpwstr>
  </property>
  <property fmtid="{D5CDD505-2E9C-101B-9397-08002B2CF9AE}" pid="24" name="DatumOtvaraniaAVyhodnoteniaPonuk">
    <vt:lpwstr>25.02.2026 o 11:00 h</vt:lpwstr>
  </property>
  <property fmtid="{D5CDD505-2E9C-101B-9397-08002B2CF9AE}" pid="25" name="DatumPodpisuVyzva">
    <vt:lpwstr>19.02.2026</vt:lpwstr>
  </property>
  <property fmtid="{D5CDD505-2E9C-101B-9397-08002B2CF9AE}" pid="26" name="DatumPodpisuZaznam">
    <vt:lpwstr>25.02.2026</vt:lpwstr>
  </property>
  <property fmtid="{D5CDD505-2E9C-101B-9397-08002B2CF9AE}" pid="27" name="DatumPodpisuSplnomocnenie">
    <vt:lpwstr>11.03.2026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