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FCAD2C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E7B59C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1618F8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6AF004E" w:rsidR="00E25749" w:rsidRDefault="00112C0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112C0B">
                              <w:t>Delička</w:t>
                            </w:r>
                            <w:proofErr w:type="spellEnd"/>
                            <w:r w:rsidRPr="00112C0B">
                              <w:t xml:space="preserve"> cesta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56AF004E" w:rsidR="00E25749" w:rsidRDefault="00112C0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112C0B">
                        <w:t>Delička</w:t>
                      </w:r>
                      <w:proofErr w:type="spellEnd"/>
                      <w:r w:rsidRPr="00112C0B">
                        <w:t xml:space="preserve"> cesta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87DD1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45CC6CBD" w:rsidR="00A87DD1" w:rsidRPr="00A87DD1" w:rsidRDefault="00A87DD1" w:rsidP="00A87DD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 xml:space="preserve">ompaktná objemová </w:t>
            </w:r>
            <w:proofErr w:type="spellStart"/>
            <w:r w:rsidRPr="00A87DD1">
              <w:rPr>
                <w:bCs/>
                <w:sz w:val="24"/>
                <w:szCs w:val="24"/>
              </w:rPr>
              <w:t>delička</w:t>
            </w:r>
            <w:proofErr w:type="spellEnd"/>
          </w:p>
        </w:tc>
        <w:tc>
          <w:tcPr>
            <w:tcW w:w="2558" w:type="dxa"/>
            <w:vAlign w:val="center"/>
          </w:tcPr>
          <w:p w14:paraId="41D76F8B" w14:textId="00B3543F" w:rsidR="00A87DD1" w:rsidRDefault="00A87DD1" w:rsidP="00A87DD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20354"/>
            <w:placeholder>
              <w:docPart w:val="421AC9C821F3D64E81E53114B3296C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AD6967D" w:rsidR="00A87DD1" w:rsidRPr="00B43449" w:rsidRDefault="00A87DD1" w:rsidP="00A87D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1745C4C8" w:rsidR="00A87DD1" w:rsidRPr="00A87DD1" w:rsidRDefault="00A87DD1" w:rsidP="00A87DD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A87DD1">
              <w:rPr>
                <w:bCs/>
                <w:sz w:val="24"/>
                <w:szCs w:val="24"/>
              </w:rPr>
              <w:t>ozmer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87DD1">
              <w:rPr>
                <w:bCs/>
                <w:sz w:val="24"/>
                <w:szCs w:val="24"/>
              </w:rPr>
              <w:t>max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mm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43B2BF1A" w:rsidR="00A87DD1" w:rsidRDefault="00A87DD1" w:rsidP="00A87DD1">
            <w:pPr>
              <w:pStyle w:val="TableParagraph"/>
              <w:jc w:val="center"/>
              <w:rPr>
                <w:sz w:val="24"/>
              </w:rPr>
            </w:pPr>
            <w:r w:rsidRPr="00A87DD1">
              <w:rPr>
                <w:bCs/>
                <w:sz w:val="24"/>
                <w:szCs w:val="24"/>
              </w:rPr>
              <w:t>1900 x 600 x 1700</w:t>
            </w:r>
          </w:p>
        </w:tc>
        <w:tc>
          <w:tcPr>
            <w:tcW w:w="2372" w:type="dxa"/>
            <w:vAlign w:val="center"/>
          </w:tcPr>
          <w:p w14:paraId="175D03B8" w14:textId="239C4EB1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6AE732FC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Minimálny </w:t>
            </w:r>
            <w:r w:rsidRPr="00A87DD1">
              <w:rPr>
                <w:bCs/>
                <w:sz w:val="24"/>
                <w:szCs w:val="24"/>
              </w:rPr>
              <w:t>váhový rozsah</w:t>
            </w:r>
            <w:r>
              <w:rPr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2558" w:type="dxa"/>
            <w:vAlign w:val="center"/>
          </w:tcPr>
          <w:p w14:paraId="381B0019" w14:textId="000066D0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87DD1">
              <w:rPr>
                <w:bCs/>
                <w:sz w:val="24"/>
                <w:szCs w:val="24"/>
              </w:rPr>
              <w:t>130 – 1300</w:t>
            </w:r>
          </w:p>
        </w:tc>
        <w:tc>
          <w:tcPr>
            <w:tcW w:w="2372" w:type="dxa"/>
            <w:vAlign w:val="center"/>
          </w:tcPr>
          <w:p w14:paraId="7EDF81D7" w14:textId="77777777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2CADD415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Pr="00A87DD1">
              <w:rPr>
                <w:bCs/>
                <w:sz w:val="24"/>
                <w:szCs w:val="24"/>
              </w:rPr>
              <w:t>apätie: 400 V</w:t>
            </w:r>
          </w:p>
        </w:tc>
        <w:tc>
          <w:tcPr>
            <w:tcW w:w="2558" w:type="dxa"/>
            <w:vAlign w:val="center"/>
          </w:tcPr>
          <w:p w14:paraId="6066E81F" w14:textId="486C8F62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6091389"/>
            <w:placeholder>
              <w:docPart w:val="79E33417D260454C9751D081FFCDCD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07C587AF" w:rsidR="00A87DD1" w:rsidRPr="00B43449" w:rsidRDefault="00A87DD1" w:rsidP="00A87D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55B7C194" w14:textId="77777777" w:rsidTr="00F67ECB">
        <w:trPr>
          <w:trHeight w:val="342"/>
          <w:jc w:val="center"/>
        </w:trPr>
        <w:tc>
          <w:tcPr>
            <w:tcW w:w="5113" w:type="dxa"/>
          </w:tcPr>
          <w:p w14:paraId="082EE0A1" w14:textId="4A4FEC2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Pr="00A87DD1">
              <w:rPr>
                <w:bCs/>
                <w:sz w:val="24"/>
                <w:szCs w:val="24"/>
              </w:rPr>
              <w:t>lejovanie pohyblivých častí</w:t>
            </w:r>
          </w:p>
        </w:tc>
        <w:tc>
          <w:tcPr>
            <w:tcW w:w="2558" w:type="dxa"/>
            <w:vAlign w:val="center"/>
          </w:tcPr>
          <w:p w14:paraId="096C3D09" w14:textId="51FDB46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11109"/>
            <w:placeholder>
              <w:docPart w:val="8AF506ADD8D0AF46A116337A7C426C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86E2CC2" w14:textId="66F408E9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01BE9E0F" w14:textId="77777777" w:rsidTr="00F67ECB">
        <w:trPr>
          <w:trHeight w:val="342"/>
          <w:jc w:val="center"/>
        </w:trPr>
        <w:tc>
          <w:tcPr>
            <w:tcW w:w="5113" w:type="dxa"/>
          </w:tcPr>
          <w:p w14:paraId="058A1FF7" w14:textId="12AA2F5F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Pr="00A87DD1">
              <w:rPr>
                <w:bCs/>
                <w:sz w:val="24"/>
                <w:szCs w:val="24"/>
              </w:rPr>
              <w:t>ubnom z nehrdzavejúcej ocele</w:t>
            </w:r>
          </w:p>
        </w:tc>
        <w:tc>
          <w:tcPr>
            <w:tcW w:w="2558" w:type="dxa"/>
            <w:vAlign w:val="center"/>
          </w:tcPr>
          <w:p w14:paraId="1EF8E800" w14:textId="16CD054E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62199227"/>
            <w:placeholder>
              <w:docPart w:val="7F1B3D6EF6CC324C8548D51A1E9162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DE9145A" w14:textId="1DB98219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5B73E35" w14:textId="77777777" w:rsidTr="00F67ECB">
        <w:trPr>
          <w:trHeight w:val="342"/>
          <w:jc w:val="center"/>
        </w:trPr>
        <w:tc>
          <w:tcPr>
            <w:tcW w:w="5113" w:type="dxa"/>
          </w:tcPr>
          <w:p w14:paraId="08C2655E" w14:textId="4A954BF9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</w:t>
            </w:r>
            <w:r w:rsidRPr="00A87DD1">
              <w:rPr>
                <w:bCs/>
                <w:sz w:val="24"/>
                <w:szCs w:val="24"/>
              </w:rPr>
              <w:t>ynášací</w:t>
            </w:r>
            <w:proofErr w:type="spellEnd"/>
            <w:r w:rsidRPr="00A87DD1">
              <w:rPr>
                <w:bCs/>
                <w:sz w:val="24"/>
                <w:szCs w:val="24"/>
              </w:rPr>
              <w:t xml:space="preserve"> dopravný pás </w:t>
            </w:r>
            <w:r>
              <w:rPr>
                <w:bCs/>
                <w:sz w:val="24"/>
                <w:szCs w:val="24"/>
              </w:rPr>
              <w:t>z</w:t>
            </w:r>
            <w:r w:rsidRPr="00A87DD1">
              <w:rPr>
                <w:bCs/>
                <w:sz w:val="24"/>
                <w:szCs w:val="24"/>
              </w:rPr>
              <w:t xml:space="preserve"> nelepivého materiálu </w:t>
            </w:r>
          </w:p>
        </w:tc>
        <w:tc>
          <w:tcPr>
            <w:tcW w:w="2558" w:type="dxa"/>
            <w:vAlign w:val="center"/>
          </w:tcPr>
          <w:p w14:paraId="24B7784E" w14:textId="3D5F693A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2796221"/>
            <w:placeholder>
              <w:docPart w:val="3A27E33BF080E642AF1A5B6F2793E5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D8F18CD" w14:textId="49FFD398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48980F0" w14:textId="77777777" w:rsidTr="00F67ECB">
        <w:trPr>
          <w:trHeight w:val="342"/>
          <w:jc w:val="center"/>
        </w:trPr>
        <w:tc>
          <w:tcPr>
            <w:tcW w:w="5113" w:type="dxa"/>
          </w:tcPr>
          <w:p w14:paraId="41DA759F" w14:textId="6BDF399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A87DD1">
              <w:rPr>
                <w:bCs/>
                <w:sz w:val="24"/>
                <w:szCs w:val="24"/>
              </w:rPr>
              <w:t>utomatická rekuperácia oleja</w:t>
            </w:r>
          </w:p>
        </w:tc>
        <w:tc>
          <w:tcPr>
            <w:tcW w:w="2558" w:type="dxa"/>
            <w:vAlign w:val="center"/>
          </w:tcPr>
          <w:p w14:paraId="74DF2861" w14:textId="4F501372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0177279"/>
            <w:placeholder>
              <w:docPart w:val="20E69E1FF3062546ABFE6D938CA5BF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01D065A" w14:textId="28ED9772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78643FD5" w14:textId="77777777" w:rsidTr="00F67ECB">
        <w:trPr>
          <w:trHeight w:val="342"/>
          <w:jc w:val="center"/>
        </w:trPr>
        <w:tc>
          <w:tcPr>
            <w:tcW w:w="5113" w:type="dxa"/>
          </w:tcPr>
          <w:p w14:paraId="0A2453A7" w14:textId="4AC4DFB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>apacita poprašovača múky min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2EA9E6B1" w14:textId="23D457A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372" w:type="dxa"/>
            <w:vAlign w:val="center"/>
          </w:tcPr>
          <w:p w14:paraId="4703D08B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4990A04A" w14:textId="77777777" w:rsidTr="00F67ECB">
        <w:trPr>
          <w:trHeight w:val="342"/>
          <w:jc w:val="center"/>
        </w:trPr>
        <w:tc>
          <w:tcPr>
            <w:tcW w:w="5113" w:type="dxa"/>
          </w:tcPr>
          <w:p w14:paraId="38F1B854" w14:textId="64C19B8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>apacita násypného koša min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kg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C394236" w14:textId="72786261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87DD1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2BADE756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36D67C78" w14:textId="77777777" w:rsidTr="00F67ECB">
        <w:trPr>
          <w:trHeight w:val="342"/>
          <w:jc w:val="center"/>
        </w:trPr>
        <w:tc>
          <w:tcPr>
            <w:tcW w:w="5113" w:type="dxa"/>
          </w:tcPr>
          <w:p w14:paraId="4C620CC0" w14:textId="6300D468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Pr="00A87DD1">
              <w:rPr>
                <w:bCs/>
                <w:sz w:val="24"/>
                <w:szCs w:val="24"/>
              </w:rPr>
              <w:t>eflónová úprava násypky</w:t>
            </w:r>
          </w:p>
        </w:tc>
        <w:tc>
          <w:tcPr>
            <w:tcW w:w="2558" w:type="dxa"/>
            <w:vAlign w:val="center"/>
          </w:tcPr>
          <w:p w14:paraId="689001BB" w14:textId="6997D522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5186311"/>
            <w:placeholder>
              <w:docPart w:val="C5FCD8D7E614024BB41003889CD609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9F56EB" w14:textId="26B3BCE7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5250B786" w14:textId="77777777" w:rsidTr="00F67ECB">
        <w:trPr>
          <w:trHeight w:val="342"/>
          <w:jc w:val="center"/>
        </w:trPr>
        <w:tc>
          <w:tcPr>
            <w:tcW w:w="5113" w:type="dxa"/>
          </w:tcPr>
          <w:p w14:paraId="78B4947B" w14:textId="23B793B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A87DD1">
              <w:rPr>
                <w:bCs/>
                <w:sz w:val="24"/>
                <w:szCs w:val="24"/>
              </w:rPr>
              <w:t>amočistenie dopravníkového pásu pomocou škrabky</w:t>
            </w:r>
          </w:p>
        </w:tc>
        <w:tc>
          <w:tcPr>
            <w:tcW w:w="2558" w:type="dxa"/>
            <w:vAlign w:val="center"/>
          </w:tcPr>
          <w:p w14:paraId="42B131E9" w14:textId="020B4C24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9947210"/>
            <w:placeholder>
              <w:docPart w:val="3B1887B89ABF20499220965BF28AEF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D4A1D2" w14:textId="3B2DEEDC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3C5AAE68" w14:textId="77777777" w:rsidTr="00F67ECB">
        <w:trPr>
          <w:trHeight w:val="342"/>
          <w:jc w:val="center"/>
        </w:trPr>
        <w:tc>
          <w:tcPr>
            <w:tcW w:w="5113" w:type="dxa"/>
          </w:tcPr>
          <w:p w14:paraId="7D9D7F65" w14:textId="5A594BF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Pr="00A87DD1">
              <w:rPr>
                <w:bCs/>
                <w:sz w:val="24"/>
                <w:szCs w:val="24"/>
              </w:rPr>
              <w:t>erezové kryty</w:t>
            </w:r>
          </w:p>
        </w:tc>
        <w:tc>
          <w:tcPr>
            <w:tcW w:w="2558" w:type="dxa"/>
            <w:vAlign w:val="center"/>
          </w:tcPr>
          <w:p w14:paraId="1E2D3F3A" w14:textId="28D16C47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769684"/>
            <w:placeholder>
              <w:docPart w:val="DE42D49C8F292041B304155D35C834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8DF5F5F" w14:textId="13AE3708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8CB1DDC" w14:textId="77777777" w:rsidTr="00F67ECB">
        <w:trPr>
          <w:trHeight w:val="342"/>
          <w:jc w:val="center"/>
        </w:trPr>
        <w:tc>
          <w:tcPr>
            <w:tcW w:w="5113" w:type="dxa"/>
          </w:tcPr>
          <w:p w14:paraId="7DE19F06" w14:textId="41C89E2C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</w:t>
            </w:r>
            <w:r w:rsidRPr="00A87DD1">
              <w:rPr>
                <w:bCs/>
                <w:sz w:val="24"/>
                <w:szCs w:val="24"/>
              </w:rPr>
              <w:t xml:space="preserve">lektronické nastavenie hmotnosti a rýchlosti </w:t>
            </w:r>
          </w:p>
        </w:tc>
        <w:tc>
          <w:tcPr>
            <w:tcW w:w="2558" w:type="dxa"/>
            <w:vAlign w:val="center"/>
          </w:tcPr>
          <w:p w14:paraId="539EA1D0" w14:textId="26DCEBFB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715933"/>
            <w:placeholder>
              <w:docPart w:val="91DBA94D71053541AA95F93D4759ED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B29357" w14:textId="36E893F3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48AB6337" w14:textId="77777777" w:rsidTr="00F67ECB">
        <w:trPr>
          <w:trHeight w:val="342"/>
          <w:jc w:val="center"/>
        </w:trPr>
        <w:tc>
          <w:tcPr>
            <w:tcW w:w="5113" w:type="dxa"/>
          </w:tcPr>
          <w:p w14:paraId="53457609" w14:textId="70E9A1AE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A87DD1">
              <w:rPr>
                <w:bCs/>
                <w:sz w:val="24"/>
                <w:szCs w:val="24"/>
              </w:rPr>
              <w:t>očítadlo kusov</w:t>
            </w:r>
          </w:p>
        </w:tc>
        <w:tc>
          <w:tcPr>
            <w:tcW w:w="2558" w:type="dxa"/>
            <w:vAlign w:val="center"/>
          </w:tcPr>
          <w:p w14:paraId="2ACE0D70" w14:textId="56E5E26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3220843"/>
            <w:placeholder>
              <w:docPart w:val="6FB0EF1E15E86E44A98ABBDF53E39A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DE6572E" w14:textId="4C8092D7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C6CAC69" w14:textId="77777777" w:rsidTr="000A62D9">
        <w:trPr>
          <w:trHeight w:val="342"/>
          <w:jc w:val="center"/>
        </w:trPr>
        <w:tc>
          <w:tcPr>
            <w:tcW w:w="5113" w:type="dxa"/>
            <w:vAlign w:val="center"/>
          </w:tcPr>
          <w:p w14:paraId="720A1735" w14:textId="5ACA67F7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  <w:highlight w:val="yellow"/>
              </w:rPr>
            </w:pPr>
            <w:r w:rsidRPr="000A62D9">
              <w:rPr>
                <w:bCs/>
                <w:sz w:val="24"/>
                <w:szCs w:val="24"/>
              </w:rPr>
              <w:t>Rýchlosť výroby</w:t>
            </w:r>
            <w:r w:rsidR="000A62D9" w:rsidRPr="000A62D9">
              <w:rPr>
                <w:bCs/>
                <w:sz w:val="24"/>
                <w:szCs w:val="24"/>
              </w:rPr>
              <w:t xml:space="preserve"> v rozsahu</w:t>
            </w:r>
            <w:r w:rsidRPr="000A62D9">
              <w:rPr>
                <w:bCs/>
                <w:sz w:val="24"/>
                <w:szCs w:val="24"/>
              </w:rPr>
              <w:t xml:space="preserve"> min</w:t>
            </w:r>
            <w:r w:rsidR="000A62D9" w:rsidRPr="000A62D9">
              <w:rPr>
                <w:bCs/>
                <w:sz w:val="24"/>
                <w:szCs w:val="24"/>
              </w:rPr>
              <w:t>imálne</w:t>
            </w:r>
            <w:r w:rsidRPr="000A62D9">
              <w:rPr>
                <w:bCs/>
                <w:sz w:val="24"/>
                <w:szCs w:val="24"/>
              </w:rPr>
              <w:t xml:space="preserve"> </w:t>
            </w:r>
            <w:r w:rsidR="000A62D9" w:rsidRPr="000A62D9">
              <w:rPr>
                <w:bCs/>
                <w:sz w:val="24"/>
                <w:szCs w:val="24"/>
              </w:rPr>
              <w:t>(</w:t>
            </w:r>
            <w:r w:rsidRPr="000A62D9">
              <w:rPr>
                <w:bCs/>
                <w:sz w:val="24"/>
                <w:szCs w:val="24"/>
              </w:rPr>
              <w:t>ks/hod</w:t>
            </w:r>
            <w:r w:rsidR="000A62D9" w:rsidRPr="000A62D9">
              <w:rPr>
                <w:bCs/>
                <w:sz w:val="24"/>
                <w:szCs w:val="24"/>
              </w:rPr>
              <w:t>)</w:t>
            </w:r>
            <w:r w:rsidRPr="000A62D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0829517B" w14:textId="63C6F50C" w:rsidR="00A87DD1" w:rsidRPr="00E17252" w:rsidRDefault="000A62D9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 až 2000</w:t>
            </w:r>
          </w:p>
        </w:tc>
        <w:tc>
          <w:tcPr>
            <w:tcW w:w="2372" w:type="dxa"/>
            <w:vAlign w:val="center"/>
          </w:tcPr>
          <w:p w14:paraId="34278D83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1F7843EA" w14:textId="77777777" w:rsidTr="00F67ECB">
        <w:trPr>
          <w:trHeight w:val="342"/>
          <w:jc w:val="center"/>
        </w:trPr>
        <w:tc>
          <w:tcPr>
            <w:tcW w:w="5113" w:type="dxa"/>
          </w:tcPr>
          <w:p w14:paraId="201F1F79" w14:textId="4DF7F854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A87DD1">
              <w:rPr>
                <w:bCs/>
                <w:sz w:val="24"/>
                <w:szCs w:val="24"/>
              </w:rPr>
              <w:t xml:space="preserve">ožnosť dopojiť </w:t>
            </w:r>
            <w:proofErr w:type="spellStart"/>
            <w:r w:rsidRPr="00A87DD1">
              <w:rPr>
                <w:bCs/>
                <w:sz w:val="24"/>
                <w:szCs w:val="24"/>
              </w:rPr>
              <w:t>vygulovač</w:t>
            </w:r>
            <w:proofErr w:type="spellEnd"/>
            <w:r w:rsidRPr="00A87DD1">
              <w:rPr>
                <w:bCs/>
                <w:sz w:val="24"/>
                <w:szCs w:val="24"/>
              </w:rPr>
              <w:t xml:space="preserve"> cesta</w:t>
            </w:r>
          </w:p>
        </w:tc>
        <w:tc>
          <w:tcPr>
            <w:tcW w:w="2558" w:type="dxa"/>
            <w:vAlign w:val="center"/>
          </w:tcPr>
          <w:p w14:paraId="65072B03" w14:textId="680435FA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5472111"/>
            <w:placeholder>
              <w:docPart w:val="F1E958735BA4484EB22C615383C4C7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F0A0BEC" w14:textId="24C32820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2F23C164" w14:textId="77777777" w:rsidTr="00F67ECB">
        <w:trPr>
          <w:trHeight w:val="342"/>
          <w:jc w:val="center"/>
        </w:trPr>
        <w:tc>
          <w:tcPr>
            <w:tcW w:w="5113" w:type="dxa"/>
          </w:tcPr>
          <w:p w14:paraId="63D2200D" w14:textId="31F310E5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Maximálny e</w:t>
            </w:r>
            <w:r w:rsidRPr="00A87DD1">
              <w:rPr>
                <w:bCs/>
                <w:sz w:val="24"/>
                <w:szCs w:val="24"/>
              </w:rPr>
              <w:t>l</w:t>
            </w:r>
            <w:r>
              <w:rPr>
                <w:bCs/>
                <w:sz w:val="24"/>
                <w:szCs w:val="24"/>
              </w:rPr>
              <w:t>ektrický</w:t>
            </w:r>
            <w:r w:rsidRPr="00A87DD1">
              <w:rPr>
                <w:bCs/>
                <w:sz w:val="24"/>
                <w:szCs w:val="24"/>
              </w:rPr>
              <w:t xml:space="preserve"> príkon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kW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248DD5" w14:textId="0ECC9B3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372" w:type="dxa"/>
            <w:vAlign w:val="center"/>
          </w:tcPr>
          <w:p w14:paraId="0861E891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479128B7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Maximálna hmotnosť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kg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3C13F5B4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2372" w:type="dxa"/>
            <w:vAlign w:val="center"/>
          </w:tcPr>
          <w:p w14:paraId="2F25A33E" w14:textId="585E10E8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7DD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7DD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BDA6" w14:textId="77777777" w:rsidR="00C957EC" w:rsidRDefault="00C957EC">
      <w:r>
        <w:separator/>
      </w:r>
    </w:p>
  </w:endnote>
  <w:endnote w:type="continuationSeparator" w:id="0">
    <w:p w14:paraId="011FD486" w14:textId="77777777" w:rsidR="00C957EC" w:rsidRDefault="00C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7D74" w14:textId="77777777" w:rsidR="00C957EC" w:rsidRDefault="00C957EC">
      <w:r>
        <w:separator/>
      </w:r>
    </w:p>
  </w:footnote>
  <w:footnote w:type="continuationSeparator" w:id="0">
    <w:p w14:paraId="541A0C2A" w14:textId="77777777" w:rsidR="00C957EC" w:rsidRDefault="00C9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A62D9"/>
    <w:rsid w:val="000C472F"/>
    <w:rsid w:val="000D4142"/>
    <w:rsid w:val="000F1C5D"/>
    <w:rsid w:val="00102606"/>
    <w:rsid w:val="00111509"/>
    <w:rsid w:val="00112C0B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1077"/>
    <w:rsid w:val="004E4BA4"/>
    <w:rsid w:val="00504DC1"/>
    <w:rsid w:val="005B0F8C"/>
    <w:rsid w:val="005C339A"/>
    <w:rsid w:val="00602BCF"/>
    <w:rsid w:val="0060474F"/>
    <w:rsid w:val="00643F9B"/>
    <w:rsid w:val="006618BA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7F4431"/>
    <w:rsid w:val="008650C3"/>
    <w:rsid w:val="008A05D3"/>
    <w:rsid w:val="008D5BD5"/>
    <w:rsid w:val="00903349"/>
    <w:rsid w:val="00925C35"/>
    <w:rsid w:val="00986CE8"/>
    <w:rsid w:val="00997105"/>
    <w:rsid w:val="009F4833"/>
    <w:rsid w:val="00A107A9"/>
    <w:rsid w:val="00A73A25"/>
    <w:rsid w:val="00A77324"/>
    <w:rsid w:val="00A87DD1"/>
    <w:rsid w:val="00A94310"/>
    <w:rsid w:val="00AE372F"/>
    <w:rsid w:val="00B02DE7"/>
    <w:rsid w:val="00B43449"/>
    <w:rsid w:val="00B5610D"/>
    <w:rsid w:val="00BD77CE"/>
    <w:rsid w:val="00C03626"/>
    <w:rsid w:val="00C10717"/>
    <w:rsid w:val="00C664BB"/>
    <w:rsid w:val="00C957EC"/>
    <w:rsid w:val="00CC40E0"/>
    <w:rsid w:val="00CD521F"/>
    <w:rsid w:val="00CD5B00"/>
    <w:rsid w:val="00CF27E9"/>
    <w:rsid w:val="00DA0A89"/>
    <w:rsid w:val="00E17252"/>
    <w:rsid w:val="00E25749"/>
    <w:rsid w:val="00E35FFF"/>
    <w:rsid w:val="00E52C27"/>
    <w:rsid w:val="00E74CD7"/>
    <w:rsid w:val="00EC1376"/>
    <w:rsid w:val="00EE1788"/>
    <w:rsid w:val="00F37647"/>
    <w:rsid w:val="00F65624"/>
    <w:rsid w:val="00FD2229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AC9C821F3D64E81E53114B3296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6C3A3-312F-D54C-95CA-72E540B7941B}"/>
      </w:docPartPr>
      <w:docPartBody>
        <w:p w:rsidR="0079313A" w:rsidRDefault="00500D9F" w:rsidP="00500D9F">
          <w:pPr>
            <w:pStyle w:val="421AC9C821F3D64E81E53114B3296C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E33417D260454C9751D081FFCDC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163A8E-681B-C649-9DF9-48E488F03C60}"/>
      </w:docPartPr>
      <w:docPartBody>
        <w:p w:rsidR="0079313A" w:rsidRDefault="00500D9F" w:rsidP="00500D9F">
          <w:pPr>
            <w:pStyle w:val="79E33417D260454C9751D081FFCDCD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F506ADD8D0AF46A116337A7C426C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85E3F-7817-0F4D-8DB6-1F4E9914235F}"/>
      </w:docPartPr>
      <w:docPartBody>
        <w:p w:rsidR="0079313A" w:rsidRDefault="00500D9F" w:rsidP="00500D9F">
          <w:pPr>
            <w:pStyle w:val="8AF506ADD8D0AF46A116337A7C426C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1B3D6EF6CC324C8548D51A1E916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768CA-4533-AE44-93F3-321B268BFDFE}"/>
      </w:docPartPr>
      <w:docPartBody>
        <w:p w:rsidR="0079313A" w:rsidRDefault="00500D9F" w:rsidP="00500D9F">
          <w:pPr>
            <w:pStyle w:val="7F1B3D6EF6CC324C8548D51A1E9162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27E33BF080E642AF1A5B6F2793E5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29F8E-87E3-E143-930C-F074BFEA94EA}"/>
      </w:docPartPr>
      <w:docPartBody>
        <w:p w:rsidR="0079313A" w:rsidRDefault="00500D9F" w:rsidP="00500D9F">
          <w:pPr>
            <w:pStyle w:val="3A27E33BF080E642AF1A5B6F2793E5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E69E1FF3062546ABFE6D938CA5BF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14A99-AE48-814B-B85A-C8DAFD05DA23}"/>
      </w:docPartPr>
      <w:docPartBody>
        <w:p w:rsidR="0079313A" w:rsidRDefault="00500D9F" w:rsidP="00500D9F">
          <w:pPr>
            <w:pStyle w:val="20E69E1FF3062546ABFE6D938CA5BF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FCD8D7E614024BB41003889CD609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6E45E2-73F2-3446-A592-206313CBE049}"/>
      </w:docPartPr>
      <w:docPartBody>
        <w:p w:rsidR="0079313A" w:rsidRDefault="00500D9F" w:rsidP="00500D9F">
          <w:pPr>
            <w:pStyle w:val="C5FCD8D7E614024BB41003889CD609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1887B89ABF20499220965BF28AE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B5001B-F85C-BB43-897B-1119B5595F0C}"/>
      </w:docPartPr>
      <w:docPartBody>
        <w:p w:rsidR="0079313A" w:rsidRDefault="00500D9F" w:rsidP="00500D9F">
          <w:pPr>
            <w:pStyle w:val="3B1887B89ABF20499220965BF28AEF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42D49C8F292041B304155D35C83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D0F753-E5CB-8C4A-8B26-3B92AA09DC22}"/>
      </w:docPartPr>
      <w:docPartBody>
        <w:p w:rsidR="0079313A" w:rsidRDefault="00500D9F" w:rsidP="00500D9F">
          <w:pPr>
            <w:pStyle w:val="DE42D49C8F292041B304155D35C8343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DBA94D71053541AA95F93D4759ED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8BBE7-48B9-1941-962C-8FD9B7201DFC}"/>
      </w:docPartPr>
      <w:docPartBody>
        <w:p w:rsidR="0079313A" w:rsidRDefault="00500D9F" w:rsidP="00500D9F">
          <w:pPr>
            <w:pStyle w:val="91DBA94D71053541AA95F93D4759ED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B0EF1E15E86E44A98ABBDF53E39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AA569-A7FC-774D-9C8C-C5917B811156}"/>
      </w:docPartPr>
      <w:docPartBody>
        <w:p w:rsidR="0079313A" w:rsidRDefault="00500D9F" w:rsidP="00500D9F">
          <w:pPr>
            <w:pStyle w:val="6FB0EF1E15E86E44A98ABBDF53E39A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E958735BA4484EB22C615383C4C7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758A-2B65-EC4D-8FCC-6ECAD47EEDE6}"/>
      </w:docPartPr>
      <w:docPartBody>
        <w:p w:rsidR="0079313A" w:rsidRDefault="00500D9F" w:rsidP="00500D9F">
          <w:pPr>
            <w:pStyle w:val="F1E958735BA4484EB22C615383C4C73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7414C"/>
    <w:rsid w:val="000C472F"/>
    <w:rsid w:val="000F1C5D"/>
    <w:rsid w:val="0015016B"/>
    <w:rsid w:val="001667C4"/>
    <w:rsid w:val="00437958"/>
    <w:rsid w:val="00500D9F"/>
    <w:rsid w:val="00504DC1"/>
    <w:rsid w:val="005B15A3"/>
    <w:rsid w:val="00644431"/>
    <w:rsid w:val="006B5DE7"/>
    <w:rsid w:val="0079313A"/>
    <w:rsid w:val="0086330E"/>
    <w:rsid w:val="008A6E28"/>
    <w:rsid w:val="00903349"/>
    <w:rsid w:val="00A107A9"/>
    <w:rsid w:val="00B77D5E"/>
    <w:rsid w:val="00BD039B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00D9F"/>
    <w:rPr>
      <w:color w:val="808080"/>
    </w:rPr>
  </w:style>
  <w:style w:type="paragraph" w:customStyle="1" w:styleId="421AC9C821F3D64E81E53114B3296C8B">
    <w:name w:val="421AC9C821F3D64E81E53114B3296C8B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33417D260454C9751D081FFCDCDC5">
    <w:name w:val="79E33417D260454C9751D081FFCDCDC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506ADD8D0AF46A116337A7C426CAE">
    <w:name w:val="8AF506ADD8D0AF46A116337A7C426CA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B3D6EF6CC324C8548D51A1E916260">
    <w:name w:val="7F1B3D6EF6CC324C8548D51A1E916260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7E33BF080E642AF1A5B6F2793E544">
    <w:name w:val="3A27E33BF080E642AF1A5B6F2793E544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69E1FF3062546ABFE6D938CA5BFC1">
    <w:name w:val="20E69E1FF3062546ABFE6D938CA5BFC1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CD8D7E614024BB41003889CD60983">
    <w:name w:val="C5FCD8D7E614024BB41003889CD60983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887B89ABF20499220965BF28AEF05">
    <w:name w:val="3B1887B89ABF20499220965BF28AEF0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2D49C8F292041B304155D35C83430">
    <w:name w:val="DE42D49C8F292041B304155D35C83430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BA94D71053541AA95F93D4759EDFE">
    <w:name w:val="91DBA94D71053541AA95F93D4759EDF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0EF1E15E86E44A98ABBDF53E39A3A">
    <w:name w:val="6FB0EF1E15E86E44A98ABBDF53E39A3A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958735BA4484EB22C615383C4C73E">
    <w:name w:val="F1E958735BA4484EB22C615383C4C73E"/>
    <w:rsid w:val="00500D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342</Words>
  <Characters>2017</Characters>
  <Application>Microsoft Office Word</Application>
  <DocSecurity>0</DocSecurity>
  <Lines>144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17</cp:revision>
  <dcterms:created xsi:type="dcterms:W3CDTF">2022-02-23T09:36:00Z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