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14FA118E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RASLEN,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36457817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47852B60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3C7D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Fotovoltické</w:t>
            </w:r>
            <w:proofErr w:type="spellEnd"/>
            <w:r w:rsidR="003C7D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zariadenie (FTVE) 49.9 kW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0A7F8176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16314E58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Fotovoltické</w:t>
            </w:r>
            <w:proofErr w:type="spellEnd"/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zariadenie (FTVE) 49.9 kW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50C5B91C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Fotovoltické</w:t>
            </w:r>
            <w:proofErr w:type="spellEnd"/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zariadenie (FTVE) 49.9 kW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66D67F5C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1461D33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70437BCB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RASLEN,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4984904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RASLEN,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 48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C7D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Soľ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299B77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3C7D1C">
        <w:rPr>
          <w:b/>
          <w:sz w:val="24"/>
        </w:rPr>
        <w:t>Soľ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3C7D1C">
        <w:rPr>
          <w:b/>
          <w:sz w:val="24"/>
        </w:rPr>
        <w:t>22.03.2026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3AA60DE2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3C7D1C">
        <w:rPr>
          <w:b/>
          <w:sz w:val="24"/>
        </w:rPr>
        <w:t>Helena Lešková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3F1EF850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r w:rsidR="004B3DA2">
        <w:fldChar w:fldCharType="begin"/>
      </w:r>
      <w:r w:rsidR="004B3DA2">
        <w:instrText xml:space="preserve"> DOCPROPERTY  NazovZakazky  \* MERGEFORMAT </w:instrText>
      </w:r>
      <w:r w:rsidR="004B3DA2">
        <w:fldChar w:fldCharType="separate"/>
      </w:r>
      <w:proofErr w:type="spellStart"/>
      <w:r w:rsidR="003C7D1C">
        <w:t>Fotovoltické</w:t>
      </w:r>
      <w:proofErr w:type="spellEnd"/>
      <w:r w:rsidR="003C7D1C">
        <w:t xml:space="preserve"> zariadenie (FTVE) 49.9 kW</w:t>
      </w:r>
      <w:r w:rsidR="004B3DA2">
        <w:fldChar w:fldCharType="end"/>
      </w:r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1E80" w14:textId="77777777" w:rsidR="000D4E46" w:rsidRDefault="000D4E46" w:rsidP="009A2C94">
      <w:pPr>
        <w:spacing w:after="0" w:line="240" w:lineRule="auto"/>
      </w:pPr>
      <w:r>
        <w:separator/>
      </w:r>
    </w:p>
  </w:endnote>
  <w:endnote w:type="continuationSeparator" w:id="0">
    <w:p w14:paraId="338246EF" w14:textId="77777777" w:rsidR="000D4E46" w:rsidRDefault="000D4E46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4D4D" w14:textId="77777777" w:rsidR="000D4E46" w:rsidRDefault="000D4E46" w:rsidP="009A2C94">
      <w:pPr>
        <w:spacing w:after="0" w:line="240" w:lineRule="auto"/>
      </w:pPr>
      <w:r>
        <w:separator/>
      </w:r>
    </w:p>
  </w:footnote>
  <w:footnote w:type="continuationSeparator" w:id="0">
    <w:p w14:paraId="614C3029" w14:textId="77777777" w:rsidR="000D4E46" w:rsidRDefault="000D4E46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0D4E46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C7D1C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007ED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CE7213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3306</Characters>
  <Application>Microsoft Office Word</Application>
  <DocSecurity>0</DocSecurity>
  <Lines>183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r.o\PHZ\FVE\VARIABLES_PPA_PHZ Raslen FVE.xlsx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Fotovoltické zariadenie (FTVE) 49.9 kW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Fotovoltické zariadenie (FTVE) 49.9 kW</vt:lpwstr>
  </property>
  <property fmtid="{D5CDD505-2E9C-101B-9397-08002B2CF9AE}" pid="22" name="DatumPodpisuVyzva">
    <vt:lpwstr>22.03.2026</vt:lpwstr>
  </property>
  <property fmtid="{D5CDD505-2E9C-101B-9397-08002B2CF9AE}" pid="23" name="KodProjektu">
    <vt:lpwstr>xx</vt:lpwstr>
  </property>
  <property fmtid="{D5CDD505-2E9C-101B-9397-08002B2CF9AE}" pid="24" name="IDObstaravania">
    <vt:lpwstr>75745</vt:lpwstr>
  </property>
  <property fmtid="{D5CDD505-2E9C-101B-9397-08002B2CF9AE}" pid="25" name="DatumPodpisuZaznam">
    <vt:lpwstr>27.03.2026</vt:lpwstr>
  </property>
  <property fmtid="{D5CDD505-2E9C-101B-9397-08002B2CF9AE}" pid="26" name="StatutarnyOrgan2">
    <vt:lpwstr>Rastislav Leško</vt:lpwstr>
  </property>
  <property fmtid="{D5CDD505-2E9C-101B-9397-08002B2CF9AE}" pid="27" name="StatutarnyOrgan2Funkcia">
    <vt:lpwstr>konateľ</vt:lpwstr>
  </property>
  <property fmtid="{D5CDD505-2E9C-101B-9397-08002B2CF9AE}" pid="28" name="NazovProjektu">
    <vt:lpwstr>Inovácia a zvýšenie energetickej efektívnosti spoločnosti RASLEN, spol. s r.o.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