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D3617">
              <w:rPr>
                <w:sz w:val="24"/>
              </w:rPr>
              <w:t>VitaPlanet</w:t>
            </w:r>
            <w:proofErr w:type="spellEnd"/>
            <w:r w:rsidR="009D3617">
              <w:rPr>
                <w:sz w:val="24"/>
              </w:rPr>
              <w:t xml:space="preserve">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78107D1" w:rsidR="00E25749" w:rsidRDefault="00B3603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36034">
                              <w:t>Chladiaca skriňa plné dvere</w:t>
                            </w:r>
                            <w:r w:rsidR="00E52EC1">
                              <w:t xml:space="preserve"> 2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78107D1" w:rsidR="00E25749" w:rsidRDefault="00B36034">
                      <w:pPr>
                        <w:pStyle w:val="Zkladntext"/>
                        <w:spacing w:before="119"/>
                        <w:ind w:left="105"/>
                      </w:pPr>
                      <w:r w:rsidRPr="00B36034">
                        <w:t>Chladiaca skriňa plné dvere</w:t>
                      </w:r>
                      <w:r w:rsidR="00E52EC1">
                        <w:t xml:space="preserve"> 2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36034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1577B" w14:paraId="07D57FD0" w14:textId="77777777" w:rsidTr="00636FA0">
        <w:trPr>
          <w:trHeight w:val="342"/>
          <w:jc w:val="center"/>
        </w:trPr>
        <w:tc>
          <w:tcPr>
            <w:tcW w:w="5113" w:type="dxa"/>
          </w:tcPr>
          <w:p w14:paraId="261D01B6" w14:textId="3C643DF5" w:rsidR="0061577B" w:rsidRDefault="00E52EC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="0061577B" w:rsidRPr="0061577B">
              <w:rPr>
                <w:sz w:val="24"/>
              </w:rPr>
              <w:t>revedenie</w:t>
            </w:r>
            <w:r>
              <w:rPr>
                <w:sz w:val="24"/>
              </w:rPr>
              <w:t xml:space="preserve"> biela farba</w:t>
            </w:r>
          </w:p>
        </w:tc>
        <w:tc>
          <w:tcPr>
            <w:tcW w:w="2558" w:type="dxa"/>
            <w:vAlign w:val="center"/>
          </w:tcPr>
          <w:p w14:paraId="41D76F8B" w14:textId="13AE0A48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5110814"/>
            <w:placeholder>
              <w:docPart w:val="E6ED253612284325B0B0B9795E4173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59ACBAC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66646EBE" w14:textId="77777777" w:rsidTr="00636FA0">
        <w:trPr>
          <w:trHeight w:val="342"/>
          <w:jc w:val="center"/>
        </w:trPr>
        <w:tc>
          <w:tcPr>
            <w:tcW w:w="5113" w:type="dxa"/>
          </w:tcPr>
          <w:p w14:paraId="24950018" w14:textId="1EB216EA" w:rsidR="0061577B" w:rsidRDefault="00E52EC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</w:t>
            </w:r>
            <w:r w:rsidRPr="00E52EC1">
              <w:rPr>
                <w:sz w:val="24"/>
              </w:rPr>
              <w:t>hladenie s pomocným ventilátorom</w:t>
            </w:r>
          </w:p>
        </w:tc>
        <w:tc>
          <w:tcPr>
            <w:tcW w:w="2558" w:type="dxa"/>
            <w:vAlign w:val="center"/>
          </w:tcPr>
          <w:p w14:paraId="03315A2C" w14:textId="6D136FFA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7691184"/>
            <w:placeholder>
              <w:docPart w:val="F3D0E1CB032B483D8F7C2ECF712E26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40AC3209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F850F3D" w14:textId="77777777" w:rsidTr="00636FA0">
        <w:trPr>
          <w:trHeight w:val="342"/>
          <w:jc w:val="center"/>
        </w:trPr>
        <w:tc>
          <w:tcPr>
            <w:tcW w:w="5113" w:type="dxa"/>
          </w:tcPr>
          <w:p w14:paraId="35F94D66" w14:textId="18217571" w:rsidR="0061577B" w:rsidRDefault="00E52EC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E52EC1">
              <w:rPr>
                <w:sz w:val="24"/>
              </w:rPr>
              <w:t>astaviteľné nožičky</w:t>
            </w:r>
            <w:r w:rsidR="0061577B" w:rsidRPr="0061577B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81B0019" w14:textId="51609F7D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767071"/>
            <w:placeholder>
              <w:docPart w:val="7BF09A463C1D4E0E98F48C7760FEA5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1F62F1D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4F92D17D" w14:textId="77777777" w:rsidTr="00636FA0">
        <w:trPr>
          <w:trHeight w:val="342"/>
          <w:jc w:val="center"/>
        </w:trPr>
        <w:tc>
          <w:tcPr>
            <w:tcW w:w="5113" w:type="dxa"/>
          </w:tcPr>
          <w:p w14:paraId="214147A9" w14:textId="7E0DEDE6" w:rsidR="0061577B" w:rsidRDefault="00E52EC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Plné dvere jednodielne</w:t>
            </w:r>
          </w:p>
        </w:tc>
        <w:tc>
          <w:tcPr>
            <w:tcW w:w="2558" w:type="dxa"/>
            <w:vAlign w:val="center"/>
          </w:tcPr>
          <w:p w14:paraId="6066E81F" w14:textId="0B8986FE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7F6B7F2F2AA44C38B97765C2CCF53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1F44B54" w14:textId="77777777" w:rsidTr="00636FA0">
        <w:trPr>
          <w:trHeight w:val="342"/>
          <w:jc w:val="center"/>
        </w:trPr>
        <w:tc>
          <w:tcPr>
            <w:tcW w:w="5113" w:type="dxa"/>
          </w:tcPr>
          <w:p w14:paraId="308CA02E" w14:textId="269FEDF2" w:rsidR="0061577B" w:rsidRDefault="00E52EC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zmeniť stranu otvárania</w:t>
            </w:r>
          </w:p>
        </w:tc>
        <w:tc>
          <w:tcPr>
            <w:tcW w:w="2558" w:type="dxa"/>
            <w:vAlign w:val="center"/>
          </w:tcPr>
          <w:p w14:paraId="1DE9D88F" w14:textId="00503419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2323202"/>
            <w:placeholder>
              <w:docPart w:val="60D4E1A422F3417CB16D778449C4AC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FEB501E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CB5B1B1" w14:textId="77777777" w:rsidTr="00636FA0">
        <w:trPr>
          <w:trHeight w:val="342"/>
          <w:jc w:val="center"/>
        </w:trPr>
        <w:tc>
          <w:tcPr>
            <w:tcW w:w="5113" w:type="dxa"/>
          </w:tcPr>
          <w:p w14:paraId="0E7749E9" w14:textId="56A31BE2" w:rsidR="0061577B" w:rsidRDefault="0061577B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61577B">
              <w:rPr>
                <w:sz w:val="24"/>
              </w:rPr>
              <w:t xml:space="preserve">astaviteľné police </w:t>
            </w:r>
          </w:p>
        </w:tc>
        <w:tc>
          <w:tcPr>
            <w:tcW w:w="2558" w:type="dxa"/>
            <w:vAlign w:val="center"/>
          </w:tcPr>
          <w:p w14:paraId="115B375B" w14:textId="4F7C4061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4196680"/>
            <w:placeholder>
              <w:docPart w:val="8D8D0BD4780A4D7A8D9BF7D9B58667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6CBEBC1A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157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157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55E5" w14:textId="77777777" w:rsidR="005F5753" w:rsidRDefault="005F5753">
      <w:r>
        <w:separator/>
      </w:r>
    </w:p>
  </w:endnote>
  <w:endnote w:type="continuationSeparator" w:id="0">
    <w:p w14:paraId="4FDBD4BC" w14:textId="77777777" w:rsidR="005F5753" w:rsidRDefault="005F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97AA" w14:textId="77777777" w:rsidR="005F5753" w:rsidRDefault="005F5753">
      <w:r>
        <w:separator/>
      </w:r>
    </w:p>
  </w:footnote>
  <w:footnote w:type="continuationSeparator" w:id="0">
    <w:p w14:paraId="2D669986" w14:textId="77777777" w:rsidR="005F5753" w:rsidRDefault="005F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36264"/>
    <w:rsid w:val="0014217B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B6E90"/>
    <w:rsid w:val="005C339A"/>
    <w:rsid w:val="005F5753"/>
    <w:rsid w:val="00602BCF"/>
    <w:rsid w:val="0060474F"/>
    <w:rsid w:val="0061577B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D3617"/>
    <w:rsid w:val="00A73A25"/>
    <w:rsid w:val="00A94310"/>
    <w:rsid w:val="00AE372F"/>
    <w:rsid w:val="00B02DE7"/>
    <w:rsid w:val="00B36034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52EC1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ED253612284325B0B0B9795E4173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539BF-6F41-4A2B-8B67-90114799A834}"/>
      </w:docPartPr>
      <w:docPartBody>
        <w:p w:rsidR="00AF0917" w:rsidRDefault="001F56BC" w:rsidP="001F56BC">
          <w:pPr>
            <w:pStyle w:val="E6ED253612284325B0B0B9795E4173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D0E1CB032B483D8F7C2ECF712E26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39F0C-7721-4876-B34E-8108AC7C9A68}"/>
      </w:docPartPr>
      <w:docPartBody>
        <w:p w:rsidR="00AF0917" w:rsidRDefault="001F56BC" w:rsidP="001F56BC">
          <w:pPr>
            <w:pStyle w:val="F3D0E1CB032B483D8F7C2ECF712E26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F09A463C1D4E0E98F48C7760FEA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1C1B3-9ED3-4247-8EE1-37171237C088}"/>
      </w:docPartPr>
      <w:docPartBody>
        <w:p w:rsidR="00AF0917" w:rsidRDefault="001F56BC" w:rsidP="001F56BC">
          <w:pPr>
            <w:pStyle w:val="7BF09A463C1D4E0E98F48C7760FEA5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F6B7F2F2AA44C38B97765C2CCF53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074124-52CE-4BE0-BEBA-656E7E18665F}"/>
      </w:docPartPr>
      <w:docPartBody>
        <w:p w:rsidR="00AF0917" w:rsidRDefault="001F56BC" w:rsidP="001F56BC">
          <w:pPr>
            <w:pStyle w:val="87F6B7F2F2AA44C38B97765C2CCF53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D4E1A422F3417CB16D778449C4AC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E5AEC-C366-4188-9DFC-A290B8EF2EDB}"/>
      </w:docPartPr>
      <w:docPartBody>
        <w:p w:rsidR="00AF0917" w:rsidRDefault="001F56BC" w:rsidP="001F56BC">
          <w:pPr>
            <w:pStyle w:val="60D4E1A422F3417CB16D778449C4AC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8D0BD4780A4D7A8D9BF7D9B58667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96D6B-710C-48F0-B6F0-B31D89A5E902}"/>
      </w:docPartPr>
      <w:docPartBody>
        <w:p w:rsidR="00AF0917" w:rsidRDefault="001F56BC" w:rsidP="001F56BC">
          <w:pPr>
            <w:pStyle w:val="8D8D0BD4780A4D7A8D9BF7D9B58667E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1F56BC"/>
    <w:rsid w:val="002C2E1F"/>
    <w:rsid w:val="005356AE"/>
    <w:rsid w:val="00676C79"/>
    <w:rsid w:val="00AF0917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56BC"/>
    <w:rPr>
      <w:color w:val="808080"/>
    </w:rPr>
  </w:style>
  <w:style w:type="paragraph" w:customStyle="1" w:styleId="E6ED253612284325B0B0B9795E4173D8">
    <w:name w:val="E6ED253612284325B0B0B9795E4173D8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0E1CB032B483D8F7C2ECF712E26F0">
    <w:name w:val="F3D0E1CB032B483D8F7C2ECF712E26F0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09A463C1D4E0E98F48C7760FEA50D">
    <w:name w:val="7BF09A463C1D4E0E98F48C7760FEA50D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B7F2F2AA44C38B97765C2CCF5376">
    <w:name w:val="87F6B7F2F2AA44C38B97765C2CCF5376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4E1A422F3417CB16D778449C4AC74">
    <w:name w:val="60D4E1A422F3417CB16D778449C4AC74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D0BD4780A4D7A8D9BF7D9B58667EC">
    <w:name w:val="8D8D0BD4780A4D7A8D9BF7D9B58667EC"/>
    <w:rsid w:val="001F56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191</Words>
  <Characters>1524</Characters>
  <Application>Microsoft Office Word</Application>
  <DocSecurity>0</DocSecurity>
  <Lines>152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2026-03-22T16:22:00Z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