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proofErr w:type="spellStart"/>
            <w:r w:rsidR="009D3617">
              <w:rPr>
                <w:sz w:val="24"/>
              </w:rPr>
              <w:t>VitaPlanet</w:t>
            </w:r>
            <w:proofErr w:type="spellEnd"/>
            <w:r w:rsidR="009D3617">
              <w:rPr>
                <w:sz w:val="24"/>
              </w:rPr>
              <w:t xml:space="preserve">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C928AAB" w:rsidR="00E25749" w:rsidRDefault="00143C6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143C61">
                              <w:t>Plnička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C928AAB" w:rsidR="00E25749" w:rsidRDefault="00143C61">
                      <w:pPr>
                        <w:pStyle w:val="Zkladntext"/>
                        <w:spacing w:before="119"/>
                        <w:ind w:left="105"/>
                      </w:pPr>
                      <w:r w:rsidRPr="00143C61">
                        <w:t>Plnička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61577B" w14:paraId="07D57FD0" w14:textId="77777777" w:rsidTr="00636FA0">
        <w:trPr>
          <w:trHeight w:val="342"/>
          <w:jc w:val="center"/>
        </w:trPr>
        <w:tc>
          <w:tcPr>
            <w:tcW w:w="5113" w:type="dxa"/>
          </w:tcPr>
          <w:p w14:paraId="261D01B6" w14:textId="66E4DFCB" w:rsidR="0061577B" w:rsidRDefault="00143C6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Dávkovanie pomocou ozubeného čerpadla</w:t>
            </w:r>
          </w:p>
        </w:tc>
        <w:tc>
          <w:tcPr>
            <w:tcW w:w="2558" w:type="dxa"/>
            <w:vAlign w:val="center"/>
          </w:tcPr>
          <w:p w14:paraId="41D76F8B" w14:textId="13AE0A48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E6ED253612284325B0B0B9795E4173D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59ACBAC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66646EBE" w14:textId="77777777" w:rsidTr="00636FA0">
        <w:trPr>
          <w:trHeight w:val="342"/>
          <w:jc w:val="center"/>
        </w:trPr>
        <w:tc>
          <w:tcPr>
            <w:tcW w:w="5113" w:type="dxa"/>
          </w:tcPr>
          <w:p w14:paraId="24950018" w14:textId="1A952859" w:rsidR="0061577B" w:rsidRDefault="00143C6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Digitálny panel</w:t>
            </w:r>
          </w:p>
        </w:tc>
        <w:tc>
          <w:tcPr>
            <w:tcW w:w="2558" w:type="dxa"/>
            <w:vAlign w:val="center"/>
          </w:tcPr>
          <w:p w14:paraId="03315A2C" w14:textId="6D136FFA" w:rsidR="0061577B" w:rsidRDefault="0061577B" w:rsidP="0061577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97691184"/>
            <w:placeholder>
              <w:docPart w:val="F3D0E1CB032B483D8F7C2ECF712E26F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175D03B8" w14:textId="40AC3209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5F850F3D" w14:textId="77777777" w:rsidTr="00636FA0">
        <w:trPr>
          <w:trHeight w:val="342"/>
          <w:jc w:val="center"/>
        </w:trPr>
        <w:tc>
          <w:tcPr>
            <w:tcW w:w="5113" w:type="dxa"/>
          </w:tcPr>
          <w:p w14:paraId="35F94D66" w14:textId="4B535B1D" w:rsidR="0061577B" w:rsidRDefault="00143C6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Možnosť nastavenia manuálneho/automatického cyklu, množstvo dávky</w:t>
            </w:r>
          </w:p>
        </w:tc>
        <w:tc>
          <w:tcPr>
            <w:tcW w:w="2558" w:type="dxa"/>
            <w:vAlign w:val="center"/>
          </w:tcPr>
          <w:p w14:paraId="381B0019" w14:textId="51609F7D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7BF09A463C1D4E0E98F48C7760FEA5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1F62F1D4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1577B" w14:paraId="4F92D17D" w14:textId="77777777" w:rsidTr="00636FA0">
        <w:trPr>
          <w:trHeight w:val="342"/>
          <w:jc w:val="center"/>
        </w:trPr>
        <w:tc>
          <w:tcPr>
            <w:tcW w:w="5113" w:type="dxa"/>
          </w:tcPr>
          <w:p w14:paraId="214147A9" w14:textId="49CD2970" w:rsidR="0061577B" w:rsidRDefault="00143C61" w:rsidP="0061577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Príkon / napätie : 250 W  / 230 V</w:t>
            </w:r>
          </w:p>
        </w:tc>
        <w:tc>
          <w:tcPr>
            <w:tcW w:w="2558" w:type="dxa"/>
            <w:vAlign w:val="center"/>
          </w:tcPr>
          <w:p w14:paraId="6066E81F" w14:textId="0B8986FE" w:rsidR="0061577B" w:rsidRDefault="0061577B" w:rsidP="0061577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87F6B7F2F2AA44C38B97765C2CCF537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61577B" w:rsidRPr="00B43449" w:rsidRDefault="0061577B" w:rsidP="0061577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11D3B7D0" w14:textId="77777777" w:rsidTr="00636FA0">
        <w:trPr>
          <w:trHeight w:val="342"/>
          <w:jc w:val="center"/>
        </w:trPr>
        <w:tc>
          <w:tcPr>
            <w:tcW w:w="5113" w:type="dxa"/>
          </w:tcPr>
          <w:p w14:paraId="02033057" w14:textId="0413BEEC" w:rsidR="00143C61" w:rsidRP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Hlava ozubeného čerpadla – hliníkové prevedenie</w:t>
            </w:r>
          </w:p>
        </w:tc>
        <w:tc>
          <w:tcPr>
            <w:tcW w:w="2558" w:type="dxa"/>
            <w:vAlign w:val="center"/>
          </w:tcPr>
          <w:p w14:paraId="4F621A46" w14:textId="2510015B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1622117"/>
            <w:placeholder>
              <w:docPart w:val="EB18BA8261B042429C34A49B3F5D72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196D0C5" w14:textId="7210BABA" w:rsidR="00143C61" w:rsidRDefault="00143C61" w:rsidP="00143C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58B734D9" w14:textId="77777777" w:rsidTr="00636FA0">
        <w:trPr>
          <w:trHeight w:val="342"/>
          <w:jc w:val="center"/>
        </w:trPr>
        <w:tc>
          <w:tcPr>
            <w:tcW w:w="5113" w:type="dxa"/>
          </w:tcPr>
          <w:p w14:paraId="48AC998C" w14:textId="0D054CB8" w:rsidR="00143C61" w:rsidRP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 xml:space="preserve">Nerezový plniaci lievik </w:t>
            </w:r>
          </w:p>
        </w:tc>
        <w:tc>
          <w:tcPr>
            <w:tcW w:w="2558" w:type="dxa"/>
            <w:vAlign w:val="center"/>
          </w:tcPr>
          <w:p w14:paraId="208B7BE9" w14:textId="1D08CE06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62262335"/>
            <w:placeholder>
              <w:docPart w:val="DA8AB321D5F74C37BC2346C44BA2BE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1D4A46" w14:textId="75D4762C" w:rsidR="00143C61" w:rsidRDefault="00143C61" w:rsidP="00143C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5A4DA380" w14:textId="77777777" w:rsidTr="00636FA0">
        <w:trPr>
          <w:trHeight w:val="342"/>
          <w:jc w:val="center"/>
        </w:trPr>
        <w:tc>
          <w:tcPr>
            <w:tcW w:w="5113" w:type="dxa"/>
          </w:tcPr>
          <w:p w14:paraId="7EB47F3B" w14:textId="7E8F41E9" w:rsidR="00143C61" w:rsidRP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Objem plniaceho lievika minimálne (l)</w:t>
            </w:r>
          </w:p>
        </w:tc>
        <w:tc>
          <w:tcPr>
            <w:tcW w:w="2558" w:type="dxa"/>
            <w:vAlign w:val="center"/>
          </w:tcPr>
          <w:p w14:paraId="6D81ED39" w14:textId="3A692EC1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372" w:type="dxa"/>
            <w:vAlign w:val="center"/>
          </w:tcPr>
          <w:p w14:paraId="2C76880A" w14:textId="77777777" w:rsidR="00143C61" w:rsidRDefault="00143C61" w:rsidP="00143C61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143C61" w14:paraId="48F8C268" w14:textId="77777777" w:rsidTr="00636FA0">
        <w:trPr>
          <w:trHeight w:val="342"/>
          <w:jc w:val="center"/>
        </w:trPr>
        <w:tc>
          <w:tcPr>
            <w:tcW w:w="5113" w:type="dxa"/>
          </w:tcPr>
          <w:p w14:paraId="08603F24" w14:textId="5D16713B" w:rsidR="00143C61" w:rsidRP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T- kus pre uchytenie plniacich ihiel</w:t>
            </w:r>
          </w:p>
        </w:tc>
        <w:tc>
          <w:tcPr>
            <w:tcW w:w="2558" w:type="dxa"/>
            <w:vAlign w:val="center"/>
          </w:tcPr>
          <w:p w14:paraId="6F630B49" w14:textId="689EA957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96552598"/>
            <w:placeholder>
              <w:docPart w:val="AFEA90051366435F83CD905C83C678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5B4ED19" w14:textId="29D350FD" w:rsidR="00143C61" w:rsidRDefault="00143C61" w:rsidP="00143C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51F44B54" w14:textId="77777777" w:rsidTr="00636FA0">
        <w:trPr>
          <w:trHeight w:val="342"/>
          <w:jc w:val="center"/>
        </w:trPr>
        <w:tc>
          <w:tcPr>
            <w:tcW w:w="5113" w:type="dxa"/>
          </w:tcPr>
          <w:p w14:paraId="308CA02E" w14:textId="13B78E89" w:rsid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Plniaca ihla  F 3097/ Ø 8 mm</w:t>
            </w:r>
          </w:p>
        </w:tc>
        <w:tc>
          <w:tcPr>
            <w:tcW w:w="2558" w:type="dxa"/>
            <w:vAlign w:val="center"/>
          </w:tcPr>
          <w:p w14:paraId="1DE9D88F" w14:textId="00503419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52323202"/>
            <w:placeholder>
              <w:docPart w:val="CB75B645BF60455CB29AAAF3B076D9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1FEB501E" w:rsidR="00143C61" w:rsidRPr="00B43449" w:rsidRDefault="00143C61" w:rsidP="00143C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224F96FE" w14:textId="77777777" w:rsidTr="00636FA0">
        <w:trPr>
          <w:trHeight w:val="342"/>
          <w:jc w:val="center"/>
        </w:trPr>
        <w:tc>
          <w:tcPr>
            <w:tcW w:w="5113" w:type="dxa"/>
          </w:tcPr>
          <w:p w14:paraId="7D8292A7" w14:textId="033B1226" w:rsidR="00143C61" w:rsidRPr="00143C61" w:rsidRDefault="00143C61" w:rsidP="00143C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43C61">
              <w:rPr>
                <w:sz w:val="24"/>
              </w:rPr>
              <w:t>Plniaca ihla  F 3094/ Ø 12 mm</w:t>
            </w:r>
          </w:p>
        </w:tc>
        <w:tc>
          <w:tcPr>
            <w:tcW w:w="2558" w:type="dxa"/>
            <w:vAlign w:val="center"/>
          </w:tcPr>
          <w:p w14:paraId="15410E07" w14:textId="40DFE52B" w:rsidR="00143C61" w:rsidRDefault="00143C61" w:rsidP="00143C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94880501"/>
            <w:placeholder>
              <w:docPart w:val="C75C2D4B2D054B989BBE739DC7988B6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BC3D1AB" w14:textId="68676B00" w:rsidR="00143C61" w:rsidRDefault="00143C61" w:rsidP="00143C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3C6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C6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3C6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3C61" w:rsidRDefault="00143C61" w:rsidP="00143C6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3C61" w:rsidRPr="00DD3824" w:rsidRDefault="00143C61" w:rsidP="00143C6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143C61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3021F" w14:textId="77777777" w:rsidR="00BF6D71" w:rsidRDefault="00BF6D71">
      <w:r>
        <w:separator/>
      </w:r>
    </w:p>
  </w:endnote>
  <w:endnote w:type="continuationSeparator" w:id="0">
    <w:p w14:paraId="61A1F1B2" w14:textId="77777777" w:rsidR="00BF6D71" w:rsidRDefault="00BF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BA32" w14:textId="77777777" w:rsidR="00BF6D71" w:rsidRDefault="00BF6D71">
      <w:r>
        <w:separator/>
      </w:r>
    </w:p>
  </w:footnote>
  <w:footnote w:type="continuationSeparator" w:id="0">
    <w:p w14:paraId="6910DAE2" w14:textId="77777777" w:rsidR="00BF6D71" w:rsidRDefault="00BF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143C61"/>
    <w:rsid w:val="002339CF"/>
    <w:rsid w:val="00266E1E"/>
    <w:rsid w:val="002C2E1F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5F5753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BF6D71"/>
    <w:rsid w:val="00C03626"/>
    <w:rsid w:val="00C664BB"/>
    <w:rsid w:val="00CC40E0"/>
    <w:rsid w:val="00CD521F"/>
    <w:rsid w:val="00CD5B00"/>
    <w:rsid w:val="00CF27E9"/>
    <w:rsid w:val="00E25749"/>
    <w:rsid w:val="00E52EC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ED253612284325B0B0B9795E4173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F539BF-6F41-4A2B-8B67-90114799A834}"/>
      </w:docPartPr>
      <w:docPartBody>
        <w:p w:rsidR="00AF0917" w:rsidRDefault="001F56BC" w:rsidP="001F56BC">
          <w:pPr>
            <w:pStyle w:val="E6ED253612284325B0B0B9795E4173D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D0E1CB032B483D8F7C2ECF712E2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39F0C-7721-4876-B34E-8108AC7C9A68}"/>
      </w:docPartPr>
      <w:docPartBody>
        <w:p w:rsidR="00AF0917" w:rsidRDefault="001F56BC" w:rsidP="001F56BC">
          <w:pPr>
            <w:pStyle w:val="F3D0E1CB032B483D8F7C2ECF712E26F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F09A463C1D4E0E98F48C7760FEA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1C1B3-9ED3-4247-8EE1-37171237C088}"/>
      </w:docPartPr>
      <w:docPartBody>
        <w:p w:rsidR="00AF0917" w:rsidRDefault="001F56BC" w:rsidP="001F56BC">
          <w:pPr>
            <w:pStyle w:val="7BF09A463C1D4E0E98F48C7760FEA5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F6B7F2F2AA44C38B97765C2CCF53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074124-52CE-4BE0-BEBA-656E7E18665F}"/>
      </w:docPartPr>
      <w:docPartBody>
        <w:p w:rsidR="00AF0917" w:rsidRDefault="001F56BC" w:rsidP="001F56BC">
          <w:pPr>
            <w:pStyle w:val="87F6B7F2F2AA44C38B97765C2CCF537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18BA8261B042429C34A49B3F5D72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2E3D5F-D0AF-4FB7-A3A9-72B166A09BD1}"/>
      </w:docPartPr>
      <w:docPartBody>
        <w:p w:rsidR="006C3D3D" w:rsidRDefault="00257C75" w:rsidP="00257C75">
          <w:pPr>
            <w:pStyle w:val="EB18BA8261B042429C34A49B3F5D72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8AB321D5F74C37BC2346C44BA2BE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7C303-7E64-4E18-9363-987ADA0A9917}"/>
      </w:docPartPr>
      <w:docPartBody>
        <w:p w:rsidR="006C3D3D" w:rsidRDefault="00257C75" w:rsidP="00257C75">
          <w:pPr>
            <w:pStyle w:val="DA8AB321D5F74C37BC2346C44BA2BE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EA90051366435F83CD905C83C678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27AD5D-0C6D-4324-ABD1-955F78545C8F}"/>
      </w:docPartPr>
      <w:docPartBody>
        <w:p w:rsidR="006C3D3D" w:rsidRDefault="00257C75" w:rsidP="00257C75">
          <w:pPr>
            <w:pStyle w:val="AFEA90051366435F83CD905C83C678B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75B645BF60455CB29AAAF3B076D9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07FA4-D2BE-4ACB-B31B-EB1DF357FF09}"/>
      </w:docPartPr>
      <w:docPartBody>
        <w:p w:rsidR="006C3D3D" w:rsidRDefault="00257C75" w:rsidP="00257C75">
          <w:pPr>
            <w:pStyle w:val="CB75B645BF60455CB29AAAF3B076D9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5C2D4B2D054B989BBE739DC7988B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CDC338-4C8A-4FA8-B1E9-22B9FA6106ED}"/>
      </w:docPartPr>
      <w:docPartBody>
        <w:p w:rsidR="006C3D3D" w:rsidRDefault="00257C75" w:rsidP="00257C75">
          <w:pPr>
            <w:pStyle w:val="C75C2D4B2D054B989BBE739DC7988B6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5436"/>
    <w:rsid w:val="001F56BC"/>
    <w:rsid w:val="00257C75"/>
    <w:rsid w:val="002C2E1F"/>
    <w:rsid w:val="005356AE"/>
    <w:rsid w:val="00676C79"/>
    <w:rsid w:val="006C3D3D"/>
    <w:rsid w:val="00AF0917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257C75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4E1A422F3417CB16D778449C4AC74">
    <w:name w:val="60D4E1A422F3417CB16D778449C4AC74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0BD4780A4D7A8D9BF7D9B58667EC">
    <w:name w:val="8D8D0BD4780A4D7A8D9BF7D9B58667EC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18BA8261B042429C34A49B3F5D726D">
    <w:name w:val="EB18BA8261B042429C34A49B3F5D726D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8A943F9594A67BC229C73F70E658F">
    <w:name w:val="1D28A943F9594A67BC229C73F70E658F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61B4AC5E0E4D9CA257BDEDD1F953D7">
    <w:name w:val="F361B4AC5E0E4D9CA257BDEDD1F953D7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8AB321D5F74C37BC2346C44BA2BE49">
    <w:name w:val="DA8AB321D5F74C37BC2346C44BA2BE49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56F58FC4054F2FAA9B4C1D464C0EF3">
    <w:name w:val="7F56F58FC4054F2FAA9B4C1D464C0EF3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A5571DB3F04FCBB448C07E989B4A6E">
    <w:name w:val="91A5571DB3F04FCBB448C07E989B4A6E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A90051366435F83CD905C83C678B7">
    <w:name w:val="AFEA90051366435F83CD905C83C678B7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5B645BF60455CB29AAAF3B076D90A">
    <w:name w:val="CB75B645BF60455CB29AAAF3B076D90A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C84CA789E46B6B2E85DA7F915E56F">
    <w:name w:val="3BCC84CA789E46B6B2E85DA7F915E56F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5C2D4B2D054B989BBE739DC7988B68">
    <w:name w:val="C75C2D4B2D054B989BBE739DC7988B68"/>
    <w:rsid w:val="00257C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3855441E4745B9A4BCE3DD0107AC">
    <w:name w:val="CD653855441E4745B9A4BCE3DD0107AC"/>
    <w:rsid w:val="00257C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222</Words>
  <Characters>1774</Characters>
  <Application>Microsoft Office Word</Application>
  <DocSecurity>0</DocSecurity>
  <Lines>177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