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C613" w14:textId="35460D5B" w:rsidR="00FF3200" w:rsidRPr="003E41A2" w:rsidRDefault="00167644" w:rsidP="00FF3200">
      <w:pPr>
        <w:spacing w:after="0" w:line="240" w:lineRule="auto"/>
        <w:ind w:left="2836" w:firstLine="709"/>
        <w:rPr>
          <w:rFonts w:asciiTheme="minorBidi" w:hAnsiTheme="minorBidi" w:cstheme="minorBidi"/>
          <w:b/>
          <w:bCs/>
          <w:szCs w:val="20"/>
        </w:rPr>
      </w:pPr>
      <w:r w:rsidRPr="00AE4CD2">
        <w:rPr>
          <w:rFonts w:ascii="Calibri Light" w:hAnsi="Calibri Light" w:cs="Calibri Light"/>
          <w:b/>
          <w:bCs/>
          <w:sz w:val="22"/>
          <w:szCs w:val="22"/>
        </w:rPr>
        <w:t xml:space="preserve">         </w:t>
      </w:r>
      <w:r w:rsidR="00AE4CD2">
        <w:rPr>
          <w:rFonts w:ascii="Calibri Light" w:hAnsi="Calibri Light" w:cs="Calibri Light"/>
          <w:b/>
          <w:bCs/>
          <w:sz w:val="22"/>
          <w:szCs w:val="22"/>
        </w:rPr>
        <w:tab/>
      </w:r>
      <w:r w:rsidRPr="003E41A2">
        <w:rPr>
          <w:rFonts w:asciiTheme="minorBidi" w:hAnsiTheme="minorBidi" w:cstheme="minorBidi"/>
          <w:b/>
          <w:bCs/>
          <w:szCs w:val="20"/>
        </w:rPr>
        <w:t xml:space="preserve">Załącznik Nr 8 </w:t>
      </w:r>
      <w:r w:rsidR="00FF3200" w:rsidRPr="003E41A2">
        <w:rPr>
          <w:rFonts w:asciiTheme="minorBidi" w:hAnsiTheme="minorBidi" w:cstheme="minorBidi"/>
          <w:b/>
          <w:bCs/>
          <w:szCs w:val="20"/>
        </w:rPr>
        <w:t xml:space="preserve">do SWZ </w:t>
      </w:r>
      <w:r w:rsidRPr="003E41A2">
        <w:rPr>
          <w:rFonts w:asciiTheme="minorBidi" w:hAnsiTheme="minorBidi" w:cstheme="minorBidi"/>
          <w:b/>
          <w:bCs/>
          <w:szCs w:val="20"/>
        </w:rPr>
        <w:t xml:space="preserve">– Wzór oświadczenia </w:t>
      </w:r>
    </w:p>
    <w:p w14:paraId="2963E543" w14:textId="7C4B253D" w:rsidR="00EF6AA7" w:rsidRDefault="00FF3200" w:rsidP="00FF3200">
      <w:pPr>
        <w:spacing w:after="0" w:line="240" w:lineRule="auto"/>
        <w:ind w:left="2836" w:firstLine="709"/>
        <w:rPr>
          <w:rFonts w:asciiTheme="minorBidi" w:hAnsiTheme="minorBidi" w:cstheme="minorBidi"/>
          <w:b/>
          <w:bCs/>
          <w:szCs w:val="20"/>
        </w:rPr>
      </w:pPr>
      <w:r w:rsidRPr="003E41A2">
        <w:rPr>
          <w:rFonts w:asciiTheme="minorBidi" w:hAnsiTheme="minorBidi" w:cstheme="minorBidi"/>
          <w:b/>
          <w:bCs/>
          <w:szCs w:val="20"/>
        </w:rPr>
        <w:t xml:space="preserve">         </w:t>
      </w:r>
      <w:r w:rsidR="00AE4CD2" w:rsidRPr="003E41A2">
        <w:rPr>
          <w:rFonts w:asciiTheme="minorBidi" w:hAnsiTheme="minorBidi" w:cstheme="minorBidi"/>
          <w:b/>
          <w:bCs/>
          <w:szCs w:val="20"/>
        </w:rPr>
        <w:tab/>
      </w:r>
      <w:r w:rsidR="00167644" w:rsidRPr="003E41A2">
        <w:rPr>
          <w:rFonts w:asciiTheme="minorBidi" w:hAnsiTheme="minorBidi" w:cstheme="minorBidi"/>
          <w:b/>
          <w:bCs/>
          <w:szCs w:val="20"/>
        </w:rPr>
        <w:t>Wykonawcy</w:t>
      </w:r>
      <w:r w:rsidR="00EF6AA7">
        <w:rPr>
          <w:rFonts w:asciiTheme="minorBidi" w:hAnsiTheme="minorBidi" w:cstheme="minorBidi"/>
          <w:b/>
          <w:bCs/>
          <w:szCs w:val="20"/>
        </w:rPr>
        <w:t>/ Podmiotu udostępniającego zasoby</w:t>
      </w:r>
      <w:r w:rsidR="002B3859" w:rsidRPr="00EF6AA7">
        <w:rPr>
          <w:rFonts w:asciiTheme="minorBidi" w:hAnsiTheme="minorBidi" w:cstheme="minorBidi"/>
          <w:bCs/>
          <w:szCs w:val="20"/>
          <w:lang w:eastAsia="ar-SA"/>
        </w:rPr>
        <w:t>*</w:t>
      </w:r>
      <w:r w:rsidR="00EF6AA7">
        <w:rPr>
          <w:rFonts w:asciiTheme="minorBidi" w:hAnsiTheme="minorBidi" w:cstheme="minorBidi"/>
          <w:b/>
          <w:bCs/>
          <w:szCs w:val="20"/>
        </w:rPr>
        <w:t xml:space="preserve"> </w:t>
      </w:r>
    </w:p>
    <w:p w14:paraId="5B7B62A3" w14:textId="684713BD" w:rsidR="00FF3200" w:rsidRPr="003E41A2" w:rsidRDefault="00EF6AA7" w:rsidP="00FF3200">
      <w:pPr>
        <w:spacing w:after="0" w:line="240" w:lineRule="auto"/>
        <w:ind w:left="2836" w:firstLine="709"/>
        <w:rPr>
          <w:rFonts w:asciiTheme="minorBidi" w:hAnsiTheme="minorBidi" w:cstheme="minorBidi"/>
          <w:b/>
          <w:bCs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 xml:space="preserve">            </w:t>
      </w:r>
      <w:r w:rsidR="00167644" w:rsidRPr="003E41A2">
        <w:rPr>
          <w:rFonts w:asciiTheme="minorBidi" w:hAnsiTheme="minorBidi" w:cstheme="minorBidi"/>
          <w:b/>
          <w:bCs/>
          <w:szCs w:val="20"/>
        </w:rPr>
        <w:t xml:space="preserve"> o aktualności informacji zawartych w </w:t>
      </w:r>
    </w:p>
    <w:p w14:paraId="7B66D24F" w14:textId="21A160CA" w:rsidR="007B1F5C" w:rsidRPr="003E41A2" w:rsidRDefault="00FF3200" w:rsidP="00FF3200">
      <w:pPr>
        <w:spacing w:after="0" w:line="240" w:lineRule="auto"/>
        <w:ind w:left="2836" w:firstLine="709"/>
        <w:rPr>
          <w:rFonts w:asciiTheme="minorBidi" w:hAnsiTheme="minorBidi" w:cstheme="minorBidi"/>
          <w:b/>
          <w:bCs/>
          <w:szCs w:val="20"/>
        </w:rPr>
      </w:pPr>
      <w:r w:rsidRPr="003E41A2">
        <w:rPr>
          <w:rFonts w:asciiTheme="minorBidi" w:hAnsiTheme="minorBidi" w:cstheme="minorBidi"/>
          <w:b/>
          <w:bCs/>
          <w:szCs w:val="20"/>
        </w:rPr>
        <w:t xml:space="preserve">         </w:t>
      </w:r>
      <w:r w:rsidR="00AE4CD2" w:rsidRPr="003E41A2">
        <w:rPr>
          <w:rFonts w:asciiTheme="minorBidi" w:hAnsiTheme="minorBidi" w:cstheme="minorBidi"/>
          <w:b/>
          <w:bCs/>
          <w:szCs w:val="20"/>
        </w:rPr>
        <w:tab/>
      </w:r>
      <w:r w:rsidR="00167644" w:rsidRPr="003E41A2">
        <w:rPr>
          <w:rFonts w:asciiTheme="minorBidi" w:hAnsiTheme="minorBidi" w:cstheme="minorBidi"/>
          <w:b/>
          <w:bCs/>
          <w:szCs w:val="20"/>
        </w:rPr>
        <w:t>JEDZ</w:t>
      </w:r>
      <w:r w:rsidRPr="003E41A2">
        <w:rPr>
          <w:rFonts w:asciiTheme="minorBidi" w:hAnsiTheme="minorBidi" w:cstheme="minorBidi"/>
          <w:b/>
          <w:bCs/>
          <w:szCs w:val="20"/>
        </w:rPr>
        <w:t xml:space="preserve"> </w:t>
      </w:r>
      <w:r w:rsidR="007B1F5C" w:rsidRPr="003E41A2">
        <w:rPr>
          <w:rFonts w:asciiTheme="minorBidi" w:hAnsiTheme="minorBidi" w:cstheme="minorBidi"/>
          <w:szCs w:val="20"/>
        </w:rPr>
        <w:t>(przykładowy projekt oświadczenia)</w:t>
      </w:r>
    </w:p>
    <w:p w14:paraId="7D74EC68" w14:textId="77777777" w:rsidR="007B1F5C" w:rsidRPr="003E41A2" w:rsidRDefault="007B1F5C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snapToGrid w:val="0"/>
          <w:color w:val="000000"/>
          <w:szCs w:val="20"/>
        </w:rPr>
      </w:pPr>
    </w:p>
    <w:p w14:paraId="4001D6DC" w14:textId="1F20BCC1" w:rsidR="00167644" w:rsidRPr="003E41A2" w:rsidRDefault="00167644" w:rsidP="00FF320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noProof/>
          <w:szCs w:val="20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 wp14:anchorId="2BFEC9B7" wp14:editId="25AF89A9">
                <wp:simplePos x="0" y="0"/>
                <wp:positionH relativeFrom="column">
                  <wp:posOffset>3543299</wp:posOffset>
                </wp:positionH>
                <wp:positionV relativeFrom="paragraph">
                  <wp:posOffset>38099</wp:posOffset>
                </wp:positionV>
                <wp:extent cx="0" cy="0"/>
                <wp:effectExtent l="0" t="0" r="0" b="0"/>
                <wp:wrapNone/>
                <wp:docPr id="289218023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B041F" id="Łącznik prosty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3E41A2">
        <w:rPr>
          <w:rFonts w:asciiTheme="minorBidi" w:hAnsiTheme="minorBidi" w:cstheme="minorBidi"/>
          <w:noProof/>
          <w:szCs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0" allowOverlap="1" wp14:anchorId="688D4BC4" wp14:editId="5C393C67">
                <wp:simplePos x="0" y="0"/>
                <wp:positionH relativeFrom="column">
                  <wp:posOffset>3543299</wp:posOffset>
                </wp:positionH>
                <wp:positionV relativeFrom="paragraph">
                  <wp:posOffset>38099</wp:posOffset>
                </wp:positionV>
                <wp:extent cx="0" cy="0"/>
                <wp:effectExtent l="0" t="0" r="0" b="0"/>
                <wp:wrapNone/>
                <wp:docPr id="214022512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DDAA2" id="Łącznik prosty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3E41A2">
        <w:rPr>
          <w:rFonts w:asciiTheme="minorBidi" w:hAnsiTheme="minorBidi" w:cstheme="minorBidi"/>
          <w:b/>
          <w:snapToGrid w:val="0"/>
          <w:color w:val="000000"/>
          <w:szCs w:val="20"/>
        </w:rPr>
        <w:t xml:space="preserve"> OŚWIADCZENIE WYKONAWCY</w:t>
      </w:r>
      <w:r w:rsidR="00EF6AA7">
        <w:rPr>
          <w:rFonts w:asciiTheme="minorBidi" w:hAnsiTheme="minorBidi" w:cstheme="minorBidi"/>
          <w:b/>
          <w:snapToGrid w:val="0"/>
          <w:color w:val="000000"/>
          <w:szCs w:val="20"/>
        </w:rPr>
        <w:t>/PODMIOTU UDOSTĘPNIAJACEGO ZASOBY</w:t>
      </w:r>
      <w:r w:rsidR="00EF6AA7" w:rsidRPr="00EF6AA7">
        <w:rPr>
          <w:rFonts w:asciiTheme="minorBidi" w:hAnsiTheme="minorBidi" w:cstheme="minorBidi"/>
          <w:bCs/>
          <w:szCs w:val="20"/>
          <w:lang w:eastAsia="ar-SA"/>
        </w:rPr>
        <w:t>*</w:t>
      </w:r>
      <w:r w:rsidR="00C9562D">
        <w:rPr>
          <w:rFonts w:ascii="Tahoma" w:hAnsi="Tahoma" w:cs="Tahoma"/>
          <w:b/>
          <w:color w:val="000000"/>
        </w:rPr>
        <w:t xml:space="preserve"> </w:t>
      </w:r>
      <w:r w:rsidRPr="003E41A2">
        <w:rPr>
          <w:rFonts w:asciiTheme="minorBidi" w:hAnsiTheme="minorBidi" w:cstheme="minorBidi"/>
          <w:b/>
          <w:snapToGrid w:val="0"/>
          <w:color w:val="000000"/>
          <w:szCs w:val="20"/>
        </w:rPr>
        <w:t>O AKTUALNOŚCI INFORMACJI ZAWARTYCH W JEDZ</w:t>
      </w:r>
    </w:p>
    <w:p w14:paraId="219C795C" w14:textId="77777777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</w:p>
    <w:p w14:paraId="0AE8842F" w14:textId="7A08C88D" w:rsidR="00167644" w:rsidRPr="00F6504C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  <w:r w:rsidRPr="00F6504C">
        <w:rPr>
          <w:rFonts w:asciiTheme="minorBidi" w:hAnsiTheme="minorBidi" w:cstheme="minorBidi"/>
          <w:szCs w:val="20"/>
        </w:rPr>
        <w:t>Nazwa Wykonawcy</w:t>
      </w:r>
      <w:r w:rsidR="002B3859">
        <w:rPr>
          <w:rFonts w:asciiTheme="minorBidi" w:hAnsiTheme="minorBidi" w:cstheme="minorBidi"/>
          <w:szCs w:val="20"/>
        </w:rPr>
        <w:t xml:space="preserve">/ </w:t>
      </w:r>
      <w:r w:rsidR="002B3859" w:rsidRPr="002B3859">
        <w:rPr>
          <w:rFonts w:asciiTheme="minorBidi" w:hAnsiTheme="minorBidi" w:cstheme="minorBidi"/>
          <w:szCs w:val="20"/>
        </w:rPr>
        <w:t>Podmiotu udostępniającego zasoby</w:t>
      </w:r>
      <w:r w:rsidR="002B3859" w:rsidRPr="00EF6AA7">
        <w:rPr>
          <w:rFonts w:asciiTheme="minorBidi" w:hAnsiTheme="minorBidi" w:cstheme="minorBidi"/>
          <w:bCs/>
          <w:szCs w:val="20"/>
          <w:lang w:eastAsia="ar-SA"/>
        </w:rPr>
        <w:t>*</w:t>
      </w:r>
      <w:r w:rsidR="00F6504C" w:rsidRPr="00F6504C">
        <w:rPr>
          <w:szCs w:val="20"/>
        </w:rPr>
        <w:t xml:space="preserve"> albo imię i nazwisko</w:t>
      </w:r>
      <w:r w:rsidRPr="00F6504C">
        <w:rPr>
          <w:rFonts w:asciiTheme="minorBidi" w:hAnsiTheme="minorBidi" w:cstheme="minorBidi"/>
          <w:szCs w:val="20"/>
        </w:rPr>
        <w:t xml:space="preserve">: </w:t>
      </w:r>
    </w:p>
    <w:p w14:paraId="1523B6AD" w14:textId="1CD58821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>………………………………………………………………………………………………………………………</w:t>
      </w:r>
      <w:r w:rsidR="00FF3200" w:rsidRPr="003E41A2">
        <w:rPr>
          <w:rFonts w:asciiTheme="minorBidi" w:hAnsiTheme="minorBidi" w:cstheme="minorBidi"/>
          <w:szCs w:val="20"/>
        </w:rPr>
        <w:t>.</w:t>
      </w:r>
    </w:p>
    <w:p w14:paraId="1623B5C9" w14:textId="77777777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</w:p>
    <w:p w14:paraId="73019691" w14:textId="3E02C1DC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>adres Wykonawcy</w:t>
      </w:r>
      <w:r w:rsidR="002B3859">
        <w:rPr>
          <w:rFonts w:asciiTheme="minorBidi" w:hAnsiTheme="minorBidi" w:cstheme="minorBidi"/>
          <w:szCs w:val="20"/>
        </w:rPr>
        <w:t>/</w:t>
      </w:r>
      <w:r w:rsidR="002B3859" w:rsidRPr="002B3859">
        <w:rPr>
          <w:rFonts w:asciiTheme="minorBidi" w:hAnsiTheme="minorBidi" w:cstheme="minorBidi"/>
          <w:szCs w:val="20"/>
        </w:rPr>
        <w:t xml:space="preserve"> Podmiotu udostępniającego zasoby</w:t>
      </w:r>
      <w:r w:rsidR="002B3859" w:rsidRPr="00EF6AA7">
        <w:rPr>
          <w:rFonts w:asciiTheme="minorBidi" w:hAnsiTheme="minorBidi" w:cstheme="minorBidi"/>
          <w:bCs/>
          <w:szCs w:val="20"/>
          <w:lang w:eastAsia="ar-SA"/>
        </w:rPr>
        <w:t>*</w:t>
      </w:r>
      <w:r w:rsidRPr="003E41A2">
        <w:rPr>
          <w:rFonts w:asciiTheme="minorBidi" w:hAnsiTheme="minorBidi" w:cstheme="minorBidi"/>
          <w:szCs w:val="20"/>
        </w:rPr>
        <w:t>:</w:t>
      </w:r>
    </w:p>
    <w:p w14:paraId="1EFA1B82" w14:textId="6B1AC794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>………………………………………………………………………………………………………………………</w:t>
      </w:r>
      <w:r w:rsidR="00FF3200" w:rsidRPr="003E41A2">
        <w:rPr>
          <w:rFonts w:asciiTheme="minorBidi" w:hAnsiTheme="minorBidi" w:cstheme="minorBidi"/>
          <w:szCs w:val="20"/>
        </w:rPr>
        <w:t>.</w:t>
      </w:r>
    </w:p>
    <w:p w14:paraId="7BFE142D" w14:textId="77777777" w:rsidR="00167644" w:rsidRPr="003E41A2" w:rsidRDefault="00167644" w:rsidP="00FF3200">
      <w:pPr>
        <w:spacing w:after="0" w:line="240" w:lineRule="auto"/>
        <w:jc w:val="both"/>
        <w:rPr>
          <w:rFonts w:asciiTheme="minorBidi" w:hAnsiTheme="minorBidi" w:cstheme="minorBidi"/>
          <w:szCs w:val="20"/>
        </w:rPr>
      </w:pPr>
    </w:p>
    <w:p w14:paraId="30970CFC" w14:textId="67D26146" w:rsidR="00167644" w:rsidRPr="00B3493F" w:rsidRDefault="00167644" w:rsidP="00B3493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Cs w:val="20"/>
        </w:rPr>
      </w:pPr>
      <w:r w:rsidRPr="003E41A2">
        <w:rPr>
          <w:rFonts w:asciiTheme="minorBidi" w:hAnsiTheme="minorBidi" w:cstheme="minorBidi"/>
          <w:szCs w:val="20"/>
        </w:rPr>
        <w:t>który złożył ofertę</w:t>
      </w:r>
      <w:r w:rsidR="002B3859">
        <w:rPr>
          <w:rFonts w:asciiTheme="minorBidi" w:hAnsiTheme="minorBidi" w:cstheme="minorBidi"/>
          <w:szCs w:val="20"/>
        </w:rPr>
        <w:t>/ udostępnił zasoby</w:t>
      </w:r>
      <w:r w:rsidR="002B3859" w:rsidRPr="00EF6AA7">
        <w:rPr>
          <w:rFonts w:asciiTheme="minorBidi" w:hAnsiTheme="minorBidi" w:cstheme="minorBidi"/>
          <w:bCs/>
          <w:szCs w:val="20"/>
          <w:lang w:eastAsia="ar-SA"/>
        </w:rPr>
        <w:t>*</w:t>
      </w:r>
      <w:r w:rsidRPr="003E41A2">
        <w:rPr>
          <w:rFonts w:asciiTheme="minorBidi" w:hAnsiTheme="minorBidi" w:cstheme="minorBidi"/>
          <w:szCs w:val="20"/>
        </w:rPr>
        <w:t xml:space="preserve"> w postępowaniu o udzielenie zamówienia publicznego pn</w:t>
      </w:r>
      <w:r w:rsidR="00725834" w:rsidRPr="003E41A2">
        <w:rPr>
          <w:rFonts w:asciiTheme="minorBidi" w:hAnsiTheme="minorBidi" w:cstheme="minorBidi"/>
          <w:szCs w:val="20"/>
        </w:rPr>
        <w:t xml:space="preserve">. </w:t>
      </w:r>
      <w:r w:rsidR="00F6504C" w:rsidRPr="00AE79EF">
        <w:rPr>
          <w:rFonts w:cs="Arial"/>
          <w:b/>
          <w:bCs/>
          <w:color w:val="000000" w:themeColor="text1"/>
          <w:szCs w:val="20"/>
        </w:rPr>
        <w:t>„Zapewnienie bezpieczeństwa energetycznego PWiK Żory Sp. z o.o. poprzez budowę sieci instalacji rozproszonych źródeł energii odnawialnej”</w:t>
      </w:r>
      <w:r w:rsidR="00B3493F">
        <w:rPr>
          <w:rFonts w:cs="Arial"/>
          <w:b/>
          <w:bCs/>
          <w:color w:val="000000" w:themeColor="text1"/>
          <w:szCs w:val="20"/>
        </w:rPr>
        <w:t xml:space="preserve"> </w:t>
      </w:r>
      <w:r w:rsidR="00B3493F" w:rsidRPr="00B3493F">
        <w:rPr>
          <w:rFonts w:cs="Arial"/>
          <w:szCs w:val="20"/>
        </w:rPr>
        <w:t>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  <w:r w:rsidR="00B3493F">
        <w:rPr>
          <w:rFonts w:cs="Arial"/>
          <w:b/>
          <w:bCs/>
          <w:color w:val="000000" w:themeColor="text1"/>
          <w:szCs w:val="20"/>
        </w:rPr>
        <w:t xml:space="preserve"> </w:t>
      </w:r>
      <w:r w:rsidR="00AE0549" w:rsidRPr="00AE79EF">
        <w:rPr>
          <w:rFonts w:asciiTheme="minorBidi" w:hAnsiTheme="minorBidi" w:cstheme="minorBidi"/>
          <w:b/>
          <w:color w:val="000000" w:themeColor="text1"/>
          <w:szCs w:val="20"/>
        </w:rPr>
        <w:t xml:space="preserve">- </w:t>
      </w:r>
      <w:r w:rsidR="00AE0549" w:rsidRPr="00AE79EF">
        <w:rPr>
          <w:rFonts w:asciiTheme="minorBidi" w:hAnsiTheme="minorBidi" w:cstheme="minorBidi"/>
          <w:bCs/>
          <w:color w:val="000000" w:themeColor="text1"/>
          <w:szCs w:val="20"/>
        </w:rPr>
        <w:t>n</w:t>
      </w:r>
      <w:r w:rsidRPr="00AE79EF">
        <w:rPr>
          <w:rFonts w:asciiTheme="minorBidi" w:hAnsiTheme="minorBidi" w:cstheme="minorBidi"/>
          <w:bCs/>
          <w:color w:val="000000" w:themeColor="text1"/>
          <w:szCs w:val="20"/>
        </w:rPr>
        <w:t>r referencyjny nadany sprawie przez Zamawiającego</w:t>
      </w:r>
      <w:r w:rsidRPr="00AE79EF">
        <w:rPr>
          <w:rFonts w:asciiTheme="minorBidi" w:hAnsiTheme="minorBidi" w:cstheme="minorBidi"/>
          <w:b/>
          <w:color w:val="000000" w:themeColor="text1"/>
          <w:szCs w:val="20"/>
        </w:rPr>
        <w:t xml:space="preserve">  NL/</w:t>
      </w:r>
      <w:r w:rsidR="005409E4" w:rsidRPr="00AE79EF">
        <w:rPr>
          <w:rFonts w:asciiTheme="minorBidi" w:hAnsiTheme="minorBidi" w:cstheme="minorBidi"/>
          <w:b/>
          <w:color w:val="000000" w:themeColor="text1"/>
          <w:szCs w:val="20"/>
        </w:rPr>
        <w:t>10</w:t>
      </w:r>
      <w:r w:rsidRPr="00AE79EF">
        <w:rPr>
          <w:rFonts w:asciiTheme="minorBidi" w:hAnsiTheme="minorBidi" w:cstheme="minorBidi"/>
          <w:b/>
          <w:color w:val="000000" w:themeColor="text1"/>
          <w:szCs w:val="20"/>
        </w:rPr>
        <w:t>/202</w:t>
      </w:r>
      <w:r w:rsidR="00F6504C" w:rsidRPr="00AE79EF">
        <w:rPr>
          <w:rFonts w:asciiTheme="minorBidi" w:hAnsiTheme="minorBidi" w:cstheme="minorBidi"/>
          <w:b/>
          <w:color w:val="000000" w:themeColor="text1"/>
          <w:szCs w:val="20"/>
        </w:rPr>
        <w:t>6</w:t>
      </w: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</w:t>
      </w:r>
      <w:r w:rsidR="00F6504C" w:rsidRPr="00AE79EF">
        <w:rPr>
          <w:rFonts w:asciiTheme="minorBidi" w:hAnsiTheme="minorBidi" w:cstheme="minorBidi"/>
          <w:color w:val="000000" w:themeColor="text1"/>
          <w:szCs w:val="20"/>
        </w:rPr>
        <w:t>prowadzonym</w:t>
      </w: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przez  </w:t>
      </w:r>
      <w:r w:rsidRPr="00AE79EF">
        <w:rPr>
          <w:rFonts w:asciiTheme="minorBidi" w:hAnsiTheme="minorBidi" w:cstheme="minorBidi"/>
          <w:b/>
          <w:color w:val="000000" w:themeColor="text1"/>
          <w:szCs w:val="20"/>
        </w:rPr>
        <w:t>Przedsiębiorstwo Wodociągów i Kanalizacji Żory Sp. z o. o.</w:t>
      </w: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</w:t>
      </w:r>
      <w:r w:rsidR="001150D5" w:rsidRPr="00AE79EF">
        <w:rPr>
          <w:rFonts w:asciiTheme="minorBidi" w:hAnsiTheme="minorBidi" w:cstheme="minorBidi"/>
          <w:color w:val="000000" w:themeColor="text1"/>
          <w:szCs w:val="20"/>
        </w:rPr>
        <w:t xml:space="preserve">w </w:t>
      </w: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trybie przetargu nieograniczonego na podstawie Ustawy Prawo zamówień </w:t>
      </w:r>
      <w:r w:rsidRPr="003E41A2">
        <w:rPr>
          <w:rFonts w:asciiTheme="minorBidi" w:hAnsiTheme="minorBidi" w:cstheme="minorBidi"/>
          <w:szCs w:val="20"/>
        </w:rPr>
        <w:t>publicznych (dalej: „P</w:t>
      </w:r>
      <w:r w:rsidR="00FF3200" w:rsidRPr="003E41A2">
        <w:rPr>
          <w:rFonts w:asciiTheme="minorBidi" w:hAnsiTheme="minorBidi" w:cstheme="minorBidi"/>
          <w:szCs w:val="20"/>
        </w:rPr>
        <w:t>zp</w:t>
      </w:r>
      <w:r w:rsidRPr="003E41A2">
        <w:rPr>
          <w:rFonts w:asciiTheme="minorBidi" w:hAnsiTheme="minorBidi" w:cstheme="minorBidi"/>
          <w:szCs w:val="20"/>
        </w:rPr>
        <w:t>”).</w:t>
      </w:r>
    </w:p>
    <w:p w14:paraId="2DD9EBE6" w14:textId="77777777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b/>
          <w:i/>
          <w:szCs w:val="20"/>
        </w:rPr>
      </w:pPr>
    </w:p>
    <w:p w14:paraId="1C3BB3EB" w14:textId="309720E2" w:rsidR="00167644" w:rsidRPr="003E41A2" w:rsidRDefault="00167644" w:rsidP="00FF3200">
      <w:pPr>
        <w:spacing w:after="0" w:line="240" w:lineRule="auto"/>
        <w:jc w:val="both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 xml:space="preserve">Świadomy odpowiedzialności karnej za składanie fałszywego oświadczenia, oświadczam, że </w:t>
      </w:r>
      <w:r w:rsidRPr="003E41A2">
        <w:rPr>
          <w:rFonts w:asciiTheme="minorBidi" w:hAnsiTheme="minorBidi" w:cstheme="minorBidi"/>
          <w:b/>
          <w:szCs w:val="20"/>
        </w:rPr>
        <w:t>aktualne są</w:t>
      </w:r>
      <w:r w:rsidRPr="003E41A2">
        <w:rPr>
          <w:rFonts w:asciiTheme="minorBidi" w:hAnsiTheme="minorBidi" w:cstheme="minorBidi"/>
          <w:szCs w:val="20"/>
        </w:rPr>
        <w:t xml:space="preserve"> informacje zawarte w Jednolitym Europejskim Dokumencie Zamówienia (JEDZ) o którym mowa w art. 125 ust. 1 ustawy Pzp, w zakresie podstaw wykluczenia z postępowania, o których mowa w:</w:t>
      </w:r>
    </w:p>
    <w:p w14:paraId="318C395A" w14:textId="5D038D73" w:rsidR="00167644" w:rsidRDefault="00167644" w:rsidP="0036618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Cs w:val="20"/>
          <w:lang w:eastAsia="ar-SA"/>
        </w:rPr>
      </w:pPr>
    </w:p>
    <w:p w14:paraId="08D349C1" w14:textId="78503690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108 ust. 1 pkt 3 ustawy, </w:t>
      </w:r>
    </w:p>
    <w:p w14:paraId="7A60EEA3" w14:textId="384A2BFF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108 ust. 1 pkt 4 ustawy, dotyczących prawomocnego orzeczenia zakazu ubiegania się </w:t>
      </w:r>
    </w:p>
    <w:p w14:paraId="0A20F576" w14:textId="1086AEE1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o zamówienie publiczne tytułem środka zapobiegawczego, </w:t>
      </w:r>
    </w:p>
    <w:p w14:paraId="2DB8E6D2" w14:textId="19EFAE08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108 ust. 1 pkt 5 ustawy, dotyczących zawarcia z innymi Wykonawcami porozumienia mającego </w:t>
      </w:r>
    </w:p>
    <w:p w14:paraId="0A574551" w14:textId="1AF4168A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na celu zakłócenie konkurencji, </w:t>
      </w:r>
    </w:p>
    <w:p w14:paraId="510AFBAF" w14:textId="2111775D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108 ust. 1 pkt 6 ustawy, </w:t>
      </w:r>
    </w:p>
    <w:p w14:paraId="1D58A4EE" w14:textId="361CEC59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109 ust. 1 pkt 1 ustawy, odnośnie do naruszenia obowiązków dotyczących płatności  podatków i </w:t>
      </w:r>
    </w:p>
    <w:p w14:paraId="09569884" w14:textId="0EA3E9B4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opłat lokalnych, o których mowa w ustawie z dnia 12 stycznia 1991 r. o podatkach i opłatach </w:t>
      </w:r>
    </w:p>
    <w:p w14:paraId="4EA7F0A4" w14:textId="414949ED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lokalnych (Dz. U. z 2019 r. poz. 1170), </w:t>
      </w:r>
    </w:p>
    <w:p w14:paraId="05987262" w14:textId="33A5D108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109 ust. 1 pkt 2 lit. b ustawy, dotyczących ukarania za wykroczenie, za które wymierzono karę </w:t>
      </w:r>
    </w:p>
    <w:p w14:paraId="56394929" w14:textId="7B50E1C4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ograniczenia wolności lub karę grzywny, </w:t>
      </w:r>
    </w:p>
    <w:p w14:paraId="6EB88694" w14:textId="68F20F71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 xml:space="preserve">art. 109 ust. 1 pkt 2 lit. c ustawy, </w:t>
      </w:r>
    </w:p>
    <w:p w14:paraId="63CDDCE4" w14:textId="294749FA" w:rsidR="00366188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-   </w:t>
      </w:r>
      <w:r w:rsidRPr="002D5D21">
        <w:rPr>
          <w:rFonts w:cs="Arial"/>
          <w:color w:val="000000"/>
          <w:szCs w:val="20"/>
        </w:rPr>
        <w:t>art. 109 ust. 1 pkt 3 ustawy, dotyczących ukarania za wykroczenie, za które wymierzono karę</w:t>
      </w:r>
    </w:p>
    <w:p w14:paraId="51AD7F54" w14:textId="2EEDD330" w:rsidR="00366188" w:rsidRPr="002D5D21" w:rsidRDefault="00366188" w:rsidP="0036618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Pr="002D5D21">
        <w:rPr>
          <w:rFonts w:cs="Arial"/>
          <w:color w:val="000000"/>
          <w:szCs w:val="20"/>
        </w:rPr>
        <w:t xml:space="preserve">ograniczenia wolności lub karę grzywny, </w:t>
      </w:r>
    </w:p>
    <w:p w14:paraId="5ECA0FF6" w14:textId="74CBAA55" w:rsidR="00366188" w:rsidRPr="00366188" w:rsidRDefault="00366188" w:rsidP="00366188">
      <w:pPr>
        <w:tabs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eastAsia="x-none"/>
        </w:rPr>
      </w:pPr>
      <w:r>
        <w:rPr>
          <w:rFonts w:cs="Arial"/>
          <w:color w:val="000000"/>
          <w:szCs w:val="20"/>
          <w:lang w:val="x-none" w:eastAsia="x-none"/>
        </w:rPr>
        <w:t xml:space="preserve">-   </w:t>
      </w:r>
      <w:r w:rsidRPr="002D5D21">
        <w:rPr>
          <w:rFonts w:cs="Arial"/>
          <w:color w:val="000000"/>
          <w:szCs w:val="20"/>
          <w:lang w:val="x-none" w:eastAsia="x-none"/>
        </w:rPr>
        <w:t>art. 109 ust. 1 pkt 5–10 ustawy.</w:t>
      </w:r>
    </w:p>
    <w:p w14:paraId="6B80F7E7" w14:textId="77777777" w:rsidR="00167644" w:rsidRPr="00AE79EF" w:rsidRDefault="00167644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-   art. 7 ust. 1 ustawy z dnia 13 kwietnia 2022 r. o szczególnych rozwiązaniach w zakresie </w:t>
      </w:r>
    </w:p>
    <w:p w14:paraId="4DB33A53" w14:textId="77777777" w:rsidR="00167644" w:rsidRPr="00AE79EF" w:rsidRDefault="00167644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   przeciwdziałania wspieraniu agresji na Ukrainę oraz służących ochronie bezpieczeństwa </w:t>
      </w:r>
    </w:p>
    <w:p w14:paraId="6FD16115" w14:textId="77777777" w:rsidR="00167644" w:rsidRPr="00AE79EF" w:rsidRDefault="00167644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   narodowego, </w:t>
      </w:r>
    </w:p>
    <w:p w14:paraId="6CA1D30B" w14:textId="77777777" w:rsidR="00341C9F" w:rsidRPr="00AE79EF" w:rsidRDefault="00167644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-   art. 5k rozporządzenia 833/2014 Rady (UE) dotyczącego środków ograniczających w </w:t>
      </w:r>
    </w:p>
    <w:p w14:paraId="2D32C135" w14:textId="77777777" w:rsidR="00341C9F" w:rsidRPr="00AE79EF" w:rsidRDefault="00341C9F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   </w:t>
      </w:r>
      <w:r w:rsidR="00167644" w:rsidRPr="00AE79EF">
        <w:rPr>
          <w:rFonts w:asciiTheme="minorBidi" w:hAnsiTheme="minorBidi" w:cstheme="minorBidi"/>
          <w:color w:val="000000" w:themeColor="text1"/>
          <w:szCs w:val="20"/>
        </w:rPr>
        <w:t xml:space="preserve">związku z działaniami Rosji destabilizującymi sytuację na Ukrainie) w brzmieniu nadanym </w:t>
      </w:r>
    </w:p>
    <w:p w14:paraId="2FC78518" w14:textId="0C8FA9E3" w:rsidR="00167644" w:rsidRPr="00AE79EF" w:rsidRDefault="00341C9F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color w:val="000000" w:themeColor="text1"/>
          <w:szCs w:val="20"/>
        </w:rPr>
        <w:t xml:space="preserve">    </w:t>
      </w:r>
      <w:r w:rsidR="00167644" w:rsidRPr="00AE79EF">
        <w:rPr>
          <w:rFonts w:asciiTheme="minorBidi" w:hAnsiTheme="minorBidi" w:cstheme="minorBidi"/>
          <w:color w:val="000000" w:themeColor="text1"/>
          <w:szCs w:val="20"/>
        </w:rPr>
        <w:t>rozporządzeniem 2022/576 Rady (UE)</w:t>
      </w:r>
      <w:r w:rsidR="00995268" w:rsidRPr="00995268">
        <w:rPr>
          <w:rFonts w:cs="Arial"/>
          <w:color w:val="000000"/>
          <w:szCs w:val="20"/>
        </w:rPr>
        <w:t xml:space="preserve"> </w:t>
      </w:r>
      <w:r w:rsidR="00995268" w:rsidRPr="00D45130">
        <w:rPr>
          <w:rFonts w:cs="Arial"/>
          <w:color w:val="000000"/>
          <w:szCs w:val="20"/>
        </w:rPr>
        <w:t>i rozporządzeniem Rady (UE) 2025/2033</w:t>
      </w:r>
    </w:p>
    <w:p w14:paraId="15CF8DA8" w14:textId="77777777" w:rsidR="00A749C8" w:rsidRPr="00AE79EF" w:rsidRDefault="00A749C8" w:rsidP="00FF3200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</w:p>
    <w:p w14:paraId="68230D32" w14:textId="2C6722BB" w:rsidR="00167644" w:rsidRPr="00AE79EF" w:rsidRDefault="00341C9F" w:rsidP="005409E4">
      <w:pPr>
        <w:spacing w:after="0" w:line="240" w:lineRule="auto"/>
        <w:rPr>
          <w:rFonts w:asciiTheme="minorBidi" w:hAnsiTheme="minorBidi" w:cstheme="minorBidi"/>
          <w:bCs/>
          <w:snapToGrid w:val="0"/>
          <w:color w:val="000000" w:themeColor="text1"/>
          <w:szCs w:val="20"/>
        </w:rPr>
      </w:pPr>
      <w:r w:rsidRPr="00AE79EF">
        <w:rPr>
          <w:rFonts w:asciiTheme="minorBidi" w:hAnsiTheme="minorBidi" w:cstheme="minorBidi"/>
          <w:bCs/>
          <w:snapToGrid w:val="0"/>
          <w:color w:val="000000" w:themeColor="text1"/>
          <w:szCs w:val="20"/>
        </w:rPr>
        <w:t xml:space="preserve">    </w:t>
      </w:r>
      <w:r w:rsidR="00167644" w:rsidRPr="00AE79EF">
        <w:rPr>
          <w:rFonts w:asciiTheme="minorBidi" w:hAnsiTheme="minorBidi" w:cstheme="minorBidi"/>
          <w:bCs/>
          <w:snapToGrid w:val="0"/>
          <w:color w:val="000000" w:themeColor="text1"/>
          <w:szCs w:val="20"/>
        </w:rPr>
        <w:t>i/lub</w:t>
      </w:r>
    </w:p>
    <w:p w14:paraId="66D58DC2" w14:textId="77777777" w:rsidR="005409E4" w:rsidRPr="003E41A2" w:rsidRDefault="005409E4" w:rsidP="005409E4">
      <w:pPr>
        <w:spacing w:after="0" w:line="240" w:lineRule="auto"/>
        <w:rPr>
          <w:rFonts w:asciiTheme="minorBidi" w:hAnsiTheme="minorBidi" w:cstheme="minorBidi"/>
          <w:bCs/>
          <w:snapToGrid w:val="0"/>
          <w:color w:val="4472C4"/>
          <w:szCs w:val="20"/>
        </w:rPr>
      </w:pPr>
    </w:p>
    <w:p w14:paraId="23BE1D4B" w14:textId="03B679C7" w:rsidR="00167644" w:rsidRPr="003E41A2" w:rsidRDefault="00167644" w:rsidP="00FF3200">
      <w:pPr>
        <w:spacing w:after="0" w:line="240" w:lineRule="auto"/>
        <w:jc w:val="both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 xml:space="preserve">Oświadczam, iż następujące informacje zawarte w złożonym przeze mnie Jednolitym Europejskim Dokumencie Zamówienia (JEDZ), o którym mowa w art. 125 ust. 1 ustawy Pzp, w zakresie podstaw wykluczenia, </w:t>
      </w:r>
      <w:r w:rsidRPr="003E41A2">
        <w:rPr>
          <w:rFonts w:asciiTheme="minorBidi" w:hAnsiTheme="minorBidi" w:cstheme="minorBidi"/>
          <w:b/>
          <w:bCs/>
          <w:szCs w:val="20"/>
        </w:rPr>
        <w:t>są nieaktualne</w:t>
      </w:r>
      <w:r w:rsidRPr="003E41A2">
        <w:rPr>
          <w:rFonts w:asciiTheme="minorBidi" w:hAnsiTheme="minorBidi" w:cstheme="minorBidi"/>
          <w:szCs w:val="20"/>
        </w:rPr>
        <w:t xml:space="preserve"> w następującym zakresie: </w:t>
      </w:r>
    </w:p>
    <w:p w14:paraId="4F768FD3" w14:textId="77777777" w:rsidR="00167644" w:rsidRPr="003E41A2" w:rsidRDefault="00167644" w:rsidP="00FF3200">
      <w:pPr>
        <w:spacing w:after="0" w:line="240" w:lineRule="auto"/>
        <w:jc w:val="both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>………………………………………………………………..…..</w:t>
      </w:r>
    </w:p>
    <w:p w14:paraId="127879BB" w14:textId="77777777" w:rsidR="00167644" w:rsidRPr="003E41A2" w:rsidRDefault="00167644" w:rsidP="00FF3200">
      <w:pPr>
        <w:spacing w:after="0" w:line="240" w:lineRule="auto"/>
        <w:rPr>
          <w:rFonts w:asciiTheme="minorBidi" w:hAnsiTheme="minorBidi" w:cstheme="minorBidi"/>
          <w:szCs w:val="20"/>
        </w:rPr>
      </w:pPr>
      <w:r w:rsidRPr="003E41A2">
        <w:rPr>
          <w:rFonts w:asciiTheme="minorBidi" w:hAnsiTheme="minorBidi" w:cstheme="minorBidi"/>
          <w:szCs w:val="20"/>
        </w:rPr>
        <w:t>(wskazać odpowiedni punkt z listy wskazanej powyżej)</w:t>
      </w:r>
    </w:p>
    <w:p w14:paraId="253AC820" w14:textId="77777777" w:rsidR="000C1B5B" w:rsidRPr="003E41A2" w:rsidRDefault="000C1B5B" w:rsidP="00FF3200">
      <w:pPr>
        <w:spacing w:after="0" w:line="240" w:lineRule="auto"/>
        <w:rPr>
          <w:rFonts w:asciiTheme="minorBidi" w:hAnsiTheme="minorBidi" w:cstheme="minorBidi"/>
          <w:szCs w:val="20"/>
        </w:rPr>
      </w:pPr>
    </w:p>
    <w:p w14:paraId="54F60DE8" w14:textId="0705D7E6" w:rsidR="000C1B5B" w:rsidRPr="003E41A2" w:rsidRDefault="000C1B5B" w:rsidP="00AE4CD2">
      <w:pPr>
        <w:spacing w:after="0" w:line="240" w:lineRule="auto"/>
        <w:rPr>
          <w:rFonts w:asciiTheme="minorBidi" w:hAnsiTheme="minorBidi" w:cstheme="minorBidi"/>
          <w:i/>
          <w:szCs w:val="20"/>
        </w:rPr>
      </w:pPr>
      <w:r w:rsidRPr="003E41A2">
        <w:rPr>
          <w:rFonts w:asciiTheme="minorBidi" w:hAnsiTheme="minorBidi" w:cstheme="minorBidi"/>
          <w:i/>
          <w:szCs w:val="20"/>
        </w:rPr>
        <w:lastRenderedPageBreak/>
        <w:t>UWAGA (1) W przypadku wspólnego ubiegania się o udzielenie zamówienia przez</w:t>
      </w:r>
      <w:r w:rsidR="00AE4CD2" w:rsidRPr="003E41A2">
        <w:rPr>
          <w:rFonts w:asciiTheme="minorBidi" w:hAnsiTheme="minorBidi" w:cstheme="minorBidi"/>
          <w:i/>
          <w:szCs w:val="20"/>
        </w:rPr>
        <w:t xml:space="preserve"> </w:t>
      </w:r>
      <w:r w:rsidRPr="003E41A2">
        <w:rPr>
          <w:rFonts w:asciiTheme="minorBidi" w:hAnsiTheme="minorBidi" w:cstheme="minorBidi"/>
          <w:i/>
          <w:szCs w:val="20"/>
        </w:rPr>
        <w:t>Wykonawców oświadczenie składa każdy z Wykonawców wspólnie ubiegających się o zamówienie.</w:t>
      </w:r>
    </w:p>
    <w:p w14:paraId="3F019008" w14:textId="29AC3A4C" w:rsidR="002D5BEF" w:rsidRDefault="000C1B5B" w:rsidP="005409E4">
      <w:pPr>
        <w:spacing w:after="0" w:line="240" w:lineRule="auto"/>
        <w:rPr>
          <w:rFonts w:asciiTheme="minorBidi" w:hAnsiTheme="minorBidi" w:cstheme="minorBidi"/>
          <w:i/>
          <w:szCs w:val="20"/>
        </w:rPr>
      </w:pPr>
      <w:r w:rsidRPr="003E41A2">
        <w:rPr>
          <w:rFonts w:asciiTheme="minorBidi" w:hAnsiTheme="minorBidi" w:cstheme="minorBidi"/>
          <w:i/>
          <w:szCs w:val="20"/>
        </w:rPr>
        <w:t xml:space="preserve">UWAGA (2) W przypadku polegania na zdolnościach lub sytuacji podmiotu udostępniającego zasoby oświadczenie składa również podmiot udostępniający zasoby. </w:t>
      </w:r>
    </w:p>
    <w:p w14:paraId="0B19627D" w14:textId="77777777" w:rsidR="00EF6AA7" w:rsidRDefault="00EF6AA7" w:rsidP="00EF6AA7">
      <w:pPr>
        <w:suppressAutoHyphens/>
        <w:spacing w:before="120" w:after="0" w:line="240" w:lineRule="auto"/>
        <w:rPr>
          <w:rFonts w:asciiTheme="minorBidi" w:hAnsiTheme="minorBidi" w:cstheme="minorBidi"/>
          <w:b/>
          <w:szCs w:val="20"/>
          <w:lang w:eastAsia="ar-SA"/>
        </w:rPr>
      </w:pPr>
      <w:r w:rsidRPr="00EF6AA7">
        <w:rPr>
          <w:rFonts w:asciiTheme="minorBidi" w:hAnsiTheme="minorBidi" w:cstheme="minorBidi"/>
          <w:b/>
          <w:szCs w:val="20"/>
          <w:lang w:eastAsia="ar-SA"/>
        </w:rPr>
        <w:t xml:space="preserve">* </w:t>
      </w:r>
      <w:r w:rsidRPr="00EF6AA7">
        <w:rPr>
          <w:rFonts w:asciiTheme="minorBidi" w:hAnsiTheme="minorBidi" w:cstheme="minorBidi"/>
          <w:b/>
          <w:i/>
          <w:iCs/>
          <w:szCs w:val="20"/>
          <w:lang w:eastAsia="ar-SA"/>
        </w:rPr>
        <w:t>niepotrzebne skreślić</w:t>
      </w:r>
      <w:r w:rsidRPr="00EF6AA7">
        <w:rPr>
          <w:rFonts w:asciiTheme="minorBidi" w:hAnsiTheme="minorBidi" w:cstheme="minorBidi"/>
          <w:b/>
          <w:szCs w:val="20"/>
          <w:lang w:eastAsia="ar-SA"/>
        </w:rPr>
        <w:t xml:space="preserve"> </w:t>
      </w:r>
    </w:p>
    <w:p w14:paraId="30B150A8" w14:textId="77777777" w:rsidR="00B9194F" w:rsidRDefault="00B9194F" w:rsidP="00EF6AA7">
      <w:pPr>
        <w:suppressAutoHyphens/>
        <w:spacing w:before="120" w:after="0" w:line="240" w:lineRule="auto"/>
        <w:rPr>
          <w:rFonts w:asciiTheme="minorBidi" w:hAnsiTheme="minorBidi" w:cstheme="minorBidi"/>
          <w:b/>
          <w:szCs w:val="20"/>
          <w:lang w:eastAsia="ar-SA"/>
        </w:rPr>
      </w:pPr>
    </w:p>
    <w:p w14:paraId="2EFD77DC" w14:textId="77777777" w:rsidR="005409E4" w:rsidRPr="00EF6AA7" w:rsidRDefault="005409E4" w:rsidP="005409E4">
      <w:pPr>
        <w:spacing w:after="0" w:line="240" w:lineRule="auto"/>
        <w:rPr>
          <w:rFonts w:asciiTheme="minorBidi" w:hAnsiTheme="minorBidi" w:cstheme="minorBidi"/>
          <w:i/>
          <w:szCs w:val="20"/>
        </w:rPr>
      </w:pPr>
    </w:p>
    <w:p w14:paraId="17BB20DA" w14:textId="05CDDCBE" w:rsidR="00B3493F" w:rsidRPr="00231358" w:rsidRDefault="00975FC3" w:rsidP="00B3493F">
      <w:pPr>
        <w:spacing w:after="0" w:line="276" w:lineRule="auto"/>
        <w:jc w:val="center"/>
        <w:rPr>
          <w:rFonts w:cs="Arial"/>
          <w:bCs/>
          <w:sz w:val="18"/>
          <w:szCs w:val="18"/>
        </w:rPr>
      </w:pPr>
      <w:r w:rsidRPr="00EF6AA7">
        <w:rPr>
          <w:rFonts w:asciiTheme="minorBidi" w:hAnsiTheme="minorBidi" w:cstheme="minorBidi"/>
          <w:b/>
          <w:szCs w:val="20"/>
          <w:lang w:eastAsia="ar-SA"/>
        </w:rPr>
        <w:t>*</w:t>
      </w:r>
      <w:r w:rsidR="00B3493F" w:rsidRPr="00231358">
        <w:rPr>
          <w:rFonts w:cs="Arial"/>
          <w:bCs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="00B3493F" w:rsidRPr="00231358">
        <w:rPr>
          <w:rFonts w:cs="Arial"/>
          <w:bCs/>
          <w:sz w:val="18"/>
          <w:szCs w:val="18"/>
          <w:u w:val="single"/>
        </w:rPr>
        <w:t>podpisanie kwalifikowanym podpisem elektronicznym</w:t>
      </w:r>
      <w:r w:rsidR="00B3493F" w:rsidRPr="00231358">
        <w:rPr>
          <w:rFonts w:cs="Arial"/>
          <w:bCs/>
          <w:sz w:val="18"/>
          <w:szCs w:val="18"/>
        </w:rPr>
        <w:t xml:space="preserve"> w formacie </w:t>
      </w:r>
      <w:proofErr w:type="spellStart"/>
      <w:r w:rsidR="00B3493F" w:rsidRPr="00231358">
        <w:rPr>
          <w:rFonts w:cs="Arial"/>
          <w:bCs/>
          <w:sz w:val="18"/>
          <w:szCs w:val="18"/>
        </w:rPr>
        <w:t>PAdES</w:t>
      </w:r>
      <w:proofErr w:type="spellEnd"/>
      <w:r w:rsidR="00B3493F" w:rsidRPr="00231358">
        <w:rPr>
          <w:rFonts w:cs="Arial"/>
          <w:bCs/>
          <w:sz w:val="18"/>
          <w:szCs w:val="18"/>
        </w:rPr>
        <w:t xml:space="preserve">. Zamawiający dopuszcza inne formaty plików i podpisów zgodnie z zapisami SWZ  ust.  10. </w:t>
      </w:r>
    </w:p>
    <w:p w14:paraId="00E814DB" w14:textId="77777777" w:rsidR="00B3493F" w:rsidRPr="00231358" w:rsidRDefault="00B3493F" w:rsidP="00B3493F">
      <w:pPr>
        <w:spacing w:after="0" w:line="276" w:lineRule="auto"/>
        <w:jc w:val="center"/>
        <w:rPr>
          <w:rFonts w:eastAsia="Helv, Arial" w:cs="Arial"/>
          <w:b/>
          <w:sz w:val="18"/>
          <w:szCs w:val="18"/>
        </w:rPr>
      </w:pPr>
      <w:r w:rsidRPr="00231358">
        <w:rPr>
          <w:rFonts w:eastAsia="Helv, Arial" w:cs="Arial"/>
          <w:b/>
          <w:sz w:val="18"/>
          <w:szCs w:val="18"/>
        </w:rPr>
        <w:t>Należy podpisać przez osobę/osoby upoważnione do reprezentowania.</w:t>
      </w:r>
    </w:p>
    <w:p w14:paraId="24187950" w14:textId="58D8C3F9" w:rsidR="00F0374E" w:rsidRPr="003E41A2" w:rsidRDefault="00F0374E" w:rsidP="00FF3200">
      <w:pPr>
        <w:spacing w:after="0" w:line="240" w:lineRule="auto"/>
        <w:rPr>
          <w:rFonts w:asciiTheme="minorBidi" w:hAnsiTheme="minorBidi" w:cstheme="minorBidi"/>
          <w:sz w:val="18"/>
          <w:szCs w:val="18"/>
        </w:rPr>
      </w:pPr>
    </w:p>
    <w:sectPr w:rsidR="00F0374E" w:rsidRPr="003E41A2" w:rsidSect="003F3B63">
      <w:headerReference w:type="default" r:id="rId6"/>
      <w:footerReference w:type="default" r:id="rId7"/>
      <w:pgSz w:w="11906" w:h="16838" w:code="9"/>
      <w:pgMar w:top="902" w:right="1417" w:bottom="1417" w:left="141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2386" w14:textId="77777777" w:rsidR="00AB3DC9" w:rsidRDefault="00AB3DC9" w:rsidP="00FA2653">
      <w:pPr>
        <w:spacing w:after="0" w:line="240" w:lineRule="auto"/>
      </w:pPr>
      <w:r>
        <w:separator/>
      </w:r>
    </w:p>
  </w:endnote>
  <w:endnote w:type="continuationSeparator" w:id="0">
    <w:p w14:paraId="42106DA0" w14:textId="77777777" w:rsidR="00AB3DC9" w:rsidRDefault="00AB3DC9" w:rsidP="00FA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531D" w14:textId="77777777" w:rsidR="007919FC" w:rsidRPr="00B158C2" w:rsidRDefault="007919FC" w:rsidP="007919FC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color w:val="000000"/>
        <w:sz w:val="18"/>
        <w:szCs w:val="18"/>
        <w:lang w:val="en-US" w:eastAsia="en-US"/>
      </w:rPr>
    </w:pPr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Projekt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pn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. „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Zapewnienie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bezpieczeństwa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energetycznego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PWiK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Żory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Sp. z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o.o.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poprzez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budowę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sieci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instalacji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rozproszonych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źródeł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energii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odnawialnej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”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realizowany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ze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środków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Europejskiego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Funduszu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Rozwoju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Regionalnego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w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ramach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Programu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Fundusze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dla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>Śląskiego</w:t>
    </w:r>
    <w:proofErr w:type="spellEnd"/>
    <w:r w:rsidRPr="00B158C2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2021-2027 </w:t>
    </w:r>
    <w:r w:rsidRPr="00B158C2">
      <w:rPr>
        <w:rFonts w:ascii="Calibri" w:hAnsi="Calibri" w:cs="Calibri"/>
        <w:bCs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- </w:t>
    </w:r>
    <w:proofErr w:type="spellStart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projekty</w:t>
    </w:r>
    <w:proofErr w:type="spellEnd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inne</w:t>
    </w:r>
    <w:proofErr w:type="spellEnd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niż</w:t>
    </w:r>
    <w:proofErr w:type="spellEnd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grantowe</w:t>
    </w:r>
    <w:proofErr w:type="spellEnd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i </w:t>
    </w:r>
    <w:proofErr w:type="spellStart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parasolowe</w:t>
    </w:r>
    <w:proofErr w:type="spellEnd"/>
    <w:r w:rsidRPr="00B158C2">
      <w:rPr>
        <w:rFonts w:ascii="Calibri" w:eastAsia="Calibri" w:hAnsi="Calibri" w:cs="Calibri"/>
        <w:color w:val="000000"/>
        <w:sz w:val="18"/>
        <w:szCs w:val="18"/>
        <w:lang w:val="en-US" w:eastAsia="en-US"/>
      </w:rPr>
      <w:t>”</w:t>
    </w:r>
  </w:p>
  <w:p w14:paraId="0AD2C5AD" w14:textId="77777777" w:rsidR="00FA2653" w:rsidRDefault="00FA2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DEF2" w14:textId="77777777" w:rsidR="00AB3DC9" w:rsidRDefault="00AB3DC9" w:rsidP="00FA2653">
      <w:pPr>
        <w:spacing w:after="0" w:line="240" w:lineRule="auto"/>
      </w:pPr>
      <w:r>
        <w:separator/>
      </w:r>
    </w:p>
  </w:footnote>
  <w:footnote w:type="continuationSeparator" w:id="0">
    <w:p w14:paraId="0FA2410F" w14:textId="77777777" w:rsidR="00AB3DC9" w:rsidRDefault="00AB3DC9" w:rsidP="00FA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7A1F" w14:textId="434491E7" w:rsidR="00FA2653" w:rsidRDefault="00FA2653">
    <w:pPr>
      <w:pStyle w:val="Nagwek"/>
    </w:pPr>
    <w:r>
      <w:rPr>
        <w:noProof/>
        <w14:ligatures w14:val="standardContextual"/>
      </w:rPr>
      <w:drawing>
        <wp:inline distT="0" distB="0" distL="0" distR="0" wp14:anchorId="389E1480" wp14:editId="23853437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15B56" w14:textId="77777777" w:rsidR="00FA2653" w:rsidRDefault="00FA26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AD"/>
    <w:rsid w:val="000C1B5B"/>
    <w:rsid w:val="001150D5"/>
    <w:rsid w:val="0016326F"/>
    <w:rsid w:val="00167644"/>
    <w:rsid w:val="002217B3"/>
    <w:rsid w:val="00255E55"/>
    <w:rsid w:val="002B3859"/>
    <w:rsid w:val="002C7803"/>
    <w:rsid w:val="002D5BEF"/>
    <w:rsid w:val="00332A00"/>
    <w:rsid w:val="00341C9F"/>
    <w:rsid w:val="00366188"/>
    <w:rsid w:val="00373DC0"/>
    <w:rsid w:val="003E41A2"/>
    <w:rsid w:val="003F3B63"/>
    <w:rsid w:val="005409E4"/>
    <w:rsid w:val="00564F5E"/>
    <w:rsid w:val="005C389D"/>
    <w:rsid w:val="00602D91"/>
    <w:rsid w:val="0063201F"/>
    <w:rsid w:val="00680C52"/>
    <w:rsid w:val="006A32A4"/>
    <w:rsid w:val="006C792B"/>
    <w:rsid w:val="00725834"/>
    <w:rsid w:val="00782E46"/>
    <w:rsid w:val="007919FC"/>
    <w:rsid w:val="007A5A79"/>
    <w:rsid w:val="007B1F5C"/>
    <w:rsid w:val="008521A1"/>
    <w:rsid w:val="00925132"/>
    <w:rsid w:val="00940F56"/>
    <w:rsid w:val="00967BF9"/>
    <w:rsid w:val="00975FC3"/>
    <w:rsid w:val="00995268"/>
    <w:rsid w:val="009D2666"/>
    <w:rsid w:val="00A256B1"/>
    <w:rsid w:val="00A4335A"/>
    <w:rsid w:val="00A749C8"/>
    <w:rsid w:val="00AB3DC9"/>
    <w:rsid w:val="00AE0549"/>
    <w:rsid w:val="00AE4CD2"/>
    <w:rsid w:val="00AE79EF"/>
    <w:rsid w:val="00B158C2"/>
    <w:rsid w:val="00B15CB1"/>
    <w:rsid w:val="00B2228F"/>
    <w:rsid w:val="00B3493F"/>
    <w:rsid w:val="00B56D60"/>
    <w:rsid w:val="00B9194F"/>
    <w:rsid w:val="00C25E62"/>
    <w:rsid w:val="00C9562D"/>
    <w:rsid w:val="00CE7AF4"/>
    <w:rsid w:val="00D52692"/>
    <w:rsid w:val="00D91769"/>
    <w:rsid w:val="00E06FA6"/>
    <w:rsid w:val="00EA69B9"/>
    <w:rsid w:val="00EF6AA7"/>
    <w:rsid w:val="00F0374E"/>
    <w:rsid w:val="00F14EAD"/>
    <w:rsid w:val="00F15681"/>
    <w:rsid w:val="00F2552E"/>
    <w:rsid w:val="00F6504C"/>
    <w:rsid w:val="00F9331A"/>
    <w:rsid w:val="00FA2653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6729"/>
  <w15:chartTrackingRefBased/>
  <w15:docId w15:val="{C41C34FD-3F24-4EA1-B779-547D0BE2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44"/>
    <w:pPr>
      <w:spacing w:after="120" w:line="36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653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653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6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NL-Sabina-B</dc:creator>
  <cp:keywords/>
  <dc:description/>
  <cp:lastModifiedBy>NL-Sabina-B</cp:lastModifiedBy>
  <cp:revision>38</cp:revision>
  <dcterms:created xsi:type="dcterms:W3CDTF">2023-08-28T10:37:00Z</dcterms:created>
  <dcterms:modified xsi:type="dcterms:W3CDTF">2026-04-08T06:23:00Z</dcterms:modified>
</cp:coreProperties>
</file>