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ABB0" w14:textId="77777777" w:rsidR="00EC23A3" w:rsidRPr="009B5BEA" w:rsidRDefault="00EC23A3" w:rsidP="00EC23A3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proofErr w:type="spellStart"/>
      <w:r w:rsidRPr="009B5BEA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Stredná</w:t>
      </w:r>
      <w:proofErr w:type="spellEnd"/>
      <w:r w:rsidRPr="009B5BEA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 </w:t>
      </w:r>
      <w:proofErr w:type="spellStart"/>
      <w:r w:rsidRPr="009B5BEA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odborná</w:t>
      </w:r>
      <w:proofErr w:type="spellEnd"/>
      <w:r w:rsidRPr="009B5BEA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 </w:t>
      </w:r>
      <w:proofErr w:type="spellStart"/>
      <w:r w:rsidRPr="009B5BEA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škola</w:t>
      </w:r>
      <w:proofErr w:type="spellEnd"/>
      <w:r w:rsidRPr="009B5BEA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 vinársko-ovocinárska</w:t>
      </w:r>
    </w:p>
    <w:p w14:paraId="642C3901" w14:textId="77777777" w:rsidR="00EC23A3" w:rsidRPr="009B5BEA" w:rsidRDefault="00EC23A3" w:rsidP="00EC23A3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proofErr w:type="spellStart"/>
      <w:r w:rsidRPr="009B5BEA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Kostolná</w:t>
      </w:r>
      <w:proofErr w:type="spellEnd"/>
      <w:r w:rsidRPr="009B5BEA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 3, 900 01 Modra, IČO 00162311, DIČ 2020678682</w:t>
      </w:r>
    </w:p>
    <w:p w14:paraId="0F93D2CD" w14:textId="77777777" w:rsidR="00EC23A3" w:rsidRPr="009B5BEA" w:rsidRDefault="00EC23A3" w:rsidP="00EC23A3">
      <w:pPr>
        <w:rPr>
          <w:rFonts w:ascii="Times New Roman" w:hAnsi="Times New Roman" w:cs="Times New Roman"/>
          <w:sz w:val="32"/>
          <w:szCs w:val="32"/>
        </w:rPr>
      </w:pPr>
      <w:r w:rsidRPr="009B5BEA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_______________________________________________________</w:t>
      </w:r>
    </w:p>
    <w:p w14:paraId="350ACA7B" w14:textId="77777777" w:rsidR="00EC23A3" w:rsidRPr="009B5BEA" w:rsidRDefault="00EC23A3" w:rsidP="00EC23A3">
      <w:pPr>
        <w:rPr>
          <w:rFonts w:ascii="Times New Roman" w:hAnsi="Times New Roman" w:cs="Times New Roman"/>
        </w:rPr>
      </w:pPr>
      <w:r w:rsidRPr="009B5BEA">
        <w:rPr>
          <w:rFonts w:ascii="Times New Roman" w:hAnsi="Times New Roman" w:cs="Times New Roman"/>
        </w:rPr>
        <w:t> </w:t>
      </w:r>
    </w:p>
    <w:p w14:paraId="7A069983" w14:textId="77777777" w:rsidR="00EC23A3" w:rsidRPr="009B5BEA" w:rsidRDefault="00EC23A3" w:rsidP="00EC23A3">
      <w:pPr>
        <w:jc w:val="center"/>
        <w:rPr>
          <w:rFonts w:ascii="Times New Roman" w:hAnsi="Times New Roman" w:cs="Times New Roman"/>
        </w:rPr>
      </w:pPr>
    </w:p>
    <w:p w14:paraId="6A3C25B5" w14:textId="77777777" w:rsidR="00EC23A3" w:rsidRPr="009B5BEA" w:rsidRDefault="00EC23A3" w:rsidP="00EC23A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B5BEA">
        <w:rPr>
          <w:rFonts w:ascii="Times New Roman" w:hAnsi="Times New Roman" w:cs="Times New Roman"/>
          <w:b/>
          <w:bCs/>
          <w:sz w:val="28"/>
          <w:szCs w:val="28"/>
          <w:lang w:val="pl-PL"/>
        </w:rPr>
        <w:t>Výzva</w:t>
      </w:r>
      <w:proofErr w:type="spellEnd"/>
      <w:r w:rsidRPr="009B5BEA">
        <w:rPr>
          <w:rFonts w:ascii="Times New Roman" w:hAnsi="Times New Roman" w:cs="Times New Roman"/>
          <w:b/>
          <w:bCs/>
          <w:sz w:val="28"/>
          <w:szCs w:val="28"/>
          <w:lang w:val="pl-PL"/>
        </w:rPr>
        <w:t> na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predloženie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ponúk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prieskum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trhu</w:t>
      </w:r>
      <w:proofErr w:type="spellEnd"/>
    </w:p>
    <w:p w14:paraId="207F78FB" w14:textId="77777777" w:rsidR="00EC23A3" w:rsidRPr="009B5BEA" w:rsidRDefault="00EC23A3" w:rsidP="00EC23A3">
      <w:pPr>
        <w:rPr>
          <w:rFonts w:ascii="Times New Roman" w:hAnsi="Times New Roman" w:cs="Times New Roman"/>
          <w:sz w:val="28"/>
          <w:szCs w:val="28"/>
        </w:rPr>
      </w:pPr>
      <w:r w:rsidRPr="009B5BEA">
        <w:rPr>
          <w:rFonts w:ascii="Times New Roman" w:hAnsi="Times New Roman" w:cs="Times New Roman"/>
          <w:sz w:val="28"/>
          <w:szCs w:val="28"/>
        </w:rPr>
        <w:t> </w:t>
      </w:r>
    </w:p>
    <w:p w14:paraId="5551020F" w14:textId="77777777" w:rsidR="00EC23A3" w:rsidRPr="009B5BEA" w:rsidRDefault="00EC23A3" w:rsidP="00EC23A3">
      <w:pPr>
        <w:rPr>
          <w:rFonts w:ascii="Times New Roman" w:hAnsi="Times New Roman" w:cs="Times New Roman"/>
          <w:sz w:val="24"/>
          <w:szCs w:val="24"/>
        </w:rPr>
      </w:pPr>
      <w:r w:rsidRPr="009B5BEA">
        <w:rPr>
          <w:rFonts w:ascii="Times New Roman" w:hAnsi="Times New Roman" w:cs="Times New Roman"/>
        </w:rPr>
        <w:t> </w:t>
      </w:r>
    </w:p>
    <w:p w14:paraId="1FC8E13A" w14:textId="77777777" w:rsidR="00EC23A3" w:rsidRPr="00DC02EE" w:rsidRDefault="00EC23A3" w:rsidP="00EC23A3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61CBD9B4">
        <w:rPr>
          <w:rFonts w:ascii="Times New Roman" w:hAnsi="Times New Roman" w:cs="Times New Roman"/>
          <w:sz w:val="24"/>
          <w:szCs w:val="24"/>
          <w:lang w:val="de-DE"/>
        </w:rPr>
        <w:t>Stredná</w:t>
      </w:r>
      <w:proofErr w:type="spellEnd"/>
      <w:r w:rsidRPr="61CBD9B4">
        <w:rPr>
          <w:rFonts w:ascii="Times New Roman" w:hAnsi="Times New Roman" w:cs="Times New Roman"/>
          <w:sz w:val="24"/>
          <w:szCs w:val="24"/>
          <w:lang w:val="de-DE"/>
        </w:rPr>
        <w:t> </w:t>
      </w:r>
      <w:proofErr w:type="spellStart"/>
      <w:r w:rsidRPr="61CBD9B4">
        <w:rPr>
          <w:rFonts w:ascii="Times New Roman" w:hAnsi="Times New Roman" w:cs="Times New Roman"/>
          <w:sz w:val="24"/>
          <w:szCs w:val="24"/>
          <w:lang w:val="de-DE"/>
        </w:rPr>
        <w:t>odborná</w:t>
      </w:r>
      <w:proofErr w:type="spellEnd"/>
      <w:r w:rsidRPr="61CBD9B4">
        <w:rPr>
          <w:rFonts w:ascii="Times New Roman" w:hAnsi="Times New Roman" w:cs="Times New Roman"/>
          <w:sz w:val="24"/>
          <w:szCs w:val="24"/>
          <w:lang w:val="de-DE"/>
        </w:rPr>
        <w:t> </w:t>
      </w:r>
      <w:proofErr w:type="spellStart"/>
      <w:r w:rsidRPr="61CBD9B4">
        <w:rPr>
          <w:rFonts w:ascii="Times New Roman" w:hAnsi="Times New Roman" w:cs="Times New Roman"/>
          <w:sz w:val="24"/>
          <w:szCs w:val="24"/>
          <w:lang w:val="de-DE"/>
        </w:rPr>
        <w:t>škola</w:t>
      </w:r>
      <w:proofErr w:type="spellEnd"/>
      <w:r w:rsidRPr="61CBD9B4">
        <w:rPr>
          <w:rFonts w:ascii="Times New Roman" w:hAnsi="Times New Roman" w:cs="Times New Roman"/>
          <w:sz w:val="24"/>
          <w:szCs w:val="24"/>
          <w:lang w:val="de-DE"/>
        </w:rPr>
        <w:t> vinársko-ovocinárska v Modre, </w:t>
      </w:r>
      <w:proofErr w:type="spellStart"/>
      <w:r w:rsidRPr="61CBD9B4">
        <w:rPr>
          <w:rFonts w:ascii="Times New Roman" w:hAnsi="Times New Roman" w:cs="Times New Roman"/>
          <w:sz w:val="24"/>
          <w:szCs w:val="24"/>
          <w:lang w:val="de-DE"/>
        </w:rPr>
        <w:t>ako</w:t>
      </w:r>
      <w:proofErr w:type="spellEnd"/>
      <w:r w:rsidRPr="61CBD9B4">
        <w:rPr>
          <w:rFonts w:ascii="Times New Roman" w:hAnsi="Times New Roman" w:cs="Times New Roman"/>
          <w:sz w:val="24"/>
          <w:szCs w:val="24"/>
          <w:lang w:val="de-DE"/>
        </w:rPr>
        <w:t> </w:t>
      </w:r>
      <w:r w:rsidRPr="001E6678">
        <w:rPr>
          <w:rFonts w:ascii="Times New Roman" w:hAnsi="Times New Roman" w:cs="Times New Roman"/>
          <w:sz w:val="24"/>
          <w:szCs w:val="24"/>
        </w:rPr>
        <w:t>​verejný obstarávateľ v zmysle § 7 ​</w:t>
      </w:r>
      <w:r w:rsidRPr="61CBD9B4">
        <w:rPr>
          <w:rFonts w:ascii="Times New Roman" w:hAnsi="Times New Roman" w:cs="Times New Roman"/>
          <w:sz w:val="24"/>
          <w:szCs w:val="24"/>
          <w:lang w:val="de-DE"/>
        </w:rPr>
        <w:t> </w:t>
      </w:r>
      <w:proofErr w:type="spellStart"/>
      <w:r w:rsidRPr="61CBD9B4">
        <w:rPr>
          <w:rFonts w:ascii="Times New Roman" w:hAnsi="Times New Roman" w:cs="Times New Roman"/>
          <w:sz w:val="24"/>
          <w:szCs w:val="24"/>
          <w:lang w:val="de-DE"/>
        </w:rPr>
        <w:t>ods</w:t>
      </w:r>
      <w:proofErr w:type="spellEnd"/>
      <w:r w:rsidRPr="61CBD9B4">
        <w:rPr>
          <w:rFonts w:ascii="Times New Roman" w:hAnsi="Times New Roman" w:cs="Times New Roman"/>
          <w:sz w:val="24"/>
          <w:szCs w:val="24"/>
          <w:lang w:val="de-DE"/>
        </w:rPr>
        <w:t>. 2 </w:t>
      </w:r>
      <w:proofErr w:type="spellStart"/>
      <w:r w:rsidRPr="61CBD9B4">
        <w:rPr>
          <w:rFonts w:ascii="Times New Roman" w:hAnsi="Times New Roman" w:cs="Times New Roman"/>
          <w:sz w:val="24"/>
          <w:szCs w:val="24"/>
          <w:lang w:val="de-DE"/>
        </w:rPr>
        <w:t>písm</w:t>
      </w:r>
      <w:proofErr w:type="spellEnd"/>
      <w:r w:rsidRPr="61CBD9B4">
        <w:rPr>
          <w:rFonts w:ascii="Times New Roman" w:hAnsi="Times New Roman" w:cs="Times New Roman"/>
          <w:sz w:val="24"/>
          <w:szCs w:val="24"/>
          <w:lang w:val="de-DE"/>
        </w:rPr>
        <w:t>. a) </w:t>
      </w:r>
      <w:proofErr w:type="spellStart"/>
      <w:r w:rsidRPr="61CBD9B4">
        <w:rPr>
          <w:rFonts w:ascii="Times New Roman" w:hAnsi="Times New Roman" w:cs="Times New Roman"/>
          <w:sz w:val="24"/>
          <w:szCs w:val="24"/>
          <w:lang w:val="de-DE"/>
        </w:rPr>
        <w:t>zákona</w:t>
      </w:r>
      <w:proofErr w:type="spellEnd"/>
      <w:r w:rsidRPr="61CBD9B4">
        <w:rPr>
          <w:rFonts w:ascii="Times New Roman" w:hAnsi="Times New Roman" w:cs="Times New Roman"/>
          <w:sz w:val="24"/>
          <w:szCs w:val="24"/>
          <w:lang w:val="de-DE"/>
        </w:rPr>
        <w:t> č. 343/2015 Z. z. o </w:t>
      </w:r>
      <w:proofErr w:type="spellStart"/>
      <w:r w:rsidRPr="61CBD9B4">
        <w:rPr>
          <w:rFonts w:ascii="Times New Roman" w:hAnsi="Times New Roman" w:cs="Times New Roman"/>
          <w:sz w:val="24"/>
          <w:szCs w:val="24"/>
          <w:lang w:val="de-DE"/>
        </w:rPr>
        <w:t>verejnom</w:t>
      </w:r>
      <w:proofErr w:type="spellEnd"/>
      <w:r w:rsidRPr="61CBD9B4">
        <w:rPr>
          <w:rFonts w:ascii="Times New Roman" w:hAnsi="Times New Roman" w:cs="Times New Roman"/>
          <w:sz w:val="24"/>
          <w:szCs w:val="24"/>
          <w:lang w:val="de-DE"/>
        </w:rPr>
        <w:t> </w:t>
      </w:r>
      <w:proofErr w:type="spellStart"/>
      <w:r w:rsidRPr="61CBD9B4">
        <w:rPr>
          <w:rFonts w:ascii="Times New Roman" w:hAnsi="Times New Roman" w:cs="Times New Roman"/>
          <w:sz w:val="24"/>
          <w:szCs w:val="24"/>
          <w:lang w:val="de-DE"/>
        </w:rPr>
        <w:t>obstarávaní</w:t>
      </w:r>
      <w:proofErr w:type="spellEnd"/>
      <w:r w:rsidRPr="61CBD9B4">
        <w:rPr>
          <w:rFonts w:ascii="Times New Roman" w:hAnsi="Times New Roman" w:cs="Times New Roman"/>
          <w:sz w:val="24"/>
          <w:szCs w:val="24"/>
          <w:lang w:val="de-DE"/>
        </w:rPr>
        <w:t> a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Pr="61CBD9B4">
        <w:rPr>
          <w:rFonts w:ascii="Times New Roman" w:hAnsi="Times New Roman" w:cs="Times New Roman"/>
          <w:sz w:val="24"/>
          <w:szCs w:val="24"/>
          <w:lang w:val="de-DE"/>
        </w:rPr>
        <w:t>o zmene a doplnení niektorých zákonov v znení neskorších predpisov (ďalej len „ZVO“) Vás žiadame o predloženie cenovej ponuky  na </w:t>
      </w:r>
      <w:proofErr w:type="spellStart"/>
      <w:r w:rsidRPr="61CBD9B4">
        <w:rPr>
          <w:rFonts w:ascii="Times New Roman" w:hAnsi="Times New Roman" w:cs="Times New Roman"/>
          <w:sz w:val="24"/>
          <w:szCs w:val="24"/>
          <w:lang w:val="de-DE"/>
        </w:rPr>
        <w:t>nižšie</w:t>
      </w:r>
      <w:proofErr w:type="spellEnd"/>
      <w:r w:rsidRPr="61CBD9B4">
        <w:rPr>
          <w:rFonts w:ascii="Times New Roman" w:hAnsi="Times New Roman" w:cs="Times New Roman"/>
          <w:sz w:val="24"/>
          <w:szCs w:val="24"/>
          <w:lang w:val="de-DE"/>
        </w:rPr>
        <w:t> </w:t>
      </w:r>
      <w:proofErr w:type="spellStart"/>
      <w:r w:rsidRPr="61CBD9B4">
        <w:rPr>
          <w:rFonts w:ascii="Times New Roman" w:hAnsi="Times New Roman" w:cs="Times New Roman"/>
          <w:sz w:val="24"/>
          <w:szCs w:val="24"/>
          <w:lang w:val="de-DE"/>
        </w:rPr>
        <w:t>špecifikovaný</w:t>
      </w:r>
      <w:proofErr w:type="spellEnd"/>
      <w:r w:rsidRPr="61CBD9B4">
        <w:rPr>
          <w:rFonts w:ascii="Times New Roman" w:hAnsi="Times New Roman" w:cs="Times New Roman"/>
          <w:sz w:val="24"/>
          <w:szCs w:val="24"/>
          <w:lang w:val="de-DE"/>
        </w:rPr>
        <w:t> </w:t>
      </w:r>
      <w:proofErr w:type="spellStart"/>
      <w:r w:rsidRPr="61CBD9B4">
        <w:rPr>
          <w:rFonts w:ascii="Times New Roman" w:hAnsi="Times New Roman" w:cs="Times New Roman"/>
          <w:sz w:val="24"/>
          <w:szCs w:val="24"/>
          <w:lang w:val="de-DE"/>
        </w:rPr>
        <w:t>predmet</w:t>
      </w:r>
      <w:proofErr w:type="spellEnd"/>
      <w:r w:rsidRPr="61CBD9B4">
        <w:rPr>
          <w:rFonts w:ascii="Times New Roman" w:hAnsi="Times New Roman" w:cs="Times New Roman"/>
          <w:sz w:val="24"/>
          <w:szCs w:val="24"/>
          <w:lang w:val="de-DE"/>
        </w:rPr>
        <w:t> </w:t>
      </w:r>
      <w:proofErr w:type="spellStart"/>
      <w:r w:rsidRPr="61CBD9B4">
        <w:rPr>
          <w:rFonts w:ascii="Times New Roman" w:hAnsi="Times New Roman" w:cs="Times New Roman"/>
          <w:sz w:val="24"/>
          <w:szCs w:val="24"/>
          <w:lang w:val="de-DE"/>
        </w:rPr>
        <w:t>zákazky</w:t>
      </w:r>
      <w:proofErr w:type="spellEnd"/>
      <w:r w:rsidRPr="61CBD9B4">
        <w:rPr>
          <w:rFonts w:ascii="Times New Roman" w:hAnsi="Times New Roman" w:cs="Times New Roman"/>
          <w:sz w:val="24"/>
          <w:szCs w:val="24"/>
          <w:lang w:val="de-DE"/>
        </w:rPr>
        <w:t> a </w:t>
      </w:r>
      <w:proofErr w:type="spellStart"/>
      <w:r w:rsidRPr="61CBD9B4">
        <w:rPr>
          <w:rFonts w:ascii="Times New Roman" w:hAnsi="Times New Roman" w:cs="Times New Roman"/>
          <w:sz w:val="24"/>
          <w:szCs w:val="24"/>
          <w:lang w:val="de-DE"/>
        </w:rPr>
        <w:t>stanoveniePHZ</w:t>
      </w:r>
      <w:proofErr w:type="spellEnd"/>
      <w:r w:rsidRPr="61CBD9B4">
        <w:rPr>
          <w:rFonts w:ascii="Times New Roman" w:hAnsi="Times New Roman" w:cs="Times New Roman"/>
          <w:sz w:val="24"/>
          <w:szCs w:val="24"/>
        </w:rPr>
        <w:t> </w:t>
      </w:r>
    </w:p>
    <w:p w14:paraId="7875377F" w14:textId="77777777" w:rsidR="00EC23A3" w:rsidRPr="009B5BEA" w:rsidRDefault="00EC23A3" w:rsidP="00EC23A3">
      <w:pPr>
        <w:jc w:val="both"/>
        <w:rPr>
          <w:rFonts w:ascii="Times New Roman" w:hAnsi="Times New Roman" w:cs="Times New Roman"/>
          <w:sz w:val="24"/>
          <w:szCs w:val="24"/>
        </w:rPr>
      </w:pPr>
      <w:r w:rsidRPr="009B5BEA">
        <w:rPr>
          <w:rFonts w:ascii="Times New Roman" w:hAnsi="Times New Roman" w:cs="Times New Roman"/>
          <w:sz w:val="24"/>
          <w:szCs w:val="24"/>
        </w:rPr>
        <w:t> </w:t>
      </w:r>
    </w:p>
    <w:p w14:paraId="43DF03A4" w14:textId="3CCC806E" w:rsidR="00EC23A3" w:rsidRPr="001E6678" w:rsidRDefault="00EC23A3" w:rsidP="00EC23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BEA">
        <w:rPr>
          <w:rFonts w:ascii="Times New Roman" w:hAnsi="Times New Roman" w:cs="Times New Roman"/>
          <w:b/>
          <w:bCs/>
          <w:sz w:val="24"/>
          <w:szCs w:val="24"/>
          <w:lang w:val="de-DE"/>
        </w:rPr>
        <w:t>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Exteriérový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predajný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automat</w:t>
      </w:r>
      <w:proofErr w:type="spellEnd"/>
      <w:r w:rsidRPr="009B5BEA">
        <w:rPr>
          <w:rFonts w:ascii="Times New Roman" w:hAnsi="Times New Roman" w:cs="Times New Roman"/>
          <w:b/>
          <w:bCs/>
          <w:sz w:val="24"/>
          <w:szCs w:val="24"/>
          <w:lang w:val="de-DE"/>
        </w:rPr>
        <w:t>“</w:t>
      </w:r>
    </w:p>
    <w:p w14:paraId="5D9B71D5" w14:textId="77777777" w:rsidR="00EC23A3" w:rsidRPr="009B5BEA" w:rsidRDefault="00EC23A3" w:rsidP="00EC23A3">
      <w:pPr>
        <w:rPr>
          <w:rFonts w:ascii="Times New Roman" w:hAnsi="Times New Roman" w:cs="Times New Roman"/>
          <w:sz w:val="24"/>
          <w:szCs w:val="24"/>
        </w:rPr>
      </w:pPr>
      <w:r w:rsidRPr="009B5BEA">
        <w:rPr>
          <w:rFonts w:ascii="Times New Roman" w:hAnsi="Times New Roman" w:cs="Times New Roman"/>
          <w:sz w:val="24"/>
          <w:szCs w:val="24"/>
        </w:rPr>
        <w:t> </w:t>
      </w:r>
    </w:p>
    <w:p w14:paraId="2F6AEE9E" w14:textId="77777777" w:rsidR="00EC23A3" w:rsidRPr="009B5BEA" w:rsidRDefault="00EC23A3" w:rsidP="00EC23A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5BEA">
        <w:rPr>
          <w:rFonts w:ascii="Times New Roman" w:hAnsi="Times New Roman" w:cs="Times New Roman"/>
          <w:b/>
          <w:bCs/>
          <w:sz w:val="24"/>
          <w:szCs w:val="24"/>
        </w:rPr>
        <w:t>Identifikácia ​verejného obstarávateľa​: </w:t>
      </w:r>
      <w:r w:rsidRPr="009B5BEA">
        <w:rPr>
          <w:rFonts w:ascii="Times New Roman" w:hAnsi="Times New Roman" w:cs="Times New Roman"/>
          <w:sz w:val="24"/>
          <w:szCs w:val="24"/>
        </w:rPr>
        <w:t> </w:t>
      </w:r>
    </w:p>
    <w:p w14:paraId="3450EF01" w14:textId="77777777" w:rsidR="00EC23A3" w:rsidRPr="009B5BEA" w:rsidRDefault="00EC23A3" w:rsidP="00EC23A3">
      <w:pPr>
        <w:rPr>
          <w:rFonts w:ascii="Times New Roman" w:hAnsi="Times New Roman" w:cs="Times New Roman"/>
          <w:sz w:val="24"/>
          <w:szCs w:val="24"/>
        </w:rPr>
      </w:pPr>
      <w:r w:rsidRPr="009B5BEA">
        <w:rPr>
          <w:rFonts w:ascii="Times New Roman" w:hAnsi="Times New Roman" w:cs="Times New Roman"/>
          <w:b/>
          <w:bCs/>
          <w:sz w:val="24"/>
          <w:szCs w:val="24"/>
        </w:rPr>
        <w:t>​​Verejný obstarávateľ​ v zmysle § 7 ods. 2 písm. a) ZVO: </w:t>
      </w:r>
      <w:r w:rsidRPr="009B5BEA">
        <w:rPr>
          <w:rFonts w:ascii="Times New Roman" w:hAnsi="Times New Roman" w:cs="Times New Roman"/>
          <w:sz w:val="24"/>
          <w:szCs w:val="24"/>
        </w:rPr>
        <w:t> </w:t>
      </w:r>
    </w:p>
    <w:p w14:paraId="1FEDB768" w14:textId="77777777" w:rsidR="00EC23A3" w:rsidRPr="009B5BEA" w:rsidRDefault="00EC23A3" w:rsidP="00EC23A3">
      <w:pPr>
        <w:rPr>
          <w:rFonts w:ascii="Times New Roman" w:hAnsi="Times New Roman" w:cs="Times New Roman"/>
          <w:sz w:val="24"/>
          <w:szCs w:val="24"/>
        </w:rPr>
      </w:pPr>
      <w:r w:rsidRPr="009B5BEA">
        <w:rPr>
          <w:rFonts w:ascii="Times New Roman" w:hAnsi="Times New Roman" w:cs="Times New Roman"/>
          <w:b/>
          <w:bCs/>
          <w:sz w:val="24"/>
          <w:szCs w:val="24"/>
        </w:rPr>
        <w:t>Názov verejného obstarávateľa:   Stredná odborná škola vinársko-ovocinárska</w:t>
      </w:r>
      <w:r w:rsidRPr="009B5BEA">
        <w:rPr>
          <w:rFonts w:ascii="Times New Roman" w:hAnsi="Times New Roman" w:cs="Times New Roman"/>
          <w:sz w:val="24"/>
          <w:szCs w:val="24"/>
        </w:rPr>
        <w:t> </w:t>
      </w:r>
    </w:p>
    <w:p w14:paraId="7DA1D38A" w14:textId="77777777" w:rsidR="00EC23A3" w:rsidRPr="009B5BEA" w:rsidRDefault="00EC23A3" w:rsidP="00EC23A3">
      <w:pPr>
        <w:rPr>
          <w:rFonts w:ascii="Times New Roman" w:hAnsi="Times New Roman" w:cs="Times New Roman"/>
          <w:sz w:val="24"/>
          <w:szCs w:val="24"/>
        </w:rPr>
      </w:pPr>
      <w:r w:rsidRPr="009B5BEA">
        <w:rPr>
          <w:rFonts w:ascii="Times New Roman" w:hAnsi="Times New Roman" w:cs="Times New Roman"/>
          <w:sz w:val="24"/>
          <w:szCs w:val="24"/>
        </w:rPr>
        <w:t>Sídlo:                                                Kostolná 3, 900 01 Modra </w:t>
      </w:r>
    </w:p>
    <w:p w14:paraId="443D4F44" w14:textId="77777777" w:rsidR="00EC23A3" w:rsidRPr="009B5BEA" w:rsidRDefault="00EC23A3" w:rsidP="00EC23A3">
      <w:pPr>
        <w:rPr>
          <w:rFonts w:ascii="Times New Roman" w:hAnsi="Times New Roman" w:cs="Times New Roman"/>
          <w:sz w:val="24"/>
          <w:szCs w:val="24"/>
        </w:rPr>
      </w:pPr>
      <w:r w:rsidRPr="61CBD9B4">
        <w:rPr>
          <w:rFonts w:ascii="Times New Roman" w:hAnsi="Times New Roman" w:cs="Times New Roman"/>
          <w:sz w:val="24"/>
          <w:szCs w:val="24"/>
        </w:rPr>
        <w:t xml:space="preserve">Štatutárny zástupca:                    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61CBD9B4">
        <w:rPr>
          <w:rFonts w:ascii="Times New Roman" w:hAnsi="Times New Roman" w:cs="Times New Roman"/>
          <w:sz w:val="24"/>
          <w:szCs w:val="24"/>
        </w:rPr>
        <w:t>Ing. Anton Čípel – riaditeľ školy </w:t>
      </w:r>
    </w:p>
    <w:p w14:paraId="7F16C089" w14:textId="77777777" w:rsidR="00EC23A3" w:rsidRPr="009B5BEA" w:rsidRDefault="00EC23A3" w:rsidP="00EC23A3">
      <w:pPr>
        <w:rPr>
          <w:rFonts w:ascii="Times New Roman" w:hAnsi="Times New Roman" w:cs="Times New Roman"/>
          <w:sz w:val="24"/>
          <w:szCs w:val="24"/>
        </w:rPr>
      </w:pPr>
      <w:r w:rsidRPr="61CBD9B4">
        <w:rPr>
          <w:rFonts w:ascii="Times New Roman" w:hAnsi="Times New Roman" w:cs="Times New Roman"/>
          <w:sz w:val="24"/>
          <w:szCs w:val="24"/>
        </w:rPr>
        <w:t>IČO:</w:t>
      </w:r>
      <w:r>
        <w:tab/>
      </w:r>
      <w:r w:rsidRPr="61CBD9B4">
        <w:rPr>
          <w:rFonts w:ascii="Times New Roman" w:hAnsi="Times New Roman" w:cs="Times New Roman"/>
          <w:sz w:val="24"/>
          <w:szCs w:val="24"/>
        </w:rPr>
        <w:t>     </w:t>
      </w:r>
      <w:r>
        <w:tab/>
      </w:r>
      <w:r w:rsidRPr="61CBD9B4">
        <w:rPr>
          <w:rFonts w:ascii="Times New Roman" w:hAnsi="Times New Roman" w:cs="Times New Roman"/>
          <w:sz w:val="24"/>
          <w:szCs w:val="24"/>
        </w:rPr>
        <w:t>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61CBD9B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61CBD9B4">
        <w:rPr>
          <w:rFonts w:ascii="Times New Roman" w:hAnsi="Times New Roman" w:cs="Times New Roman"/>
          <w:sz w:val="24"/>
          <w:szCs w:val="24"/>
        </w:rPr>
        <w:t> 00162311 </w:t>
      </w:r>
    </w:p>
    <w:p w14:paraId="26E549FF" w14:textId="77777777" w:rsidR="00EC23A3" w:rsidRPr="009B5BEA" w:rsidRDefault="00EC23A3" w:rsidP="00EC23A3">
      <w:pPr>
        <w:rPr>
          <w:rFonts w:ascii="Times New Roman" w:hAnsi="Times New Roman" w:cs="Times New Roman"/>
          <w:sz w:val="24"/>
          <w:szCs w:val="24"/>
        </w:rPr>
      </w:pPr>
      <w:r w:rsidRPr="61CBD9B4">
        <w:rPr>
          <w:rFonts w:ascii="Times New Roman" w:hAnsi="Times New Roman" w:cs="Times New Roman"/>
          <w:sz w:val="24"/>
          <w:szCs w:val="24"/>
        </w:rPr>
        <w:t>DIČ:                                                 2020678682 </w:t>
      </w:r>
    </w:p>
    <w:p w14:paraId="455489C9" w14:textId="77777777" w:rsidR="00EC23A3" w:rsidRPr="009B5BEA" w:rsidRDefault="00EC23A3" w:rsidP="00EC23A3">
      <w:pPr>
        <w:rPr>
          <w:rFonts w:ascii="Times New Roman" w:hAnsi="Times New Roman" w:cs="Times New Roman"/>
          <w:sz w:val="24"/>
          <w:szCs w:val="24"/>
        </w:rPr>
      </w:pPr>
      <w:r w:rsidRPr="009B5BEA">
        <w:rPr>
          <w:rFonts w:ascii="Times New Roman" w:hAnsi="Times New Roman" w:cs="Times New Roman"/>
          <w:sz w:val="24"/>
          <w:szCs w:val="24"/>
        </w:rPr>
        <w:t>IČ DPH:                                           nie sme </w:t>
      </w:r>
      <w:proofErr w:type="spellStart"/>
      <w:r w:rsidRPr="009B5BEA">
        <w:rPr>
          <w:rFonts w:ascii="Times New Roman" w:hAnsi="Times New Roman" w:cs="Times New Roman"/>
          <w:sz w:val="24"/>
          <w:szCs w:val="24"/>
        </w:rPr>
        <w:t>platci</w:t>
      </w:r>
      <w:proofErr w:type="spellEnd"/>
      <w:r w:rsidRPr="009B5BEA">
        <w:rPr>
          <w:rFonts w:ascii="Times New Roman" w:hAnsi="Times New Roman" w:cs="Times New Roman"/>
          <w:sz w:val="24"/>
          <w:szCs w:val="24"/>
        </w:rPr>
        <w:t> DPH </w:t>
      </w:r>
    </w:p>
    <w:p w14:paraId="5736CF2A" w14:textId="77777777" w:rsidR="00EC23A3" w:rsidRPr="009B5BEA" w:rsidRDefault="00EC23A3" w:rsidP="00EC23A3">
      <w:pPr>
        <w:rPr>
          <w:rFonts w:ascii="Times New Roman" w:hAnsi="Times New Roman" w:cs="Times New Roman"/>
          <w:sz w:val="24"/>
          <w:szCs w:val="24"/>
        </w:rPr>
      </w:pPr>
      <w:r w:rsidRPr="61CBD9B4">
        <w:rPr>
          <w:rFonts w:ascii="Times New Roman" w:hAnsi="Times New Roman" w:cs="Times New Roman"/>
          <w:sz w:val="24"/>
          <w:szCs w:val="24"/>
        </w:rPr>
        <w:t>Tel.:                                                   033/6472579 </w:t>
      </w:r>
    </w:p>
    <w:p w14:paraId="6CB674B8" w14:textId="77777777" w:rsidR="00EC23A3" w:rsidRPr="009B5BEA" w:rsidRDefault="00EC23A3" w:rsidP="00EC23A3">
      <w:pPr>
        <w:rPr>
          <w:rFonts w:ascii="Times New Roman" w:hAnsi="Times New Roman" w:cs="Times New Roman"/>
          <w:sz w:val="24"/>
          <w:szCs w:val="24"/>
        </w:rPr>
      </w:pPr>
      <w:r w:rsidRPr="61CBD9B4">
        <w:rPr>
          <w:rFonts w:ascii="Times New Roman" w:hAnsi="Times New Roman" w:cs="Times New Roman"/>
          <w:sz w:val="24"/>
          <w:szCs w:val="24"/>
        </w:rPr>
        <w:t>E-mail:                                              info@svosmo.sk </w:t>
      </w:r>
    </w:p>
    <w:p w14:paraId="2EA8975A" w14:textId="77777777" w:rsidR="00EC23A3" w:rsidRPr="009B5BEA" w:rsidRDefault="00EC23A3" w:rsidP="00EC23A3">
      <w:pPr>
        <w:rPr>
          <w:rFonts w:ascii="Times New Roman" w:hAnsi="Times New Roman" w:cs="Times New Roman"/>
          <w:sz w:val="24"/>
          <w:szCs w:val="24"/>
        </w:rPr>
      </w:pPr>
      <w:r w:rsidRPr="61CBD9B4">
        <w:rPr>
          <w:rFonts w:ascii="Times New Roman" w:hAnsi="Times New Roman" w:cs="Times New Roman"/>
          <w:sz w:val="24"/>
          <w:szCs w:val="24"/>
        </w:rPr>
        <w:t>Internetová stránka:  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61CBD9B4">
        <w:rPr>
          <w:rFonts w:ascii="Times New Roman" w:hAnsi="Times New Roman" w:cs="Times New Roman"/>
          <w:sz w:val="24"/>
          <w:szCs w:val="24"/>
        </w:rPr>
        <w:t>    </w:t>
      </w:r>
      <w:hyperlink r:id="rId5">
        <w:r w:rsidRPr="61CBD9B4">
          <w:rPr>
            <w:rStyle w:val="Hypertextovprepojenie"/>
            <w:rFonts w:ascii="Times New Roman" w:hAnsi="Times New Roman" w:cs="Times New Roman"/>
            <w:sz w:val="24"/>
            <w:szCs w:val="24"/>
          </w:rPr>
          <w:t>www.svosmo.sk</w:t>
        </w:r>
      </w:hyperlink>
      <w:r w:rsidRPr="61CBD9B4">
        <w:rPr>
          <w:rFonts w:ascii="Times New Roman" w:hAnsi="Times New Roman" w:cs="Times New Roman"/>
          <w:sz w:val="24"/>
          <w:szCs w:val="24"/>
        </w:rPr>
        <w:t> </w:t>
      </w:r>
    </w:p>
    <w:p w14:paraId="14C32FBD" w14:textId="77777777" w:rsidR="00EC23A3" w:rsidRPr="009B5BEA" w:rsidRDefault="00EC23A3" w:rsidP="00EC23A3">
      <w:pPr>
        <w:rPr>
          <w:rFonts w:ascii="Times New Roman" w:hAnsi="Times New Roman" w:cs="Times New Roman"/>
          <w:sz w:val="24"/>
          <w:szCs w:val="24"/>
        </w:rPr>
      </w:pPr>
      <w:r w:rsidRPr="61CBD9B4">
        <w:rPr>
          <w:rFonts w:ascii="Times New Roman" w:hAnsi="Times New Roman" w:cs="Times New Roman"/>
          <w:sz w:val="24"/>
          <w:szCs w:val="24"/>
        </w:rPr>
        <w:t>Bankové spojenie: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61CBD9B4">
        <w:rPr>
          <w:rFonts w:ascii="Times New Roman" w:hAnsi="Times New Roman" w:cs="Times New Roman"/>
          <w:sz w:val="24"/>
          <w:szCs w:val="24"/>
        </w:rPr>
        <w:t>  Štátna pokladnica </w:t>
      </w:r>
    </w:p>
    <w:p w14:paraId="1F0B298C" w14:textId="77777777" w:rsidR="00EC23A3" w:rsidRPr="009B5BEA" w:rsidRDefault="00EC23A3" w:rsidP="00EC23A3">
      <w:pPr>
        <w:rPr>
          <w:rFonts w:ascii="Times New Roman" w:hAnsi="Times New Roman" w:cs="Times New Roman"/>
          <w:sz w:val="24"/>
          <w:szCs w:val="24"/>
        </w:rPr>
      </w:pPr>
      <w:r w:rsidRPr="61CBD9B4">
        <w:rPr>
          <w:rFonts w:ascii="Times New Roman" w:hAnsi="Times New Roman" w:cs="Times New Roman"/>
          <w:sz w:val="24"/>
          <w:szCs w:val="24"/>
        </w:rPr>
        <w:t>Číslo účtu.:                                      SK34 8180 0000 0070 0047 4240 </w:t>
      </w:r>
    </w:p>
    <w:p w14:paraId="0A45A911" w14:textId="77777777" w:rsidR="00EC23A3" w:rsidRPr="009B5BEA" w:rsidRDefault="00EC23A3" w:rsidP="00EC23A3">
      <w:pPr>
        <w:rPr>
          <w:rFonts w:ascii="Times New Roman" w:hAnsi="Times New Roman" w:cs="Times New Roman"/>
          <w:sz w:val="24"/>
          <w:szCs w:val="24"/>
        </w:rPr>
      </w:pPr>
      <w:r w:rsidRPr="61CBD9B4">
        <w:rPr>
          <w:rFonts w:ascii="Times New Roman" w:hAnsi="Times New Roman" w:cs="Times New Roman"/>
          <w:sz w:val="24"/>
          <w:szCs w:val="24"/>
        </w:rPr>
        <w:t> </w:t>
      </w:r>
    </w:p>
    <w:p w14:paraId="2D73B669" w14:textId="77777777" w:rsidR="00EC23A3" w:rsidRDefault="00EC23A3" w:rsidP="00EC2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29ADB0" w14:textId="1E6EE9A8" w:rsidR="00EC23A3" w:rsidRDefault="00EC23A3" w:rsidP="00EC23A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5BEA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Predmet obstarávania</w:t>
      </w:r>
      <w:r w:rsidRPr="009B5BEA">
        <w:rPr>
          <w:rFonts w:ascii="Times New Roman" w:hAnsi="Times New Roman" w:cs="Times New Roman"/>
          <w:sz w:val="24"/>
          <w:szCs w:val="24"/>
        </w:rPr>
        <w:t>: </w:t>
      </w:r>
      <w:r w:rsidRPr="00EC23A3">
        <w:rPr>
          <w:rFonts w:ascii="Times New Roman" w:hAnsi="Times New Roman" w:cs="Times New Roman"/>
          <w:b/>
          <w:bCs/>
          <w:sz w:val="24"/>
          <w:szCs w:val="24"/>
        </w:rPr>
        <w:t>exteriérový predajný automat 2 kusy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 špecifikáciou:</w:t>
      </w:r>
    </w:p>
    <w:p w14:paraId="0CCD0DA7" w14:textId="77777777" w:rsidR="00EC23A3" w:rsidRPr="00042C8D" w:rsidRDefault="00EC23A3" w:rsidP="00EC23A3">
      <w:pPr>
        <w:spacing w:after="0" w:line="240" w:lineRule="auto"/>
        <w:jc w:val="both"/>
        <w:rPr>
          <w:rFonts w:ascii="Times New Roman" w:hAnsi="Times New Roman"/>
          <w:b/>
        </w:rPr>
      </w:pPr>
      <w:r w:rsidRPr="00042C8D">
        <w:rPr>
          <w:rFonts w:ascii="Times New Roman" w:hAnsi="Times New Roman"/>
          <w:b/>
        </w:rPr>
        <w:t xml:space="preserve">Konštrukcia a prevedenie </w:t>
      </w:r>
    </w:p>
    <w:p w14:paraId="319168BB" w14:textId="77777777" w:rsidR="00EC23A3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  <w:r w:rsidRPr="00ED4AC7">
        <w:rPr>
          <w:rFonts w:ascii="Times New Roman" w:hAnsi="Times New Roman"/>
          <w:bCs/>
        </w:rPr>
        <w:t xml:space="preserve">-exteriérový model s celoročnou prevádzkou </w:t>
      </w:r>
      <w:r>
        <w:rPr>
          <w:rFonts w:ascii="Times New Roman" w:hAnsi="Times New Roman"/>
          <w:bCs/>
        </w:rPr>
        <w:t xml:space="preserve"> odolný voči poveternostným vplyvom </w:t>
      </w:r>
    </w:p>
    <w:p w14:paraId="326B9617" w14:textId="77777777" w:rsidR="00EC23A3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konštrukcia z pozinkovanej ocele </w:t>
      </w:r>
    </w:p>
    <w:p w14:paraId="6469C71F" w14:textId="77777777" w:rsidR="00EC23A3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vnútorná časť : prevedenie </w:t>
      </w:r>
      <w:proofErr w:type="spellStart"/>
      <w:r>
        <w:rPr>
          <w:rFonts w:ascii="Times New Roman" w:hAnsi="Times New Roman"/>
          <w:bCs/>
        </w:rPr>
        <w:t>nerez</w:t>
      </w:r>
      <w:proofErr w:type="spellEnd"/>
    </w:p>
    <w:p w14:paraId="4908D723" w14:textId="77777777" w:rsidR="00EC23A3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vrstvené bezpečnostné sklo </w:t>
      </w:r>
    </w:p>
    <w:p w14:paraId="7332429D" w14:textId="77777777" w:rsidR="00EC23A3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-ochrana pred neoprávnenou manipuláciou</w:t>
      </w:r>
    </w:p>
    <w:p w14:paraId="6A326643" w14:textId="77777777" w:rsidR="00EC23A3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MAX rozmer: (VŠH) 2000x1280x930 mm</w:t>
      </w:r>
    </w:p>
    <w:p w14:paraId="2A8A0177" w14:textId="77777777" w:rsidR="00EC23A3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proofErr w:type="spellStart"/>
      <w:r>
        <w:rPr>
          <w:rFonts w:ascii="Times New Roman" w:hAnsi="Times New Roman"/>
          <w:bCs/>
        </w:rPr>
        <w:t>Led</w:t>
      </w:r>
      <w:proofErr w:type="spellEnd"/>
      <w:r>
        <w:rPr>
          <w:rFonts w:ascii="Times New Roman" w:hAnsi="Times New Roman"/>
          <w:bCs/>
        </w:rPr>
        <w:t xml:space="preserve"> osvetlenie </w:t>
      </w:r>
    </w:p>
    <w:p w14:paraId="0B670601" w14:textId="77777777" w:rsidR="00EC23A3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-prevádzka bez vibrácii prenášaných  do podkladu</w:t>
      </w:r>
    </w:p>
    <w:p w14:paraId="0A5E0AB1" w14:textId="77777777" w:rsidR="00EC23A3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-platobný terminál pre bezhotovostnú platbu</w:t>
      </w:r>
    </w:p>
    <w:p w14:paraId="54CCCFDD" w14:textId="77777777" w:rsidR="00EC23A3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polep automatu po všetkých stranách</w:t>
      </w:r>
    </w:p>
    <w:p w14:paraId="504F2787" w14:textId="77777777" w:rsidR="00EC23A3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prekrytie (strecha automatu)</w:t>
      </w:r>
    </w:p>
    <w:p w14:paraId="07AC4282" w14:textId="77777777" w:rsidR="00EC23A3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6802E3E" w14:textId="77777777" w:rsidR="00EC23A3" w:rsidRDefault="00EC23A3" w:rsidP="00EC23A3">
      <w:pPr>
        <w:spacing w:after="0" w:line="240" w:lineRule="auto"/>
        <w:jc w:val="both"/>
        <w:rPr>
          <w:rFonts w:ascii="Times New Roman" w:hAnsi="Times New Roman"/>
          <w:b/>
        </w:rPr>
      </w:pPr>
      <w:r w:rsidRPr="00042C8D">
        <w:rPr>
          <w:rFonts w:ascii="Times New Roman" w:hAnsi="Times New Roman"/>
          <w:b/>
        </w:rPr>
        <w:t>Výdajný systém</w:t>
      </w:r>
    </w:p>
    <w:p w14:paraId="2E7B097E" w14:textId="77777777" w:rsidR="00EC23A3" w:rsidRPr="00042C8D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  <w:r w:rsidRPr="00042C8D">
        <w:rPr>
          <w:rFonts w:ascii="Times New Roman" w:hAnsi="Times New Roman"/>
          <w:bCs/>
        </w:rPr>
        <w:t>-výťahový výdajný systém</w:t>
      </w:r>
      <w:r>
        <w:rPr>
          <w:rFonts w:ascii="Times New Roman" w:hAnsi="Times New Roman"/>
          <w:bCs/>
        </w:rPr>
        <w:t xml:space="preserve"> (pružinové/pásové/tlačné podávanie)</w:t>
      </w:r>
    </w:p>
    <w:p w14:paraId="4128021C" w14:textId="77777777" w:rsidR="00EC23A3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  <w:r w:rsidRPr="00042C8D">
        <w:rPr>
          <w:rFonts w:ascii="Times New Roman" w:hAnsi="Times New Roman"/>
          <w:bCs/>
        </w:rPr>
        <w:t>- centrálne výdajné miesto  s rozmerom od 40 do 45 cm (šírka) a od 15-20 cm  (výška)</w:t>
      </w:r>
    </w:p>
    <w:p w14:paraId="36E5D61F" w14:textId="77777777" w:rsidR="00EC23A3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A5436F5" w14:textId="77777777" w:rsidR="00EC23A3" w:rsidRDefault="00EC23A3" w:rsidP="00EC23A3">
      <w:pPr>
        <w:spacing w:after="0" w:line="240" w:lineRule="auto"/>
        <w:jc w:val="both"/>
        <w:rPr>
          <w:rFonts w:ascii="Times New Roman" w:hAnsi="Times New Roman"/>
          <w:b/>
        </w:rPr>
      </w:pPr>
      <w:r w:rsidRPr="00042C8D">
        <w:rPr>
          <w:rFonts w:ascii="Times New Roman" w:hAnsi="Times New Roman"/>
          <w:b/>
        </w:rPr>
        <w:t xml:space="preserve">Chladenie a ohrev </w:t>
      </w:r>
    </w:p>
    <w:p w14:paraId="7BCD2AB8" w14:textId="77777777" w:rsidR="00EC23A3" w:rsidRPr="006724E8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  <w:r w:rsidRPr="006724E8">
        <w:rPr>
          <w:rFonts w:ascii="Times New Roman" w:hAnsi="Times New Roman"/>
          <w:bCs/>
        </w:rPr>
        <w:t>- integrovaný chladiaci systém pre udržanie stabilnej  vnútornej teploty</w:t>
      </w:r>
    </w:p>
    <w:p w14:paraId="08ECCD42" w14:textId="77777777" w:rsidR="00EC23A3" w:rsidRPr="006724E8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  <w:r w:rsidRPr="006724E8">
        <w:rPr>
          <w:rFonts w:ascii="Times New Roman" w:hAnsi="Times New Roman"/>
          <w:bCs/>
        </w:rPr>
        <w:t>- zabudované kúrenie pre správnu funkčnosť pri  nízkych teplotách</w:t>
      </w:r>
    </w:p>
    <w:p w14:paraId="7F8B0C8D" w14:textId="77777777" w:rsidR="00EC23A3" w:rsidRDefault="00EC23A3" w:rsidP="00EC23A3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46D8A8A" w14:textId="77777777" w:rsidR="00EC23A3" w:rsidRDefault="00EC23A3" w:rsidP="00EC23A3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96899C9" w14:textId="77777777" w:rsidR="00EC23A3" w:rsidRDefault="00EC23A3" w:rsidP="00EC23A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Ovládanie </w:t>
      </w:r>
    </w:p>
    <w:p w14:paraId="4CE0A310" w14:textId="77777777" w:rsidR="00EC23A3" w:rsidRPr="00D33622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  <w:r w:rsidRPr="00D33622">
        <w:rPr>
          <w:rFonts w:ascii="Times New Roman" w:hAnsi="Times New Roman"/>
          <w:bCs/>
        </w:rPr>
        <w:t xml:space="preserve">- dotyková  </w:t>
      </w:r>
      <w:proofErr w:type="spellStart"/>
      <w:r w:rsidRPr="00D33622">
        <w:rPr>
          <w:rFonts w:ascii="Times New Roman" w:hAnsi="Times New Roman"/>
          <w:bCs/>
        </w:rPr>
        <w:t>full</w:t>
      </w:r>
      <w:proofErr w:type="spellEnd"/>
      <w:r w:rsidRPr="00D33622">
        <w:rPr>
          <w:rFonts w:ascii="Times New Roman" w:hAnsi="Times New Roman"/>
          <w:bCs/>
        </w:rPr>
        <w:t xml:space="preserve"> HD obrazovka  veľkosti min. 21,5“</w:t>
      </w:r>
    </w:p>
    <w:p w14:paraId="60DC7DFE" w14:textId="77777777" w:rsidR="00EC23A3" w:rsidRPr="00D33622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  <w:r w:rsidRPr="00D33622">
        <w:rPr>
          <w:rFonts w:ascii="Times New Roman" w:hAnsi="Times New Roman"/>
          <w:bCs/>
        </w:rPr>
        <w:t>- možnosť výberu tovaru</w:t>
      </w:r>
    </w:p>
    <w:p w14:paraId="05DA69AB" w14:textId="77777777" w:rsidR="00EC23A3" w:rsidRPr="00D33622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  <w:r w:rsidRPr="00D33622">
        <w:rPr>
          <w:rFonts w:ascii="Times New Roman" w:hAnsi="Times New Roman"/>
          <w:bCs/>
        </w:rPr>
        <w:t>- zobrazenie ceny</w:t>
      </w:r>
    </w:p>
    <w:p w14:paraId="27148A48" w14:textId="77777777" w:rsidR="00EC23A3" w:rsidRPr="00D33622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  <w:r w:rsidRPr="00D33622">
        <w:rPr>
          <w:rFonts w:ascii="Times New Roman" w:hAnsi="Times New Roman"/>
          <w:bCs/>
        </w:rPr>
        <w:t>-prezentácia reklám a obrázkov tovaru</w:t>
      </w:r>
    </w:p>
    <w:p w14:paraId="5A09B8BB" w14:textId="77777777" w:rsidR="00EC23A3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200D033" w14:textId="77777777" w:rsidR="00EC23A3" w:rsidRPr="00290C3A" w:rsidRDefault="00EC23A3" w:rsidP="00EC23A3">
      <w:pPr>
        <w:spacing w:after="0" w:line="240" w:lineRule="auto"/>
        <w:jc w:val="both"/>
        <w:rPr>
          <w:rFonts w:ascii="Times New Roman" w:hAnsi="Times New Roman"/>
          <w:b/>
        </w:rPr>
      </w:pPr>
      <w:r w:rsidRPr="00290C3A">
        <w:rPr>
          <w:rFonts w:ascii="Times New Roman" w:hAnsi="Times New Roman"/>
          <w:b/>
        </w:rPr>
        <w:t xml:space="preserve">Kapacita </w:t>
      </w:r>
    </w:p>
    <w:p w14:paraId="34400E71" w14:textId="77777777" w:rsidR="00EC23A3" w:rsidRPr="00D33622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  <w:r w:rsidRPr="00D33622">
        <w:rPr>
          <w:rFonts w:ascii="Times New Roman" w:hAnsi="Times New Roman"/>
          <w:bCs/>
        </w:rPr>
        <w:t>300- 900 ks tovaru</w:t>
      </w:r>
    </w:p>
    <w:p w14:paraId="1876DDB2" w14:textId="77777777" w:rsidR="00EC23A3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  <w:r w:rsidRPr="00D33622">
        <w:rPr>
          <w:rFonts w:ascii="Times New Roman" w:hAnsi="Times New Roman"/>
          <w:bCs/>
        </w:rPr>
        <w:t>Variabilná konfigurácia podľa tovaru</w:t>
      </w:r>
    </w:p>
    <w:p w14:paraId="2323A492" w14:textId="77777777" w:rsidR="00EC23A3" w:rsidRPr="00D33622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96D43A4" w14:textId="77777777" w:rsidR="00EC23A3" w:rsidRDefault="00EC23A3" w:rsidP="00EC23A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Riadiaca jednotka a vzdialená  podpora</w:t>
      </w:r>
    </w:p>
    <w:p w14:paraId="5FC8B2CF" w14:textId="77777777" w:rsidR="00EC23A3" w:rsidRPr="00D33622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  <w:r w:rsidRPr="00D33622">
        <w:rPr>
          <w:rFonts w:ascii="Times New Roman" w:hAnsi="Times New Roman"/>
          <w:bCs/>
        </w:rPr>
        <w:t>- systém Android  (al. ekvivalent)</w:t>
      </w:r>
    </w:p>
    <w:p w14:paraId="31808CF0" w14:textId="77777777" w:rsidR="00EC23A3" w:rsidRPr="00D33622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  <w:r w:rsidRPr="00D33622">
        <w:rPr>
          <w:rFonts w:ascii="Times New Roman" w:hAnsi="Times New Roman"/>
          <w:bCs/>
        </w:rPr>
        <w:t xml:space="preserve">- dvojjadrový procesor </w:t>
      </w:r>
    </w:p>
    <w:p w14:paraId="2BAB8F95" w14:textId="77777777" w:rsidR="00EC23A3" w:rsidRPr="00D33622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  <w:r w:rsidRPr="00D33622">
        <w:rPr>
          <w:rFonts w:ascii="Times New Roman" w:hAnsi="Times New Roman"/>
          <w:bCs/>
        </w:rPr>
        <w:t>-min. 16 GB úložisko</w:t>
      </w:r>
    </w:p>
    <w:p w14:paraId="6FB00A0A" w14:textId="77777777" w:rsidR="00EC23A3" w:rsidRPr="00D33622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F7E0357" w14:textId="77777777" w:rsidR="00EC23A3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  <w:r w:rsidRPr="00D33622">
        <w:rPr>
          <w:rFonts w:ascii="Times New Roman" w:hAnsi="Times New Roman"/>
          <w:bCs/>
        </w:rPr>
        <w:t>Systém umožňujúci: sledovania predaja, kontrolu prevádzky, nastavenie cien, vzdialené servisné zásahy</w:t>
      </w:r>
    </w:p>
    <w:p w14:paraId="3052F50D" w14:textId="77777777" w:rsidR="00EC23A3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98FC265" w14:textId="77777777" w:rsidR="00EC23A3" w:rsidRPr="006724E8" w:rsidRDefault="00EC23A3" w:rsidP="00EC23A3">
      <w:pPr>
        <w:spacing w:after="0" w:line="240" w:lineRule="auto"/>
        <w:jc w:val="both"/>
        <w:rPr>
          <w:rFonts w:ascii="Times New Roman" w:hAnsi="Times New Roman"/>
          <w:b/>
        </w:rPr>
      </w:pPr>
      <w:r w:rsidRPr="006724E8">
        <w:rPr>
          <w:rFonts w:ascii="Times New Roman" w:hAnsi="Times New Roman"/>
          <w:b/>
        </w:rPr>
        <w:t>Elektrické pripojenie</w:t>
      </w:r>
    </w:p>
    <w:p w14:paraId="1B219242" w14:textId="77777777" w:rsidR="00EC23A3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napájanie 220V (štandardné jednofázové pripojenie)</w:t>
      </w:r>
    </w:p>
    <w:p w14:paraId="71F4A14D" w14:textId="77777777" w:rsidR="00EC23A3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0DCF112" w14:textId="77777777" w:rsidR="00EC23A3" w:rsidRDefault="00EC23A3" w:rsidP="00EC23A3">
      <w:pPr>
        <w:spacing w:after="0" w:line="240" w:lineRule="auto"/>
        <w:jc w:val="both"/>
        <w:rPr>
          <w:rFonts w:ascii="Times New Roman" w:hAnsi="Times New Roman"/>
          <w:b/>
        </w:rPr>
      </w:pPr>
      <w:r w:rsidRPr="006724E8">
        <w:rPr>
          <w:rFonts w:ascii="Times New Roman" w:hAnsi="Times New Roman"/>
          <w:b/>
        </w:rPr>
        <w:t>Bezpečnosť</w:t>
      </w:r>
    </w:p>
    <w:p w14:paraId="4719212C" w14:textId="191CCA1A" w:rsidR="00EC23A3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  <w:r w:rsidRPr="006724E8">
        <w:rPr>
          <w:rFonts w:ascii="Times New Roman" w:hAnsi="Times New Roman"/>
          <w:bCs/>
        </w:rPr>
        <w:t>- materiál so zvýšenou odolnosťou proti nárazu a</w:t>
      </w:r>
      <w:r>
        <w:rPr>
          <w:rFonts w:ascii="Times New Roman" w:hAnsi="Times New Roman"/>
          <w:bCs/>
        </w:rPr>
        <w:t> </w:t>
      </w:r>
      <w:r w:rsidRPr="006724E8">
        <w:rPr>
          <w:rFonts w:ascii="Times New Roman" w:hAnsi="Times New Roman"/>
          <w:bCs/>
        </w:rPr>
        <w:t>poškodeniu</w:t>
      </w:r>
    </w:p>
    <w:p w14:paraId="0542D981" w14:textId="77777777" w:rsidR="00EC23A3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DA21A30" w14:textId="77777777" w:rsidR="00EC23A3" w:rsidRPr="006724E8" w:rsidRDefault="00EC23A3" w:rsidP="00EC23A3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E60E1A3" w14:textId="77777777" w:rsidR="00EC23A3" w:rsidRPr="006C717D" w:rsidRDefault="00EC23A3" w:rsidP="00EC23A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939BC25" w14:textId="77777777" w:rsidR="00EC23A3" w:rsidRDefault="00EC23A3" w:rsidP="00EC23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Prílohu č.1 tvorí Formulár cenovej ponuky, ktorý prosím vyplniť a zaslať ako cenovú    </w:t>
      </w:r>
    </w:p>
    <w:p w14:paraId="66F3CAE7" w14:textId="77777777" w:rsidR="00EC23A3" w:rsidRPr="00FB5969" w:rsidRDefault="00EC23A3" w:rsidP="00EC23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ponuku.</w:t>
      </w:r>
    </w:p>
    <w:p w14:paraId="31BBFC9A" w14:textId="77777777" w:rsidR="00EC23A3" w:rsidRDefault="00EC23A3" w:rsidP="00EC23A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5969">
        <w:rPr>
          <w:rFonts w:ascii="Times New Roman" w:hAnsi="Times New Roman" w:cs="Times New Roman"/>
          <w:b/>
          <w:bCs/>
          <w:sz w:val="24"/>
          <w:szCs w:val="24"/>
        </w:rPr>
        <w:lastRenderedPageBreak/>
        <w:t>Spôsob predloženia ponuky: </w:t>
      </w:r>
      <w:r w:rsidRPr="00FB5969">
        <w:rPr>
          <w:rFonts w:ascii="Times New Roman" w:hAnsi="Times New Roman" w:cs="Times New Roman"/>
          <w:sz w:val="24"/>
          <w:szCs w:val="24"/>
        </w:rPr>
        <w:t xml:space="preserve">navrhovateľ predloží cenovú ponuku výhradne cez elektronický obstarávací systém </w:t>
      </w:r>
      <w:proofErr w:type="spellStart"/>
      <w:r w:rsidRPr="00FB5969">
        <w:rPr>
          <w:rFonts w:ascii="Times New Roman" w:hAnsi="Times New Roman" w:cs="Times New Roman"/>
          <w:sz w:val="24"/>
          <w:szCs w:val="24"/>
        </w:rPr>
        <w:t>Josephine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Prieskum trhu sa vykonáva za účelom stanovenia predpokladanej hodnoty zákazky. </w:t>
      </w:r>
    </w:p>
    <w:p w14:paraId="13D65D04" w14:textId="77777777" w:rsidR="00EC23A3" w:rsidRPr="00FB5969" w:rsidRDefault="00EC23A3" w:rsidP="00EC23A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Navrhovateľ predkladá vyplnenú Prílohu č. 1 Formulár cenovej ponuky, kde doplní požadované údaje.</w:t>
      </w:r>
    </w:p>
    <w:p w14:paraId="21BB175B" w14:textId="77777777" w:rsidR="00EC23A3" w:rsidRDefault="00EC23A3" w:rsidP="00EC23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prípade, že v rámci opisu predmetu bol použitý konkrétny výrobca, výrobný postup, obchodné označenie, patent, typ, oblasť alebo miesto pôvodu alebo výroby, môže uchádzač predložiť ponuku i technický a funkčný ekvivalent. Ponúkaný ekvivalent musí mať rovnaké alebo lepšie technické a úžitkové parametre.</w:t>
      </w:r>
    </w:p>
    <w:p w14:paraId="217BBAAE" w14:textId="77777777" w:rsidR="00EC23A3" w:rsidRDefault="00EC23A3" w:rsidP="00EC2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B556AA" w14:textId="77777777" w:rsidR="00EC23A3" w:rsidRPr="00462618" w:rsidRDefault="00EC23A3" w:rsidP="00EC23A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2618">
        <w:rPr>
          <w:rFonts w:ascii="Times New Roman" w:hAnsi="Times New Roman" w:cs="Times New Roman"/>
          <w:b/>
          <w:bCs/>
          <w:sz w:val="24"/>
          <w:szCs w:val="24"/>
        </w:rPr>
        <w:t>Lehota podávania návrhov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1CA8D1A" w14:textId="3ECBE8E8" w:rsidR="00EC23A3" w:rsidRPr="00462618" w:rsidRDefault="00EC23A3" w:rsidP="00EC23A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Navrhovateľ predloží návrh výhradne cez elektronický obstarávací systém </w:t>
      </w:r>
      <w:proofErr w:type="spellStart"/>
      <w:r w:rsidRPr="00124142">
        <w:rPr>
          <w:rFonts w:ascii="Times New Roman" w:hAnsi="Times New Roman" w:cs="Times New Roman"/>
          <w:sz w:val="24"/>
          <w:szCs w:val="24"/>
        </w:rPr>
        <w:t>Josephine</w:t>
      </w:r>
      <w:proofErr w:type="spellEnd"/>
      <w:r w:rsidRPr="0012414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142">
        <w:rPr>
          <w:rFonts w:ascii="Times New Roman" w:hAnsi="Times New Roman" w:cs="Times New Roman"/>
          <w:sz w:val="24"/>
          <w:szCs w:val="24"/>
        </w:rPr>
        <w:t>10.4.2026.</w:t>
      </w:r>
    </w:p>
    <w:p w14:paraId="7293F403" w14:textId="77777777" w:rsidR="00EC23A3" w:rsidRDefault="00EC23A3" w:rsidP="00EC23A3">
      <w:pPr>
        <w:rPr>
          <w:rFonts w:ascii="Times New Roman" w:hAnsi="Times New Roman" w:cs="Times New Roman"/>
          <w:sz w:val="24"/>
          <w:szCs w:val="24"/>
        </w:rPr>
      </w:pPr>
    </w:p>
    <w:p w14:paraId="31050190" w14:textId="77777777" w:rsidR="00EC23A3" w:rsidRDefault="00EC23A3" w:rsidP="00EC23A3">
      <w:pPr>
        <w:rPr>
          <w:rFonts w:ascii="Times New Roman" w:hAnsi="Times New Roman" w:cs="Times New Roman"/>
          <w:sz w:val="24"/>
          <w:szCs w:val="24"/>
        </w:rPr>
      </w:pPr>
    </w:p>
    <w:p w14:paraId="2819CF80" w14:textId="77777777" w:rsidR="00EC23A3" w:rsidRDefault="00EC23A3" w:rsidP="00EC23A3">
      <w:pPr>
        <w:rPr>
          <w:rFonts w:ascii="Times New Roman" w:hAnsi="Times New Roman" w:cs="Times New Roman"/>
          <w:sz w:val="24"/>
          <w:szCs w:val="24"/>
        </w:rPr>
      </w:pPr>
    </w:p>
    <w:p w14:paraId="013A2158" w14:textId="77777777" w:rsidR="00EC23A3" w:rsidRDefault="00EC23A3" w:rsidP="00EC23A3">
      <w:pPr>
        <w:rPr>
          <w:rFonts w:ascii="Times New Roman" w:hAnsi="Times New Roman" w:cs="Times New Roman"/>
          <w:sz w:val="24"/>
          <w:szCs w:val="24"/>
        </w:rPr>
      </w:pPr>
    </w:p>
    <w:p w14:paraId="1753A6AC" w14:textId="77777777" w:rsidR="00EC23A3" w:rsidRDefault="00EC23A3" w:rsidP="00EC23A3">
      <w:pPr>
        <w:rPr>
          <w:rFonts w:ascii="Times New Roman" w:hAnsi="Times New Roman" w:cs="Times New Roman"/>
          <w:sz w:val="24"/>
          <w:szCs w:val="24"/>
        </w:rPr>
      </w:pPr>
      <w:r w:rsidRPr="61CBD9B4">
        <w:rPr>
          <w:rFonts w:ascii="Times New Roman" w:hAnsi="Times New Roman" w:cs="Times New Roman"/>
          <w:sz w:val="24"/>
          <w:szCs w:val="24"/>
        </w:rPr>
        <w:t>V Modre, </w:t>
      </w:r>
      <w:r>
        <w:rPr>
          <w:rFonts w:ascii="Times New Roman" w:hAnsi="Times New Roman" w:cs="Times New Roman"/>
          <w:sz w:val="24"/>
          <w:szCs w:val="24"/>
        </w:rPr>
        <w:t>27.3.2026</w:t>
      </w:r>
      <w:r w:rsidRPr="61CBD9B4">
        <w:rPr>
          <w:rFonts w:ascii="Times New Roman" w:hAnsi="Times New Roman" w:cs="Times New Roman"/>
          <w:sz w:val="24"/>
          <w:szCs w:val="24"/>
        </w:rPr>
        <w:t> </w:t>
      </w:r>
      <w:r w:rsidRPr="009B5BEA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E1DD728" w14:textId="7ED39DA4" w:rsidR="00EC23A3" w:rsidRPr="009B5BEA" w:rsidRDefault="00EC23A3" w:rsidP="00EC23A3">
      <w:pPr>
        <w:rPr>
          <w:rFonts w:ascii="Times New Roman" w:hAnsi="Times New Roman" w:cs="Times New Roman"/>
          <w:sz w:val="24"/>
          <w:szCs w:val="24"/>
        </w:rPr>
      </w:pPr>
      <w:r w:rsidRPr="009B5BEA">
        <w:rPr>
          <w:rFonts w:ascii="Times New Roman" w:hAnsi="Times New Roman" w:cs="Times New Roman"/>
          <w:sz w:val="24"/>
          <w:szCs w:val="24"/>
        </w:rPr>
        <w:t>                       </w:t>
      </w:r>
    </w:p>
    <w:p w14:paraId="49D3D720" w14:textId="77777777" w:rsidR="00EC23A3" w:rsidRPr="00B1434F" w:rsidRDefault="00EC23A3" w:rsidP="00EC23A3">
      <w:pPr>
        <w:rPr>
          <w:rFonts w:ascii="Times New Roman" w:hAnsi="Times New Roman" w:cs="Times New Roman"/>
          <w:sz w:val="24"/>
          <w:szCs w:val="24"/>
        </w:rPr>
      </w:pPr>
      <w:r w:rsidRPr="009B5BEA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B5BEA">
        <w:rPr>
          <w:rFonts w:ascii="Times New Roman" w:hAnsi="Times New Roman" w:cs="Times New Roman"/>
          <w:sz w:val="24"/>
          <w:szCs w:val="24"/>
        </w:rPr>
        <w:t xml:space="preserve">      Ing. </w:t>
      </w:r>
      <w:r>
        <w:rPr>
          <w:rFonts w:ascii="Times New Roman" w:hAnsi="Times New Roman" w:cs="Times New Roman"/>
          <w:sz w:val="24"/>
          <w:szCs w:val="24"/>
        </w:rPr>
        <w:t>Anton Čípel, riaditeľ školy</w:t>
      </w:r>
      <w:r w:rsidRPr="009B5BEA">
        <w:rPr>
          <w:rFonts w:ascii="Times New Roman" w:hAnsi="Times New Roman" w:cs="Times New Roman"/>
        </w:rPr>
        <w:t> </w:t>
      </w:r>
    </w:p>
    <w:p w14:paraId="1C09031D" w14:textId="77777777" w:rsidR="0047569D" w:rsidRDefault="0047569D"/>
    <w:sectPr w:rsidR="00475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40BB"/>
    <w:multiLevelType w:val="multilevel"/>
    <w:tmpl w:val="28244A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7C3278"/>
    <w:multiLevelType w:val="multilevel"/>
    <w:tmpl w:val="E36C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7588700">
    <w:abstractNumId w:val="1"/>
  </w:num>
  <w:num w:numId="2" w16cid:durableId="170290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A3"/>
    <w:rsid w:val="000B2741"/>
    <w:rsid w:val="00124142"/>
    <w:rsid w:val="0047569D"/>
    <w:rsid w:val="00C07DB2"/>
    <w:rsid w:val="00EC23A3"/>
    <w:rsid w:val="00F1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E3F8"/>
  <w15:chartTrackingRefBased/>
  <w15:docId w15:val="{019B6E96-3FA6-4379-B5CD-919EBA0F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3A3"/>
  </w:style>
  <w:style w:type="paragraph" w:styleId="Nadpis1">
    <w:name w:val="heading 1"/>
    <w:basedOn w:val="Normlny"/>
    <w:next w:val="Normlny"/>
    <w:link w:val="Nadpis1Char"/>
    <w:uiPriority w:val="9"/>
    <w:qFormat/>
    <w:rsid w:val="00EC2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C2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C2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C2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C2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C2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C2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C2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C2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C2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C2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C2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C23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C23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C23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C23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C23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C23A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C2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C2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C2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C2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C2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C23A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C23A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C23A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C2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C23A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C23A3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EC23A3"/>
    <w:rPr>
      <w:color w:val="467886" w:themeColor="hyperlink"/>
      <w:u w:val="single"/>
    </w:rPr>
  </w:style>
  <w:style w:type="table" w:styleId="Mriekatabuky">
    <w:name w:val="Table Grid"/>
    <w:basedOn w:val="Normlnatabuka"/>
    <w:uiPriority w:val="39"/>
    <w:rsid w:val="00EC23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osmo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Vandáková</dc:creator>
  <cp:keywords/>
  <dc:description/>
  <cp:lastModifiedBy>Zuzana Vandáková</cp:lastModifiedBy>
  <cp:revision>2</cp:revision>
  <dcterms:created xsi:type="dcterms:W3CDTF">2026-03-27T08:44:00Z</dcterms:created>
  <dcterms:modified xsi:type="dcterms:W3CDTF">2026-04-01T07:51:00Z</dcterms:modified>
</cp:coreProperties>
</file>