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A93C7A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5C7D19" w:rsidRPr="005C7D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Konvektomat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236868D" w:rsidR="0072185C" w:rsidRPr="001061C1" w:rsidRDefault="005C7D19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C7D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Konvektomat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934F1DB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5B61FEBB" w:rsidR="002A5F70" w:rsidRPr="0072185C" w:rsidRDefault="00034642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Kapacita</w:t>
            </w:r>
            <w:r w:rsidR="002A5F70" w:rsidRPr="00034642">
              <w:t xml:space="preserve"> </w:t>
            </w:r>
            <w:proofErr w:type="spellStart"/>
            <w:r w:rsidR="002A5F70" w:rsidRPr="00034642">
              <w:t>gastronádob</w:t>
            </w:r>
            <w:proofErr w:type="spellEnd"/>
            <w:r w:rsidR="002A5F70" w:rsidRPr="007E6061">
              <w:t xml:space="preserve"> typ GN 2/1 (ks)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77B597B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E6061">
              <w:t>20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6E9FC189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18E046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0C8B124B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E6061">
              <w:t>Rozmer gastronádob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309C3FEA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E6061">
              <w:t>65</w:t>
            </w:r>
            <w:r w:rsidR="000D6B83">
              <w:t xml:space="preserve"> </w:t>
            </w:r>
            <w:r w:rsidRPr="007E6061">
              <w:t>x</w:t>
            </w:r>
            <w:r w:rsidR="000D6B83">
              <w:t xml:space="preserve"> </w:t>
            </w:r>
            <w:r w:rsidRPr="007E6061">
              <w:t>53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418A3854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4E6B99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73A5607F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E6061">
              <w:t>Elektrický príkon (kW)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2A73E831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E6061">
              <w:t>6</w:t>
            </w:r>
            <w:r w:rsidRPr="00034642">
              <w:t>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1C5D476F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791F657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798C" w14:textId="0477E66E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>Napätie 400 V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06CFAD8E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31EA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11985764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041C2E6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D3C" w14:textId="6841DEC6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>Vývin pary bojler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7A6" w14:textId="420C48FE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31EA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92E68" w14:textId="65693EBA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20FA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DE7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D47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C33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B58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40BEFCE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20F9" w14:textId="6C5903CC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 xml:space="preserve">Počet programov (ks)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AE" w14:textId="2DF3ACE9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>1 100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7C2653C9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79F8DF8F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5F52" w14:textId="5EEF86BD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1457">
              <w:t>Počet krokov v programe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8A14" w14:textId="2610DEE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91457">
              <w:t>11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116F" w14:textId="1FB4F4F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05F3D991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EC67" w14:textId="3AA76718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lastRenderedPageBreak/>
              <w:t>Počet rýchlosti ventilátora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0927" w14:textId="432AD95D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F2FFEC" w14:textId="0F09615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EA02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307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E6C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E23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33D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557201B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58FE" w14:textId="1CE9B0E1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t>Počet bodov v teplotnej sonde</w:t>
            </w:r>
            <w:r>
              <w:t xml:space="preserve"> </w:t>
            </w:r>
            <w:r w:rsidRPr="003A6272">
              <w:t>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DF45" w14:textId="3158EB46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E091F" w14:textId="1CC6BB3A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0C6CC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667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9B5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A76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9273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721ED23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38BC" w14:textId="23A89CC8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t>Dotykový ovládací panel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7990" w14:textId="169373A2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98470E" w14:textId="74452C7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B157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147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9275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772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6232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60A02D4E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DE87" w14:textId="789EE5AE" w:rsidR="002A5F70" w:rsidRPr="003A6272" w:rsidRDefault="002A5F70" w:rsidP="009418F9">
            <w:pPr>
              <w:spacing w:after="0" w:line="240" w:lineRule="auto"/>
            </w:pPr>
            <w:r w:rsidRPr="00804D91">
              <w:t>Počet umývacích programov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A9DF" w14:textId="02DE2F83" w:rsidR="002A5F70" w:rsidRPr="003A6272" w:rsidRDefault="002A5F70" w:rsidP="009418F9">
            <w:pPr>
              <w:spacing w:after="0" w:line="240" w:lineRule="auto"/>
              <w:jc w:val="center"/>
            </w:pPr>
            <w:r w:rsidRPr="00804D91"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EBF22" w14:textId="4A492CB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73D38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33D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6405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ECA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A5C9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39FDB00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0A72" w14:textId="1C5AF842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 xml:space="preserve">Certifikácia na </w:t>
            </w:r>
            <w:proofErr w:type="spellStart"/>
            <w:r w:rsidRPr="00551737">
              <w:t>bezobslužnú</w:t>
            </w:r>
            <w:proofErr w:type="spellEnd"/>
            <w:r w:rsidRPr="00551737">
              <w:t xml:space="preserve"> prevádzku na varenie / pečenie / umývanie v noci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9C5" w14:textId="68F2C541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A6070" w14:textId="7901849B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9987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F2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700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424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169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043E35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CAA" w14:textId="4486412E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>Pripojenie na internet - správa na diaľku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6B2E" w14:textId="6D7F5122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B11C" w14:textId="7F519D03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3A2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4F0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3C4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3D1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931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80F9AA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9338" w14:textId="485873DF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>Integrovaná ručná sprcha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9D04" w14:textId="046208D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17BD8" w14:textId="2BE4B071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DBB3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076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5FD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E8B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7890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3F58A23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42B7" w14:textId="3FFA810A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 xml:space="preserve">Počet </w:t>
            </w:r>
            <w:proofErr w:type="spellStart"/>
            <w:r w:rsidRPr="00551737">
              <w:t>zavážacích</w:t>
            </w:r>
            <w:proofErr w:type="spellEnd"/>
            <w:r w:rsidRPr="00551737">
              <w:t xml:space="preserve"> vozíkov pre </w:t>
            </w:r>
            <w:proofErr w:type="spellStart"/>
            <w:r w:rsidRPr="00551737">
              <w:t>gastronádoby</w:t>
            </w:r>
            <w:proofErr w:type="spellEnd"/>
            <w:r w:rsidRPr="00551737">
              <w:t xml:space="preserve"> GN 2/1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14C" w14:textId="0835416A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8B9C8" w14:textId="5E16CDDE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F7D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9FD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BF7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1EB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B24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BBB85F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135E" w14:textId="1A20B797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Trojité presklenie dverí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CEE6" w14:textId="2B14F4EB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DE078D" w14:textId="35C1925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7653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57A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3AC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6BA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1E6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84CB9F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9306" w14:textId="742FEC2D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Ovládací jazyk slovenský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F531" w14:textId="743E7A95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0D327E" w14:textId="04CC8972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CF82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38FD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B86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F3D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C10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B1F3388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5184" w14:textId="6D846FC2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Čistenie komory pomocou tabliet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2C8A" w14:textId="1BF1940D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78013" w14:textId="06EB1D37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93FDC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7E1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0CE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47CC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676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051BE19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B7D4" w14:textId="5169CDDF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Kombinovaný režim v rozsahu minimálne 30 – 300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2E89" w14:textId="1D222DA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31489" w14:textId="10FE4D6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7B2A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4CE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994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24C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433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6D029C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F9D6" w14:textId="6AEF1FB1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Režim horúci vzduch v rozsahu minimálne 30 – 300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4A41" w14:textId="433EEE29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06C57" w14:textId="5582AB9B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1F71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2A1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678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A89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ACB2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DBD3AE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7705" w14:textId="488D87FB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Režim para v rozsahu minimálne 30 – 130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4CD" w14:textId="60436A18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16C271" w14:textId="7B25001F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6090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434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329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BA6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CD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ED49250" w:rsidR="0072185C" w:rsidRPr="00AD66EE" w:rsidRDefault="005C7D19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C7D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Konvektomat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C2AB89F" w14:textId="77777777" w:rsidR="004A501E" w:rsidRDefault="004A501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5BE56B1" w14:textId="77777777" w:rsidR="004A501E" w:rsidRDefault="004A501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634F" w14:textId="77777777" w:rsidR="009C1C33" w:rsidRDefault="009C1C33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4A501E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F39A" w14:textId="77777777" w:rsidR="00443734" w:rsidRDefault="00443734" w:rsidP="00A34C5B">
      <w:pPr>
        <w:spacing w:after="0" w:line="240" w:lineRule="auto"/>
      </w:pPr>
      <w:r>
        <w:separator/>
      </w:r>
    </w:p>
  </w:endnote>
  <w:endnote w:type="continuationSeparator" w:id="0">
    <w:p w14:paraId="6B3F3F50" w14:textId="77777777" w:rsidR="00443734" w:rsidRDefault="00443734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1D0E" w14:textId="77777777" w:rsidR="00443734" w:rsidRDefault="00443734" w:rsidP="00A34C5B">
      <w:pPr>
        <w:spacing w:after="0" w:line="240" w:lineRule="auto"/>
      </w:pPr>
      <w:r>
        <w:separator/>
      </w:r>
    </w:p>
  </w:footnote>
  <w:footnote w:type="continuationSeparator" w:id="0">
    <w:p w14:paraId="2946D502" w14:textId="77777777" w:rsidR="00443734" w:rsidRDefault="00443734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642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B83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5F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734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1E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D19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168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8F9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48F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C33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000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0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22C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393</Words>
  <Characters>2244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2026-03-26T20:24:00Z</dcterms:modified>
</cp:coreProperties>
</file>