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77777777" w:rsidR="0023088C" w:rsidRPr="008A75DA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1094C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41094C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5pt;height:20.25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V............................, dňa:</w:t>
      </w:r>
    </w:p>
    <w:p w14:paraId="1DDFB29E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29D4257A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1D4DF0" w14:textId="4848EC53" w:rsidR="00606263" w:rsidRPr="008A75DA" w:rsidRDefault="0023088C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5013" w14:textId="77777777" w:rsidR="009E2AC7" w:rsidRDefault="009E2AC7" w:rsidP="0023088C">
      <w:pPr>
        <w:spacing w:after="0"/>
      </w:pPr>
      <w:r>
        <w:separator/>
      </w:r>
    </w:p>
  </w:endnote>
  <w:endnote w:type="continuationSeparator" w:id="0">
    <w:p w14:paraId="0C6FE4C6" w14:textId="77777777" w:rsidR="009E2AC7" w:rsidRDefault="009E2AC7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BAE2" w14:textId="77777777" w:rsidR="009E2AC7" w:rsidRDefault="009E2AC7" w:rsidP="0023088C">
      <w:pPr>
        <w:spacing w:after="0"/>
      </w:pPr>
      <w:r>
        <w:separator/>
      </w:r>
    </w:p>
  </w:footnote>
  <w:footnote w:type="continuationSeparator" w:id="0">
    <w:p w14:paraId="2176E327" w14:textId="77777777" w:rsidR="009E2AC7" w:rsidRDefault="009E2AC7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A2C5" w14:textId="77777777" w:rsidR="0041094C" w:rsidRPr="0041094C" w:rsidRDefault="00BF2557" w:rsidP="0041094C">
    <w:pPr>
      <w:pStyle w:val="Hlavika"/>
      <w:jc w:val="left"/>
      <w:rPr>
        <w:rFonts w:asciiTheme="minorHAnsi" w:hAnsiTheme="minorHAnsi" w:cstheme="minorHAnsi"/>
        <w:color w:val="000000" w:themeColor="text1"/>
        <w:sz w:val="20"/>
        <w:szCs w:val="20"/>
      </w:rPr>
    </w:pPr>
    <w:r w:rsidRPr="0041094C">
      <w:rPr>
        <w:rFonts w:asciiTheme="minorHAnsi" w:hAnsiTheme="minorHAnsi" w:cstheme="minorHAnsi"/>
        <w:color w:val="000000" w:themeColor="text1"/>
        <w:sz w:val="20"/>
        <w:szCs w:val="20"/>
      </w:rPr>
      <w:t>„</w:t>
    </w:r>
    <w:r w:rsidR="0041094C" w:rsidRPr="0041094C">
      <w:rPr>
        <w:rFonts w:asciiTheme="minorHAnsi" w:hAnsiTheme="minorHAnsi" w:cstheme="minorHAnsi"/>
        <w:color w:val="000000" w:themeColor="text1"/>
        <w:sz w:val="20"/>
        <w:szCs w:val="20"/>
      </w:rPr>
      <w:t>Odber, odvoz a zhodnotenie/zneškodnenie vybraných druhov nebezpečných odpadov</w:t>
    </w:r>
    <w:r w:rsidRPr="0041094C">
      <w:rPr>
        <w:rFonts w:asciiTheme="minorHAnsi" w:hAnsiTheme="minorHAnsi" w:cstheme="minorHAnsi"/>
        <w:color w:val="000000" w:themeColor="text1"/>
        <w:sz w:val="20"/>
        <w:szCs w:val="20"/>
      </w:rPr>
      <w:t>“</w:t>
    </w:r>
  </w:p>
  <w:p w14:paraId="6BD1A5B7" w14:textId="518D66FC" w:rsidR="0023088C" w:rsidRPr="0041094C" w:rsidRDefault="00BF2557" w:rsidP="0041094C">
    <w:pPr>
      <w:pStyle w:val="Hlavika"/>
      <w:jc w:val="left"/>
      <w:rPr>
        <w:rFonts w:asciiTheme="minorHAnsi" w:hAnsiTheme="minorHAnsi" w:cstheme="minorHAnsi"/>
        <w:color w:val="000000" w:themeColor="text1"/>
        <w:sz w:val="20"/>
        <w:szCs w:val="20"/>
      </w:rPr>
    </w:pPr>
    <w:r w:rsidRPr="0041094C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41094C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="0023088C" w:rsidRPr="0041094C">
      <w:rPr>
        <w:rFonts w:asciiTheme="minorHAnsi" w:hAnsiTheme="minorHAnsi" w:cstheme="minorHAnsi"/>
        <w:color w:val="000000" w:themeColor="text1"/>
        <w:sz w:val="20"/>
        <w:szCs w:val="20"/>
      </w:rPr>
      <w:t>Príloha č. 1 k časti A.1</w:t>
    </w:r>
    <w:r w:rsidR="00325038" w:rsidRPr="0041094C">
      <w:rPr>
        <w:rFonts w:asciiTheme="minorHAnsi" w:hAnsiTheme="minorHAnsi" w:cstheme="minorHAnsi"/>
        <w:color w:val="000000" w:themeColor="text1"/>
        <w:sz w:val="20"/>
        <w:szCs w:val="20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14725D"/>
    <w:rsid w:val="0023088C"/>
    <w:rsid w:val="002F1E14"/>
    <w:rsid w:val="00325038"/>
    <w:rsid w:val="0041094C"/>
    <w:rsid w:val="00606263"/>
    <w:rsid w:val="008A75DA"/>
    <w:rsid w:val="009E2AC7"/>
    <w:rsid w:val="00AA21B2"/>
    <w:rsid w:val="00B76127"/>
    <w:rsid w:val="00BF2557"/>
    <w:rsid w:val="00D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6</cp:revision>
  <dcterms:created xsi:type="dcterms:W3CDTF">2024-10-04T09:39:00Z</dcterms:created>
  <dcterms:modified xsi:type="dcterms:W3CDTF">2025-09-23T08:15:00Z</dcterms:modified>
</cp:coreProperties>
</file>