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20671" w:rsidRDefault="00420671" w:rsidP="009D25C4">
      <w:pPr>
        <w:rPr>
          <w:rFonts w:ascii="Arial Black" w:hAnsi="Arial Black" w:cs="Arial Black"/>
          <w:sz w:val="28"/>
          <w:szCs w:val="28"/>
        </w:rPr>
      </w:pPr>
    </w:p>
    <w:p w:rsidR="00420671" w:rsidRDefault="00420671" w:rsidP="009D25C4">
      <w:pPr>
        <w:rPr>
          <w:rFonts w:ascii="Arial Black" w:hAnsi="Arial Black" w:cs="Arial Black"/>
          <w:sz w:val="28"/>
          <w:szCs w:val="28"/>
        </w:rPr>
      </w:pPr>
    </w:p>
    <w:p w:rsidR="009D25C4" w:rsidRPr="00A062BA" w:rsidRDefault="009D25C4" w:rsidP="009D25C4">
      <w:pPr>
        <w:rPr>
          <w:rFonts w:ascii="Noto Sans" w:hAnsi="Noto Sans" w:cs="Noto Sans"/>
          <w:sz w:val="20"/>
          <w:szCs w:val="20"/>
        </w:rPr>
      </w:pPr>
      <w:r w:rsidRPr="009D25C4">
        <w:rPr>
          <w:noProof/>
        </w:rPr>
        <w:drawing>
          <wp:anchor distT="0" distB="0" distL="114935" distR="114935" simplePos="0" relativeHeight="251659264" behindDoc="1" locked="0" layoutInCell="1" allowOverlap="1" wp14:anchorId="6FD98594" wp14:editId="1859F22F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1851660" cy="710565"/>
            <wp:effectExtent l="0" t="0" r="0" b="0"/>
            <wp:wrapNone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7105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25C4">
        <w:rPr>
          <w:rFonts w:ascii="Arial Black" w:hAnsi="Arial Black" w:cs="Arial Black"/>
          <w:sz w:val="28"/>
          <w:szCs w:val="28"/>
        </w:rPr>
        <w:t xml:space="preserve">                                    </w:t>
      </w:r>
    </w:p>
    <w:p w:rsidR="009D25C4" w:rsidRPr="00C522B9" w:rsidRDefault="009D25C4" w:rsidP="009D25C4">
      <w:pPr>
        <w:rPr>
          <w:rFonts w:ascii="Noto Sans" w:hAnsi="Noto Sans" w:cs="Noto Sans"/>
          <w:b/>
        </w:rPr>
      </w:pPr>
      <w:r w:rsidRPr="00C522B9">
        <w:rPr>
          <w:rFonts w:ascii="Noto Sans" w:hAnsi="Noto Sans" w:cs="Noto Sans"/>
        </w:rPr>
        <w:t xml:space="preserve">                                    </w:t>
      </w:r>
      <w:r w:rsidR="00C522B9" w:rsidRPr="00C522B9">
        <w:rPr>
          <w:rFonts w:ascii="Noto Sans" w:hAnsi="Noto Sans" w:cs="Noto Sans"/>
        </w:rPr>
        <w:t xml:space="preserve">                                    </w:t>
      </w:r>
      <w:r w:rsidRPr="00C522B9">
        <w:rPr>
          <w:rFonts w:ascii="Noto Sans" w:hAnsi="Noto Sans" w:cs="Noto Sans"/>
          <w:b/>
        </w:rPr>
        <w:t>Bytový podnik mesta Košice, s. r. o.</w:t>
      </w:r>
    </w:p>
    <w:p w:rsidR="009D25C4" w:rsidRPr="00C522B9" w:rsidRDefault="009D25C4" w:rsidP="009D25C4">
      <w:pPr>
        <w:jc w:val="center"/>
        <w:rPr>
          <w:rFonts w:ascii="Noto Sans" w:hAnsi="Noto Sans" w:cs="Noto Sans"/>
          <w:b/>
        </w:rPr>
      </w:pPr>
      <w:r w:rsidRPr="00C522B9">
        <w:rPr>
          <w:rFonts w:ascii="Noto Sans" w:hAnsi="Noto Sans" w:cs="Noto Sans"/>
          <w:b/>
        </w:rPr>
        <w:t xml:space="preserve">                                                 </w:t>
      </w:r>
      <w:r w:rsidR="00C522B9" w:rsidRPr="00C522B9">
        <w:rPr>
          <w:rFonts w:ascii="Noto Sans" w:hAnsi="Noto Sans" w:cs="Noto Sans"/>
          <w:b/>
        </w:rPr>
        <w:t xml:space="preserve">        </w:t>
      </w:r>
      <w:r w:rsidRPr="00C522B9">
        <w:rPr>
          <w:rFonts w:ascii="Noto Sans" w:hAnsi="Noto Sans" w:cs="Noto Sans"/>
          <w:b/>
        </w:rPr>
        <w:t xml:space="preserve">   </w:t>
      </w:r>
      <w:r w:rsidR="00C522B9">
        <w:rPr>
          <w:rFonts w:ascii="Noto Sans" w:hAnsi="Noto Sans" w:cs="Noto Sans"/>
          <w:b/>
        </w:rPr>
        <w:t xml:space="preserve">    </w:t>
      </w:r>
      <w:r w:rsidRPr="00C522B9">
        <w:rPr>
          <w:rFonts w:ascii="Noto Sans" w:hAnsi="Noto Sans" w:cs="Noto Sans"/>
          <w:b/>
        </w:rPr>
        <w:t>Južné nábrežie 13, 042 19 Košice</w:t>
      </w:r>
    </w:p>
    <w:p w:rsidR="009D25C4" w:rsidRPr="00C522B9" w:rsidRDefault="009D25C4" w:rsidP="009D25C4">
      <w:pPr>
        <w:jc w:val="both"/>
        <w:rPr>
          <w:rFonts w:ascii="Noto Sans" w:hAnsi="Noto Sans" w:cs="Noto Sans"/>
          <w:b/>
        </w:rPr>
      </w:pPr>
    </w:p>
    <w:p w:rsidR="009D25C4" w:rsidRPr="00C522B9" w:rsidRDefault="00A062BA" w:rsidP="009D25C4">
      <w:pPr>
        <w:jc w:val="both"/>
        <w:rPr>
          <w:rFonts w:ascii="Noto Sans" w:hAnsi="Noto Sans" w:cs="Noto Sans"/>
          <w:b/>
          <w:bCs/>
          <w:sz w:val="20"/>
          <w:szCs w:val="20"/>
        </w:rPr>
      </w:pPr>
      <w:r w:rsidRPr="00C522B9">
        <w:rPr>
          <w:rFonts w:ascii="Noto Sans" w:hAnsi="Noto Sans" w:cs="Noto Sans"/>
          <w:b/>
          <w:bCs/>
          <w:sz w:val="20"/>
          <w:szCs w:val="20"/>
        </w:rPr>
        <w:t>017</w:t>
      </w:r>
      <w:r w:rsidR="002106B9">
        <w:rPr>
          <w:rFonts w:ascii="Noto Sans" w:hAnsi="Noto Sans" w:cs="Noto Sans"/>
          <w:b/>
          <w:bCs/>
          <w:sz w:val="20"/>
          <w:szCs w:val="20"/>
        </w:rPr>
        <w:t xml:space="preserve">-I </w:t>
      </w:r>
      <w:r w:rsidRPr="00C522B9">
        <w:rPr>
          <w:rFonts w:ascii="Noto Sans" w:hAnsi="Noto Sans" w:cs="Noto Sans"/>
          <w:b/>
          <w:bCs/>
          <w:sz w:val="20"/>
          <w:szCs w:val="20"/>
        </w:rPr>
        <w:t>/2020/§117</w:t>
      </w:r>
    </w:p>
    <w:p w:rsidR="009D25C4" w:rsidRPr="00C522B9" w:rsidRDefault="009D25C4" w:rsidP="009D25C4">
      <w:pPr>
        <w:jc w:val="center"/>
        <w:rPr>
          <w:rFonts w:ascii="Noto Sans" w:hAnsi="Noto Sans" w:cs="Noto Sans"/>
          <w:b/>
          <w:sz w:val="22"/>
          <w:szCs w:val="22"/>
        </w:rPr>
      </w:pPr>
      <w:r w:rsidRPr="00C522B9">
        <w:rPr>
          <w:rFonts w:ascii="Noto Sans" w:hAnsi="Noto Sans" w:cs="Noto Sans"/>
          <w:b/>
          <w:sz w:val="22"/>
          <w:szCs w:val="22"/>
        </w:rPr>
        <w:t xml:space="preserve">Výzva na predloženie ponuky - </w:t>
      </w:r>
    </w:p>
    <w:p w:rsidR="009D25C4" w:rsidRPr="00C522B9" w:rsidRDefault="009D25C4" w:rsidP="009D25C4">
      <w:pPr>
        <w:jc w:val="center"/>
        <w:rPr>
          <w:rFonts w:ascii="Noto Sans" w:hAnsi="Noto Sans" w:cs="Noto Sans"/>
          <w:b/>
          <w:sz w:val="22"/>
          <w:szCs w:val="22"/>
        </w:rPr>
      </w:pPr>
      <w:r w:rsidRPr="00C522B9">
        <w:rPr>
          <w:rFonts w:ascii="Noto Sans" w:hAnsi="Noto Sans" w:cs="Noto Sans"/>
          <w:b/>
          <w:sz w:val="22"/>
          <w:szCs w:val="22"/>
        </w:rPr>
        <w:t xml:space="preserve">zákazka s nízkou hodnotou </w:t>
      </w:r>
    </w:p>
    <w:p w:rsidR="009D25C4" w:rsidRPr="00A062BA" w:rsidRDefault="009D25C4" w:rsidP="009D25C4">
      <w:pPr>
        <w:jc w:val="center"/>
        <w:rPr>
          <w:rFonts w:ascii="Noto Sans" w:hAnsi="Noto Sans" w:cs="Noto Sans"/>
          <w:b/>
          <w:sz w:val="20"/>
          <w:szCs w:val="20"/>
        </w:rPr>
      </w:pPr>
    </w:p>
    <w:p w:rsidR="00B7319B" w:rsidRPr="00A062BA" w:rsidRDefault="00B7319B" w:rsidP="007F2502">
      <w:pPr>
        <w:rPr>
          <w:rFonts w:ascii="Noto Sans" w:hAnsi="Noto Sans" w:cs="Noto Sans"/>
          <w:b/>
          <w:sz w:val="20"/>
          <w:szCs w:val="20"/>
        </w:rPr>
      </w:pPr>
    </w:p>
    <w:p w:rsidR="00B7319B" w:rsidRPr="00A062BA" w:rsidRDefault="00B7319B" w:rsidP="007F2502">
      <w:pPr>
        <w:jc w:val="both"/>
        <w:rPr>
          <w:rFonts w:ascii="Noto Sans" w:hAnsi="Noto Sans" w:cs="Noto Sans"/>
          <w:sz w:val="20"/>
          <w:szCs w:val="20"/>
        </w:rPr>
      </w:pPr>
      <w:r w:rsidRPr="00A062BA">
        <w:rPr>
          <w:rFonts w:ascii="Noto Sans" w:hAnsi="Noto Sans" w:cs="Noto Sans"/>
          <w:sz w:val="20"/>
          <w:szCs w:val="20"/>
        </w:rPr>
        <w:t>v rámci postupu verejného obstarávania podľa §</w:t>
      </w:r>
      <w:r w:rsidR="00982BB6" w:rsidRPr="00A062BA">
        <w:rPr>
          <w:rFonts w:ascii="Noto Sans" w:hAnsi="Noto Sans" w:cs="Noto Sans"/>
          <w:sz w:val="20"/>
          <w:szCs w:val="20"/>
        </w:rPr>
        <w:t xml:space="preserve">117 </w:t>
      </w:r>
      <w:r w:rsidRPr="00A062BA">
        <w:rPr>
          <w:rFonts w:ascii="Noto Sans" w:hAnsi="Noto Sans" w:cs="Noto Sans"/>
          <w:sz w:val="20"/>
          <w:szCs w:val="20"/>
        </w:rPr>
        <w:t xml:space="preserve">zákona č. </w:t>
      </w:r>
      <w:r w:rsidR="00982BB6" w:rsidRPr="00A062BA">
        <w:rPr>
          <w:rFonts w:ascii="Noto Sans" w:hAnsi="Noto Sans" w:cs="Noto Sans"/>
          <w:sz w:val="20"/>
          <w:szCs w:val="20"/>
        </w:rPr>
        <w:t>343</w:t>
      </w:r>
      <w:r w:rsidRPr="00A062BA">
        <w:rPr>
          <w:rFonts w:ascii="Noto Sans" w:hAnsi="Noto Sans" w:cs="Noto Sans"/>
          <w:sz w:val="20"/>
          <w:szCs w:val="20"/>
        </w:rPr>
        <w:t>/20</w:t>
      </w:r>
      <w:r w:rsidR="00982BB6" w:rsidRPr="00A062BA">
        <w:rPr>
          <w:rFonts w:ascii="Noto Sans" w:hAnsi="Noto Sans" w:cs="Noto Sans"/>
          <w:sz w:val="20"/>
          <w:szCs w:val="20"/>
        </w:rPr>
        <w:t>15</w:t>
      </w:r>
      <w:r w:rsidRPr="00A062BA">
        <w:rPr>
          <w:rFonts w:ascii="Noto Sans" w:hAnsi="Noto Sans" w:cs="Noto Sans"/>
          <w:sz w:val="20"/>
          <w:szCs w:val="20"/>
        </w:rPr>
        <w:t xml:space="preserve"> Z. z. o verejnom obstarávaní a o zmene a doplnení niektorých zákonov v znení neskorších predpisov</w:t>
      </w:r>
    </w:p>
    <w:p w:rsidR="00B7319B" w:rsidRPr="00A062BA" w:rsidRDefault="00B7319B" w:rsidP="007F2502">
      <w:pPr>
        <w:jc w:val="both"/>
        <w:rPr>
          <w:rFonts w:ascii="Noto Sans" w:hAnsi="Noto Sans" w:cs="Noto Sans"/>
          <w:sz w:val="20"/>
          <w:szCs w:val="20"/>
        </w:rPr>
      </w:pPr>
    </w:p>
    <w:p w:rsidR="00B7319B" w:rsidRPr="00A062BA" w:rsidRDefault="00B7319B" w:rsidP="007F2502">
      <w:pPr>
        <w:tabs>
          <w:tab w:val="left" w:pos="360"/>
        </w:tabs>
        <w:jc w:val="both"/>
        <w:rPr>
          <w:rFonts w:ascii="Noto Sans" w:hAnsi="Noto Sans" w:cs="Noto Sans"/>
          <w:b/>
          <w:sz w:val="20"/>
          <w:szCs w:val="20"/>
        </w:rPr>
      </w:pPr>
      <w:r w:rsidRPr="00A062BA">
        <w:rPr>
          <w:rFonts w:ascii="Noto Sans" w:hAnsi="Noto Sans" w:cs="Noto Sans"/>
          <w:b/>
          <w:sz w:val="20"/>
          <w:szCs w:val="20"/>
        </w:rPr>
        <w:t>1. Identifikácia verejného obstarávateľa:</w:t>
      </w:r>
    </w:p>
    <w:p w:rsidR="00B7319B" w:rsidRPr="00A062BA" w:rsidRDefault="00B7319B" w:rsidP="00523063">
      <w:pPr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A062BA">
        <w:rPr>
          <w:rFonts w:ascii="Noto Sans" w:hAnsi="Noto Sans" w:cs="Noto Sans"/>
          <w:sz w:val="20"/>
          <w:szCs w:val="20"/>
        </w:rPr>
        <w:t>Názov:</w:t>
      </w:r>
      <w:r w:rsidRPr="00A062BA">
        <w:rPr>
          <w:rFonts w:ascii="Noto Sans" w:hAnsi="Noto Sans" w:cs="Noto Sans"/>
          <w:sz w:val="20"/>
          <w:szCs w:val="20"/>
        </w:rPr>
        <w:tab/>
      </w:r>
      <w:r w:rsidRPr="00A062BA">
        <w:rPr>
          <w:rFonts w:ascii="Noto Sans" w:hAnsi="Noto Sans" w:cs="Noto Sans"/>
          <w:sz w:val="20"/>
          <w:szCs w:val="20"/>
        </w:rPr>
        <w:tab/>
      </w:r>
      <w:r w:rsidRPr="00A062BA">
        <w:rPr>
          <w:rFonts w:ascii="Noto Sans" w:hAnsi="Noto Sans" w:cs="Noto Sans"/>
          <w:sz w:val="20"/>
          <w:szCs w:val="20"/>
        </w:rPr>
        <w:tab/>
        <w:t xml:space="preserve">         Bytový podnik mesta Košice, s. r. o. </w:t>
      </w:r>
    </w:p>
    <w:p w:rsidR="00B7319B" w:rsidRPr="00A062BA" w:rsidRDefault="00B7319B" w:rsidP="00523063">
      <w:pPr>
        <w:ind w:left="360" w:hanging="360"/>
        <w:jc w:val="both"/>
        <w:rPr>
          <w:rFonts w:ascii="Noto Sans" w:hAnsi="Noto Sans" w:cs="Noto Sans"/>
          <w:sz w:val="20"/>
          <w:szCs w:val="20"/>
        </w:rPr>
      </w:pPr>
      <w:r w:rsidRPr="00A062BA">
        <w:rPr>
          <w:rFonts w:ascii="Noto Sans" w:hAnsi="Noto Sans" w:cs="Noto Sans"/>
          <w:sz w:val="20"/>
          <w:szCs w:val="20"/>
        </w:rPr>
        <w:t xml:space="preserve">IČO:                                    </w:t>
      </w:r>
      <w:r w:rsidR="00C522B9">
        <w:rPr>
          <w:rFonts w:ascii="Noto Sans" w:hAnsi="Noto Sans" w:cs="Noto Sans"/>
          <w:sz w:val="20"/>
          <w:szCs w:val="20"/>
        </w:rPr>
        <w:t xml:space="preserve">      </w:t>
      </w:r>
      <w:r w:rsidRPr="00A062BA">
        <w:rPr>
          <w:rFonts w:ascii="Noto Sans" w:hAnsi="Noto Sans" w:cs="Noto Sans"/>
          <w:sz w:val="20"/>
          <w:szCs w:val="20"/>
        </w:rPr>
        <w:t xml:space="preserve">44 518 684 </w:t>
      </w:r>
    </w:p>
    <w:p w:rsidR="00B7319B" w:rsidRPr="00A062BA" w:rsidRDefault="00B7319B" w:rsidP="00523063">
      <w:pPr>
        <w:jc w:val="both"/>
        <w:rPr>
          <w:rFonts w:ascii="Noto Sans" w:hAnsi="Noto Sans" w:cs="Noto Sans"/>
          <w:sz w:val="20"/>
          <w:szCs w:val="20"/>
        </w:rPr>
      </w:pPr>
      <w:r w:rsidRPr="00A062BA">
        <w:rPr>
          <w:rFonts w:ascii="Noto Sans" w:hAnsi="Noto Sans" w:cs="Noto Sans"/>
          <w:sz w:val="20"/>
          <w:szCs w:val="20"/>
        </w:rPr>
        <w:t>Štatutárny orgán:                 Ing.</w:t>
      </w:r>
      <w:r w:rsidR="00C522B9">
        <w:rPr>
          <w:rFonts w:ascii="Noto Sans" w:hAnsi="Noto Sans" w:cs="Noto Sans"/>
          <w:sz w:val="20"/>
          <w:szCs w:val="20"/>
        </w:rPr>
        <w:t xml:space="preserve"> </w:t>
      </w:r>
      <w:r w:rsidR="008A3A35" w:rsidRPr="00A062BA">
        <w:rPr>
          <w:rFonts w:ascii="Noto Sans" w:hAnsi="Noto Sans" w:cs="Noto Sans"/>
          <w:sz w:val="20"/>
          <w:szCs w:val="20"/>
        </w:rPr>
        <w:t>Peter Vrábel</w:t>
      </w:r>
      <w:r w:rsidRPr="00A062BA">
        <w:rPr>
          <w:rFonts w:ascii="Noto Sans" w:hAnsi="Noto Sans" w:cs="Noto Sans"/>
          <w:sz w:val="20"/>
          <w:szCs w:val="20"/>
        </w:rPr>
        <w:t xml:space="preserve"> – konateľ spoločnosti</w:t>
      </w:r>
    </w:p>
    <w:p w:rsidR="00B7319B" w:rsidRPr="00A062BA" w:rsidRDefault="00B7319B" w:rsidP="00523063">
      <w:pPr>
        <w:ind w:left="360" w:hanging="360"/>
        <w:jc w:val="both"/>
        <w:rPr>
          <w:rFonts w:ascii="Noto Sans" w:hAnsi="Noto Sans" w:cs="Noto Sans"/>
          <w:sz w:val="20"/>
          <w:szCs w:val="20"/>
        </w:rPr>
      </w:pPr>
      <w:r w:rsidRPr="00A062BA">
        <w:rPr>
          <w:rFonts w:ascii="Noto Sans" w:hAnsi="Noto Sans" w:cs="Noto Sans"/>
          <w:sz w:val="20"/>
          <w:szCs w:val="20"/>
        </w:rPr>
        <w:t>Sídlo:</w:t>
      </w:r>
      <w:r w:rsidRPr="00A062BA">
        <w:rPr>
          <w:rFonts w:ascii="Noto Sans" w:hAnsi="Noto Sans" w:cs="Noto Sans"/>
          <w:sz w:val="20"/>
          <w:szCs w:val="20"/>
        </w:rPr>
        <w:tab/>
      </w:r>
      <w:r w:rsidRPr="00A062BA">
        <w:rPr>
          <w:rFonts w:ascii="Noto Sans" w:hAnsi="Noto Sans" w:cs="Noto Sans"/>
          <w:sz w:val="20"/>
          <w:szCs w:val="20"/>
        </w:rPr>
        <w:tab/>
      </w:r>
      <w:r w:rsidRPr="00A062BA">
        <w:rPr>
          <w:rFonts w:ascii="Noto Sans" w:hAnsi="Noto Sans" w:cs="Noto Sans"/>
          <w:sz w:val="20"/>
          <w:szCs w:val="20"/>
        </w:rPr>
        <w:tab/>
        <w:t xml:space="preserve">         Južné nábrežie č.13, PSČ 042 19 Košice</w:t>
      </w:r>
      <w:r w:rsidRPr="00A062BA">
        <w:rPr>
          <w:rFonts w:ascii="Noto Sans" w:hAnsi="Noto Sans" w:cs="Noto Sans"/>
          <w:sz w:val="20"/>
          <w:szCs w:val="20"/>
        </w:rPr>
        <w:tab/>
      </w:r>
    </w:p>
    <w:p w:rsidR="00B7319B" w:rsidRPr="00A062BA" w:rsidRDefault="00B7319B" w:rsidP="00523063">
      <w:pPr>
        <w:jc w:val="both"/>
        <w:rPr>
          <w:rFonts w:ascii="Noto Sans" w:hAnsi="Noto Sans" w:cs="Noto Sans"/>
          <w:sz w:val="20"/>
          <w:szCs w:val="20"/>
        </w:rPr>
      </w:pPr>
      <w:r w:rsidRPr="00A062BA">
        <w:rPr>
          <w:rFonts w:ascii="Noto Sans" w:hAnsi="Noto Sans" w:cs="Noto Sans"/>
          <w:sz w:val="20"/>
          <w:szCs w:val="20"/>
        </w:rPr>
        <w:t>Kontaktná osoba</w:t>
      </w:r>
      <w:r w:rsidR="005E042A" w:rsidRPr="00A062BA">
        <w:rPr>
          <w:rFonts w:ascii="Noto Sans" w:hAnsi="Noto Sans" w:cs="Noto Sans"/>
          <w:sz w:val="20"/>
          <w:szCs w:val="20"/>
        </w:rPr>
        <w:t xml:space="preserve"> </w:t>
      </w:r>
      <w:r w:rsidRPr="00A062BA">
        <w:rPr>
          <w:rFonts w:ascii="Noto Sans" w:hAnsi="Noto Sans" w:cs="Noto Sans"/>
          <w:sz w:val="20"/>
          <w:szCs w:val="20"/>
        </w:rPr>
        <w:t xml:space="preserve">pre </w:t>
      </w:r>
      <w:r w:rsidR="005E042A" w:rsidRPr="00A062BA">
        <w:rPr>
          <w:rFonts w:ascii="Noto Sans" w:hAnsi="Noto Sans" w:cs="Noto Sans"/>
          <w:sz w:val="20"/>
          <w:szCs w:val="20"/>
        </w:rPr>
        <w:t>VO</w:t>
      </w:r>
      <w:r w:rsidRPr="00A062BA">
        <w:rPr>
          <w:rFonts w:ascii="Noto Sans" w:hAnsi="Noto Sans" w:cs="Noto Sans"/>
          <w:sz w:val="20"/>
          <w:szCs w:val="20"/>
        </w:rPr>
        <w:t xml:space="preserve">:    </w:t>
      </w:r>
      <w:r w:rsidR="008A3A35" w:rsidRPr="00A062BA">
        <w:rPr>
          <w:rFonts w:ascii="Noto Sans" w:hAnsi="Noto Sans" w:cs="Noto Sans"/>
          <w:sz w:val="20"/>
          <w:szCs w:val="20"/>
        </w:rPr>
        <w:t>Ing.</w:t>
      </w:r>
      <w:r w:rsidR="00C522B9">
        <w:rPr>
          <w:rFonts w:ascii="Noto Sans" w:hAnsi="Noto Sans" w:cs="Noto Sans"/>
          <w:sz w:val="20"/>
          <w:szCs w:val="20"/>
        </w:rPr>
        <w:t xml:space="preserve"> </w:t>
      </w:r>
      <w:r w:rsidR="008A3A35" w:rsidRPr="00A062BA">
        <w:rPr>
          <w:rFonts w:ascii="Noto Sans" w:hAnsi="Noto Sans" w:cs="Noto Sans"/>
          <w:sz w:val="20"/>
          <w:szCs w:val="20"/>
        </w:rPr>
        <w:t>Ladislav Lipták</w:t>
      </w:r>
    </w:p>
    <w:p w:rsidR="00B7319B" w:rsidRPr="00A062BA" w:rsidRDefault="00523063" w:rsidP="00523063">
      <w:pPr>
        <w:ind w:hanging="76"/>
        <w:jc w:val="both"/>
        <w:rPr>
          <w:rFonts w:ascii="Noto Sans" w:hAnsi="Noto Sans" w:cs="Noto Sans"/>
          <w:sz w:val="20"/>
          <w:szCs w:val="20"/>
        </w:rPr>
      </w:pPr>
      <w:r w:rsidRPr="00A062BA">
        <w:rPr>
          <w:rFonts w:ascii="Noto Sans" w:hAnsi="Noto Sans" w:cs="Noto Sans"/>
          <w:sz w:val="20"/>
          <w:szCs w:val="20"/>
        </w:rPr>
        <w:t xml:space="preserve"> </w:t>
      </w:r>
      <w:r w:rsidR="00B7319B" w:rsidRPr="00A062BA">
        <w:rPr>
          <w:rFonts w:ascii="Noto Sans" w:hAnsi="Noto Sans" w:cs="Noto Sans"/>
          <w:sz w:val="20"/>
          <w:szCs w:val="20"/>
        </w:rPr>
        <w:t>Telefón:</w:t>
      </w:r>
      <w:r w:rsidR="00B7319B" w:rsidRPr="00A062BA">
        <w:rPr>
          <w:rFonts w:ascii="Noto Sans" w:hAnsi="Noto Sans" w:cs="Noto Sans"/>
          <w:sz w:val="20"/>
          <w:szCs w:val="20"/>
        </w:rPr>
        <w:tab/>
      </w:r>
      <w:r w:rsidR="00B7319B" w:rsidRPr="00A062BA">
        <w:rPr>
          <w:rFonts w:ascii="Noto Sans" w:hAnsi="Noto Sans" w:cs="Noto Sans"/>
          <w:sz w:val="20"/>
          <w:szCs w:val="20"/>
        </w:rPr>
        <w:tab/>
      </w:r>
      <w:r w:rsidR="0085046C" w:rsidRPr="00A062BA">
        <w:rPr>
          <w:rFonts w:ascii="Noto Sans" w:hAnsi="Noto Sans" w:cs="Noto Sans"/>
          <w:sz w:val="20"/>
          <w:szCs w:val="20"/>
        </w:rPr>
        <w:t xml:space="preserve">         </w:t>
      </w:r>
      <w:r w:rsidR="00B7319B" w:rsidRPr="00A062BA">
        <w:rPr>
          <w:rFonts w:ascii="Noto Sans" w:hAnsi="Noto Sans" w:cs="Noto Sans"/>
          <w:sz w:val="20"/>
          <w:szCs w:val="20"/>
        </w:rPr>
        <w:t>+421 5578713</w:t>
      </w:r>
      <w:r w:rsidR="00CF22FA" w:rsidRPr="00A062BA">
        <w:rPr>
          <w:rFonts w:ascii="Noto Sans" w:hAnsi="Noto Sans" w:cs="Noto Sans"/>
          <w:sz w:val="20"/>
          <w:szCs w:val="20"/>
        </w:rPr>
        <w:t>5</w:t>
      </w:r>
      <w:r w:rsidR="00B7319B" w:rsidRPr="00A062BA">
        <w:rPr>
          <w:rFonts w:ascii="Noto Sans" w:hAnsi="Noto Sans" w:cs="Noto Sans"/>
          <w:sz w:val="20"/>
          <w:szCs w:val="20"/>
        </w:rPr>
        <w:t>0</w:t>
      </w:r>
    </w:p>
    <w:p w:rsidR="00B7319B" w:rsidRPr="00A062BA" w:rsidRDefault="00B7319B" w:rsidP="00523063">
      <w:pPr>
        <w:jc w:val="both"/>
        <w:rPr>
          <w:rFonts w:ascii="Noto Sans" w:hAnsi="Noto Sans" w:cs="Noto Sans"/>
          <w:sz w:val="20"/>
          <w:szCs w:val="20"/>
        </w:rPr>
      </w:pPr>
      <w:r w:rsidRPr="00A062BA">
        <w:rPr>
          <w:rFonts w:ascii="Noto Sans" w:hAnsi="Noto Sans" w:cs="Noto Sans"/>
          <w:sz w:val="20"/>
          <w:szCs w:val="20"/>
        </w:rPr>
        <w:t>Pracovný kontakt pre vysvetlenie</w:t>
      </w:r>
    </w:p>
    <w:p w:rsidR="00B7319B" w:rsidRPr="00A062BA" w:rsidRDefault="00B7319B" w:rsidP="00523063">
      <w:pPr>
        <w:jc w:val="both"/>
        <w:rPr>
          <w:rFonts w:ascii="Noto Sans" w:hAnsi="Noto Sans" w:cs="Noto Sans"/>
          <w:sz w:val="20"/>
          <w:szCs w:val="20"/>
        </w:rPr>
      </w:pPr>
      <w:r w:rsidRPr="00A062BA">
        <w:rPr>
          <w:rFonts w:ascii="Noto Sans" w:hAnsi="Noto Sans" w:cs="Noto Sans"/>
          <w:sz w:val="20"/>
          <w:szCs w:val="20"/>
        </w:rPr>
        <w:t>výzvy na  predloženie ponuky:  la</w:t>
      </w:r>
      <w:r w:rsidR="00ED316F">
        <w:rPr>
          <w:rFonts w:ascii="Noto Sans" w:hAnsi="Noto Sans" w:cs="Noto Sans"/>
          <w:sz w:val="20"/>
          <w:szCs w:val="20"/>
        </w:rPr>
        <w:t>dislav</w:t>
      </w:r>
      <w:r w:rsidRPr="00A062BA">
        <w:rPr>
          <w:rFonts w:ascii="Noto Sans" w:hAnsi="Noto Sans" w:cs="Noto Sans"/>
          <w:sz w:val="20"/>
          <w:szCs w:val="20"/>
        </w:rPr>
        <w:t>.</w:t>
      </w:r>
      <w:r w:rsidR="00ED316F">
        <w:rPr>
          <w:rFonts w:ascii="Noto Sans" w:hAnsi="Noto Sans" w:cs="Noto Sans"/>
          <w:sz w:val="20"/>
          <w:szCs w:val="20"/>
        </w:rPr>
        <w:t>liptak</w:t>
      </w:r>
      <w:r w:rsidRPr="00A062BA">
        <w:rPr>
          <w:rFonts w:ascii="Noto Sans" w:hAnsi="Noto Sans" w:cs="Noto Sans"/>
          <w:sz w:val="20"/>
          <w:szCs w:val="20"/>
        </w:rPr>
        <w:t xml:space="preserve">@bpmk.sk </w:t>
      </w:r>
    </w:p>
    <w:p w:rsidR="00B7319B" w:rsidRPr="00A062BA" w:rsidRDefault="005E042A" w:rsidP="00523063">
      <w:pPr>
        <w:jc w:val="both"/>
        <w:rPr>
          <w:rStyle w:val="Hypertextovprepojenie"/>
          <w:rFonts w:ascii="Noto Sans" w:hAnsi="Noto Sans" w:cs="Noto Sans"/>
          <w:b/>
          <w:sz w:val="20"/>
          <w:szCs w:val="20"/>
        </w:rPr>
      </w:pPr>
      <w:r w:rsidRPr="00A062BA">
        <w:rPr>
          <w:rFonts w:ascii="Noto Sans" w:hAnsi="Noto Sans" w:cs="Noto Sans"/>
          <w:b/>
          <w:sz w:val="20"/>
          <w:szCs w:val="20"/>
        </w:rPr>
        <w:t xml:space="preserve">Komunikácia pre uvedenú zákazku sa uskutočňuje prostredníctvom systému na    elektronickú komunikáciu – JOSEPHINE: </w:t>
      </w:r>
      <w:hyperlink r:id="rId9" w:history="1">
        <w:r w:rsidRPr="00A062BA">
          <w:rPr>
            <w:rStyle w:val="Hypertextovprepojenie"/>
            <w:rFonts w:ascii="Noto Sans" w:hAnsi="Noto Sans" w:cs="Noto Sans"/>
            <w:b/>
            <w:sz w:val="20"/>
            <w:szCs w:val="20"/>
          </w:rPr>
          <w:t>https://josephine.proebiz.com/sk/</w:t>
        </w:r>
      </w:hyperlink>
    </w:p>
    <w:p w:rsidR="00861B84" w:rsidRPr="00A062BA" w:rsidRDefault="00861B84" w:rsidP="00523063">
      <w:pPr>
        <w:jc w:val="both"/>
        <w:rPr>
          <w:rFonts w:ascii="Noto Sans" w:hAnsi="Noto Sans" w:cs="Noto Sans"/>
          <w:b/>
          <w:sz w:val="20"/>
          <w:szCs w:val="20"/>
        </w:rPr>
      </w:pPr>
    </w:p>
    <w:p w:rsidR="00861B84" w:rsidRPr="00A062BA" w:rsidRDefault="00861B84" w:rsidP="00861B84">
      <w:pPr>
        <w:jc w:val="both"/>
        <w:rPr>
          <w:rFonts w:ascii="Noto Sans" w:hAnsi="Noto Sans" w:cs="Noto Sans"/>
          <w:iCs/>
          <w:sz w:val="20"/>
          <w:szCs w:val="20"/>
        </w:rPr>
      </w:pPr>
      <w:r w:rsidRPr="00A062BA">
        <w:rPr>
          <w:rFonts w:ascii="Noto Sans" w:hAnsi="Noto Sans" w:cs="Noto Sans"/>
          <w:b/>
          <w:iCs/>
          <w:sz w:val="20"/>
          <w:szCs w:val="20"/>
        </w:rPr>
        <w:t xml:space="preserve">2.Názov predmetu zákazky: </w:t>
      </w:r>
      <w:r w:rsidRPr="00A062BA">
        <w:rPr>
          <w:rFonts w:ascii="Noto Sans" w:hAnsi="Noto Sans" w:cs="Noto Sans"/>
          <w:iCs/>
          <w:color w:val="000000"/>
          <w:sz w:val="20"/>
          <w:szCs w:val="20"/>
        </w:rPr>
        <w:t xml:space="preserve"> </w:t>
      </w:r>
      <w:r w:rsidRPr="00A062BA">
        <w:rPr>
          <w:rFonts w:ascii="Noto Sans" w:hAnsi="Noto Sans" w:cs="Noto Sans"/>
          <w:b/>
          <w:iCs/>
          <w:color w:val="000000"/>
          <w:sz w:val="20"/>
          <w:szCs w:val="20"/>
        </w:rPr>
        <w:t xml:space="preserve">„Profilový materiál pre zámočníkov BPMK, </w:t>
      </w:r>
      <w:proofErr w:type="spellStart"/>
      <w:r w:rsidRPr="00A062BA">
        <w:rPr>
          <w:rFonts w:ascii="Noto Sans" w:hAnsi="Noto Sans" w:cs="Noto Sans"/>
          <w:b/>
          <w:iCs/>
          <w:color w:val="000000"/>
          <w:sz w:val="20"/>
          <w:szCs w:val="20"/>
        </w:rPr>
        <w:t>s.r.o</w:t>
      </w:r>
      <w:proofErr w:type="spellEnd"/>
      <w:r w:rsidRPr="00A062BA">
        <w:rPr>
          <w:rFonts w:ascii="Noto Sans" w:hAnsi="Noto Sans" w:cs="Noto Sans"/>
          <w:b/>
          <w:iCs/>
          <w:color w:val="000000"/>
          <w:sz w:val="20"/>
          <w:szCs w:val="20"/>
        </w:rPr>
        <w:t>.“</w:t>
      </w:r>
      <w:r w:rsidRPr="00A062BA">
        <w:rPr>
          <w:rFonts w:ascii="Noto Sans" w:hAnsi="Noto Sans" w:cs="Noto Sans"/>
          <w:b/>
          <w:iCs/>
          <w:sz w:val="20"/>
          <w:szCs w:val="20"/>
        </w:rPr>
        <w:t xml:space="preserve"> </w:t>
      </w:r>
      <w:r w:rsidRPr="00A062BA">
        <w:rPr>
          <w:rFonts w:ascii="Noto Sans" w:hAnsi="Noto Sans" w:cs="Noto Sans"/>
          <w:iCs/>
          <w:sz w:val="20"/>
          <w:szCs w:val="20"/>
        </w:rPr>
        <w:t xml:space="preserve"> </w:t>
      </w:r>
    </w:p>
    <w:p w:rsidR="00861B84" w:rsidRPr="00A062BA" w:rsidRDefault="00861B84" w:rsidP="00861B84">
      <w:pPr>
        <w:ind w:left="360"/>
        <w:jc w:val="both"/>
        <w:rPr>
          <w:rFonts w:ascii="Noto Sans" w:hAnsi="Noto Sans" w:cs="Noto Sans"/>
          <w:iCs/>
          <w:sz w:val="20"/>
          <w:szCs w:val="20"/>
        </w:rPr>
      </w:pPr>
    </w:p>
    <w:p w:rsidR="00861B84" w:rsidRPr="00A062BA" w:rsidRDefault="00861B84" w:rsidP="00861B84">
      <w:pPr>
        <w:ind w:left="360"/>
        <w:jc w:val="both"/>
        <w:rPr>
          <w:rFonts w:ascii="Noto Sans" w:hAnsi="Noto Sans" w:cs="Noto Sans"/>
          <w:iCs/>
          <w:sz w:val="20"/>
          <w:szCs w:val="20"/>
        </w:rPr>
      </w:pPr>
      <w:r w:rsidRPr="00A062BA">
        <w:rPr>
          <w:rFonts w:ascii="Noto Sans" w:hAnsi="Noto Sans" w:cs="Noto Sans"/>
          <w:iCs/>
          <w:sz w:val="20"/>
          <w:szCs w:val="20"/>
        </w:rPr>
        <w:t xml:space="preserve">Zákazka je na </w:t>
      </w:r>
      <w:r w:rsidRPr="00A062BA">
        <w:rPr>
          <w:rFonts w:ascii="Noto Sans" w:hAnsi="Noto Sans" w:cs="Noto Sans"/>
          <w:iCs/>
          <w:sz w:val="20"/>
          <w:szCs w:val="20"/>
          <w:u w:val="single"/>
        </w:rPr>
        <w:t>dodanie tovaru</w:t>
      </w:r>
      <w:r w:rsidRPr="00A062BA">
        <w:rPr>
          <w:rFonts w:ascii="Noto Sans" w:hAnsi="Noto Sans" w:cs="Noto Sans"/>
          <w:iCs/>
          <w:sz w:val="20"/>
          <w:szCs w:val="20"/>
        </w:rPr>
        <w:t>,  CPV 44316400-2 – Želez</w:t>
      </w:r>
      <w:r w:rsidR="008E61AC">
        <w:rPr>
          <w:rFonts w:ascii="Noto Sans" w:hAnsi="Noto Sans" w:cs="Noto Sans"/>
          <w:iCs/>
          <w:sz w:val="20"/>
          <w:szCs w:val="20"/>
        </w:rPr>
        <w:t>ný tovar</w:t>
      </w:r>
    </w:p>
    <w:p w:rsidR="00861B84" w:rsidRPr="00A062BA" w:rsidRDefault="00861B84" w:rsidP="00861B84">
      <w:pPr>
        <w:jc w:val="both"/>
        <w:rPr>
          <w:rFonts w:ascii="Noto Sans" w:hAnsi="Noto Sans" w:cs="Noto Sans"/>
          <w:iCs/>
          <w:sz w:val="20"/>
          <w:szCs w:val="20"/>
        </w:rPr>
      </w:pPr>
    </w:p>
    <w:p w:rsidR="00861B84" w:rsidRPr="00A062BA" w:rsidRDefault="00861B84" w:rsidP="00861B84">
      <w:pPr>
        <w:jc w:val="both"/>
        <w:rPr>
          <w:rFonts w:ascii="Noto Sans" w:hAnsi="Noto Sans" w:cs="Noto Sans"/>
          <w:b/>
          <w:iCs/>
          <w:sz w:val="20"/>
          <w:szCs w:val="20"/>
        </w:rPr>
      </w:pPr>
      <w:r w:rsidRPr="00A062BA">
        <w:rPr>
          <w:rFonts w:ascii="Noto Sans" w:hAnsi="Noto Sans" w:cs="Noto Sans"/>
          <w:b/>
          <w:iCs/>
          <w:sz w:val="20"/>
          <w:szCs w:val="20"/>
        </w:rPr>
        <w:t>3.  Stručný opis predmetu zákazky:</w:t>
      </w:r>
    </w:p>
    <w:p w:rsidR="00861B84" w:rsidRPr="00A062BA" w:rsidRDefault="00861B84" w:rsidP="00861B84">
      <w:pPr>
        <w:ind w:left="300"/>
        <w:jc w:val="both"/>
        <w:rPr>
          <w:rFonts w:ascii="Noto Sans" w:hAnsi="Noto Sans" w:cs="Noto Sans"/>
          <w:iCs/>
          <w:sz w:val="20"/>
          <w:szCs w:val="20"/>
        </w:rPr>
      </w:pPr>
    </w:p>
    <w:p w:rsidR="00861B84" w:rsidRPr="00A062BA" w:rsidRDefault="00861B84" w:rsidP="00861B84">
      <w:pPr>
        <w:ind w:left="300"/>
        <w:jc w:val="both"/>
        <w:rPr>
          <w:rFonts w:ascii="Noto Sans" w:hAnsi="Noto Sans" w:cs="Noto Sans"/>
          <w:b/>
          <w:iCs/>
          <w:sz w:val="20"/>
          <w:szCs w:val="20"/>
        </w:rPr>
      </w:pPr>
      <w:r w:rsidRPr="00A062BA">
        <w:rPr>
          <w:rFonts w:ascii="Noto Sans" w:hAnsi="Noto Sans" w:cs="Noto Sans"/>
          <w:iCs/>
          <w:sz w:val="20"/>
          <w:szCs w:val="20"/>
        </w:rPr>
        <w:t>Predmetom zákazky je dodávka profilového materiálu pre zámočníkov</w:t>
      </w:r>
      <w:r w:rsidRPr="00A062BA">
        <w:rPr>
          <w:rFonts w:ascii="Noto Sans" w:hAnsi="Noto Sans" w:cs="Noto Sans"/>
          <w:iCs/>
          <w:color w:val="000000"/>
          <w:sz w:val="20"/>
          <w:szCs w:val="20"/>
        </w:rPr>
        <w:t xml:space="preserve"> BPMK, </w:t>
      </w:r>
      <w:proofErr w:type="spellStart"/>
      <w:r w:rsidRPr="00A062BA">
        <w:rPr>
          <w:rFonts w:ascii="Noto Sans" w:hAnsi="Noto Sans" w:cs="Noto Sans"/>
          <w:iCs/>
          <w:color w:val="000000"/>
          <w:sz w:val="20"/>
          <w:szCs w:val="20"/>
        </w:rPr>
        <w:t>s.r.o</w:t>
      </w:r>
      <w:proofErr w:type="spellEnd"/>
      <w:r w:rsidRPr="00A062BA">
        <w:rPr>
          <w:rFonts w:ascii="Noto Sans" w:hAnsi="Noto Sans" w:cs="Noto Sans"/>
          <w:iCs/>
          <w:color w:val="000000"/>
          <w:sz w:val="20"/>
          <w:szCs w:val="20"/>
        </w:rPr>
        <w:t xml:space="preserve">. v roku 2020. Profilový materiál bude využívaný pri uskutočňovaní údržby a  opráv v  objektoch spravovaných Bytovým podnikom mesta Košice. </w:t>
      </w:r>
      <w:r w:rsidRPr="00A062BA">
        <w:rPr>
          <w:rFonts w:ascii="Noto Sans" w:hAnsi="Noto Sans" w:cs="Noto Sans"/>
          <w:iCs/>
          <w:sz w:val="20"/>
          <w:szCs w:val="20"/>
        </w:rPr>
        <w:t>Požadovaný rozsah tovaru je podrobne vyšpecifikovaný v  Prílohe č.1 tejto výzvy.</w:t>
      </w:r>
    </w:p>
    <w:p w:rsidR="00861B84" w:rsidRPr="00A062BA" w:rsidRDefault="00861B84" w:rsidP="00861B84">
      <w:pPr>
        <w:jc w:val="both"/>
        <w:rPr>
          <w:rFonts w:ascii="Noto Sans" w:hAnsi="Noto Sans" w:cs="Noto Sans"/>
          <w:b/>
          <w:iCs/>
          <w:sz w:val="20"/>
          <w:szCs w:val="20"/>
        </w:rPr>
      </w:pPr>
    </w:p>
    <w:p w:rsidR="00861B84" w:rsidRPr="00A062BA" w:rsidRDefault="00861B84" w:rsidP="00861B84">
      <w:pPr>
        <w:jc w:val="both"/>
        <w:rPr>
          <w:rFonts w:ascii="Noto Sans" w:hAnsi="Noto Sans" w:cs="Noto Sans"/>
          <w:b/>
          <w:iCs/>
          <w:sz w:val="20"/>
          <w:szCs w:val="20"/>
        </w:rPr>
      </w:pPr>
      <w:r w:rsidRPr="00A062BA">
        <w:rPr>
          <w:rFonts w:ascii="Noto Sans" w:hAnsi="Noto Sans" w:cs="Noto Sans"/>
          <w:b/>
          <w:iCs/>
          <w:sz w:val="20"/>
          <w:szCs w:val="20"/>
        </w:rPr>
        <w:t>4.  Predpokladaná hodnota zákazky:  15.000,00 € bez DPH</w:t>
      </w:r>
    </w:p>
    <w:p w:rsidR="00861B84" w:rsidRPr="00A062BA" w:rsidRDefault="00861B84" w:rsidP="00861B84">
      <w:pPr>
        <w:jc w:val="both"/>
        <w:rPr>
          <w:rFonts w:ascii="Noto Sans" w:hAnsi="Noto Sans" w:cs="Noto Sans"/>
          <w:iCs/>
          <w:sz w:val="20"/>
          <w:szCs w:val="20"/>
        </w:rPr>
      </w:pPr>
    </w:p>
    <w:p w:rsidR="00861B84" w:rsidRPr="00A062BA" w:rsidRDefault="00861B84" w:rsidP="00861B84">
      <w:pPr>
        <w:jc w:val="both"/>
        <w:rPr>
          <w:rFonts w:ascii="Noto Sans" w:hAnsi="Noto Sans" w:cs="Noto Sans"/>
          <w:b/>
          <w:iCs/>
          <w:sz w:val="20"/>
          <w:szCs w:val="20"/>
        </w:rPr>
      </w:pPr>
      <w:r w:rsidRPr="00A062BA">
        <w:rPr>
          <w:rFonts w:ascii="Noto Sans" w:hAnsi="Noto Sans" w:cs="Noto Sans"/>
          <w:b/>
          <w:iCs/>
          <w:sz w:val="20"/>
          <w:szCs w:val="20"/>
        </w:rPr>
        <w:t>5.  Základné zmluvné podmienky:</w:t>
      </w:r>
    </w:p>
    <w:p w:rsidR="00861B84" w:rsidRPr="00A062BA" w:rsidRDefault="00861B84" w:rsidP="00861B84">
      <w:pPr>
        <w:tabs>
          <w:tab w:val="left" w:pos="360"/>
        </w:tabs>
        <w:jc w:val="both"/>
        <w:rPr>
          <w:rFonts w:ascii="Noto Sans" w:hAnsi="Noto Sans" w:cs="Noto Sans"/>
          <w:iCs/>
          <w:sz w:val="20"/>
          <w:szCs w:val="20"/>
        </w:rPr>
      </w:pPr>
      <w:r w:rsidRPr="00A062BA">
        <w:rPr>
          <w:rFonts w:ascii="Noto Sans" w:hAnsi="Noto Sans" w:cs="Noto Sans"/>
          <w:iCs/>
          <w:sz w:val="20"/>
          <w:szCs w:val="20"/>
        </w:rPr>
        <w:t xml:space="preserve">      -  Miesto dodania tovaru: BPMK, </w:t>
      </w:r>
      <w:proofErr w:type="spellStart"/>
      <w:r w:rsidRPr="00A062BA">
        <w:rPr>
          <w:rFonts w:ascii="Noto Sans" w:hAnsi="Noto Sans" w:cs="Noto Sans"/>
          <w:iCs/>
          <w:sz w:val="20"/>
          <w:szCs w:val="20"/>
        </w:rPr>
        <w:t>s.r.o</w:t>
      </w:r>
      <w:proofErr w:type="spellEnd"/>
      <w:r w:rsidRPr="00A062BA">
        <w:rPr>
          <w:rFonts w:ascii="Noto Sans" w:hAnsi="Noto Sans" w:cs="Noto Sans"/>
          <w:iCs/>
          <w:sz w:val="20"/>
          <w:szCs w:val="20"/>
        </w:rPr>
        <w:t xml:space="preserve">., Južné nábrežie 13, </w:t>
      </w:r>
      <w:r w:rsidR="003C2570">
        <w:rPr>
          <w:rFonts w:ascii="Noto Sans" w:hAnsi="Noto Sans" w:cs="Noto Sans"/>
          <w:iCs/>
          <w:sz w:val="20"/>
          <w:szCs w:val="20"/>
        </w:rPr>
        <w:t xml:space="preserve">PSČ </w:t>
      </w:r>
      <w:r w:rsidRPr="00A062BA">
        <w:rPr>
          <w:rFonts w:ascii="Noto Sans" w:hAnsi="Noto Sans" w:cs="Noto Sans"/>
          <w:iCs/>
          <w:sz w:val="20"/>
          <w:szCs w:val="20"/>
        </w:rPr>
        <w:t xml:space="preserve">042 19 Košice – sklad MTZ.   </w:t>
      </w:r>
    </w:p>
    <w:p w:rsidR="00861B84" w:rsidRPr="00A062BA" w:rsidRDefault="00861B84" w:rsidP="00861B84">
      <w:pPr>
        <w:rPr>
          <w:rFonts w:ascii="Noto Sans" w:hAnsi="Noto Sans" w:cs="Noto Sans"/>
          <w:iCs/>
          <w:sz w:val="20"/>
          <w:szCs w:val="20"/>
        </w:rPr>
      </w:pPr>
      <w:r w:rsidRPr="00A062BA">
        <w:rPr>
          <w:rFonts w:ascii="Noto Sans" w:hAnsi="Noto Sans" w:cs="Noto Sans"/>
          <w:iCs/>
          <w:sz w:val="20"/>
          <w:szCs w:val="20"/>
        </w:rPr>
        <w:t xml:space="preserve">      -  Dodacie podmienky: do troch (3) pracovných dní od termínu doručenia objednávky</w:t>
      </w:r>
    </w:p>
    <w:p w:rsidR="00861B84" w:rsidRPr="003C2570" w:rsidRDefault="00861B84" w:rsidP="00861B84">
      <w:pPr>
        <w:tabs>
          <w:tab w:val="left" w:pos="720"/>
        </w:tabs>
        <w:jc w:val="both"/>
        <w:rPr>
          <w:rFonts w:ascii="Noto Sans" w:hAnsi="Noto Sans" w:cs="Noto Sans"/>
          <w:b/>
          <w:bCs/>
          <w:iCs/>
          <w:sz w:val="20"/>
          <w:szCs w:val="20"/>
        </w:rPr>
      </w:pPr>
      <w:r w:rsidRPr="00A062BA">
        <w:rPr>
          <w:rFonts w:ascii="Noto Sans" w:hAnsi="Noto Sans" w:cs="Noto Sans"/>
          <w:iCs/>
          <w:sz w:val="20"/>
          <w:szCs w:val="20"/>
        </w:rPr>
        <w:t xml:space="preserve">       - Lehota na plnenie predmetu zákazky: </w:t>
      </w:r>
      <w:r w:rsidRPr="003C2570">
        <w:rPr>
          <w:rFonts w:ascii="Noto Sans" w:hAnsi="Noto Sans" w:cs="Noto Sans"/>
          <w:b/>
          <w:bCs/>
          <w:iCs/>
          <w:sz w:val="20"/>
          <w:szCs w:val="20"/>
        </w:rPr>
        <w:t xml:space="preserve">maximálne do vyčerpania finančného limitu </w:t>
      </w:r>
    </w:p>
    <w:p w:rsidR="00861B84" w:rsidRPr="00A062BA" w:rsidRDefault="00861B84" w:rsidP="00861B84">
      <w:pPr>
        <w:tabs>
          <w:tab w:val="left" w:pos="360"/>
        </w:tabs>
        <w:jc w:val="both"/>
        <w:rPr>
          <w:rFonts w:ascii="Noto Sans" w:hAnsi="Noto Sans" w:cs="Noto Sans"/>
          <w:b/>
          <w:bCs/>
          <w:sz w:val="20"/>
          <w:szCs w:val="20"/>
        </w:rPr>
      </w:pPr>
      <w:r w:rsidRPr="003C2570">
        <w:rPr>
          <w:rFonts w:ascii="Noto Sans" w:hAnsi="Noto Sans" w:cs="Noto Sans"/>
          <w:b/>
          <w:bCs/>
          <w:sz w:val="20"/>
          <w:szCs w:val="20"/>
        </w:rPr>
        <w:t xml:space="preserve">        15.000 Eur bez DPH- opakované objednávky počas roku 2020</w:t>
      </w:r>
      <w:r w:rsidRPr="00A062BA">
        <w:rPr>
          <w:rFonts w:ascii="Noto Sans" w:hAnsi="Noto Sans" w:cs="Noto Sans"/>
          <w:bCs/>
          <w:sz w:val="20"/>
          <w:szCs w:val="20"/>
        </w:rPr>
        <w:t xml:space="preserve">. </w:t>
      </w:r>
      <w:r w:rsidRPr="00A062BA">
        <w:rPr>
          <w:rFonts w:ascii="Noto Sans" w:hAnsi="Noto Sans" w:cs="Noto Sans"/>
          <w:b/>
          <w:bCs/>
          <w:sz w:val="20"/>
          <w:szCs w:val="20"/>
        </w:rPr>
        <w:t xml:space="preserve">  </w:t>
      </w:r>
    </w:p>
    <w:p w:rsidR="00861B84" w:rsidRPr="00A062BA" w:rsidRDefault="00861B84" w:rsidP="00861B84">
      <w:pPr>
        <w:tabs>
          <w:tab w:val="left" w:pos="360"/>
        </w:tabs>
        <w:jc w:val="both"/>
        <w:rPr>
          <w:rFonts w:ascii="Noto Sans" w:hAnsi="Noto Sans" w:cs="Noto Sans"/>
          <w:bCs/>
          <w:sz w:val="20"/>
          <w:szCs w:val="20"/>
        </w:rPr>
      </w:pPr>
      <w:r w:rsidRPr="00A062BA">
        <w:rPr>
          <w:rFonts w:ascii="Noto Sans" w:hAnsi="Noto Sans" w:cs="Noto Sans"/>
          <w:b/>
          <w:bCs/>
          <w:sz w:val="20"/>
          <w:szCs w:val="20"/>
        </w:rPr>
        <w:t xml:space="preserve">      -  </w:t>
      </w:r>
      <w:r w:rsidRPr="00A062BA">
        <w:rPr>
          <w:rFonts w:ascii="Noto Sans" w:hAnsi="Noto Sans" w:cs="Noto Sans"/>
          <w:bCs/>
          <w:sz w:val="20"/>
          <w:szCs w:val="20"/>
        </w:rPr>
        <w:t>Platobné podmienky: Platba za tovar faktúrou</w:t>
      </w:r>
    </w:p>
    <w:p w:rsidR="00861B84" w:rsidRPr="00A062BA" w:rsidRDefault="00861B84" w:rsidP="00861B84">
      <w:pPr>
        <w:tabs>
          <w:tab w:val="left" w:pos="360"/>
          <w:tab w:val="left" w:pos="540"/>
        </w:tabs>
        <w:jc w:val="both"/>
        <w:rPr>
          <w:rFonts w:ascii="Noto Sans" w:hAnsi="Noto Sans" w:cs="Noto Sans"/>
          <w:bCs/>
          <w:sz w:val="20"/>
          <w:szCs w:val="20"/>
        </w:rPr>
      </w:pPr>
      <w:r w:rsidRPr="00A062BA">
        <w:rPr>
          <w:rFonts w:ascii="Noto Sans" w:hAnsi="Noto Sans" w:cs="Noto Sans"/>
          <w:sz w:val="20"/>
          <w:szCs w:val="20"/>
        </w:rPr>
        <w:t xml:space="preserve">      -  Lehota splatnosti faktúr: 60 dní</w:t>
      </w:r>
      <w:r w:rsidR="00736869" w:rsidRPr="00A062BA">
        <w:rPr>
          <w:rFonts w:ascii="Noto Sans" w:hAnsi="Noto Sans" w:cs="Noto Sans"/>
          <w:sz w:val="20"/>
          <w:szCs w:val="20"/>
        </w:rPr>
        <w:t xml:space="preserve"> po doručení faktúry</w:t>
      </w:r>
    </w:p>
    <w:p w:rsidR="00861B84" w:rsidRPr="00A062BA" w:rsidRDefault="00861B84" w:rsidP="00861B84">
      <w:pPr>
        <w:tabs>
          <w:tab w:val="left" w:pos="720"/>
        </w:tabs>
        <w:jc w:val="both"/>
        <w:rPr>
          <w:rFonts w:ascii="Noto Sans" w:hAnsi="Noto Sans" w:cs="Noto Sans"/>
          <w:bCs/>
          <w:sz w:val="20"/>
          <w:szCs w:val="20"/>
        </w:rPr>
      </w:pPr>
      <w:r w:rsidRPr="00A062BA">
        <w:rPr>
          <w:rFonts w:ascii="Noto Sans" w:hAnsi="Noto Sans" w:cs="Noto Sans"/>
          <w:bCs/>
          <w:sz w:val="20"/>
          <w:szCs w:val="20"/>
        </w:rPr>
        <w:t xml:space="preserve">       - Úspešnému uchádzačovi budú vystavované opakované objednávky na predmet zákazky</w:t>
      </w:r>
      <w:r w:rsidRPr="00A062BA">
        <w:rPr>
          <w:rFonts w:ascii="Noto Sans" w:hAnsi="Noto Sans" w:cs="Noto Sans"/>
          <w:bCs/>
          <w:sz w:val="20"/>
          <w:szCs w:val="20"/>
        </w:rPr>
        <w:br/>
        <w:t xml:space="preserve">       </w:t>
      </w:r>
    </w:p>
    <w:p w:rsidR="00736869" w:rsidRPr="00A062BA" w:rsidRDefault="00861B84" w:rsidP="00861B84">
      <w:pPr>
        <w:tabs>
          <w:tab w:val="left" w:pos="360"/>
        </w:tabs>
        <w:jc w:val="both"/>
        <w:rPr>
          <w:rFonts w:ascii="Noto Sans" w:hAnsi="Noto Sans" w:cs="Noto Sans"/>
          <w:b/>
          <w:bCs/>
          <w:sz w:val="20"/>
          <w:szCs w:val="20"/>
        </w:rPr>
      </w:pPr>
      <w:r w:rsidRPr="00A062BA">
        <w:rPr>
          <w:rFonts w:ascii="Noto Sans" w:hAnsi="Noto Sans" w:cs="Noto Sans"/>
          <w:b/>
          <w:bCs/>
          <w:sz w:val="20"/>
          <w:szCs w:val="20"/>
        </w:rPr>
        <w:t xml:space="preserve">      Verejný obstarávateľ si vyhradzuje právo podľa vlastnej  potreby  objednávať pre </w:t>
      </w:r>
      <w:r w:rsidRPr="00A062BA">
        <w:rPr>
          <w:rFonts w:ascii="Noto Sans" w:hAnsi="Noto Sans" w:cs="Noto Sans"/>
          <w:b/>
          <w:bCs/>
          <w:sz w:val="20"/>
          <w:szCs w:val="20"/>
        </w:rPr>
        <w:br/>
        <w:t xml:space="preserve">      zámočníkov aj podobný  profilový materiál, ako je vyšpecifikovaný v Prílohe č. 1 tejto </w:t>
      </w:r>
    </w:p>
    <w:p w:rsidR="00861B84" w:rsidRPr="00A062BA" w:rsidRDefault="00736869" w:rsidP="00861B84">
      <w:pPr>
        <w:tabs>
          <w:tab w:val="left" w:pos="360"/>
        </w:tabs>
        <w:jc w:val="both"/>
        <w:rPr>
          <w:rFonts w:ascii="Noto Sans" w:hAnsi="Noto Sans" w:cs="Noto Sans"/>
          <w:sz w:val="20"/>
          <w:szCs w:val="20"/>
        </w:rPr>
      </w:pPr>
      <w:r w:rsidRPr="00A062BA">
        <w:rPr>
          <w:rFonts w:ascii="Noto Sans" w:hAnsi="Noto Sans" w:cs="Noto Sans"/>
          <w:b/>
          <w:bCs/>
          <w:sz w:val="20"/>
          <w:szCs w:val="20"/>
        </w:rPr>
        <w:t xml:space="preserve">      </w:t>
      </w:r>
      <w:r w:rsidR="00861B84" w:rsidRPr="00A062BA">
        <w:rPr>
          <w:rFonts w:ascii="Noto Sans" w:hAnsi="Noto Sans" w:cs="Noto Sans"/>
          <w:b/>
          <w:bCs/>
          <w:sz w:val="20"/>
          <w:szCs w:val="20"/>
        </w:rPr>
        <w:t xml:space="preserve">výzvy.        </w:t>
      </w:r>
    </w:p>
    <w:p w:rsidR="00861B84" w:rsidRPr="00A062BA" w:rsidRDefault="00861B84" w:rsidP="00861B84">
      <w:pPr>
        <w:jc w:val="both"/>
        <w:rPr>
          <w:rFonts w:ascii="Noto Sans" w:hAnsi="Noto Sans" w:cs="Noto Sans"/>
          <w:sz w:val="20"/>
          <w:szCs w:val="20"/>
        </w:rPr>
      </w:pPr>
    </w:p>
    <w:p w:rsidR="00AA1058" w:rsidRPr="00A062BA" w:rsidRDefault="00782DF2" w:rsidP="00FF170B">
      <w:pPr>
        <w:ind w:left="426" w:hanging="426"/>
        <w:jc w:val="both"/>
        <w:rPr>
          <w:rFonts w:ascii="Noto Sans" w:hAnsi="Noto Sans" w:cs="Noto Sans"/>
          <w:color w:val="000000"/>
          <w:sz w:val="20"/>
          <w:szCs w:val="20"/>
        </w:rPr>
      </w:pPr>
      <w:r w:rsidRPr="00A062BA">
        <w:rPr>
          <w:rFonts w:ascii="Noto Sans" w:hAnsi="Noto Sans" w:cs="Noto Sans"/>
          <w:color w:val="000000"/>
          <w:sz w:val="20"/>
          <w:szCs w:val="20"/>
        </w:rPr>
        <w:t xml:space="preserve">                                                             </w:t>
      </w:r>
    </w:p>
    <w:p w:rsidR="00D839D6" w:rsidRPr="00A062BA" w:rsidRDefault="00B7319B" w:rsidP="00736869">
      <w:pPr>
        <w:tabs>
          <w:tab w:val="left" w:pos="142"/>
        </w:tabs>
        <w:jc w:val="both"/>
        <w:rPr>
          <w:rFonts w:ascii="Noto Sans" w:hAnsi="Noto Sans" w:cs="Noto Sans"/>
          <w:sz w:val="20"/>
          <w:szCs w:val="20"/>
        </w:rPr>
      </w:pPr>
      <w:r w:rsidRPr="00A062BA">
        <w:rPr>
          <w:rFonts w:ascii="Noto Sans" w:hAnsi="Noto Sans" w:cs="Noto Sans"/>
          <w:sz w:val="20"/>
          <w:szCs w:val="20"/>
        </w:rPr>
        <w:t xml:space="preserve"> </w:t>
      </w:r>
    </w:p>
    <w:p w:rsidR="00052FEF" w:rsidRPr="00A062BA" w:rsidRDefault="00052FEF" w:rsidP="00373778">
      <w:pPr>
        <w:jc w:val="both"/>
        <w:rPr>
          <w:rFonts w:ascii="Noto Sans" w:hAnsi="Noto Sans" w:cs="Noto Sans"/>
          <w:b/>
          <w:bCs/>
          <w:sz w:val="20"/>
          <w:szCs w:val="20"/>
        </w:rPr>
      </w:pPr>
    </w:p>
    <w:p w:rsidR="00736869" w:rsidRPr="00A062BA" w:rsidRDefault="00736869" w:rsidP="00373778">
      <w:pPr>
        <w:jc w:val="both"/>
        <w:rPr>
          <w:rFonts w:ascii="Noto Sans" w:hAnsi="Noto Sans" w:cs="Noto Sans"/>
          <w:b/>
          <w:bCs/>
          <w:sz w:val="20"/>
          <w:szCs w:val="20"/>
        </w:rPr>
      </w:pPr>
    </w:p>
    <w:p w:rsidR="00736869" w:rsidRPr="00A062BA" w:rsidRDefault="00736869" w:rsidP="00373778">
      <w:pPr>
        <w:jc w:val="both"/>
        <w:rPr>
          <w:rFonts w:ascii="Noto Sans" w:hAnsi="Noto Sans" w:cs="Noto Sans"/>
          <w:b/>
          <w:bCs/>
          <w:sz w:val="20"/>
          <w:szCs w:val="20"/>
        </w:rPr>
      </w:pPr>
    </w:p>
    <w:p w:rsidR="00736869" w:rsidRPr="00A062BA" w:rsidRDefault="00736869" w:rsidP="00373778">
      <w:pPr>
        <w:jc w:val="both"/>
        <w:rPr>
          <w:rFonts w:ascii="Noto Sans" w:hAnsi="Noto Sans" w:cs="Noto Sans"/>
          <w:b/>
          <w:bCs/>
          <w:sz w:val="20"/>
          <w:szCs w:val="20"/>
        </w:rPr>
      </w:pPr>
    </w:p>
    <w:p w:rsidR="009F4CBD" w:rsidRDefault="009F4CBD" w:rsidP="00F52DF4">
      <w:pPr>
        <w:jc w:val="both"/>
        <w:rPr>
          <w:rFonts w:ascii="Noto Sans" w:hAnsi="Noto Sans" w:cs="Noto Sans"/>
          <w:b/>
          <w:bCs/>
          <w:sz w:val="20"/>
          <w:szCs w:val="20"/>
        </w:rPr>
      </w:pPr>
    </w:p>
    <w:p w:rsidR="009F4CBD" w:rsidRDefault="009F4CBD" w:rsidP="00F52DF4">
      <w:pPr>
        <w:jc w:val="both"/>
        <w:rPr>
          <w:rFonts w:ascii="Noto Sans" w:hAnsi="Noto Sans" w:cs="Noto Sans"/>
          <w:b/>
          <w:bCs/>
          <w:sz w:val="20"/>
          <w:szCs w:val="20"/>
        </w:rPr>
      </w:pPr>
    </w:p>
    <w:p w:rsidR="00E70B3D" w:rsidRPr="00A062BA" w:rsidRDefault="00B7319B" w:rsidP="00F52DF4">
      <w:pPr>
        <w:jc w:val="both"/>
        <w:rPr>
          <w:rFonts w:ascii="Noto Sans" w:hAnsi="Noto Sans" w:cs="Noto Sans"/>
          <w:color w:val="000000"/>
          <w:sz w:val="20"/>
          <w:szCs w:val="20"/>
        </w:rPr>
      </w:pPr>
      <w:r w:rsidRPr="00A062BA">
        <w:rPr>
          <w:rFonts w:ascii="Noto Sans" w:hAnsi="Noto Sans" w:cs="Noto Sans"/>
          <w:b/>
          <w:bCs/>
          <w:sz w:val="20"/>
          <w:szCs w:val="20"/>
        </w:rPr>
        <w:t>6</w:t>
      </w:r>
      <w:r w:rsidRPr="00C522B9">
        <w:rPr>
          <w:rFonts w:ascii="Noto Sans" w:hAnsi="Noto Sans" w:cs="Noto Sans"/>
          <w:sz w:val="20"/>
          <w:szCs w:val="20"/>
        </w:rPr>
        <w:t xml:space="preserve">. </w:t>
      </w:r>
      <w:r w:rsidR="00D86C7C" w:rsidRPr="00C522B9">
        <w:rPr>
          <w:rFonts w:ascii="Noto Sans" w:hAnsi="Noto Sans" w:cs="Noto Sans"/>
          <w:b/>
          <w:bCs/>
          <w:sz w:val="20"/>
          <w:szCs w:val="20"/>
        </w:rPr>
        <w:t>Lehota na predkladanie ponúk</w:t>
      </w:r>
      <w:r w:rsidR="00D86C7C" w:rsidRPr="00C522B9">
        <w:rPr>
          <w:rFonts w:ascii="Noto Sans" w:hAnsi="Noto Sans" w:cs="Noto Sans"/>
          <w:sz w:val="20"/>
          <w:szCs w:val="20"/>
        </w:rPr>
        <w:t xml:space="preserve"> </w:t>
      </w:r>
      <w:r w:rsidR="005E042A" w:rsidRPr="00C522B9">
        <w:rPr>
          <w:rFonts w:ascii="Noto Sans" w:hAnsi="Noto Sans" w:cs="Noto Sans"/>
          <w:sz w:val="20"/>
          <w:szCs w:val="20"/>
        </w:rPr>
        <w:t>(vrátane skenovaných dokladov)</w:t>
      </w:r>
      <w:r w:rsidR="00D86C7C" w:rsidRPr="00C522B9">
        <w:rPr>
          <w:rFonts w:ascii="Noto Sans" w:hAnsi="Noto Sans" w:cs="Noto Sans"/>
          <w:sz w:val="20"/>
          <w:szCs w:val="20"/>
          <w:shd w:val="clear" w:color="auto" w:fill="FFFFFF"/>
        </w:rPr>
        <w:t>:</w:t>
      </w:r>
      <w:r w:rsidR="005E042A" w:rsidRPr="00C522B9">
        <w:rPr>
          <w:rFonts w:ascii="Noto Sans" w:hAnsi="Noto Sans" w:cs="Noto Sans"/>
          <w:sz w:val="20"/>
          <w:szCs w:val="20"/>
          <w:shd w:val="clear" w:color="auto" w:fill="FFFFFF"/>
        </w:rPr>
        <w:t xml:space="preserve"> Ponuky musia byť    doručené elektronicky prostredníctvom systému </w:t>
      </w:r>
      <w:proofErr w:type="spellStart"/>
      <w:r w:rsidR="005E042A" w:rsidRPr="00C522B9">
        <w:rPr>
          <w:rFonts w:ascii="Noto Sans" w:hAnsi="Noto Sans" w:cs="Noto Sans"/>
          <w:sz w:val="20"/>
          <w:szCs w:val="20"/>
          <w:shd w:val="clear" w:color="auto" w:fill="FFFFFF"/>
        </w:rPr>
        <w:t>Josephine</w:t>
      </w:r>
      <w:proofErr w:type="spellEnd"/>
      <w:r w:rsidR="005E042A" w:rsidRPr="00A062BA">
        <w:rPr>
          <w:rFonts w:ascii="Noto Sans" w:hAnsi="Noto Sans" w:cs="Noto Sans"/>
          <w:b/>
          <w:sz w:val="20"/>
          <w:szCs w:val="20"/>
          <w:shd w:val="clear" w:color="auto" w:fill="FFFFFF"/>
        </w:rPr>
        <w:t xml:space="preserve"> </w:t>
      </w:r>
      <w:r w:rsidR="005E042A" w:rsidRPr="00C522B9">
        <w:rPr>
          <w:rFonts w:ascii="Noto Sans" w:hAnsi="Noto Sans" w:cs="Noto Sans"/>
          <w:bCs/>
          <w:sz w:val="20"/>
          <w:szCs w:val="20"/>
          <w:shd w:val="clear" w:color="auto" w:fill="FFFFFF"/>
        </w:rPr>
        <w:t>v</w:t>
      </w:r>
      <w:r w:rsidR="00C522B9">
        <w:rPr>
          <w:rFonts w:ascii="Noto Sans" w:hAnsi="Noto Sans" w:cs="Noto Sans"/>
          <w:bCs/>
          <w:sz w:val="20"/>
          <w:szCs w:val="20"/>
          <w:shd w:val="clear" w:color="auto" w:fill="FFFFFF"/>
        </w:rPr>
        <w:t> </w:t>
      </w:r>
      <w:r w:rsidR="005E042A" w:rsidRPr="00C522B9">
        <w:rPr>
          <w:rFonts w:ascii="Noto Sans" w:hAnsi="Noto Sans" w:cs="Noto Sans"/>
          <w:bCs/>
          <w:sz w:val="20"/>
          <w:szCs w:val="20"/>
          <w:shd w:val="clear" w:color="auto" w:fill="FFFFFF"/>
        </w:rPr>
        <w:t>termíne</w:t>
      </w:r>
      <w:r w:rsidR="00C522B9">
        <w:rPr>
          <w:rFonts w:ascii="Noto Sans" w:hAnsi="Noto Sans" w:cs="Noto Sans"/>
          <w:b/>
          <w:sz w:val="20"/>
          <w:szCs w:val="20"/>
          <w:shd w:val="clear" w:color="auto" w:fill="FFFFFF"/>
        </w:rPr>
        <w:t>: do</w:t>
      </w:r>
      <w:r w:rsidR="001D76A7">
        <w:rPr>
          <w:rFonts w:ascii="Noto Sans" w:hAnsi="Noto Sans" w:cs="Noto Sans"/>
          <w:b/>
          <w:sz w:val="20"/>
          <w:szCs w:val="20"/>
          <w:shd w:val="clear" w:color="auto" w:fill="FFFFFF"/>
        </w:rPr>
        <w:t xml:space="preserve"> </w:t>
      </w:r>
      <w:r w:rsidR="004E7F06">
        <w:rPr>
          <w:rFonts w:ascii="Noto Sans" w:hAnsi="Noto Sans" w:cs="Noto Sans"/>
          <w:b/>
          <w:sz w:val="20"/>
          <w:szCs w:val="20"/>
          <w:shd w:val="clear" w:color="auto" w:fill="FFFFFF"/>
        </w:rPr>
        <w:t xml:space="preserve"> </w:t>
      </w:r>
      <w:r w:rsidR="000E512C">
        <w:rPr>
          <w:rFonts w:ascii="Noto Sans" w:hAnsi="Noto Sans" w:cs="Noto Sans"/>
          <w:b/>
          <w:sz w:val="20"/>
          <w:szCs w:val="20"/>
          <w:shd w:val="clear" w:color="auto" w:fill="FFFFFF"/>
        </w:rPr>
        <w:t>22</w:t>
      </w:r>
      <w:r w:rsidR="000873AB">
        <w:rPr>
          <w:rFonts w:ascii="Noto Sans" w:hAnsi="Noto Sans" w:cs="Noto Sans"/>
          <w:b/>
          <w:sz w:val="20"/>
          <w:szCs w:val="20"/>
          <w:shd w:val="clear" w:color="auto" w:fill="FFFFFF"/>
        </w:rPr>
        <w:t>.</w:t>
      </w:r>
      <w:r w:rsidR="002106B9">
        <w:rPr>
          <w:rFonts w:ascii="Noto Sans" w:hAnsi="Noto Sans" w:cs="Noto Sans"/>
          <w:b/>
          <w:sz w:val="20"/>
          <w:szCs w:val="20"/>
          <w:shd w:val="clear" w:color="auto" w:fill="FFFFFF"/>
        </w:rPr>
        <w:t>6</w:t>
      </w:r>
      <w:r w:rsidR="00C522B9">
        <w:rPr>
          <w:rFonts w:ascii="Noto Sans" w:hAnsi="Noto Sans" w:cs="Noto Sans"/>
          <w:b/>
          <w:sz w:val="20"/>
          <w:szCs w:val="20"/>
          <w:shd w:val="clear" w:color="auto" w:fill="FFFFFF"/>
        </w:rPr>
        <w:t>.</w:t>
      </w:r>
      <w:r w:rsidR="00D86C7C" w:rsidRPr="00A062BA">
        <w:rPr>
          <w:rFonts w:ascii="Noto Sans" w:hAnsi="Noto Sans" w:cs="Noto Sans"/>
          <w:b/>
          <w:color w:val="000000"/>
          <w:sz w:val="20"/>
          <w:szCs w:val="20"/>
          <w:shd w:val="clear" w:color="auto" w:fill="FFFFFF"/>
        </w:rPr>
        <w:t>20</w:t>
      </w:r>
      <w:r w:rsidR="00115E53" w:rsidRPr="00A062BA">
        <w:rPr>
          <w:rFonts w:ascii="Noto Sans" w:hAnsi="Noto Sans" w:cs="Noto Sans"/>
          <w:b/>
          <w:color w:val="000000"/>
          <w:sz w:val="20"/>
          <w:szCs w:val="20"/>
          <w:shd w:val="clear" w:color="auto" w:fill="FFFFFF"/>
        </w:rPr>
        <w:t>20</w:t>
      </w:r>
      <w:r w:rsidR="00D86C7C" w:rsidRPr="00A062BA">
        <w:rPr>
          <w:rFonts w:ascii="Noto Sans" w:hAnsi="Noto Sans" w:cs="Noto Sans"/>
          <w:b/>
          <w:color w:val="000000"/>
          <w:sz w:val="20"/>
          <w:szCs w:val="20"/>
          <w:shd w:val="clear" w:color="auto" w:fill="FFFFFF"/>
        </w:rPr>
        <w:t xml:space="preserve"> do 1</w:t>
      </w:r>
      <w:r w:rsidR="001D76A7">
        <w:rPr>
          <w:rFonts w:ascii="Noto Sans" w:hAnsi="Noto Sans" w:cs="Noto Sans"/>
          <w:b/>
          <w:color w:val="000000"/>
          <w:sz w:val="20"/>
          <w:szCs w:val="20"/>
          <w:shd w:val="clear" w:color="auto" w:fill="FFFFFF"/>
        </w:rPr>
        <w:t>0</w:t>
      </w:r>
      <w:r w:rsidR="00D86C7C" w:rsidRPr="00A062BA">
        <w:rPr>
          <w:rFonts w:ascii="Noto Sans" w:hAnsi="Noto Sans" w:cs="Noto Sans"/>
          <w:b/>
          <w:color w:val="000000"/>
          <w:sz w:val="20"/>
          <w:szCs w:val="20"/>
          <w:shd w:val="clear" w:color="auto" w:fill="FFFFFF"/>
        </w:rPr>
        <w:t>:00 hod.</w:t>
      </w:r>
      <w:r w:rsidR="00D86C7C" w:rsidRPr="00A062BA">
        <w:rPr>
          <w:rFonts w:ascii="Noto Sans" w:hAnsi="Noto Sans" w:cs="Noto Sans"/>
          <w:color w:val="000000"/>
          <w:sz w:val="20"/>
          <w:szCs w:val="20"/>
        </w:rPr>
        <w:t xml:space="preserve">    </w:t>
      </w:r>
    </w:p>
    <w:p w:rsidR="00736869" w:rsidRPr="00A062BA" w:rsidRDefault="00736869" w:rsidP="00F52DF4">
      <w:pPr>
        <w:jc w:val="both"/>
        <w:rPr>
          <w:rFonts w:ascii="Noto Sans" w:hAnsi="Noto Sans" w:cs="Noto Sans"/>
          <w:b/>
          <w:sz w:val="20"/>
          <w:szCs w:val="20"/>
        </w:rPr>
      </w:pPr>
    </w:p>
    <w:p w:rsidR="00B7319B" w:rsidRDefault="00F34F17" w:rsidP="00F52DF4">
      <w:pPr>
        <w:jc w:val="both"/>
        <w:rPr>
          <w:rFonts w:ascii="Noto Sans" w:hAnsi="Noto Sans" w:cs="Noto Sans"/>
          <w:sz w:val="20"/>
          <w:szCs w:val="20"/>
        </w:rPr>
      </w:pPr>
      <w:r w:rsidRPr="00A062BA">
        <w:rPr>
          <w:rFonts w:ascii="Noto Sans" w:hAnsi="Noto Sans" w:cs="Noto Sans"/>
          <w:b/>
          <w:sz w:val="20"/>
          <w:szCs w:val="20"/>
        </w:rPr>
        <w:t>7</w:t>
      </w:r>
      <w:r w:rsidR="00B7319B" w:rsidRPr="00A062BA">
        <w:rPr>
          <w:rFonts w:ascii="Noto Sans" w:hAnsi="Noto Sans" w:cs="Noto Sans"/>
          <w:b/>
          <w:sz w:val="20"/>
          <w:szCs w:val="20"/>
        </w:rPr>
        <w:t>.  Stanovenie ceny:</w:t>
      </w:r>
      <w:r w:rsidR="00B7319B" w:rsidRPr="00A062BA">
        <w:rPr>
          <w:rFonts w:ascii="Noto Sans" w:hAnsi="Noto Sans" w:cs="Noto Sans"/>
          <w:sz w:val="20"/>
          <w:szCs w:val="20"/>
        </w:rPr>
        <w:t xml:space="preserve"> </w:t>
      </w:r>
    </w:p>
    <w:p w:rsidR="009F4CBD" w:rsidRPr="00A062BA" w:rsidRDefault="009F4CBD" w:rsidP="00F52DF4">
      <w:pPr>
        <w:jc w:val="both"/>
        <w:rPr>
          <w:rFonts w:ascii="Noto Sans" w:hAnsi="Noto Sans" w:cs="Noto Sans"/>
          <w:color w:val="000000"/>
          <w:sz w:val="20"/>
          <w:szCs w:val="20"/>
        </w:rPr>
      </w:pPr>
    </w:p>
    <w:p w:rsidR="00AD72F3" w:rsidRPr="00A062BA" w:rsidRDefault="00F568D5" w:rsidP="00373778">
      <w:pPr>
        <w:jc w:val="both"/>
        <w:rPr>
          <w:rFonts w:ascii="Noto Sans" w:hAnsi="Noto Sans" w:cs="Noto Sans"/>
          <w:sz w:val="20"/>
          <w:szCs w:val="20"/>
        </w:rPr>
      </w:pPr>
      <w:r w:rsidRPr="00A062BA">
        <w:rPr>
          <w:rFonts w:ascii="Noto Sans" w:hAnsi="Noto Sans" w:cs="Noto Sans"/>
          <w:sz w:val="20"/>
          <w:szCs w:val="20"/>
        </w:rPr>
        <w:t>Uchádzačom predložená cena zahŕňa všetky náklady spojené s</w:t>
      </w:r>
      <w:r w:rsidR="00736869" w:rsidRPr="00A062BA">
        <w:rPr>
          <w:rFonts w:ascii="Noto Sans" w:hAnsi="Noto Sans" w:cs="Noto Sans"/>
          <w:sz w:val="20"/>
          <w:szCs w:val="20"/>
        </w:rPr>
        <w:t> </w:t>
      </w:r>
      <w:r w:rsidRPr="00A062BA">
        <w:rPr>
          <w:rFonts w:ascii="Noto Sans" w:hAnsi="Noto Sans" w:cs="Noto Sans"/>
          <w:sz w:val="20"/>
          <w:szCs w:val="20"/>
        </w:rPr>
        <w:t>dodaním</w:t>
      </w:r>
      <w:r w:rsidR="00736869" w:rsidRPr="00A062BA">
        <w:rPr>
          <w:rFonts w:ascii="Noto Sans" w:hAnsi="Noto Sans" w:cs="Noto Sans"/>
          <w:sz w:val="20"/>
          <w:szCs w:val="20"/>
        </w:rPr>
        <w:t xml:space="preserve"> </w:t>
      </w:r>
      <w:r w:rsidR="00011A88" w:rsidRPr="00A062BA">
        <w:rPr>
          <w:rFonts w:ascii="Noto Sans" w:hAnsi="Noto Sans" w:cs="Noto Sans"/>
          <w:sz w:val="20"/>
          <w:szCs w:val="20"/>
        </w:rPr>
        <w:t>profilového</w:t>
      </w:r>
      <w:r w:rsidR="00D839D6" w:rsidRPr="00A062BA">
        <w:rPr>
          <w:rFonts w:ascii="Noto Sans" w:hAnsi="Noto Sans" w:cs="Noto Sans"/>
          <w:sz w:val="20"/>
          <w:szCs w:val="20"/>
        </w:rPr>
        <w:t xml:space="preserve"> </w:t>
      </w:r>
      <w:r w:rsidR="009C01DE" w:rsidRPr="00A062BA">
        <w:rPr>
          <w:rFonts w:ascii="Noto Sans" w:hAnsi="Noto Sans" w:cs="Noto Sans"/>
          <w:sz w:val="20"/>
          <w:szCs w:val="20"/>
        </w:rPr>
        <w:t xml:space="preserve">materiálu </w:t>
      </w:r>
      <w:r w:rsidRPr="00A062BA">
        <w:rPr>
          <w:rFonts w:ascii="Noto Sans" w:hAnsi="Noto Sans" w:cs="Noto Sans"/>
          <w:sz w:val="20"/>
          <w:szCs w:val="20"/>
        </w:rPr>
        <w:t xml:space="preserve">vrátane dopravy na miesto </w:t>
      </w:r>
      <w:r w:rsidR="00FA66AE" w:rsidRPr="00A062BA">
        <w:rPr>
          <w:rFonts w:ascii="Noto Sans" w:hAnsi="Noto Sans" w:cs="Noto Sans"/>
          <w:sz w:val="20"/>
          <w:szCs w:val="20"/>
        </w:rPr>
        <w:t>určenia</w:t>
      </w:r>
      <w:r w:rsidRPr="00A062BA">
        <w:rPr>
          <w:rFonts w:ascii="Noto Sans" w:hAnsi="Noto Sans" w:cs="Noto Sans"/>
          <w:sz w:val="20"/>
          <w:szCs w:val="20"/>
        </w:rPr>
        <w:t>. Cenu je potrebné spracovať na základe uvedeného vo výzve na predloženie ponuky predmetnej zákazky a podľa  požiadaviek Prílohy č.1.</w:t>
      </w:r>
      <w:r w:rsidR="00C522B9">
        <w:rPr>
          <w:rFonts w:ascii="Noto Sans" w:hAnsi="Noto Sans" w:cs="Noto Sans"/>
          <w:sz w:val="20"/>
          <w:szCs w:val="20"/>
        </w:rPr>
        <w:t xml:space="preserve"> </w:t>
      </w:r>
      <w:r w:rsidRPr="00A062BA">
        <w:rPr>
          <w:rFonts w:ascii="Noto Sans" w:hAnsi="Noto Sans" w:cs="Noto Sans"/>
          <w:sz w:val="20"/>
          <w:szCs w:val="20"/>
        </w:rPr>
        <w:t xml:space="preserve">Cenu je potrebné uvádzať v eurách (€). V ponuke je potrebné uvádzať </w:t>
      </w:r>
      <w:r w:rsidRPr="00A062BA">
        <w:rPr>
          <w:rFonts w:ascii="Noto Sans" w:hAnsi="Noto Sans" w:cs="Noto Sans"/>
          <w:b/>
          <w:bCs/>
          <w:sz w:val="20"/>
          <w:szCs w:val="20"/>
        </w:rPr>
        <w:t>cenu v €/ks</w:t>
      </w:r>
      <w:r w:rsidR="00AA18C9" w:rsidRPr="00A062BA">
        <w:rPr>
          <w:rFonts w:ascii="Noto Sans" w:hAnsi="Noto Sans" w:cs="Noto Sans"/>
          <w:b/>
          <w:bCs/>
          <w:sz w:val="20"/>
          <w:szCs w:val="20"/>
        </w:rPr>
        <w:t xml:space="preserve">, </w:t>
      </w:r>
      <w:r w:rsidRPr="00A062BA">
        <w:rPr>
          <w:rFonts w:ascii="Noto Sans" w:hAnsi="Noto Sans" w:cs="Noto Sans"/>
          <w:b/>
          <w:bCs/>
          <w:sz w:val="20"/>
          <w:szCs w:val="20"/>
        </w:rPr>
        <w:t>bez DPH</w:t>
      </w:r>
      <w:r w:rsidR="00DA2C10" w:rsidRPr="00A062BA">
        <w:rPr>
          <w:rFonts w:ascii="Noto Sans" w:hAnsi="Noto Sans" w:cs="Noto Sans"/>
          <w:b/>
          <w:bCs/>
          <w:sz w:val="20"/>
          <w:szCs w:val="20"/>
        </w:rPr>
        <w:t xml:space="preserve"> a jednotkovú cenu spolu za predmet zákazky v € bez DPH</w:t>
      </w:r>
      <w:r w:rsidRPr="00A062BA">
        <w:rPr>
          <w:rFonts w:ascii="Noto Sans" w:hAnsi="Noto Sans" w:cs="Noto Sans"/>
          <w:b/>
          <w:bCs/>
          <w:sz w:val="20"/>
          <w:szCs w:val="20"/>
        </w:rPr>
        <w:t>.</w:t>
      </w:r>
      <w:r w:rsidRPr="00A062BA">
        <w:rPr>
          <w:rFonts w:ascii="Noto Sans" w:hAnsi="Noto Sans" w:cs="Noto Sans"/>
          <w:sz w:val="20"/>
          <w:szCs w:val="20"/>
        </w:rPr>
        <w:t xml:space="preserve"> Ak uchádzač nie je platcom DPH uvedie túto skutočnosť v ponuke.</w:t>
      </w:r>
    </w:p>
    <w:p w:rsidR="00861B84" w:rsidRPr="00A062BA" w:rsidRDefault="00861B84" w:rsidP="007F2502">
      <w:pPr>
        <w:jc w:val="both"/>
        <w:rPr>
          <w:rFonts w:ascii="Noto Sans" w:hAnsi="Noto Sans" w:cs="Noto Sans"/>
          <w:b/>
          <w:sz w:val="20"/>
          <w:szCs w:val="20"/>
        </w:rPr>
      </w:pPr>
    </w:p>
    <w:p w:rsidR="00D839D6" w:rsidRPr="00A062BA" w:rsidRDefault="00F34F17" w:rsidP="007F2502">
      <w:pPr>
        <w:jc w:val="both"/>
        <w:rPr>
          <w:rFonts w:ascii="Noto Sans" w:hAnsi="Noto Sans" w:cs="Noto Sans"/>
          <w:sz w:val="20"/>
          <w:szCs w:val="20"/>
        </w:rPr>
      </w:pPr>
      <w:r w:rsidRPr="00A062BA">
        <w:rPr>
          <w:rFonts w:ascii="Noto Sans" w:hAnsi="Noto Sans" w:cs="Noto Sans"/>
          <w:b/>
          <w:sz w:val="20"/>
          <w:szCs w:val="20"/>
        </w:rPr>
        <w:t>8</w:t>
      </w:r>
      <w:r w:rsidR="00B7319B" w:rsidRPr="00A062BA">
        <w:rPr>
          <w:rFonts w:ascii="Noto Sans" w:hAnsi="Noto Sans" w:cs="Noto Sans"/>
          <w:b/>
          <w:sz w:val="20"/>
          <w:szCs w:val="20"/>
        </w:rPr>
        <w:t>. Postup vo verejnom obstarávaní:</w:t>
      </w:r>
      <w:r w:rsidR="00B7319B" w:rsidRPr="00A062BA">
        <w:rPr>
          <w:rFonts w:ascii="Noto Sans" w:hAnsi="Noto Sans" w:cs="Noto Sans"/>
          <w:sz w:val="20"/>
          <w:szCs w:val="20"/>
        </w:rPr>
        <w:t xml:space="preserve">  Je jednoetapový.</w:t>
      </w:r>
    </w:p>
    <w:p w:rsidR="00861B84" w:rsidRPr="00A062BA" w:rsidRDefault="00861B84" w:rsidP="007F2502">
      <w:pPr>
        <w:jc w:val="both"/>
        <w:rPr>
          <w:rFonts w:ascii="Noto Sans" w:hAnsi="Noto Sans" w:cs="Noto Sans"/>
          <w:b/>
          <w:sz w:val="20"/>
          <w:szCs w:val="20"/>
        </w:rPr>
      </w:pPr>
    </w:p>
    <w:p w:rsidR="00B7319B" w:rsidRPr="00A062BA" w:rsidRDefault="00F34F17" w:rsidP="007F2502">
      <w:pPr>
        <w:jc w:val="both"/>
        <w:rPr>
          <w:rFonts w:ascii="Noto Sans" w:hAnsi="Noto Sans" w:cs="Noto Sans"/>
          <w:b/>
          <w:sz w:val="20"/>
          <w:szCs w:val="20"/>
        </w:rPr>
      </w:pPr>
      <w:r w:rsidRPr="00A062BA">
        <w:rPr>
          <w:rFonts w:ascii="Noto Sans" w:hAnsi="Noto Sans" w:cs="Noto Sans"/>
          <w:b/>
          <w:sz w:val="20"/>
          <w:szCs w:val="20"/>
        </w:rPr>
        <w:t>9</w:t>
      </w:r>
      <w:r w:rsidR="00B7319B" w:rsidRPr="00A062BA">
        <w:rPr>
          <w:rFonts w:ascii="Noto Sans" w:hAnsi="Noto Sans" w:cs="Noto Sans"/>
          <w:b/>
          <w:sz w:val="20"/>
          <w:szCs w:val="20"/>
        </w:rPr>
        <w:t xml:space="preserve">. Predkladanie dokladov a ponuky: </w:t>
      </w:r>
    </w:p>
    <w:p w:rsidR="005272E2" w:rsidRPr="00A062BA" w:rsidRDefault="00AA18C9" w:rsidP="00462EB7">
      <w:pPr>
        <w:ind w:hanging="284"/>
        <w:jc w:val="both"/>
        <w:rPr>
          <w:rFonts w:ascii="Noto Sans" w:hAnsi="Noto Sans" w:cs="Noto Sans"/>
          <w:sz w:val="20"/>
          <w:szCs w:val="20"/>
        </w:rPr>
      </w:pPr>
      <w:r w:rsidRPr="00A062BA">
        <w:rPr>
          <w:rFonts w:ascii="Noto Sans" w:hAnsi="Noto Sans" w:cs="Noto Sans"/>
          <w:b/>
          <w:sz w:val="20"/>
          <w:szCs w:val="20"/>
        </w:rPr>
        <w:t xml:space="preserve">    </w:t>
      </w:r>
      <w:r w:rsidR="00462EB7">
        <w:rPr>
          <w:rFonts w:ascii="Noto Sans" w:hAnsi="Noto Sans" w:cs="Noto Sans"/>
          <w:b/>
          <w:sz w:val="20"/>
          <w:szCs w:val="20"/>
        </w:rPr>
        <w:t xml:space="preserve"> </w:t>
      </w:r>
      <w:r w:rsidRPr="00A062BA">
        <w:rPr>
          <w:rFonts w:ascii="Noto Sans" w:hAnsi="Noto Sans" w:cs="Noto Sans"/>
          <w:sz w:val="20"/>
          <w:szCs w:val="20"/>
        </w:rPr>
        <w:t xml:space="preserve">Ponuku je potrebné predložiť v príslušnom elektronickom systéme na komunikáciu vo </w:t>
      </w:r>
      <w:r w:rsidR="00462EB7">
        <w:rPr>
          <w:rFonts w:ascii="Noto Sans" w:hAnsi="Noto Sans" w:cs="Noto Sans"/>
          <w:sz w:val="20"/>
          <w:szCs w:val="20"/>
        </w:rPr>
        <w:t>v</w:t>
      </w:r>
      <w:r w:rsidRPr="00A062BA">
        <w:rPr>
          <w:rFonts w:ascii="Noto Sans" w:hAnsi="Noto Sans" w:cs="Noto Sans"/>
          <w:sz w:val="20"/>
          <w:szCs w:val="20"/>
        </w:rPr>
        <w:t>erejnom obstarávaní.</w:t>
      </w:r>
      <w:r w:rsidR="005272E2" w:rsidRPr="00A062BA">
        <w:rPr>
          <w:rFonts w:ascii="Noto Sans" w:hAnsi="Noto Sans" w:cs="Noto Sans"/>
          <w:sz w:val="20"/>
          <w:szCs w:val="20"/>
        </w:rPr>
        <w:t xml:space="preserve"> </w:t>
      </w:r>
      <w:r w:rsidR="00EB5D83" w:rsidRPr="00A062BA">
        <w:rPr>
          <w:rFonts w:ascii="Noto Sans" w:hAnsi="Noto Sans" w:cs="Noto Sans"/>
          <w:sz w:val="20"/>
          <w:szCs w:val="20"/>
        </w:rPr>
        <w:t xml:space="preserve">Ponuky sa predkladajú v slovenskom alebo českom jazyku. Ponuky zaslané </w:t>
      </w:r>
      <w:r w:rsidR="001603A1">
        <w:rPr>
          <w:rFonts w:ascii="Noto Sans" w:hAnsi="Noto Sans" w:cs="Noto Sans"/>
          <w:sz w:val="20"/>
          <w:szCs w:val="20"/>
        </w:rPr>
        <w:t xml:space="preserve">                            </w:t>
      </w:r>
      <w:r w:rsidR="00EB5D83" w:rsidRPr="00A062BA">
        <w:rPr>
          <w:rFonts w:ascii="Noto Sans" w:hAnsi="Noto Sans" w:cs="Noto Sans"/>
          <w:sz w:val="20"/>
          <w:szCs w:val="20"/>
        </w:rPr>
        <w:t>po termíne na predkladania ponúk</w:t>
      </w:r>
      <w:r w:rsidR="00D839D6" w:rsidRPr="00A062BA">
        <w:rPr>
          <w:rFonts w:ascii="Noto Sans" w:hAnsi="Noto Sans" w:cs="Noto Sans"/>
          <w:sz w:val="20"/>
          <w:szCs w:val="20"/>
        </w:rPr>
        <w:t>,</w:t>
      </w:r>
      <w:r w:rsidR="00EB5D83" w:rsidRPr="00A062BA">
        <w:rPr>
          <w:rFonts w:ascii="Noto Sans" w:hAnsi="Noto Sans" w:cs="Noto Sans"/>
          <w:sz w:val="20"/>
          <w:szCs w:val="20"/>
        </w:rPr>
        <w:t xml:space="preserve"> v inom jazyku alebo inak nebudú  brané do úvahy a nebudú vyhodnocované. Zároveň</w:t>
      </w:r>
      <w:r w:rsidR="00D839D6" w:rsidRPr="00A062BA">
        <w:rPr>
          <w:rFonts w:ascii="Noto Sans" w:hAnsi="Noto Sans" w:cs="Noto Sans"/>
          <w:sz w:val="20"/>
          <w:szCs w:val="20"/>
        </w:rPr>
        <w:t>,</w:t>
      </w:r>
      <w:r w:rsidR="00EB5D83" w:rsidRPr="00A062BA">
        <w:rPr>
          <w:rFonts w:ascii="Noto Sans" w:hAnsi="Noto Sans" w:cs="Noto Sans"/>
          <w:sz w:val="20"/>
          <w:szCs w:val="20"/>
        </w:rPr>
        <w:t xml:space="preserve"> ak uchádzač  nepredloží  doklad na  požadovanú  podmienku účasti  alebo uchádzač nebude spĺňať podmienky účasti alebo nebude spĺňať požiadavky na predmet zákazky podľa Výzvy, takéto ponuky nebudú  brané do úvahy a nebudú vyhodnocované. Ponuku uchádzač zašle spolu so skenovanými dokladmi, ak sú požadované. Ponuka musí byť predložená na celý predmet zákazky. K ponuke je potrebné  priložiť aj </w:t>
      </w:r>
      <w:proofErr w:type="spellStart"/>
      <w:r w:rsidR="00EB5D83" w:rsidRPr="00A062BA">
        <w:rPr>
          <w:rFonts w:ascii="Noto Sans" w:hAnsi="Noto Sans" w:cs="Noto Sans"/>
          <w:sz w:val="20"/>
          <w:szCs w:val="20"/>
        </w:rPr>
        <w:t>nacenen</w:t>
      </w:r>
      <w:r w:rsidR="00C522B9">
        <w:rPr>
          <w:rFonts w:ascii="Noto Sans" w:hAnsi="Noto Sans" w:cs="Noto Sans"/>
          <w:sz w:val="20"/>
          <w:szCs w:val="20"/>
        </w:rPr>
        <w:t>ý</w:t>
      </w:r>
      <w:proofErr w:type="spellEnd"/>
      <w:r w:rsidR="00C522B9">
        <w:rPr>
          <w:rFonts w:ascii="Noto Sans" w:hAnsi="Noto Sans" w:cs="Noto Sans"/>
          <w:sz w:val="20"/>
          <w:szCs w:val="20"/>
        </w:rPr>
        <w:t xml:space="preserve"> Cenový návrh za dodanie predmetu zákazky</w:t>
      </w:r>
      <w:r w:rsidR="005272E2" w:rsidRPr="00A062BA">
        <w:rPr>
          <w:rFonts w:ascii="Noto Sans" w:hAnsi="Noto Sans" w:cs="Noto Sans"/>
          <w:sz w:val="20"/>
          <w:szCs w:val="20"/>
        </w:rPr>
        <w:t xml:space="preserve"> </w:t>
      </w:r>
      <w:r w:rsidR="00C522B9">
        <w:rPr>
          <w:rFonts w:ascii="Noto Sans" w:hAnsi="Noto Sans" w:cs="Noto Sans"/>
          <w:sz w:val="20"/>
          <w:szCs w:val="20"/>
        </w:rPr>
        <w:t xml:space="preserve"> - profilového</w:t>
      </w:r>
      <w:r w:rsidR="00D839D6" w:rsidRPr="00A062BA">
        <w:rPr>
          <w:rFonts w:ascii="Noto Sans" w:hAnsi="Noto Sans" w:cs="Noto Sans"/>
          <w:sz w:val="20"/>
          <w:szCs w:val="20"/>
        </w:rPr>
        <w:t xml:space="preserve"> </w:t>
      </w:r>
      <w:r w:rsidR="005272E2" w:rsidRPr="00A062BA">
        <w:rPr>
          <w:rFonts w:ascii="Noto Sans" w:hAnsi="Noto Sans" w:cs="Noto Sans"/>
          <w:sz w:val="20"/>
          <w:szCs w:val="20"/>
        </w:rPr>
        <w:t>materiálu p</w:t>
      </w:r>
      <w:r w:rsidR="00EB5D83" w:rsidRPr="00A062BA">
        <w:rPr>
          <w:rFonts w:ascii="Noto Sans" w:hAnsi="Noto Sans" w:cs="Noto Sans"/>
          <w:sz w:val="20"/>
          <w:szCs w:val="20"/>
        </w:rPr>
        <w:t xml:space="preserve">odľa Prílohy č.1. </w:t>
      </w:r>
    </w:p>
    <w:p w:rsidR="00EB5D83" w:rsidRPr="00A062BA" w:rsidRDefault="00EB5D83" w:rsidP="00A52417">
      <w:pPr>
        <w:jc w:val="both"/>
        <w:rPr>
          <w:rFonts w:ascii="Noto Sans" w:hAnsi="Noto Sans" w:cs="Noto Sans"/>
          <w:sz w:val="20"/>
          <w:szCs w:val="20"/>
        </w:rPr>
      </w:pPr>
      <w:r w:rsidRPr="00A062BA">
        <w:rPr>
          <w:rFonts w:ascii="Noto Sans" w:hAnsi="Noto Sans" w:cs="Noto Sans"/>
          <w:sz w:val="20"/>
          <w:szCs w:val="20"/>
        </w:rPr>
        <w:t>Ponuka je vyhotovená elektronicky a vložená do systému JOSEPHINE umiestnenom na webovej adrese https://josephine.proebiz.com/.</w:t>
      </w:r>
    </w:p>
    <w:p w:rsidR="00EB5D83" w:rsidRPr="00A062BA" w:rsidRDefault="00EB5D83" w:rsidP="00A52417">
      <w:pPr>
        <w:jc w:val="both"/>
        <w:rPr>
          <w:rFonts w:ascii="Noto Sans" w:hAnsi="Noto Sans" w:cs="Noto Sans"/>
          <w:sz w:val="20"/>
          <w:szCs w:val="20"/>
        </w:rPr>
      </w:pPr>
      <w:r w:rsidRPr="00A062BA">
        <w:rPr>
          <w:rFonts w:ascii="Noto Sans" w:hAnsi="Noto Sans" w:cs="Noto Sans"/>
          <w:sz w:val="20"/>
          <w:szCs w:val="20"/>
        </w:rPr>
        <w:t xml:space="preserve">- Uchádzač má možnosť sa registrovať do systému JOSEPHINE pomocou vyplnenia </w:t>
      </w:r>
      <w:r w:rsidR="00EC16D0" w:rsidRPr="00A062BA">
        <w:rPr>
          <w:rFonts w:ascii="Noto Sans" w:hAnsi="Noto Sans" w:cs="Noto Sans"/>
          <w:sz w:val="20"/>
          <w:szCs w:val="20"/>
        </w:rPr>
        <w:t xml:space="preserve">   </w:t>
      </w:r>
      <w:r w:rsidRPr="00A062BA">
        <w:rPr>
          <w:rFonts w:ascii="Noto Sans" w:hAnsi="Noto Sans" w:cs="Noto Sans"/>
          <w:sz w:val="20"/>
          <w:szCs w:val="20"/>
        </w:rPr>
        <w:t>registračného formulára a následným prihlásením.</w:t>
      </w:r>
    </w:p>
    <w:p w:rsidR="00EB5D83" w:rsidRPr="00A062BA" w:rsidRDefault="00EB5D83" w:rsidP="00A52417">
      <w:pPr>
        <w:jc w:val="both"/>
        <w:rPr>
          <w:rFonts w:ascii="Noto Sans" w:hAnsi="Noto Sans" w:cs="Noto Sans"/>
          <w:color w:val="00000A"/>
          <w:sz w:val="20"/>
          <w:szCs w:val="20"/>
        </w:rPr>
      </w:pPr>
      <w:r w:rsidRPr="00A062BA">
        <w:rPr>
          <w:rFonts w:ascii="Noto Sans" w:hAnsi="Noto Sans" w:cs="Noto Sans"/>
          <w:sz w:val="20"/>
          <w:szCs w:val="20"/>
        </w:rPr>
        <w:t>- Uchádzač si po prihlásení do systému JOSEPHINE v prehľade - zozname obstarávaní vyberie predmetné obstarávanie a vloží svoju ponuku do určeného formulára na príjem ponúk, ktorý nájde v záložke „Ponuky“.</w:t>
      </w:r>
    </w:p>
    <w:p w:rsidR="00EB5D83" w:rsidRPr="00A062BA" w:rsidRDefault="00EB5D83" w:rsidP="00A52417">
      <w:pPr>
        <w:jc w:val="both"/>
        <w:rPr>
          <w:rFonts w:ascii="Noto Sans" w:hAnsi="Noto Sans" w:cs="Noto Sans"/>
          <w:color w:val="00000A"/>
          <w:sz w:val="20"/>
          <w:szCs w:val="20"/>
        </w:rPr>
      </w:pPr>
      <w:r w:rsidRPr="00A062BA">
        <w:rPr>
          <w:rFonts w:ascii="Noto Sans" w:hAnsi="Noto Sans" w:cs="Noto Sans"/>
          <w:color w:val="00000A"/>
          <w:sz w:val="20"/>
          <w:szCs w:val="20"/>
        </w:rPr>
        <w:t xml:space="preserve">- </w:t>
      </w:r>
      <w:r w:rsidRPr="00A062BA">
        <w:rPr>
          <w:rFonts w:ascii="Noto Sans" w:hAnsi="Noto Sans" w:cs="Noto Sans"/>
          <w:color w:val="00000A"/>
          <w:sz w:val="20"/>
          <w:szCs w:val="20"/>
          <w:u w:val="single"/>
        </w:rPr>
        <w:t xml:space="preserve">V predloženej  ponuke  prostredníctvom  systému  JOSEPHINE  musia  byť </w:t>
      </w:r>
      <w:r w:rsidR="006B7265" w:rsidRPr="00A062BA">
        <w:rPr>
          <w:rFonts w:ascii="Noto Sans" w:hAnsi="Noto Sans" w:cs="Noto Sans"/>
          <w:color w:val="00000A"/>
          <w:sz w:val="20"/>
          <w:szCs w:val="20"/>
          <w:u w:val="single"/>
        </w:rPr>
        <w:t xml:space="preserve">  </w:t>
      </w:r>
      <w:r w:rsidRPr="00A062BA">
        <w:rPr>
          <w:rFonts w:ascii="Noto Sans" w:hAnsi="Noto Sans" w:cs="Noto Sans"/>
          <w:color w:val="00000A"/>
          <w:sz w:val="20"/>
          <w:szCs w:val="20"/>
          <w:u w:val="single"/>
        </w:rPr>
        <w:t>pripojené požadované  naskenované  doklady</w:t>
      </w:r>
      <w:r w:rsidRPr="00A062BA">
        <w:rPr>
          <w:rFonts w:ascii="Noto Sans" w:hAnsi="Noto Sans" w:cs="Noto Sans"/>
          <w:color w:val="00000A"/>
          <w:sz w:val="20"/>
          <w:szCs w:val="20"/>
        </w:rPr>
        <w:t xml:space="preserve"> (odporúčaný formát je v </w:t>
      </w:r>
      <w:proofErr w:type="spellStart"/>
      <w:r w:rsidRPr="00A062BA">
        <w:rPr>
          <w:rFonts w:ascii="Noto Sans" w:hAnsi="Noto Sans" w:cs="Noto Sans"/>
          <w:color w:val="00000A"/>
          <w:sz w:val="20"/>
          <w:szCs w:val="20"/>
        </w:rPr>
        <w:t>pdf</w:t>
      </w:r>
      <w:proofErr w:type="spellEnd"/>
      <w:r w:rsidRPr="00A062BA">
        <w:rPr>
          <w:rFonts w:ascii="Noto Sans" w:hAnsi="Noto Sans" w:cs="Noto Sans"/>
          <w:color w:val="00000A"/>
          <w:sz w:val="20"/>
          <w:szCs w:val="20"/>
        </w:rPr>
        <w:t xml:space="preserve">) tak, ako je uvedené </w:t>
      </w:r>
      <w:r w:rsidRPr="001D76A7">
        <w:rPr>
          <w:rFonts w:ascii="Noto Sans" w:hAnsi="Noto Sans" w:cs="Noto Sans"/>
          <w:b/>
          <w:bCs/>
          <w:color w:val="00000A"/>
          <w:sz w:val="20"/>
          <w:szCs w:val="20"/>
        </w:rPr>
        <w:t>v bode 10. tejto Výzvy</w:t>
      </w:r>
      <w:r w:rsidRPr="00A062BA">
        <w:rPr>
          <w:rFonts w:ascii="Noto Sans" w:hAnsi="Noto Sans" w:cs="Noto Sans"/>
          <w:color w:val="00000A"/>
          <w:sz w:val="20"/>
          <w:szCs w:val="20"/>
        </w:rPr>
        <w:t xml:space="preserve"> </w:t>
      </w:r>
      <w:r w:rsidR="00C3508D" w:rsidRPr="00A062BA">
        <w:rPr>
          <w:rFonts w:ascii="Noto Sans" w:hAnsi="Noto Sans" w:cs="Noto Sans"/>
          <w:color w:val="00000A"/>
          <w:sz w:val="20"/>
          <w:szCs w:val="20"/>
        </w:rPr>
        <w:t xml:space="preserve">. </w:t>
      </w:r>
      <w:r w:rsidRPr="00A062BA">
        <w:rPr>
          <w:rFonts w:ascii="Noto Sans" w:hAnsi="Noto Sans" w:cs="Noto Sans"/>
          <w:color w:val="00000A"/>
          <w:sz w:val="20"/>
          <w:szCs w:val="20"/>
        </w:rPr>
        <w:t>Doklady musia byť k termínu predloženia ponuky platné a aktuálne.</w:t>
      </w:r>
    </w:p>
    <w:p w:rsidR="005772D7" w:rsidRPr="00A062BA" w:rsidRDefault="00EB5D83" w:rsidP="00AD72F3">
      <w:pPr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A062BA">
        <w:rPr>
          <w:rFonts w:ascii="Noto Sans" w:hAnsi="Noto Sans" w:cs="Noto Sans"/>
          <w:sz w:val="20"/>
          <w:szCs w:val="20"/>
        </w:rPr>
        <w:t>Ak  ponuka obsahuje dôverné informácie, uchádzač ich v ponuke viditeľne označí.</w:t>
      </w:r>
    </w:p>
    <w:p w:rsidR="00522DBE" w:rsidRPr="00A062BA" w:rsidRDefault="00522DBE" w:rsidP="007F2502">
      <w:pPr>
        <w:jc w:val="both"/>
        <w:rPr>
          <w:rFonts w:ascii="Noto Sans" w:hAnsi="Noto Sans" w:cs="Noto Sans"/>
          <w:b/>
          <w:sz w:val="20"/>
          <w:szCs w:val="20"/>
        </w:rPr>
      </w:pPr>
    </w:p>
    <w:p w:rsidR="00D839D6" w:rsidRPr="00A062BA" w:rsidRDefault="00B7319B" w:rsidP="007F2502">
      <w:pPr>
        <w:jc w:val="both"/>
        <w:rPr>
          <w:rFonts w:ascii="Noto Sans" w:hAnsi="Noto Sans" w:cs="Noto Sans"/>
          <w:b/>
          <w:sz w:val="20"/>
          <w:szCs w:val="20"/>
        </w:rPr>
      </w:pPr>
      <w:r w:rsidRPr="00A062BA">
        <w:rPr>
          <w:rFonts w:ascii="Noto Sans" w:hAnsi="Noto Sans" w:cs="Noto Sans"/>
          <w:b/>
          <w:sz w:val="20"/>
          <w:szCs w:val="20"/>
        </w:rPr>
        <w:t>1</w:t>
      </w:r>
      <w:r w:rsidR="00F34F17" w:rsidRPr="00A062BA">
        <w:rPr>
          <w:rFonts w:ascii="Noto Sans" w:hAnsi="Noto Sans" w:cs="Noto Sans"/>
          <w:b/>
          <w:sz w:val="20"/>
          <w:szCs w:val="20"/>
        </w:rPr>
        <w:t>0</w:t>
      </w:r>
      <w:r w:rsidRPr="00A062BA">
        <w:rPr>
          <w:rFonts w:ascii="Noto Sans" w:hAnsi="Noto Sans" w:cs="Noto Sans"/>
          <w:b/>
          <w:sz w:val="20"/>
          <w:szCs w:val="20"/>
        </w:rPr>
        <w:t>. Podmienky účasti sú nasledovné:</w:t>
      </w:r>
    </w:p>
    <w:p w:rsidR="00522DBE" w:rsidRPr="00A062BA" w:rsidRDefault="00522DBE" w:rsidP="007F2502">
      <w:pPr>
        <w:jc w:val="both"/>
        <w:rPr>
          <w:rFonts w:ascii="Noto Sans" w:hAnsi="Noto Sans" w:cs="Noto Sans"/>
          <w:b/>
          <w:sz w:val="20"/>
          <w:szCs w:val="20"/>
        </w:rPr>
      </w:pPr>
    </w:p>
    <w:p w:rsidR="00EB5D83" w:rsidRPr="00A062BA" w:rsidRDefault="00EB5D83" w:rsidP="007F2502">
      <w:pPr>
        <w:jc w:val="both"/>
        <w:rPr>
          <w:rFonts w:ascii="Noto Sans" w:hAnsi="Noto Sans" w:cs="Noto Sans"/>
          <w:sz w:val="20"/>
          <w:szCs w:val="20"/>
          <w:u w:val="single"/>
        </w:rPr>
      </w:pPr>
      <w:r w:rsidRPr="00A062BA">
        <w:rPr>
          <w:rFonts w:ascii="Noto Sans" w:hAnsi="Noto Sans" w:cs="Noto Sans"/>
          <w:sz w:val="20"/>
          <w:szCs w:val="20"/>
          <w:u w:val="single"/>
        </w:rPr>
        <w:t>Splnenie podmienok účasti podľa Výzvy:</w:t>
      </w:r>
    </w:p>
    <w:p w:rsidR="00522DBE" w:rsidRPr="00A062BA" w:rsidRDefault="00522DBE" w:rsidP="007F2502">
      <w:pPr>
        <w:jc w:val="both"/>
        <w:rPr>
          <w:rFonts w:ascii="Noto Sans" w:hAnsi="Noto Sans" w:cs="Noto Sans"/>
          <w:sz w:val="20"/>
          <w:szCs w:val="20"/>
          <w:u w:val="single"/>
        </w:rPr>
      </w:pPr>
    </w:p>
    <w:p w:rsidR="00992AFB" w:rsidRPr="00A062BA" w:rsidRDefault="00992AFB" w:rsidP="001D76A7">
      <w:pPr>
        <w:numPr>
          <w:ilvl w:val="0"/>
          <w:numId w:val="20"/>
        </w:numPr>
        <w:jc w:val="both"/>
        <w:rPr>
          <w:rFonts w:ascii="Noto Sans" w:hAnsi="Noto Sans" w:cs="Noto Sans"/>
          <w:sz w:val="20"/>
          <w:szCs w:val="20"/>
        </w:rPr>
      </w:pPr>
      <w:r w:rsidRPr="00A062BA">
        <w:rPr>
          <w:rFonts w:ascii="Noto Sans" w:hAnsi="Noto Sans" w:cs="Noto Sans"/>
          <w:sz w:val="20"/>
          <w:szCs w:val="20"/>
        </w:rPr>
        <w:t xml:space="preserve">Uchádzač musí predložiť fotokópiu aktuálneho dokladu o oprávnení podnikať, ktorý zodpovedá predmetu zákazky (výpis z obchodného registra alebo výpis zo živnostenského registra alebo iný doklad) </w:t>
      </w:r>
    </w:p>
    <w:p w:rsidR="00522DBE" w:rsidRPr="00A062BA" w:rsidRDefault="00522DBE" w:rsidP="00522DBE">
      <w:pPr>
        <w:ind w:left="284"/>
        <w:jc w:val="both"/>
        <w:rPr>
          <w:rFonts w:ascii="Noto Sans" w:hAnsi="Noto Sans" w:cs="Noto Sans"/>
          <w:sz w:val="20"/>
          <w:szCs w:val="20"/>
        </w:rPr>
      </w:pPr>
    </w:p>
    <w:p w:rsidR="001944B9" w:rsidRPr="00A062BA" w:rsidRDefault="001944B9" w:rsidP="001D76A7">
      <w:pPr>
        <w:numPr>
          <w:ilvl w:val="0"/>
          <w:numId w:val="20"/>
        </w:numPr>
        <w:jc w:val="both"/>
        <w:rPr>
          <w:rFonts w:ascii="Noto Sans" w:hAnsi="Noto Sans" w:cs="Noto Sans"/>
          <w:sz w:val="20"/>
          <w:szCs w:val="20"/>
        </w:rPr>
      </w:pPr>
      <w:r w:rsidRPr="00A062BA">
        <w:rPr>
          <w:rFonts w:ascii="Noto Sans" w:hAnsi="Noto Sans" w:cs="Noto Sans"/>
          <w:sz w:val="20"/>
          <w:szCs w:val="20"/>
        </w:rPr>
        <w:t>Čestné vyhlásenie uchádzača, že nemá uložený zákaz účasti vo verejnom obstarávaní potvrdený konečným rozhodnutím v Slovenskej republike alebo v štáte sídla, miesta podnikania alebo obvyklého pobytu</w:t>
      </w:r>
    </w:p>
    <w:p w:rsidR="00522DBE" w:rsidRPr="00A062BA" w:rsidRDefault="00522DBE" w:rsidP="00522DBE">
      <w:pPr>
        <w:pStyle w:val="Odsekzoznamu"/>
        <w:rPr>
          <w:rFonts w:ascii="Noto Sans" w:hAnsi="Noto Sans" w:cs="Noto Sans"/>
          <w:sz w:val="20"/>
          <w:szCs w:val="20"/>
        </w:rPr>
      </w:pPr>
    </w:p>
    <w:p w:rsidR="00D839D6" w:rsidRPr="00A062BA" w:rsidRDefault="00763697" w:rsidP="001D76A7">
      <w:pPr>
        <w:pStyle w:val="Odsekzoznamu"/>
        <w:numPr>
          <w:ilvl w:val="0"/>
          <w:numId w:val="20"/>
        </w:numPr>
        <w:tabs>
          <w:tab w:val="left" w:pos="284"/>
        </w:tabs>
        <w:jc w:val="both"/>
        <w:rPr>
          <w:rFonts w:ascii="Noto Sans" w:hAnsi="Noto Sans" w:cs="Noto Sans"/>
          <w:sz w:val="20"/>
          <w:szCs w:val="20"/>
        </w:rPr>
      </w:pPr>
      <w:r w:rsidRPr="00A062BA">
        <w:rPr>
          <w:rFonts w:ascii="Noto Sans" w:hAnsi="Noto Sans" w:cs="Noto Sans"/>
          <w:sz w:val="20"/>
          <w:szCs w:val="20"/>
        </w:rPr>
        <w:t xml:space="preserve"> </w:t>
      </w:r>
      <w:r w:rsidR="001944B9" w:rsidRPr="00A062BA">
        <w:rPr>
          <w:rFonts w:ascii="Noto Sans" w:hAnsi="Noto Sans" w:cs="Noto Sans"/>
          <w:sz w:val="20"/>
          <w:szCs w:val="20"/>
        </w:rPr>
        <w:t>U uchádzača nesmie byť dôvod na vylúčenie pre konflikt záujmov podľa §40 ods.6 písm.</w:t>
      </w:r>
      <w:r w:rsidR="00565171" w:rsidRPr="00A062BA">
        <w:rPr>
          <w:rFonts w:ascii="Noto Sans" w:hAnsi="Noto Sans" w:cs="Noto Sans"/>
          <w:sz w:val="20"/>
          <w:szCs w:val="20"/>
        </w:rPr>
        <w:t xml:space="preserve"> </w:t>
      </w:r>
      <w:r w:rsidR="001944B9" w:rsidRPr="00A062BA">
        <w:rPr>
          <w:rFonts w:ascii="Noto Sans" w:hAnsi="Noto Sans" w:cs="Noto Sans"/>
          <w:sz w:val="20"/>
          <w:szCs w:val="20"/>
        </w:rPr>
        <w:t>f) zákona 343/2015Z.z. O verejnom obstarávaní a o zmene a doplnení niektorých zákonov v znení neskorších predpisov</w:t>
      </w:r>
      <w:r w:rsidR="00F0370B" w:rsidRPr="00A062BA">
        <w:rPr>
          <w:rFonts w:ascii="Noto Sans" w:hAnsi="Noto Sans" w:cs="Noto Sans"/>
          <w:sz w:val="20"/>
          <w:szCs w:val="20"/>
        </w:rPr>
        <w:t>.</w:t>
      </w:r>
    </w:p>
    <w:p w:rsidR="00861B84" w:rsidRPr="00A062BA" w:rsidRDefault="00861B84" w:rsidP="00F0370B">
      <w:pPr>
        <w:jc w:val="both"/>
        <w:rPr>
          <w:rFonts w:ascii="Noto Sans" w:hAnsi="Noto Sans" w:cs="Noto Sans"/>
          <w:iCs/>
          <w:sz w:val="20"/>
          <w:szCs w:val="20"/>
          <w:u w:val="single"/>
        </w:rPr>
      </w:pPr>
    </w:p>
    <w:p w:rsidR="00861B84" w:rsidRPr="00A062BA" w:rsidRDefault="00861B84" w:rsidP="00F0370B">
      <w:pPr>
        <w:jc w:val="both"/>
        <w:rPr>
          <w:rFonts w:ascii="Noto Sans" w:hAnsi="Noto Sans" w:cs="Noto Sans"/>
          <w:iCs/>
          <w:sz w:val="20"/>
          <w:szCs w:val="20"/>
          <w:u w:val="single"/>
        </w:rPr>
      </w:pPr>
    </w:p>
    <w:p w:rsidR="00861B84" w:rsidRPr="00A062BA" w:rsidRDefault="00861B84" w:rsidP="00F0370B">
      <w:pPr>
        <w:jc w:val="both"/>
        <w:rPr>
          <w:rFonts w:ascii="Noto Sans" w:hAnsi="Noto Sans" w:cs="Noto Sans"/>
          <w:iCs/>
          <w:sz w:val="20"/>
          <w:szCs w:val="20"/>
          <w:u w:val="single"/>
        </w:rPr>
      </w:pPr>
    </w:p>
    <w:p w:rsidR="00861B84" w:rsidRPr="00A062BA" w:rsidRDefault="00861B84" w:rsidP="00F0370B">
      <w:pPr>
        <w:jc w:val="both"/>
        <w:rPr>
          <w:rFonts w:ascii="Noto Sans" w:hAnsi="Noto Sans" w:cs="Noto Sans"/>
          <w:iCs/>
          <w:sz w:val="20"/>
          <w:szCs w:val="20"/>
          <w:u w:val="single"/>
        </w:rPr>
      </w:pPr>
    </w:p>
    <w:p w:rsidR="00522DBE" w:rsidRPr="00A062BA" w:rsidRDefault="00522DBE" w:rsidP="00F0370B">
      <w:pPr>
        <w:jc w:val="both"/>
        <w:rPr>
          <w:rFonts w:ascii="Noto Sans" w:hAnsi="Noto Sans" w:cs="Noto Sans"/>
          <w:iCs/>
          <w:sz w:val="20"/>
          <w:szCs w:val="20"/>
          <w:u w:val="single"/>
        </w:rPr>
      </w:pPr>
    </w:p>
    <w:p w:rsidR="00522DBE" w:rsidRPr="00A062BA" w:rsidRDefault="00522DBE" w:rsidP="00F0370B">
      <w:pPr>
        <w:jc w:val="both"/>
        <w:rPr>
          <w:rFonts w:ascii="Noto Sans" w:hAnsi="Noto Sans" w:cs="Noto Sans"/>
          <w:iCs/>
          <w:sz w:val="20"/>
          <w:szCs w:val="20"/>
          <w:u w:val="single"/>
        </w:rPr>
      </w:pPr>
    </w:p>
    <w:p w:rsidR="009F4CBD" w:rsidRDefault="009F4CBD" w:rsidP="00F0370B">
      <w:pPr>
        <w:jc w:val="both"/>
        <w:rPr>
          <w:rFonts w:ascii="Noto Sans" w:hAnsi="Noto Sans" w:cs="Noto Sans"/>
          <w:iCs/>
          <w:sz w:val="20"/>
          <w:szCs w:val="20"/>
          <w:u w:val="single"/>
        </w:rPr>
      </w:pPr>
    </w:p>
    <w:p w:rsidR="009F4CBD" w:rsidRDefault="009F4CBD" w:rsidP="00F0370B">
      <w:pPr>
        <w:jc w:val="both"/>
        <w:rPr>
          <w:rFonts w:ascii="Noto Sans" w:hAnsi="Noto Sans" w:cs="Noto Sans"/>
          <w:iCs/>
          <w:sz w:val="20"/>
          <w:szCs w:val="20"/>
          <w:u w:val="single"/>
        </w:rPr>
      </w:pPr>
    </w:p>
    <w:p w:rsidR="001944B9" w:rsidRPr="00A062BA" w:rsidRDefault="00F0370B" w:rsidP="00F0370B">
      <w:pPr>
        <w:jc w:val="both"/>
        <w:rPr>
          <w:rFonts w:ascii="Noto Sans" w:hAnsi="Noto Sans" w:cs="Noto Sans"/>
          <w:iCs/>
          <w:sz w:val="20"/>
          <w:szCs w:val="20"/>
          <w:u w:val="single"/>
        </w:rPr>
      </w:pPr>
      <w:r w:rsidRPr="00A062BA">
        <w:rPr>
          <w:rFonts w:ascii="Noto Sans" w:hAnsi="Noto Sans" w:cs="Noto Sans"/>
          <w:iCs/>
          <w:sz w:val="20"/>
          <w:szCs w:val="20"/>
          <w:u w:val="single"/>
        </w:rPr>
        <w:t>Na preukázanie splnenia  podmienok účasti  je potrebné predložiť tieto doklady:</w:t>
      </w:r>
    </w:p>
    <w:p w:rsidR="00522DBE" w:rsidRPr="00A062BA" w:rsidRDefault="00522DBE" w:rsidP="00F0370B">
      <w:pPr>
        <w:jc w:val="both"/>
        <w:rPr>
          <w:rFonts w:ascii="Noto Sans" w:hAnsi="Noto Sans" w:cs="Noto Sans"/>
          <w:iCs/>
          <w:sz w:val="20"/>
          <w:szCs w:val="20"/>
          <w:u w:val="single"/>
        </w:rPr>
      </w:pPr>
    </w:p>
    <w:p w:rsidR="00AD65EF" w:rsidRPr="00A062BA" w:rsidRDefault="00565171" w:rsidP="00522DBE">
      <w:pPr>
        <w:numPr>
          <w:ilvl w:val="0"/>
          <w:numId w:val="19"/>
        </w:numPr>
        <w:jc w:val="both"/>
        <w:rPr>
          <w:rFonts w:ascii="Noto Sans" w:hAnsi="Noto Sans" w:cs="Noto Sans"/>
          <w:iCs/>
          <w:sz w:val="20"/>
          <w:szCs w:val="20"/>
        </w:rPr>
      </w:pPr>
      <w:r w:rsidRPr="00A062BA">
        <w:rPr>
          <w:rFonts w:ascii="Noto Sans" w:hAnsi="Noto Sans" w:cs="Noto Sans"/>
          <w:iCs/>
          <w:sz w:val="20"/>
          <w:szCs w:val="20"/>
        </w:rPr>
        <w:t>Kópiu oprávnenia na dodanie tovaru, ktorý zodpovedá predmetu zákazky, uchádzač tento doklad nemusí predkladať, ak je zapísaný v Zozname hospodárskych subjektov vedený Úradom pre verejné obstarávanie</w:t>
      </w:r>
      <w:r w:rsidR="0037279D" w:rsidRPr="00A062BA">
        <w:rPr>
          <w:rFonts w:ascii="Noto Sans" w:hAnsi="Noto Sans" w:cs="Noto Sans"/>
          <w:iCs/>
          <w:sz w:val="20"/>
          <w:szCs w:val="20"/>
        </w:rPr>
        <w:t>.</w:t>
      </w:r>
      <w:r w:rsidRPr="00A062BA">
        <w:rPr>
          <w:rFonts w:ascii="Noto Sans" w:hAnsi="Noto Sans" w:cs="Noto Sans"/>
          <w:iCs/>
          <w:sz w:val="20"/>
          <w:szCs w:val="20"/>
        </w:rPr>
        <w:t xml:space="preserve"> </w:t>
      </w:r>
    </w:p>
    <w:p w:rsidR="00E70B3D" w:rsidRPr="00A062BA" w:rsidRDefault="00F0370B" w:rsidP="00522DBE">
      <w:pPr>
        <w:numPr>
          <w:ilvl w:val="0"/>
          <w:numId w:val="19"/>
        </w:numPr>
        <w:jc w:val="both"/>
        <w:rPr>
          <w:rFonts w:ascii="Noto Sans" w:hAnsi="Noto Sans" w:cs="Noto Sans"/>
          <w:sz w:val="20"/>
          <w:szCs w:val="20"/>
        </w:rPr>
      </w:pPr>
      <w:r w:rsidRPr="00A062BA">
        <w:rPr>
          <w:rFonts w:ascii="Noto Sans" w:hAnsi="Noto Sans" w:cs="Noto Sans"/>
          <w:sz w:val="20"/>
          <w:szCs w:val="20"/>
        </w:rPr>
        <w:t>Čestné vyhlásenie uchádzača, že nemá uložený zákaz účasti vo verejnom obstarávaní potvrdený  konečným  rozhodnutím v  Slovenskej  republike alebo v štáte sídla,</w:t>
      </w:r>
      <w:r w:rsidR="00565171" w:rsidRPr="00A062BA">
        <w:rPr>
          <w:rFonts w:ascii="Noto Sans" w:hAnsi="Noto Sans" w:cs="Noto Sans"/>
          <w:sz w:val="20"/>
          <w:szCs w:val="20"/>
        </w:rPr>
        <w:t xml:space="preserve"> </w:t>
      </w:r>
      <w:r w:rsidRPr="00A062BA">
        <w:rPr>
          <w:rFonts w:ascii="Noto Sans" w:hAnsi="Noto Sans" w:cs="Noto Sans"/>
          <w:sz w:val="20"/>
          <w:szCs w:val="20"/>
        </w:rPr>
        <w:t xml:space="preserve">miesta podnikania alebo obvyklého pobytu, ktorý bude </w:t>
      </w:r>
      <w:r w:rsidRPr="00A062BA">
        <w:rPr>
          <w:rFonts w:ascii="Noto Sans" w:hAnsi="Noto Sans" w:cs="Noto Sans"/>
          <w:bCs/>
          <w:sz w:val="20"/>
          <w:szCs w:val="20"/>
        </w:rPr>
        <w:t>podpísaný oprávnenou osobou uchádzača ( viď Príloha č. 2 Výzvy</w:t>
      </w:r>
      <w:r w:rsidR="003C2570">
        <w:rPr>
          <w:rFonts w:ascii="Noto Sans" w:hAnsi="Noto Sans" w:cs="Noto Sans"/>
          <w:bCs/>
          <w:sz w:val="20"/>
          <w:szCs w:val="20"/>
        </w:rPr>
        <w:t xml:space="preserve"> </w:t>
      </w:r>
      <w:r w:rsidRPr="00A062BA">
        <w:rPr>
          <w:rFonts w:ascii="Noto Sans" w:hAnsi="Noto Sans" w:cs="Noto Sans"/>
          <w:bCs/>
          <w:sz w:val="20"/>
          <w:szCs w:val="20"/>
        </w:rPr>
        <w:t xml:space="preserve">), </w:t>
      </w:r>
    </w:p>
    <w:p w:rsidR="00AD72F3" w:rsidRPr="00A062BA" w:rsidRDefault="00F0370B" w:rsidP="00522DBE">
      <w:pPr>
        <w:numPr>
          <w:ilvl w:val="0"/>
          <w:numId w:val="19"/>
        </w:numPr>
        <w:jc w:val="both"/>
        <w:rPr>
          <w:rFonts w:ascii="Noto Sans" w:hAnsi="Noto Sans" w:cs="Noto Sans"/>
          <w:sz w:val="20"/>
          <w:szCs w:val="20"/>
          <w:shd w:val="clear" w:color="auto" w:fill="FFFFFF"/>
        </w:rPr>
      </w:pPr>
      <w:r w:rsidRPr="00A062BA">
        <w:rPr>
          <w:rFonts w:ascii="Noto Sans" w:hAnsi="Noto Sans" w:cs="Noto Sans"/>
          <w:sz w:val="20"/>
          <w:szCs w:val="20"/>
        </w:rPr>
        <w:t>Uchádzač doklad o konflikte záujmov nepredkladá. V prípade vylúčenia uchádzača dôkazné  bremeno je na  verejnom obstarávateľovi.</w:t>
      </w:r>
    </w:p>
    <w:p w:rsidR="00522DBE" w:rsidRPr="00A062BA" w:rsidRDefault="00522DBE" w:rsidP="007F2502">
      <w:pPr>
        <w:jc w:val="both"/>
        <w:rPr>
          <w:rFonts w:ascii="Noto Sans" w:hAnsi="Noto Sans" w:cs="Noto Sans"/>
          <w:b/>
          <w:sz w:val="20"/>
          <w:szCs w:val="20"/>
        </w:rPr>
      </w:pPr>
    </w:p>
    <w:p w:rsidR="00C44826" w:rsidRPr="00A062BA" w:rsidRDefault="00C44826" w:rsidP="00C44826">
      <w:pPr>
        <w:rPr>
          <w:rFonts w:ascii="Noto Sans" w:hAnsi="Noto Sans" w:cs="Noto Sans"/>
          <w:b/>
          <w:bCs/>
          <w:i/>
          <w:iCs/>
          <w:sz w:val="20"/>
          <w:szCs w:val="20"/>
          <w:u w:val="single"/>
        </w:rPr>
      </w:pPr>
      <w:r w:rsidRPr="00A062BA">
        <w:rPr>
          <w:rFonts w:ascii="Noto Sans" w:hAnsi="Noto Sans" w:cs="Noto Sans"/>
          <w:sz w:val="20"/>
          <w:szCs w:val="20"/>
        </w:rPr>
        <w:t xml:space="preserve">    </w:t>
      </w:r>
      <w:r w:rsidRPr="00A062BA">
        <w:rPr>
          <w:rFonts w:ascii="Noto Sans" w:hAnsi="Noto Sans" w:cs="Noto Sans"/>
          <w:b/>
          <w:bCs/>
          <w:i/>
          <w:iCs/>
          <w:sz w:val="20"/>
          <w:szCs w:val="20"/>
        </w:rPr>
        <w:t xml:space="preserve"> </w:t>
      </w:r>
      <w:r w:rsidRPr="00A062BA">
        <w:rPr>
          <w:rFonts w:ascii="Noto Sans" w:hAnsi="Noto Sans" w:cs="Noto Sans"/>
          <w:b/>
          <w:bCs/>
          <w:i/>
          <w:iCs/>
          <w:sz w:val="20"/>
          <w:szCs w:val="20"/>
          <w:u w:val="single"/>
        </w:rPr>
        <w:t xml:space="preserve">  Obsah ponuky a požadované  doklady ( </w:t>
      </w:r>
      <w:proofErr w:type="spellStart"/>
      <w:r w:rsidRPr="00A062BA">
        <w:rPr>
          <w:rFonts w:ascii="Noto Sans" w:hAnsi="Noto Sans" w:cs="Noto Sans"/>
          <w:b/>
          <w:bCs/>
          <w:i/>
          <w:iCs/>
          <w:sz w:val="20"/>
          <w:szCs w:val="20"/>
          <w:u w:val="single"/>
        </w:rPr>
        <w:t>scany</w:t>
      </w:r>
      <w:proofErr w:type="spellEnd"/>
      <w:r w:rsidRPr="00A062BA">
        <w:rPr>
          <w:rFonts w:ascii="Noto Sans" w:hAnsi="Noto Sans" w:cs="Noto Sans"/>
          <w:b/>
          <w:bCs/>
          <w:i/>
          <w:iCs/>
          <w:sz w:val="20"/>
          <w:szCs w:val="20"/>
          <w:u w:val="single"/>
        </w:rPr>
        <w:t xml:space="preserve">): </w:t>
      </w:r>
    </w:p>
    <w:p w:rsidR="00C44826" w:rsidRPr="00A062BA" w:rsidRDefault="00C44826" w:rsidP="00C44826">
      <w:pPr>
        <w:rPr>
          <w:rFonts w:ascii="Noto Sans" w:hAnsi="Noto Sans" w:cs="Noto Sans"/>
          <w:bCs/>
          <w:sz w:val="20"/>
          <w:szCs w:val="20"/>
        </w:rPr>
      </w:pPr>
    </w:p>
    <w:p w:rsidR="00C44826" w:rsidRPr="00A062BA" w:rsidRDefault="00C44826" w:rsidP="00C44826">
      <w:pPr>
        <w:numPr>
          <w:ilvl w:val="0"/>
          <w:numId w:val="14"/>
        </w:numPr>
        <w:tabs>
          <w:tab w:val="clear" w:pos="360"/>
          <w:tab w:val="num" w:pos="720"/>
        </w:tabs>
        <w:ind w:left="720"/>
        <w:rPr>
          <w:rFonts w:ascii="Noto Sans" w:hAnsi="Noto Sans" w:cs="Noto Sans"/>
          <w:sz w:val="20"/>
          <w:szCs w:val="20"/>
        </w:rPr>
      </w:pPr>
      <w:r w:rsidRPr="00A062BA">
        <w:rPr>
          <w:rFonts w:ascii="Noto Sans" w:hAnsi="Noto Sans" w:cs="Noto Sans"/>
          <w:bCs/>
          <w:sz w:val="20"/>
          <w:szCs w:val="20"/>
        </w:rPr>
        <w:t>Oprávnenie na  podnikanie ( uchádzač musí byť oprávnený dodávať požadované  tovary</w:t>
      </w:r>
      <w:r w:rsidR="003C2570">
        <w:rPr>
          <w:rFonts w:ascii="Noto Sans" w:hAnsi="Noto Sans" w:cs="Noto Sans"/>
          <w:bCs/>
          <w:sz w:val="20"/>
          <w:szCs w:val="20"/>
        </w:rPr>
        <w:t xml:space="preserve"> </w:t>
      </w:r>
      <w:r w:rsidRPr="00A062BA">
        <w:rPr>
          <w:rFonts w:ascii="Noto Sans" w:hAnsi="Noto Sans" w:cs="Noto Sans"/>
          <w:bCs/>
          <w:sz w:val="20"/>
          <w:szCs w:val="20"/>
        </w:rPr>
        <w:t>)</w:t>
      </w:r>
      <w:r w:rsidRPr="00A062BA">
        <w:rPr>
          <w:rFonts w:ascii="Noto Sans" w:hAnsi="Noto Sans" w:cs="Noto Sans"/>
          <w:sz w:val="20"/>
          <w:szCs w:val="20"/>
        </w:rPr>
        <w:t xml:space="preserve"> – </w:t>
      </w:r>
      <w:r w:rsidRPr="00A062BA">
        <w:rPr>
          <w:rFonts w:ascii="Noto Sans" w:hAnsi="Noto Sans" w:cs="Noto Sans"/>
          <w:b/>
          <w:bCs/>
          <w:sz w:val="20"/>
          <w:szCs w:val="20"/>
        </w:rPr>
        <w:t>kópia.</w:t>
      </w:r>
    </w:p>
    <w:p w:rsidR="00C44826" w:rsidRPr="00A062BA" w:rsidRDefault="00C44826" w:rsidP="00C44826">
      <w:pPr>
        <w:numPr>
          <w:ilvl w:val="0"/>
          <w:numId w:val="14"/>
        </w:numPr>
        <w:tabs>
          <w:tab w:val="clear" w:pos="360"/>
          <w:tab w:val="num" w:pos="720"/>
        </w:tabs>
        <w:ind w:left="720"/>
        <w:jc w:val="both"/>
        <w:rPr>
          <w:rFonts w:ascii="Noto Sans" w:hAnsi="Noto Sans" w:cs="Noto Sans"/>
          <w:sz w:val="20"/>
          <w:szCs w:val="20"/>
        </w:rPr>
      </w:pPr>
      <w:r w:rsidRPr="00A062BA">
        <w:rPr>
          <w:rFonts w:ascii="Noto Sans" w:hAnsi="Noto Sans" w:cs="Noto Sans"/>
          <w:sz w:val="20"/>
          <w:szCs w:val="20"/>
        </w:rPr>
        <w:t>Čestné vyhlásenie uchádzača, že nemá uložený zákaz účasti vo verejnom obstarávaní potvrdený  konečným  rozhodnutím v  Slovenskej republike alebo v štáte  sídla, miesta podnikania alebo obvyklého pobytu, ktorý bude podpísaný oprávnenou osobou uchádzača ( viď</w:t>
      </w:r>
      <w:r w:rsidRPr="00A062BA">
        <w:rPr>
          <w:rFonts w:ascii="Noto Sans" w:hAnsi="Noto Sans" w:cs="Noto Sans"/>
          <w:b/>
          <w:bCs/>
          <w:sz w:val="20"/>
          <w:szCs w:val="20"/>
        </w:rPr>
        <w:t xml:space="preserve"> Príloha č. 2</w:t>
      </w:r>
      <w:r w:rsidRPr="00A062BA">
        <w:rPr>
          <w:rFonts w:ascii="Noto Sans" w:hAnsi="Noto Sans" w:cs="Noto Sans"/>
          <w:sz w:val="20"/>
          <w:szCs w:val="20"/>
        </w:rPr>
        <w:t xml:space="preserve"> Výzvy)   </w:t>
      </w:r>
    </w:p>
    <w:p w:rsidR="00C44826" w:rsidRPr="00A062BA" w:rsidRDefault="00C44826" w:rsidP="00C44826">
      <w:pPr>
        <w:numPr>
          <w:ilvl w:val="0"/>
          <w:numId w:val="14"/>
        </w:numPr>
        <w:tabs>
          <w:tab w:val="clear" w:pos="360"/>
          <w:tab w:val="num" w:pos="720"/>
        </w:tabs>
        <w:ind w:left="720"/>
        <w:jc w:val="both"/>
        <w:rPr>
          <w:rFonts w:ascii="Noto Sans" w:hAnsi="Noto Sans" w:cs="Noto Sans"/>
          <w:sz w:val="20"/>
          <w:szCs w:val="20"/>
        </w:rPr>
      </w:pPr>
      <w:r w:rsidRPr="00A062BA">
        <w:rPr>
          <w:rFonts w:ascii="Noto Sans" w:hAnsi="Noto Sans" w:cs="Noto Sans"/>
          <w:sz w:val="20"/>
          <w:szCs w:val="20"/>
        </w:rPr>
        <w:t>N</w:t>
      </w:r>
      <w:r w:rsidRPr="00A062BA">
        <w:rPr>
          <w:rFonts w:ascii="Noto Sans" w:hAnsi="Noto Sans" w:cs="Noto Sans"/>
          <w:bCs/>
          <w:sz w:val="20"/>
          <w:szCs w:val="20"/>
        </w:rPr>
        <w:t>avrhovanú</w:t>
      </w:r>
      <w:r w:rsidRPr="00A062BA">
        <w:rPr>
          <w:rFonts w:ascii="Noto Sans" w:hAnsi="Noto Sans" w:cs="Noto Sans"/>
          <w:sz w:val="20"/>
          <w:szCs w:val="20"/>
        </w:rPr>
        <w:t xml:space="preserve"> Celkovú jednotkovú cenu spolu za (MJ)  za dodanie predmetu zákazky</w:t>
      </w:r>
      <w:r w:rsidRPr="00A062BA">
        <w:rPr>
          <w:rFonts w:ascii="Noto Sans" w:hAnsi="Noto Sans" w:cs="Noto Sans"/>
          <w:bCs/>
          <w:sz w:val="20"/>
          <w:szCs w:val="20"/>
        </w:rPr>
        <w:t xml:space="preserve"> spracovanú</w:t>
      </w:r>
      <w:r w:rsidRPr="00A062BA">
        <w:rPr>
          <w:rFonts w:ascii="Noto Sans" w:hAnsi="Noto Sans" w:cs="Noto Sans"/>
          <w:sz w:val="20"/>
          <w:szCs w:val="20"/>
        </w:rPr>
        <w:t xml:space="preserve"> </w:t>
      </w:r>
      <w:r w:rsidRPr="00A062BA">
        <w:rPr>
          <w:rFonts w:ascii="Noto Sans" w:hAnsi="Noto Sans" w:cs="Noto Sans"/>
          <w:bCs/>
          <w:sz w:val="20"/>
          <w:szCs w:val="20"/>
        </w:rPr>
        <w:t>podľa</w:t>
      </w:r>
      <w:r w:rsidRPr="00A062BA">
        <w:rPr>
          <w:rFonts w:ascii="Noto Sans" w:hAnsi="Noto Sans" w:cs="Noto Sans"/>
          <w:sz w:val="20"/>
          <w:szCs w:val="20"/>
        </w:rPr>
        <w:t xml:space="preserve"> </w:t>
      </w:r>
      <w:r w:rsidRPr="00A062BA">
        <w:rPr>
          <w:rFonts w:ascii="Noto Sans" w:hAnsi="Noto Sans" w:cs="Noto Sans"/>
          <w:b/>
          <w:bCs/>
          <w:sz w:val="20"/>
          <w:szCs w:val="20"/>
        </w:rPr>
        <w:t>P</w:t>
      </w:r>
      <w:r w:rsidRPr="00A062BA">
        <w:rPr>
          <w:rFonts w:ascii="Noto Sans" w:hAnsi="Noto Sans" w:cs="Noto Sans"/>
          <w:b/>
          <w:bCs/>
          <w:sz w:val="20"/>
          <w:szCs w:val="20"/>
          <w:shd w:val="clear" w:color="auto" w:fill="FFFFFF"/>
        </w:rPr>
        <w:t>rílohy č.1</w:t>
      </w:r>
      <w:r w:rsidRPr="00A062BA">
        <w:rPr>
          <w:rFonts w:ascii="Noto Sans" w:hAnsi="Noto Sans" w:cs="Noto Sans"/>
          <w:sz w:val="20"/>
          <w:szCs w:val="20"/>
          <w:shd w:val="clear" w:color="auto" w:fill="FFFFFF"/>
        </w:rPr>
        <w:t xml:space="preserve"> vrátane dopravy ( </w:t>
      </w:r>
      <w:proofErr w:type="spellStart"/>
      <w:r w:rsidRPr="00A062BA">
        <w:rPr>
          <w:rFonts w:ascii="Noto Sans" w:hAnsi="Noto Sans" w:cs="Noto Sans"/>
          <w:b/>
          <w:bCs/>
          <w:sz w:val="20"/>
          <w:szCs w:val="20"/>
          <w:shd w:val="clear" w:color="auto" w:fill="FFFFFF"/>
        </w:rPr>
        <w:t>nacenený</w:t>
      </w:r>
      <w:proofErr w:type="spellEnd"/>
      <w:r w:rsidRPr="00A062BA">
        <w:rPr>
          <w:rFonts w:ascii="Noto Sans" w:hAnsi="Noto Sans" w:cs="Noto Sans"/>
          <w:b/>
          <w:bCs/>
          <w:sz w:val="20"/>
          <w:szCs w:val="20"/>
          <w:shd w:val="clear" w:color="auto" w:fill="FFFFFF"/>
        </w:rPr>
        <w:t xml:space="preserve">  Cenový  návrh za dodanie predmetu  zákazky , dátum, podpis a pečiatka. )</w:t>
      </w:r>
      <w:r w:rsidRPr="00A062BA">
        <w:rPr>
          <w:rFonts w:ascii="Noto Sans" w:hAnsi="Noto Sans" w:cs="Noto Sans"/>
          <w:sz w:val="20"/>
          <w:szCs w:val="20"/>
          <w:shd w:val="clear" w:color="auto" w:fill="FFFFFF"/>
        </w:rPr>
        <w:t xml:space="preserve"> </w:t>
      </w:r>
      <w:r w:rsidRPr="00A062BA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A062BA">
        <w:rPr>
          <w:rFonts w:ascii="Noto Sans" w:hAnsi="Noto Sans" w:cs="Noto Sans"/>
          <w:b/>
          <w:bCs/>
          <w:i/>
          <w:sz w:val="20"/>
          <w:szCs w:val="20"/>
        </w:rPr>
        <w:t xml:space="preserve">  </w:t>
      </w:r>
      <w:r w:rsidRPr="00A062BA">
        <w:rPr>
          <w:rFonts w:ascii="Noto Sans" w:hAnsi="Noto Sans" w:cs="Noto Sans"/>
          <w:b/>
          <w:bCs/>
          <w:sz w:val="20"/>
          <w:szCs w:val="20"/>
        </w:rPr>
        <w:t xml:space="preserve"> </w:t>
      </w:r>
    </w:p>
    <w:p w:rsidR="008E5975" w:rsidRPr="00A062BA" w:rsidRDefault="008E5975" w:rsidP="007F2502">
      <w:pPr>
        <w:jc w:val="both"/>
        <w:rPr>
          <w:rFonts w:ascii="Noto Sans" w:hAnsi="Noto Sans" w:cs="Noto Sans"/>
          <w:b/>
          <w:sz w:val="20"/>
          <w:szCs w:val="20"/>
        </w:rPr>
      </w:pPr>
    </w:p>
    <w:p w:rsidR="00B7319B" w:rsidRPr="00A062BA" w:rsidRDefault="00B7319B" w:rsidP="007F2502">
      <w:pPr>
        <w:jc w:val="both"/>
        <w:rPr>
          <w:rFonts w:ascii="Noto Sans" w:hAnsi="Noto Sans" w:cs="Noto Sans"/>
          <w:b/>
          <w:sz w:val="20"/>
          <w:szCs w:val="20"/>
        </w:rPr>
      </w:pPr>
      <w:r w:rsidRPr="00A062BA">
        <w:rPr>
          <w:rFonts w:ascii="Noto Sans" w:hAnsi="Noto Sans" w:cs="Noto Sans"/>
          <w:b/>
          <w:sz w:val="20"/>
          <w:szCs w:val="20"/>
        </w:rPr>
        <w:t>1</w:t>
      </w:r>
      <w:r w:rsidR="00F34F17" w:rsidRPr="00A062BA">
        <w:rPr>
          <w:rFonts w:ascii="Noto Sans" w:hAnsi="Noto Sans" w:cs="Noto Sans"/>
          <w:b/>
          <w:sz w:val="20"/>
          <w:szCs w:val="20"/>
        </w:rPr>
        <w:t>1</w:t>
      </w:r>
      <w:r w:rsidRPr="00A062BA">
        <w:rPr>
          <w:rFonts w:ascii="Noto Sans" w:hAnsi="Noto Sans" w:cs="Noto Sans"/>
          <w:b/>
          <w:sz w:val="20"/>
          <w:szCs w:val="20"/>
        </w:rPr>
        <w:t>. Kritéria na vyhodnotenie ponúk:</w:t>
      </w:r>
      <w:r w:rsidR="009F4CBD">
        <w:rPr>
          <w:rFonts w:ascii="Noto Sans" w:hAnsi="Noto Sans" w:cs="Noto Sans"/>
          <w:b/>
          <w:sz w:val="20"/>
          <w:szCs w:val="20"/>
        </w:rPr>
        <w:t xml:space="preserve"> Celková jednotková cena spolu v Eur bez DPH</w:t>
      </w:r>
    </w:p>
    <w:p w:rsidR="008E5975" w:rsidRPr="00A062BA" w:rsidRDefault="008E5975" w:rsidP="007F2502">
      <w:pPr>
        <w:jc w:val="both"/>
        <w:rPr>
          <w:rFonts w:ascii="Noto Sans" w:hAnsi="Noto Sans" w:cs="Noto Sans"/>
          <w:b/>
          <w:sz w:val="20"/>
          <w:szCs w:val="20"/>
        </w:rPr>
      </w:pPr>
    </w:p>
    <w:p w:rsidR="00D839D6" w:rsidRPr="00A062BA" w:rsidRDefault="00B7319B" w:rsidP="007F2502">
      <w:pPr>
        <w:jc w:val="both"/>
        <w:rPr>
          <w:rFonts w:ascii="Noto Sans" w:hAnsi="Noto Sans" w:cs="Noto Sans"/>
          <w:sz w:val="20"/>
          <w:szCs w:val="20"/>
        </w:rPr>
      </w:pPr>
      <w:r w:rsidRPr="00A062BA">
        <w:rPr>
          <w:rFonts w:ascii="Noto Sans" w:hAnsi="Noto Sans" w:cs="Noto Sans"/>
          <w:sz w:val="20"/>
          <w:szCs w:val="20"/>
        </w:rPr>
        <w:t xml:space="preserve">Úspešným uchádzačom bude ten, kto bude mať </w:t>
      </w:r>
      <w:r w:rsidR="009A6C17" w:rsidRPr="00A062BA">
        <w:rPr>
          <w:rFonts w:ascii="Noto Sans" w:hAnsi="Noto Sans" w:cs="Noto Sans"/>
          <w:sz w:val="20"/>
          <w:szCs w:val="20"/>
        </w:rPr>
        <w:t>najnižšiu</w:t>
      </w:r>
      <w:r w:rsidR="004D6CC7">
        <w:rPr>
          <w:rFonts w:ascii="Noto Sans" w:hAnsi="Noto Sans" w:cs="Noto Sans"/>
          <w:sz w:val="20"/>
          <w:szCs w:val="20"/>
        </w:rPr>
        <w:t xml:space="preserve"> </w:t>
      </w:r>
      <w:r w:rsidR="001D76A7">
        <w:rPr>
          <w:rFonts w:ascii="Noto Sans" w:hAnsi="Noto Sans" w:cs="Noto Sans"/>
          <w:sz w:val="20"/>
          <w:szCs w:val="20"/>
        </w:rPr>
        <w:t>C</w:t>
      </w:r>
      <w:r w:rsidR="004D6CC7">
        <w:rPr>
          <w:rFonts w:ascii="Noto Sans" w:hAnsi="Noto Sans" w:cs="Noto Sans"/>
          <w:sz w:val="20"/>
          <w:szCs w:val="20"/>
        </w:rPr>
        <w:t xml:space="preserve">elkovú </w:t>
      </w:r>
      <w:r w:rsidR="009A6C17" w:rsidRPr="00A062BA">
        <w:rPr>
          <w:rFonts w:ascii="Noto Sans" w:hAnsi="Noto Sans" w:cs="Noto Sans"/>
          <w:sz w:val="20"/>
          <w:szCs w:val="20"/>
        </w:rPr>
        <w:t xml:space="preserve"> </w:t>
      </w:r>
      <w:r w:rsidR="00E70B3D" w:rsidRPr="00A062BA">
        <w:rPr>
          <w:rFonts w:ascii="Noto Sans" w:hAnsi="Noto Sans" w:cs="Noto Sans"/>
          <w:sz w:val="20"/>
          <w:szCs w:val="20"/>
        </w:rPr>
        <w:t xml:space="preserve">jednotkovú </w:t>
      </w:r>
      <w:r w:rsidR="005D21C5" w:rsidRPr="00A062BA">
        <w:rPr>
          <w:rFonts w:ascii="Noto Sans" w:hAnsi="Noto Sans" w:cs="Noto Sans"/>
          <w:sz w:val="20"/>
          <w:szCs w:val="20"/>
        </w:rPr>
        <w:t xml:space="preserve">celkovú </w:t>
      </w:r>
      <w:r w:rsidRPr="00A062BA">
        <w:rPr>
          <w:rFonts w:ascii="Noto Sans" w:hAnsi="Noto Sans" w:cs="Noto Sans"/>
          <w:sz w:val="20"/>
          <w:szCs w:val="20"/>
        </w:rPr>
        <w:t xml:space="preserve">cenu </w:t>
      </w:r>
      <w:r w:rsidR="009A6C17" w:rsidRPr="00A062BA">
        <w:rPr>
          <w:rFonts w:ascii="Noto Sans" w:hAnsi="Noto Sans" w:cs="Noto Sans"/>
          <w:sz w:val="20"/>
          <w:szCs w:val="20"/>
        </w:rPr>
        <w:t xml:space="preserve">spolu za </w:t>
      </w:r>
      <w:r w:rsidR="00E70B3D" w:rsidRPr="00A062BA">
        <w:rPr>
          <w:rFonts w:ascii="Noto Sans" w:hAnsi="Noto Sans" w:cs="Noto Sans"/>
          <w:sz w:val="20"/>
          <w:szCs w:val="20"/>
        </w:rPr>
        <w:t xml:space="preserve">celý predmet </w:t>
      </w:r>
      <w:r w:rsidRPr="00A062BA">
        <w:rPr>
          <w:rFonts w:ascii="Noto Sans" w:hAnsi="Noto Sans" w:cs="Noto Sans"/>
          <w:sz w:val="20"/>
          <w:szCs w:val="20"/>
        </w:rPr>
        <w:t xml:space="preserve">zákazky v € bez DPH </w:t>
      </w:r>
      <w:r w:rsidR="009F4CBD">
        <w:rPr>
          <w:rFonts w:ascii="Noto Sans" w:hAnsi="Noto Sans" w:cs="Noto Sans"/>
          <w:sz w:val="20"/>
          <w:szCs w:val="20"/>
        </w:rPr>
        <w:t xml:space="preserve">vrátane dopravy  </w:t>
      </w:r>
      <w:r w:rsidRPr="00A062BA">
        <w:rPr>
          <w:rFonts w:ascii="Noto Sans" w:hAnsi="Noto Sans" w:cs="Noto Sans"/>
          <w:sz w:val="20"/>
          <w:szCs w:val="20"/>
        </w:rPr>
        <w:t>(sumár podľa Prílohy č.1</w:t>
      </w:r>
      <w:r w:rsidR="0050720E" w:rsidRPr="00A062BA">
        <w:rPr>
          <w:rFonts w:ascii="Noto Sans" w:hAnsi="Noto Sans" w:cs="Noto Sans"/>
          <w:sz w:val="20"/>
          <w:szCs w:val="20"/>
        </w:rPr>
        <w:t>)</w:t>
      </w:r>
      <w:r w:rsidRPr="00A062BA">
        <w:rPr>
          <w:rFonts w:ascii="Noto Sans" w:hAnsi="Noto Sans" w:cs="Noto Sans"/>
          <w:sz w:val="20"/>
          <w:szCs w:val="20"/>
        </w:rPr>
        <w:t>.</w:t>
      </w:r>
    </w:p>
    <w:p w:rsidR="008E5975" w:rsidRPr="00A062BA" w:rsidRDefault="008E5975" w:rsidP="007F2502">
      <w:pPr>
        <w:jc w:val="both"/>
        <w:rPr>
          <w:rFonts w:ascii="Noto Sans" w:hAnsi="Noto Sans" w:cs="Noto Sans"/>
          <w:b/>
          <w:sz w:val="20"/>
          <w:szCs w:val="20"/>
        </w:rPr>
      </w:pPr>
    </w:p>
    <w:p w:rsidR="00C3508D" w:rsidRPr="00A062BA" w:rsidRDefault="00C3508D" w:rsidP="007F2502">
      <w:pPr>
        <w:jc w:val="both"/>
        <w:rPr>
          <w:rFonts w:ascii="Noto Sans" w:hAnsi="Noto Sans" w:cs="Noto Sans"/>
          <w:b/>
          <w:sz w:val="20"/>
          <w:szCs w:val="20"/>
        </w:rPr>
      </w:pPr>
      <w:r w:rsidRPr="00A062BA">
        <w:rPr>
          <w:rFonts w:ascii="Noto Sans" w:hAnsi="Noto Sans" w:cs="Noto Sans"/>
          <w:b/>
          <w:sz w:val="20"/>
          <w:szCs w:val="20"/>
        </w:rPr>
        <w:t xml:space="preserve">12. </w:t>
      </w:r>
      <w:r w:rsidR="00F30D85" w:rsidRPr="00A062BA">
        <w:rPr>
          <w:rFonts w:ascii="Noto Sans" w:hAnsi="Noto Sans" w:cs="Noto Sans"/>
          <w:b/>
          <w:sz w:val="20"/>
          <w:szCs w:val="20"/>
        </w:rPr>
        <w:t xml:space="preserve">Vyhodnotenie ponúk: </w:t>
      </w:r>
    </w:p>
    <w:p w:rsidR="008E5975" w:rsidRPr="00A062BA" w:rsidRDefault="008E5975" w:rsidP="007F2502">
      <w:pPr>
        <w:jc w:val="both"/>
        <w:rPr>
          <w:rFonts w:ascii="Noto Sans" w:hAnsi="Noto Sans" w:cs="Noto Sans"/>
          <w:b/>
          <w:sz w:val="20"/>
          <w:szCs w:val="20"/>
        </w:rPr>
      </w:pPr>
    </w:p>
    <w:p w:rsidR="00E85116" w:rsidRPr="00A062BA" w:rsidRDefault="00E85116" w:rsidP="00E85116">
      <w:pPr>
        <w:jc w:val="both"/>
        <w:rPr>
          <w:rFonts w:ascii="Noto Sans" w:hAnsi="Noto Sans" w:cs="Noto Sans"/>
          <w:sz w:val="20"/>
          <w:szCs w:val="20"/>
        </w:rPr>
      </w:pPr>
      <w:r w:rsidRPr="00A062BA">
        <w:rPr>
          <w:rFonts w:ascii="Noto Sans" w:hAnsi="Noto Sans" w:cs="Noto Sans"/>
          <w:sz w:val="20"/>
          <w:szCs w:val="20"/>
        </w:rPr>
        <w:t xml:space="preserve">Verejný obstarávateľ po uplynutí lehoty na predkladanie ponúk vyhodnotí splnenie podmienok účasti a požiadaviek na predmet zákazky u uchádzača, ktorý sa umiestnil na prvom mieste </w:t>
      </w:r>
      <w:r w:rsidR="004E7F06">
        <w:rPr>
          <w:rFonts w:ascii="Noto Sans" w:hAnsi="Noto Sans" w:cs="Noto Sans"/>
          <w:sz w:val="20"/>
          <w:szCs w:val="20"/>
        </w:rPr>
        <w:t xml:space="preserve">                              </w:t>
      </w:r>
      <w:r w:rsidRPr="00A062BA">
        <w:rPr>
          <w:rFonts w:ascii="Noto Sans" w:hAnsi="Noto Sans" w:cs="Noto Sans"/>
          <w:sz w:val="20"/>
          <w:szCs w:val="20"/>
        </w:rPr>
        <w:t>v poradí, z hľadiska uplatnenia kritéria na vyhodnotenie ponúk.</w:t>
      </w:r>
    </w:p>
    <w:p w:rsidR="00E85116" w:rsidRPr="00A062BA" w:rsidRDefault="00E85116" w:rsidP="00E85116">
      <w:pPr>
        <w:jc w:val="both"/>
        <w:rPr>
          <w:rFonts w:ascii="Noto Sans" w:hAnsi="Noto Sans" w:cs="Noto Sans"/>
          <w:bCs/>
          <w:sz w:val="20"/>
          <w:szCs w:val="20"/>
        </w:rPr>
      </w:pPr>
      <w:r w:rsidRPr="00A062BA">
        <w:rPr>
          <w:rFonts w:ascii="Noto Sans" w:hAnsi="Noto Sans" w:cs="Noto Sans"/>
          <w:bCs/>
          <w:sz w:val="20"/>
          <w:szCs w:val="20"/>
        </w:rPr>
        <w:t xml:space="preserve">V prípade, ak z predložených dokladov nemožno posúdiť ich platnosť alebo splnenie požiadaviek uvedených v tejto Výzve, verejný obstarávateľ elektronicky požiada uchádzača, ktorý sa umiestnil na prvom mieste v systéme JOSEPHINE prostredníctvo okna „KOMUNIKÁCIA“ o vysvetlenie predložených dokladov. Vysvetlenie uchádzač doručí elektronicky v systéme JOSEPHINE prostredníctvom okna „KOMUNIKÁCIA“.      </w:t>
      </w:r>
    </w:p>
    <w:p w:rsidR="00E85116" w:rsidRPr="00A062BA" w:rsidRDefault="00E85116" w:rsidP="00E85116">
      <w:pPr>
        <w:jc w:val="both"/>
        <w:rPr>
          <w:rFonts w:ascii="Noto Sans" w:hAnsi="Noto Sans" w:cs="Noto Sans"/>
          <w:sz w:val="20"/>
          <w:szCs w:val="20"/>
        </w:rPr>
      </w:pPr>
      <w:r w:rsidRPr="00A062BA">
        <w:rPr>
          <w:rFonts w:ascii="Noto Sans" w:hAnsi="Noto Sans" w:cs="Noto Sans"/>
          <w:sz w:val="20"/>
          <w:szCs w:val="20"/>
          <w:u w:val="single"/>
        </w:rPr>
        <w:t>V prípade, ak ponuka uchádzača, ktorý sa umiestnil na prvom mieste nebude spĺňa</w:t>
      </w:r>
      <w:r w:rsidR="006B6A39" w:rsidRPr="00A062BA">
        <w:rPr>
          <w:rFonts w:ascii="Noto Sans" w:hAnsi="Noto Sans" w:cs="Noto Sans"/>
          <w:sz w:val="20"/>
          <w:szCs w:val="20"/>
          <w:u w:val="single"/>
        </w:rPr>
        <w:t>ť</w:t>
      </w:r>
      <w:r w:rsidRPr="00A062BA">
        <w:rPr>
          <w:rFonts w:ascii="Noto Sans" w:hAnsi="Noto Sans" w:cs="Noto Sans"/>
          <w:sz w:val="20"/>
          <w:szCs w:val="20"/>
        </w:rPr>
        <w:t xml:space="preserve">      </w:t>
      </w:r>
      <w:r w:rsidRPr="00A062BA">
        <w:rPr>
          <w:rFonts w:ascii="Noto Sans" w:hAnsi="Noto Sans" w:cs="Noto Sans"/>
          <w:sz w:val="20"/>
          <w:szCs w:val="20"/>
          <w:u w:val="single"/>
        </w:rPr>
        <w:t>požiadavky verejného obstarávateľa, pristúpi k vyhodnoteniu ponuky uchádzača, ktorý  sa</w:t>
      </w:r>
      <w:r w:rsidRPr="00A062BA">
        <w:rPr>
          <w:rFonts w:ascii="Noto Sans" w:hAnsi="Noto Sans" w:cs="Noto Sans"/>
          <w:sz w:val="20"/>
          <w:szCs w:val="20"/>
        </w:rPr>
        <w:t xml:space="preserve">  </w:t>
      </w:r>
      <w:r w:rsidRPr="00A062BA">
        <w:rPr>
          <w:rFonts w:ascii="Noto Sans" w:hAnsi="Noto Sans" w:cs="Noto Sans"/>
          <w:sz w:val="20"/>
          <w:szCs w:val="20"/>
          <w:u w:val="single"/>
        </w:rPr>
        <w:t>umiestnil v poradí na nasledujúcom mieste.</w:t>
      </w:r>
      <w:r w:rsidRPr="00A062BA">
        <w:rPr>
          <w:rFonts w:ascii="Noto Sans" w:hAnsi="Noto Sans" w:cs="Noto Sans"/>
          <w:sz w:val="20"/>
          <w:szCs w:val="20"/>
        </w:rPr>
        <w:t xml:space="preserve">       </w:t>
      </w:r>
    </w:p>
    <w:p w:rsidR="00D839D6" w:rsidRPr="00A062BA" w:rsidRDefault="00E85116" w:rsidP="00E85116">
      <w:pPr>
        <w:jc w:val="both"/>
        <w:rPr>
          <w:rFonts w:ascii="Noto Sans" w:hAnsi="Noto Sans" w:cs="Noto Sans"/>
          <w:sz w:val="20"/>
          <w:szCs w:val="20"/>
        </w:rPr>
      </w:pPr>
      <w:r w:rsidRPr="00A062BA">
        <w:rPr>
          <w:rFonts w:ascii="Noto Sans" w:hAnsi="Noto Sans" w:cs="Noto Sans"/>
          <w:sz w:val="20"/>
          <w:szCs w:val="20"/>
        </w:rPr>
        <w:t>Uchádzačom, ktorí nesplnia požiadavky na predmet zákazky zašle verejný obstarávateľ       správu s názvom „Oznámenie o vylúčení“, ktorú elektronicky doručí v</w:t>
      </w:r>
      <w:r w:rsidR="009F4CBD">
        <w:rPr>
          <w:rFonts w:ascii="Noto Sans" w:hAnsi="Noto Sans" w:cs="Noto Sans"/>
          <w:sz w:val="20"/>
          <w:szCs w:val="20"/>
        </w:rPr>
        <w:t> </w:t>
      </w:r>
      <w:r w:rsidRPr="00A062BA">
        <w:rPr>
          <w:rFonts w:ascii="Noto Sans" w:hAnsi="Noto Sans" w:cs="Noto Sans"/>
          <w:sz w:val="20"/>
          <w:szCs w:val="20"/>
        </w:rPr>
        <w:t>systéme</w:t>
      </w:r>
      <w:r w:rsidR="009F4CBD">
        <w:rPr>
          <w:rFonts w:ascii="Noto Sans" w:hAnsi="Noto Sans" w:cs="Noto Sans"/>
          <w:sz w:val="20"/>
          <w:szCs w:val="20"/>
        </w:rPr>
        <w:t xml:space="preserve"> </w:t>
      </w:r>
      <w:r w:rsidRPr="00A062BA">
        <w:rPr>
          <w:rFonts w:ascii="Noto Sans" w:hAnsi="Noto Sans" w:cs="Noto Sans"/>
          <w:sz w:val="20"/>
          <w:szCs w:val="20"/>
        </w:rPr>
        <w:t>JOSEPHINE prostredníctvom okna „KOMUNIKÁCIA“. O doručení správy bude uchádzač informovaný aj prostredníctvom notifikačného e-mailu na e-mailovú adresu zadanú pri registrácii.</w:t>
      </w:r>
    </w:p>
    <w:p w:rsidR="00522DBE" w:rsidRPr="00A062BA" w:rsidRDefault="00522DBE" w:rsidP="007F2502">
      <w:pPr>
        <w:jc w:val="both"/>
        <w:rPr>
          <w:rFonts w:ascii="Noto Sans" w:hAnsi="Noto Sans" w:cs="Noto Sans"/>
          <w:b/>
          <w:sz w:val="20"/>
          <w:szCs w:val="20"/>
        </w:rPr>
      </w:pPr>
    </w:p>
    <w:p w:rsidR="00B7319B" w:rsidRPr="00A062BA" w:rsidRDefault="00B7319B" w:rsidP="007F2502">
      <w:pPr>
        <w:jc w:val="both"/>
        <w:rPr>
          <w:rFonts w:ascii="Noto Sans" w:hAnsi="Noto Sans" w:cs="Noto Sans"/>
          <w:b/>
          <w:sz w:val="20"/>
          <w:szCs w:val="20"/>
        </w:rPr>
      </w:pPr>
      <w:r w:rsidRPr="00A062BA">
        <w:rPr>
          <w:rFonts w:ascii="Noto Sans" w:hAnsi="Noto Sans" w:cs="Noto Sans"/>
          <w:b/>
          <w:sz w:val="20"/>
          <w:szCs w:val="20"/>
        </w:rPr>
        <w:t>1</w:t>
      </w:r>
      <w:r w:rsidR="00B1438A" w:rsidRPr="00A062BA">
        <w:rPr>
          <w:rFonts w:ascii="Noto Sans" w:hAnsi="Noto Sans" w:cs="Noto Sans"/>
          <w:b/>
          <w:sz w:val="20"/>
          <w:szCs w:val="20"/>
        </w:rPr>
        <w:t>3</w:t>
      </w:r>
      <w:r w:rsidRPr="00A062BA">
        <w:rPr>
          <w:rFonts w:ascii="Noto Sans" w:hAnsi="Noto Sans" w:cs="Noto Sans"/>
          <w:b/>
          <w:sz w:val="20"/>
          <w:szCs w:val="20"/>
        </w:rPr>
        <w:t>. Prijatie ponuky:</w:t>
      </w:r>
    </w:p>
    <w:p w:rsidR="001D76A7" w:rsidRDefault="001D76A7" w:rsidP="00010995">
      <w:pPr>
        <w:jc w:val="both"/>
        <w:rPr>
          <w:rFonts w:ascii="Noto Sans" w:hAnsi="Noto Sans" w:cs="Noto Sans"/>
          <w:sz w:val="20"/>
          <w:szCs w:val="20"/>
        </w:rPr>
      </w:pPr>
    </w:p>
    <w:p w:rsidR="00D839D6" w:rsidRPr="001D76A7" w:rsidRDefault="00750771" w:rsidP="00010995">
      <w:pPr>
        <w:jc w:val="both"/>
        <w:rPr>
          <w:rFonts w:ascii="Noto Sans" w:hAnsi="Noto Sans" w:cs="Noto Sans"/>
          <w:b/>
          <w:bCs/>
          <w:sz w:val="20"/>
          <w:szCs w:val="20"/>
        </w:rPr>
      </w:pPr>
      <w:r w:rsidRPr="001D76A7">
        <w:rPr>
          <w:rFonts w:ascii="Noto Sans" w:hAnsi="Noto Sans" w:cs="Noto Sans"/>
          <w:b/>
          <w:bCs/>
          <w:sz w:val="20"/>
          <w:szCs w:val="20"/>
        </w:rPr>
        <w:t>Úspešnému uchádzačovi bude verejný obstarávateľ vystavovať opakované objednávky v roku 20</w:t>
      </w:r>
      <w:r w:rsidR="00115E53" w:rsidRPr="001D76A7">
        <w:rPr>
          <w:rFonts w:ascii="Noto Sans" w:hAnsi="Noto Sans" w:cs="Noto Sans"/>
          <w:b/>
          <w:bCs/>
          <w:sz w:val="20"/>
          <w:szCs w:val="20"/>
        </w:rPr>
        <w:t>20</w:t>
      </w:r>
      <w:r w:rsidRPr="001D76A7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AF02E5" w:rsidRPr="001D76A7">
        <w:rPr>
          <w:rFonts w:ascii="Noto Sans" w:hAnsi="Noto Sans" w:cs="Noto Sans"/>
          <w:b/>
          <w:bCs/>
          <w:sz w:val="20"/>
          <w:szCs w:val="20"/>
        </w:rPr>
        <w:t>p</w:t>
      </w:r>
      <w:r w:rsidRPr="001D76A7">
        <w:rPr>
          <w:rFonts w:ascii="Noto Sans" w:hAnsi="Noto Sans" w:cs="Noto Sans"/>
          <w:b/>
          <w:bCs/>
          <w:sz w:val="20"/>
          <w:szCs w:val="20"/>
        </w:rPr>
        <w:t xml:space="preserve">odľa svojich potrieb </w:t>
      </w:r>
      <w:r w:rsidR="00A30D8B" w:rsidRPr="001D76A7">
        <w:rPr>
          <w:rFonts w:ascii="Noto Sans" w:hAnsi="Noto Sans" w:cs="Noto Sans"/>
          <w:b/>
          <w:bCs/>
          <w:sz w:val="20"/>
          <w:szCs w:val="20"/>
        </w:rPr>
        <w:t xml:space="preserve">resp. </w:t>
      </w:r>
      <w:r w:rsidRPr="001D76A7">
        <w:rPr>
          <w:rFonts w:ascii="Noto Sans" w:hAnsi="Noto Sans" w:cs="Noto Sans"/>
          <w:b/>
          <w:bCs/>
          <w:sz w:val="20"/>
          <w:szCs w:val="20"/>
        </w:rPr>
        <w:t xml:space="preserve">do vyčerpania finančného limitu </w:t>
      </w:r>
      <w:r w:rsidR="00115E53" w:rsidRPr="001D76A7">
        <w:rPr>
          <w:rFonts w:ascii="Noto Sans" w:hAnsi="Noto Sans" w:cs="Noto Sans"/>
          <w:b/>
          <w:bCs/>
          <w:sz w:val="20"/>
          <w:szCs w:val="20"/>
        </w:rPr>
        <w:t>1</w:t>
      </w:r>
      <w:r w:rsidR="00D25757" w:rsidRPr="001D76A7">
        <w:rPr>
          <w:rFonts w:ascii="Noto Sans" w:hAnsi="Noto Sans" w:cs="Noto Sans"/>
          <w:b/>
          <w:bCs/>
          <w:sz w:val="20"/>
          <w:szCs w:val="20"/>
        </w:rPr>
        <w:t>5</w:t>
      </w:r>
      <w:r w:rsidR="00763697" w:rsidRPr="001D76A7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1D76A7">
        <w:rPr>
          <w:rFonts w:ascii="Noto Sans" w:hAnsi="Noto Sans" w:cs="Noto Sans"/>
          <w:b/>
          <w:bCs/>
          <w:sz w:val="20"/>
          <w:szCs w:val="20"/>
        </w:rPr>
        <w:t>000,</w:t>
      </w:r>
      <w:r w:rsidR="00A30D8B" w:rsidRPr="001D76A7">
        <w:rPr>
          <w:rFonts w:ascii="Noto Sans" w:hAnsi="Noto Sans" w:cs="Noto Sans"/>
          <w:b/>
          <w:bCs/>
          <w:sz w:val="20"/>
          <w:szCs w:val="20"/>
        </w:rPr>
        <w:t>0</w:t>
      </w:r>
      <w:r w:rsidRPr="001D76A7">
        <w:rPr>
          <w:rFonts w:ascii="Noto Sans" w:hAnsi="Noto Sans" w:cs="Noto Sans"/>
          <w:b/>
          <w:bCs/>
          <w:sz w:val="20"/>
          <w:szCs w:val="20"/>
        </w:rPr>
        <w:t>0</w:t>
      </w:r>
      <w:r w:rsidR="00A30D8B" w:rsidRPr="001D76A7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1D76A7">
        <w:rPr>
          <w:rFonts w:ascii="Noto Sans" w:hAnsi="Noto Sans" w:cs="Noto Sans"/>
          <w:b/>
          <w:bCs/>
          <w:sz w:val="20"/>
          <w:szCs w:val="20"/>
        </w:rPr>
        <w:t xml:space="preserve">€ bez DPH. </w:t>
      </w:r>
    </w:p>
    <w:p w:rsidR="00522DBE" w:rsidRDefault="00522DBE" w:rsidP="00010995">
      <w:pPr>
        <w:tabs>
          <w:tab w:val="left" w:pos="360"/>
        </w:tabs>
        <w:jc w:val="both"/>
        <w:rPr>
          <w:rFonts w:ascii="Noto Sans" w:hAnsi="Noto Sans" w:cs="Noto Sans"/>
          <w:b/>
          <w:sz w:val="20"/>
          <w:szCs w:val="20"/>
        </w:rPr>
      </w:pPr>
    </w:p>
    <w:p w:rsidR="009F4CBD" w:rsidRDefault="009F4CBD" w:rsidP="00010995">
      <w:pPr>
        <w:tabs>
          <w:tab w:val="left" w:pos="360"/>
        </w:tabs>
        <w:jc w:val="both"/>
        <w:rPr>
          <w:rFonts w:ascii="Noto Sans" w:hAnsi="Noto Sans" w:cs="Noto Sans"/>
          <w:b/>
          <w:sz w:val="20"/>
          <w:szCs w:val="20"/>
        </w:rPr>
      </w:pPr>
    </w:p>
    <w:p w:rsidR="009F4CBD" w:rsidRDefault="009F4CBD" w:rsidP="00010995">
      <w:pPr>
        <w:tabs>
          <w:tab w:val="left" w:pos="360"/>
        </w:tabs>
        <w:jc w:val="both"/>
        <w:rPr>
          <w:rFonts w:ascii="Noto Sans" w:hAnsi="Noto Sans" w:cs="Noto Sans"/>
          <w:b/>
          <w:sz w:val="20"/>
          <w:szCs w:val="20"/>
        </w:rPr>
      </w:pPr>
    </w:p>
    <w:p w:rsidR="009F4CBD" w:rsidRDefault="009F4CBD" w:rsidP="00010995">
      <w:pPr>
        <w:tabs>
          <w:tab w:val="left" w:pos="360"/>
        </w:tabs>
        <w:jc w:val="both"/>
        <w:rPr>
          <w:rFonts w:ascii="Noto Sans" w:hAnsi="Noto Sans" w:cs="Noto Sans"/>
          <w:b/>
          <w:sz w:val="20"/>
          <w:szCs w:val="20"/>
        </w:rPr>
      </w:pPr>
    </w:p>
    <w:p w:rsidR="009F4CBD" w:rsidRDefault="009F4CBD" w:rsidP="00010995">
      <w:pPr>
        <w:tabs>
          <w:tab w:val="left" w:pos="360"/>
        </w:tabs>
        <w:jc w:val="both"/>
        <w:rPr>
          <w:rFonts w:ascii="Noto Sans" w:hAnsi="Noto Sans" w:cs="Noto Sans"/>
          <w:b/>
          <w:sz w:val="20"/>
          <w:szCs w:val="20"/>
        </w:rPr>
      </w:pPr>
    </w:p>
    <w:p w:rsidR="009F4CBD" w:rsidRDefault="009F4CBD" w:rsidP="00010995">
      <w:pPr>
        <w:tabs>
          <w:tab w:val="left" w:pos="360"/>
        </w:tabs>
        <w:jc w:val="both"/>
        <w:rPr>
          <w:rFonts w:ascii="Noto Sans" w:hAnsi="Noto Sans" w:cs="Noto Sans"/>
          <w:b/>
          <w:sz w:val="20"/>
          <w:szCs w:val="20"/>
        </w:rPr>
      </w:pPr>
    </w:p>
    <w:p w:rsidR="009F4CBD" w:rsidRDefault="009F4CBD" w:rsidP="00010995">
      <w:pPr>
        <w:tabs>
          <w:tab w:val="left" w:pos="360"/>
        </w:tabs>
        <w:jc w:val="both"/>
        <w:rPr>
          <w:rFonts w:ascii="Noto Sans" w:hAnsi="Noto Sans" w:cs="Noto Sans"/>
          <w:b/>
          <w:sz w:val="20"/>
          <w:szCs w:val="20"/>
        </w:rPr>
      </w:pPr>
    </w:p>
    <w:p w:rsidR="009F4CBD" w:rsidRPr="00A062BA" w:rsidRDefault="009F4CBD" w:rsidP="00010995">
      <w:pPr>
        <w:tabs>
          <w:tab w:val="left" w:pos="360"/>
        </w:tabs>
        <w:jc w:val="both"/>
        <w:rPr>
          <w:rFonts w:ascii="Noto Sans" w:hAnsi="Noto Sans" w:cs="Noto Sans"/>
          <w:b/>
          <w:sz w:val="20"/>
          <w:szCs w:val="20"/>
        </w:rPr>
      </w:pPr>
    </w:p>
    <w:p w:rsidR="001D76A7" w:rsidRDefault="00AF01FB" w:rsidP="009F4CBD">
      <w:pPr>
        <w:tabs>
          <w:tab w:val="left" w:pos="360"/>
        </w:tabs>
        <w:jc w:val="both"/>
        <w:rPr>
          <w:rFonts w:ascii="Noto Sans" w:hAnsi="Noto Sans" w:cs="Noto Sans"/>
          <w:iCs/>
          <w:sz w:val="20"/>
          <w:szCs w:val="20"/>
        </w:rPr>
      </w:pPr>
      <w:r w:rsidRPr="00A062BA">
        <w:rPr>
          <w:rFonts w:ascii="Noto Sans" w:hAnsi="Noto Sans" w:cs="Noto Sans"/>
          <w:b/>
          <w:sz w:val="20"/>
          <w:szCs w:val="20"/>
        </w:rPr>
        <w:t>1</w:t>
      </w:r>
      <w:r w:rsidR="00B1438A" w:rsidRPr="00A062BA">
        <w:rPr>
          <w:rFonts w:ascii="Noto Sans" w:hAnsi="Noto Sans" w:cs="Noto Sans"/>
          <w:b/>
          <w:sz w:val="20"/>
          <w:szCs w:val="20"/>
        </w:rPr>
        <w:t>4</w:t>
      </w:r>
      <w:r w:rsidRPr="00A062BA">
        <w:rPr>
          <w:rFonts w:ascii="Noto Sans" w:hAnsi="Noto Sans" w:cs="Noto Sans"/>
          <w:b/>
          <w:sz w:val="20"/>
          <w:szCs w:val="20"/>
        </w:rPr>
        <w:t xml:space="preserve">. </w:t>
      </w:r>
      <w:r w:rsidR="00C14CE3" w:rsidRPr="00A062BA">
        <w:rPr>
          <w:rFonts w:ascii="Noto Sans" w:hAnsi="Noto Sans" w:cs="Noto Sans"/>
          <w:iCs/>
          <w:sz w:val="20"/>
          <w:szCs w:val="20"/>
        </w:rPr>
        <w:t>Verejný obstarávateľ môže pred uzatvorením zmluvného vzťahu</w:t>
      </w:r>
      <w:r w:rsidR="001D76A7">
        <w:rPr>
          <w:rFonts w:ascii="Noto Sans" w:hAnsi="Noto Sans" w:cs="Noto Sans"/>
          <w:iCs/>
          <w:sz w:val="20"/>
          <w:szCs w:val="20"/>
        </w:rPr>
        <w:t xml:space="preserve"> </w:t>
      </w:r>
      <w:r w:rsidR="001603A1">
        <w:rPr>
          <w:rFonts w:ascii="Noto Sans" w:hAnsi="Noto Sans" w:cs="Noto Sans"/>
          <w:iCs/>
          <w:sz w:val="20"/>
          <w:szCs w:val="20"/>
        </w:rPr>
        <w:t>-</w:t>
      </w:r>
      <w:r w:rsidR="001D76A7">
        <w:rPr>
          <w:rFonts w:ascii="Noto Sans" w:hAnsi="Noto Sans" w:cs="Noto Sans"/>
          <w:iCs/>
          <w:sz w:val="20"/>
          <w:szCs w:val="20"/>
        </w:rPr>
        <w:t xml:space="preserve"> vystavením objednávky</w:t>
      </w:r>
    </w:p>
    <w:p w:rsidR="00334D9F" w:rsidRDefault="001D76A7" w:rsidP="009F4CBD">
      <w:pPr>
        <w:tabs>
          <w:tab w:val="left" w:pos="360"/>
        </w:tabs>
        <w:jc w:val="both"/>
        <w:rPr>
          <w:rFonts w:ascii="Noto Sans" w:hAnsi="Noto Sans" w:cs="Noto Sans"/>
          <w:iCs/>
          <w:sz w:val="20"/>
          <w:szCs w:val="20"/>
        </w:rPr>
      </w:pPr>
      <w:r>
        <w:rPr>
          <w:rFonts w:ascii="Noto Sans" w:hAnsi="Noto Sans" w:cs="Noto Sans"/>
          <w:iCs/>
          <w:sz w:val="20"/>
          <w:szCs w:val="20"/>
        </w:rPr>
        <w:t xml:space="preserve">  </w:t>
      </w:r>
      <w:r w:rsidR="00C14CE3" w:rsidRPr="00A062BA">
        <w:rPr>
          <w:rFonts w:ascii="Noto Sans" w:hAnsi="Noto Sans" w:cs="Noto Sans"/>
          <w:iCs/>
          <w:sz w:val="20"/>
          <w:szCs w:val="20"/>
        </w:rPr>
        <w:t xml:space="preserve"> </w:t>
      </w:r>
      <w:r w:rsidR="00334D9F">
        <w:rPr>
          <w:rFonts w:ascii="Noto Sans" w:hAnsi="Noto Sans" w:cs="Noto Sans"/>
          <w:iCs/>
          <w:sz w:val="20"/>
          <w:szCs w:val="20"/>
        </w:rPr>
        <w:t xml:space="preserve">   </w:t>
      </w:r>
      <w:r w:rsidR="00C14CE3" w:rsidRPr="00A062BA">
        <w:rPr>
          <w:rFonts w:ascii="Noto Sans" w:hAnsi="Noto Sans" w:cs="Noto Sans"/>
          <w:iCs/>
          <w:sz w:val="20"/>
          <w:szCs w:val="20"/>
        </w:rPr>
        <w:t>požiadať</w:t>
      </w:r>
      <w:r>
        <w:rPr>
          <w:rFonts w:ascii="Noto Sans" w:hAnsi="Noto Sans" w:cs="Noto Sans"/>
          <w:iCs/>
          <w:sz w:val="20"/>
          <w:szCs w:val="20"/>
        </w:rPr>
        <w:t xml:space="preserve"> </w:t>
      </w:r>
      <w:r w:rsidR="00C14CE3" w:rsidRPr="00A062BA">
        <w:rPr>
          <w:rFonts w:ascii="Noto Sans" w:hAnsi="Noto Sans" w:cs="Noto Sans"/>
          <w:iCs/>
          <w:sz w:val="20"/>
          <w:szCs w:val="20"/>
        </w:rPr>
        <w:t xml:space="preserve"> úspešného </w:t>
      </w:r>
      <w:r w:rsidR="00334D9F" w:rsidRPr="00A062BA">
        <w:rPr>
          <w:rFonts w:ascii="Noto Sans" w:hAnsi="Noto Sans" w:cs="Noto Sans"/>
          <w:iCs/>
          <w:sz w:val="20"/>
          <w:szCs w:val="20"/>
        </w:rPr>
        <w:t xml:space="preserve">uchádzača o predloženie originálu  alebo overenej  kópie  </w:t>
      </w:r>
      <w:r w:rsidR="00334D9F">
        <w:rPr>
          <w:rFonts w:ascii="Noto Sans" w:hAnsi="Noto Sans" w:cs="Noto Sans"/>
          <w:iCs/>
          <w:sz w:val="20"/>
          <w:szCs w:val="20"/>
        </w:rPr>
        <w:t>oprávnenia</w:t>
      </w:r>
    </w:p>
    <w:p w:rsidR="00C44826" w:rsidRPr="00A062BA" w:rsidRDefault="00334D9F" w:rsidP="009F4CBD">
      <w:pPr>
        <w:tabs>
          <w:tab w:val="left" w:pos="360"/>
        </w:tabs>
        <w:jc w:val="both"/>
        <w:rPr>
          <w:rFonts w:ascii="Noto Sans" w:hAnsi="Noto Sans" w:cs="Noto Sans"/>
          <w:b/>
          <w:bCs/>
          <w:sz w:val="20"/>
          <w:szCs w:val="20"/>
        </w:rPr>
      </w:pPr>
      <w:r>
        <w:rPr>
          <w:rFonts w:ascii="Noto Sans" w:hAnsi="Noto Sans" w:cs="Noto Sans"/>
          <w:iCs/>
          <w:sz w:val="20"/>
          <w:szCs w:val="20"/>
        </w:rPr>
        <w:t xml:space="preserve">      </w:t>
      </w:r>
      <w:r w:rsidR="00C14CE3" w:rsidRPr="00A062BA">
        <w:rPr>
          <w:rFonts w:ascii="Noto Sans" w:hAnsi="Noto Sans" w:cs="Noto Sans"/>
          <w:iCs/>
          <w:sz w:val="20"/>
          <w:szCs w:val="20"/>
        </w:rPr>
        <w:t xml:space="preserve">oprávnenia  na </w:t>
      </w:r>
      <w:r w:rsidR="009F4CBD">
        <w:rPr>
          <w:rFonts w:ascii="Noto Sans" w:hAnsi="Noto Sans" w:cs="Noto Sans"/>
          <w:iCs/>
          <w:sz w:val="20"/>
          <w:szCs w:val="20"/>
        </w:rPr>
        <w:t>predmetnú činnosť</w:t>
      </w:r>
      <w:r w:rsidR="00C14CE3" w:rsidRPr="00A062BA">
        <w:rPr>
          <w:rFonts w:ascii="Noto Sans" w:hAnsi="Noto Sans" w:cs="Noto Sans"/>
          <w:iCs/>
          <w:sz w:val="20"/>
          <w:szCs w:val="20"/>
        </w:rPr>
        <w:t>.</w:t>
      </w:r>
    </w:p>
    <w:p w:rsidR="00C44826" w:rsidRPr="00A062BA" w:rsidRDefault="00C44826" w:rsidP="00AD72F3">
      <w:pPr>
        <w:jc w:val="both"/>
        <w:rPr>
          <w:rFonts w:ascii="Noto Sans" w:hAnsi="Noto Sans" w:cs="Noto Sans"/>
          <w:b/>
          <w:bCs/>
          <w:sz w:val="20"/>
          <w:szCs w:val="20"/>
        </w:rPr>
      </w:pPr>
    </w:p>
    <w:p w:rsidR="00AD72F3" w:rsidRPr="00A062BA" w:rsidRDefault="00AD72F3" w:rsidP="00AD72F3">
      <w:pPr>
        <w:jc w:val="both"/>
        <w:rPr>
          <w:rFonts w:ascii="Noto Sans" w:hAnsi="Noto Sans" w:cs="Noto Sans"/>
          <w:sz w:val="20"/>
          <w:szCs w:val="20"/>
        </w:rPr>
      </w:pPr>
      <w:r w:rsidRPr="00A062BA">
        <w:rPr>
          <w:rFonts w:ascii="Noto Sans" w:hAnsi="Noto Sans" w:cs="Noto Sans"/>
          <w:b/>
          <w:bCs/>
          <w:sz w:val="20"/>
          <w:szCs w:val="20"/>
        </w:rPr>
        <w:t>1</w:t>
      </w:r>
      <w:r w:rsidR="00B1438A" w:rsidRPr="00A062BA">
        <w:rPr>
          <w:rFonts w:ascii="Noto Sans" w:hAnsi="Noto Sans" w:cs="Noto Sans"/>
          <w:b/>
          <w:bCs/>
          <w:sz w:val="20"/>
          <w:szCs w:val="20"/>
        </w:rPr>
        <w:t>5</w:t>
      </w:r>
      <w:r w:rsidRPr="00A062BA">
        <w:rPr>
          <w:rFonts w:ascii="Noto Sans" w:hAnsi="Noto Sans" w:cs="Noto Sans"/>
          <w:b/>
          <w:bCs/>
          <w:sz w:val="20"/>
          <w:szCs w:val="20"/>
        </w:rPr>
        <w:t xml:space="preserve"> . Ďalšie informácie verejného obstarávateľa:</w:t>
      </w:r>
      <w:r w:rsidRPr="00A062BA">
        <w:rPr>
          <w:rFonts w:ascii="Noto Sans" w:hAnsi="Noto Sans" w:cs="Noto Sans"/>
          <w:sz w:val="20"/>
          <w:szCs w:val="20"/>
        </w:rPr>
        <w:t xml:space="preserve"> </w:t>
      </w:r>
    </w:p>
    <w:p w:rsidR="008E5975" w:rsidRPr="00A062BA" w:rsidRDefault="008E5975" w:rsidP="00AD72F3">
      <w:pPr>
        <w:jc w:val="both"/>
        <w:rPr>
          <w:rFonts w:ascii="Noto Sans" w:hAnsi="Noto Sans" w:cs="Noto Sans"/>
          <w:sz w:val="20"/>
          <w:szCs w:val="20"/>
        </w:rPr>
      </w:pPr>
    </w:p>
    <w:p w:rsidR="00AD72F3" w:rsidRPr="00A062BA" w:rsidRDefault="009F4CBD" w:rsidP="00992AFB">
      <w:pPr>
        <w:pStyle w:val="Default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       </w:t>
      </w:r>
      <w:r w:rsidR="00AD72F3" w:rsidRPr="00A062BA">
        <w:rPr>
          <w:rFonts w:ascii="Noto Sans" w:hAnsi="Noto Sans" w:cs="Noto Sans"/>
          <w:sz w:val="20"/>
          <w:szCs w:val="20"/>
        </w:rPr>
        <w:t xml:space="preserve">Verejný obstarávateľ bude pri uskutočňovaní tohto postupu zadávania zákazky postupovať </w:t>
      </w:r>
      <w:r w:rsidR="00334D9F">
        <w:rPr>
          <w:rFonts w:ascii="Noto Sans" w:hAnsi="Noto Sans" w:cs="Noto Sans"/>
          <w:sz w:val="20"/>
          <w:szCs w:val="20"/>
        </w:rPr>
        <w:t xml:space="preserve">              </w:t>
      </w:r>
      <w:r w:rsidR="00AD72F3" w:rsidRPr="00A062BA">
        <w:rPr>
          <w:rFonts w:ascii="Noto Sans" w:hAnsi="Noto Sans" w:cs="Noto Sans"/>
          <w:sz w:val="20"/>
          <w:szCs w:val="20"/>
        </w:rPr>
        <w:t xml:space="preserve"> v súlade so </w:t>
      </w:r>
      <w:proofErr w:type="spellStart"/>
      <w:r w:rsidR="00AD72F3" w:rsidRPr="00A062BA">
        <w:rPr>
          <w:rFonts w:ascii="Noto Sans" w:hAnsi="Noto Sans" w:cs="Noto Sans"/>
          <w:sz w:val="20"/>
          <w:szCs w:val="20"/>
        </w:rPr>
        <w:t>Z</w:t>
      </w:r>
      <w:r w:rsidR="00115E53" w:rsidRPr="00A062BA">
        <w:rPr>
          <w:rFonts w:ascii="Noto Sans" w:hAnsi="Noto Sans" w:cs="Noto Sans"/>
          <w:sz w:val="20"/>
          <w:szCs w:val="20"/>
        </w:rPr>
        <w:t>o</w:t>
      </w:r>
      <w:r w:rsidR="00AD72F3" w:rsidRPr="00A062BA">
        <w:rPr>
          <w:rFonts w:ascii="Noto Sans" w:hAnsi="Noto Sans" w:cs="Noto Sans"/>
          <w:sz w:val="20"/>
          <w:szCs w:val="20"/>
        </w:rPr>
        <w:t>VO</w:t>
      </w:r>
      <w:proofErr w:type="spellEnd"/>
      <w:r w:rsidR="00AD72F3" w:rsidRPr="00A062BA">
        <w:rPr>
          <w:rFonts w:ascii="Noto Sans" w:hAnsi="Noto Sans" w:cs="Noto Sans"/>
          <w:sz w:val="20"/>
          <w:szCs w:val="20"/>
        </w:rPr>
        <w:t xml:space="preserve">, prípadne inými všeobecne záväznými právnymi predpismi. Proti rozhodnutiu verejného obstarávateľa pri postupe zadávania zákazky podľa §117 </w:t>
      </w:r>
      <w:proofErr w:type="spellStart"/>
      <w:r w:rsidR="00AD72F3" w:rsidRPr="00A062BA">
        <w:rPr>
          <w:rFonts w:ascii="Noto Sans" w:hAnsi="Noto Sans" w:cs="Noto Sans"/>
          <w:sz w:val="20"/>
          <w:szCs w:val="20"/>
        </w:rPr>
        <w:t>Z</w:t>
      </w:r>
      <w:r w:rsidR="00115E53" w:rsidRPr="00A062BA">
        <w:rPr>
          <w:rFonts w:ascii="Noto Sans" w:hAnsi="Noto Sans" w:cs="Noto Sans"/>
          <w:sz w:val="20"/>
          <w:szCs w:val="20"/>
        </w:rPr>
        <w:t>o</w:t>
      </w:r>
      <w:r w:rsidR="00AD72F3" w:rsidRPr="00A062BA">
        <w:rPr>
          <w:rFonts w:ascii="Noto Sans" w:hAnsi="Noto Sans" w:cs="Noto Sans"/>
          <w:sz w:val="20"/>
          <w:szCs w:val="20"/>
        </w:rPr>
        <w:t>VO</w:t>
      </w:r>
      <w:proofErr w:type="spellEnd"/>
      <w:r w:rsidR="00AD72F3" w:rsidRPr="00A062BA">
        <w:rPr>
          <w:rFonts w:ascii="Noto Sans" w:hAnsi="Noto Sans" w:cs="Noto Sans"/>
          <w:sz w:val="20"/>
          <w:szCs w:val="20"/>
        </w:rPr>
        <w:t xml:space="preserve"> nie je možné v zmysle §170 ods.7 písm. b) </w:t>
      </w:r>
      <w:proofErr w:type="spellStart"/>
      <w:r w:rsidR="00AD72F3" w:rsidRPr="00A062BA">
        <w:rPr>
          <w:rFonts w:ascii="Noto Sans" w:hAnsi="Noto Sans" w:cs="Noto Sans"/>
          <w:sz w:val="20"/>
          <w:szCs w:val="20"/>
        </w:rPr>
        <w:t>Z</w:t>
      </w:r>
      <w:r w:rsidR="00115E53" w:rsidRPr="00A062BA">
        <w:rPr>
          <w:rFonts w:ascii="Noto Sans" w:hAnsi="Noto Sans" w:cs="Noto Sans"/>
          <w:sz w:val="20"/>
          <w:szCs w:val="20"/>
        </w:rPr>
        <w:t>o</w:t>
      </w:r>
      <w:r w:rsidR="00AD72F3" w:rsidRPr="00A062BA">
        <w:rPr>
          <w:rFonts w:ascii="Noto Sans" w:hAnsi="Noto Sans" w:cs="Noto Sans"/>
          <w:sz w:val="20"/>
          <w:szCs w:val="20"/>
        </w:rPr>
        <w:t>VO</w:t>
      </w:r>
      <w:proofErr w:type="spellEnd"/>
      <w:r w:rsidR="00AD72F3" w:rsidRPr="00A062BA">
        <w:rPr>
          <w:rFonts w:ascii="Noto Sans" w:hAnsi="Noto Sans" w:cs="Noto Sans"/>
          <w:sz w:val="20"/>
          <w:szCs w:val="20"/>
        </w:rPr>
        <w:t xml:space="preserve"> podať námietky.</w:t>
      </w:r>
      <w:r w:rsidR="00992AFB" w:rsidRPr="00A062BA">
        <w:rPr>
          <w:rFonts w:ascii="Noto Sans" w:hAnsi="Noto Sans" w:cs="Noto Sans"/>
          <w:sz w:val="20"/>
          <w:szCs w:val="20"/>
        </w:rPr>
        <w:t xml:space="preserve"> </w:t>
      </w:r>
      <w:r w:rsidR="00AD72F3" w:rsidRPr="00A062BA">
        <w:rPr>
          <w:rFonts w:ascii="Noto Sans" w:hAnsi="Noto Sans" w:cs="Noto Sans"/>
          <w:sz w:val="20"/>
          <w:szCs w:val="20"/>
        </w:rPr>
        <w:t xml:space="preserve">Všetky výdavky spojené s prípravou a predložením ponuky znáša uchádzač bez akéhokoľvek finančného alebo iného nároku voči verejnému obstarávateľovi a to aj v prípade, že verejný obstarávateľ neprijme ani jednu z predložených ponúk alebo zruší postup zadávania zákazky.        </w:t>
      </w:r>
    </w:p>
    <w:p w:rsidR="00AD72F3" w:rsidRPr="00A062BA" w:rsidRDefault="009F4CBD" w:rsidP="00AD72F3">
      <w:pPr>
        <w:pStyle w:val="Default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       </w:t>
      </w:r>
      <w:r w:rsidR="00AD72F3" w:rsidRPr="00A062BA">
        <w:rPr>
          <w:rFonts w:ascii="Noto Sans" w:hAnsi="Noto Sans" w:cs="Noto Sans"/>
          <w:sz w:val="20"/>
          <w:szCs w:val="20"/>
        </w:rPr>
        <w:t xml:space="preserve">Verejný obstarávateľ môže zrušiť použitý postup zadávania zákazky z nasledovných dôvodov: </w:t>
      </w:r>
    </w:p>
    <w:p w:rsidR="00AD72F3" w:rsidRPr="00A062BA" w:rsidRDefault="00AD72F3" w:rsidP="00AD72F3">
      <w:pPr>
        <w:pStyle w:val="Default"/>
        <w:rPr>
          <w:rFonts w:ascii="Noto Sans" w:hAnsi="Noto Sans" w:cs="Noto Sans"/>
          <w:sz w:val="20"/>
          <w:szCs w:val="20"/>
        </w:rPr>
      </w:pPr>
      <w:r w:rsidRPr="00A062BA">
        <w:rPr>
          <w:rFonts w:ascii="Noto Sans" w:hAnsi="Noto Sans" w:cs="Noto Sans"/>
          <w:sz w:val="20"/>
          <w:szCs w:val="20"/>
        </w:rPr>
        <w:t xml:space="preserve">   a)   nebude predložená ani jedna ponuka</w:t>
      </w:r>
    </w:p>
    <w:p w:rsidR="00AD72F3" w:rsidRPr="00A062BA" w:rsidRDefault="00AD72F3" w:rsidP="00AD72F3">
      <w:pPr>
        <w:pStyle w:val="Default"/>
        <w:rPr>
          <w:rFonts w:ascii="Noto Sans" w:hAnsi="Noto Sans" w:cs="Noto Sans"/>
          <w:sz w:val="20"/>
          <w:szCs w:val="20"/>
        </w:rPr>
      </w:pPr>
      <w:r w:rsidRPr="00A062BA">
        <w:rPr>
          <w:rFonts w:ascii="Noto Sans" w:hAnsi="Noto Sans" w:cs="Noto Sans"/>
          <w:sz w:val="20"/>
          <w:szCs w:val="20"/>
        </w:rPr>
        <w:t xml:space="preserve">   b)  ani jedna z predložených ponúk nebude zodpovedať určeným požiadavkám verejného</w:t>
      </w:r>
    </w:p>
    <w:p w:rsidR="00AD72F3" w:rsidRPr="00A062BA" w:rsidRDefault="00AD72F3" w:rsidP="00AD72F3">
      <w:pPr>
        <w:pStyle w:val="Default"/>
        <w:rPr>
          <w:rFonts w:ascii="Noto Sans" w:hAnsi="Noto Sans" w:cs="Noto Sans"/>
          <w:sz w:val="20"/>
          <w:szCs w:val="20"/>
        </w:rPr>
      </w:pPr>
      <w:r w:rsidRPr="00A062BA">
        <w:rPr>
          <w:rFonts w:ascii="Noto Sans" w:hAnsi="Noto Sans" w:cs="Noto Sans"/>
          <w:sz w:val="20"/>
          <w:szCs w:val="20"/>
        </w:rPr>
        <w:t xml:space="preserve">         obstarávateľa </w:t>
      </w:r>
    </w:p>
    <w:p w:rsidR="00AD72F3" w:rsidRPr="00A062BA" w:rsidRDefault="00AD72F3" w:rsidP="00AD72F3">
      <w:pPr>
        <w:pStyle w:val="Default"/>
        <w:rPr>
          <w:rFonts w:ascii="Noto Sans" w:hAnsi="Noto Sans" w:cs="Noto Sans"/>
          <w:sz w:val="20"/>
          <w:szCs w:val="20"/>
        </w:rPr>
      </w:pPr>
      <w:r w:rsidRPr="00A062BA">
        <w:rPr>
          <w:rFonts w:ascii="Noto Sans" w:hAnsi="Noto Sans" w:cs="Noto Sans"/>
          <w:sz w:val="20"/>
          <w:szCs w:val="20"/>
        </w:rPr>
        <w:t xml:space="preserve">   c)  ak sa zmenili okolnosti, za ktorých sa vyhlásilo toto verejné obstarávanie </w:t>
      </w:r>
    </w:p>
    <w:p w:rsidR="00AD72F3" w:rsidRPr="00A062BA" w:rsidRDefault="00AD72F3" w:rsidP="00AD72F3">
      <w:pPr>
        <w:pStyle w:val="Default"/>
        <w:rPr>
          <w:rFonts w:ascii="Noto Sans" w:hAnsi="Noto Sans" w:cs="Noto Sans"/>
          <w:sz w:val="20"/>
          <w:szCs w:val="20"/>
        </w:rPr>
      </w:pPr>
      <w:r w:rsidRPr="00A062BA">
        <w:rPr>
          <w:rFonts w:ascii="Noto Sans" w:hAnsi="Noto Sans" w:cs="Noto Sans"/>
          <w:sz w:val="20"/>
          <w:szCs w:val="20"/>
        </w:rPr>
        <w:t xml:space="preserve">   d)  jej zrušenie nariadil úrad</w:t>
      </w:r>
    </w:p>
    <w:p w:rsidR="00AD65EF" w:rsidRPr="00A062BA" w:rsidRDefault="00AD65EF" w:rsidP="007F2502">
      <w:pPr>
        <w:jc w:val="both"/>
        <w:rPr>
          <w:rFonts w:ascii="Noto Sans" w:hAnsi="Noto Sans" w:cs="Noto Sans"/>
          <w:sz w:val="20"/>
          <w:szCs w:val="20"/>
        </w:rPr>
      </w:pPr>
    </w:p>
    <w:p w:rsidR="004D6CC7" w:rsidRDefault="004D6CC7" w:rsidP="007F2502">
      <w:pPr>
        <w:jc w:val="both"/>
        <w:rPr>
          <w:rFonts w:ascii="Noto Sans" w:hAnsi="Noto Sans" w:cs="Noto Sans"/>
          <w:sz w:val="20"/>
          <w:szCs w:val="20"/>
        </w:rPr>
      </w:pPr>
    </w:p>
    <w:p w:rsidR="00AD65EF" w:rsidRDefault="006B6A39" w:rsidP="007F2502">
      <w:pPr>
        <w:jc w:val="both"/>
        <w:rPr>
          <w:rFonts w:ascii="Noto Sans" w:hAnsi="Noto Sans" w:cs="Noto Sans"/>
          <w:sz w:val="20"/>
          <w:szCs w:val="20"/>
        </w:rPr>
      </w:pPr>
      <w:r w:rsidRPr="00A062BA">
        <w:rPr>
          <w:rFonts w:ascii="Noto Sans" w:hAnsi="Noto Sans" w:cs="Noto Sans"/>
          <w:sz w:val="20"/>
          <w:szCs w:val="20"/>
        </w:rPr>
        <w:t>Schválil:</w:t>
      </w:r>
    </w:p>
    <w:p w:rsidR="004D6CC7" w:rsidRDefault="004D6CC7" w:rsidP="007F2502">
      <w:pPr>
        <w:jc w:val="both"/>
        <w:rPr>
          <w:rFonts w:ascii="Noto Sans" w:hAnsi="Noto Sans" w:cs="Noto Sans"/>
          <w:sz w:val="20"/>
          <w:szCs w:val="20"/>
        </w:rPr>
      </w:pPr>
    </w:p>
    <w:p w:rsidR="004D6CC7" w:rsidRDefault="004D6CC7" w:rsidP="007F2502">
      <w:pPr>
        <w:jc w:val="both"/>
        <w:rPr>
          <w:rFonts w:ascii="Noto Sans" w:hAnsi="Noto Sans" w:cs="Noto Sans"/>
          <w:sz w:val="20"/>
          <w:szCs w:val="20"/>
        </w:rPr>
      </w:pPr>
    </w:p>
    <w:p w:rsidR="00A30D8B" w:rsidRDefault="00A30D8B" w:rsidP="007F2502">
      <w:pPr>
        <w:jc w:val="both"/>
        <w:rPr>
          <w:rFonts w:ascii="Noto Sans" w:hAnsi="Noto Sans" w:cs="Noto Sans"/>
          <w:sz w:val="20"/>
          <w:szCs w:val="20"/>
        </w:rPr>
      </w:pPr>
    </w:p>
    <w:p w:rsidR="00A30D8B" w:rsidRPr="00A062BA" w:rsidRDefault="00A30D8B" w:rsidP="007F2502">
      <w:pPr>
        <w:jc w:val="both"/>
        <w:rPr>
          <w:rFonts w:ascii="Noto Sans" w:hAnsi="Noto Sans" w:cs="Noto Sans"/>
          <w:sz w:val="20"/>
          <w:szCs w:val="20"/>
        </w:rPr>
      </w:pPr>
    </w:p>
    <w:p w:rsidR="00376ACC" w:rsidRPr="00A062BA" w:rsidRDefault="00B7319B" w:rsidP="007F2502">
      <w:pPr>
        <w:jc w:val="both"/>
        <w:rPr>
          <w:rFonts w:ascii="Noto Sans" w:hAnsi="Noto Sans" w:cs="Noto Sans"/>
          <w:sz w:val="20"/>
          <w:szCs w:val="20"/>
        </w:rPr>
      </w:pPr>
      <w:r w:rsidRPr="00A062BA">
        <w:rPr>
          <w:rFonts w:ascii="Noto Sans" w:hAnsi="Noto Sans" w:cs="Noto Sans"/>
          <w:sz w:val="20"/>
          <w:szCs w:val="20"/>
        </w:rPr>
        <w:tab/>
      </w:r>
      <w:r w:rsidRPr="00A062BA">
        <w:rPr>
          <w:rFonts w:ascii="Noto Sans" w:hAnsi="Noto Sans" w:cs="Noto Sans"/>
          <w:sz w:val="20"/>
          <w:szCs w:val="20"/>
        </w:rPr>
        <w:tab/>
      </w:r>
      <w:r w:rsidRPr="00A062BA">
        <w:rPr>
          <w:rFonts w:ascii="Noto Sans" w:hAnsi="Noto Sans" w:cs="Noto Sans"/>
          <w:sz w:val="20"/>
          <w:szCs w:val="20"/>
        </w:rPr>
        <w:tab/>
      </w:r>
      <w:r w:rsidRPr="00A062BA">
        <w:rPr>
          <w:rFonts w:ascii="Noto Sans" w:hAnsi="Noto Sans" w:cs="Noto Sans"/>
          <w:sz w:val="20"/>
          <w:szCs w:val="20"/>
        </w:rPr>
        <w:tab/>
      </w:r>
      <w:r w:rsidRPr="00A062BA">
        <w:rPr>
          <w:rFonts w:ascii="Noto Sans" w:hAnsi="Noto Sans" w:cs="Noto Sans"/>
          <w:sz w:val="20"/>
          <w:szCs w:val="20"/>
        </w:rPr>
        <w:tab/>
      </w:r>
      <w:r w:rsidRPr="00A062BA">
        <w:rPr>
          <w:rFonts w:ascii="Noto Sans" w:hAnsi="Noto Sans" w:cs="Noto Sans"/>
          <w:sz w:val="20"/>
          <w:szCs w:val="20"/>
        </w:rPr>
        <w:tab/>
      </w:r>
      <w:r w:rsidRPr="00A062BA">
        <w:rPr>
          <w:rFonts w:ascii="Noto Sans" w:hAnsi="Noto Sans" w:cs="Noto Sans"/>
          <w:sz w:val="20"/>
          <w:szCs w:val="20"/>
        </w:rPr>
        <w:tab/>
      </w:r>
      <w:r w:rsidRPr="00A062BA">
        <w:rPr>
          <w:rFonts w:ascii="Noto Sans" w:hAnsi="Noto Sans" w:cs="Noto Sans"/>
          <w:sz w:val="20"/>
          <w:szCs w:val="20"/>
        </w:rPr>
        <w:tab/>
        <w:t>.......................................................</w:t>
      </w:r>
    </w:p>
    <w:p w:rsidR="00115E53" w:rsidRPr="00A062BA" w:rsidRDefault="00B7319B" w:rsidP="007F2502">
      <w:pPr>
        <w:jc w:val="both"/>
        <w:rPr>
          <w:rFonts w:ascii="Noto Sans" w:hAnsi="Noto Sans" w:cs="Noto Sans"/>
          <w:sz w:val="20"/>
          <w:szCs w:val="20"/>
        </w:rPr>
      </w:pPr>
      <w:r w:rsidRPr="00A062BA">
        <w:rPr>
          <w:rFonts w:ascii="Noto Sans" w:hAnsi="Noto Sans" w:cs="Noto Sans"/>
          <w:sz w:val="20"/>
          <w:szCs w:val="20"/>
        </w:rPr>
        <w:tab/>
      </w:r>
      <w:r w:rsidRPr="00A062BA">
        <w:rPr>
          <w:rFonts w:ascii="Noto Sans" w:hAnsi="Noto Sans" w:cs="Noto Sans"/>
          <w:sz w:val="20"/>
          <w:szCs w:val="20"/>
        </w:rPr>
        <w:tab/>
      </w:r>
      <w:r w:rsidR="006361C9" w:rsidRPr="00A062BA">
        <w:rPr>
          <w:rFonts w:ascii="Noto Sans" w:hAnsi="Noto Sans" w:cs="Noto Sans"/>
          <w:sz w:val="20"/>
          <w:szCs w:val="20"/>
        </w:rPr>
        <w:t xml:space="preserve">                                                                     </w:t>
      </w:r>
      <w:r w:rsidR="00A062BA">
        <w:rPr>
          <w:rFonts w:ascii="Noto Sans" w:hAnsi="Noto Sans" w:cs="Noto Sans"/>
          <w:sz w:val="20"/>
          <w:szCs w:val="20"/>
        </w:rPr>
        <w:t xml:space="preserve">        </w:t>
      </w:r>
      <w:r w:rsidR="006361C9" w:rsidRPr="00A062BA">
        <w:rPr>
          <w:rFonts w:ascii="Noto Sans" w:hAnsi="Noto Sans" w:cs="Noto Sans"/>
          <w:sz w:val="20"/>
          <w:szCs w:val="20"/>
        </w:rPr>
        <w:t xml:space="preserve">   </w:t>
      </w:r>
      <w:r w:rsidR="00115E53" w:rsidRPr="00A062BA">
        <w:rPr>
          <w:rFonts w:ascii="Noto Sans" w:hAnsi="Noto Sans" w:cs="Noto Sans"/>
          <w:sz w:val="20"/>
          <w:szCs w:val="20"/>
        </w:rPr>
        <w:t xml:space="preserve">Bytový podnik mesta Košice, </w:t>
      </w:r>
      <w:proofErr w:type="spellStart"/>
      <w:r w:rsidR="00115E53" w:rsidRPr="00A062BA">
        <w:rPr>
          <w:rFonts w:ascii="Noto Sans" w:hAnsi="Noto Sans" w:cs="Noto Sans"/>
          <w:sz w:val="20"/>
          <w:szCs w:val="20"/>
        </w:rPr>
        <w:t>s.r.o</w:t>
      </w:r>
      <w:proofErr w:type="spellEnd"/>
      <w:r w:rsidR="00115E53" w:rsidRPr="00A062BA">
        <w:rPr>
          <w:rFonts w:ascii="Noto Sans" w:hAnsi="Noto Sans" w:cs="Noto Sans"/>
          <w:sz w:val="20"/>
          <w:szCs w:val="20"/>
        </w:rPr>
        <w:t>.</w:t>
      </w:r>
    </w:p>
    <w:p w:rsidR="00115E53" w:rsidRPr="00A062BA" w:rsidRDefault="006361C9" w:rsidP="007F2502">
      <w:pPr>
        <w:jc w:val="both"/>
        <w:rPr>
          <w:rFonts w:ascii="Noto Sans" w:hAnsi="Noto Sans" w:cs="Noto Sans"/>
          <w:bCs/>
          <w:sz w:val="20"/>
          <w:szCs w:val="20"/>
        </w:rPr>
      </w:pPr>
      <w:r w:rsidRPr="00A062BA">
        <w:rPr>
          <w:rFonts w:ascii="Noto Sans" w:hAnsi="Noto Sans" w:cs="Noto Sans"/>
          <w:bCs/>
          <w:sz w:val="20"/>
          <w:szCs w:val="20"/>
        </w:rPr>
        <w:t xml:space="preserve">       </w:t>
      </w:r>
      <w:r w:rsidR="00115E53" w:rsidRPr="00A062BA">
        <w:rPr>
          <w:rFonts w:ascii="Noto Sans" w:hAnsi="Noto Sans" w:cs="Noto Sans"/>
          <w:bCs/>
          <w:sz w:val="20"/>
          <w:szCs w:val="20"/>
        </w:rPr>
        <w:t xml:space="preserve">                                                                                           </w:t>
      </w:r>
      <w:r w:rsidR="00A062BA">
        <w:rPr>
          <w:rFonts w:ascii="Noto Sans" w:hAnsi="Noto Sans" w:cs="Noto Sans"/>
          <w:bCs/>
          <w:sz w:val="20"/>
          <w:szCs w:val="20"/>
        </w:rPr>
        <w:t xml:space="preserve">              </w:t>
      </w:r>
      <w:r w:rsidR="00115E53" w:rsidRPr="00A062BA">
        <w:rPr>
          <w:rFonts w:ascii="Noto Sans" w:hAnsi="Noto Sans" w:cs="Noto Sans"/>
          <w:bCs/>
          <w:sz w:val="20"/>
          <w:szCs w:val="20"/>
        </w:rPr>
        <w:t xml:space="preserve">  </w:t>
      </w:r>
      <w:r w:rsidR="00B7319B" w:rsidRPr="00A062BA">
        <w:rPr>
          <w:rFonts w:ascii="Noto Sans" w:hAnsi="Noto Sans" w:cs="Noto Sans"/>
          <w:bCs/>
          <w:sz w:val="20"/>
          <w:szCs w:val="20"/>
        </w:rPr>
        <w:t xml:space="preserve">Ing. </w:t>
      </w:r>
      <w:r w:rsidR="00115E53" w:rsidRPr="00A062BA">
        <w:rPr>
          <w:rFonts w:ascii="Noto Sans" w:hAnsi="Noto Sans" w:cs="Noto Sans"/>
          <w:bCs/>
          <w:sz w:val="20"/>
          <w:szCs w:val="20"/>
        </w:rPr>
        <w:t>Peter Vrábel, konateľ</w:t>
      </w:r>
      <w:r w:rsidR="00B7319B" w:rsidRPr="00A062BA">
        <w:rPr>
          <w:rFonts w:ascii="Noto Sans" w:hAnsi="Noto Sans" w:cs="Noto Sans"/>
          <w:bCs/>
          <w:sz w:val="20"/>
          <w:szCs w:val="20"/>
        </w:rPr>
        <w:t xml:space="preserve">                                                                </w:t>
      </w:r>
    </w:p>
    <w:p w:rsidR="00115E53" w:rsidRPr="00A062BA" w:rsidRDefault="00115E53" w:rsidP="007F2502">
      <w:pPr>
        <w:jc w:val="both"/>
        <w:rPr>
          <w:rFonts w:ascii="Noto Sans" w:hAnsi="Noto Sans" w:cs="Noto Sans"/>
          <w:i/>
          <w:sz w:val="20"/>
          <w:szCs w:val="20"/>
          <w:u w:val="single"/>
        </w:rPr>
      </w:pPr>
    </w:p>
    <w:p w:rsidR="00115E53" w:rsidRPr="00A062BA" w:rsidRDefault="00115E53" w:rsidP="007F2502">
      <w:pPr>
        <w:jc w:val="both"/>
        <w:rPr>
          <w:rFonts w:ascii="Noto Sans" w:hAnsi="Noto Sans" w:cs="Noto Sans"/>
          <w:i/>
          <w:sz w:val="20"/>
          <w:szCs w:val="20"/>
          <w:u w:val="single"/>
        </w:rPr>
      </w:pPr>
    </w:p>
    <w:p w:rsidR="00B7319B" w:rsidRPr="00A062BA" w:rsidRDefault="00115E53" w:rsidP="007F2502">
      <w:pPr>
        <w:jc w:val="both"/>
        <w:rPr>
          <w:rFonts w:ascii="Noto Sans" w:hAnsi="Noto Sans" w:cs="Noto Sans"/>
          <w:sz w:val="20"/>
          <w:szCs w:val="20"/>
        </w:rPr>
      </w:pPr>
      <w:r w:rsidRPr="00A062BA">
        <w:rPr>
          <w:rFonts w:ascii="Noto Sans" w:hAnsi="Noto Sans" w:cs="Noto Sans"/>
          <w:i/>
          <w:sz w:val="20"/>
          <w:szCs w:val="20"/>
          <w:u w:val="single"/>
        </w:rPr>
        <w:t xml:space="preserve"> </w:t>
      </w:r>
      <w:r w:rsidR="00B7319B" w:rsidRPr="00A062BA">
        <w:rPr>
          <w:rFonts w:ascii="Noto Sans" w:hAnsi="Noto Sans" w:cs="Noto Sans"/>
          <w:i/>
          <w:sz w:val="20"/>
          <w:szCs w:val="20"/>
          <w:u w:val="single"/>
        </w:rPr>
        <w:t>Prílohy:</w:t>
      </w:r>
    </w:p>
    <w:p w:rsidR="00B7319B" w:rsidRPr="00A062BA" w:rsidRDefault="00B7319B" w:rsidP="007F2502">
      <w:pPr>
        <w:jc w:val="both"/>
        <w:rPr>
          <w:rFonts w:ascii="Noto Sans" w:hAnsi="Noto Sans" w:cs="Noto Sans"/>
          <w:sz w:val="20"/>
          <w:szCs w:val="20"/>
        </w:rPr>
      </w:pPr>
      <w:r w:rsidRPr="00A062BA">
        <w:rPr>
          <w:rFonts w:ascii="Noto Sans" w:hAnsi="Noto Sans" w:cs="Noto Sans"/>
          <w:sz w:val="20"/>
          <w:szCs w:val="20"/>
        </w:rPr>
        <w:t xml:space="preserve">Príloha č.1 – </w:t>
      </w:r>
      <w:r w:rsidR="009F4CBD">
        <w:rPr>
          <w:rFonts w:ascii="Noto Sans" w:hAnsi="Noto Sans" w:cs="Noto Sans"/>
          <w:sz w:val="20"/>
          <w:szCs w:val="20"/>
        </w:rPr>
        <w:t>Cenový návrh za dodanie predmetu zákazky</w:t>
      </w:r>
      <w:r w:rsidRPr="00A062BA">
        <w:rPr>
          <w:rFonts w:ascii="Noto Sans" w:hAnsi="Noto Sans" w:cs="Noto Sans"/>
          <w:sz w:val="20"/>
          <w:szCs w:val="20"/>
        </w:rPr>
        <w:t xml:space="preserve"> </w:t>
      </w:r>
    </w:p>
    <w:p w:rsidR="00FA66AE" w:rsidRPr="00A062BA" w:rsidRDefault="00FA66AE" w:rsidP="00FA66AE">
      <w:pPr>
        <w:rPr>
          <w:rFonts w:ascii="Noto Sans" w:hAnsi="Noto Sans" w:cs="Noto Sans"/>
          <w:sz w:val="20"/>
          <w:szCs w:val="20"/>
        </w:rPr>
      </w:pPr>
      <w:r w:rsidRPr="00A062BA">
        <w:rPr>
          <w:rFonts w:ascii="Noto Sans" w:hAnsi="Noto Sans" w:cs="Noto Sans"/>
          <w:sz w:val="20"/>
          <w:szCs w:val="20"/>
        </w:rPr>
        <w:t xml:space="preserve">Príloha č.2 – Čestné vyhlásenie </w:t>
      </w:r>
      <w:r w:rsidR="006361C9" w:rsidRPr="00A062BA">
        <w:rPr>
          <w:rFonts w:ascii="Noto Sans" w:hAnsi="Noto Sans" w:cs="Noto Sans"/>
          <w:sz w:val="20"/>
          <w:szCs w:val="20"/>
        </w:rPr>
        <w:t xml:space="preserve">uchádzača, že nemá zákaz </w:t>
      </w:r>
      <w:r w:rsidR="00D42370" w:rsidRPr="00A062BA">
        <w:rPr>
          <w:rFonts w:ascii="Noto Sans" w:hAnsi="Noto Sans" w:cs="Noto Sans"/>
          <w:sz w:val="20"/>
          <w:szCs w:val="20"/>
        </w:rPr>
        <w:t xml:space="preserve"> </w:t>
      </w:r>
      <w:r w:rsidR="006361C9" w:rsidRPr="00A062BA">
        <w:rPr>
          <w:rFonts w:ascii="Noto Sans" w:hAnsi="Noto Sans" w:cs="Noto Sans"/>
          <w:sz w:val="20"/>
          <w:szCs w:val="20"/>
        </w:rPr>
        <w:t xml:space="preserve">účasti vo </w:t>
      </w:r>
      <w:proofErr w:type="spellStart"/>
      <w:r w:rsidR="006361C9" w:rsidRPr="00A062BA">
        <w:rPr>
          <w:rFonts w:ascii="Noto Sans" w:hAnsi="Noto Sans" w:cs="Noto Sans"/>
          <w:sz w:val="20"/>
          <w:szCs w:val="20"/>
        </w:rPr>
        <w:t>VO</w:t>
      </w:r>
      <w:proofErr w:type="spellEnd"/>
      <w:r w:rsidR="006361C9" w:rsidRPr="00A062BA">
        <w:rPr>
          <w:rFonts w:ascii="Noto Sans" w:hAnsi="Noto Sans" w:cs="Noto Sans"/>
          <w:sz w:val="20"/>
          <w:szCs w:val="20"/>
        </w:rPr>
        <w:t xml:space="preserve"> </w:t>
      </w:r>
      <w:r w:rsidRPr="00A062BA">
        <w:rPr>
          <w:rFonts w:ascii="Noto Sans" w:hAnsi="Noto Sans" w:cs="Noto Sans"/>
          <w:sz w:val="20"/>
          <w:szCs w:val="20"/>
        </w:rPr>
        <w:t xml:space="preserve"> </w:t>
      </w:r>
    </w:p>
    <w:p w:rsidR="00052FEF" w:rsidRPr="00A062BA" w:rsidRDefault="00052FEF" w:rsidP="00D04B31">
      <w:pPr>
        <w:rPr>
          <w:rFonts w:ascii="Noto Sans" w:hAnsi="Noto Sans" w:cs="Noto Sans"/>
          <w:sz w:val="20"/>
          <w:szCs w:val="20"/>
        </w:rPr>
      </w:pPr>
    </w:p>
    <w:sectPr w:rsidR="00052FEF" w:rsidRPr="00A062BA" w:rsidSect="00C20BF3">
      <w:footerReference w:type="even" r:id="rId10"/>
      <w:footerReference w:type="default" r:id="rId11"/>
      <w:pgSz w:w="11906" w:h="16838"/>
      <w:pgMar w:top="397" w:right="1418" w:bottom="-24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D5696" w:rsidRDefault="003D5696">
      <w:r>
        <w:separator/>
      </w:r>
    </w:p>
  </w:endnote>
  <w:endnote w:type="continuationSeparator" w:id="0">
    <w:p w:rsidR="003D5696" w:rsidRDefault="003D5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Noto Sans">
    <w:panose1 w:val="020B0502040504020204"/>
    <w:charset w:val="EE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7319B" w:rsidRDefault="00B7319B" w:rsidP="00E76A3F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B7319B" w:rsidRDefault="00B7319B" w:rsidP="008D50AA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7319B" w:rsidRDefault="00B7319B" w:rsidP="00E76A3F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1605EC">
      <w:rPr>
        <w:rStyle w:val="slostrany"/>
        <w:noProof/>
      </w:rPr>
      <w:t>3</w:t>
    </w:r>
    <w:r>
      <w:rPr>
        <w:rStyle w:val="slostrany"/>
      </w:rPr>
      <w:fldChar w:fldCharType="end"/>
    </w:r>
  </w:p>
  <w:p w:rsidR="00B7319B" w:rsidRDefault="00B7319B" w:rsidP="008D50AA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D5696" w:rsidRDefault="003D5696">
      <w:r>
        <w:separator/>
      </w:r>
    </w:p>
  </w:footnote>
  <w:footnote w:type="continuationSeparator" w:id="0">
    <w:p w:rsidR="003D5696" w:rsidRDefault="003D5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29FACAA0"/>
    <w:name w:val="WW8Num1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cs="Times New Roman"/>
        <w:b/>
        <w:bCs w:val="0"/>
        <w:i/>
        <w:iCs w:val="0"/>
        <w:color w:val="auto"/>
        <w:sz w:val="22"/>
        <w:szCs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  <w:szCs w:val="22"/>
        <w:shd w:val="clear" w:color="auto" w:fill="FFFFFF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2"/>
        <w:szCs w:val="22"/>
        <w:shd w:val="clear" w:color="auto" w:fill="FFFFFF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2"/>
        <w:szCs w:val="22"/>
        <w:shd w:val="clear" w:color="auto" w:fill="FFFFFF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2"/>
        <w:szCs w:val="22"/>
        <w:shd w:val="clear" w:color="auto" w:fill="FFFFFF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2"/>
        <w:szCs w:val="22"/>
        <w:shd w:val="clear" w:color="auto" w:fill="FFFFFF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2"/>
        <w:szCs w:val="22"/>
        <w:shd w:val="clear" w:color="auto" w:fill="FFFFFF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2"/>
        <w:szCs w:val="22"/>
        <w:shd w:val="clear" w:color="auto" w:fill="FFFFFF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2"/>
        <w:szCs w:val="22"/>
        <w:shd w:val="clear" w:color="auto" w:fill="FFFFFF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22"/>
        <w:szCs w:val="22"/>
        <w:shd w:val="clear" w:color="auto" w:fill="FFFFFF"/>
      </w:rPr>
    </w:lvl>
  </w:abstractNum>
  <w:abstractNum w:abstractNumId="2" w15:restartNumberingAfterBreak="0">
    <w:nsid w:val="02F81860"/>
    <w:multiLevelType w:val="hybridMultilevel"/>
    <w:tmpl w:val="A522823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96EAB"/>
    <w:multiLevelType w:val="hybridMultilevel"/>
    <w:tmpl w:val="2C842F88"/>
    <w:lvl w:ilvl="0" w:tplc="8966A9BC">
      <w:start w:val="2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C1960"/>
    <w:multiLevelType w:val="hybridMultilevel"/>
    <w:tmpl w:val="7152F14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4C3311F"/>
    <w:multiLevelType w:val="hybridMultilevel"/>
    <w:tmpl w:val="7460279E"/>
    <w:lvl w:ilvl="0" w:tplc="345ADF6A">
      <w:start w:val="10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6" w15:restartNumberingAfterBreak="0">
    <w:nsid w:val="1C853F22"/>
    <w:multiLevelType w:val="hybridMultilevel"/>
    <w:tmpl w:val="08E8FCBA"/>
    <w:lvl w:ilvl="0" w:tplc="041B0017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12E0C39"/>
    <w:multiLevelType w:val="hybridMultilevel"/>
    <w:tmpl w:val="79E8248A"/>
    <w:lvl w:ilvl="0" w:tplc="2A6AAEFC">
      <w:start w:val="7"/>
      <w:numFmt w:val="bullet"/>
      <w:lvlText w:val="-"/>
      <w:lvlJc w:val="left"/>
      <w:pPr>
        <w:ind w:left="72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8" w15:restartNumberingAfterBreak="0">
    <w:nsid w:val="336202FF"/>
    <w:multiLevelType w:val="hybridMultilevel"/>
    <w:tmpl w:val="976CA53E"/>
    <w:lvl w:ilvl="0" w:tplc="EF263488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349319AA"/>
    <w:multiLevelType w:val="hybridMultilevel"/>
    <w:tmpl w:val="59F46364"/>
    <w:lvl w:ilvl="0" w:tplc="3E70AE9E">
      <w:start w:val="2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230400"/>
    <w:multiLevelType w:val="hybridMultilevel"/>
    <w:tmpl w:val="C1B26998"/>
    <w:lvl w:ilvl="0" w:tplc="162ACD5C">
      <w:start w:val="1"/>
      <w:numFmt w:val="decimal"/>
      <w:lvlText w:val="%1."/>
      <w:lvlJc w:val="left"/>
      <w:pPr>
        <w:ind w:left="56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82" w:hanging="360"/>
      </w:pPr>
    </w:lvl>
    <w:lvl w:ilvl="2" w:tplc="041B001B" w:tentative="1">
      <w:start w:val="1"/>
      <w:numFmt w:val="lowerRoman"/>
      <w:lvlText w:val="%3."/>
      <w:lvlJc w:val="right"/>
      <w:pPr>
        <w:ind w:left="2002" w:hanging="180"/>
      </w:pPr>
    </w:lvl>
    <w:lvl w:ilvl="3" w:tplc="041B000F" w:tentative="1">
      <w:start w:val="1"/>
      <w:numFmt w:val="decimal"/>
      <w:lvlText w:val="%4."/>
      <w:lvlJc w:val="left"/>
      <w:pPr>
        <w:ind w:left="2722" w:hanging="360"/>
      </w:pPr>
    </w:lvl>
    <w:lvl w:ilvl="4" w:tplc="041B0019" w:tentative="1">
      <w:start w:val="1"/>
      <w:numFmt w:val="lowerLetter"/>
      <w:lvlText w:val="%5."/>
      <w:lvlJc w:val="left"/>
      <w:pPr>
        <w:ind w:left="3442" w:hanging="360"/>
      </w:pPr>
    </w:lvl>
    <w:lvl w:ilvl="5" w:tplc="041B001B" w:tentative="1">
      <w:start w:val="1"/>
      <w:numFmt w:val="lowerRoman"/>
      <w:lvlText w:val="%6."/>
      <w:lvlJc w:val="right"/>
      <w:pPr>
        <w:ind w:left="4162" w:hanging="180"/>
      </w:pPr>
    </w:lvl>
    <w:lvl w:ilvl="6" w:tplc="041B000F" w:tentative="1">
      <w:start w:val="1"/>
      <w:numFmt w:val="decimal"/>
      <w:lvlText w:val="%7."/>
      <w:lvlJc w:val="left"/>
      <w:pPr>
        <w:ind w:left="4882" w:hanging="360"/>
      </w:pPr>
    </w:lvl>
    <w:lvl w:ilvl="7" w:tplc="041B0019" w:tentative="1">
      <w:start w:val="1"/>
      <w:numFmt w:val="lowerLetter"/>
      <w:lvlText w:val="%8."/>
      <w:lvlJc w:val="left"/>
      <w:pPr>
        <w:ind w:left="5602" w:hanging="360"/>
      </w:pPr>
    </w:lvl>
    <w:lvl w:ilvl="8" w:tplc="041B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11" w15:restartNumberingAfterBreak="0">
    <w:nsid w:val="40326C79"/>
    <w:multiLevelType w:val="hybridMultilevel"/>
    <w:tmpl w:val="C1B26998"/>
    <w:lvl w:ilvl="0" w:tplc="162ACD5C">
      <w:start w:val="1"/>
      <w:numFmt w:val="decimal"/>
      <w:lvlText w:val="%1."/>
      <w:lvlJc w:val="left"/>
      <w:pPr>
        <w:ind w:left="56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82" w:hanging="360"/>
      </w:pPr>
    </w:lvl>
    <w:lvl w:ilvl="2" w:tplc="041B001B" w:tentative="1">
      <w:start w:val="1"/>
      <w:numFmt w:val="lowerRoman"/>
      <w:lvlText w:val="%3."/>
      <w:lvlJc w:val="right"/>
      <w:pPr>
        <w:ind w:left="2002" w:hanging="180"/>
      </w:pPr>
    </w:lvl>
    <w:lvl w:ilvl="3" w:tplc="041B000F" w:tentative="1">
      <w:start w:val="1"/>
      <w:numFmt w:val="decimal"/>
      <w:lvlText w:val="%4."/>
      <w:lvlJc w:val="left"/>
      <w:pPr>
        <w:ind w:left="2722" w:hanging="360"/>
      </w:pPr>
    </w:lvl>
    <w:lvl w:ilvl="4" w:tplc="041B0019" w:tentative="1">
      <w:start w:val="1"/>
      <w:numFmt w:val="lowerLetter"/>
      <w:lvlText w:val="%5."/>
      <w:lvlJc w:val="left"/>
      <w:pPr>
        <w:ind w:left="3442" w:hanging="360"/>
      </w:pPr>
    </w:lvl>
    <w:lvl w:ilvl="5" w:tplc="041B001B" w:tentative="1">
      <w:start w:val="1"/>
      <w:numFmt w:val="lowerRoman"/>
      <w:lvlText w:val="%6."/>
      <w:lvlJc w:val="right"/>
      <w:pPr>
        <w:ind w:left="4162" w:hanging="180"/>
      </w:pPr>
    </w:lvl>
    <w:lvl w:ilvl="6" w:tplc="041B000F" w:tentative="1">
      <w:start w:val="1"/>
      <w:numFmt w:val="decimal"/>
      <w:lvlText w:val="%7."/>
      <w:lvlJc w:val="left"/>
      <w:pPr>
        <w:ind w:left="4882" w:hanging="360"/>
      </w:pPr>
    </w:lvl>
    <w:lvl w:ilvl="7" w:tplc="041B0019" w:tentative="1">
      <w:start w:val="1"/>
      <w:numFmt w:val="lowerLetter"/>
      <w:lvlText w:val="%8."/>
      <w:lvlJc w:val="left"/>
      <w:pPr>
        <w:ind w:left="5602" w:hanging="360"/>
      </w:pPr>
    </w:lvl>
    <w:lvl w:ilvl="8" w:tplc="041B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12" w15:restartNumberingAfterBreak="0">
    <w:nsid w:val="45BA42FE"/>
    <w:multiLevelType w:val="hybridMultilevel"/>
    <w:tmpl w:val="A608337A"/>
    <w:lvl w:ilvl="0" w:tplc="345ADF6A">
      <w:start w:val="10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3" w15:restartNumberingAfterBreak="0">
    <w:nsid w:val="47FF50E6"/>
    <w:multiLevelType w:val="hybridMultilevel"/>
    <w:tmpl w:val="BD144B3C"/>
    <w:lvl w:ilvl="0" w:tplc="8C90FDE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AD072D"/>
    <w:multiLevelType w:val="hybridMultilevel"/>
    <w:tmpl w:val="6D8C1F7C"/>
    <w:lvl w:ilvl="0" w:tplc="E8D23C4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/>
        <w:color w:val="auto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E0276D"/>
    <w:multiLevelType w:val="hybridMultilevel"/>
    <w:tmpl w:val="945E6AEA"/>
    <w:lvl w:ilvl="0" w:tplc="041B000B">
      <w:start w:val="1"/>
      <w:numFmt w:val="bullet"/>
      <w:lvlText w:val=""/>
      <w:lvlJc w:val="left"/>
      <w:pPr>
        <w:ind w:left="6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6" w15:restartNumberingAfterBreak="0">
    <w:nsid w:val="67457F05"/>
    <w:multiLevelType w:val="hybridMultilevel"/>
    <w:tmpl w:val="8F26508C"/>
    <w:lvl w:ilvl="0" w:tplc="FB0CAAE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78A5D67"/>
    <w:multiLevelType w:val="hybridMultilevel"/>
    <w:tmpl w:val="08E8FCBA"/>
    <w:lvl w:ilvl="0" w:tplc="041B0017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F9E41DF"/>
    <w:multiLevelType w:val="hybridMultilevel"/>
    <w:tmpl w:val="08E8FCBA"/>
    <w:lvl w:ilvl="0" w:tplc="041B0017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6"/>
  </w:num>
  <w:num w:numId="4">
    <w:abstractNumId w:val="11"/>
  </w:num>
  <w:num w:numId="5">
    <w:abstractNumId w:val="10"/>
  </w:num>
  <w:num w:numId="6">
    <w:abstractNumId w:val="4"/>
  </w:num>
  <w:num w:numId="7">
    <w:abstractNumId w:val="6"/>
  </w:num>
  <w:num w:numId="8">
    <w:abstractNumId w:val="17"/>
  </w:num>
  <w:num w:numId="9">
    <w:abstractNumId w:val="7"/>
  </w:num>
  <w:num w:numId="10">
    <w:abstractNumId w:val="13"/>
  </w:num>
  <w:num w:numId="11">
    <w:abstractNumId w:val="8"/>
  </w:num>
  <w:num w:numId="12">
    <w:abstractNumId w:val="12"/>
  </w:num>
  <w:num w:numId="13">
    <w:abstractNumId w:val="1"/>
  </w:num>
  <w:num w:numId="14">
    <w:abstractNumId w:val="0"/>
  </w:num>
  <w:num w:numId="15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3"/>
  </w:num>
  <w:num w:numId="18">
    <w:abstractNumId w:val="5"/>
  </w:num>
  <w:num w:numId="19">
    <w:abstractNumId w:val="2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160"/>
    <w:rsid w:val="00001E10"/>
    <w:rsid w:val="00004799"/>
    <w:rsid w:val="00010995"/>
    <w:rsid w:val="00011A88"/>
    <w:rsid w:val="00012B9C"/>
    <w:rsid w:val="00012D15"/>
    <w:rsid w:val="0001492D"/>
    <w:rsid w:val="000154C9"/>
    <w:rsid w:val="00024749"/>
    <w:rsid w:val="00024ACF"/>
    <w:rsid w:val="000253BB"/>
    <w:rsid w:val="00026480"/>
    <w:rsid w:val="00030C73"/>
    <w:rsid w:val="00032608"/>
    <w:rsid w:val="00041A9F"/>
    <w:rsid w:val="0004659B"/>
    <w:rsid w:val="00052FEF"/>
    <w:rsid w:val="00053683"/>
    <w:rsid w:val="00056D2C"/>
    <w:rsid w:val="00057CC7"/>
    <w:rsid w:val="00060313"/>
    <w:rsid w:val="000643BF"/>
    <w:rsid w:val="00075352"/>
    <w:rsid w:val="000814E0"/>
    <w:rsid w:val="0008409A"/>
    <w:rsid w:val="000873AB"/>
    <w:rsid w:val="0009073E"/>
    <w:rsid w:val="00095055"/>
    <w:rsid w:val="00097CB6"/>
    <w:rsid w:val="000A49C6"/>
    <w:rsid w:val="000B4860"/>
    <w:rsid w:val="000B6B13"/>
    <w:rsid w:val="000B7EB4"/>
    <w:rsid w:val="000C2C88"/>
    <w:rsid w:val="000C6F75"/>
    <w:rsid w:val="000D3DE3"/>
    <w:rsid w:val="000D4813"/>
    <w:rsid w:val="000D54B0"/>
    <w:rsid w:val="000E512C"/>
    <w:rsid w:val="000E5AD7"/>
    <w:rsid w:val="000E7CB1"/>
    <w:rsid w:val="000F5DFE"/>
    <w:rsid w:val="0010091D"/>
    <w:rsid w:val="001067FA"/>
    <w:rsid w:val="001076F4"/>
    <w:rsid w:val="00110E03"/>
    <w:rsid w:val="00111458"/>
    <w:rsid w:val="00113D08"/>
    <w:rsid w:val="00115E53"/>
    <w:rsid w:val="001164DE"/>
    <w:rsid w:val="00116C82"/>
    <w:rsid w:val="00124F31"/>
    <w:rsid w:val="0012563A"/>
    <w:rsid w:val="00132BBD"/>
    <w:rsid w:val="00132F81"/>
    <w:rsid w:val="00137170"/>
    <w:rsid w:val="001376CA"/>
    <w:rsid w:val="00142571"/>
    <w:rsid w:val="00142A2A"/>
    <w:rsid w:val="00144B8F"/>
    <w:rsid w:val="001452B4"/>
    <w:rsid w:val="00147910"/>
    <w:rsid w:val="00150F42"/>
    <w:rsid w:val="00154915"/>
    <w:rsid w:val="0015605D"/>
    <w:rsid w:val="001566A0"/>
    <w:rsid w:val="00157390"/>
    <w:rsid w:val="001600AB"/>
    <w:rsid w:val="001603A1"/>
    <w:rsid w:val="001605EC"/>
    <w:rsid w:val="00162A9C"/>
    <w:rsid w:val="0016321F"/>
    <w:rsid w:val="00165050"/>
    <w:rsid w:val="00180A2A"/>
    <w:rsid w:val="00186EE0"/>
    <w:rsid w:val="001921C2"/>
    <w:rsid w:val="00192E45"/>
    <w:rsid w:val="00193319"/>
    <w:rsid w:val="001944B9"/>
    <w:rsid w:val="0019492A"/>
    <w:rsid w:val="0019747D"/>
    <w:rsid w:val="001A1692"/>
    <w:rsid w:val="001A2C17"/>
    <w:rsid w:val="001A765E"/>
    <w:rsid w:val="001B01D6"/>
    <w:rsid w:val="001B4152"/>
    <w:rsid w:val="001B65BE"/>
    <w:rsid w:val="001C261C"/>
    <w:rsid w:val="001C5BB5"/>
    <w:rsid w:val="001C6A4C"/>
    <w:rsid w:val="001D35FB"/>
    <w:rsid w:val="001D38D7"/>
    <w:rsid w:val="001D432B"/>
    <w:rsid w:val="001D47B2"/>
    <w:rsid w:val="001D76A7"/>
    <w:rsid w:val="0020169D"/>
    <w:rsid w:val="002106B9"/>
    <w:rsid w:val="00212280"/>
    <w:rsid w:val="0021362D"/>
    <w:rsid w:val="00217009"/>
    <w:rsid w:val="0022178F"/>
    <w:rsid w:val="002262CA"/>
    <w:rsid w:val="002351C3"/>
    <w:rsid w:val="0024077C"/>
    <w:rsid w:val="00242B24"/>
    <w:rsid w:val="00251635"/>
    <w:rsid w:val="002520C4"/>
    <w:rsid w:val="002614F3"/>
    <w:rsid w:val="0026379E"/>
    <w:rsid w:val="002639B8"/>
    <w:rsid w:val="00265C04"/>
    <w:rsid w:val="002705E6"/>
    <w:rsid w:val="00274CEF"/>
    <w:rsid w:val="00276DDC"/>
    <w:rsid w:val="002823C9"/>
    <w:rsid w:val="002824DB"/>
    <w:rsid w:val="0028311C"/>
    <w:rsid w:val="00285540"/>
    <w:rsid w:val="002862FB"/>
    <w:rsid w:val="00286E7F"/>
    <w:rsid w:val="00292401"/>
    <w:rsid w:val="00293FDF"/>
    <w:rsid w:val="002947BA"/>
    <w:rsid w:val="002A24A4"/>
    <w:rsid w:val="002A69C2"/>
    <w:rsid w:val="002B1D14"/>
    <w:rsid w:val="002C3BA5"/>
    <w:rsid w:val="002C436C"/>
    <w:rsid w:val="002C7763"/>
    <w:rsid w:val="002D288A"/>
    <w:rsid w:val="002D7330"/>
    <w:rsid w:val="002E2069"/>
    <w:rsid w:val="002E64D1"/>
    <w:rsid w:val="002F6864"/>
    <w:rsid w:val="003025F0"/>
    <w:rsid w:val="003029B0"/>
    <w:rsid w:val="00306CD3"/>
    <w:rsid w:val="00307B7C"/>
    <w:rsid w:val="00317C4E"/>
    <w:rsid w:val="00322813"/>
    <w:rsid w:val="00326841"/>
    <w:rsid w:val="00334D9F"/>
    <w:rsid w:val="003430F5"/>
    <w:rsid w:val="0035007A"/>
    <w:rsid w:val="003504EA"/>
    <w:rsid w:val="0035617F"/>
    <w:rsid w:val="0036239B"/>
    <w:rsid w:val="00362B1F"/>
    <w:rsid w:val="00371060"/>
    <w:rsid w:val="0037279D"/>
    <w:rsid w:val="00373778"/>
    <w:rsid w:val="00375487"/>
    <w:rsid w:val="00376ACC"/>
    <w:rsid w:val="00387A49"/>
    <w:rsid w:val="00394CC1"/>
    <w:rsid w:val="0039514A"/>
    <w:rsid w:val="00396E44"/>
    <w:rsid w:val="003A0A8E"/>
    <w:rsid w:val="003A1AEC"/>
    <w:rsid w:val="003A2873"/>
    <w:rsid w:val="003A30CC"/>
    <w:rsid w:val="003A71F4"/>
    <w:rsid w:val="003B41C1"/>
    <w:rsid w:val="003B6328"/>
    <w:rsid w:val="003B7435"/>
    <w:rsid w:val="003C1608"/>
    <w:rsid w:val="003C2570"/>
    <w:rsid w:val="003C765F"/>
    <w:rsid w:val="003D185F"/>
    <w:rsid w:val="003D5696"/>
    <w:rsid w:val="003D5A22"/>
    <w:rsid w:val="003D64DC"/>
    <w:rsid w:val="003E357F"/>
    <w:rsid w:val="003E5CC4"/>
    <w:rsid w:val="003F2C71"/>
    <w:rsid w:val="004000E0"/>
    <w:rsid w:val="00403BB0"/>
    <w:rsid w:val="0040494B"/>
    <w:rsid w:val="00405B3D"/>
    <w:rsid w:val="00417672"/>
    <w:rsid w:val="004178F6"/>
    <w:rsid w:val="00420671"/>
    <w:rsid w:val="00422C72"/>
    <w:rsid w:val="00426B2D"/>
    <w:rsid w:val="00430884"/>
    <w:rsid w:val="00446DF5"/>
    <w:rsid w:val="0044727D"/>
    <w:rsid w:val="004548A8"/>
    <w:rsid w:val="00462EB7"/>
    <w:rsid w:val="00463864"/>
    <w:rsid w:val="004745D5"/>
    <w:rsid w:val="00481411"/>
    <w:rsid w:val="00481EEF"/>
    <w:rsid w:val="004821BF"/>
    <w:rsid w:val="00482DA9"/>
    <w:rsid w:val="0048357C"/>
    <w:rsid w:val="00491296"/>
    <w:rsid w:val="004918C7"/>
    <w:rsid w:val="00492039"/>
    <w:rsid w:val="004A0858"/>
    <w:rsid w:val="004A3E83"/>
    <w:rsid w:val="004A4399"/>
    <w:rsid w:val="004A441E"/>
    <w:rsid w:val="004A7E6D"/>
    <w:rsid w:val="004B40C5"/>
    <w:rsid w:val="004C2101"/>
    <w:rsid w:val="004C28BE"/>
    <w:rsid w:val="004C3E1C"/>
    <w:rsid w:val="004C5B0E"/>
    <w:rsid w:val="004D040E"/>
    <w:rsid w:val="004D56A0"/>
    <w:rsid w:val="004D6CC7"/>
    <w:rsid w:val="004E281C"/>
    <w:rsid w:val="004E4CFF"/>
    <w:rsid w:val="004E7C3F"/>
    <w:rsid w:val="004E7F06"/>
    <w:rsid w:val="004F5F38"/>
    <w:rsid w:val="0050720E"/>
    <w:rsid w:val="005116AC"/>
    <w:rsid w:val="00511D85"/>
    <w:rsid w:val="00522B06"/>
    <w:rsid w:val="00522DBE"/>
    <w:rsid w:val="00523063"/>
    <w:rsid w:val="005272E2"/>
    <w:rsid w:val="0053319F"/>
    <w:rsid w:val="00535031"/>
    <w:rsid w:val="0055359F"/>
    <w:rsid w:val="00553E5E"/>
    <w:rsid w:val="00565171"/>
    <w:rsid w:val="0057074E"/>
    <w:rsid w:val="005772D7"/>
    <w:rsid w:val="00583234"/>
    <w:rsid w:val="00583503"/>
    <w:rsid w:val="005854FF"/>
    <w:rsid w:val="00597F79"/>
    <w:rsid w:val="005A13B6"/>
    <w:rsid w:val="005A28A8"/>
    <w:rsid w:val="005A442E"/>
    <w:rsid w:val="005A5F16"/>
    <w:rsid w:val="005B2F2C"/>
    <w:rsid w:val="005B6C75"/>
    <w:rsid w:val="005C534B"/>
    <w:rsid w:val="005C6D53"/>
    <w:rsid w:val="005D0B95"/>
    <w:rsid w:val="005D0E3D"/>
    <w:rsid w:val="005D21C5"/>
    <w:rsid w:val="005D268F"/>
    <w:rsid w:val="005D4296"/>
    <w:rsid w:val="005D4986"/>
    <w:rsid w:val="005E042A"/>
    <w:rsid w:val="005E4473"/>
    <w:rsid w:val="005F348B"/>
    <w:rsid w:val="00600542"/>
    <w:rsid w:val="006044AE"/>
    <w:rsid w:val="00605ADA"/>
    <w:rsid w:val="00610AD9"/>
    <w:rsid w:val="006143E6"/>
    <w:rsid w:val="00625F63"/>
    <w:rsid w:val="0062623A"/>
    <w:rsid w:val="00630E64"/>
    <w:rsid w:val="00635F1A"/>
    <w:rsid w:val="006361C9"/>
    <w:rsid w:val="00636D17"/>
    <w:rsid w:val="00637B26"/>
    <w:rsid w:val="00643F36"/>
    <w:rsid w:val="0065062A"/>
    <w:rsid w:val="006667C9"/>
    <w:rsid w:val="0067007F"/>
    <w:rsid w:val="00681F37"/>
    <w:rsid w:val="00683BAA"/>
    <w:rsid w:val="0068674D"/>
    <w:rsid w:val="0068677B"/>
    <w:rsid w:val="00694B32"/>
    <w:rsid w:val="00695966"/>
    <w:rsid w:val="00695CBD"/>
    <w:rsid w:val="006A1CA5"/>
    <w:rsid w:val="006A4407"/>
    <w:rsid w:val="006A45F5"/>
    <w:rsid w:val="006A531C"/>
    <w:rsid w:val="006B00A9"/>
    <w:rsid w:val="006B5A5F"/>
    <w:rsid w:val="006B6A39"/>
    <w:rsid w:val="006B7265"/>
    <w:rsid w:val="006C0AE7"/>
    <w:rsid w:val="006C3222"/>
    <w:rsid w:val="006D03C8"/>
    <w:rsid w:val="006D7D5E"/>
    <w:rsid w:val="006E1BBF"/>
    <w:rsid w:val="006E2611"/>
    <w:rsid w:val="006E27C7"/>
    <w:rsid w:val="006E3B1A"/>
    <w:rsid w:val="006F21A4"/>
    <w:rsid w:val="00721188"/>
    <w:rsid w:val="007226CD"/>
    <w:rsid w:val="00724989"/>
    <w:rsid w:val="0073161A"/>
    <w:rsid w:val="0073249C"/>
    <w:rsid w:val="00735B5E"/>
    <w:rsid w:val="0073602F"/>
    <w:rsid w:val="00736869"/>
    <w:rsid w:val="00741534"/>
    <w:rsid w:val="00743CAA"/>
    <w:rsid w:val="00750771"/>
    <w:rsid w:val="00751D83"/>
    <w:rsid w:val="00755279"/>
    <w:rsid w:val="00760FED"/>
    <w:rsid w:val="00763697"/>
    <w:rsid w:val="00777CB8"/>
    <w:rsid w:val="0078298E"/>
    <w:rsid w:val="00782DF2"/>
    <w:rsid w:val="00782E18"/>
    <w:rsid w:val="0078758B"/>
    <w:rsid w:val="007876F9"/>
    <w:rsid w:val="0079020B"/>
    <w:rsid w:val="007B24A8"/>
    <w:rsid w:val="007B7313"/>
    <w:rsid w:val="007C0657"/>
    <w:rsid w:val="007C0B9B"/>
    <w:rsid w:val="007C2F43"/>
    <w:rsid w:val="007C7998"/>
    <w:rsid w:val="007D0027"/>
    <w:rsid w:val="007D0297"/>
    <w:rsid w:val="007D30DF"/>
    <w:rsid w:val="007D4DDB"/>
    <w:rsid w:val="007D7423"/>
    <w:rsid w:val="007F10B0"/>
    <w:rsid w:val="007F2502"/>
    <w:rsid w:val="00800160"/>
    <w:rsid w:val="00807198"/>
    <w:rsid w:val="0080775A"/>
    <w:rsid w:val="0081095D"/>
    <w:rsid w:val="00810A4F"/>
    <w:rsid w:val="00811456"/>
    <w:rsid w:val="00813582"/>
    <w:rsid w:val="008202AA"/>
    <w:rsid w:val="0082345D"/>
    <w:rsid w:val="00823569"/>
    <w:rsid w:val="00830E30"/>
    <w:rsid w:val="008401B1"/>
    <w:rsid w:val="00843A6E"/>
    <w:rsid w:val="00843C84"/>
    <w:rsid w:val="0084469D"/>
    <w:rsid w:val="0084648B"/>
    <w:rsid w:val="0085046C"/>
    <w:rsid w:val="008558D3"/>
    <w:rsid w:val="008570C5"/>
    <w:rsid w:val="00861B84"/>
    <w:rsid w:val="00876256"/>
    <w:rsid w:val="00884246"/>
    <w:rsid w:val="00886F75"/>
    <w:rsid w:val="00887991"/>
    <w:rsid w:val="008940FF"/>
    <w:rsid w:val="008A171F"/>
    <w:rsid w:val="008A3394"/>
    <w:rsid w:val="008A3A35"/>
    <w:rsid w:val="008B1E58"/>
    <w:rsid w:val="008B29AD"/>
    <w:rsid w:val="008B7FEF"/>
    <w:rsid w:val="008C41B4"/>
    <w:rsid w:val="008C5987"/>
    <w:rsid w:val="008D50AA"/>
    <w:rsid w:val="008D5A2B"/>
    <w:rsid w:val="008E1760"/>
    <w:rsid w:val="008E5975"/>
    <w:rsid w:val="008E61AC"/>
    <w:rsid w:val="008E6CF1"/>
    <w:rsid w:val="008F125D"/>
    <w:rsid w:val="009013F7"/>
    <w:rsid w:val="00911467"/>
    <w:rsid w:val="0091593F"/>
    <w:rsid w:val="0091793D"/>
    <w:rsid w:val="00921A9D"/>
    <w:rsid w:val="0092593C"/>
    <w:rsid w:val="00930CD6"/>
    <w:rsid w:val="009325F7"/>
    <w:rsid w:val="009327CB"/>
    <w:rsid w:val="0093515F"/>
    <w:rsid w:val="00943600"/>
    <w:rsid w:val="00943770"/>
    <w:rsid w:val="00944D35"/>
    <w:rsid w:val="0094693F"/>
    <w:rsid w:val="00951263"/>
    <w:rsid w:val="00951B75"/>
    <w:rsid w:val="00951C6D"/>
    <w:rsid w:val="00953377"/>
    <w:rsid w:val="00967756"/>
    <w:rsid w:val="00971D01"/>
    <w:rsid w:val="009776BF"/>
    <w:rsid w:val="00982BB6"/>
    <w:rsid w:val="00991D6A"/>
    <w:rsid w:val="00992AFB"/>
    <w:rsid w:val="009A58A9"/>
    <w:rsid w:val="009A6C17"/>
    <w:rsid w:val="009B14B8"/>
    <w:rsid w:val="009B3B63"/>
    <w:rsid w:val="009B4721"/>
    <w:rsid w:val="009B6566"/>
    <w:rsid w:val="009B6C06"/>
    <w:rsid w:val="009C01DE"/>
    <w:rsid w:val="009C1A5E"/>
    <w:rsid w:val="009C2AB9"/>
    <w:rsid w:val="009C38B9"/>
    <w:rsid w:val="009C51AE"/>
    <w:rsid w:val="009C5CF8"/>
    <w:rsid w:val="009C639B"/>
    <w:rsid w:val="009D1E03"/>
    <w:rsid w:val="009D25C4"/>
    <w:rsid w:val="009D4788"/>
    <w:rsid w:val="009D4D5C"/>
    <w:rsid w:val="009D7C4A"/>
    <w:rsid w:val="009E17F0"/>
    <w:rsid w:val="009E59C7"/>
    <w:rsid w:val="009F0689"/>
    <w:rsid w:val="009F4CBD"/>
    <w:rsid w:val="009F57FD"/>
    <w:rsid w:val="00A062BA"/>
    <w:rsid w:val="00A158ED"/>
    <w:rsid w:val="00A175C7"/>
    <w:rsid w:val="00A30D8B"/>
    <w:rsid w:val="00A32147"/>
    <w:rsid w:val="00A470DE"/>
    <w:rsid w:val="00A47F7A"/>
    <w:rsid w:val="00A52417"/>
    <w:rsid w:val="00A5673B"/>
    <w:rsid w:val="00A64373"/>
    <w:rsid w:val="00A72206"/>
    <w:rsid w:val="00A741AE"/>
    <w:rsid w:val="00A74ADC"/>
    <w:rsid w:val="00A82DFA"/>
    <w:rsid w:val="00A9381F"/>
    <w:rsid w:val="00AA1058"/>
    <w:rsid w:val="00AA18C9"/>
    <w:rsid w:val="00AA329E"/>
    <w:rsid w:val="00AA338C"/>
    <w:rsid w:val="00AA4641"/>
    <w:rsid w:val="00AA4E53"/>
    <w:rsid w:val="00AB55AD"/>
    <w:rsid w:val="00AB7555"/>
    <w:rsid w:val="00AD41ED"/>
    <w:rsid w:val="00AD5DC3"/>
    <w:rsid w:val="00AD65EF"/>
    <w:rsid w:val="00AD72F3"/>
    <w:rsid w:val="00AE6664"/>
    <w:rsid w:val="00AF01FB"/>
    <w:rsid w:val="00AF02E5"/>
    <w:rsid w:val="00AF3164"/>
    <w:rsid w:val="00AF375E"/>
    <w:rsid w:val="00B00A69"/>
    <w:rsid w:val="00B057BC"/>
    <w:rsid w:val="00B11A29"/>
    <w:rsid w:val="00B1438A"/>
    <w:rsid w:val="00B14FCF"/>
    <w:rsid w:val="00B202B8"/>
    <w:rsid w:val="00B215AB"/>
    <w:rsid w:val="00B217DA"/>
    <w:rsid w:val="00B22B4F"/>
    <w:rsid w:val="00B250C0"/>
    <w:rsid w:val="00B257A4"/>
    <w:rsid w:val="00B32FC2"/>
    <w:rsid w:val="00B41150"/>
    <w:rsid w:val="00B56FCA"/>
    <w:rsid w:val="00B64FA1"/>
    <w:rsid w:val="00B7319B"/>
    <w:rsid w:val="00B7515B"/>
    <w:rsid w:val="00B77EB9"/>
    <w:rsid w:val="00B77EE1"/>
    <w:rsid w:val="00B801F3"/>
    <w:rsid w:val="00B91BE9"/>
    <w:rsid w:val="00B92807"/>
    <w:rsid w:val="00B96DB9"/>
    <w:rsid w:val="00BA168E"/>
    <w:rsid w:val="00BA24DB"/>
    <w:rsid w:val="00BA31FF"/>
    <w:rsid w:val="00BB1170"/>
    <w:rsid w:val="00BB32A4"/>
    <w:rsid w:val="00BB342C"/>
    <w:rsid w:val="00BC271C"/>
    <w:rsid w:val="00BC7A37"/>
    <w:rsid w:val="00BC7C0B"/>
    <w:rsid w:val="00BD085F"/>
    <w:rsid w:val="00BD5E10"/>
    <w:rsid w:val="00BE43D8"/>
    <w:rsid w:val="00BE475C"/>
    <w:rsid w:val="00BE4F5E"/>
    <w:rsid w:val="00BE62B9"/>
    <w:rsid w:val="00BF7325"/>
    <w:rsid w:val="00C00DE2"/>
    <w:rsid w:val="00C05536"/>
    <w:rsid w:val="00C10887"/>
    <w:rsid w:val="00C126BD"/>
    <w:rsid w:val="00C14CE3"/>
    <w:rsid w:val="00C160E5"/>
    <w:rsid w:val="00C16B4A"/>
    <w:rsid w:val="00C17807"/>
    <w:rsid w:val="00C203CB"/>
    <w:rsid w:val="00C20AAD"/>
    <w:rsid w:val="00C20BF3"/>
    <w:rsid w:val="00C25FB2"/>
    <w:rsid w:val="00C3103A"/>
    <w:rsid w:val="00C3508D"/>
    <w:rsid w:val="00C35CFD"/>
    <w:rsid w:val="00C364B1"/>
    <w:rsid w:val="00C44826"/>
    <w:rsid w:val="00C47DD8"/>
    <w:rsid w:val="00C522B9"/>
    <w:rsid w:val="00C55BBB"/>
    <w:rsid w:val="00C61377"/>
    <w:rsid w:val="00C61752"/>
    <w:rsid w:val="00C623BF"/>
    <w:rsid w:val="00C74DA7"/>
    <w:rsid w:val="00C777DA"/>
    <w:rsid w:val="00C80AF3"/>
    <w:rsid w:val="00C822C1"/>
    <w:rsid w:val="00C90B1F"/>
    <w:rsid w:val="00C916D5"/>
    <w:rsid w:val="00C923E5"/>
    <w:rsid w:val="00C97A90"/>
    <w:rsid w:val="00CA33A2"/>
    <w:rsid w:val="00CB724F"/>
    <w:rsid w:val="00CD088A"/>
    <w:rsid w:val="00CE1606"/>
    <w:rsid w:val="00CE5CB1"/>
    <w:rsid w:val="00CE65D5"/>
    <w:rsid w:val="00CF1E28"/>
    <w:rsid w:val="00CF22FA"/>
    <w:rsid w:val="00CF3FA6"/>
    <w:rsid w:val="00CF4CAE"/>
    <w:rsid w:val="00CF7FFA"/>
    <w:rsid w:val="00D0453E"/>
    <w:rsid w:val="00D04B31"/>
    <w:rsid w:val="00D20D99"/>
    <w:rsid w:val="00D23AA0"/>
    <w:rsid w:val="00D25757"/>
    <w:rsid w:val="00D25C97"/>
    <w:rsid w:val="00D32123"/>
    <w:rsid w:val="00D341C2"/>
    <w:rsid w:val="00D372C5"/>
    <w:rsid w:val="00D3745C"/>
    <w:rsid w:val="00D40C3E"/>
    <w:rsid w:val="00D41EBC"/>
    <w:rsid w:val="00D42370"/>
    <w:rsid w:val="00D42CAF"/>
    <w:rsid w:val="00D5055A"/>
    <w:rsid w:val="00D5085E"/>
    <w:rsid w:val="00D5509F"/>
    <w:rsid w:val="00D65632"/>
    <w:rsid w:val="00D67885"/>
    <w:rsid w:val="00D7241D"/>
    <w:rsid w:val="00D768E7"/>
    <w:rsid w:val="00D773BA"/>
    <w:rsid w:val="00D8135D"/>
    <w:rsid w:val="00D83427"/>
    <w:rsid w:val="00D839D6"/>
    <w:rsid w:val="00D86C7C"/>
    <w:rsid w:val="00DA0880"/>
    <w:rsid w:val="00DA0BA0"/>
    <w:rsid w:val="00DA0CA2"/>
    <w:rsid w:val="00DA1663"/>
    <w:rsid w:val="00DA2C10"/>
    <w:rsid w:val="00DA3950"/>
    <w:rsid w:val="00DA4D0B"/>
    <w:rsid w:val="00DB512C"/>
    <w:rsid w:val="00DB717D"/>
    <w:rsid w:val="00DD1AD4"/>
    <w:rsid w:val="00DD6BE2"/>
    <w:rsid w:val="00DE3F5A"/>
    <w:rsid w:val="00E02143"/>
    <w:rsid w:val="00E052ED"/>
    <w:rsid w:val="00E053F4"/>
    <w:rsid w:val="00E057CD"/>
    <w:rsid w:val="00E05C7D"/>
    <w:rsid w:val="00E13866"/>
    <w:rsid w:val="00E27026"/>
    <w:rsid w:val="00E312A8"/>
    <w:rsid w:val="00E34EEA"/>
    <w:rsid w:val="00E36319"/>
    <w:rsid w:val="00E368F1"/>
    <w:rsid w:val="00E44FE6"/>
    <w:rsid w:val="00E52F02"/>
    <w:rsid w:val="00E70B3D"/>
    <w:rsid w:val="00E73624"/>
    <w:rsid w:val="00E73E38"/>
    <w:rsid w:val="00E748B6"/>
    <w:rsid w:val="00E754FE"/>
    <w:rsid w:val="00E76A3F"/>
    <w:rsid w:val="00E77919"/>
    <w:rsid w:val="00E85116"/>
    <w:rsid w:val="00E9298C"/>
    <w:rsid w:val="00E93D75"/>
    <w:rsid w:val="00E93E5B"/>
    <w:rsid w:val="00EA7675"/>
    <w:rsid w:val="00EB0D25"/>
    <w:rsid w:val="00EB31E8"/>
    <w:rsid w:val="00EB5CEC"/>
    <w:rsid w:val="00EB5D83"/>
    <w:rsid w:val="00EB7FEC"/>
    <w:rsid w:val="00EC16D0"/>
    <w:rsid w:val="00EC1AFC"/>
    <w:rsid w:val="00EC727A"/>
    <w:rsid w:val="00ED0B58"/>
    <w:rsid w:val="00ED0BF3"/>
    <w:rsid w:val="00ED316F"/>
    <w:rsid w:val="00ED778C"/>
    <w:rsid w:val="00EE3AC1"/>
    <w:rsid w:val="00EE43DE"/>
    <w:rsid w:val="00EF1E84"/>
    <w:rsid w:val="00F0056E"/>
    <w:rsid w:val="00F0182C"/>
    <w:rsid w:val="00F0370B"/>
    <w:rsid w:val="00F04165"/>
    <w:rsid w:val="00F1161F"/>
    <w:rsid w:val="00F16E24"/>
    <w:rsid w:val="00F21C4A"/>
    <w:rsid w:val="00F30D85"/>
    <w:rsid w:val="00F317D1"/>
    <w:rsid w:val="00F321CF"/>
    <w:rsid w:val="00F34F17"/>
    <w:rsid w:val="00F41C24"/>
    <w:rsid w:val="00F4660F"/>
    <w:rsid w:val="00F52DF4"/>
    <w:rsid w:val="00F53E9E"/>
    <w:rsid w:val="00F5686F"/>
    <w:rsid w:val="00F568D5"/>
    <w:rsid w:val="00F65B3E"/>
    <w:rsid w:val="00F75221"/>
    <w:rsid w:val="00F82B90"/>
    <w:rsid w:val="00F82D01"/>
    <w:rsid w:val="00F86E0A"/>
    <w:rsid w:val="00F9250E"/>
    <w:rsid w:val="00FA355D"/>
    <w:rsid w:val="00FA43A6"/>
    <w:rsid w:val="00FA66AE"/>
    <w:rsid w:val="00FB04A0"/>
    <w:rsid w:val="00FB160C"/>
    <w:rsid w:val="00FB70FC"/>
    <w:rsid w:val="00FC0AE9"/>
    <w:rsid w:val="00FC38DF"/>
    <w:rsid w:val="00FC47E1"/>
    <w:rsid w:val="00FC6187"/>
    <w:rsid w:val="00FC6286"/>
    <w:rsid w:val="00FC6C89"/>
    <w:rsid w:val="00FD2070"/>
    <w:rsid w:val="00FD4575"/>
    <w:rsid w:val="00FD5E72"/>
    <w:rsid w:val="00FE5F74"/>
    <w:rsid w:val="00FE6F6F"/>
    <w:rsid w:val="00FF170B"/>
    <w:rsid w:val="00FF27A0"/>
    <w:rsid w:val="00FF6A63"/>
    <w:rsid w:val="00FF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BA8A0F0-05E4-4F58-AFF7-35E26FCB5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F250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99"/>
    <w:qFormat/>
    <w:rsid w:val="007F2502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8D50AA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locked/>
    <w:rsid w:val="00B77EE1"/>
    <w:rPr>
      <w:rFonts w:ascii="Times New Roman" w:hAnsi="Times New Roman" w:cs="Times New Roman"/>
      <w:sz w:val="24"/>
      <w:szCs w:val="24"/>
      <w:lang w:eastAsia="ar-SA" w:bidi="ar-SA"/>
    </w:rPr>
  </w:style>
  <w:style w:type="character" w:styleId="slostrany">
    <w:name w:val="page number"/>
    <w:uiPriority w:val="99"/>
    <w:rsid w:val="008D50AA"/>
    <w:rPr>
      <w:rFonts w:cs="Times New Roman"/>
    </w:rPr>
  </w:style>
  <w:style w:type="paragraph" w:styleId="Hlavika">
    <w:name w:val="header"/>
    <w:basedOn w:val="Normlny"/>
    <w:link w:val="HlavikaChar"/>
    <w:uiPriority w:val="99"/>
    <w:unhideWhenUsed/>
    <w:rsid w:val="00124F3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124F31"/>
    <w:rPr>
      <w:rFonts w:ascii="Times New Roman" w:eastAsia="Times New Roman" w:hAnsi="Times New Roman"/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643B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643BF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Body2">
    <w:name w:val="Body 2"/>
    <w:basedOn w:val="Normlny"/>
    <w:rsid w:val="00951B75"/>
    <w:pPr>
      <w:spacing w:after="140" w:line="288" w:lineRule="auto"/>
      <w:ind w:left="1247"/>
      <w:jc w:val="both"/>
    </w:pPr>
    <w:rPr>
      <w:rFonts w:ascii="Arial" w:hAnsi="Arial" w:cs="Arial"/>
      <w:kern w:val="1"/>
      <w:sz w:val="20"/>
      <w:szCs w:val="20"/>
    </w:rPr>
  </w:style>
  <w:style w:type="character" w:styleId="Hypertextovprepojenie">
    <w:name w:val="Hyperlink"/>
    <w:uiPriority w:val="99"/>
    <w:unhideWhenUsed/>
    <w:rsid w:val="005E042A"/>
    <w:rPr>
      <w:color w:val="0000FF"/>
      <w:u w:val="single"/>
    </w:rPr>
  </w:style>
  <w:style w:type="paragraph" w:customStyle="1" w:styleId="Default">
    <w:name w:val="Default"/>
    <w:basedOn w:val="Normlny"/>
    <w:rsid w:val="00AD72F3"/>
    <w:pPr>
      <w:autoSpaceDE w:val="0"/>
    </w:pPr>
    <w:rPr>
      <w:color w:val="000000"/>
      <w:lang w:eastAsia="hi-IN" w:bidi="hi-IN"/>
    </w:rPr>
  </w:style>
  <w:style w:type="paragraph" w:customStyle="1" w:styleId="Standard">
    <w:name w:val="Standard"/>
    <w:rsid w:val="00CF22FA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14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C84D6-3FA3-493F-8524-DF92C791C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1561</Words>
  <Characters>8899</Characters>
  <Application>Microsoft Office Word</Application>
  <DocSecurity>0</DocSecurity>
  <Lines>74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porembova</dc:creator>
  <cp:keywords/>
  <dc:description/>
  <cp:lastModifiedBy>Ladislav Lipták</cp:lastModifiedBy>
  <cp:revision>24</cp:revision>
  <cp:lastPrinted>2020-02-04T11:53:00Z</cp:lastPrinted>
  <dcterms:created xsi:type="dcterms:W3CDTF">2020-02-05T07:13:00Z</dcterms:created>
  <dcterms:modified xsi:type="dcterms:W3CDTF">2020-06-03T12:30:00Z</dcterms:modified>
</cp:coreProperties>
</file>