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C71" w:rsidRDefault="00E05563" w:rsidP="001C56B6">
      <w:pPr>
        <w:pBdr>
          <w:bottom w:val="single" w:sz="4" w:space="0" w:color="auto"/>
        </w:pBdr>
        <w:tabs>
          <w:tab w:val="left" w:pos="-1300"/>
        </w:tabs>
        <w:jc w:val="center"/>
        <w:rPr>
          <w:rFonts w:ascii="Arial" w:hAnsi="Arial"/>
          <w:sz w:val="32"/>
          <w:szCs w:val="32"/>
        </w:rPr>
      </w:pPr>
      <w:r>
        <w:rPr>
          <w:rFonts w:ascii="Arial" w:hAnsi="Arial"/>
          <w:b/>
          <w:sz w:val="24"/>
        </w:rPr>
        <w:t xml:space="preserve"> </w:t>
      </w:r>
      <w:r w:rsidR="00EB6635">
        <w:rPr>
          <w:rFonts w:ascii="Arial" w:hAnsi="Arial"/>
          <w:b/>
          <w:sz w:val="24"/>
        </w:rPr>
        <w:t xml:space="preserve"> </w:t>
      </w:r>
      <w:r w:rsidR="00A978C7">
        <w:rPr>
          <w:rFonts w:cs="Arial"/>
          <w:noProof/>
          <w:lang w:eastAsia="sk-SK"/>
        </w:rPr>
        <w:drawing>
          <wp:inline distT="0" distB="0" distL="0" distR="0">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E33772" w:rsidRDefault="00E33772">
      <w:pPr>
        <w:rPr>
          <w:rFonts w:ascii="Arial" w:hAnsi="Arial"/>
          <w:sz w:val="32"/>
          <w:szCs w:val="32"/>
        </w:rPr>
      </w:pPr>
    </w:p>
    <w:p w:rsidR="00053404" w:rsidRDefault="00053404">
      <w:pPr>
        <w:rPr>
          <w:rFonts w:ascii="Arial" w:hAnsi="Arial"/>
          <w:sz w:val="32"/>
          <w:szCs w:val="32"/>
        </w:rPr>
      </w:pPr>
    </w:p>
    <w:p w:rsidR="00C2337C" w:rsidRDefault="00C2337C" w:rsidP="00C2337C">
      <w:pPr>
        <w:pStyle w:val="Nadpis2"/>
        <w:numPr>
          <w:ilvl w:val="0"/>
          <w:numId w:val="0"/>
        </w:numPr>
        <w:jc w:val="center"/>
        <w:rPr>
          <w:rFonts w:ascii="Arial" w:hAnsi="Arial"/>
          <w:b/>
          <w:sz w:val="32"/>
          <w:u w:val="none"/>
        </w:rPr>
      </w:pPr>
      <w:bookmarkStart w:id="0" w:name="_Toc211583271"/>
      <w:r>
        <w:rPr>
          <w:rFonts w:ascii="Arial" w:hAnsi="Arial"/>
          <w:b/>
          <w:sz w:val="32"/>
          <w:u w:val="none"/>
        </w:rPr>
        <w:t>SÚŤAŽNÉ  PODKLADY</w:t>
      </w:r>
      <w:bookmarkEnd w:id="0"/>
    </w:p>
    <w:p w:rsidR="00C2337C" w:rsidRPr="00921029" w:rsidRDefault="00C2337C" w:rsidP="00C2337C">
      <w:pPr>
        <w:jc w:val="center"/>
        <w:rPr>
          <w:rFonts w:ascii="Arial" w:hAnsi="Arial"/>
          <w:b/>
          <w:sz w:val="32"/>
        </w:rPr>
      </w:pPr>
    </w:p>
    <w:p w:rsidR="00C2337C" w:rsidRPr="00921029" w:rsidRDefault="00921029" w:rsidP="00551994">
      <w:pPr>
        <w:jc w:val="center"/>
        <w:rPr>
          <w:rFonts w:ascii="Arial" w:hAnsi="Arial"/>
          <w:b/>
          <w:sz w:val="36"/>
          <w:szCs w:val="28"/>
        </w:rPr>
      </w:pPr>
      <w:r w:rsidRPr="00921029">
        <w:rPr>
          <w:rFonts w:ascii="Arial" w:hAnsi="Arial" w:cs="Arial"/>
          <w:b/>
          <w:sz w:val="28"/>
          <w:szCs w:val="22"/>
        </w:rPr>
        <w:t>Zabezpečovanie stravovacích služieb pre zamestnancov Všeobecnej zdravotnej poisťovne, a.s. formou elektronických stravovacích kariet</w:t>
      </w:r>
    </w:p>
    <w:p w:rsidR="00C2337C" w:rsidRDefault="00C2337C">
      <w:pPr>
        <w:rPr>
          <w:rFonts w:ascii="Arial" w:hAnsi="Arial"/>
          <w:sz w:val="24"/>
        </w:rPr>
      </w:pPr>
    </w:p>
    <w:p w:rsidR="00CE0AC1" w:rsidRDefault="00CE0AC1">
      <w:pPr>
        <w:rPr>
          <w:rFonts w:ascii="Arial" w:hAnsi="Arial"/>
          <w:sz w:val="24"/>
        </w:rPr>
      </w:pPr>
    </w:p>
    <w:p w:rsidR="00C2337C" w:rsidRDefault="00CE0AC1">
      <w:pPr>
        <w:jc w:val="center"/>
        <w:rPr>
          <w:rFonts w:ascii="Arial" w:hAnsi="Arial"/>
          <w:b/>
          <w:sz w:val="24"/>
          <w:szCs w:val="24"/>
        </w:rPr>
      </w:pPr>
      <w:r w:rsidRPr="0073641B">
        <w:rPr>
          <w:rFonts w:ascii="Arial" w:hAnsi="Arial"/>
          <w:b/>
          <w:sz w:val="24"/>
          <w:szCs w:val="24"/>
        </w:rPr>
        <w:t>Zadávanie nadlimitnej zákazky</w:t>
      </w:r>
      <w:r w:rsidR="00C2337C">
        <w:rPr>
          <w:rFonts w:ascii="Arial" w:hAnsi="Arial"/>
          <w:b/>
          <w:sz w:val="24"/>
          <w:szCs w:val="24"/>
        </w:rPr>
        <w:t xml:space="preserve"> </w:t>
      </w:r>
      <w:r w:rsidR="00097F97" w:rsidRPr="0073641B">
        <w:rPr>
          <w:rFonts w:ascii="Arial" w:hAnsi="Arial"/>
          <w:b/>
          <w:sz w:val="24"/>
          <w:szCs w:val="24"/>
        </w:rPr>
        <w:t>s elektronickou aukciou</w:t>
      </w:r>
    </w:p>
    <w:p w:rsidR="00CE0AC1" w:rsidRPr="0073641B" w:rsidRDefault="0073641B">
      <w:pPr>
        <w:jc w:val="center"/>
        <w:rPr>
          <w:rFonts w:ascii="Arial" w:hAnsi="Arial" w:cs="Arial"/>
          <w:b/>
          <w:sz w:val="24"/>
          <w:szCs w:val="24"/>
        </w:rPr>
      </w:pPr>
      <w:r w:rsidRPr="0073641B">
        <w:rPr>
          <w:b/>
          <w:bCs/>
          <w:sz w:val="24"/>
          <w:szCs w:val="24"/>
        </w:rPr>
        <w:t xml:space="preserve"> </w:t>
      </w:r>
      <w:r w:rsidRPr="0073641B">
        <w:rPr>
          <w:rFonts w:ascii="Arial" w:hAnsi="Arial" w:cs="Arial"/>
          <w:b/>
          <w:bCs/>
          <w:sz w:val="24"/>
          <w:szCs w:val="24"/>
        </w:rPr>
        <w:t>postupom reverznej verejnej súťaže podľa  § 66 ods. 7 a § 49 ods. 1 písm. a) zákona č. 343/2015 Z.</w:t>
      </w:r>
      <w:r w:rsidR="00AC23F1">
        <w:rPr>
          <w:rFonts w:ascii="Arial" w:hAnsi="Arial" w:cs="Arial"/>
          <w:b/>
          <w:bCs/>
          <w:sz w:val="24"/>
          <w:szCs w:val="24"/>
        </w:rPr>
        <w:t xml:space="preserve"> </w:t>
      </w:r>
      <w:r w:rsidRPr="0073641B">
        <w:rPr>
          <w:rFonts w:ascii="Arial" w:hAnsi="Arial" w:cs="Arial"/>
          <w:b/>
          <w:bCs/>
          <w:sz w:val="24"/>
          <w:szCs w:val="24"/>
        </w:rPr>
        <w:t>z. o verejnom obstarávaní a o zmene a doplnení niektorých zákonov v znení neskorších predpisov</w:t>
      </w:r>
    </w:p>
    <w:p w:rsidR="00CE0AC1" w:rsidRDefault="00CE0AC1">
      <w:pPr>
        <w:jc w:val="center"/>
        <w:rPr>
          <w:rFonts w:ascii="Arial" w:hAnsi="Arial"/>
          <w:sz w:val="24"/>
        </w:rPr>
      </w:pPr>
    </w:p>
    <w:p w:rsidR="00794AF8" w:rsidRDefault="00794AF8">
      <w:pPr>
        <w:jc w:val="center"/>
        <w:rPr>
          <w:rFonts w:ascii="Arial" w:hAnsi="Arial"/>
          <w:sz w:val="24"/>
        </w:rPr>
      </w:pPr>
    </w:p>
    <w:p w:rsidR="00577960" w:rsidRDefault="00577960" w:rsidP="00577960">
      <w:pPr>
        <w:jc w:val="center"/>
        <w:rPr>
          <w:rFonts w:ascii="Arial" w:hAnsi="Arial"/>
          <w:sz w:val="24"/>
          <w:szCs w:val="24"/>
        </w:rPr>
      </w:pPr>
    </w:p>
    <w:p w:rsidR="00053404" w:rsidRDefault="00053404" w:rsidP="00053404">
      <w:pPr>
        <w:tabs>
          <w:tab w:val="left" w:pos="1980"/>
        </w:tabs>
        <w:jc w:val="center"/>
        <w:rPr>
          <w:rFonts w:ascii="Arial" w:hAnsi="Arial" w:cs="Arial"/>
        </w:rPr>
      </w:pPr>
    </w:p>
    <w:p w:rsidR="00053404" w:rsidRDefault="00053404" w:rsidP="00053404">
      <w:pPr>
        <w:tabs>
          <w:tab w:val="left" w:pos="1980"/>
        </w:tabs>
        <w:jc w:val="center"/>
        <w:rPr>
          <w:rFonts w:ascii="Arial" w:hAnsi="Arial" w:cs="Arial"/>
        </w:rPr>
      </w:pPr>
    </w:p>
    <w:p w:rsidR="00053404" w:rsidRDefault="00053404" w:rsidP="00053404">
      <w:pPr>
        <w:tabs>
          <w:tab w:val="left" w:pos="1980"/>
        </w:tabs>
        <w:jc w:val="center"/>
        <w:rPr>
          <w:rFonts w:ascii="Arial" w:hAnsi="Arial" w:cs="Arial"/>
        </w:rPr>
      </w:pPr>
    </w:p>
    <w:p w:rsidR="008F2D3A" w:rsidRPr="00E5118F" w:rsidRDefault="00053404" w:rsidP="008F2D3A">
      <w:pPr>
        <w:jc w:val="both"/>
        <w:rPr>
          <w:rFonts w:ascii="Arial" w:hAnsi="Arial" w:cs="Arial"/>
          <w:noProof/>
          <w:lang w:eastAsia="sk-SK"/>
        </w:rPr>
      </w:pPr>
      <w:r>
        <w:rPr>
          <w:rFonts w:ascii="Arial" w:hAnsi="Arial" w:cs="Arial"/>
        </w:rPr>
        <w:t xml:space="preserve">                                                                                                          </w:t>
      </w:r>
      <w:r w:rsidR="008F2D3A" w:rsidRPr="008F2D3A">
        <w:rPr>
          <w:rFonts w:ascii="Arial" w:hAnsi="Arial" w:cs="Arial"/>
          <w:noProof/>
          <w:lang w:eastAsia="sk-SK"/>
        </w:rPr>
        <w:t xml:space="preserve">                                   </w:t>
      </w:r>
      <w:r w:rsidR="008F2D3A" w:rsidRPr="00E5118F">
        <w:rPr>
          <w:rFonts w:ascii="Arial" w:hAnsi="Arial" w:cs="Arial"/>
          <w:noProof/>
          <w:lang w:eastAsia="sk-SK"/>
        </w:rPr>
        <w:t>............................</w:t>
      </w:r>
      <w:r w:rsidR="00A74B43" w:rsidRPr="00E5118F">
        <w:rPr>
          <w:rFonts w:ascii="Arial" w:hAnsi="Arial" w:cs="Arial"/>
          <w:noProof/>
          <w:lang w:eastAsia="sk-SK"/>
        </w:rPr>
        <w:t xml:space="preserve">............................    </w:t>
      </w:r>
      <w:r w:rsidR="00461EB2" w:rsidRPr="00E5118F">
        <w:rPr>
          <w:rFonts w:ascii="Arial" w:hAnsi="Arial" w:cs="Arial"/>
          <w:noProof/>
          <w:lang w:eastAsia="sk-SK"/>
        </w:rPr>
        <w:t xml:space="preserve">    </w:t>
      </w:r>
      <w:r w:rsidR="008F2D3A" w:rsidRPr="00E5118F">
        <w:rPr>
          <w:rFonts w:ascii="Arial" w:hAnsi="Arial" w:cs="Arial"/>
          <w:noProof/>
          <w:lang w:eastAsia="sk-SK"/>
        </w:rPr>
        <w:t xml:space="preserve">                                 </w:t>
      </w:r>
      <w:r w:rsidR="00C42FBE" w:rsidRPr="00E5118F">
        <w:rPr>
          <w:rFonts w:ascii="Arial" w:hAnsi="Arial" w:cs="Arial"/>
          <w:noProof/>
          <w:lang w:eastAsia="sk-SK"/>
        </w:rPr>
        <w:t xml:space="preserve">  </w:t>
      </w:r>
      <w:r w:rsidR="008F2D3A" w:rsidRPr="00E5118F">
        <w:rPr>
          <w:rFonts w:ascii="Arial" w:hAnsi="Arial" w:cs="Arial"/>
          <w:noProof/>
          <w:lang w:eastAsia="sk-SK"/>
        </w:rPr>
        <w:t xml:space="preserve">   .....................................................</w:t>
      </w:r>
    </w:p>
    <w:p w:rsidR="002C6F7A" w:rsidRPr="00E5118F" w:rsidRDefault="0082143F" w:rsidP="002C6F7A">
      <w:pPr>
        <w:jc w:val="both"/>
        <w:rPr>
          <w:rFonts w:ascii="Arial" w:hAnsi="Arial" w:cs="Arial"/>
          <w:b/>
          <w:noProof/>
          <w:sz w:val="24"/>
          <w:lang w:eastAsia="sk-SK"/>
        </w:rPr>
      </w:pPr>
      <w:r w:rsidRPr="00E5118F">
        <w:rPr>
          <w:rFonts w:ascii="Arial" w:hAnsi="Arial" w:cs="Arial"/>
          <w:b/>
          <w:bCs/>
          <w:szCs w:val="17"/>
          <w:shd w:val="clear" w:color="auto" w:fill="FFFFFF"/>
        </w:rPr>
        <w:t>Ing. Richard Strapko</w:t>
      </w:r>
      <w:r w:rsidR="0019056E" w:rsidRPr="00E5118F">
        <w:rPr>
          <w:rFonts w:ascii="Arial" w:hAnsi="Arial" w:cs="Arial"/>
          <w:b/>
          <w:noProof/>
          <w:sz w:val="22"/>
          <w:lang w:eastAsia="sk-SK"/>
        </w:rPr>
        <w:tab/>
      </w:r>
      <w:r w:rsidR="00551994" w:rsidRPr="00E5118F">
        <w:rPr>
          <w:rFonts w:ascii="Arial" w:hAnsi="Arial" w:cs="Arial"/>
          <w:b/>
          <w:noProof/>
          <w:sz w:val="22"/>
          <w:lang w:eastAsia="sk-SK"/>
        </w:rPr>
        <w:t xml:space="preserve">                                                      </w:t>
      </w:r>
      <w:r w:rsidR="00C626F7" w:rsidRPr="00E5118F">
        <w:rPr>
          <w:rFonts w:ascii="Arial" w:hAnsi="Arial" w:cs="Arial"/>
          <w:b/>
          <w:noProof/>
          <w:sz w:val="22"/>
          <w:lang w:eastAsia="sk-SK"/>
        </w:rPr>
        <w:tab/>
      </w:r>
      <w:r w:rsidRPr="00E5118F">
        <w:rPr>
          <w:rFonts w:ascii="Arial" w:hAnsi="Arial" w:cs="Arial"/>
          <w:b/>
          <w:bCs/>
          <w:szCs w:val="17"/>
          <w:shd w:val="clear" w:color="auto" w:fill="FFFFFF"/>
        </w:rPr>
        <w:t>MUDr. Beata Havelková, MPH</w:t>
      </w:r>
    </w:p>
    <w:p w:rsidR="002C6F7A" w:rsidRPr="008F2D3A" w:rsidRDefault="002C6F7A" w:rsidP="002C6F7A">
      <w:pPr>
        <w:jc w:val="both"/>
        <w:rPr>
          <w:rFonts w:ascii="Arial" w:hAnsi="Arial" w:cs="Arial"/>
          <w:noProof/>
          <w:lang w:eastAsia="sk-SK"/>
        </w:rPr>
      </w:pPr>
      <w:r w:rsidRPr="00E5118F">
        <w:rPr>
          <w:rFonts w:ascii="Arial" w:hAnsi="Arial" w:cs="Arial"/>
          <w:noProof/>
          <w:lang w:eastAsia="sk-SK"/>
        </w:rPr>
        <w:t>predsed</w:t>
      </w:r>
      <w:r w:rsidR="00492608" w:rsidRPr="00E5118F">
        <w:rPr>
          <w:rFonts w:ascii="Arial" w:hAnsi="Arial" w:cs="Arial"/>
          <w:noProof/>
          <w:lang w:eastAsia="sk-SK"/>
        </w:rPr>
        <w:t>a</w:t>
      </w:r>
      <w:r w:rsidRPr="00E5118F">
        <w:rPr>
          <w:rFonts w:ascii="Arial" w:hAnsi="Arial" w:cs="Arial"/>
          <w:noProof/>
          <w:lang w:eastAsia="sk-SK"/>
        </w:rPr>
        <w:t xml:space="preserve"> predstavenstva                         </w:t>
      </w:r>
      <w:r w:rsidR="00C626F7" w:rsidRPr="00E5118F">
        <w:rPr>
          <w:rFonts w:ascii="Arial" w:hAnsi="Arial" w:cs="Arial"/>
          <w:noProof/>
          <w:lang w:eastAsia="sk-SK"/>
        </w:rPr>
        <w:t xml:space="preserve">                          </w:t>
      </w:r>
      <w:r w:rsidR="00C626F7" w:rsidRPr="00E5118F">
        <w:rPr>
          <w:rFonts w:ascii="Arial" w:hAnsi="Arial" w:cs="Arial"/>
          <w:noProof/>
          <w:lang w:eastAsia="sk-SK"/>
        </w:rPr>
        <w:tab/>
      </w:r>
      <w:r w:rsidR="00492608" w:rsidRPr="00E5118F">
        <w:rPr>
          <w:rFonts w:ascii="Arial" w:hAnsi="Arial" w:cs="Arial"/>
          <w:noProof/>
          <w:lang w:eastAsia="sk-SK"/>
        </w:rPr>
        <w:tab/>
      </w:r>
      <w:r w:rsidRPr="00E5118F">
        <w:rPr>
          <w:rFonts w:ascii="Arial" w:hAnsi="Arial" w:cs="Arial"/>
          <w:noProof/>
          <w:lang w:eastAsia="sk-SK"/>
        </w:rPr>
        <w:t>člen</w:t>
      </w:r>
      <w:r w:rsidR="0082143F" w:rsidRPr="00E5118F">
        <w:rPr>
          <w:rFonts w:ascii="Arial" w:hAnsi="Arial" w:cs="Arial"/>
          <w:noProof/>
          <w:lang w:eastAsia="sk-SK"/>
        </w:rPr>
        <w:t>/</w:t>
      </w:r>
      <w:r w:rsidR="0082143F">
        <w:rPr>
          <w:rFonts w:ascii="Arial" w:hAnsi="Arial" w:cs="Arial"/>
          <w:noProof/>
          <w:lang w:eastAsia="sk-SK"/>
        </w:rPr>
        <w:t>podpredsedníčka</w:t>
      </w:r>
      <w:r w:rsidRPr="008F2D3A">
        <w:rPr>
          <w:rFonts w:ascii="Arial" w:hAnsi="Arial" w:cs="Arial"/>
          <w:noProof/>
          <w:lang w:eastAsia="sk-SK"/>
        </w:rPr>
        <w:t xml:space="preserve"> predstavenstva                                                 </w:t>
      </w:r>
    </w:p>
    <w:p w:rsidR="002C6F7A" w:rsidRPr="008F2D3A" w:rsidRDefault="002C6F7A" w:rsidP="002C6F7A">
      <w:pPr>
        <w:tabs>
          <w:tab w:val="left" w:pos="5954"/>
        </w:tabs>
        <w:jc w:val="both"/>
        <w:rPr>
          <w:rFonts w:ascii="Arial" w:hAnsi="Arial" w:cs="Arial"/>
          <w:noProof/>
          <w:lang w:eastAsia="sk-SK"/>
        </w:rPr>
      </w:pPr>
      <w:r w:rsidRPr="008F2D3A">
        <w:rPr>
          <w:rFonts w:ascii="Arial" w:hAnsi="Arial" w:cs="Arial"/>
          <w:noProof/>
          <w:lang w:eastAsia="sk-SK"/>
        </w:rPr>
        <w:t xml:space="preserve">Všeobecná zdravotná poisťovňa, a.s.                                         </w:t>
      </w:r>
      <w:r w:rsidR="0019056E">
        <w:rPr>
          <w:rFonts w:ascii="Arial" w:hAnsi="Arial" w:cs="Arial"/>
          <w:noProof/>
          <w:lang w:eastAsia="sk-SK"/>
        </w:rPr>
        <w:t xml:space="preserve">  </w:t>
      </w:r>
      <w:r w:rsidRPr="008F2D3A">
        <w:rPr>
          <w:rFonts w:ascii="Arial" w:hAnsi="Arial" w:cs="Arial"/>
          <w:noProof/>
          <w:lang w:eastAsia="sk-SK"/>
        </w:rPr>
        <w:t>Všeobecná zdravotná poisťovňa, a.s.</w:t>
      </w:r>
    </w:p>
    <w:p w:rsidR="00053404" w:rsidRPr="0087640C" w:rsidRDefault="00053404" w:rsidP="008F2D3A">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551994" w:rsidRPr="00551994" w:rsidTr="00551994">
        <w:trPr>
          <w:tblCellSpacing w:w="15" w:type="dxa"/>
        </w:trPr>
        <w:tc>
          <w:tcPr>
            <w:tcW w:w="0" w:type="auto"/>
            <w:vAlign w:val="center"/>
          </w:tcPr>
          <w:p w:rsidR="00551994" w:rsidRPr="00551994" w:rsidRDefault="00551994" w:rsidP="00551994">
            <w:pPr>
              <w:rPr>
                <w:rFonts w:ascii="Arial" w:hAnsi="Arial" w:cs="Arial"/>
                <w:color w:val="535353"/>
                <w:sz w:val="17"/>
                <w:szCs w:val="17"/>
                <w:lang w:eastAsia="sk-SK"/>
              </w:rPr>
            </w:pPr>
          </w:p>
        </w:tc>
        <w:tc>
          <w:tcPr>
            <w:tcW w:w="0" w:type="auto"/>
            <w:vAlign w:val="center"/>
          </w:tcPr>
          <w:p w:rsidR="00551994" w:rsidRPr="00551994" w:rsidRDefault="00551994" w:rsidP="00551994">
            <w:pPr>
              <w:rPr>
                <w:rFonts w:ascii="Arial" w:hAnsi="Arial" w:cs="Arial"/>
                <w:color w:val="535353"/>
                <w:sz w:val="17"/>
                <w:szCs w:val="17"/>
                <w:lang w:eastAsia="sk-SK"/>
              </w:rPr>
            </w:pPr>
          </w:p>
        </w:tc>
        <w:tc>
          <w:tcPr>
            <w:tcW w:w="0" w:type="auto"/>
            <w:vAlign w:val="center"/>
          </w:tcPr>
          <w:p w:rsidR="00551994" w:rsidRPr="00551994" w:rsidRDefault="00551994" w:rsidP="00551994">
            <w:pPr>
              <w:rPr>
                <w:rFonts w:ascii="Arial" w:hAnsi="Arial" w:cs="Arial"/>
                <w:color w:val="535353"/>
                <w:sz w:val="17"/>
                <w:szCs w:val="17"/>
                <w:lang w:eastAsia="sk-SK"/>
              </w:rPr>
            </w:pPr>
          </w:p>
        </w:tc>
      </w:tr>
    </w:tbl>
    <w:p w:rsidR="00E3737B" w:rsidRPr="0087640C" w:rsidRDefault="00E3737B" w:rsidP="00053404">
      <w:pPr>
        <w:rPr>
          <w:rFonts w:ascii="Arial" w:hAnsi="Arial" w:cs="Arial"/>
        </w:rPr>
      </w:pPr>
    </w:p>
    <w:p w:rsidR="0019056E" w:rsidRDefault="00053404" w:rsidP="0019056E">
      <w:pPr>
        <w:tabs>
          <w:tab w:val="left" w:pos="8640"/>
        </w:tabs>
        <w:ind w:left="5670"/>
        <w:rPr>
          <w:rFonts w:ascii="Arial" w:hAnsi="Arial" w:cs="Arial"/>
        </w:rPr>
      </w:pPr>
      <w:r w:rsidRPr="0087640C">
        <w:rPr>
          <w:rFonts w:ascii="Arial" w:hAnsi="Arial" w:cs="Arial"/>
        </w:rPr>
        <w:t xml:space="preserve">                                              </w:t>
      </w:r>
      <w:r w:rsidR="0019056E">
        <w:rPr>
          <w:rFonts w:ascii="Arial" w:hAnsi="Arial" w:cs="Arial"/>
        </w:rPr>
        <w:t xml:space="preserve">                                 </w:t>
      </w:r>
      <w:r w:rsidRPr="0087640C">
        <w:rPr>
          <w:rFonts w:ascii="Arial" w:hAnsi="Arial" w:cs="Arial"/>
        </w:rPr>
        <w:t>................................................</w:t>
      </w:r>
      <w:r w:rsidR="00A74B43">
        <w:rPr>
          <w:rFonts w:ascii="Arial" w:hAnsi="Arial" w:cs="Arial"/>
        </w:rPr>
        <w:t>..</w:t>
      </w:r>
    </w:p>
    <w:p w:rsidR="0019056E" w:rsidRPr="0082143F" w:rsidRDefault="00492608" w:rsidP="0019056E">
      <w:pPr>
        <w:tabs>
          <w:tab w:val="left" w:pos="8640"/>
        </w:tabs>
        <w:ind w:left="5670"/>
        <w:rPr>
          <w:rFonts w:ascii="Arial" w:hAnsi="Arial" w:cs="Arial"/>
          <w:b/>
          <w:bCs/>
        </w:rPr>
      </w:pPr>
      <w:r w:rsidRPr="0082143F">
        <w:rPr>
          <w:rFonts w:ascii="Arial" w:hAnsi="Arial" w:cs="Arial"/>
          <w:b/>
          <w:bCs/>
        </w:rPr>
        <w:t>Mg</w:t>
      </w:r>
      <w:r w:rsidR="00551994" w:rsidRPr="0082143F">
        <w:rPr>
          <w:rFonts w:ascii="Arial" w:hAnsi="Arial" w:cs="Arial"/>
          <w:b/>
          <w:bCs/>
        </w:rPr>
        <w:t>r</w:t>
      </w:r>
      <w:r w:rsidR="00053404" w:rsidRPr="0082143F">
        <w:rPr>
          <w:rFonts w:ascii="Arial" w:hAnsi="Arial" w:cs="Arial"/>
          <w:b/>
          <w:bCs/>
        </w:rPr>
        <w:t xml:space="preserve">. </w:t>
      </w:r>
      <w:r w:rsidRPr="0082143F">
        <w:rPr>
          <w:rFonts w:ascii="Arial" w:hAnsi="Arial" w:cs="Arial"/>
          <w:b/>
          <w:lang w:eastAsia="sk-SK"/>
        </w:rPr>
        <w:t>Petra Balážová</w:t>
      </w:r>
    </w:p>
    <w:p w:rsidR="0019056E" w:rsidRDefault="00053404" w:rsidP="0019056E">
      <w:pPr>
        <w:tabs>
          <w:tab w:val="left" w:pos="8640"/>
        </w:tabs>
        <w:ind w:left="5670"/>
        <w:rPr>
          <w:rFonts w:ascii="Arial" w:hAnsi="Arial" w:cs="Arial"/>
        </w:rPr>
      </w:pPr>
      <w:r w:rsidRPr="0087640C">
        <w:rPr>
          <w:rFonts w:ascii="Arial" w:hAnsi="Arial" w:cs="Arial"/>
        </w:rPr>
        <w:t>zodpovedn</w:t>
      </w:r>
      <w:r w:rsidR="001D0B9B">
        <w:rPr>
          <w:rFonts w:ascii="Arial" w:hAnsi="Arial" w:cs="Arial"/>
        </w:rPr>
        <w:t>á</w:t>
      </w:r>
      <w:r w:rsidRPr="0087640C">
        <w:rPr>
          <w:rFonts w:ascii="Arial" w:hAnsi="Arial" w:cs="Arial"/>
        </w:rPr>
        <w:t xml:space="preserve"> za špecifikáciu</w:t>
      </w:r>
    </w:p>
    <w:p w:rsidR="00053404" w:rsidRPr="0087640C" w:rsidRDefault="00053404" w:rsidP="0019056E">
      <w:pPr>
        <w:tabs>
          <w:tab w:val="left" w:pos="8640"/>
        </w:tabs>
        <w:ind w:left="5670"/>
        <w:rPr>
          <w:rFonts w:ascii="Arial" w:hAnsi="Arial" w:cs="Arial"/>
        </w:rPr>
      </w:pPr>
      <w:r w:rsidRPr="0087640C">
        <w:rPr>
          <w:rFonts w:ascii="Arial" w:hAnsi="Arial" w:cs="Arial"/>
        </w:rPr>
        <w:t>predmetu zákazky</w:t>
      </w:r>
    </w:p>
    <w:p w:rsidR="00053404" w:rsidRPr="0087640C" w:rsidRDefault="00053404" w:rsidP="00053404">
      <w:pPr>
        <w:ind w:left="6345"/>
        <w:rPr>
          <w:rFonts w:ascii="Arial" w:hAnsi="Arial" w:cs="Arial"/>
        </w:rPr>
      </w:pPr>
      <w:r w:rsidRPr="0087640C">
        <w:rPr>
          <w:rFonts w:ascii="Arial" w:hAnsi="Arial" w:cs="Arial"/>
          <w:b/>
        </w:rPr>
        <w:t xml:space="preserve">                   </w:t>
      </w:r>
    </w:p>
    <w:p w:rsidR="00053404" w:rsidRPr="0087640C" w:rsidRDefault="00053404" w:rsidP="00053404">
      <w:pPr>
        <w:rPr>
          <w:rFonts w:ascii="Arial" w:hAnsi="Arial" w:cs="Arial"/>
        </w:rPr>
      </w:pPr>
    </w:p>
    <w:p w:rsidR="00053404" w:rsidRPr="0087640C" w:rsidRDefault="00053404" w:rsidP="00053404">
      <w:pPr>
        <w:jc w:val="both"/>
        <w:rPr>
          <w:rFonts w:ascii="Arial" w:hAnsi="Arial" w:cs="Arial"/>
        </w:rPr>
      </w:pPr>
      <w:r w:rsidRPr="0087640C">
        <w:rPr>
          <w:rFonts w:ascii="Arial" w:hAnsi="Arial" w:cs="Arial"/>
        </w:rPr>
        <w:t xml:space="preserve">Súlad súťažných podkladov so zákonom č. </w:t>
      </w:r>
      <w:r w:rsidR="00B12AFD">
        <w:rPr>
          <w:rFonts w:ascii="Arial" w:hAnsi="Arial" w:cs="Arial"/>
        </w:rPr>
        <w:t>343</w:t>
      </w:r>
      <w:r w:rsidRPr="0087640C">
        <w:rPr>
          <w:rFonts w:ascii="Arial" w:hAnsi="Arial" w:cs="Arial"/>
        </w:rPr>
        <w:t>/20</w:t>
      </w:r>
      <w:r w:rsidR="0069301D">
        <w:rPr>
          <w:rFonts w:ascii="Arial" w:hAnsi="Arial" w:cs="Arial"/>
        </w:rPr>
        <w:t>15</w:t>
      </w:r>
      <w:r w:rsidRPr="0087640C">
        <w:rPr>
          <w:rFonts w:ascii="Arial" w:hAnsi="Arial" w:cs="Arial"/>
        </w:rPr>
        <w:t xml:space="preserve"> Z. z. o verejnom obstarávaní a o zmene a doplnení niektorých zákonov </w:t>
      </w:r>
      <w:r w:rsidR="0069301D">
        <w:rPr>
          <w:rFonts w:ascii="Arial" w:hAnsi="Arial" w:cs="Arial"/>
        </w:rPr>
        <w:t xml:space="preserve">v znení neskorších predpisov </w:t>
      </w:r>
      <w:r w:rsidRPr="0087640C">
        <w:rPr>
          <w:rFonts w:ascii="Arial" w:hAnsi="Arial" w:cs="Arial"/>
        </w:rPr>
        <w:t>potvrdzuje</w:t>
      </w:r>
    </w:p>
    <w:p w:rsidR="00053404" w:rsidRPr="0087640C" w:rsidRDefault="00053404" w:rsidP="00053404">
      <w:pPr>
        <w:rPr>
          <w:rFonts w:ascii="Arial" w:hAnsi="Arial" w:cs="Arial"/>
        </w:rPr>
      </w:pPr>
    </w:p>
    <w:p w:rsidR="00053404" w:rsidRDefault="00053404" w:rsidP="00053404">
      <w:pPr>
        <w:rPr>
          <w:rFonts w:ascii="Arial" w:hAnsi="Arial" w:cs="Arial"/>
        </w:rPr>
      </w:pPr>
    </w:p>
    <w:p w:rsidR="00E3737B" w:rsidRDefault="00E3737B" w:rsidP="00053404">
      <w:pPr>
        <w:rPr>
          <w:rFonts w:ascii="Arial" w:hAnsi="Arial" w:cs="Arial"/>
        </w:rPr>
      </w:pPr>
    </w:p>
    <w:p w:rsidR="00E3737B" w:rsidRPr="0087640C" w:rsidRDefault="00E3737B" w:rsidP="00053404">
      <w:pPr>
        <w:rPr>
          <w:rFonts w:ascii="Arial" w:hAnsi="Arial" w:cs="Arial"/>
        </w:rPr>
      </w:pPr>
    </w:p>
    <w:p w:rsidR="0019056E" w:rsidRDefault="00053404" w:rsidP="0019056E">
      <w:pPr>
        <w:tabs>
          <w:tab w:val="left" w:pos="3240"/>
        </w:tabs>
        <w:ind w:left="5670"/>
        <w:rPr>
          <w:rFonts w:ascii="Arial" w:hAnsi="Arial" w:cs="Arial"/>
        </w:rPr>
      </w:pP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Pr="0087640C">
        <w:rPr>
          <w:rFonts w:ascii="Arial" w:hAnsi="Arial" w:cs="Arial"/>
        </w:rPr>
        <w:tab/>
      </w:r>
      <w:r w:rsidR="0019056E">
        <w:rPr>
          <w:rFonts w:ascii="Arial" w:hAnsi="Arial" w:cs="Arial"/>
        </w:rPr>
        <w:t xml:space="preserve">  </w:t>
      </w:r>
      <w:r w:rsidRPr="0087640C">
        <w:rPr>
          <w:rFonts w:ascii="Arial" w:hAnsi="Arial" w:cs="Arial"/>
        </w:rPr>
        <w:t>................................................</w:t>
      </w:r>
    </w:p>
    <w:p w:rsidR="0019056E" w:rsidRDefault="0019056E" w:rsidP="0019056E">
      <w:pPr>
        <w:tabs>
          <w:tab w:val="left" w:pos="3240"/>
        </w:tabs>
        <w:ind w:left="5670"/>
        <w:rPr>
          <w:rFonts w:ascii="Arial" w:hAnsi="Arial" w:cs="Arial"/>
          <w:b/>
        </w:rPr>
      </w:pPr>
      <w:r>
        <w:rPr>
          <w:rFonts w:ascii="Arial" w:hAnsi="Arial" w:cs="Arial"/>
          <w:b/>
        </w:rPr>
        <w:t xml:space="preserve">Mgr. Daniela </w:t>
      </w:r>
      <w:r w:rsidR="000B0DCD">
        <w:rPr>
          <w:rFonts w:ascii="Arial" w:hAnsi="Arial" w:cs="Arial"/>
          <w:b/>
        </w:rPr>
        <w:t>Krnáčová</w:t>
      </w:r>
    </w:p>
    <w:p w:rsidR="0019056E" w:rsidRDefault="00053404" w:rsidP="0019056E">
      <w:pPr>
        <w:tabs>
          <w:tab w:val="left" w:pos="3240"/>
        </w:tabs>
        <w:ind w:left="5670"/>
        <w:rPr>
          <w:rFonts w:ascii="Arial" w:hAnsi="Arial" w:cs="Arial"/>
        </w:rPr>
      </w:pPr>
      <w:r w:rsidRPr="0087640C">
        <w:rPr>
          <w:rFonts w:ascii="Arial" w:hAnsi="Arial" w:cs="Arial"/>
        </w:rPr>
        <w:t>osoba zodpovedná za</w:t>
      </w:r>
    </w:p>
    <w:p w:rsidR="00053404" w:rsidRPr="0087640C" w:rsidRDefault="00053404" w:rsidP="0019056E">
      <w:pPr>
        <w:tabs>
          <w:tab w:val="left" w:pos="3240"/>
        </w:tabs>
        <w:ind w:left="5670"/>
        <w:rPr>
          <w:rFonts w:ascii="Arial" w:hAnsi="Arial" w:cs="Arial"/>
        </w:rPr>
      </w:pPr>
      <w:r w:rsidRPr="0087640C">
        <w:rPr>
          <w:rFonts w:ascii="Arial" w:hAnsi="Arial" w:cs="Arial"/>
        </w:rPr>
        <w:t>verejné obstarávanie</w:t>
      </w:r>
      <w:r w:rsidRPr="0087640C">
        <w:rPr>
          <w:rFonts w:ascii="Arial" w:hAnsi="Arial" w:cs="Arial"/>
        </w:rPr>
        <w:tab/>
        <w:t xml:space="preserve">  </w:t>
      </w:r>
    </w:p>
    <w:p w:rsidR="00053404" w:rsidRDefault="00053404" w:rsidP="00053404">
      <w:pPr>
        <w:tabs>
          <w:tab w:val="left" w:pos="3240"/>
        </w:tabs>
        <w:rPr>
          <w:rFonts w:ascii="Arial" w:hAnsi="Arial" w:cs="Arial"/>
        </w:rPr>
      </w:pPr>
    </w:p>
    <w:p w:rsidR="00053404" w:rsidRDefault="00053404" w:rsidP="00053404">
      <w:pPr>
        <w:tabs>
          <w:tab w:val="left" w:pos="3240"/>
        </w:tabs>
        <w:rPr>
          <w:rFonts w:ascii="Arial" w:hAnsi="Arial" w:cs="Arial"/>
        </w:rPr>
      </w:pPr>
    </w:p>
    <w:p w:rsidR="00C72F00" w:rsidRDefault="00C72F00" w:rsidP="00053404">
      <w:pPr>
        <w:tabs>
          <w:tab w:val="left" w:pos="3240"/>
        </w:tabs>
        <w:jc w:val="center"/>
        <w:rPr>
          <w:rFonts w:ascii="Arial" w:hAnsi="Arial" w:cs="Arial"/>
        </w:rPr>
      </w:pPr>
    </w:p>
    <w:p w:rsidR="00053404" w:rsidRPr="0087640C" w:rsidRDefault="00053404" w:rsidP="00053404">
      <w:pPr>
        <w:tabs>
          <w:tab w:val="left" w:pos="3240"/>
        </w:tabs>
        <w:jc w:val="center"/>
        <w:rPr>
          <w:rFonts w:ascii="Arial" w:hAnsi="Arial" w:cs="Arial"/>
        </w:rPr>
      </w:pPr>
      <w:r w:rsidRPr="0087640C">
        <w:rPr>
          <w:rFonts w:ascii="Arial" w:hAnsi="Arial" w:cs="Arial"/>
        </w:rPr>
        <w:t>BRATISLAVA</w:t>
      </w:r>
    </w:p>
    <w:p w:rsidR="00053404" w:rsidRDefault="00492608" w:rsidP="00053404">
      <w:pPr>
        <w:tabs>
          <w:tab w:val="left" w:pos="3240"/>
        </w:tabs>
        <w:jc w:val="center"/>
        <w:rPr>
          <w:rFonts w:ascii="Arial" w:hAnsi="Arial" w:cs="Arial"/>
        </w:rPr>
      </w:pPr>
      <w:r>
        <w:rPr>
          <w:rFonts w:ascii="Arial" w:hAnsi="Arial" w:cs="Arial"/>
        </w:rPr>
        <w:t>máj</w:t>
      </w:r>
      <w:r w:rsidR="00D16F4C">
        <w:rPr>
          <w:rFonts w:ascii="Arial" w:hAnsi="Arial" w:cs="Arial"/>
        </w:rPr>
        <w:t xml:space="preserve"> 20</w:t>
      </w:r>
      <w:r>
        <w:rPr>
          <w:rFonts w:ascii="Arial" w:hAnsi="Arial" w:cs="Arial"/>
        </w:rPr>
        <w:t>20</w:t>
      </w:r>
    </w:p>
    <w:p w:rsidR="00CE0AC1" w:rsidRPr="0086583E" w:rsidRDefault="00CE0AC1" w:rsidP="00EA3940">
      <w:pPr>
        <w:pStyle w:val="Nadpis5"/>
        <w:numPr>
          <w:ilvl w:val="0"/>
          <w:numId w:val="0"/>
        </w:numPr>
        <w:tabs>
          <w:tab w:val="right" w:pos="9300"/>
        </w:tabs>
        <w:spacing w:line="360" w:lineRule="auto"/>
        <w:jc w:val="left"/>
        <w:rPr>
          <w:rFonts w:ascii="Arial" w:hAnsi="Arial"/>
          <w:sz w:val="22"/>
        </w:rPr>
      </w:pPr>
      <w:r w:rsidRPr="0086583E">
        <w:rPr>
          <w:rFonts w:ascii="Arial" w:hAnsi="Arial"/>
        </w:rPr>
        <w:lastRenderedPageBreak/>
        <w:t>OBSAH  SÚŤAŽNÝCH  PODKLADOV</w:t>
      </w:r>
      <w:r w:rsidRPr="0086583E">
        <w:rPr>
          <w:rFonts w:ascii="Arial" w:hAnsi="Arial"/>
        </w:rPr>
        <w:tab/>
      </w:r>
      <w:r w:rsidRPr="0086583E">
        <w:rPr>
          <w:rFonts w:ascii="Arial" w:hAnsi="Arial"/>
          <w:b w:val="0"/>
          <w:sz w:val="22"/>
        </w:rPr>
        <w:t>str.</w:t>
      </w:r>
    </w:p>
    <w:p w:rsidR="001E7BB7" w:rsidRPr="009717D8" w:rsidRDefault="001E7BB7" w:rsidP="001E7BB7">
      <w:pPr>
        <w:tabs>
          <w:tab w:val="left" w:pos="567"/>
          <w:tab w:val="right" w:pos="9300"/>
        </w:tabs>
        <w:rPr>
          <w:rFonts w:ascii="Arial" w:hAnsi="Arial"/>
          <w:sz w:val="24"/>
          <w:szCs w:val="24"/>
        </w:rPr>
      </w:pPr>
      <w:r w:rsidRPr="009717D8">
        <w:rPr>
          <w:rFonts w:ascii="Arial" w:hAnsi="Arial"/>
          <w:b/>
          <w:sz w:val="24"/>
          <w:szCs w:val="24"/>
        </w:rPr>
        <w:t>A.1</w:t>
      </w:r>
      <w:r w:rsidRPr="009717D8">
        <w:rPr>
          <w:rFonts w:ascii="Arial" w:hAnsi="Arial"/>
          <w:b/>
          <w:sz w:val="24"/>
          <w:szCs w:val="24"/>
        </w:rPr>
        <w:tab/>
      </w:r>
      <w:r w:rsidRPr="009717D8">
        <w:rPr>
          <w:rFonts w:ascii="Arial" w:hAnsi="Arial"/>
          <w:b/>
          <w:smallCaps/>
          <w:sz w:val="24"/>
          <w:szCs w:val="24"/>
        </w:rPr>
        <w:t>Pokyny pre uchádzačov</w:t>
      </w:r>
    </w:p>
    <w:p w:rsidR="001E7BB7" w:rsidRPr="009717D8" w:rsidRDefault="001E7BB7" w:rsidP="001E7BB7">
      <w:pPr>
        <w:tabs>
          <w:tab w:val="left" w:pos="567"/>
          <w:tab w:val="left" w:pos="1500"/>
          <w:tab w:val="right" w:pos="9300"/>
        </w:tabs>
        <w:spacing w:before="120"/>
        <w:ind w:left="499"/>
        <w:rPr>
          <w:rFonts w:ascii="Arial" w:hAnsi="Arial"/>
          <w:i/>
        </w:rPr>
      </w:pPr>
      <w:r w:rsidRPr="009717D8">
        <w:rPr>
          <w:rFonts w:ascii="Arial" w:hAnsi="Arial"/>
          <w:i/>
        </w:rPr>
        <w:t xml:space="preserve">Časť I   </w:t>
      </w:r>
      <w:r w:rsidRPr="009717D8">
        <w:rPr>
          <w:rFonts w:ascii="Arial" w:hAnsi="Arial"/>
          <w:i/>
        </w:rPr>
        <w:tab/>
        <w:t>Všeobecné informácie</w:t>
      </w:r>
    </w:p>
    <w:p w:rsidR="001E7BB7" w:rsidRPr="009717D8" w:rsidRDefault="001E7BB7" w:rsidP="001E7BB7">
      <w:pPr>
        <w:pStyle w:val="Nadpis1"/>
        <w:tabs>
          <w:tab w:val="clear" w:pos="432"/>
          <w:tab w:val="left" w:pos="567"/>
          <w:tab w:val="left" w:pos="1500"/>
          <w:tab w:val="right" w:pos="9300"/>
        </w:tabs>
        <w:spacing w:before="120"/>
        <w:ind w:left="499" w:firstLine="0"/>
        <w:rPr>
          <w:rFonts w:ascii="Arial" w:hAnsi="Arial"/>
          <w:sz w:val="20"/>
        </w:rPr>
      </w:pPr>
      <w:bookmarkStart w:id="1" w:name="_Toc211583272"/>
      <w:r w:rsidRPr="009717D8">
        <w:rPr>
          <w:rFonts w:ascii="Arial" w:hAnsi="Arial"/>
          <w:sz w:val="20"/>
        </w:rPr>
        <w:t xml:space="preserve">I.1   </w:t>
      </w:r>
      <w:r w:rsidRPr="009717D8">
        <w:rPr>
          <w:rFonts w:ascii="Arial" w:hAnsi="Arial"/>
          <w:sz w:val="20"/>
        </w:rPr>
        <w:tab/>
        <w:t>Identifikácia verejného obstarávateľa</w:t>
      </w:r>
      <w:r w:rsidRPr="009717D8">
        <w:rPr>
          <w:rFonts w:ascii="Arial" w:hAnsi="Arial"/>
          <w:sz w:val="20"/>
        </w:rPr>
        <w:tab/>
      </w:r>
      <w:bookmarkEnd w:id="1"/>
      <w:r w:rsidR="00217EDC">
        <w:rPr>
          <w:rFonts w:ascii="Arial" w:hAnsi="Arial"/>
          <w:sz w:val="20"/>
        </w:rPr>
        <w:t>4</w:t>
      </w:r>
    </w:p>
    <w:p w:rsidR="001E7BB7" w:rsidRPr="009717D8" w:rsidRDefault="001E7BB7" w:rsidP="001E7BB7">
      <w:pPr>
        <w:tabs>
          <w:tab w:val="left" w:pos="567"/>
          <w:tab w:val="left" w:pos="1500"/>
          <w:tab w:val="right" w:pos="9300"/>
        </w:tabs>
        <w:spacing w:before="120"/>
        <w:ind w:left="499"/>
        <w:rPr>
          <w:rFonts w:ascii="Arial" w:hAnsi="Arial"/>
        </w:rPr>
      </w:pPr>
      <w:r w:rsidRPr="009717D8">
        <w:rPr>
          <w:rFonts w:ascii="Arial" w:hAnsi="Arial"/>
        </w:rPr>
        <w:t xml:space="preserve">I.2   </w:t>
      </w:r>
      <w:r w:rsidRPr="009717D8">
        <w:rPr>
          <w:rFonts w:ascii="Arial" w:hAnsi="Arial"/>
        </w:rPr>
        <w:tab/>
        <w:t>Predmet zákazky</w:t>
      </w:r>
      <w:r w:rsidRPr="009717D8">
        <w:rPr>
          <w:rFonts w:ascii="Arial" w:hAnsi="Arial"/>
        </w:rPr>
        <w:tab/>
      </w:r>
      <w:r w:rsidR="00217EDC">
        <w:rPr>
          <w:rFonts w:ascii="Arial" w:hAnsi="Arial"/>
        </w:rPr>
        <w:t>4</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 xml:space="preserve">I.3   </w:t>
      </w:r>
      <w:r w:rsidRPr="009717D8">
        <w:rPr>
          <w:rFonts w:ascii="Arial" w:hAnsi="Arial"/>
        </w:rPr>
        <w:tab/>
        <w:t>Zdroj finančných prostriedkov</w:t>
      </w:r>
      <w:r w:rsidRPr="009717D8">
        <w:rPr>
          <w:rFonts w:ascii="Arial" w:hAnsi="Arial"/>
        </w:rPr>
        <w:tab/>
      </w:r>
      <w:r w:rsidR="00217EDC">
        <w:rPr>
          <w:rFonts w:ascii="Arial" w:hAnsi="Arial"/>
        </w:rPr>
        <w:t>4</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 xml:space="preserve">I.4   </w:t>
      </w:r>
      <w:r w:rsidRPr="009717D8">
        <w:rPr>
          <w:rFonts w:ascii="Arial" w:hAnsi="Arial"/>
        </w:rPr>
        <w:tab/>
        <w:t>Typ zmluvy</w:t>
      </w:r>
      <w:r w:rsidRPr="009717D8">
        <w:rPr>
          <w:rFonts w:ascii="Arial" w:hAnsi="Arial"/>
        </w:rPr>
        <w:tab/>
      </w:r>
      <w:r w:rsidR="00217EDC">
        <w:rPr>
          <w:rFonts w:ascii="Arial" w:hAnsi="Arial"/>
        </w:rPr>
        <w:t>5</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 xml:space="preserve">I.5   </w:t>
      </w:r>
      <w:r w:rsidRPr="009717D8">
        <w:rPr>
          <w:rFonts w:ascii="Arial" w:hAnsi="Arial"/>
        </w:rPr>
        <w:tab/>
        <w:t>Oprávnení uchádzači</w:t>
      </w:r>
      <w:r w:rsidRPr="009717D8">
        <w:rPr>
          <w:rFonts w:ascii="Arial" w:hAnsi="Arial"/>
        </w:rPr>
        <w:tab/>
      </w:r>
      <w:r w:rsidR="00217EDC">
        <w:rPr>
          <w:rFonts w:ascii="Arial" w:hAnsi="Arial"/>
        </w:rPr>
        <w:t>5</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 xml:space="preserve">I.6   </w:t>
      </w:r>
      <w:r w:rsidRPr="009717D8">
        <w:rPr>
          <w:rFonts w:ascii="Arial" w:hAnsi="Arial"/>
        </w:rPr>
        <w:tab/>
        <w:t>Variantné riešenie</w:t>
      </w:r>
      <w:r w:rsidRPr="009717D8">
        <w:rPr>
          <w:rFonts w:ascii="Arial" w:hAnsi="Arial"/>
        </w:rPr>
        <w:tab/>
      </w:r>
      <w:r w:rsidR="00217EDC">
        <w:rPr>
          <w:rFonts w:ascii="Arial" w:hAnsi="Arial"/>
        </w:rPr>
        <w:t>5</w:t>
      </w:r>
    </w:p>
    <w:p w:rsidR="001E7BB7" w:rsidRPr="009717D8" w:rsidRDefault="001E7BB7" w:rsidP="001E7BB7">
      <w:pPr>
        <w:tabs>
          <w:tab w:val="left" w:pos="500"/>
          <w:tab w:val="left" w:pos="567"/>
          <w:tab w:val="left" w:pos="1500"/>
          <w:tab w:val="right" w:pos="9300"/>
        </w:tabs>
        <w:spacing w:before="120"/>
        <w:ind w:left="499"/>
      </w:pPr>
      <w:r w:rsidRPr="009717D8">
        <w:rPr>
          <w:rFonts w:ascii="Arial" w:hAnsi="Arial"/>
        </w:rPr>
        <w:t xml:space="preserve">I.7   </w:t>
      </w:r>
      <w:r w:rsidRPr="009717D8">
        <w:rPr>
          <w:rFonts w:ascii="Arial" w:hAnsi="Arial"/>
        </w:rPr>
        <w:tab/>
        <w:t>Náklady na ponuku</w:t>
      </w:r>
      <w:r w:rsidRPr="009717D8">
        <w:rPr>
          <w:rFonts w:ascii="Arial" w:hAnsi="Arial"/>
        </w:rPr>
        <w:tab/>
      </w:r>
      <w:r w:rsidR="00217EDC">
        <w:rPr>
          <w:rFonts w:ascii="Arial" w:hAnsi="Arial"/>
        </w:rPr>
        <w:t>5</w:t>
      </w:r>
      <w:r w:rsidRPr="009717D8">
        <w:t xml:space="preserve"> </w:t>
      </w:r>
    </w:p>
    <w:p w:rsidR="001E7BB7" w:rsidRPr="009717D8" w:rsidRDefault="001E7BB7" w:rsidP="001E7BB7">
      <w:pPr>
        <w:tabs>
          <w:tab w:val="left" w:pos="500"/>
          <w:tab w:val="left" w:pos="567"/>
          <w:tab w:val="left" w:pos="1500"/>
          <w:tab w:val="right" w:pos="9300"/>
        </w:tabs>
        <w:spacing w:before="120"/>
        <w:ind w:left="499"/>
        <w:rPr>
          <w:rFonts w:ascii="Arial" w:hAnsi="Arial" w:cs="Arial"/>
        </w:rPr>
      </w:pPr>
      <w:r w:rsidRPr="009717D8">
        <w:rPr>
          <w:rFonts w:ascii="Arial" w:hAnsi="Arial" w:cs="Arial"/>
        </w:rPr>
        <w:t xml:space="preserve">I.8   </w:t>
      </w:r>
      <w:r w:rsidRPr="009717D8">
        <w:rPr>
          <w:rFonts w:ascii="Arial" w:hAnsi="Arial" w:cs="Arial"/>
        </w:rPr>
        <w:tab/>
        <w:t>Zábezpeka</w:t>
      </w:r>
      <w:r w:rsidRPr="009717D8">
        <w:rPr>
          <w:rFonts w:ascii="Arial" w:hAnsi="Arial" w:cs="Arial"/>
        </w:rPr>
        <w:tab/>
      </w:r>
      <w:r w:rsidR="00217EDC">
        <w:rPr>
          <w:rFonts w:ascii="Arial" w:hAnsi="Arial" w:cs="Arial"/>
        </w:rPr>
        <w:t>5</w:t>
      </w:r>
      <w:r w:rsidRPr="009717D8">
        <w:rPr>
          <w:rFonts w:ascii="Arial" w:hAnsi="Arial" w:cs="Arial"/>
        </w:rPr>
        <w:t>-</w:t>
      </w:r>
      <w:r w:rsidR="00217EDC">
        <w:rPr>
          <w:rFonts w:ascii="Arial" w:hAnsi="Arial" w:cs="Arial"/>
        </w:rPr>
        <w:t>6</w:t>
      </w:r>
    </w:p>
    <w:p w:rsidR="001E7BB7" w:rsidRPr="009717D8" w:rsidRDefault="001E7BB7" w:rsidP="001E7BB7">
      <w:pPr>
        <w:tabs>
          <w:tab w:val="left" w:pos="500"/>
          <w:tab w:val="left" w:pos="567"/>
          <w:tab w:val="left" w:pos="1500"/>
          <w:tab w:val="right" w:pos="9300"/>
        </w:tabs>
        <w:spacing w:before="120"/>
        <w:ind w:left="499"/>
        <w:rPr>
          <w:rFonts w:ascii="Arial" w:hAnsi="Arial" w:cs="Arial"/>
        </w:rPr>
      </w:pPr>
      <w:r w:rsidRPr="009717D8">
        <w:rPr>
          <w:rFonts w:ascii="Arial" w:hAnsi="Arial" w:cs="Arial"/>
        </w:rPr>
        <w:t xml:space="preserve">I.9   </w:t>
      </w:r>
      <w:r w:rsidRPr="009717D8">
        <w:rPr>
          <w:rFonts w:ascii="Arial" w:hAnsi="Arial" w:cs="Arial"/>
        </w:rPr>
        <w:tab/>
        <w:t xml:space="preserve">Komplexnosť dodávky </w:t>
      </w:r>
      <w:r w:rsidRPr="009717D8">
        <w:rPr>
          <w:rFonts w:ascii="Arial" w:hAnsi="Arial" w:cs="Arial"/>
        </w:rPr>
        <w:tab/>
      </w:r>
      <w:r w:rsidR="00217EDC">
        <w:rPr>
          <w:rFonts w:ascii="Arial" w:hAnsi="Arial" w:cs="Arial"/>
        </w:rPr>
        <w:t>6</w:t>
      </w:r>
    </w:p>
    <w:p w:rsidR="001E7BB7" w:rsidRPr="009717D8" w:rsidRDefault="001E7BB7" w:rsidP="001E7BB7">
      <w:pPr>
        <w:tabs>
          <w:tab w:val="left" w:pos="500"/>
          <w:tab w:val="left" w:pos="567"/>
          <w:tab w:val="left" w:pos="1500"/>
          <w:tab w:val="right" w:pos="9300"/>
        </w:tabs>
        <w:spacing w:before="120"/>
        <w:ind w:left="499"/>
        <w:rPr>
          <w:rFonts w:ascii="Arial" w:hAnsi="Arial"/>
          <w:i/>
        </w:rPr>
      </w:pPr>
      <w:r w:rsidRPr="009717D8">
        <w:rPr>
          <w:rFonts w:ascii="Arial" w:hAnsi="Arial"/>
          <w:i/>
        </w:rPr>
        <w:t xml:space="preserve">Časť II </w:t>
      </w:r>
      <w:r w:rsidRPr="009717D8">
        <w:rPr>
          <w:rFonts w:ascii="Arial" w:hAnsi="Arial"/>
          <w:i/>
        </w:rPr>
        <w:tab/>
        <w:t>Dorozumievanie a vysvetľovanie</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 xml:space="preserve">II.1  </w:t>
      </w:r>
      <w:r w:rsidRPr="009717D8">
        <w:rPr>
          <w:rFonts w:ascii="Arial" w:hAnsi="Arial"/>
        </w:rPr>
        <w:tab/>
        <w:t>Komunikácia medzi verejným obstarávateľom a záujemcami a uchádzačmi</w:t>
      </w:r>
      <w:r w:rsidRPr="009717D8">
        <w:rPr>
          <w:rFonts w:ascii="Arial" w:hAnsi="Arial"/>
        </w:rPr>
        <w:tab/>
      </w:r>
      <w:r w:rsidR="00217EDC">
        <w:rPr>
          <w:rFonts w:ascii="Arial" w:hAnsi="Arial"/>
        </w:rPr>
        <w:t>6</w:t>
      </w:r>
      <w:r w:rsidRPr="009717D8">
        <w:rPr>
          <w:rFonts w:ascii="Arial" w:hAnsi="Arial"/>
        </w:rPr>
        <w:t>-</w:t>
      </w:r>
      <w:r w:rsidR="00217EDC">
        <w:rPr>
          <w:rFonts w:ascii="Arial" w:hAnsi="Arial"/>
        </w:rPr>
        <w:t>7</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 xml:space="preserve">II.2  </w:t>
      </w:r>
      <w:r w:rsidRPr="009717D8">
        <w:rPr>
          <w:rFonts w:ascii="Arial" w:hAnsi="Arial"/>
        </w:rPr>
        <w:tab/>
        <w:t xml:space="preserve">Vysvetľovanie a doplnenie súťažných podkladov </w:t>
      </w:r>
      <w:r w:rsidRPr="009717D8">
        <w:rPr>
          <w:rFonts w:ascii="Arial" w:hAnsi="Arial"/>
        </w:rPr>
        <w:tab/>
      </w:r>
      <w:r w:rsidR="00217EDC">
        <w:rPr>
          <w:rFonts w:ascii="Arial" w:hAnsi="Arial"/>
        </w:rPr>
        <w:t>7</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 xml:space="preserve">II.3  </w:t>
      </w:r>
      <w:r w:rsidRPr="009717D8">
        <w:rPr>
          <w:rFonts w:ascii="Arial" w:hAnsi="Arial"/>
        </w:rPr>
        <w:tab/>
        <w:t>Jazyk vo verejnom obstarávaní</w:t>
      </w:r>
      <w:r w:rsidRPr="009717D8">
        <w:rPr>
          <w:rFonts w:ascii="Arial" w:hAnsi="Arial"/>
        </w:rPr>
        <w:tab/>
      </w:r>
      <w:r w:rsidR="00057D32">
        <w:rPr>
          <w:rFonts w:ascii="Arial" w:hAnsi="Arial"/>
        </w:rPr>
        <w:t>7-</w:t>
      </w:r>
      <w:r w:rsidR="00217EDC">
        <w:rPr>
          <w:rFonts w:ascii="Arial" w:hAnsi="Arial"/>
        </w:rPr>
        <w:t>8</w:t>
      </w:r>
    </w:p>
    <w:p w:rsidR="001E7BB7" w:rsidRPr="009717D8" w:rsidRDefault="001E7BB7" w:rsidP="001E7BB7">
      <w:pPr>
        <w:tabs>
          <w:tab w:val="left" w:pos="500"/>
          <w:tab w:val="left" w:pos="567"/>
          <w:tab w:val="left" w:pos="1500"/>
          <w:tab w:val="right" w:pos="9300"/>
        </w:tabs>
        <w:spacing w:before="120"/>
        <w:ind w:left="499"/>
        <w:rPr>
          <w:rFonts w:ascii="Arial" w:hAnsi="Arial"/>
          <w:i/>
        </w:rPr>
      </w:pPr>
      <w:r w:rsidRPr="009717D8">
        <w:rPr>
          <w:rFonts w:ascii="Arial" w:hAnsi="Arial"/>
          <w:i/>
        </w:rPr>
        <w:t xml:space="preserve">Časť III </w:t>
      </w:r>
      <w:r w:rsidRPr="009717D8">
        <w:rPr>
          <w:rFonts w:ascii="Arial" w:hAnsi="Arial"/>
          <w:i/>
        </w:rPr>
        <w:tab/>
        <w:t>Predkladanie ponúk</w:t>
      </w:r>
    </w:p>
    <w:p w:rsidR="001E7BB7" w:rsidRPr="00057D32"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 xml:space="preserve">III.1 </w:t>
      </w:r>
      <w:r w:rsidRPr="009717D8">
        <w:rPr>
          <w:rFonts w:ascii="Arial" w:hAnsi="Arial"/>
        </w:rPr>
        <w:tab/>
      </w:r>
      <w:r w:rsidRPr="00057D32">
        <w:rPr>
          <w:rFonts w:ascii="Arial" w:hAnsi="Arial"/>
        </w:rPr>
        <w:t>Obsah a zloženie ponuky</w:t>
      </w:r>
      <w:r w:rsidRPr="00057D32">
        <w:rPr>
          <w:rFonts w:ascii="Arial" w:hAnsi="Arial"/>
        </w:rPr>
        <w:tab/>
      </w:r>
      <w:r w:rsidR="00217EDC" w:rsidRPr="00057D32">
        <w:rPr>
          <w:rFonts w:ascii="Arial" w:hAnsi="Arial"/>
        </w:rPr>
        <w:t>8</w:t>
      </w:r>
    </w:p>
    <w:p w:rsidR="001E7BB7" w:rsidRPr="00057D32" w:rsidRDefault="001E7BB7" w:rsidP="001E7BB7">
      <w:pPr>
        <w:tabs>
          <w:tab w:val="left" w:pos="500"/>
          <w:tab w:val="left" w:pos="567"/>
          <w:tab w:val="left" w:pos="1500"/>
          <w:tab w:val="right" w:pos="9300"/>
        </w:tabs>
        <w:spacing w:before="120"/>
        <w:ind w:left="499"/>
        <w:rPr>
          <w:rFonts w:ascii="Arial" w:hAnsi="Arial"/>
        </w:rPr>
      </w:pPr>
      <w:r w:rsidRPr="00057D32">
        <w:rPr>
          <w:rFonts w:ascii="Arial" w:hAnsi="Arial"/>
        </w:rPr>
        <w:tab/>
      </w:r>
      <w:r w:rsidR="00057D32" w:rsidRPr="00057D32">
        <w:rPr>
          <w:rFonts w:ascii="Arial" w:hAnsi="Arial"/>
        </w:rPr>
        <w:t>III.2</w:t>
      </w:r>
      <w:r w:rsidRPr="00057D32">
        <w:rPr>
          <w:rFonts w:ascii="Arial" w:hAnsi="Arial"/>
        </w:rPr>
        <w:tab/>
        <w:t>Vyhotovenie ponuky</w:t>
      </w:r>
      <w:r w:rsidRPr="00057D32">
        <w:rPr>
          <w:rFonts w:ascii="Arial" w:hAnsi="Arial"/>
        </w:rPr>
        <w:tab/>
      </w:r>
      <w:r w:rsidR="00057D32" w:rsidRPr="00057D32">
        <w:rPr>
          <w:rFonts w:ascii="Arial" w:hAnsi="Arial"/>
        </w:rPr>
        <w:t>8-</w:t>
      </w:r>
      <w:r w:rsidR="00217EDC" w:rsidRPr="00057D32">
        <w:rPr>
          <w:rFonts w:ascii="Arial" w:hAnsi="Arial"/>
        </w:rPr>
        <w:t>9</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057D32">
        <w:rPr>
          <w:rFonts w:ascii="Arial" w:hAnsi="Arial"/>
        </w:rPr>
        <w:t>III.</w:t>
      </w:r>
      <w:r w:rsidR="00057D32" w:rsidRPr="00057D32">
        <w:rPr>
          <w:rFonts w:ascii="Arial" w:hAnsi="Arial"/>
        </w:rPr>
        <w:t>3</w:t>
      </w:r>
      <w:r w:rsidRPr="00057D32">
        <w:rPr>
          <w:rFonts w:ascii="Arial" w:hAnsi="Arial"/>
        </w:rPr>
        <w:t xml:space="preserve"> </w:t>
      </w:r>
      <w:r w:rsidRPr="00057D32">
        <w:rPr>
          <w:rFonts w:ascii="Arial" w:hAnsi="Arial"/>
        </w:rPr>
        <w:tab/>
        <w:t>Predkladanie ponúk</w:t>
      </w:r>
      <w:r w:rsidRPr="00057D32">
        <w:rPr>
          <w:rFonts w:ascii="Arial" w:hAnsi="Arial"/>
        </w:rPr>
        <w:tab/>
      </w:r>
      <w:r w:rsidR="00217EDC" w:rsidRPr="00057D32">
        <w:rPr>
          <w:rFonts w:ascii="Arial" w:hAnsi="Arial"/>
        </w:rPr>
        <w:t>9</w:t>
      </w:r>
      <w:r w:rsidRPr="00057D32">
        <w:rPr>
          <w:rFonts w:ascii="Arial" w:hAnsi="Arial"/>
        </w:rPr>
        <w:t>-</w:t>
      </w:r>
      <w:r w:rsidR="00217EDC" w:rsidRPr="00057D32">
        <w:rPr>
          <w:rFonts w:ascii="Arial" w:hAnsi="Arial"/>
        </w:rPr>
        <w:t>10</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III.</w:t>
      </w:r>
      <w:r w:rsidR="00057D32">
        <w:rPr>
          <w:rFonts w:ascii="Arial" w:hAnsi="Arial"/>
        </w:rPr>
        <w:t>4</w:t>
      </w:r>
      <w:r w:rsidRPr="009717D8">
        <w:rPr>
          <w:rFonts w:ascii="Arial" w:hAnsi="Arial"/>
        </w:rPr>
        <w:t xml:space="preserve"> </w:t>
      </w:r>
      <w:r w:rsidRPr="009717D8">
        <w:rPr>
          <w:rFonts w:ascii="Arial" w:hAnsi="Arial"/>
        </w:rPr>
        <w:tab/>
        <w:t>Lehota viazanosti a lehota na predkladanie ponúk</w:t>
      </w:r>
      <w:r w:rsidRPr="009717D8">
        <w:rPr>
          <w:rFonts w:ascii="Arial" w:hAnsi="Arial"/>
        </w:rPr>
        <w:tab/>
      </w:r>
      <w:r w:rsidR="00217EDC">
        <w:rPr>
          <w:rFonts w:ascii="Arial" w:hAnsi="Arial"/>
        </w:rPr>
        <w:t>10</w:t>
      </w:r>
    </w:p>
    <w:p w:rsidR="001E7BB7" w:rsidRPr="009717D8" w:rsidRDefault="001E7BB7" w:rsidP="001E7BB7">
      <w:pPr>
        <w:tabs>
          <w:tab w:val="left" w:pos="500"/>
          <w:tab w:val="left" w:pos="567"/>
          <w:tab w:val="left" w:pos="1500"/>
          <w:tab w:val="right" w:pos="9300"/>
        </w:tabs>
        <w:spacing w:before="120"/>
        <w:ind w:left="499"/>
        <w:rPr>
          <w:rFonts w:ascii="Arial" w:hAnsi="Arial"/>
          <w:i/>
        </w:rPr>
      </w:pPr>
      <w:r w:rsidRPr="009717D8">
        <w:rPr>
          <w:rFonts w:ascii="Arial" w:hAnsi="Arial"/>
          <w:i/>
        </w:rPr>
        <w:t xml:space="preserve">Časť IV </w:t>
      </w:r>
      <w:r w:rsidRPr="009717D8">
        <w:rPr>
          <w:rFonts w:ascii="Arial" w:hAnsi="Arial"/>
          <w:i/>
        </w:rPr>
        <w:tab/>
        <w:t>Otváranie a vyhodnotenie ponúk</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 xml:space="preserve">IV.1 </w:t>
      </w:r>
      <w:r w:rsidRPr="009717D8">
        <w:rPr>
          <w:rFonts w:ascii="Arial" w:hAnsi="Arial"/>
        </w:rPr>
        <w:tab/>
        <w:t xml:space="preserve">Otváranie ponúk         </w:t>
      </w:r>
      <w:r w:rsidRPr="009717D8">
        <w:rPr>
          <w:rFonts w:ascii="Arial" w:hAnsi="Arial"/>
        </w:rPr>
        <w:tab/>
      </w:r>
      <w:r w:rsidR="00217EDC">
        <w:rPr>
          <w:rFonts w:ascii="Arial" w:hAnsi="Arial"/>
        </w:rPr>
        <w:t>10</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IV.2</w:t>
      </w:r>
      <w:r w:rsidRPr="009717D8">
        <w:rPr>
          <w:rFonts w:ascii="Arial" w:hAnsi="Arial"/>
        </w:rPr>
        <w:tab/>
        <w:t>Vyhodnocovanie ponúk</w:t>
      </w:r>
      <w:r w:rsidRPr="009717D8">
        <w:rPr>
          <w:rFonts w:ascii="Arial" w:hAnsi="Arial"/>
        </w:rPr>
        <w:tab/>
        <w:t>10</w:t>
      </w:r>
      <w:r w:rsidR="00217EDC">
        <w:rPr>
          <w:rFonts w:ascii="Arial" w:hAnsi="Arial"/>
        </w:rPr>
        <w:t>-11</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IV.3</w:t>
      </w:r>
      <w:r w:rsidRPr="009717D8">
        <w:rPr>
          <w:rFonts w:ascii="Arial" w:hAnsi="Arial"/>
        </w:rPr>
        <w:tab/>
        <w:t>Vyhodnocovanie splnenia podmienok účasti</w:t>
      </w:r>
      <w:r w:rsidRPr="009717D8">
        <w:rPr>
          <w:rFonts w:ascii="Arial" w:hAnsi="Arial"/>
        </w:rPr>
        <w:tab/>
        <w:t>1</w:t>
      </w:r>
      <w:r w:rsidR="00217EDC">
        <w:rPr>
          <w:rFonts w:ascii="Arial" w:hAnsi="Arial"/>
        </w:rPr>
        <w:t>1</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IV.4            Dôvernosť a etika vo verejnom obstarávaní</w:t>
      </w:r>
      <w:r w:rsidRPr="009717D8">
        <w:rPr>
          <w:rFonts w:ascii="Arial" w:hAnsi="Arial"/>
        </w:rPr>
        <w:tab/>
        <w:t>1</w:t>
      </w:r>
      <w:r w:rsidR="00217EDC">
        <w:rPr>
          <w:rFonts w:ascii="Arial" w:hAnsi="Arial"/>
        </w:rPr>
        <w:t>2</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rPr>
        <w:t xml:space="preserve">IV.5 </w:t>
      </w:r>
      <w:r w:rsidRPr="009717D8">
        <w:rPr>
          <w:rFonts w:ascii="Arial" w:hAnsi="Arial"/>
        </w:rPr>
        <w:tab/>
        <w:t>Revízne postupy</w:t>
      </w:r>
      <w:r w:rsidRPr="009717D8">
        <w:rPr>
          <w:rFonts w:ascii="Arial" w:hAnsi="Arial"/>
        </w:rPr>
        <w:tab/>
        <w:t>1</w:t>
      </w:r>
      <w:r w:rsidR="00217EDC">
        <w:rPr>
          <w:rFonts w:ascii="Arial" w:hAnsi="Arial"/>
        </w:rPr>
        <w:t>2</w:t>
      </w:r>
    </w:p>
    <w:p w:rsidR="001E7BB7" w:rsidRPr="009717D8" w:rsidRDefault="001E7BB7" w:rsidP="001E7BB7">
      <w:pPr>
        <w:tabs>
          <w:tab w:val="left" w:pos="500"/>
          <w:tab w:val="left" w:pos="567"/>
          <w:tab w:val="left" w:pos="1500"/>
          <w:tab w:val="right" w:pos="9300"/>
        </w:tabs>
        <w:spacing w:before="120"/>
        <w:ind w:left="499"/>
        <w:rPr>
          <w:rFonts w:ascii="Arial" w:hAnsi="Arial"/>
        </w:rPr>
      </w:pPr>
      <w:r w:rsidRPr="009717D8">
        <w:rPr>
          <w:rFonts w:ascii="Arial" w:hAnsi="Arial"/>
          <w:i/>
        </w:rPr>
        <w:t xml:space="preserve">Časť V </w:t>
      </w:r>
      <w:r w:rsidRPr="009717D8">
        <w:rPr>
          <w:rFonts w:ascii="Arial" w:hAnsi="Arial"/>
          <w:i/>
        </w:rPr>
        <w:tab/>
        <w:t xml:space="preserve">Prijatie ponuky                                                                                                            </w:t>
      </w:r>
      <w:r w:rsidRPr="009717D8">
        <w:rPr>
          <w:rFonts w:ascii="Arial" w:hAnsi="Arial"/>
        </w:rPr>
        <w:t xml:space="preserve">     </w:t>
      </w:r>
    </w:p>
    <w:p w:rsidR="001E7BB7" w:rsidRPr="00057D32" w:rsidRDefault="001E7BB7" w:rsidP="001E7BB7">
      <w:pPr>
        <w:tabs>
          <w:tab w:val="left" w:pos="500"/>
          <w:tab w:val="left" w:pos="567"/>
          <w:tab w:val="left" w:pos="1500"/>
          <w:tab w:val="right" w:pos="9300"/>
        </w:tabs>
        <w:spacing w:before="120"/>
        <w:ind w:left="499"/>
        <w:rPr>
          <w:rFonts w:ascii="Arial" w:hAnsi="Arial"/>
        </w:rPr>
      </w:pPr>
      <w:r w:rsidRPr="00057D32">
        <w:rPr>
          <w:rFonts w:ascii="Arial" w:hAnsi="Arial"/>
        </w:rPr>
        <w:tab/>
      </w:r>
      <w:r w:rsidR="00057D32" w:rsidRPr="00057D32">
        <w:rPr>
          <w:rFonts w:ascii="Arial" w:hAnsi="Arial"/>
        </w:rPr>
        <w:t>V.1</w:t>
      </w:r>
      <w:r w:rsidRPr="00057D32">
        <w:rPr>
          <w:rFonts w:ascii="Arial" w:hAnsi="Arial"/>
        </w:rPr>
        <w:tab/>
        <w:t>Informácia o výsledku</w:t>
      </w:r>
      <w:r w:rsidRPr="00057D32">
        <w:rPr>
          <w:rFonts w:ascii="Arial" w:hAnsi="Arial"/>
        </w:rPr>
        <w:tab/>
        <w:t>1</w:t>
      </w:r>
      <w:r w:rsidR="00217EDC" w:rsidRPr="00057D32">
        <w:rPr>
          <w:rFonts w:ascii="Arial" w:hAnsi="Arial"/>
        </w:rPr>
        <w:t>2</w:t>
      </w:r>
    </w:p>
    <w:p w:rsidR="001E7BB7" w:rsidRPr="00057D32" w:rsidRDefault="00057D32" w:rsidP="001E7BB7">
      <w:pPr>
        <w:tabs>
          <w:tab w:val="left" w:pos="500"/>
          <w:tab w:val="left" w:pos="567"/>
          <w:tab w:val="left" w:pos="1500"/>
          <w:tab w:val="right" w:pos="9300"/>
        </w:tabs>
        <w:spacing w:before="120"/>
        <w:ind w:left="499"/>
        <w:rPr>
          <w:rFonts w:ascii="Arial" w:hAnsi="Arial"/>
        </w:rPr>
      </w:pPr>
      <w:r w:rsidRPr="00057D32">
        <w:rPr>
          <w:rFonts w:ascii="Arial" w:hAnsi="Arial"/>
        </w:rPr>
        <w:t>V.2</w:t>
      </w:r>
      <w:r w:rsidR="001E7BB7" w:rsidRPr="00057D32">
        <w:rPr>
          <w:rFonts w:ascii="Arial" w:hAnsi="Arial"/>
        </w:rPr>
        <w:tab/>
        <w:t>Uzavretie zmluvy</w:t>
      </w:r>
      <w:r w:rsidR="001E7BB7" w:rsidRPr="00057D32">
        <w:rPr>
          <w:rFonts w:ascii="Arial" w:hAnsi="Arial"/>
        </w:rPr>
        <w:tab/>
        <w:t>1</w:t>
      </w:r>
      <w:r w:rsidRPr="00057D32">
        <w:rPr>
          <w:rFonts w:ascii="Arial" w:hAnsi="Arial"/>
        </w:rPr>
        <w:t>2-1</w:t>
      </w:r>
      <w:r w:rsidR="00217EDC" w:rsidRPr="00057D32">
        <w:rPr>
          <w:rFonts w:ascii="Arial" w:hAnsi="Arial"/>
        </w:rPr>
        <w:t>3</w:t>
      </w:r>
    </w:p>
    <w:p w:rsidR="001E7BB7" w:rsidRPr="00057D32" w:rsidRDefault="00057D32" w:rsidP="001E7BB7">
      <w:pPr>
        <w:tabs>
          <w:tab w:val="left" w:pos="500"/>
          <w:tab w:val="left" w:pos="567"/>
          <w:tab w:val="left" w:pos="1500"/>
          <w:tab w:val="right" w:pos="9300"/>
        </w:tabs>
        <w:spacing w:before="120"/>
        <w:ind w:left="499"/>
        <w:rPr>
          <w:rFonts w:ascii="Arial" w:hAnsi="Arial"/>
        </w:rPr>
      </w:pPr>
      <w:r w:rsidRPr="00057D32">
        <w:rPr>
          <w:rFonts w:ascii="Arial" w:hAnsi="Arial"/>
        </w:rPr>
        <w:tab/>
        <w:t>V.3</w:t>
      </w:r>
      <w:r w:rsidRPr="00057D32">
        <w:rPr>
          <w:rFonts w:ascii="Arial" w:hAnsi="Arial"/>
        </w:rPr>
        <w:tab/>
      </w:r>
      <w:r w:rsidR="001E7BB7" w:rsidRPr="00057D32">
        <w:rPr>
          <w:rFonts w:ascii="Arial" w:hAnsi="Arial"/>
        </w:rPr>
        <w:t>Zrušenie verejnej súťaže</w:t>
      </w:r>
      <w:r w:rsidR="001E7BB7" w:rsidRPr="00057D32">
        <w:rPr>
          <w:rFonts w:ascii="Arial" w:hAnsi="Arial"/>
        </w:rPr>
        <w:tab/>
        <w:t>1</w:t>
      </w:r>
      <w:r w:rsidR="00217EDC" w:rsidRPr="00057D32">
        <w:rPr>
          <w:rFonts w:ascii="Arial" w:hAnsi="Arial"/>
        </w:rPr>
        <w:t>3</w:t>
      </w:r>
    </w:p>
    <w:p w:rsidR="001E7BB7" w:rsidRPr="00057D32" w:rsidRDefault="00057D32" w:rsidP="001E7BB7">
      <w:pPr>
        <w:tabs>
          <w:tab w:val="left" w:pos="500"/>
          <w:tab w:val="left" w:pos="567"/>
          <w:tab w:val="left" w:pos="1500"/>
          <w:tab w:val="right" w:pos="9300"/>
        </w:tabs>
        <w:spacing w:before="120"/>
        <w:ind w:left="499"/>
        <w:rPr>
          <w:rFonts w:ascii="Arial" w:hAnsi="Arial"/>
        </w:rPr>
      </w:pPr>
      <w:r w:rsidRPr="00057D32">
        <w:rPr>
          <w:rFonts w:ascii="Arial" w:hAnsi="Arial"/>
        </w:rPr>
        <w:tab/>
        <w:t>V.4</w:t>
      </w:r>
      <w:r w:rsidRPr="00057D32">
        <w:rPr>
          <w:rFonts w:ascii="Arial" w:hAnsi="Arial"/>
        </w:rPr>
        <w:tab/>
      </w:r>
      <w:r w:rsidR="001E7BB7" w:rsidRPr="00057D32">
        <w:rPr>
          <w:rFonts w:ascii="Arial" w:hAnsi="Arial"/>
        </w:rPr>
        <w:t>Využitie subdodávateľov</w:t>
      </w:r>
      <w:r w:rsidR="001E7BB7" w:rsidRPr="00057D32">
        <w:rPr>
          <w:rFonts w:ascii="Arial" w:hAnsi="Arial"/>
        </w:rPr>
        <w:tab/>
        <w:t>1</w:t>
      </w:r>
      <w:r w:rsidR="00217EDC" w:rsidRPr="00057D32">
        <w:rPr>
          <w:rFonts w:ascii="Arial" w:hAnsi="Arial"/>
        </w:rPr>
        <w:t>3</w:t>
      </w:r>
    </w:p>
    <w:p w:rsidR="001E7BB7" w:rsidRPr="00057D32" w:rsidRDefault="00057D32" w:rsidP="001E7BB7">
      <w:pPr>
        <w:tabs>
          <w:tab w:val="left" w:pos="500"/>
          <w:tab w:val="left" w:pos="567"/>
          <w:tab w:val="left" w:pos="1500"/>
          <w:tab w:val="right" w:pos="9300"/>
        </w:tabs>
        <w:spacing w:before="120"/>
        <w:ind w:left="499"/>
        <w:rPr>
          <w:rFonts w:ascii="Arial" w:hAnsi="Arial"/>
        </w:rPr>
      </w:pPr>
      <w:r w:rsidRPr="00057D32">
        <w:rPr>
          <w:rFonts w:ascii="Arial" w:hAnsi="Arial"/>
        </w:rPr>
        <w:t>V.5</w:t>
      </w:r>
      <w:r w:rsidR="001E7BB7" w:rsidRPr="00057D32">
        <w:rPr>
          <w:rFonts w:ascii="Arial" w:hAnsi="Arial"/>
        </w:rPr>
        <w:tab/>
        <w:t>Záverečné ustanovenia</w:t>
      </w:r>
      <w:r w:rsidR="001E7BB7" w:rsidRPr="00057D32">
        <w:rPr>
          <w:rFonts w:ascii="Arial" w:hAnsi="Arial"/>
        </w:rPr>
        <w:tab/>
        <w:t>1</w:t>
      </w:r>
      <w:r w:rsidR="00217EDC" w:rsidRPr="00057D32">
        <w:rPr>
          <w:rFonts w:ascii="Arial" w:hAnsi="Arial"/>
        </w:rPr>
        <w:t>3</w:t>
      </w:r>
      <w:r w:rsidR="001E7BB7" w:rsidRPr="00057D32">
        <w:rPr>
          <w:rFonts w:ascii="Arial" w:hAnsi="Arial"/>
        </w:rPr>
        <w:tab/>
      </w:r>
    </w:p>
    <w:p w:rsidR="001E7BB7" w:rsidRPr="009717D8" w:rsidRDefault="001E7BB7" w:rsidP="001E7BB7">
      <w:pPr>
        <w:tabs>
          <w:tab w:val="left" w:pos="500"/>
          <w:tab w:val="num" w:pos="576"/>
          <w:tab w:val="left" w:pos="1800"/>
          <w:tab w:val="right" w:pos="9300"/>
        </w:tabs>
        <w:ind w:left="720"/>
        <w:jc w:val="both"/>
        <w:rPr>
          <w:rFonts w:ascii="Arial" w:hAnsi="Arial"/>
        </w:rPr>
      </w:pPr>
    </w:p>
    <w:p w:rsidR="001E7BB7" w:rsidRPr="00057D32" w:rsidRDefault="001E7BB7" w:rsidP="001E7BB7">
      <w:pPr>
        <w:tabs>
          <w:tab w:val="left" w:pos="500"/>
          <w:tab w:val="right" w:pos="9300"/>
        </w:tabs>
        <w:ind w:left="500" w:hanging="500"/>
        <w:jc w:val="both"/>
        <w:rPr>
          <w:rFonts w:ascii="Arial" w:hAnsi="Arial"/>
        </w:rPr>
      </w:pPr>
      <w:r w:rsidRPr="00057D32">
        <w:rPr>
          <w:rFonts w:ascii="Arial" w:hAnsi="Arial"/>
          <w:b/>
        </w:rPr>
        <w:t>A.2</w:t>
      </w:r>
      <w:r w:rsidRPr="00057D32">
        <w:rPr>
          <w:rFonts w:ascii="Arial" w:hAnsi="Arial"/>
          <w:b/>
        </w:rPr>
        <w:tab/>
      </w:r>
      <w:r w:rsidRPr="00057D32">
        <w:rPr>
          <w:rFonts w:ascii="Arial" w:hAnsi="Arial"/>
          <w:b/>
          <w:caps/>
          <w:sz w:val="22"/>
        </w:rPr>
        <w:t>Podmienky účasti uchádzačov</w:t>
      </w:r>
      <w:r w:rsidRPr="00057D32">
        <w:rPr>
          <w:rFonts w:ascii="Arial" w:hAnsi="Arial"/>
          <w:b/>
        </w:rPr>
        <w:tab/>
      </w:r>
    </w:p>
    <w:p w:rsidR="001E7BB7" w:rsidRPr="00057D32" w:rsidRDefault="001E7BB7" w:rsidP="001E7BB7">
      <w:pPr>
        <w:tabs>
          <w:tab w:val="left" w:pos="1418"/>
          <w:tab w:val="right" w:pos="9300"/>
        </w:tabs>
        <w:spacing w:before="120"/>
        <w:ind w:left="499" w:hanging="499"/>
        <w:jc w:val="both"/>
        <w:rPr>
          <w:rFonts w:ascii="Arial" w:hAnsi="Arial"/>
        </w:rPr>
      </w:pPr>
      <w:r w:rsidRPr="00057D32">
        <w:rPr>
          <w:rFonts w:ascii="Arial" w:hAnsi="Arial"/>
        </w:rPr>
        <w:tab/>
      </w:r>
      <w:r w:rsidR="00057D32" w:rsidRPr="00057D32">
        <w:rPr>
          <w:rFonts w:ascii="Arial" w:hAnsi="Arial"/>
        </w:rPr>
        <w:t>1</w:t>
      </w:r>
      <w:r w:rsidRPr="00057D32">
        <w:rPr>
          <w:rFonts w:ascii="Arial" w:hAnsi="Arial"/>
        </w:rPr>
        <w:tab/>
        <w:t>Osobné postavenie</w:t>
      </w:r>
      <w:r w:rsidRPr="00057D32">
        <w:rPr>
          <w:rFonts w:ascii="Arial" w:hAnsi="Arial"/>
        </w:rPr>
        <w:tab/>
        <w:t>1</w:t>
      </w:r>
      <w:r w:rsidR="00217EDC" w:rsidRPr="00057D32">
        <w:rPr>
          <w:rFonts w:ascii="Arial" w:hAnsi="Arial"/>
        </w:rPr>
        <w:t>3</w:t>
      </w:r>
    </w:p>
    <w:p w:rsidR="001E7BB7" w:rsidRPr="00057D32" w:rsidRDefault="001E7BB7" w:rsidP="001E7BB7">
      <w:pPr>
        <w:tabs>
          <w:tab w:val="left" w:pos="1418"/>
          <w:tab w:val="right" w:pos="9300"/>
        </w:tabs>
        <w:spacing w:before="120"/>
        <w:ind w:left="499" w:hanging="499"/>
        <w:jc w:val="both"/>
        <w:rPr>
          <w:rFonts w:ascii="Arial" w:hAnsi="Arial"/>
        </w:rPr>
      </w:pPr>
      <w:r w:rsidRPr="00057D32">
        <w:rPr>
          <w:rFonts w:ascii="Arial" w:hAnsi="Arial"/>
        </w:rPr>
        <w:tab/>
      </w:r>
      <w:r w:rsidR="00057D32" w:rsidRPr="00057D32">
        <w:rPr>
          <w:rFonts w:ascii="Arial" w:hAnsi="Arial"/>
        </w:rPr>
        <w:t>2</w:t>
      </w:r>
      <w:r w:rsidRPr="00057D32">
        <w:rPr>
          <w:rFonts w:ascii="Arial" w:hAnsi="Arial"/>
        </w:rPr>
        <w:tab/>
        <w:t>Finančné a ekonomické postavenie</w:t>
      </w:r>
      <w:r w:rsidRPr="00057D32">
        <w:rPr>
          <w:rFonts w:ascii="Arial" w:hAnsi="Arial"/>
        </w:rPr>
        <w:tab/>
        <w:t>1</w:t>
      </w:r>
      <w:r w:rsidR="00217EDC" w:rsidRPr="00057D32">
        <w:rPr>
          <w:rFonts w:ascii="Arial" w:hAnsi="Arial"/>
        </w:rPr>
        <w:t>4</w:t>
      </w:r>
    </w:p>
    <w:p w:rsidR="001E7BB7" w:rsidRPr="00057D32" w:rsidRDefault="001E7BB7" w:rsidP="001E7BB7">
      <w:pPr>
        <w:tabs>
          <w:tab w:val="left" w:pos="1418"/>
          <w:tab w:val="right" w:pos="9300"/>
        </w:tabs>
        <w:spacing w:before="120"/>
        <w:ind w:left="499" w:hanging="499"/>
        <w:jc w:val="both"/>
        <w:rPr>
          <w:rFonts w:ascii="Arial" w:hAnsi="Arial"/>
          <w:b/>
        </w:rPr>
      </w:pPr>
      <w:r w:rsidRPr="00057D32">
        <w:rPr>
          <w:rFonts w:ascii="Arial" w:hAnsi="Arial"/>
        </w:rPr>
        <w:lastRenderedPageBreak/>
        <w:tab/>
      </w:r>
      <w:r w:rsidR="00057D32" w:rsidRPr="00057D32">
        <w:rPr>
          <w:rFonts w:ascii="Arial" w:hAnsi="Arial"/>
        </w:rPr>
        <w:t>3</w:t>
      </w:r>
      <w:r w:rsidRPr="00057D32">
        <w:rPr>
          <w:rFonts w:ascii="Arial" w:hAnsi="Arial"/>
        </w:rPr>
        <w:tab/>
        <w:t>Technická a odborná spôsobilosť</w:t>
      </w:r>
      <w:r w:rsidRPr="00057D32">
        <w:rPr>
          <w:rFonts w:ascii="Arial" w:hAnsi="Arial"/>
        </w:rPr>
        <w:tab/>
        <w:t>1</w:t>
      </w:r>
      <w:r w:rsidR="00217EDC" w:rsidRPr="00057D32">
        <w:rPr>
          <w:rFonts w:ascii="Arial" w:hAnsi="Arial"/>
        </w:rPr>
        <w:t>4</w:t>
      </w:r>
    </w:p>
    <w:p w:rsidR="001E7BB7" w:rsidRPr="009717D8" w:rsidRDefault="001E7BB7" w:rsidP="001E7BB7">
      <w:pPr>
        <w:tabs>
          <w:tab w:val="left" w:pos="500"/>
          <w:tab w:val="right" w:pos="9300"/>
        </w:tabs>
        <w:ind w:left="500" w:hanging="500"/>
        <w:jc w:val="both"/>
        <w:rPr>
          <w:rFonts w:ascii="Arial" w:hAnsi="Arial"/>
          <w:b/>
          <w:highlight w:val="yellow"/>
        </w:rPr>
      </w:pPr>
    </w:p>
    <w:p w:rsidR="001E7BB7" w:rsidRDefault="001E7BB7" w:rsidP="001E7BB7">
      <w:pPr>
        <w:tabs>
          <w:tab w:val="left" w:pos="500"/>
          <w:tab w:val="right" w:pos="9300"/>
        </w:tabs>
        <w:ind w:left="500" w:hanging="500"/>
        <w:jc w:val="both"/>
        <w:rPr>
          <w:rFonts w:ascii="Arial" w:hAnsi="Arial"/>
          <w:b/>
        </w:rPr>
      </w:pPr>
    </w:p>
    <w:p w:rsidR="001E7BB7" w:rsidRPr="009717D8" w:rsidRDefault="001E7BB7" w:rsidP="001E7BB7">
      <w:pPr>
        <w:tabs>
          <w:tab w:val="left" w:pos="500"/>
          <w:tab w:val="right" w:pos="9300"/>
        </w:tabs>
        <w:ind w:left="500" w:hanging="500"/>
        <w:jc w:val="both"/>
        <w:rPr>
          <w:rFonts w:ascii="Arial" w:hAnsi="Arial"/>
        </w:rPr>
      </w:pPr>
      <w:r w:rsidRPr="009717D8">
        <w:rPr>
          <w:rFonts w:ascii="Arial" w:hAnsi="Arial"/>
          <w:b/>
        </w:rPr>
        <w:t>A.3</w:t>
      </w:r>
      <w:r w:rsidRPr="009717D8">
        <w:rPr>
          <w:rFonts w:ascii="Arial" w:hAnsi="Arial"/>
          <w:b/>
        </w:rPr>
        <w:tab/>
      </w:r>
      <w:r w:rsidRPr="001E7BB7">
        <w:rPr>
          <w:rFonts w:ascii="Arial" w:hAnsi="Arial"/>
          <w:b/>
          <w:caps/>
          <w:sz w:val="22"/>
        </w:rPr>
        <w:t>Kritériá na vyhodnotenie ponúk a pravidlá ich uplatnenia</w:t>
      </w:r>
      <w:r w:rsidRPr="009717D8">
        <w:rPr>
          <w:rFonts w:ascii="Arial" w:hAnsi="Arial"/>
          <w:b/>
        </w:rPr>
        <w:tab/>
      </w:r>
    </w:p>
    <w:p w:rsidR="001E7BB7" w:rsidRPr="00057D32" w:rsidRDefault="001E7BB7" w:rsidP="001E7BB7">
      <w:pPr>
        <w:tabs>
          <w:tab w:val="left" w:pos="1560"/>
          <w:tab w:val="right" w:pos="9300"/>
        </w:tabs>
        <w:spacing w:before="120"/>
        <w:ind w:left="499" w:hanging="499"/>
        <w:jc w:val="both"/>
        <w:rPr>
          <w:rFonts w:ascii="Arial" w:hAnsi="Arial"/>
          <w:b/>
        </w:rPr>
      </w:pPr>
      <w:r w:rsidRPr="00057D32">
        <w:rPr>
          <w:rFonts w:ascii="Arial" w:hAnsi="Arial"/>
          <w:b/>
        </w:rPr>
        <w:tab/>
      </w:r>
      <w:r w:rsidR="00057D32" w:rsidRPr="00057D32">
        <w:rPr>
          <w:rFonts w:ascii="Arial" w:hAnsi="Arial"/>
          <w:b/>
        </w:rPr>
        <w:t>1</w:t>
      </w:r>
      <w:r w:rsidRPr="00057D32">
        <w:rPr>
          <w:rFonts w:ascii="Arial" w:hAnsi="Arial"/>
          <w:b/>
        </w:rPr>
        <w:tab/>
        <w:t>Kritériom výberu najvýhodnejšej ponuky</w:t>
      </w:r>
      <w:r w:rsidRPr="00057D32">
        <w:rPr>
          <w:rFonts w:ascii="Arial" w:hAnsi="Arial"/>
          <w:b/>
        </w:rPr>
        <w:tab/>
        <w:t>1</w:t>
      </w:r>
      <w:r w:rsidR="00057D32" w:rsidRPr="00057D32">
        <w:rPr>
          <w:rFonts w:ascii="Arial" w:hAnsi="Arial"/>
          <w:b/>
        </w:rPr>
        <w:t>4</w:t>
      </w:r>
    </w:p>
    <w:p w:rsidR="001E7BB7" w:rsidRPr="00057D32" w:rsidRDefault="001E7BB7" w:rsidP="001E7BB7">
      <w:pPr>
        <w:tabs>
          <w:tab w:val="left" w:pos="1560"/>
          <w:tab w:val="right" w:pos="9300"/>
        </w:tabs>
        <w:spacing w:before="120"/>
        <w:ind w:left="499" w:hanging="499"/>
        <w:jc w:val="both"/>
        <w:rPr>
          <w:rFonts w:ascii="Arial" w:hAnsi="Arial"/>
          <w:b/>
        </w:rPr>
      </w:pPr>
      <w:r w:rsidRPr="00057D32">
        <w:rPr>
          <w:rFonts w:ascii="Arial" w:hAnsi="Arial"/>
          <w:b/>
        </w:rPr>
        <w:tab/>
      </w:r>
      <w:r w:rsidR="00057D32" w:rsidRPr="00057D32">
        <w:rPr>
          <w:rFonts w:ascii="Arial" w:hAnsi="Arial"/>
          <w:b/>
        </w:rPr>
        <w:t>2</w:t>
      </w:r>
      <w:r w:rsidRPr="00057D32">
        <w:rPr>
          <w:rFonts w:ascii="Arial" w:hAnsi="Arial"/>
          <w:b/>
        </w:rPr>
        <w:tab/>
        <w:t>Spôsob vyhodnotenia ponúk</w:t>
      </w:r>
      <w:r w:rsidRPr="00057D32">
        <w:rPr>
          <w:rFonts w:ascii="Arial" w:hAnsi="Arial"/>
          <w:b/>
        </w:rPr>
        <w:tab/>
        <w:t>1</w:t>
      </w:r>
      <w:r w:rsidR="00057D32" w:rsidRPr="00057D32">
        <w:rPr>
          <w:rFonts w:ascii="Arial" w:hAnsi="Arial"/>
          <w:b/>
        </w:rPr>
        <w:t>4-1</w:t>
      </w:r>
      <w:r w:rsidR="006B3E80" w:rsidRPr="00057D32">
        <w:rPr>
          <w:rFonts w:ascii="Arial" w:hAnsi="Arial"/>
          <w:b/>
        </w:rPr>
        <w:t>5</w:t>
      </w:r>
    </w:p>
    <w:p w:rsidR="001E7BB7" w:rsidRPr="009717D8" w:rsidRDefault="001E7BB7" w:rsidP="001E7BB7">
      <w:pPr>
        <w:tabs>
          <w:tab w:val="left" w:pos="500"/>
          <w:tab w:val="right" w:pos="9300"/>
        </w:tabs>
        <w:ind w:left="500" w:hanging="500"/>
        <w:jc w:val="both"/>
        <w:rPr>
          <w:rFonts w:ascii="Arial" w:hAnsi="Arial"/>
          <w:b/>
          <w:highlight w:val="yellow"/>
        </w:rPr>
      </w:pPr>
    </w:p>
    <w:p w:rsidR="001E7BB7" w:rsidRDefault="001E7BB7" w:rsidP="001E7BB7">
      <w:pPr>
        <w:tabs>
          <w:tab w:val="left" w:pos="500"/>
          <w:tab w:val="right" w:pos="9300"/>
        </w:tabs>
        <w:ind w:left="500" w:hanging="500"/>
        <w:jc w:val="both"/>
        <w:rPr>
          <w:rFonts w:ascii="Arial" w:hAnsi="Arial"/>
        </w:rPr>
      </w:pPr>
      <w:r w:rsidRPr="009717D8">
        <w:rPr>
          <w:rFonts w:ascii="Arial" w:hAnsi="Arial"/>
          <w:b/>
        </w:rPr>
        <w:t>B.1</w:t>
      </w:r>
      <w:r w:rsidRPr="009717D8">
        <w:rPr>
          <w:rFonts w:ascii="Arial" w:hAnsi="Arial"/>
          <w:b/>
        </w:rPr>
        <w:tab/>
      </w:r>
      <w:r w:rsidRPr="001E7BB7">
        <w:rPr>
          <w:rFonts w:ascii="Arial" w:hAnsi="Arial"/>
          <w:b/>
          <w:caps/>
          <w:sz w:val="22"/>
        </w:rPr>
        <w:t>Opis predmetu zákazky</w:t>
      </w:r>
      <w:r w:rsidRPr="009717D8">
        <w:rPr>
          <w:rFonts w:ascii="Arial" w:hAnsi="Arial"/>
          <w:b/>
        </w:rPr>
        <w:tab/>
      </w:r>
    </w:p>
    <w:p w:rsidR="001E7BB7" w:rsidRPr="00057D32" w:rsidRDefault="001E7BB7" w:rsidP="001E7BB7">
      <w:pPr>
        <w:tabs>
          <w:tab w:val="left" w:pos="1560"/>
          <w:tab w:val="right" w:pos="9300"/>
        </w:tabs>
        <w:spacing w:before="120"/>
        <w:ind w:left="499" w:hanging="499"/>
        <w:jc w:val="both"/>
        <w:rPr>
          <w:rFonts w:ascii="Arial" w:hAnsi="Arial"/>
        </w:rPr>
      </w:pPr>
      <w:r>
        <w:rPr>
          <w:rFonts w:ascii="Arial" w:hAnsi="Arial"/>
        </w:rPr>
        <w:tab/>
      </w:r>
      <w:r w:rsidR="00057D32" w:rsidRPr="00057D32">
        <w:rPr>
          <w:rFonts w:ascii="Arial" w:hAnsi="Arial"/>
        </w:rPr>
        <w:t>1</w:t>
      </w:r>
      <w:r w:rsidRPr="00057D32">
        <w:rPr>
          <w:rFonts w:ascii="Arial" w:hAnsi="Arial"/>
        </w:rPr>
        <w:tab/>
        <w:t>Požiadavky na predmet zákazky</w:t>
      </w:r>
      <w:r w:rsidRPr="00057D32">
        <w:rPr>
          <w:rFonts w:ascii="Arial" w:hAnsi="Arial"/>
        </w:rPr>
        <w:tab/>
        <w:t>1</w:t>
      </w:r>
      <w:r w:rsidR="006B3E80" w:rsidRPr="00057D32">
        <w:rPr>
          <w:rFonts w:ascii="Arial" w:hAnsi="Arial"/>
        </w:rPr>
        <w:t>5</w:t>
      </w:r>
    </w:p>
    <w:p w:rsidR="001E7BB7" w:rsidRPr="009717D8" w:rsidRDefault="001E7BB7" w:rsidP="001E7BB7">
      <w:pPr>
        <w:tabs>
          <w:tab w:val="left" w:pos="1560"/>
          <w:tab w:val="right" w:pos="9300"/>
        </w:tabs>
        <w:spacing w:before="120"/>
        <w:ind w:left="499" w:hanging="499"/>
        <w:jc w:val="both"/>
        <w:rPr>
          <w:rFonts w:ascii="Arial" w:hAnsi="Arial"/>
        </w:rPr>
      </w:pPr>
      <w:r w:rsidRPr="00057D32">
        <w:rPr>
          <w:rFonts w:ascii="Arial" w:hAnsi="Arial"/>
        </w:rPr>
        <w:tab/>
      </w:r>
      <w:r w:rsidR="00057D32" w:rsidRPr="00057D32">
        <w:rPr>
          <w:rFonts w:ascii="Arial" w:hAnsi="Arial"/>
        </w:rPr>
        <w:t>2</w:t>
      </w:r>
      <w:r w:rsidRPr="00057D32">
        <w:rPr>
          <w:rFonts w:ascii="Arial" w:hAnsi="Arial"/>
        </w:rPr>
        <w:tab/>
        <w:t>Špecifikácia predmetu zákazky</w:t>
      </w:r>
      <w:r w:rsidRPr="00057D32">
        <w:rPr>
          <w:rFonts w:ascii="Arial" w:hAnsi="Arial"/>
        </w:rPr>
        <w:tab/>
        <w:t>1</w:t>
      </w:r>
      <w:r w:rsidR="006B3E80" w:rsidRPr="00057D32">
        <w:rPr>
          <w:rFonts w:ascii="Arial" w:hAnsi="Arial"/>
        </w:rPr>
        <w:t>5</w:t>
      </w:r>
      <w:r w:rsidRPr="00057D32">
        <w:rPr>
          <w:rFonts w:ascii="Arial" w:hAnsi="Arial"/>
        </w:rPr>
        <w:t>-1</w:t>
      </w:r>
      <w:r w:rsidR="006B3E80" w:rsidRPr="00057D32">
        <w:rPr>
          <w:rFonts w:ascii="Arial" w:hAnsi="Arial"/>
        </w:rPr>
        <w:t>7</w:t>
      </w:r>
    </w:p>
    <w:p w:rsidR="001E7BB7" w:rsidRPr="009717D8" w:rsidRDefault="001E7BB7" w:rsidP="001E7BB7">
      <w:pPr>
        <w:tabs>
          <w:tab w:val="left" w:pos="500"/>
          <w:tab w:val="right" w:pos="9300"/>
        </w:tabs>
        <w:ind w:left="500" w:hanging="500"/>
        <w:jc w:val="both"/>
        <w:rPr>
          <w:rFonts w:ascii="Arial" w:hAnsi="Arial"/>
          <w:b/>
          <w:highlight w:val="yellow"/>
        </w:rPr>
      </w:pPr>
    </w:p>
    <w:p w:rsidR="001E7BB7" w:rsidRPr="009717D8" w:rsidRDefault="001E7BB7" w:rsidP="001E7BB7">
      <w:pPr>
        <w:tabs>
          <w:tab w:val="left" w:pos="500"/>
          <w:tab w:val="right" w:pos="9300"/>
        </w:tabs>
        <w:ind w:left="500" w:hanging="500"/>
        <w:jc w:val="both"/>
        <w:rPr>
          <w:rFonts w:ascii="Arial" w:hAnsi="Arial"/>
          <w:b/>
        </w:rPr>
      </w:pPr>
      <w:r w:rsidRPr="009717D8">
        <w:rPr>
          <w:rFonts w:ascii="Arial" w:hAnsi="Arial"/>
          <w:b/>
        </w:rPr>
        <w:t>B.2</w:t>
      </w:r>
      <w:r w:rsidRPr="009717D8">
        <w:rPr>
          <w:rFonts w:ascii="Arial" w:hAnsi="Arial"/>
          <w:b/>
        </w:rPr>
        <w:tab/>
      </w:r>
      <w:r w:rsidRPr="001E7BB7">
        <w:rPr>
          <w:rFonts w:ascii="Arial" w:hAnsi="Arial"/>
          <w:b/>
          <w:caps/>
          <w:sz w:val="22"/>
        </w:rPr>
        <w:t>Spôsob určenia ceny</w:t>
      </w:r>
      <w:r w:rsidRPr="009717D8">
        <w:rPr>
          <w:rFonts w:ascii="Arial" w:hAnsi="Arial"/>
          <w:b/>
        </w:rPr>
        <w:tab/>
      </w:r>
      <w:r w:rsidRPr="009717D8">
        <w:rPr>
          <w:rFonts w:ascii="Arial" w:hAnsi="Arial"/>
        </w:rPr>
        <w:t>1</w:t>
      </w:r>
      <w:r w:rsidR="00057D32">
        <w:rPr>
          <w:rFonts w:ascii="Arial" w:hAnsi="Arial"/>
        </w:rPr>
        <w:t>7</w:t>
      </w:r>
    </w:p>
    <w:p w:rsidR="001E7BB7" w:rsidRPr="009717D8" w:rsidRDefault="001E7BB7" w:rsidP="001E7BB7">
      <w:pPr>
        <w:tabs>
          <w:tab w:val="left" w:pos="500"/>
          <w:tab w:val="right" w:pos="9300"/>
        </w:tabs>
        <w:ind w:left="500" w:hanging="500"/>
        <w:jc w:val="both"/>
        <w:rPr>
          <w:rFonts w:ascii="Arial" w:hAnsi="Arial"/>
          <w:b/>
        </w:rPr>
      </w:pPr>
    </w:p>
    <w:p w:rsidR="001E7BB7" w:rsidRPr="009717D8" w:rsidRDefault="001E7BB7" w:rsidP="001E7BB7">
      <w:pPr>
        <w:tabs>
          <w:tab w:val="left" w:pos="500"/>
          <w:tab w:val="right" w:pos="9300"/>
        </w:tabs>
        <w:ind w:left="500" w:hanging="500"/>
        <w:jc w:val="both"/>
        <w:rPr>
          <w:rFonts w:ascii="Arial" w:hAnsi="Arial"/>
          <w:highlight w:val="yellow"/>
        </w:rPr>
      </w:pPr>
      <w:r w:rsidRPr="009717D8">
        <w:rPr>
          <w:rFonts w:ascii="Arial" w:hAnsi="Arial"/>
          <w:b/>
        </w:rPr>
        <w:t>B.3</w:t>
      </w:r>
      <w:r w:rsidRPr="009717D8">
        <w:rPr>
          <w:rFonts w:ascii="Arial" w:hAnsi="Arial"/>
          <w:b/>
        </w:rPr>
        <w:tab/>
      </w:r>
      <w:r w:rsidRPr="001E7BB7">
        <w:rPr>
          <w:rFonts w:ascii="Arial" w:hAnsi="Arial"/>
          <w:b/>
          <w:caps/>
          <w:sz w:val="22"/>
        </w:rPr>
        <w:t>Obchodné podmienky dodania predmetu zákazky</w:t>
      </w:r>
      <w:r w:rsidRPr="009717D8">
        <w:rPr>
          <w:rFonts w:ascii="Arial" w:hAnsi="Arial"/>
          <w:b/>
        </w:rPr>
        <w:tab/>
      </w:r>
      <w:r w:rsidRPr="009717D8">
        <w:rPr>
          <w:rFonts w:ascii="Arial" w:hAnsi="Arial"/>
        </w:rPr>
        <w:t>1</w:t>
      </w:r>
      <w:r w:rsidR="006B3E80">
        <w:rPr>
          <w:rFonts w:ascii="Arial" w:hAnsi="Arial"/>
        </w:rPr>
        <w:t>8</w:t>
      </w:r>
    </w:p>
    <w:p w:rsidR="001E7BB7" w:rsidRPr="009717D8" w:rsidRDefault="001E7BB7" w:rsidP="001E7BB7">
      <w:pPr>
        <w:tabs>
          <w:tab w:val="left" w:pos="500"/>
          <w:tab w:val="right" w:pos="9300"/>
        </w:tabs>
        <w:ind w:left="500" w:hanging="500"/>
        <w:jc w:val="both"/>
        <w:rPr>
          <w:rFonts w:ascii="Arial" w:hAnsi="Arial"/>
          <w:b/>
        </w:rPr>
      </w:pPr>
    </w:p>
    <w:p w:rsidR="001E7BB7" w:rsidRPr="007C3C5E" w:rsidRDefault="001E7BB7" w:rsidP="001E7BB7">
      <w:pPr>
        <w:tabs>
          <w:tab w:val="left" w:pos="500"/>
          <w:tab w:val="right" w:pos="9300"/>
        </w:tabs>
        <w:ind w:left="500" w:hanging="500"/>
        <w:jc w:val="both"/>
        <w:rPr>
          <w:rFonts w:ascii="Arial" w:hAnsi="Arial"/>
        </w:rPr>
      </w:pPr>
      <w:r w:rsidRPr="009717D8">
        <w:rPr>
          <w:rFonts w:ascii="Arial" w:hAnsi="Arial"/>
          <w:b/>
        </w:rPr>
        <w:t>B.4</w:t>
      </w:r>
      <w:r w:rsidRPr="009717D8">
        <w:rPr>
          <w:rFonts w:ascii="Arial" w:hAnsi="Arial"/>
          <w:b/>
        </w:rPr>
        <w:tab/>
      </w:r>
      <w:r w:rsidRPr="001E7BB7">
        <w:rPr>
          <w:rFonts w:ascii="Arial" w:hAnsi="Arial"/>
          <w:b/>
          <w:caps/>
          <w:sz w:val="22"/>
        </w:rPr>
        <w:t>Elektronická aukcia</w:t>
      </w:r>
      <w:r w:rsidRPr="009717D8">
        <w:rPr>
          <w:rFonts w:ascii="Arial" w:hAnsi="Arial"/>
          <w:b/>
        </w:rPr>
        <w:tab/>
      </w:r>
      <w:r w:rsidR="002D76A9">
        <w:rPr>
          <w:rFonts w:ascii="Arial" w:hAnsi="Arial"/>
        </w:rPr>
        <w:t>1</w:t>
      </w:r>
      <w:r w:rsidR="00057D32">
        <w:rPr>
          <w:rFonts w:ascii="Arial" w:hAnsi="Arial"/>
        </w:rPr>
        <w:t>8</w:t>
      </w:r>
      <w:r w:rsidRPr="009717D8">
        <w:rPr>
          <w:rFonts w:ascii="Arial" w:hAnsi="Arial"/>
        </w:rPr>
        <w:t>-</w:t>
      </w:r>
      <w:r w:rsidR="002D76A9">
        <w:rPr>
          <w:rFonts w:ascii="Arial" w:hAnsi="Arial"/>
        </w:rPr>
        <w:t>20</w:t>
      </w:r>
    </w:p>
    <w:p w:rsidR="00573182" w:rsidRDefault="00573182" w:rsidP="00573182">
      <w:pPr>
        <w:pStyle w:val="Nadpis8"/>
        <w:numPr>
          <w:ilvl w:val="0"/>
          <w:numId w:val="0"/>
        </w:numPr>
        <w:spacing w:before="240"/>
        <w:jc w:val="left"/>
        <w:rPr>
          <w:rFonts w:cs="Arial"/>
          <w:szCs w:val="22"/>
        </w:rPr>
      </w:pPr>
    </w:p>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Default="001E7BB7" w:rsidP="001E7BB7"/>
    <w:p w:rsidR="001E7BB7" w:rsidRPr="001E7BB7" w:rsidRDefault="001E7BB7" w:rsidP="001E7BB7"/>
    <w:p w:rsidR="001E7BB7" w:rsidRDefault="001E7BB7" w:rsidP="00573182">
      <w:pPr>
        <w:pStyle w:val="Nadpis8"/>
        <w:numPr>
          <w:ilvl w:val="0"/>
          <w:numId w:val="0"/>
        </w:numPr>
        <w:spacing w:before="240"/>
        <w:jc w:val="left"/>
        <w:rPr>
          <w:rFonts w:cs="Arial"/>
          <w:sz w:val="24"/>
          <w:szCs w:val="22"/>
        </w:rPr>
      </w:pPr>
    </w:p>
    <w:p w:rsidR="00F12282" w:rsidRPr="00F12282" w:rsidRDefault="00F12282" w:rsidP="00F12282"/>
    <w:p w:rsidR="00053404" w:rsidRPr="00573182" w:rsidRDefault="00053404" w:rsidP="00573182">
      <w:pPr>
        <w:pStyle w:val="Nadpis8"/>
        <w:numPr>
          <w:ilvl w:val="0"/>
          <w:numId w:val="0"/>
        </w:numPr>
        <w:spacing w:before="240"/>
        <w:jc w:val="left"/>
        <w:rPr>
          <w:rFonts w:cs="Arial"/>
          <w:b w:val="0"/>
          <w:sz w:val="24"/>
          <w:szCs w:val="22"/>
        </w:rPr>
      </w:pPr>
      <w:r w:rsidRPr="00573182">
        <w:rPr>
          <w:rFonts w:cs="Arial"/>
          <w:sz w:val="24"/>
          <w:szCs w:val="22"/>
        </w:rPr>
        <w:t>A.1 Pokyny pre uchádzačov</w:t>
      </w:r>
    </w:p>
    <w:p w:rsidR="00EE64C0" w:rsidRDefault="00EE64C0" w:rsidP="00053404">
      <w:pPr>
        <w:pStyle w:val="Zkladntext"/>
        <w:rPr>
          <w:rFonts w:cs="Arial"/>
          <w:b/>
          <w:sz w:val="22"/>
          <w:szCs w:val="22"/>
        </w:rPr>
      </w:pPr>
    </w:p>
    <w:p w:rsidR="00053404" w:rsidRPr="00EE64C0" w:rsidRDefault="00053404" w:rsidP="00053404">
      <w:pPr>
        <w:pStyle w:val="Zkladntext"/>
        <w:rPr>
          <w:rFonts w:cs="Arial"/>
          <w:b/>
          <w:szCs w:val="22"/>
        </w:rPr>
      </w:pPr>
      <w:r w:rsidRPr="00EE64C0">
        <w:rPr>
          <w:rFonts w:cs="Arial"/>
          <w:b/>
          <w:szCs w:val="22"/>
        </w:rPr>
        <w:t>Časť I - Všeobecné informácie</w:t>
      </w:r>
    </w:p>
    <w:p w:rsidR="00053404" w:rsidRDefault="00053404" w:rsidP="00053404">
      <w:pPr>
        <w:ind w:left="360"/>
        <w:jc w:val="both"/>
        <w:rPr>
          <w:rFonts w:ascii="Arial" w:hAnsi="Arial"/>
          <w:b/>
          <w:sz w:val="22"/>
          <w:szCs w:val="22"/>
        </w:rPr>
      </w:pPr>
    </w:p>
    <w:p w:rsidR="00CE0AC1" w:rsidRPr="00053404" w:rsidRDefault="00CE0AC1" w:rsidP="00FF1162">
      <w:pPr>
        <w:numPr>
          <w:ilvl w:val="0"/>
          <w:numId w:val="3"/>
        </w:numPr>
        <w:tabs>
          <w:tab w:val="clear" w:pos="360"/>
          <w:tab w:val="num" w:pos="500"/>
        </w:tabs>
        <w:jc w:val="both"/>
        <w:rPr>
          <w:rFonts w:ascii="Arial" w:hAnsi="Arial"/>
          <w:b/>
          <w:sz w:val="22"/>
          <w:szCs w:val="22"/>
        </w:rPr>
      </w:pPr>
      <w:r w:rsidRPr="00053404">
        <w:rPr>
          <w:rFonts w:ascii="Arial" w:hAnsi="Arial"/>
          <w:b/>
          <w:sz w:val="22"/>
          <w:szCs w:val="22"/>
        </w:rPr>
        <w:t>Identifikácia verejného obstarávateľa</w:t>
      </w:r>
    </w:p>
    <w:p w:rsidR="00CE0AC1" w:rsidRDefault="00CE0AC1">
      <w:pPr>
        <w:jc w:val="both"/>
        <w:rPr>
          <w:rFonts w:ascii="Arial" w:hAnsi="Arial"/>
          <w:b/>
          <w:sz w:val="22"/>
        </w:rPr>
      </w:pPr>
    </w:p>
    <w:p w:rsidR="00CE0AC1" w:rsidRPr="00F17A01" w:rsidRDefault="00CE0AC1">
      <w:pPr>
        <w:tabs>
          <w:tab w:val="left" w:pos="2600"/>
        </w:tabs>
        <w:jc w:val="both"/>
        <w:rPr>
          <w:rFonts w:ascii="Arial" w:hAnsi="Arial"/>
        </w:rPr>
      </w:pPr>
      <w:r w:rsidRPr="00F17A01">
        <w:rPr>
          <w:rFonts w:ascii="Arial" w:hAnsi="Arial"/>
        </w:rPr>
        <w:t>Názov organizácie:</w:t>
      </w:r>
      <w:r w:rsidRPr="00F17A01">
        <w:rPr>
          <w:rFonts w:ascii="Arial" w:hAnsi="Arial"/>
        </w:rPr>
        <w:tab/>
        <w:t>Všeobecná zdravotná poisťovňa, a.</w:t>
      </w:r>
      <w:r w:rsidR="00333809" w:rsidRPr="00F17A01">
        <w:rPr>
          <w:rFonts w:ascii="Arial" w:hAnsi="Arial"/>
        </w:rPr>
        <w:t xml:space="preserve"> </w:t>
      </w:r>
      <w:r w:rsidRPr="00F17A01">
        <w:rPr>
          <w:rFonts w:ascii="Arial" w:hAnsi="Arial"/>
        </w:rPr>
        <w:t>s</w:t>
      </w:r>
      <w:r w:rsidR="000A13A6">
        <w:rPr>
          <w:rFonts w:ascii="Arial" w:hAnsi="Arial"/>
        </w:rPr>
        <w:t>.</w:t>
      </w:r>
    </w:p>
    <w:p w:rsidR="00CE0AC1" w:rsidRPr="00F17A01" w:rsidRDefault="00CE0AC1">
      <w:pPr>
        <w:tabs>
          <w:tab w:val="left" w:pos="2600"/>
        </w:tabs>
        <w:jc w:val="both"/>
        <w:rPr>
          <w:rFonts w:ascii="Arial" w:hAnsi="Arial"/>
        </w:rPr>
      </w:pPr>
      <w:r w:rsidRPr="00F17A01">
        <w:rPr>
          <w:rFonts w:ascii="Arial" w:hAnsi="Arial"/>
        </w:rPr>
        <w:t>Sídlo organizácie:</w:t>
      </w:r>
      <w:r w:rsidRPr="00F17A01">
        <w:rPr>
          <w:rFonts w:ascii="Arial" w:hAnsi="Arial"/>
        </w:rPr>
        <w:tab/>
      </w:r>
      <w:r w:rsidR="00B12AFD">
        <w:rPr>
          <w:rFonts w:ascii="Arial" w:hAnsi="Arial"/>
        </w:rPr>
        <w:t>Panónska cesta 2, Bratislava – mestská časť Petržalka 851 04</w:t>
      </w:r>
      <w:r w:rsidRPr="00F17A01">
        <w:rPr>
          <w:rFonts w:ascii="Arial" w:hAnsi="Arial"/>
        </w:rPr>
        <w:t xml:space="preserve"> </w:t>
      </w:r>
    </w:p>
    <w:p w:rsidR="00CE0AC1" w:rsidRPr="00F17A01" w:rsidRDefault="00CE0AC1">
      <w:pPr>
        <w:tabs>
          <w:tab w:val="left" w:pos="2600"/>
        </w:tabs>
        <w:jc w:val="both"/>
        <w:rPr>
          <w:rFonts w:ascii="Arial" w:hAnsi="Arial"/>
        </w:rPr>
      </w:pPr>
      <w:r w:rsidRPr="00F17A01">
        <w:rPr>
          <w:rFonts w:ascii="Arial" w:hAnsi="Arial"/>
        </w:rPr>
        <w:t>IČO:</w:t>
      </w:r>
      <w:r w:rsidRPr="00F17A01">
        <w:rPr>
          <w:rFonts w:ascii="Arial" w:hAnsi="Arial"/>
        </w:rPr>
        <w:tab/>
        <w:t>35937874</w:t>
      </w:r>
    </w:p>
    <w:p w:rsidR="00CE0AC1" w:rsidRPr="00F17A01" w:rsidRDefault="00AF2530">
      <w:pPr>
        <w:tabs>
          <w:tab w:val="left" w:pos="2600"/>
        </w:tabs>
        <w:jc w:val="both"/>
        <w:rPr>
          <w:rFonts w:ascii="Arial" w:hAnsi="Arial"/>
        </w:rPr>
      </w:pPr>
      <w:r>
        <w:rPr>
          <w:rFonts w:ascii="Arial" w:hAnsi="Arial"/>
        </w:rPr>
        <w:t>DIČ:</w:t>
      </w:r>
      <w:r>
        <w:rPr>
          <w:rFonts w:ascii="Arial" w:hAnsi="Arial"/>
        </w:rPr>
        <w:tab/>
      </w:r>
      <w:r w:rsidR="00CE0AC1" w:rsidRPr="00F17A01">
        <w:rPr>
          <w:rFonts w:ascii="Arial" w:hAnsi="Arial"/>
        </w:rPr>
        <w:t>2022027040</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Kontaktná osoba:</w:t>
      </w:r>
      <w:r w:rsidRPr="00F17A01">
        <w:rPr>
          <w:rFonts w:ascii="Arial" w:hAnsi="Arial"/>
        </w:rPr>
        <w:tab/>
      </w:r>
      <w:r w:rsidR="000F436C">
        <w:rPr>
          <w:rFonts w:ascii="Arial" w:hAnsi="Arial"/>
        </w:rPr>
        <w:t xml:space="preserve">Mgr. Daniela </w:t>
      </w:r>
      <w:r w:rsidR="00782347">
        <w:rPr>
          <w:rFonts w:ascii="Arial" w:hAnsi="Arial"/>
        </w:rPr>
        <w:t>Krnáčová</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Telefón:</w:t>
      </w:r>
      <w:r w:rsidRPr="00F17A01">
        <w:rPr>
          <w:rFonts w:ascii="Arial" w:hAnsi="Arial"/>
        </w:rPr>
        <w:tab/>
      </w:r>
      <w:r w:rsidR="007C3C5E">
        <w:rPr>
          <w:rFonts w:ascii="Arial" w:hAnsi="Arial"/>
        </w:rPr>
        <w:t xml:space="preserve">                             </w:t>
      </w:r>
      <w:r w:rsidR="000F436C">
        <w:rPr>
          <w:rFonts w:ascii="Arial" w:hAnsi="Arial"/>
        </w:rPr>
        <w:tab/>
      </w:r>
      <w:r w:rsidRPr="00F17A01">
        <w:rPr>
          <w:rFonts w:ascii="Arial" w:hAnsi="Arial"/>
        </w:rPr>
        <w:t>+421</w:t>
      </w:r>
      <w:r w:rsidR="007C3C5E">
        <w:rPr>
          <w:rFonts w:ascii="Arial" w:hAnsi="Arial"/>
        </w:rPr>
        <w:t xml:space="preserve"> </w:t>
      </w:r>
      <w:r w:rsidRPr="00F17A01">
        <w:rPr>
          <w:rFonts w:ascii="Arial" w:hAnsi="Arial"/>
        </w:rPr>
        <w:t>2/20824</w:t>
      </w:r>
      <w:r w:rsidR="00492608">
        <w:rPr>
          <w:rFonts w:ascii="Arial" w:hAnsi="Arial"/>
        </w:rPr>
        <w:t>735</w:t>
      </w:r>
      <w:r w:rsidR="002C2829">
        <w:rPr>
          <w:rFonts w:ascii="Arial" w:hAnsi="Arial"/>
        </w:rPr>
        <w:t>, 0910864</w:t>
      </w:r>
      <w:r w:rsidR="000F436C">
        <w:rPr>
          <w:rFonts w:ascii="Arial" w:hAnsi="Arial"/>
        </w:rPr>
        <w:t>194</w:t>
      </w:r>
    </w:p>
    <w:p w:rsidR="00CE0AC1" w:rsidRPr="00F17A01" w:rsidRDefault="00CE0AC1">
      <w:pPr>
        <w:tabs>
          <w:tab w:val="left" w:pos="142"/>
          <w:tab w:val="num" w:pos="851"/>
          <w:tab w:val="left" w:pos="2600"/>
          <w:tab w:val="left" w:pos="2977"/>
        </w:tabs>
        <w:jc w:val="both"/>
        <w:rPr>
          <w:rFonts w:ascii="Arial" w:hAnsi="Arial"/>
        </w:rPr>
      </w:pPr>
      <w:r w:rsidRPr="00F17A01">
        <w:rPr>
          <w:rFonts w:ascii="Arial" w:hAnsi="Arial"/>
        </w:rPr>
        <w:t>E – mail:</w:t>
      </w:r>
      <w:r w:rsidRPr="00F17A01">
        <w:rPr>
          <w:rFonts w:ascii="Arial" w:hAnsi="Arial"/>
        </w:rPr>
        <w:tab/>
      </w:r>
      <w:r w:rsidR="007C3C5E">
        <w:rPr>
          <w:rFonts w:ascii="Arial" w:hAnsi="Arial"/>
        </w:rPr>
        <w:t xml:space="preserve">                             </w:t>
      </w:r>
      <w:r w:rsidR="000F436C">
        <w:rPr>
          <w:rFonts w:ascii="Arial" w:hAnsi="Arial"/>
        </w:rPr>
        <w:tab/>
        <w:t>daniela.</w:t>
      </w:r>
      <w:r w:rsidR="00782347">
        <w:rPr>
          <w:rFonts w:ascii="Arial" w:hAnsi="Arial"/>
        </w:rPr>
        <w:t>krnacova</w:t>
      </w:r>
      <w:r w:rsidR="007C3C5E">
        <w:rPr>
          <w:rFonts w:ascii="Arial" w:hAnsi="Arial"/>
        </w:rPr>
        <w:t>@vszp.sk</w:t>
      </w:r>
    </w:p>
    <w:p w:rsidR="008C3610" w:rsidRDefault="008C3610">
      <w:pPr>
        <w:tabs>
          <w:tab w:val="left" w:pos="142"/>
          <w:tab w:val="num" w:pos="851"/>
          <w:tab w:val="left" w:pos="2600"/>
          <w:tab w:val="left" w:pos="2977"/>
        </w:tabs>
        <w:jc w:val="both"/>
        <w:rPr>
          <w:rFonts w:ascii="Arial" w:hAnsi="Arial"/>
          <w:sz w:val="24"/>
        </w:rPr>
      </w:pPr>
    </w:p>
    <w:p w:rsidR="00CE0AC1" w:rsidRPr="00053404" w:rsidRDefault="00CE0AC1">
      <w:pPr>
        <w:tabs>
          <w:tab w:val="left" w:pos="142"/>
          <w:tab w:val="num" w:pos="851"/>
          <w:tab w:val="left" w:pos="2600"/>
          <w:tab w:val="left" w:pos="2977"/>
        </w:tabs>
        <w:jc w:val="both"/>
        <w:rPr>
          <w:rFonts w:ascii="Arial" w:hAnsi="Arial"/>
          <w:b/>
          <w:sz w:val="22"/>
          <w:szCs w:val="22"/>
        </w:rPr>
      </w:pPr>
      <w:r w:rsidRPr="00053404">
        <w:rPr>
          <w:rFonts w:ascii="Arial" w:hAnsi="Arial"/>
          <w:b/>
          <w:sz w:val="22"/>
          <w:szCs w:val="22"/>
        </w:rPr>
        <w:t>2</w:t>
      </w:r>
      <w:r w:rsidR="005820AB" w:rsidRPr="00053404">
        <w:rPr>
          <w:rFonts w:ascii="Arial" w:hAnsi="Arial"/>
          <w:b/>
          <w:sz w:val="22"/>
          <w:szCs w:val="22"/>
        </w:rPr>
        <w:t>.</w:t>
      </w:r>
      <w:r w:rsidRPr="00053404">
        <w:rPr>
          <w:rFonts w:ascii="Arial" w:hAnsi="Arial"/>
          <w:b/>
          <w:sz w:val="22"/>
          <w:szCs w:val="22"/>
        </w:rPr>
        <w:t xml:space="preserve"> Predmet zákazky</w:t>
      </w:r>
    </w:p>
    <w:p w:rsidR="00CE0AC1" w:rsidRPr="00004228" w:rsidRDefault="00CE0AC1">
      <w:pPr>
        <w:tabs>
          <w:tab w:val="left" w:pos="142"/>
          <w:tab w:val="num" w:pos="851"/>
          <w:tab w:val="left" w:pos="2600"/>
          <w:tab w:val="left" w:pos="2977"/>
        </w:tabs>
        <w:jc w:val="both"/>
        <w:rPr>
          <w:rFonts w:ascii="Arial" w:hAnsi="Arial"/>
          <w:sz w:val="24"/>
        </w:rPr>
      </w:pPr>
    </w:p>
    <w:p w:rsidR="00044281" w:rsidRPr="00001093" w:rsidRDefault="00AD6991" w:rsidP="003618FC">
      <w:pPr>
        <w:pStyle w:val="Bezriadkovania"/>
        <w:spacing w:line="276" w:lineRule="auto"/>
        <w:jc w:val="both"/>
        <w:rPr>
          <w:rFonts w:ascii="Arial" w:hAnsi="Arial" w:cs="Arial"/>
          <w:sz w:val="20"/>
          <w:szCs w:val="20"/>
        </w:rPr>
      </w:pPr>
      <w:r w:rsidRPr="00AD6991">
        <w:rPr>
          <w:rFonts w:ascii="Arial" w:hAnsi="Arial" w:cs="Arial"/>
          <w:color w:val="000000"/>
          <w:sz w:val="20"/>
          <w:szCs w:val="20"/>
        </w:rPr>
        <w:t xml:space="preserve">Predmetom zákazky je zabezpečenie stravovania </w:t>
      </w:r>
      <w:r w:rsidRPr="00586781">
        <w:rPr>
          <w:rFonts w:ascii="Arial" w:hAnsi="Arial" w:cs="Arial"/>
          <w:color w:val="000000"/>
          <w:sz w:val="20"/>
          <w:szCs w:val="20"/>
        </w:rPr>
        <w:t>pre 2</w:t>
      </w:r>
      <w:r w:rsidR="00586781" w:rsidRPr="00586781">
        <w:rPr>
          <w:rFonts w:ascii="Arial" w:hAnsi="Arial" w:cs="Arial"/>
          <w:color w:val="000000"/>
          <w:sz w:val="20"/>
          <w:szCs w:val="20"/>
        </w:rPr>
        <w:t>.133</w:t>
      </w:r>
      <w:r w:rsidRPr="00AD6991">
        <w:rPr>
          <w:rFonts w:ascii="Arial" w:hAnsi="Arial" w:cs="Arial"/>
          <w:color w:val="000000"/>
          <w:sz w:val="20"/>
          <w:szCs w:val="20"/>
        </w:rPr>
        <w:t xml:space="preserve"> zamestnancov verejného obstarávateľa formou elektronických stravovacích kariet na obdobie </w:t>
      </w:r>
      <w:r w:rsidRPr="00AD6991">
        <w:rPr>
          <w:rFonts w:ascii="Arial" w:hAnsi="Arial" w:cs="Arial"/>
          <w:sz w:val="20"/>
          <w:szCs w:val="20"/>
        </w:rPr>
        <w:t>48 mesiacov</w:t>
      </w:r>
      <w:r w:rsidRPr="00AD6991">
        <w:rPr>
          <w:rFonts w:ascii="Arial" w:hAnsi="Arial" w:cs="Arial"/>
          <w:color w:val="000000"/>
          <w:sz w:val="20"/>
          <w:szCs w:val="20"/>
        </w:rPr>
        <w:t xml:space="preserve">, v súlade s ustanovením </w:t>
      </w:r>
      <w:r w:rsidRPr="00001093">
        <w:rPr>
          <w:rFonts w:ascii="Arial" w:hAnsi="Arial" w:cs="Arial"/>
          <w:sz w:val="20"/>
          <w:szCs w:val="20"/>
        </w:rPr>
        <w:t>§ 152 ods. 2 zákona č. 311/2001 Z.z. Zákonník práce v znení neskorších predpisov a zákona č. 377/2004 Z.z. o ochrane nefajčiarov a o zmene a doplnení niektorých zákonov v znení neskorších predpisov</w:t>
      </w:r>
      <w:r w:rsidR="003618FC" w:rsidRPr="00001093">
        <w:rPr>
          <w:rFonts w:ascii="Arial" w:hAnsi="Arial" w:cs="Arial"/>
          <w:sz w:val="20"/>
          <w:szCs w:val="20"/>
        </w:rPr>
        <w:t>.</w:t>
      </w:r>
    </w:p>
    <w:p w:rsidR="008D3834" w:rsidRPr="00F17A01" w:rsidRDefault="008D3834">
      <w:pPr>
        <w:tabs>
          <w:tab w:val="num" w:pos="1440"/>
        </w:tabs>
        <w:jc w:val="both"/>
        <w:rPr>
          <w:rFonts w:ascii="Arial" w:hAnsi="Arial" w:cs="Arial"/>
        </w:rPr>
      </w:pPr>
    </w:p>
    <w:p w:rsidR="00CE0AC1" w:rsidRPr="00F17A01" w:rsidRDefault="00CE0AC1">
      <w:pPr>
        <w:pStyle w:val="Nadpis1"/>
        <w:tabs>
          <w:tab w:val="clear" w:pos="432"/>
        </w:tabs>
        <w:ind w:left="0" w:firstLine="0"/>
        <w:jc w:val="both"/>
        <w:rPr>
          <w:rFonts w:ascii="Arial" w:hAnsi="Arial"/>
          <w:sz w:val="20"/>
        </w:rPr>
      </w:pPr>
      <w:r w:rsidRPr="00F17A01">
        <w:rPr>
          <w:rFonts w:ascii="Arial" w:hAnsi="Arial"/>
          <w:sz w:val="20"/>
        </w:rPr>
        <w:t>Podrobné vymedzenie rozsahu predmetu zákazky a</w:t>
      </w:r>
      <w:r w:rsidR="00AD6991">
        <w:rPr>
          <w:rFonts w:ascii="Arial" w:hAnsi="Arial"/>
          <w:sz w:val="20"/>
        </w:rPr>
        <w:t xml:space="preserve"> zmluvných podmienok na dodanie </w:t>
      </w:r>
      <w:r w:rsidRPr="00F17A01">
        <w:rPr>
          <w:rFonts w:ascii="Arial" w:hAnsi="Arial"/>
          <w:sz w:val="20"/>
        </w:rPr>
        <w:t>požadovaného predmetu zákazky tvoria časti:</w:t>
      </w:r>
    </w:p>
    <w:p w:rsidR="00CE0AC1" w:rsidRPr="00F17A01" w:rsidRDefault="00CE0AC1" w:rsidP="00667799">
      <w:pPr>
        <w:pStyle w:val="Zkladntext"/>
        <w:tabs>
          <w:tab w:val="left" w:pos="900"/>
        </w:tabs>
        <w:ind w:left="900" w:hanging="600"/>
        <w:jc w:val="both"/>
        <w:rPr>
          <w:sz w:val="20"/>
        </w:rPr>
      </w:pPr>
      <w:r w:rsidRPr="00F17A01">
        <w:rPr>
          <w:sz w:val="20"/>
        </w:rPr>
        <w:t>B.1</w:t>
      </w:r>
      <w:r w:rsidR="00667799" w:rsidRPr="00F17A01">
        <w:rPr>
          <w:sz w:val="20"/>
        </w:rPr>
        <w:tab/>
      </w:r>
      <w:r w:rsidRPr="00F17A01">
        <w:rPr>
          <w:sz w:val="20"/>
        </w:rPr>
        <w:t xml:space="preserve"> </w:t>
      </w:r>
      <w:r w:rsidRPr="00F17A01">
        <w:rPr>
          <w:i/>
          <w:sz w:val="20"/>
        </w:rPr>
        <w:t>„Opis predmetu zákazky“</w:t>
      </w:r>
    </w:p>
    <w:p w:rsidR="00DD1D21" w:rsidRDefault="00624C41" w:rsidP="008D3834">
      <w:pPr>
        <w:pStyle w:val="Zkladntext"/>
        <w:tabs>
          <w:tab w:val="left" w:pos="900"/>
        </w:tabs>
        <w:ind w:left="900" w:hanging="600"/>
        <w:jc w:val="both"/>
        <w:rPr>
          <w:sz w:val="20"/>
        </w:rPr>
      </w:pPr>
      <w:r w:rsidRPr="00F17A01">
        <w:rPr>
          <w:sz w:val="20"/>
        </w:rPr>
        <w:t>B.3</w:t>
      </w:r>
      <w:r w:rsidR="00667799" w:rsidRPr="00F17A01">
        <w:rPr>
          <w:sz w:val="20"/>
        </w:rPr>
        <w:tab/>
      </w:r>
      <w:r w:rsidRPr="00F17A01">
        <w:rPr>
          <w:sz w:val="20"/>
        </w:rPr>
        <w:t xml:space="preserve"> </w:t>
      </w:r>
      <w:r w:rsidR="00CE0AC1" w:rsidRPr="00F17A01">
        <w:rPr>
          <w:i/>
          <w:sz w:val="20"/>
        </w:rPr>
        <w:t>„Obchodné podmienky“</w:t>
      </w:r>
      <w:r w:rsidR="00CE0AC1" w:rsidRPr="00F17A01">
        <w:rPr>
          <w:sz w:val="20"/>
        </w:rPr>
        <w:t xml:space="preserve"> </w:t>
      </w:r>
    </w:p>
    <w:p w:rsidR="008D3834" w:rsidRDefault="008D3834" w:rsidP="00DA65DE">
      <w:pPr>
        <w:pStyle w:val="Zkladntext"/>
        <w:tabs>
          <w:tab w:val="left" w:pos="900"/>
        </w:tabs>
        <w:jc w:val="both"/>
        <w:rPr>
          <w:b/>
          <w:sz w:val="22"/>
          <w:szCs w:val="22"/>
        </w:rPr>
      </w:pPr>
      <w:bookmarkStart w:id="2" w:name="_Toc211583276"/>
    </w:p>
    <w:p w:rsidR="00DA65DE" w:rsidRPr="00E23EBD" w:rsidRDefault="00DA65DE" w:rsidP="00DA65DE">
      <w:pPr>
        <w:pStyle w:val="Zkladntext"/>
        <w:tabs>
          <w:tab w:val="left" w:pos="900"/>
        </w:tabs>
        <w:jc w:val="both"/>
        <w:rPr>
          <w:sz w:val="20"/>
        </w:rPr>
      </w:pPr>
      <w:r w:rsidRPr="00672DDA">
        <w:rPr>
          <w:b/>
          <w:sz w:val="22"/>
          <w:szCs w:val="22"/>
        </w:rPr>
        <w:t>Predpokladaná hodnota</w:t>
      </w:r>
      <w:r w:rsidRPr="00AD6991">
        <w:rPr>
          <w:b/>
          <w:sz w:val="22"/>
          <w:szCs w:val="22"/>
        </w:rPr>
        <w:t>:</w:t>
      </w:r>
      <w:r w:rsidRPr="00AD6991">
        <w:rPr>
          <w:sz w:val="20"/>
        </w:rPr>
        <w:t xml:space="preserve"> </w:t>
      </w:r>
      <w:r w:rsidR="00A927BA" w:rsidRPr="00586781">
        <w:rPr>
          <w:rFonts w:cs="Arial"/>
          <w:sz w:val="21"/>
          <w:szCs w:val="21"/>
        </w:rPr>
        <w:t>10</w:t>
      </w:r>
      <w:r w:rsidR="00586781" w:rsidRPr="00586781">
        <w:rPr>
          <w:rFonts w:cs="Arial"/>
          <w:sz w:val="21"/>
          <w:szCs w:val="21"/>
        </w:rPr>
        <w:t> 965.326,40</w:t>
      </w:r>
      <w:r w:rsidR="00A927BA" w:rsidRPr="00586781">
        <w:rPr>
          <w:rFonts w:cs="Arial"/>
          <w:sz w:val="21"/>
          <w:szCs w:val="21"/>
        </w:rPr>
        <w:t xml:space="preserve"> </w:t>
      </w:r>
      <w:r w:rsidRPr="00586781">
        <w:rPr>
          <w:sz w:val="20"/>
        </w:rPr>
        <w:t xml:space="preserve">eur bez DPH na obdobie </w:t>
      </w:r>
      <w:r w:rsidR="00551994" w:rsidRPr="00586781">
        <w:rPr>
          <w:sz w:val="20"/>
        </w:rPr>
        <w:t>48</w:t>
      </w:r>
      <w:r w:rsidR="008D3834" w:rsidRPr="00586781">
        <w:rPr>
          <w:sz w:val="20"/>
        </w:rPr>
        <w:t xml:space="preserve"> mesiacov</w:t>
      </w:r>
      <w:r w:rsidRPr="00586781">
        <w:rPr>
          <w:sz w:val="20"/>
        </w:rPr>
        <w:t>.</w:t>
      </w:r>
    </w:p>
    <w:p w:rsidR="008D3834" w:rsidRDefault="008D3834" w:rsidP="00DA65DE">
      <w:pPr>
        <w:pStyle w:val="Zkladntext"/>
        <w:tabs>
          <w:tab w:val="left" w:pos="900"/>
        </w:tabs>
        <w:jc w:val="both"/>
        <w:rPr>
          <w:sz w:val="20"/>
        </w:rPr>
      </w:pPr>
    </w:p>
    <w:p w:rsidR="00DA65DE" w:rsidRDefault="00DA65DE" w:rsidP="00DA65DE">
      <w:pPr>
        <w:pStyle w:val="Zkladntext"/>
        <w:tabs>
          <w:tab w:val="left" w:pos="900"/>
        </w:tabs>
        <w:jc w:val="both"/>
        <w:rPr>
          <w:b/>
          <w:sz w:val="22"/>
          <w:szCs w:val="22"/>
        </w:rPr>
      </w:pPr>
      <w:r w:rsidRPr="003F58E1">
        <w:rPr>
          <w:b/>
          <w:sz w:val="22"/>
          <w:szCs w:val="22"/>
        </w:rPr>
        <w:t xml:space="preserve">Delenie predmetu zákazky na časti: </w:t>
      </w:r>
    </w:p>
    <w:p w:rsidR="0086583E" w:rsidRDefault="008D3834" w:rsidP="0086583E">
      <w:pPr>
        <w:pStyle w:val="Odsekzoznamu"/>
        <w:ind w:left="0"/>
        <w:jc w:val="both"/>
        <w:outlineLvl w:val="0"/>
        <w:rPr>
          <w:rFonts w:ascii="Arial" w:hAnsi="Arial" w:cs="Arial"/>
          <w:sz w:val="20"/>
          <w:lang w:val="sk-SK"/>
        </w:rPr>
      </w:pPr>
      <w:r w:rsidRPr="00094A47">
        <w:rPr>
          <w:rFonts w:ascii="Arial" w:hAnsi="Arial" w:cs="Arial"/>
          <w:sz w:val="20"/>
          <w:lang w:val="sk-SK"/>
        </w:rPr>
        <w:t xml:space="preserve">Verejný obstarávateľ </w:t>
      </w:r>
      <w:r w:rsidR="00A927BA" w:rsidRPr="00094A47">
        <w:rPr>
          <w:rFonts w:ascii="Arial" w:hAnsi="Arial" w:cs="Arial"/>
          <w:sz w:val="20"/>
          <w:lang w:val="sk-SK"/>
        </w:rPr>
        <w:t>ne</w:t>
      </w:r>
      <w:r w:rsidRPr="00094A47">
        <w:rPr>
          <w:rFonts w:ascii="Arial" w:hAnsi="Arial" w:cs="Arial"/>
          <w:sz w:val="20"/>
          <w:lang w:val="sk-SK"/>
        </w:rPr>
        <w:t xml:space="preserve">rozdeľuje zákazku na </w:t>
      </w:r>
      <w:r w:rsidR="002C4BAA" w:rsidRPr="00094A47">
        <w:rPr>
          <w:rFonts w:ascii="Arial" w:hAnsi="Arial" w:cs="Arial"/>
          <w:sz w:val="20"/>
          <w:lang w:val="sk-SK"/>
        </w:rPr>
        <w:t>samostatné časti</w:t>
      </w:r>
      <w:r w:rsidR="00A927BA" w:rsidRPr="00094A47">
        <w:rPr>
          <w:rFonts w:ascii="Arial" w:hAnsi="Arial" w:cs="Arial"/>
          <w:sz w:val="20"/>
          <w:lang w:val="sk-SK"/>
        </w:rPr>
        <w:t>.</w:t>
      </w:r>
      <w:r w:rsidR="002C4BAA" w:rsidRPr="00094A47">
        <w:rPr>
          <w:rFonts w:ascii="Arial" w:hAnsi="Arial" w:cs="Arial"/>
          <w:sz w:val="20"/>
          <w:lang w:val="sk-SK"/>
        </w:rPr>
        <w:t xml:space="preserve"> </w:t>
      </w:r>
      <w:r w:rsidR="00AD6991" w:rsidRPr="00094A47">
        <w:rPr>
          <w:rFonts w:ascii="Arial" w:hAnsi="Arial" w:cs="Arial"/>
          <w:sz w:val="20"/>
          <w:lang w:val="sk-SK"/>
        </w:rPr>
        <w:t>V</w:t>
      </w:r>
      <w:r w:rsidR="00094A47" w:rsidRPr="00094A47">
        <w:rPr>
          <w:rFonts w:ascii="Arial" w:hAnsi="Arial" w:cs="Arial"/>
          <w:sz w:val="20"/>
          <w:lang w:val="sk-SK"/>
        </w:rPr>
        <w:t>erejný obstarávateľ zohľadnil v</w:t>
      </w:r>
      <w:r w:rsidR="00AD6991" w:rsidRPr="00094A47">
        <w:rPr>
          <w:rFonts w:ascii="Arial" w:hAnsi="Arial" w:cs="Arial"/>
          <w:sz w:val="20"/>
          <w:lang w:val="sk-SK"/>
        </w:rPr>
        <w:t xml:space="preserve">zhľadom na povahu zákazky </w:t>
      </w:r>
      <w:r w:rsidR="00094A47" w:rsidRPr="00094A47">
        <w:rPr>
          <w:rFonts w:ascii="Arial" w:hAnsi="Arial" w:cs="Arial"/>
          <w:sz w:val="20"/>
          <w:lang w:val="sk-SK"/>
        </w:rPr>
        <w:t>všetky vecné, technické, časové</w:t>
      </w:r>
      <w:r w:rsidR="00AD6991" w:rsidRPr="00094A47">
        <w:rPr>
          <w:rFonts w:ascii="Arial" w:hAnsi="Arial" w:cs="Arial"/>
          <w:sz w:val="20"/>
          <w:lang w:val="sk-SK"/>
        </w:rPr>
        <w:t xml:space="preserve"> faktory a skutočnosti</w:t>
      </w:r>
      <w:r w:rsidR="00AD6991">
        <w:rPr>
          <w:rFonts w:ascii="Arial" w:hAnsi="Arial" w:cs="Arial"/>
          <w:sz w:val="20"/>
          <w:lang w:val="sk-SK"/>
        </w:rPr>
        <w:t>, ktoré by mohli ovplyvniť výsledok verejného obstarávania</w:t>
      </w:r>
      <w:r w:rsidR="00094A47">
        <w:rPr>
          <w:rFonts w:ascii="Arial" w:hAnsi="Arial" w:cs="Arial"/>
          <w:sz w:val="20"/>
          <w:lang w:val="sk-SK"/>
        </w:rPr>
        <w:t>, pričom uplatnil princíp hospodárnosti a efektívnosti, ako aj princíp nediskriminácie.</w:t>
      </w:r>
    </w:p>
    <w:p w:rsidR="0086583E" w:rsidRDefault="0086583E" w:rsidP="0086583E">
      <w:pPr>
        <w:pStyle w:val="Odsekzoznamu"/>
        <w:ind w:left="0"/>
        <w:jc w:val="both"/>
        <w:outlineLvl w:val="0"/>
        <w:rPr>
          <w:rFonts w:ascii="Arial" w:hAnsi="Arial" w:cs="Arial"/>
          <w:sz w:val="20"/>
          <w:lang w:val="sk-SK"/>
        </w:rPr>
      </w:pPr>
    </w:p>
    <w:p w:rsidR="00DA65DE" w:rsidRPr="0086583E" w:rsidRDefault="0086583E" w:rsidP="0086583E">
      <w:pPr>
        <w:pStyle w:val="Odsekzoznamu"/>
        <w:ind w:left="0"/>
        <w:jc w:val="both"/>
        <w:outlineLvl w:val="0"/>
        <w:rPr>
          <w:rFonts w:ascii="Arial" w:hAnsi="Arial" w:cs="Arial"/>
          <w:sz w:val="20"/>
          <w:lang w:val="sk-SK"/>
        </w:rPr>
      </w:pPr>
      <w:r>
        <w:rPr>
          <w:rFonts w:ascii="Arial" w:hAnsi="Arial"/>
          <w:b/>
          <w:sz w:val="22"/>
          <w:szCs w:val="22"/>
        </w:rPr>
        <w:t>R</w:t>
      </w:r>
      <w:r w:rsidR="00DA65DE" w:rsidRPr="00053404">
        <w:rPr>
          <w:rFonts w:ascii="Arial" w:hAnsi="Arial"/>
          <w:b/>
          <w:sz w:val="22"/>
          <w:szCs w:val="22"/>
        </w:rPr>
        <w:t>eferenčné číslo CPV</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4236"/>
        <w:gridCol w:w="777"/>
      </w:tblGrid>
      <w:tr w:rsidR="00DA65DE" w:rsidRPr="00202E6C" w:rsidTr="00B46502">
        <w:trPr>
          <w:tblCellSpacing w:w="75" w:type="dxa"/>
        </w:trPr>
        <w:tc>
          <w:tcPr>
            <w:tcW w:w="0" w:type="auto"/>
          </w:tcPr>
          <w:p w:rsidR="00A927BA" w:rsidRPr="00A927BA" w:rsidRDefault="00A927BA" w:rsidP="00A927BA">
            <w:pPr>
              <w:rPr>
                <w:rFonts w:ascii="Arial" w:hAnsi="Arial" w:cs="Arial"/>
                <w:color w:val="000000"/>
              </w:rPr>
            </w:pPr>
            <w:r w:rsidRPr="00A927BA">
              <w:rPr>
                <w:rFonts w:ascii="Arial" w:hAnsi="Arial" w:cs="Arial"/>
                <w:color w:val="000000"/>
              </w:rPr>
              <w:t>55520000-1 Služby hromadného stravovania</w:t>
            </w:r>
          </w:p>
          <w:p w:rsidR="00A927BA" w:rsidRPr="00A927BA" w:rsidRDefault="00A927BA" w:rsidP="00A927BA">
            <w:pPr>
              <w:rPr>
                <w:rFonts w:ascii="Arial" w:hAnsi="Arial" w:cs="Arial"/>
                <w:color w:val="000000"/>
              </w:rPr>
            </w:pPr>
            <w:r w:rsidRPr="00A927BA">
              <w:rPr>
                <w:rFonts w:ascii="Arial" w:hAnsi="Arial" w:cs="Arial"/>
                <w:color w:val="000000"/>
              </w:rPr>
              <w:t>30237131-6 Elektronické karty</w:t>
            </w:r>
          </w:p>
          <w:p w:rsidR="00DA65DE" w:rsidRPr="00A927BA" w:rsidRDefault="00DA65DE" w:rsidP="00A927BA">
            <w:pPr>
              <w:rPr>
                <w:rFonts w:ascii="Arial" w:hAnsi="Arial" w:cs="Arial"/>
              </w:rPr>
            </w:pPr>
          </w:p>
        </w:tc>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261"/>
              <w:gridCol w:w="261"/>
            </w:tblGrid>
            <w:tr w:rsidR="00DA65DE" w:rsidRPr="0064677C" w:rsidTr="00B46502">
              <w:trPr>
                <w:tblCellSpacing w:w="75" w:type="dxa"/>
              </w:trPr>
              <w:tc>
                <w:tcPr>
                  <w:tcW w:w="0" w:type="auto"/>
                  <w:vAlign w:val="center"/>
                </w:tcPr>
                <w:p w:rsidR="00DA65DE" w:rsidRPr="0064677C" w:rsidRDefault="00DA65DE" w:rsidP="00B46502">
                  <w:pPr>
                    <w:jc w:val="center"/>
                    <w:rPr>
                      <w:rFonts w:ascii="Arial" w:hAnsi="Arial" w:cs="Arial"/>
                      <w:b/>
                      <w:color w:val="000000"/>
                    </w:rPr>
                  </w:pPr>
                </w:p>
              </w:tc>
              <w:tc>
                <w:tcPr>
                  <w:tcW w:w="0" w:type="auto"/>
                  <w:vAlign w:val="center"/>
                </w:tcPr>
                <w:p w:rsidR="00DA65DE" w:rsidRPr="0064677C" w:rsidRDefault="00DA65DE" w:rsidP="00B46502">
                  <w:pPr>
                    <w:rPr>
                      <w:rFonts w:ascii="Arial" w:hAnsi="Arial" w:cs="Arial"/>
                      <w:b/>
                      <w:color w:val="000000"/>
                    </w:rPr>
                  </w:pPr>
                </w:p>
              </w:tc>
            </w:tr>
          </w:tbl>
          <w:p w:rsidR="00DA65DE" w:rsidRPr="0064677C" w:rsidRDefault="00DA65DE" w:rsidP="00B46502">
            <w:pPr>
              <w:rPr>
                <w:rFonts w:ascii="Arial" w:hAnsi="Arial" w:cs="Arial"/>
              </w:rPr>
            </w:pPr>
          </w:p>
        </w:tc>
      </w:tr>
    </w:tbl>
    <w:p w:rsidR="00CE0AC1" w:rsidRPr="00590916" w:rsidRDefault="00CE0AC1">
      <w:pPr>
        <w:pStyle w:val="Nadpis1"/>
        <w:tabs>
          <w:tab w:val="clear" w:pos="432"/>
          <w:tab w:val="left" w:pos="500"/>
        </w:tabs>
        <w:ind w:left="0" w:firstLine="0"/>
        <w:rPr>
          <w:rFonts w:ascii="Arial" w:hAnsi="Arial"/>
          <w:b/>
          <w:sz w:val="22"/>
          <w:szCs w:val="22"/>
        </w:rPr>
      </w:pPr>
      <w:r w:rsidRPr="00590916">
        <w:rPr>
          <w:rFonts w:ascii="Arial" w:hAnsi="Arial"/>
          <w:b/>
          <w:sz w:val="22"/>
          <w:szCs w:val="22"/>
        </w:rPr>
        <w:t>3</w:t>
      </w:r>
      <w:r w:rsidRPr="00590916">
        <w:rPr>
          <w:rFonts w:ascii="Arial" w:hAnsi="Arial"/>
          <w:b/>
          <w:sz w:val="22"/>
          <w:szCs w:val="22"/>
        </w:rPr>
        <w:tab/>
        <w:t>Zdroj finančných prostriedkov</w:t>
      </w:r>
      <w:bookmarkEnd w:id="2"/>
    </w:p>
    <w:p w:rsidR="00CE0AC1" w:rsidRDefault="00CE0AC1">
      <w:pPr>
        <w:jc w:val="both"/>
        <w:rPr>
          <w:rFonts w:ascii="Arial" w:hAnsi="Arial"/>
          <w:sz w:val="24"/>
        </w:rPr>
      </w:pPr>
    </w:p>
    <w:p w:rsidR="00467F37" w:rsidRPr="00F17A01" w:rsidRDefault="00CE0AC1" w:rsidP="00467F37">
      <w:pPr>
        <w:pStyle w:val="tnr12"/>
        <w:tabs>
          <w:tab w:val="left" w:pos="500"/>
        </w:tabs>
        <w:spacing w:line="240" w:lineRule="auto"/>
        <w:ind w:left="500" w:hanging="500"/>
        <w:rPr>
          <w:rFonts w:ascii="Arial" w:hAnsi="Arial"/>
          <w:sz w:val="20"/>
          <w:lang w:eastAsia="cs-CZ"/>
        </w:rPr>
      </w:pPr>
      <w:r w:rsidRPr="00F17A01">
        <w:rPr>
          <w:rFonts w:ascii="Arial" w:hAnsi="Arial"/>
          <w:b/>
          <w:sz w:val="20"/>
          <w:lang w:eastAsia="cs-CZ"/>
        </w:rPr>
        <w:t>3.1</w:t>
      </w:r>
      <w:r w:rsidRPr="00F17A01">
        <w:rPr>
          <w:rFonts w:ascii="Arial" w:hAnsi="Arial"/>
          <w:b/>
          <w:sz w:val="20"/>
          <w:lang w:eastAsia="cs-CZ"/>
        </w:rPr>
        <w:tab/>
      </w:r>
      <w:r w:rsidR="00467F37" w:rsidRPr="00F17A01">
        <w:rPr>
          <w:rFonts w:ascii="Arial" w:hAnsi="Arial"/>
          <w:sz w:val="20"/>
          <w:lang w:eastAsia="cs-CZ"/>
        </w:rPr>
        <w:t>Predmet zákazky bude financovaný z </w:t>
      </w:r>
      <w:r w:rsidR="007D6660">
        <w:rPr>
          <w:rFonts w:ascii="Arial" w:hAnsi="Arial"/>
          <w:sz w:val="20"/>
          <w:lang w:eastAsia="cs-CZ"/>
        </w:rPr>
        <w:t>prostriedkov</w:t>
      </w:r>
      <w:r w:rsidR="00467F37" w:rsidRPr="00F17A01">
        <w:rPr>
          <w:rFonts w:ascii="Arial" w:hAnsi="Arial"/>
          <w:sz w:val="20"/>
          <w:lang w:eastAsia="cs-CZ"/>
        </w:rPr>
        <w:t xml:space="preserve"> Všeobecnej zdravotnej poisťovne, a. s. (ďalej len „VšZP“ alebo „</w:t>
      </w:r>
      <w:r w:rsidR="00672DDA">
        <w:rPr>
          <w:rFonts w:ascii="Arial" w:hAnsi="Arial"/>
          <w:sz w:val="20"/>
          <w:lang w:eastAsia="cs-CZ"/>
        </w:rPr>
        <w:t>verejný obstarávateľ“)</w:t>
      </w:r>
      <w:r w:rsidR="00467F37" w:rsidRPr="00F17A01">
        <w:rPr>
          <w:rFonts w:ascii="Arial" w:hAnsi="Arial"/>
          <w:sz w:val="20"/>
          <w:lang w:eastAsia="cs-CZ"/>
        </w:rPr>
        <w:t xml:space="preserve">. </w:t>
      </w:r>
    </w:p>
    <w:p w:rsidR="00CE0AC1" w:rsidRPr="00F17A01" w:rsidRDefault="00CE0AC1">
      <w:pPr>
        <w:tabs>
          <w:tab w:val="num" w:pos="851"/>
        </w:tabs>
        <w:autoSpaceDE w:val="0"/>
        <w:autoSpaceDN w:val="0"/>
        <w:jc w:val="both"/>
        <w:rPr>
          <w:rFonts w:ascii="Arial" w:hAnsi="Arial"/>
          <w:b/>
        </w:rPr>
      </w:pPr>
    </w:p>
    <w:p w:rsidR="00001093" w:rsidRDefault="00CE0AC1">
      <w:pPr>
        <w:tabs>
          <w:tab w:val="num" w:pos="500"/>
        </w:tabs>
        <w:autoSpaceDE w:val="0"/>
        <w:autoSpaceDN w:val="0"/>
        <w:jc w:val="both"/>
        <w:rPr>
          <w:rFonts w:ascii="Arial" w:hAnsi="Arial"/>
        </w:rPr>
      </w:pPr>
      <w:r w:rsidRPr="00F17A01">
        <w:rPr>
          <w:rFonts w:ascii="Arial" w:hAnsi="Arial"/>
          <w:b/>
        </w:rPr>
        <w:t>3.2</w:t>
      </w:r>
      <w:r w:rsidRPr="00F17A01">
        <w:rPr>
          <w:rFonts w:ascii="Arial" w:hAnsi="Arial"/>
          <w:b/>
        </w:rPr>
        <w:tab/>
      </w:r>
      <w:r w:rsidRPr="00F17A01">
        <w:rPr>
          <w:rFonts w:ascii="Arial" w:hAnsi="Arial"/>
        </w:rPr>
        <w:t xml:space="preserve">Verejný obstarávateľ neposkytuje preddavok. </w:t>
      </w:r>
    </w:p>
    <w:p w:rsidR="00001093" w:rsidRPr="00001093" w:rsidRDefault="00001093" w:rsidP="00001093">
      <w:pPr>
        <w:tabs>
          <w:tab w:val="num" w:pos="567"/>
        </w:tabs>
        <w:autoSpaceDE w:val="0"/>
        <w:autoSpaceDN w:val="0"/>
        <w:spacing w:before="240"/>
        <w:ind w:left="567" w:hanging="567"/>
        <w:jc w:val="both"/>
        <w:rPr>
          <w:rFonts w:ascii="Arial" w:hAnsi="Arial"/>
        </w:rPr>
      </w:pPr>
      <w:r w:rsidRPr="00001093">
        <w:rPr>
          <w:rFonts w:ascii="Arial" w:hAnsi="Arial"/>
          <w:b/>
        </w:rPr>
        <w:t>3.3</w:t>
      </w:r>
      <w:r w:rsidRPr="00001093">
        <w:rPr>
          <w:rFonts w:ascii="Arial" w:hAnsi="Arial"/>
        </w:rPr>
        <w:t xml:space="preserve"> </w:t>
      </w:r>
      <w:r>
        <w:rPr>
          <w:rFonts w:ascii="Arial" w:hAnsi="Arial"/>
        </w:rPr>
        <w:t xml:space="preserve"> </w:t>
      </w:r>
      <w:r w:rsidRPr="00001093">
        <w:rPr>
          <w:rFonts w:ascii="Arial" w:hAnsi="Arial"/>
        </w:rPr>
        <w:t>Vlastná platba bude realizovaná formou bezhotovostného platobného styku na základe vystaveného daňového dokladu (faktúry). Splatnosť daňového dokladu (faktúry) je 30 kalendárnych dní odo dňa jeho doručenia kupujúcemu – verejnému obstarávateľovi.</w:t>
      </w:r>
    </w:p>
    <w:p w:rsidR="00001093" w:rsidRDefault="00001093">
      <w:pPr>
        <w:jc w:val="both"/>
        <w:rPr>
          <w:rFonts w:ascii="Arial" w:hAnsi="Arial"/>
          <w:b/>
          <w:sz w:val="24"/>
        </w:rPr>
      </w:pPr>
    </w:p>
    <w:p w:rsidR="00573182" w:rsidRDefault="00573182">
      <w:pPr>
        <w:jc w:val="both"/>
        <w:rPr>
          <w:rFonts w:ascii="Arial" w:hAnsi="Arial"/>
          <w:b/>
          <w:sz w:val="24"/>
        </w:rPr>
      </w:pPr>
    </w:p>
    <w:p w:rsidR="00573182" w:rsidRDefault="00573182">
      <w:pPr>
        <w:jc w:val="both"/>
        <w:rPr>
          <w:rFonts w:ascii="Arial" w:hAnsi="Arial"/>
          <w:b/>
          <w:sz w:val="24"/>
        </w:rPr>
      </w:pPr>
    </w:p>
    <w:p w:rsidR="00CE0AC1" w:rsidRPr="00590916" w:rsidRDefault="00CE0AC1" w:rsidP="00FF1162">
      <w:pPr>
        <w:numPr>
          <w:ilvl w:val="0"/>
          <w:numId w:val="6"/>
        </w:numPr>
        <w:tabs>
          <w:tab w:val="clear" w:pos="360"/>
          <w:tab w:val="num" w:pos="500"/>
        </w:tabs>
        <w:jc w:val="both"/>
        <w:rPr>
          <w:rFonts w:ascii="Arial" w:hAnsi="Arial"/>
          <w:b/>
          <w:sz w:val="22"/>
          <w:szCs w:val="22"/>
        </w:rPr>
      </w:pPr>
      <w:r w:rsidRPr="00590916">
        <w:rPr>
          <w:rFonts w:ascii="Arial" w:hAnsi="Arial"/>
          <w:b/>
          <w:sz w:val="22"/>
          <w:szCs w:val="22"/>
        </w:rPr>
        <w:t>Typ zmluvy</w:t>
      </w:r>
    </w:p>
    <w:p w:rsidR="00CE0AC1" w:rsidRPr="002E344B" w:rsidRDefault="00001093" w:rsidP="00001093">
      <w:pPr>
        <w:jc w:val="both"/>
        <w:rPr>
          <w:rFonts w:ascii="Arial" w:hAnsi="Arial" w:cs="Arial"/>
        </w:rPr>
      </w:pPr>
      <w:r w:rsidRPr="00540D73">
        <w:rPr>
          <w:rFonts w:ascii="Arial" w:hAnsi="Arial" w:cs="Arial"/>
        </w:rPr>
        <w:t xml:space="preserve">Výsledkom verejnej súťaže bude uzatvorenie </w:t>
      </w:r>
      <w:r>
        <w:rPr>
          <w:rFonts w:ascii="Arial" w:hAnsi="Arial" w:cs="Arial"/>
        </w:rPr>
        <w:t xml:space="preserve">Rámcovej dohody podľa § 269 ods. 2 zákona č. 513/1991 Zb. Obchodného zákonníka v znení neskorších predpisov a § 83 zákona  </w:t>
      </w:r>
      <w:r w:rsidRPr="0087640C">
        <w:rPr>
          <w:rFonts w:ascii="Arial" w:hAnsi="Arial" w:cs="Arial"/>
        </w:rPr>
        <w:t xml:space="preserve">č. </w:t>
      </w:r>
      <w:r>
        <w:rPr>
          <w:rFonts w:ascii="Arial" w:hAnsi="Arial" w:cs="Arial"/>
        </w:rPr>
        <w:t>343</w:t>
      </w:r>
      <w:r w:rsidRPr="0087640C">
        <w:rPr>
          <w:rFonts w:ascii="Arial" w:hAnsi="Arial" w:cs="Arial"/>
        </w:rPr>
        <w:t>/20</w:t>
      </w:r>
      <w:r>
        <w:rPr>
          <w:rFonts w:ascii="Arial" w:hAnsi="Arial" w:cs="Arial"/>
        </w:rPr>
        <w:t>15</w:t>
      </w:r>
      <w:r w:rsidRPr="0087640C">
        <w:rPr>
          <w:rFonts w:ascii="Arial" w:hAnsi="Arial" w:cs="Arial"/>
        </w:rPr>
        <w:t xml:space="preserve"> Z. z. o verejnom obstarávaní a o zmene a doplnení niektorých zákonov </w:t>
      </w:r>
      <w:r>
        <w:rPr>
          <w:rFonts w:ascii="Arial" w:hAnsi="Arial" w:cs="Arial"/>
        </w:rPr>
        <w:t>(ďalej len „zákon o verejnom obstarávaní“)</w:t>
      </w:r>
      <w:r w:rsidRPr="00540D73">
        <w:rPr>
          <w:rFonts w:ascii="Arial" w:hAnsi="Arial" w:cs="Arial"/>
        </w:rPr>
        <w:t>.</w:t>
      </w:r>
    </w:p>
    <w:p w:rsidR="00CE0AC1" w:rsidRPr="00590916" w:rsidRDefault="00CE0AC1" w:rsidP="00EE64C0">
      <w:pPr>
        <w:numPr>
          <w:ilvl w:val="0"/>
          <w:numId w:val="6"/>
        </w:numPr>
        <w:tabs>
          <w:tab w:val="left" w:pos="500"/>
        </w:tabs>
        <w:spacing w:before="120" w:after="120"/>
        <w:ind w:left="357" w:hanging="357"/>
        <w:jc w:val="both"/>
        <w:rPr>
          <w:rFonts w:ascii="Arial" w:hAnsi="Arial"/>
          <w:b/>
          <w:sz w:val="22"/>
          <w:szCs w:val="22"/>
        </w:rPr>
      </w:pPr>
      <w:r w:rsidRPr="00590916">
        <w:rPr>
          <w:rFonts w:ascii="Arial" w:hAnsi="Arial"/>
          <w:b/>
          <w:sz w:val="22"/>
          <w:szCs w:val="22"/>
        </w:rPr>
        <w:t>Oprávnení uchádzači</w:t>
      </w:r>
    </w:p>
    <w:p w:rsidR="006118D9" w:rsidRDefault="00CE0AC1" w:rsidP="00522D75">
      <w:pPr>
        <w:jc w:val="both"/>
        <w:rPr>
          <w:rFonts w:ascii="Arial" w:hAnsi="Arial"/>
        </w:rPr>
      </w:pPr>
      <w:r w:rsidRPr="00540D73">
        <w:rPr>
          <w:rFonts w:ascii="Arial" w:hAnsi="Arial"/>
        </w:rPr>
        <w:t xml:space="preserve">Ponuku môže predložiť </w:t>
      </w:r>
      <w:r w:rsidR="006118D9" w:rsidRPr="00540D73">
        <w:rPr>
          <w:rFonts w:ascii="Arial" w:hAnsi="Arial"/>
        </w:rPr>
        <w:t xml:space="preserve">okrem </w:t>
      </w:r>
      <w:r w:rsidRPr="00540D73">
        <w:rPr>
          <w:rFonts w:ascii="Arial" w:hAnsi="Arial"/>
        </w:rPr>
        <w:t>uchádzač</w:t>
      </w:r>
      <w:r w:rsidR="006118D9" w:rsidRPr="00540D73">
        <w:rPr>
          <w:rFonts w:ascii="Arial" w:hAnsi="Arial"/>
        </w:rPr>
        <w:t xml:space="preserve">a aj skupina dodávateľov. </w:t>
      </w:r>
      <w:r w:rsidR="00C71ED2" w:rsidRPr="00540D73">
        <w:rPr>
          <w:rFonts w:ascii="Arial" w:hAnsi="Arial"/>
        </w:rPr>
        <w:t>Uchádzač nemôže byť v tom istom postupe zadávania zákazky členom skupiny dodávateľov</w:t>
      </w:r>
      <w:r w:rsidR="00BB2D10" w:rsidRPr="00540D73">
        <w:rPr>
          <w:rFonts w:ascii="Arial" w:hAnsi="Arial"/>
        </w:rPr>
        <w:t>, ktorá predkladá ponuku</w:t>
      </w:r>
      <w:r w:rsidR="00C71ED2" w:rsidRPr="00540D73">
        <w:rPr>
          <w:rFonts w:ascii="Arial" w:hAnsi="Arial"/>
        </w:rPr>
        <w:t>.</w:t>
      </w:r>
      <w:r w:rsidR="00D41CB4" w:rsidRPr="00540D73">
        <w:rPr>
          <w:rFonts w:ascii="Arial" w:hAnsi="Arial"/>
        </w:rPr>
        <w:t xml:space="preserve"> V prípade predloženia ponuky skupinou, verejný obstarávateľ požaduje, aby ponuka obsahovala čestné v</w:t>
      </w:r>
      <w:r w:rsidR="00BB2D10" w:rsidRPr="00540D73">
        <w:rPr>
          <w:rFonts w:ascii="Arial" w:hAnsi="Arial"/>
        </w:rPr>
        <w:t>yhlásenie, podpísané oprávneným</w:t>
      </w:r>
      <w:r w:rsidR="00D41CB4" w:rsidRPr="00540D73">
        <w:rPr>
          <w:rFonts w:ascii="Arial" w:hAnsi="Arial"/>
        </w:rPr>
        <w:t xml:space="preserve"> zástupc</w:t>
      </w:r>
      <w:r w:rsidR="00BB2D10" w:rsidRPr="00540D73">
        <w:rPr>
          <w:rFonts w:ascii="Arial" w:hAnsi="Arial"/>
        </w:rPr>
        <w:t>o</w:t>
      </w:r>
      <w:r w:rsidR="00D41CB4" w:rsidRPr="00540D73">
        <w:rPr>
          <w:rFonts w:ascii="Arial" w:hAnsi="Arial"/>
        </w:rPr>
        <w:t xml:space="preserve">m </w:t>
      </w:r>
      <w:r w:rsidR="00BB2D10" w:rsidRPr="00540D73">
        <w:rPr>
          <w:rFonts w:ascii="Arial" w:hAnsi="Arial"/>
        </w:rPr>
        <w:t>všetkých</w:t>
      </w:r>
      <w:r w:rsidR="00D41CB4" w:rsidRPr="00540D73">
        <w:rPr>
          <w:rFonts w:ascii="Arial" w:hAnsi="Arial"/>
        </w:rPr>
        <w:t xml:space="preserve"> člen</w:t>
      </w:r>
      <w:r w:rsidR="00BB2D10" w:rsidRPr="00540D73">
        <w:rPr>
          <w:rFonts w:ascii="Arial" w:hAnsi="Arial"/>
        </w:rPr>
        <w:t>ov</w:t>
      </w:r>
      <w:r w:rsidR="00D41CB4" w:rsidRPr="00540D73">
        <w:rPr>
          <w:rFonts w:ascii="Arial" w:hAnsi="Arial"/>
        </w:rPr>
        <w:t xml:space="preserve"> skupiny o tom, kto bude za skupinu </w:t>
      </w:r>
      <w:r w:rsidR="00F03061" w:rsidRPr="00540D73">
        <w:rPr>
          <w:rFonts w:ascii="Arial" w:hAnsi="Arial"/>
        </w:rPr>
        <w:t>konať</w:t>
      </w:r>
      <w:r w:rsidR="00B83BF6">
        <w:rPr>
          <w:rFonts w:ascii="Arial" w:hAnsi="Arial"/>
        </w:rPr>
        <w:t>.</w:t>
      </w:r>
    </w:p>
    <w:p w:rsidR="00CE0AC1" w:rsidRPr="00590916" w:rsidRDefault="00CE0AC1" w:rsidP="009C3694">
      <w:pPr>
        <w:numPr>
          <w:ilvl w:val="0"/>
          <w:numId w:val="6"/>
        </w:numPr>
        <w:tabs>
          <w:tab w:val="left" w:pos="500"/>
        </w:tabs>
        <w:spacing w:before="120" w:after="120"/>
        <w:ind w:left="357" w:hanging="357"/>
        <w:jc w:val="both"/>
        <w:rPr>
          <w:rFonts w:ascii="Arial" w:hAnsi="Arial"/>
          <w:b/>
          <w:sz w:val="22"/>
          <w:szCs w:val="22"/>
        </w:rPr>
      </w:pPr>
      <w:r w:rsidRPr="00590916">
        <w:rPr>
          <w:rFonts w:ascii="Arial" w:hAnsi="Arial"/>
          <w:b/>
          <w:sz w:val="22"/>
          <w:szCs w:val="22"/>
        </w:rPr>
        <w:t>Variantné riešenie</w:t>
      </w:r>
    </w:p>
    <w:p w:rsidR="00CE0AC1" w:rsidRPr="00540D73" w:rsidRDefault="00CE0AC1">
      <w:pPr>
        <w:pStyle w:val="Zkladntext2"/>
        <w:tabs>
          <w:tab w:val="left" w:pos="500"/>
        </w:tabs>
        <w:ind w:left="500" w:hanging="500"/>
        <w:rPr>
          <w:sz w:val="20"/>
        </w:rPr>
      </w:pPr>
      <w:r w:rsidRPr="00540D73">
        <w:rPr>
          <w:sz w:val="20"/>
        </w:rPr>
        <w:t>Predloženie variantného riešenia sa neumožňuje.</w:t>
      </w:r>
    </w:p>
    <w:p w:rsidR="00CE0AC1" w:rsidRPr="00590916" w:rsidRDefault="00CE0AC1" w:rsidP="009C3694">
      <w:pPr>
        <w:numPr>
          <w:ilvl w:val="0"/>
          <w:numId w:val="4"/>
        </w:numPr>
        <w:tabs>
          <w:tab w:val="clear" w:pos="360"/>
          <w:tab w:val="num" w:pos="426"/>
        </w:tabs>
        <w:spacing w:before="120" w:after="120"/>
        <w:ind w:left="499" w:hanging="499"/>
        <w:jc w:val="both"/>
        <w:rPr>
          <w:rFonts w:ascii="Arial" w:hAnsi="Arial"/>
          <w:b/>
          <w:sz w:val="22"/>
          <w:szCs w:val="22"/>
        </w:rPr>
      </w:pPr>
      <w:r w:rsidRPr="00590916">
        <w:rPr>
          <w:rFonts w:ascii="Arial" w:hAnsi="Arial"/>
          <w:b/>
          <w:sz w:val="22"/>
          <w:szCs w:val="22"/>
        </w:rPr>
        <w:t>Náklady na ponuku</w:t>
      </w:r>
    </w:p>
    <w:p w:rsidR="00CE0AC1" w:rsidRPr="00540D73" w:rsidRDefault="00CE0AC1" w:rsidP="00AB33FB">
      <w:pPr>
        <w:tabs>
          <w:tab w:val="num" w:pos="0"/>
        </w:tabs>
        <w:jc w:val="both"/>
        <w:rPr>
          <w:rFonts w:ascii="Arial" w:hAnsi="Arial"/>
          <w:b/>
        </w:rPr>
      </w:pPr>
      <w:r w:rsidRPr="00DF1402">
        <w:rPr>
          <w:rFonts w:ascii="Arial" w:hAnsi="Arial"/>
        </w:rPr>
        <w:t>Všetky výdavky spojené s prípravou a predlož</w:t>
      </w:r>
      <w:r w:rsidR="00AB33FB" w:rsidRPr="00DF1402">
        <w:rPr>
          <w:rFonts w:ascii="Arial" w:hAnsi="Arial"/>
        </w:rPr>
        <w:t xml:space="preserve">ením ponuky znáša uchádzač bez </w:t>
      </w:r>
      <w:r w:rsidRPr="00DF1402">
        <w:rPr>
          <w:rFonts w:ascii="Arial" w:hAnsi="Arial"/>
        </w:rPr>
        <w:t>akéhokoľvek finančného nároku voči verejnému obstarávateľovi.</w:t>
      </w:r>
    </w:p>
    <w:p w:rsidR="00CE0AC1" w:rsidRPr="00EE64C0" w:rsidRDefault="00CE0AC1" w:rsidP="009C3694">
      <w:pPr>
        <w:numPr>
          <w:ilvl w:val="0"/>
          <w:numId w:val="4"/>
        </w:numPr>
        <w:tabs>
          <w:tab w:val="left" w:pos="500"/>
        </w:tabs>
        <w:spacing w:before="120" w:after="120"/>
        <w:ind w:left="357" w:hanging="357"/>
        <w:jc w:val="both"/>
        <w:rPr>
          <w:rFonts w:ascii="Arial" w:hAnsi="Arial" w:cs="Arial"/>
          <w:b/>
          <w:bCs/>
          <w:sz w:val="22"/>
          <w:szCs w:val="24"/>
        </w:rPr>
      </w:pPr>
      <w:r w:rsidRPr="00EE64C0">
        <w:rPr>
          <w:rFonts w:ascii="Arial" w:hAnsi="Arial" w:cs="Arial"/>
          <w:b/>
          <w:bCs/>
          <w:sz w:val="22"/>
          <w:szCs w:val="24"/>
        </w:rPr>
        <w:t>Zábezpeka</w:t>
      </w:r>
    </w:p>
    <w:p w:rsidR="00882AC8" w:rsidRPr="00882AC8" w:rsidRDefault="00882AC8" w:rsidP="00882AC8">
      <w:pPr>
        <w:pStyle w:val="Default"/>
        <w:spacing w:line="276" w:lineRule="auto"/>
        <w:jc w:val="both"/>
        <w:rPr>
          <w:rFonts w:ascii="Arial" w:hAnsi="Arial" w:cs="Arial"/>
          <w:sz w:val="20"/>
          <w:szCs w:val="20"/>
        </w:rPr>
      </w:pPr>
      <w:r w:rsidRPr="00882AC8">
        <w:rPr>
          <w:rFonts w:ascii="Arial" w:hAnsi="Arial" w:cs="Arial"/>
          <w:sz w:val="20"/>
          <w:szCs w:val="20"/>
        </w:rPr>
        <w:t xml:space="preserve">Zábezpeka sa vyžaduje. </w:t>
      </w:r>
    </w:p>
    <w:p w:rsidR="00882AC8" w:rsidRPr="00882AC8" w:rsidRDefault="00882AC8" w:rsidP="00833D95">
      <w:pPr>
        <w:pStyle w:val="Default"/>
        <w:spacing w:line="276" w:lineRule="auto"/>
        <w:ind w:left="426" w:hanging="426"/>
        <w:jc w:val="both"/>
        <w:rPr>
          <w:rFonts w:ascii="Arial" w:hAnsi="Arial" w:cs="Arial"/>
          <w:sz w:val="20"/>
          <w:szCs w:val="20"/>
        </w:rPr>
      </w:pPr>
      <w:r w:rsidRPr="00882AC8">
        <w:rPr>
          <w:rFonts w:ascii="Arial" w:hAnsi="Arial" w:cs="Arial"/>
          <w:sz w:val="20"/>
          <w:szCs w:val="20"/>
        </w:rPr>
        <w:t>8.1. Zábezpeka zabezpečí viazanosť ponuk</w:t>
      </w:r>
      <w:r w:rsidR="00833D95">
        <w:rPr>
          <w:rFonts w:ascii="Arial" w:hAnsi="Arial" w:cs="Arial"/>
          <w:sz w:val="20"/>
          <w:szCs w:val="20"/>
        </w:rPr>
        <w:t>y počas lehoty viazanosti ponúk, nie však na viac ako 12 mesiacov od lehoty na predkladanie ponúk.</w:t>
      </w:r>
    </w:p>
    <w:p w:rsidR="00882AC8" w:rsidRPr="00882AC8" w:rsidRDefault="00882AC8" w:rsidP="00882AC8">
      <w:pPr>
        <w:pStyle w:val="Bezriadkovania"/>
        <w:jc w:val="both"/>
        <w:rPr>
          <w:rFonts w:ascii="Arial" w:hAnsi="Arial" w:cs="Arial"/>
          <w:sz w:val="20"/>
          <w:szCs w:val="20"/>
        </w:rPr>
      </w:pPr>
      <w:r w:rsidRPr="00882AC8">
        <w:rPr>
          <w:rFonts w:ascii="Arial" w:hAnsi="Arial" w:cs="Arial"/>
          <w:sz w:val="20"/>
          <w:szCs w:val="20"/>
        </w:rPr>
        <w:t xml:space="preserve">8.2. Výška zábezpeky je stanovená na </w:t>
      </w:r>
      <w:r w:rsidR="00CB4AC0" w:rsidRPr="00CB4AC0">
        <w:rPr>
          <w:rFonts w:ascii="Arial" w:hAnsi="Arial" w:cs="Arial"/>
          <w:b/>
          <w:sz w:val="20"/>
          <w:szCs w:val="20"/>
        </w:rPr>
        <w:t>3</w:t>
      </w:r>
      <w:r w:rsidRPr="00CB4AC0">
        <w:rPr>
          <w:rFonts w:ascii="Arial" w:hAnsi="Arial" w:cs="Arial"/>
          <w:b/>
          <w:sz w:val="20"/>
          <w:szCs w:val="20"/>
        </w:rPr>
        <w:t>0 000,00</w:t>
      </w:r>
      <w:r w:rsidRPr="00CB4AC0">
        <w:rPr>
          <w:rFonts w:ascii="Arial" w:hAnsi="Arial" w:cs="Arial"/>
          <w:sz w:val="20"/>
          <w:szCs w:val="20"/>
        </w:rPr>
        <w:t xml:space="preserve"> </w:t>
      </w:r>
      <w:r w:rsidRPr="00CB4AC0">
        <w:rPr>
          <w:rFonts w:ascii="Arial" w:hAnsi="Arial" w:cs="Arial"/>
          <w:b/>
          <w:sz w:val="20"/>
          <w:szCs w:val="20"/>
        </w:rPr>
        <w:t>€</w:t>
      </w:r>
      <w:r w:rsidRPr="00CB4AC0">
        <w:rPr>
          <w:rFonts w:ascii="Arial" w:hAnsi="Arial" w:cs="Arial"/>
          <w:sz w:val="20"/>
          <w:szCs w:val="20"/>
        </w:rPr>
        <w:t>.</w:t>
      </w:r>
    </w:p>
    <w:p w:rsidR="00882AC8" w:rsidRPr="00882AC8" w:rsidRDefault="00882AC8" w:rsidP="00882AC8">
      <w:pPr>
        <w:pStyle w:val="Bezriadkovania"/>
        <w:spacing w:line="276" w:lineRule="auto"/>
        <w:jc w:val="both"/>
        <w:rPr>
          <w:rFonts w:ascii="Arial" w:hAnsi="Arial" w:cs="Arial"/>
          <w:sz w:val="20"/>
          <w:szCs w:val="20"/>
        </w:rPr>
      </w:pPr>
      <w:r w:rsidRPr="00882AC8">
        <w:rPr>
          <w:rFonts w:ascii="Arial" w:hAnsi="Arial" w:cs="Arial"/>
          <w:sz w:val="20"/>
          <w:szCs w:val="20"/>
        </w:rPr>
        <w:t>8.3. Spôsoby zloženia zábezpeky si vyberie uchádzač. Spôsoby zloženia zábezpeky sú:</w:t>
      </w:r>
    </w:p>
    <w:p w:rsidR="00882AC8" w:rsidRPr="00D309A4" w:rsidRDefault="00882AC8" w:rsidP="00FF1162">
      <w:pPr>
        <w:pStyle w:val="Bezriadkovania"/>
        <w:numPr>
          <w:ilvl w:val="0"/>
          <w:numId w:val="23"/>
        </w:numPr>
        <w:spacing w:line="276" w:lineRule="auto"/>
        <w:jc w:val="both"/>
        <w:rPr>
          <w:rFonts w:ascii="Arial" w:hAnsi="Arial" w:cs="Arial"/>
          <w:sz w:val="20"/>
          <w:szCs w:val="20"/>
        </w:rPr>
      </w:pPr>
      <w:r w:rsidRPr="00882AC8">
        <w:rPr>
          <w:rFonts w:ascii="Arial" w:hAnsi="Arial" w:cs="Arial"/>
          <w:sz w:val="20"/>
          <w:szCs w:val="20"/>
        </w:rPr>
        <w:t>poskytnutí</w:t>
      </w:r>
      <w:r w:rsidR="00833D95">
        <w:rPr>
          <w:rFonts w:ascii="Arial" w:hAnsi="Arial" w:cs="Arial"/>
          <w:sz w:val="20"/>
          <w:szCs w:val="20"/>
        </w:rPr>
        <w:t xml:space="preserve">m bankovej záruky za uchádzača </w:t>
      </w:r>
      <w:r w:rsidR="00EF53C8">
        <w:rPr>
          <w:rFonts w:ascii="Arial" w:hAnsi="Arial" w:cs="Arial"/>
          <w:sz w:val="20"/>
          <w:szCs w:val="20"/>
        </w:rPr>
        <w:t>–</w:t>
      </w:r>
      <w:r w:rsidR="008D0534">
        <w:rPr>
          <w:rFonts w:ascii="Arial" w:hAnsi="Arial" w:cs="Arial"/>
          <w:sz w:val="20"/>
          <w:szCs w:val="20"/>
        </w:rPr>
        <w:t xml:space="preserve"> </w:t>
      </w:r>
      <w:r w:rsidR="00EF53C8">
        <w:rPr>
          <w:rFonts w:ascii="Arial" w:hAnsi="Arial" w:cs="Arial"/>
          <w:sz w:val="20"/>
          <w:szCs w:val="20"/>
        </w:rPr>
        <w:t xml:space="preserve">vo svojej ponuke uchádzač </w:t>
      </w:r>
      <w:r w:rsidR="008D0534">
        <w:rPr>
          <w:rFonts w:ascii="Arial" w:hAnsi="Arial" w:cs="Arial"/>
          <w:sz w:val="20"/>
          <w:szCs w:val="20"/>
        </w:rPr>
        <w:t xml:space="preserve">predloží </w:t>
      </w:r>
      <w:r w:rsidR="00EF53C8" w:rsidRPr="00EF53C8">
        <w:rPr>
          <w:rFonts w:ascii="Arial" w:hAnsi="Arial" w:cs="Arial"/>
          <w:bCs/>
          <w:sz w:val="20"/>
        </w:rPr>
        <w:t>oskenovaný dokument</w:t>
      </w:r>
      <w:r w:rsidR="008D0534" w:rsidRPr="00EF53C8">
        <w:rPr>
          <w:rFonts w:ascii="Arial" w:hAnsi="Arial" w:cs="Arial"/>
          <w:sz w:val="16"/>
          <w:szCs w:val="20"/>
        </w:rPr>
        <w:t xml:space="preserve"> </w:t>
      </w:r>
      <w:r w:rsidR="008D0534">
        <w:rPr>
          <w:rFonts w:ascii="Arial" w:hAnsi="Arial" w:cs="Arial"/>
          <w:sz w:val="20"/>
          <w:szCs w:val="20"/>
        </w:rPr>
        <w:t xml:space="preserve">bankovej záruky </w:t>
      </w:r>
      <w:r w:rsidR="00EF53C8">
        <w:rPr>
          <w:rFonts w:ascii="Arial" w:hAnsi="Arial" w:cs="Arial"/>
          <w:sz w:val="20"/>
          <w:szCs w:val="20"/>
        </w:rPr>
        <w:t xml:space="preserve">a originál bankovej záruky predloží </w:t>
      </w:r>
      <w:r w:rsidR="008D0534">
        <w:rPr>
          <w:rFonts w:ascii="Arial" w:hAnsi="Arial" w:cs="Arial"/>
          <w:sz w:val="20"/>
          <w:szCs w:val="20"/>
        </w:rPr>
        <w:t xml:space="preserve">v listinnej podobe </w:t>
      </w:r>
      <w:r w:rsidR="00EF53C8">
        <w:rPr>
          <w:rFonts w:ascii="Arial" w:hAnsi="Arial" w:cs="Arial"/>
          <w:sz w:val="20"/>
          <w:szCs w:val="20"/>
        </w:rPr>
        <w:t xml:space="preserve">v obálke s označením </w:t>
      </w:r>
      <w:r w:rsidR="00EF53C8" w:rsidRPr="00EF53C8">
        <w:rPr>
          <w:rFonts w:ascii="Arial" w:hAnsi="Arial" w:cs="Arial"/>
          <w:b/>
          <w:i/>
          <w:sz w:val="20"/>
          <w:szCs w:val="20"/>
        </w:rPr>
        <w:t>Verejná súťaž - E</w:t>
      </w:r>
      <w:r w:rsidR="00EF53C8" w:rsidRPr="00EF53C8">
        <w:rPr>
          <w:rFonts w:ascii="Arial" w:hAnsi="Arial" w:cs="Arial"/>
          <w:b/>
          <w:i/>
          <w:sz w:val="20"/>
          <w:szCs w:val="20"/>
          <w:lang w:eastAsia="sk-SK"/>
        </w:rPr>
        <w:t>lektronické stravovacie karty</w:t>
      </w:r>
      <w:r w:rsidR="00EF53C8">
        <w:rPr>
          <w:rFonts w:ascii="Arial" w:hAnsi="Arial" w:cs="Arial"/>
          <w:b/>
          <w:i/>
          <w:sz w:val="20"/>
          <w:szCs w:val="20"/>
          <w:lang w:eastAsia="sk-SK"/>
        </w:rPr>
        <w:t xml:space="preserve"> - neotvárať</w:t>
      </w:r>
      <w:r w:rsidR="00EF53C8">
        <w:rPr>
          <w:rFonts w:ascii="Arial" w:hAnsi="Arial" w:cs="Arial"/>
          <w:sz w:val="20"/>
          <w:szCs w:val="20"/>
        </w:rPr>
        <w:t xml:space="preserve"> </w:t>
      </w:r>
      <w:r w:rsidR="008D0534">
        <w:rPr>
          <w:rFonts w:ascii="Arial" w:hAnsi="Arial" w:cs="Arial"/>
          <w:sz w:val="20"/>
          <w:szCs w:val="20"/>
        </w:rPr>
        <w:t xml:space="preserve">na podateľňu verejného </w:t>
      </w:r>
      <w:r w:rsidR="008D0534" w:rsidRPr="00D309A4">
        <w:rPr>
          <w:rFonts w:ascii="Arial" w:hAnsi="Arial" w:cs="Arial"/>
          <w:sz w:val="20"/>
          <w:szCs w:val="20"/>
        </w:rPr>
        <w:t xml:space="preserve">obstarávateľa </w:t>
      </w:r>
      <w:r w:rsidR="00EF53C8">
        <w:rPr>
          <w:rFonts w:ascii="Arial" w:hAnsi="Arial" w:cs="Arial"/>
          <w:sz w:val="20"/>
          <w:szCs w:val="20"/>
        </w:rPr>
        <w:t xml:space="preserve">alebo poštou na adresu verejného obstarávateľa </w:t>
      </w:r>
      <w:r w:rsidR="008D0534" w:rsidRPr="00D309A4">
        <w:rPr>
          <w:rFonts w:ascii="Arial" w:hAnsi="Arial" w:cs="Arial"/>
          <w:sz w:val="20"/>
          <w:szCs w:val="20"/>
        </w:rPr>
        <w:t xml:space="preserve">v lehote na predkladanie ponúk </w:t>
      </w:r>
      <w:r w:rsidRPr="00D309A4">
        <w:rPr>
          <w:rFonts w:ascii="Arial" w:hAnsi="Arial" w:cs="Arial"/>
          <w:sz w:val="20"/>
          <w:szCs w:val="20"/>
        </w:rPr>
        <w:t>alebo</w:t>
      </w:r>
    </w:p>
    <w:p w:rsidR="00833D95" w:rsidRPr="004A633C" w:rsidRDefault="00833D95" w:rsidP="00FF1162">
      <w:pPr>
        <w:pStyle w:val="Bezriadkovania"/>
        <w:numPr>
          <w:ilvl w:val="0"/>
          <w:numId w:val="23"/>
        </w:numPr>
        <w:spacing w:line="276" w:lineRule="auto"/>
        <w:jc w:val="both"/>
        <w:rPr>
          <w:rFonts w:ascii="Arial" w:hAnsi="Arial" w:cs="Arial"/>
          <w:sz w:val="20"/>
          <w:szCs w:val="20"/>
        </w:rPr>
      </w:pPr>
      <w:r w:rsidRPr="00D309A4">
        <w:rPr>
          <w:rFonts w:ascii="Arial" w:hAnsi="Arial" w:cs="Arial"/>
          <w:sz w:val="20"/>
          <w:szCs w:val="20"/>
        </w:rPr>
        <w:t xml:space="preserve">poistenie záruky </w:t>
      </w:r>
      <w:r w:rsidR="00EF53C8">
        <w:rPr>
          <w:rFonts w:ascii="Arial" w:hAnsi="Arial" w:cs="Arial"/>
          <w:sz w:val="20"/>
          <w:szCs w:val="20"/>
        </w:rPr>
        <w:t xml:space="preserve">- vo svojej ponuke uchádzač predloží </w:t>
      </w:r>
      <w:r w:rsidR="00EF53C8" w:rsidRPr="00EF53C8">
        <w:rPr>
          <w:rFonts w:ascii="Arial" w:hAnsi="Arial" w:cs="Arial"/>
          <w:bCs/>
          <w:sz w:val="20"/>
        </w:rPr>
        <w:t xml:space="preserve">oskenovaný doklad vystavený poisťovňou a doklad o poistení záruky predloží v listinnej podobe s oznámením </w:t>
      </w:r>
      <w:r w:rsidR="00EF53C8" w:rsidRPr="00EF53C8">
        <w:rPr>
          <w:rFonts w:ascii="Arial" w:hAnsi="Arial" w:cs="Arial"/>
          <w:b/>
          <w:i/>
          <w:sz w:val="20"/>
          <w:szCs w:val="20"/>
        </w:rPr>
        <w:t>Verejná súťaž - E</w:t>
      </w:r>
      <w:r w:rsidR="00EF53C8" w:rsidRPr="00EF53C8">
        <w:rPr>
          <w:rFonts w:ascii="Arial" w:hAnsi="Arial" w:cs="Arial"/>
          <w:b/>
          <w:i/>
          <w:sz w:val="20"/>
          <w:szCs w:val="20"/>
          <w:lang w:eastAsia="sk-SK"/>
        </w:rPr>
        <w:t>lektronické stravovacie karty</w:t>
      </w:r>
      <w:r w:rsidR="00EF53C8">
        <w:rPr>
          <w:rFonts w:ascii="Arial" w:hAnsi="Arial" w:cs="Arial"/>
          <w:b/>
          <w:i/>
          <w:sz w:val="20"/>
          <w:szCs w:val="20"/>
          <w:lang w:eastAsia="sk-SK"/>
        </w:rPr>
        <w:t xml:space="preserve"> - neotvárať</w:t>
      </w:r>
      <w:r w:rsidR="00EF53C8">
        <w:rPr>
          <w:rFonts w:ascii="Arial" w:hAnsi="Arial" w:cs="Arial"/>
          <w:bCs/>
        </w:rPr>
        <w:t>.</w:t>
      </w:r>
      <w:r w:rsidR="000714A3">
        <w:rPr>
          <w:rFonts w:ascii="Arial" w:hAnsi="Arial" w:cs="Arial"/>
          <w:sz w:val="20"/>
          <w:szCs w:val="20"/>
        </w:rPr>
        <w:t xml:space="preserve"> </w:t>
      </w:r>
      <w:r w:rsidRPr="004A633C">
        <w:rPr>
          <w:rFonts w:ascii="Arial" w:hAnsi="Arial" w:cs="Arial"/>
          <w:sz w:val="20"/>
          <w:szCs w:val="20"/>
        </w:rPr>
        <w:t>alebo</w:t>
      </w:r>
    </w:p>
    <w:p w:rsidR="00882AC8" w:rsidRDefault="00882AC8" w:rsidP="00FF1162">
      <w:pPr>
        <w:pStyle w:val="Bezriadkovania"/>
        <w:numPr>
          <w:ilvl w:val="0"/>
          <w:numId w:val="23"/>
        </w:numPr>
        <w:spacing w:line="276" w:lineRule="auto"/>
        <w:jc w:val="both"/>
        <w:rPr>
          <w:rFonts w:ascii="Arial" w:hAnsi="Arial" w:cs="Arial"/>
          <w:sz w:val="20"/>
          <w:szCs w:val="20"/>
        </w:rPr>
      </w:pPr>
      <w:r w:rsidRPr="00882AC8">
        <w:rPr>
          <w:rFonts w:ascii="Arial" w:hAnsi="Arial" w:cs="Arial"/>
          <w:sz w:val="20"/>
          <w:szCs w:val="20"/>
        </w:rPr>
        <w:t xml:space="preserve">zložením finančných prostriedkov na bankový účet verejného obstarávateľa: </w:t>
      </w:r>
    </w:p>
    <w:p w:rsidR="00833D95" w:rsidRPr="00833D95" w:rsidRDefault="00833D95" w:rsidP="00833D95">
      <w:pPr>
        <w:pStyle w:val="Bezriadkovania"/>
        <w:spacing w:line="276" w:lineRule="auto"/>
        <w:ind w:left="720"/>
        <w:rPr>
          <w:rFonts w:ascii="Arial" w:hAnsi="Arial" w:cs="Arial"/>
          <w:sz w:val="20"/>
          <w:szCs w:val="20"/>
          <w:shd w:val="clear" w:color="auto" w:fill="FFFFFF"/>
        </w:rPr>
      </w:pPr>
      <w:r w:rsidRPr="00833D95">
        <w:rPr>
          <w:rFonts w:ascii="Arial" w:hAnsi="Arial" w:cs="Arial"/>
          <w:b/>
          <w:sz w:val="20"/>
          <w:szCs w:val="20"/>
        </w:rPr>
        <w:t xml:space="preserve">Banka: </w:t>
      </w:r>
      <w:r w:rsidRPr="00833D95">
        <w:rPr>
          <w:rFonts w:ascii="Arial" w:hAnsi="Arial" w:cs="Arial"/>
          <w:sz w:val="20"/>
          <w:szCs w:val="20"/>
        </w:rPr>
        <w:t xml:space="preserve">Štátna </w:t>
      </w:r>
      <w:r w:rsidRPr="00833D95">
        <w:rPr>
          <w:rFonts w:ascii="Arial" w:hAnsi="Arial" w:cs="Arial"/>
          <w:sz w:val="20"/>
          <w:szCs w:val="20"/>
          <w:shd w:val="clear" w:color="auto" w:fill="FFFFFF"/>
        </w:rPr>
        <w:t>pokladnica</w:t>
      </w:r>
    </w:p>
    <w:p w:rsidR="00833D95" w:rsidRPr="00833D95" w:rsidRDefault="00833D95" w:rsidP="00833D95">
      <w:pPr>
        <w:pStyle w:val="Odsekzoznamu"/>
        <w:spacing w:line="276" w:lineRule="auto"/>
        <w:ind w:left="720"/>
        <w:rPr>
          <w:rFonts w:ascii="Arial" w:hAnsi="Arial" w:cs="Arial"/>
          <w:sz w:val="20"/>
          <w:szCs w:val="20"/>
          <w:shd w:val="clear" w:color="auto" w:fill="FFFFFF"/>
        </w:rPr>
      </w:pPr>
      <w:r w:rsidRPr="00833D95">
        <w:rPr>
          <w:rFonts w:ascii="Arial" w:hAnsi="Arial" w:cs="Arial"/>
          <w:b/>
          <w:sz w:val="20"/>
          <w:szCs w:val="20"/>
          <w:shd w:val="clear" w:color="auto" w:fill="FFFFFF"/>
        </w:rPr>
        <w:t>IBAN:</w:t>
      </w:r>
      <w:r w:rsidRPr="00833D95">
        <w:rPr>
          <w:rFonts w:ascii="Arial" w:hAnsi="Arial" w:cs="Arial"/>
          <w:sz w:val="20"/>
          <w:szCs w:val="20"/>
          <w:shd w:val="clear" w:color="auto" w:fill="FFFFFF"/>
        </w:rPr>
        <w:t xml:space="preserve"> SK4781800000007000182424</w:t>
      </w:r>
      <w:r w:rsidRPr="00833D95">
        <w:rPr>
          <w:rFonts w:ascii="Arial" w:hAnsi="Arial" w:cs="Arial"/>
          <w:sz w:val="20"/>
          <w:szCs w:val="20"/>
          <w:shd w:val="clear" w:color="auto" w:fill="FFFFFF"/>
        </w:rPr>
        <w:tab/>
      </w:r>
    </w:p>
    <w:p w:rsidR="00833D95" w:rsidRPr="00833D95" w:rsidRDefault="00833D95" w:rsidP="00833D95">
      <w:pPr>
        <w:pStyle w:val="Bezriadkovania"/>
        <w:spacing w:line="276" w:lineRule="auto"/>
        <w:ind w:left="720"/>
        <w:rPr>
          <w:rFonts w:ascii="Arial" w:hAnsi="Arial" w:cs="Arial"/>
          <w:b/>
          <w:sz w:val="20"/>
          <w:szCs w:val="20"/>
        </w:rPr>
      </w:pPr>
      <w:r w:rsidRPr="00833D95">
        <w:rPr>
          <w:rFonts w:ascii="Arial" w:hAnsi="Arial" w:cs="Arial"/>
          <w:b/>
          <w:sz w:val="20"/>
          <w:szCs w:val="20"/>
        </w:rPr>
        <w:t xml:space="preserve">Variabilný symbol: </w:t>
      </w:r>
      <w:r w:rsidRPr="00833D95">
        <w:rPr>
          <w:rFonts w:ascii="Arial" w:hAnsi="Arial" w:cs="Arial"/>
          <w:sz w:val="20"/>
          <w:szCs w:val="20"/>
          <w:shd w:val="clear" w:color="auto" w:fill="FFFFFF"/>
        </w:rPr>
        <w:t>IČO uchádzača</w:t>
      </w:r>
    </w:p>
    <w:p w:rsidR="00833D95" w:rsidRPr="00833D95" w:rsidRDefault="00833D95" w:rsidP="00833D95">
      <w:pPr>
        <w:pStyle w:val="Bezriadkovania"/>
        <w:spacing w:line="276" w:lineRule="auto"/>
        <w:ind w:left="720"/>
        <w:rPr>
          <w:rFonts w:ascii="Arial" w:hAnsi="Arial" w:cs="Arial"/>
          <w:b/>
          <w:sz w:val="20"/>
          <w:szCs w:val="20"/>
        </w:rPr>
      </w:pPr>
      <w:r w:rsidRPr="00833D95">
        <w:rPr>
          <w:rFonts w:ascii="Arial" w:hAnsi="Arial" w:cs="Arial"/>
          <w:b/>
          <w:sz w:val="20"/>
          <w:szCs w:val="20"/>
        </w:rPr>
        <w:t xml:space="preserve">Konštantný symbol: </w:t>
      </w:r>
      <w:r w:rsidRPr="00833D95">
        <w:rPr>
          <w:rFonts w:ascii="Arial" w:hAnsi="Arial" w:cs="Arial"/>
          <w:sz w:val="20"/>
          <w:szCs w:val="20"/>
        </w:rPr>
        <w:t>0308</w:t>
      </w:r>
    </w:p>
    <w:p w:rsidR="00833D95" w:rsidRPr="00833D95" w:rsidRDefault="00833D95" w:rsidP="00833D95">
      <w:pPr>
        <w:pStyle w:val="Bezriadkovania"/>
        <w:spacing w:line="276" w:lineRule="auto"/>
        <w:ind w:left="720"/>
        <w:jc w:val="both"/>
        <w:rPr>
          <w:rFonts w:ascii="Arial" w:hAnsi="Arial" w:cs="Arial"/>
          <w:sz w:val="20"/>
          <w:szCs w:val="20"/>
        </w:rPr>
      </w:pPr>
      <w:r w:rsidRPr="00833D95">
        <w:rPr>
          <w:rFonts w:ascii="Arial" w:hAnsi="Arial" w:cs="Arial"/>
          <w:b/>
          <w:sz w:val="20"/>
          <w:szCs w:val="20"/>
        </w:rPr>
        <w:t xml:space="preserve">Informácia pre príjemcu platby:  </w:t>
      </w:r>
      <w:r>
        <w:rPr>
          <w:rFonts w:ascii="Arial" w:hAnsi="Arial" w:cs="Arial"/>
          <w:b/>
          <w:sz w:val="20"/>
          <w:szCs w:val="20"/>
        </w:rPr>
        <w:t>E</w:t>
      </w:r>
      <w:r w:rsidRPr="00833D95">
        <w:rPr>
          <w:rFonts w:ascii="Arial" w:hAnsi="Arial" w:cs="Arial"/>
          <w:sz w:val="20"/>
          <w:szCs w:val="20"/>
          <w:lang w:eastAsia="sk-SK"/>
        </w:rPr>
        <w:t>lektronick</w:t>
      </w:r>
      <w:r>
        <w:rPr>
          <w:rFonts w:ascii="Arial" w:hAnsi="Arial" w:cs="Arial"/>
          <w:sz w:val="20"/>
          <w:szCs w:val="20"/>
          <w:lang w:eastAsia="sk-SK"/>
        </w:rPr>
        <w:t>é stravovacie karty</w:t>
      </w:r>
    </w:p>
    <w:p w:rsidR="00882AC8" w:rsidRDefault="00882AC8" w:rsidP="00882AC8">
      <w:pPr>
        <w:shd w:val="clear" w:color="auto" w:fill="FFFFFF"/>
        <w:spacing w:line="276" w:lineRule="auto"/>
        <w:rPr>
          <w:rFonts w:ascii="Arial" w:hAnsi="Arial" w:cs="Arial"/>
        </w:rPr>
      </w:pPr>
      <w:r w:rsidRPr="00882AC8">
        <w:rPr>
          <w:rFonts w:ascii="Arial" w:hAnsi="Arial" w:cs="Arial"/>
        </w:rPr>
        <w:t xml:space="preserve"> 8.4. Zábezpeka prepadne v prospech verejného obstarávateľa, ak uchádzač</w:t>
      </w:r>
    </w:p>
    <w:p w:rsidR="00882AC8" w:rsidRPr="004A633C" w:rsidRDefault="00882AC8" w:rsidP="00882AC8">
      <w:pPr>
        <w:shd w:val="clear" w:color="auto" w:fill="FFFFFF"/>
        <w:spacing w:line="276" w:lineRule="auto"/>
        <w:ind w:firstLine="708"/>
        <w:rPr>
          <w:rFonts w:ascii="Arial" w:hAnsi="Arial" w:cs="Arial"/>
        </w:rPr>
      </w:pPr>
      <w:r w:rsidRPr="00882AC8">
        <w:rPr>
          <w:rFonts w:ascii="Arial" w:hAnsi="Arial" w:cs="Arial"/>
        </w:rPr>
        <w:t xml:space="preserve">a) </w:t>
      </w:r>
      <w:r w:rsidRPr="004A633C">
        <w:rPr>
          <w:rFonts w:ascii="Arial" w:hAnsi="Arial" w:cs="Arial"/>
        </w:rPr>
        <w:t xml:space="preserve">odstúpi od svojej ponuky </w:t>
      </w:r>
      <w:r w:rsidR="004E08ED">
        <w:rPr>
          <w:rFonts w:ascii="Arial" w:hAnsi="Arial" w:cs="Arial"/>
        </w:rPr>
        <w:t xml:space="preserve">v lehote viazanosti ponúk </w:t>
      </w:r>
      <w:r w:rsidRPr="004A633C">
        <w:rPr>
          <w:rFonts w:ascii="Arial" w:hAnsi="Arial" w:cs="Arial"/>
        </w:rPr>
        <w:t>alebo</w:t>
      </w:r>
    </w:p>
    <w:p w:rsidR="00882AC8" w:rsidRPr="00882AC8" w:rsidRDefault="00882AC8" w:rsidP="00882AC8">
      <w:pPr>
        <w:shd w:val="clear" w:color="auto" w:fill="FFFFFF"/>
        <w:spacing w:line="276" w:lineRule="auto"/>
        <w:ind w:left="708"/>
        <w:rPr>
          <w:rFonts w:ascii="Arial" w:hAnsi="Arial" w:cs="Arial"/>
        </w:rPr>
      </w:pPr>
      <w:r w:rsidRPr="004A633C">
        <w:rPr>
          <w:rFonts w:ascii="Arial" w:hAnsi="Arial" w:cs="Arial"/>
        </w:rPr>
        <w:t>b) neposkytne súčinnosť alebo odmietne uzavrieť zmluvu podľa § 56</w:t>
      </w:r>
      <w:r w:rsidR="004A633C" w:rsidRPr="004A633C">
        <w:rPr>
          <w:rFonts w:ascii="Arial" w:hAnsi="Arial" w:cs="Arial"/>
        </w:rPr>
        <w:t xml:space="preserve"> </w:t>
      </w:r>
      <w:r w:rsidRPr="004A633C">
        <w:rPr>
          <w:rFonts w:ascii="Arial" w:hAnsi="Arial" w:cs="Arial"/>
        </w:rPr>
        <w:t xml:space="preserve">ods. </w:t>
      </w:r>
      <w:r w:rsidR="004A633C" w:rsidRPr="004A633C">
        <w:rPr>
          <w:rFonts w:ascii="Arial" w:hAnsi="Arial" w:cs="Arial"/>
        </w:rPr>
        <w:t>8</w:t>
      </w:r>
      <w:r w:rsidRPr="004A633C">
        <w:rPr>
          <w:rFonts w:ascii="Arial" w:hAnsi="Arial" w:cs="Arial"/>
        </w:rPr>
        <w:t xml:space="preserve"> až 15 </w:t>
      </w:r>
      <w:r w:rsidR="004A633C" w:rsidRPr="004A633C">
        <w:rPr>
          <w:rFonts w:ascii="Arial" w:hAnsi="Arial" w:cs="Arial"/>
        </w:rPr>
        <w:t>Zákona o verejnom obstarávaní</w:t>
      </w:r>
      <w:r w:rsidRPr="004A633C">
        <w:rPr>
          <w:rFonts w:ascii="Arial" w:hAnsi="Arial" w:cs="Arial"/>
        </w:rPr>
        <w:t>.</w:t>
      </w:r>
    </w:p>
    <w:p w:rsidR="00882AC8" w:rsidRPr="00882AC8" w:rsidRDefault="00882AC8" w:rsidP="00882AC8">
      <w:pPr>
        <w:shd w:val="clear" w:color="auto" w:fill="FFFFFF"/>
        <w:spacing w:line="276" w:lineRule="auto"/>
        <w:rPr>
          <w:rFonts w:ascii="Arial" w:hAnsi="Arial" w:cs="Arial"/>
        </w:rPr>
      </w:pPr>
      <w:r w:rsidRPr="00882AC8">
        <w:rPr>
          <w:rFonts w:ascii="Arial" w:hAnsi="Arial" w:cs="Arial"/>
        </w:rPr>
        <w:t xml:space="preserve">8.5. Verejný obstarávateľ  uvoľní alebo vráti uchádzačovi </w:t>
      </w:r>
      <w:r w:rsidRPr="004A633C">
        <w:rPr>
          <w:rFonts w:ascii="Arial" w:hAnsi="Arial" w:cs="Arial"/>
        </w:rPr>
        <w:t>zábezpeku do siedmich dní odo dňa</w:t>
      </w:r>
    </w:p>
    <w:p w:rsidR="004A633C" w:rsidRDefault="00882AC8" w:rsidP="00882AC8">
      <w:pPr>
        <w:shd w:val="clear" w:color="auto" w:fill="FFFFFF"/>
        <w:spacing w:line="276" w:lineRule="auto"/>
        <w:ind w:left="708"/>
        <w:rPr>
          <w:rFonts w:ascii="Arial" w:hAnsi="Arial" w:cs="Arial"/>
        </w:rPr>
      </w:pPr>
      <w:r w:rsidRPr="00882AC8">
        <w:rPr>
          <w:rFonts w:ascii="Arial" w:hAnsi="Arial" w:cs="Arial"/>
        </w:rPr>
        <w:t xml:space="preserve">a) </w:t>
      </w:r>
      <w:r w:rsidR="004A633C">
        <w:rPr>
          <w:rFonts w:ascii="Arial" w:hAnsi="Arial" w:cs="Arial"/>
        </w:rPr>
        <w:t>uplynutia lehoty viazanosti ponúk</w:t>
      </w:r>
    </w:p>
    <w:p w:rsidR="00882AC8" w:rsidRPr="00882AC8" w:rsidRDefault="004A633C" w:rsidP="004A633C">
      <w:pPr>
        <w:shd w:val="clear" w:color="auto" w:fill="FFFFFF"/>
        <w:spacing w:line="276" w:lineRule="auto"/>
        <w:ind w:left="708"/>
        <w:jc w:val="both"/>
        <w:rPr>
          <w:rFonts w:ascii="Arial" w:hAnsi="Arial" w:cs="Arial"/>
        </w:rPr>
      </w:pPr>
      <w:r>
        <w:rPr>
          <w:rFonts w:ascii="Arial" w:hAnsi="Arial" w:cs="Arial"/>
        </w:rPr>
        <w:t xml:space="preserve">b) </w:t>
      </w:r>
      <w:r w:rsidR="00882AC8" w:rsidRPr="00882AC8">
        <w:rPr>
          <w:rFonts w:ascii="Arial" w:hAnsi="Arial" w:cs="Arial"/>
        </w:rPr>
        <w:t>márneho uplynutia lehoty na doručenie námietky, ak ho verejný obstarávateľ</w:t>
      </w:r>
      <w:r>
        <w:rPr>
          <w:rFonts w:ascii="Arial" w:hAnsi="Arial" w:cs="Arial"/>
        </w:rPr>
        <w:t xml:space="preserve"> </w:t>
      </w:r>
      <w:r w:rsidR="00882AC8" w:rsidRPr="00882AC8">
        <w:rPr>
          <w:rFonts w:ascii="Arial" w:hAnsi="Arial" w:cs="Arial"/>
        </w:rPr>
        <w:t>vylúčil z verejného obstarávania, alebo ak verejný obstarávateľ zruší použitý postup</w:t>
      </w:r>
      <w:r>
        <w:rPr>
          <w:rFonts w:ascii="Arial" w:hAnsi="Arial" w:cs="Arial"/>
        </w:rPr>
        <w:t xml:space="preserve"> </w:t>
      </w:r>
      <w:r w:rsidR="00882AC8" w:rsidRPr="00882AC8">
        <w:rPr>
          <w:rFonts w:ascii="Arial" w:hAnsi="Arial" w:cs="Arial"/>
        </w:rPr>
        <w:t>zadávania zákazky,</w:t>
      </w:r>
    </w:p>
    <w:p w:rsidR="00882AC8" w:rsidRPr="00882AC8" w:rsidRDefault="004A633C" w:rsidP="00882AC8">
      <w:pPr>
        <w:shd w:val="clear" w:color="auto" w:fill="FFFFFF"/>
        <w:spacing w:line="276" w:lineRule="auto"/>
        <w:ind w:firstLine="708"/>
        <w:rPr>
          <w:rFonts w:ascii="Arial" w:hAnsi="Arial" w:cs="Arial"/>
        </w:rPr>
      </w:pPr>
      <w:r>
        <w:rPr>
          <w:rFonts w:ascii="Arial" w:hAnsi="Arial" w:cs="Arial"/>
        </w:rPr>
        <w:t>c</w:t>
      </w:r>
      <w:r w:rsidR="00882AC8" w:rsidRPr="00882AC8">
        <w:rPr>
          <w:rFonts w:ascii="Arial" w:hAnsi="Arial" w:cs="Arial"/>
        </w:rPr>
        <w:t>) uzavretia zmluvy.</w:t>
      </w:r>
    </w:p>
    <w:p w:rsidR="00882AC8" w:rsidRPr="00882AC8" w:rsidRDefault="00882AC8" w:rsidP="003618FC">
      <w:pPr>
        <w:pStyle w:val="Bezriadkovania"/>
        <w:spacing w:line="276" w:lineRule="auto"/>
        <w:ind w:left="426" w:hanging="426"/>
        <w:jc w:val="both"/>
        <w:rPr>
          <w:rFonts w:ascii="Arial" w:hAnsi="Arial" w:cs="Arial"/>
          <w:sz w:val="20"/>
          <w:szCs w:val="20"/>
        </w:rPr>
      </w:pPr>
      <w:r w:rsidRPr="00882AC8">
        <w:rPr>
          <w:rFonts w:ascii="Arial" w:hAnsi="Arial" w:cs="Arial"/>
          <w:sz w:val="20"/>
          <w:szCs w:val="20"/>
        </w:rPr>
        <w:t xml:space="preserve">8.6. 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w:t>
      </w:r>
      <w:r w:rsidRPr="00882AC8">
        <w:rPr>
          <w:rFonts w:ascii="Arial" w:hAnsi="Arial" w:cs="Arial"/>
          <w:sz w:val="20"/>
          <w:szCs w:val="20"/>
        </w:rPr>
        <w:lastRenderedPageBreak/>
        <w:t>o predbežnom opatrení, ktorým pozastaví konanie verejného obstarávateľa alebo sa predĺži proces kontroly dokumentácie verejného obstarávania, uchádzač je povinný zabezpečiť primerané predĺženie zábezpeky až do uplynutia takto primerane pre</w:t>
      </w:r>
      <w:r w:rsidR="004A633C">
        <w:rPr>
          <w:rFonts w:ascii="Arial" w:hAnsi="Arial" w:cs="Arial"/>
          <w:sz w:val="20"/>
          <w:szCs w:val="20"/>
        </w:rPr>
        <w:t>dĺženej lehoty viazanosti ponúk, najneskôr však do 12 mesiacov od termínu na predkladanie ponúk.</w:t>
      </w:r>
    </w:p>
    <w:p w:rsidR="003C2E86" w:rsidRDefault="003C2E86" w:rsidP="000631DA">
      <w:pPr>
        <w:numPr>
          <w:ilvl w:val="0"/>
          <w:numId w:val="4"/>
        </w:numPr>
        <w:tabs>
          <w:tab w:val="left" w:pos="500"/>
        </w:tabs>
        <w:spacing w:before="120" w:after="120"/>
        <w:ind w:left="357" w:hanging="357"/>
        <w:rPr>
          <w:rFonts w:ascii="Arial" w:hAnsi="Arial"/>
          <w:b/>
          <w:sz w:val="24"/>
          <w:szCs w:val="24"/>
        </w:rPr>
      </w:pPr>
      <w:r>
        <w:rPr>
          <w:rFonts w:ascii="Arial" w:hAnsi="Arial"/>
          <w:b/>
          <w:sz w:val="24"/>
          <w:szCs w:val="24"/>
        </w:rPr>
        <w:t>Komplexnosť dodávky</w:t>
      </w:r>
    </w:p>
    <w:p w:rsidR="003C2E86" w:rsidRPr="00981828" w:rsidRDefault="003C2E86" w:rsidP="007B062C">
      <w:pPr>
        <w:tabs>
          <w:tab w:val="left" w:pos="500"/>
        </w:tabs>
        <w:jc w:val="both"/>
        <w:rPr>
          <w:rFonts w:ascii="Arial" w:hAnsi="Arial"/>
          <w:b/>
          <w:i/>
        </w:rPr>
      </w:pPr>
      <w:r w:rsidRPr="00540D73">
        <w:rPr>
          <w:rFonts w:ascii="Arial" w:hAnsi="Arial" w:cs="Arial"/>
        </w:rPr>
        <w:t xml:space="preserve">Predmet zákazky </w:t>
      </w:r>
      <w:r w:rsidR="003618FC">
        <w:rPr>
          <w:rFonts w:ascii="Arial" w:hAnsi="Arial" w:cs="Arial"/>
        </w:rPr>
        <w:t xml:space="preserve"> nie je delený na časti</w:t>
      </w:r>
      <w:r>
        <w:rPr>
          <w:rFonts w:ascii="Arial" w:hAnsi="Arial" w:cs="Arial"/>
        </w:rPr>
        <w:t xml:space="preserve">. Špecifikovaný je v časti B.1 </w:t>
      </w:r>
      <w:r>
        <w:rPr>
          <w:rFonts w:ascii="Arial" w:hAnsi="Arial" w:cs="Arial"/>
          <w:i/>
        </w:rPr>
        <w:t xml:space="preserve">„Opis predmetu zákazky“ </w:t>
      </w:r>
      <w:r>
        <w:rPr>
          <w:rFonts w:ascii="Arial" w:hAnsi="Arial" w:cs="Arial"/>
        </w:rPr>
        <w:t xml:space="preserve">a časti B.3 </w:t>
      </w:r>
      <w:r>
        <w:rPr>
          <w:rFonts w:ascii="Arial" w:hAnsi="Arial" w:cs="Arial"/>
          <w:i/>
        </w:rPr>
        <w:t>„Obchodné podmienky“.</w:t>
      </w:r>
    </w:p>
    <w:p w:rsidR="00CE0AC1" w:rsidRPr="00EE64C0" w:rsidRDefault="00CE0AC1" w:rsidP="000631DA">
      <w:pPr>
        <w:spacing w:before="240" w:after="120"/>
        <w:rPr>
          <w:rFonts w:ascii="Arial" w:hAnsi="Arial"/>
          <w:b/>
          <w:sz w:val="24"/>
          <w:szCs w:val="22"/>
        </w:rPr>
      </w:pPr>
      <w:r w:rsidRPr="00EE64C0">
        <w:rPr>
          <w:rFonts w:ascii="Arial" w:hAnsi="Arial"/>
          <w:b/>
          <w:sz w:val="24"/>
          <w:szCs w:val="22"/>
        </w:rPr>
        <w:t>Časť II Dorozumievanie a vysvetľovanie</w:t>
      </w:r>
    </w:p>
    <w:p w:rsidR="00CE0AC1" w:rsidRPr="00590916" w:rsidRDefault="00BF4244" w:rsidP="000631DA">
      <w:pPr>
        <w:numPr>
          <w:ilvl w:val="0"/>
          <w:numId w:val="5"/>
        </w:numPr>
        <w:tabs>
          <w:tab w:val="clear" w:pos="360"/>
          <w:tab w:val="num" w:pos="500"/>
        </w:tabs>
        <w:spacing w:before="120" w:after="120"/>
        <w:ind w:left="357" w:hanging="357"/>
        <w:rPr>
          <w:rFonts w:ascii="Arial" w:hAnsi="Arial"/>
          <w:b/>
          <w:sz w:val="22"/>
          <w:szCs w:val="22"/>
        </w:rPr>
      </w:pPr>
      <w:r w:rsidRPr="00590916">
        <w:rPr>
          <w:rFonts w:ascii="Arial" w:hAnsi="Arial"/>
          <w:b/>
          <w:sz w:val="22"/>
          <w:szCs w:val="22"/>
        </w:rPr>
        <w:t xml:space="preserve">Komunikácia medzi verejným obstarávateľom a záujemcami a uchádzačmi </w:t>
      </w:r>
    </w:p>
    <w:p w:rsidR="00C2337C" w:rsidRPr="00C2337C" w:rsidRDefault="00C2337C" w:rsidP="00EE64C0">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1</w:t>
      </w:r>
      <w:r w:rsidRPr="00C2337C">
        <w:rPr>
          <w:rFonts w:ascii="Arial" w:hAnsi="Arial" w:cs="Arial"/>
          <w:color w:val="auto"/>
          <w:sz w:val="20"/>
          <w:szCs w:val="20"/>
        </w:rPr>
        <w:t xml:space="preserve">.1.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C2337C" w:rsidRPr="00C2337C" w:rsidRDefault="00F3780C" w:rsidP="00EE64C0">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1</w:t>
      </w:r>
      <w:r w:rsidR="00C2337C" w:rsidRPr="00C2337C">
        <w:rPr>
          <w:rFonts w:ascii="Arial" w:hAnsi="Arial" w:cs="Arial"/>
          <w:color w:val="auto"/>
          <w:sz w:val="20"/>
          <w:szCs w:val="20"/>
        </w:rPr>
        <w:t>.2.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w:t>
      </w:r>
      <w:r w:rsidR="00782C63">
        <w:rPr>
          <w:rFonts w:ascii="Arial" w:hAnsi="Arial" w:cs="Arial"/>
          <w:color w:val="auto"/>
          <w:sz w:val="20"/>
          <w:szCs w:val="20"/>
        </w:rPr>
        <w:t xml:space="preserve"> a záujemcami, resp. uchádzačmi.</w:t>
      </w:r>
    </w:p>
    <w:p w:rsidR="00C2337C" w:rsidRPr="00C2337C" w:rsidRDefault="00F3780C" w:rsidP="00EE64C0">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1</w:t>
      </w:r>
      <w:r w:rsidR="00C2337C" w:rsidRPr="00C2337C">
        <w:rPr>
          <w:rFonts w:ascii="Arial" w:hAnsi="Arial" w:cs="Arial"/>
          <w:color w:val="auto"/>
          <w:sz w:val="20"/>
          <w:szCs w:val="20"/>
        </w:rPr>
        <w:t>.3</w:t>
      </w:r>
      <w:r>
        <w:rPr>
          <w:rFonts w:ascii="Arial" w:hAnsi="Arial" w:cs="Arial"/>
          <w:color w:val="auto"/>
          <w:sz w:val="20"/>
          <w:szCs w:val="20"/>
        </w:rPr>
        <w:t>.</w:t>
      </w:r>
      <w:r w:rsidR="00C2337C" w:rsidRPr="00C2337C">
        <w:rPr>
          <w:rFonts w:ascii="Arial" w:hAnsi="Arial" w:cs="Arial"/>
          <w:color w:val="auto"/>
          <w:sz w:val="20"/>
          <w:szCs w:val="20"/>
        </w:rPr>
        <w:t xml:space="preserve"> JOSEPHINE je na účely tohto verejného obstarávania softvér na elektronizáciu zadávania verejných zákaziek. JOSEPHINE je webová aplikácia na doméne </w:t>
      </w:r>
      <w:hyperlink r:id="rId10" w:history="1">
        <w:r w:rsidR="00C2337C" w:rsidRPr="004E08ED">
          <w:rPr>
            <w:rStyle w:val="Hypertextovprepojenie"/>
            <w:rFonts w:ascii="Arial" w:hAnsi="Arial" w:cs="Arial"/>
            <w:sz w:val="20"/>
            <w:szCs w:val="20"/>
          </w:rPr>
          <w:t>https://josephine.proebiz.com</w:t>
        </w:r>
      </w:hyperlink>
      <w:r w:rsidR="00C2337C" w:rsidRPr="00C2337C">
        <w:rPr>
          <w:rFonts w:ascii="Arial" w:hAnsi="Arial" w:cs="Arial"/>
          <w:color w:val="auto"/>
          <w:sz w:val="20"/>
          <w:szCs w:val="20"/>
        </w:rPr>
        <w:t xml:space="preserve">. </w:t>
      </w:r>
    </w:p>
    <w:p w:rsidR="00C2337C" w:rsidRPr="00C2337C" w:rsidRDefault="00F3780C" w:rsidP="00EE64C0">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1</w:t>
      </w:r>
      <w:r w:rsidR="00C2337C" w:rsidRPr="00C2337C">
        <w:rPr>
          <w:rFonts w:ascii="Arial" w:hAnsi="Arial" w:cs="Arial"/>
          <w:color w:val="auto"/>
          <w:sz w:val="20"/>
          <w:szCs w:val="20"/>
        </w:rPr>
        <w:t xml:space="preserve">.4. Na bezproblémové používanie systému JOSEPHINE je nutné používať jeden z podporovaných internetových prehliadačov: </w:t>
      </w:r>
    </w:p>
    <w:p w:rsidR="00C2337C" w:rsidRPr="00C2337C" w:rsidRDefault="00C2337C" w:rsidP="00EE64C0">
      <w:pPr>
        <w:pStyle w:val="Default"/>
        <w:spacing w:before="120" w:line="276" w:lineRule="auto"/>
        <w:ind w:left="426"/>
        <w:jc w:val="both"/>
        <w:rPr>
          <w:rFonts w:ascii="Arial" w:hAnsi="Arial" w:cs="Arial"/>
          <w:color w:val="auto"/>
          <w:sz w:val="20"/>
          <w:szCs w:val="20"/>
        </w:rPr>
      </w:pPr>
      <w:r w:rsidRPr="00C2337C">
        <w:rPr>
          <w:rFonts w:ascii="Arial" w:hAnsi="Arial" w:cs="Arial"/>
          <w:color w:val="auto"/>
          <w:sz w:val="20"/>
          <w:szCs w:val="20"/>
        </w:rPr>
        <w:t xml:space="preserve">- Microsoft Internet Explorer verzia 11.0 a vyššia, </w:t>
      </w:r>
    </w:p>
    <w:p w:rsidR="00C2337C" w:rsidRPr="00C2337C" w:rsidRDefault="00C2337C" w:rsidP="00EE64C0">
      <w:pPr>
        <w:pStyle w:val="Default"/>
        <w:spacing w:before="120" w:line="276" w:lineRule="auto"/>
        <w:ind w:left="426"/>
        <w:jc w:val="both"/>
        <w:rPr>
          <w:rFonts w:ascii="Arial" w:hAnsi="Arial" w:cs="Arial"/>
          <w:color w:val="auto"/>
          <w:sz w:val="20"/>
          <w:szCs w:val="20"/>
        </w:rPr>
      </w:pPr>
      <w:r w:rsidRPr="00C2337C">
        <w:rPr>
          <w:rFonts w:ascii="Arial" w:hAnsi="Arial" w:cs="Arial"/>
          <w:color w:val="auto"/>
          <w:sz w:val="20"/>
          <w:szCs w:val="20"/>
        </w:rPr>
        <w:t xml:space="preserve">- Mozilla Firefox verzia 13.0 a vyššia alebo </w:t>
      </w:r>
    </w:p>
    <w:p w:rsidR="00C2337C" w:rsidRPr="00C2337C" w:rsidRDefault="00C2337C" w:rsidP="00EE64C0">
      <w:pPr>
        <w:pStyle w:val="Default"/>
        <w:spacing w:before="120" w:line="276" w:lineRule="auto"/>
        <w:ind w:left="426"/>
        <w:jc w:val="both"/>
        <w:rPr>
          <w:rFonts w:ascii="Arial" w:hAnsi="Arial" w:cs="Arial"/>
          <w:color w:val="auto"/>
          <w:sz w:val="20"/>
          <w:szCs w:val="20"/>
        </w:rPr>
      </w:pPr>
      <w:r w:rsidRPr="00C2337C">
        <w:rPr>
          <w:rFonts w:ascii="Arial" w:hAnsi="Arial" w:cs="Arial"/>
          <w:color w:val="auto"/>
          <w:sz w:val="20"/>
          <w:szCs w:val="20"/>
        </w:rPr>
        <w:t xml:space="preserve">- Google Chrome. </w:t>
      </w:r>
    </w:p>
    <w:p w:rsidR="00C2337C" w:rsidRPr="00C2337C" w:rsidRDefault="00F3780C" w:rsidP="00EE64C0">
      <w:pPr>
        <w:pStyle w:val="Default"/>
        <w:spacing w:before="120" w:line="276" w:lineRule="auto"/>
        <w:ind w:left="567" w:hanging="567"/>
        <w:jc w:val="both"/>
        <w:rPr>
          <w:rFonts w:ascii="Arial" w:hAnsi="Arial" w:cs="Arial"/>
          <w:color w:val="auto"/>
          <w:sz w:val="20"/>
          <w:szCs w:val="20"/>
        </w:rPr>
      </w:pPr>
      <w:r>
        <w:rPr>
          <w:rFonts w:ascii="Arial" w:hAnsi="Arial" w:cs="Arial"/>
          <w:color w:val="auto"/>
          <w:sz w:val="20"/>
          <w:szCs w:val="20"/>
        </w:rPr>
        <w:t>1</w:t>
      </w:r>
      <w:r w:rsidR="007B062C">
        <w:rPr>
          <w:rFonts w:ascii="Arial" w:hAnsi="Arial" w:cs="Arial"/>
          <w:color w:val="auto"/>
          <w:sz w:val="20"/>
          <w:szCs w:val="20"/>
        </w:rPr>
        <w:t>.5</w:t>
      </w:r>
      <w:r w:rsidR="00C2337C" w:rsidRPr="00C2337C">
        <w:rPr>
          <w:rFonts w:ascii="Arial" w:hAnsi="Arial" w:cs="Arial"/>
          <w:color w:val="auto"/>
          <w:sz w:val="20"/>
          <w:szCs w:val="20"/>
        </w:rPr>
        <w:t xml:space="preserve">. </w:t>
      </w:r>
      <w:r w:rsidR="007B062C">
        <w:rPr>
          <w:rFonts w:ascii="Arial" w:hAnsi="Arial" w:cs="Arial"/>
          <w:color w:val="auto"/>
          <w:sz w:val="20"/>
          <w:szCs w:val="20"/>
        </w:rPr>
        <w:t xml:space="preserve">   </w:t>
      </w:r>
      <w:r w:rsidR="00C2337C" w:rsidRPr="00C2337C">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C2337C" w:rsidRDefault="00F3780C" w:rsidP="00EE64C0">
      <w:pPr>
        <w:pStyle w:val="Default"/>
        <w:spacing w:before="120" w:line="276" w:lineRule="auto"/>
        <w:ind w:left="567" w:hanging="567"/>
        <w:jc w:val="both"/>
        <w:rPr>
          <w:rFonts w:ascii="Arial" w:hAnsi="Arial" w:cs="Arial"/>
          <w:color w:val="auto"/>
          <w:sz w:val="20"/>
          <w:szCs w:val="20"/>
        </w:rPr>
      </w:pPr>
      <w:r>
        <w:rPr>
          <w:rFonts w:ascii="Arial" w:hAnsi="Arial" w:cs="Arial"/>
          <w:color w:val="auto"/>
          <w:sz w:val="20"/>
          <w:szCs w:val="20"/>
        </w:rPr>
        <w:t>1</w:t>
      </w:r>
      <w:r w:rsidR="00C2337C" w:rsidRPr="00C2337C">
        <w:rPr>
          <w:rFonts w:ascii="Arial" w:hAnsi="Arial" w:cs="Arial"/>
          <w:color w:val="auto"/>
          <w:sz w:val="20"/>
          <w:szCs w:val="20"/>
        </w:rPr>
        <w:t xml:space="preserve">.6. </w:t>
      </w:r>
      <w:r w:rsidR="00EE64C0">
        <w:rPr>
          <w:rFonts w:ascii="Arial" w:hAnsi="Arial" w:cs="Arial"/>
          <w:color w:val="auto"/>
          <w:sz w:val="20"/>
          <w:szCs w:val="20"/>
        </w:rPr>
        <w:t xml:space="preserve"> </w:t>
      </w:r>
      <w:r w:rsidR="004641BB" w:rsidRPr="00C2337C">
        <w:rPr>
          <w:rFonts w:ascii="Arial" w:hAnsi="Arial" w:cs="Arial"/>
          <w:color w:val="auto"/>
          <w:sz w:val="20"/>
          <w:szCs w:val="20"/>
        </w:rPr>
        <w:t>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w:t>
      </w:r>
      <w:r w:rsidR="004641BB">
        <w:rPr>
          <w:rFonts w:ascii="Arial" w:hAnsi="Arial" w:cs="Arial"/>
          <w:color w:val="auto"/>
          <w:sz w:val="20"/>
          <w:szCs w:val="20"/>
        </w:rPr>
        <w:t> predmetu zákazky.</w:t>
      </w:r>
      <w:r w:rsidR="004641BB" w:rsidRPr="00C2337C">
        <w:rPr>
          <w:rFonts w:ascii="Arial" w:hAnsi="Arial" w:cs="Arial"/>
          <w:color w:val="auto"/>
          <w:sz w:val="20"/>
          <w:szCs w:val="20"/>
        </w:rPr>
        <w:t xml:space="preserve">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w:t>
      </w:r>
      <w:r w:rsidR="004641BB" w:rsidRPr="00C2337C">
        <w:rPr>
          <w:rFonts w:ascii="Arial" w:hAnsi="Arial" w:cs="Arial"/>
          <w:color w:val="auto"/>
          <w:sz w:val="20"/>
          <w:szCs w:val="20"/>
        </w:rPr>
        <w:lastRenderedPageBreak/>
        <w:t>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r w:rsidR="00C2337C" w:rsidRPr="00C2337C">
        <w:rPr>
          <w:rFonts w:ascii="Arial" w:hAnsi="Arial" w:cs="Arial"/>
          <w:color w:val="auto"/>
          <w:sz w:val="20"/>
          <w:szCs w:val="20"/>
        </w:rPr>
        <w:t xml:space="preserve">. </w:t>
      </w:r>
    </w:p>
    <w:p w:rsidR="00C2337C" w:rsidRPr="00C2337C" w:rsidRDefault="00F3780C" w:rsidP="00EE64C0">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1</w:t>
      </w:r>
      <w:r w:rsidR="003A78EC">
        <w:rPr>
          <w:rFonts w:ascii="Arial" w:hAnsi="Arial" w:cs="Arial"/>
          <w:color w:val="auto"/>
          <w:sz w:val="20"/>
          <w:szCs w:val="20"/>
        </w:rPr>
        <w:t>.7</w:t>
      </w:r>
      <w:r w:rsidR="00C2337C" w:rsidRPr="00C2337C">
        <w:rPr>
          <w:rFonts w:ascii="Arial" w:hAnsi="Arial" w:cs="Arial"/>
          <w:color w:val="auto"/>
          <w:sz w:val="20"/>
          <w:szCs w:val="20"/>
        </w:rPr>
        <w:t xml:space="preserve">. </w:t>
      </w:r>
      <w:r w:rsidR="003A78EC">
        <w:rPr>
          <w:rFonts w:ascii="Arial" w:hAnsi="Arial" w:cs="Arial"/>
          <w:color w:val="auto"/>
          <w:sz w:val="20"/>
          <w:szCs w:val="20"/>
        </w:rPr>
        <w:t xml:space="preserve"> </w:t>
      </w:r>
      <w:r w:rsidR="004641BB">
        <w:rPr>
          <w:rFonts w:ascii="Arial" w:hAnsi="Arial" w:cs="Arial"/>
          <w:color w:val="auto"/>
          <w:sz w:val="20"/>
          <w:szCs w:val="20"/>
        </w:rPr>
        <w:t xml:space="preserve">Ak je </w:t>
      </w:r>
      <w:r w:rsidR="00C2337C" w:rsidRPr="00C2337C">
        <w:rPr>
          <w:rFonts w:ascii="Arial" w:hAnsi="Arial" w:cs="Arial"/>
          <w:color w:val="auto"/>
          <w:sz w:val="20"/>
          <w:szCs w:val="20"/>
        </w:rPr>
        <w:t xml:space="preserve">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C2337C" w:rsidRPr="00C2337C" w:rsidRDefault="00F3780C" w:rsidP="00EE64C0">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1</w:t>
      </w:r>
      <w:r w:rsidR="003A78EC">
        <w:rPr>
          <w:rFonts w:ascii="Arial" w:hAnsi="Arial" w:cs="Arial"/>
          <w:color w:val="auto"/>
          <w:sz w:val="20"/>
          <w:szCs w:val="20"/>
        </w:rPr>
        <w:t>.8</w:t>
      </w:r>
      <w:r w:rsidR="00C2337C" w:rsidRPr="00C2337C">
        <w:rPr>
          <w:rFonts w:ascii="Arial" w:hAnsi="Arial" w:cs="Arial"/>
          <w:color w:val="auto"/>
          <w:sz w:val="20"/>
          <w:szCs w:val="20"/>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2337C" w:rsidRPr="00961454" w:rsidRDefault="00F3780C" w:rsidP="00EE64C0">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1</w:t>
      </w:r>
      <w:r w:rsidR="00C2337C" w:rsidRPr="00C2337C">
        <w:rPr>
          <w:rFonts w:ascii="Arial" w:hAnsi="Arial" w:cs="Arial"/>
          <w:color w:val="auto"/>
          <w:sz w:val="20"/>
          <w:szCs w:val="20"/>
        </w:rPr>
        <w:t xml:space="preserve">.9. </w:t>
      </w:r>
      <w:r w:rsidR="003A78EC">
        <w:rPr>
          <w:rFonts w:ascii="Arial" w:hAnsi="Arial" w:cs="Arial"/>
          <w:color w:val="auto"/>
          <w:sz w:val="20"/>
          <w:szCs w:val="20"/>
        </w:rPr>
        <w:t xml:space="preserve"> </w:t>
      </w:r>
      <w:r w:rsidR="00C2337C" w:rsidRPr="00C2337C">
        <w:rPr>
          <w:rFonts w:ascii="Arial" w:hAnsi="Arial" w:cs="Arial"/>
          <w:color w:val="auto"/>
          <w:sz w:val="20"/>
          <w:szCs w:val="20"/>
        </w:rPr>
        <w:t xml:space="preserve">Verejný </w:t>
      </w:r>
      <w:r w:rsidR="00C2337C" w:rsidRPr="00961454">
        <w:rPr>
          <w:rFonts w:ascii="Arial" w:hAnsi="Arial" w:cs="Arial"/>
          <w:color w:val="auto"/>
          <w:sz w:val="20"/>
          <w:szCs w:val="20"/>
        </w:rPr>
        <w:t xml:space="preserve">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00C2337C" w:rsidRPr="00961454">
        <w:rPr>
          <w:rFonts w:ascii="Arial" w:hAnsi="Arial" w:cs="Arial"/>
          <w:b/>
          <w:bCs/>
          <w:color w:val="auto"/>
          <w:sz w:val="20"/>
          <w:szCs w:val="20"/>
        </w:rPr>
        <w:t xml:space="preserve">„ZAUJÍMA MA TO“ </w:t>
      </w:r>
      <w:r w:rsidR="00C2337C" w:rsidRPr="00961454">
        <w:rPr>
          <w:rFonts w:ascii="Arial" w:hAnsi="Arial" w:cs="Arial"/>
          <w:color w:val="auto"/>
          <w:sz w:val="20"/>
          <w:szCs w:val="20"/>
        </w:rPr>
        <w:t xml:space="preserve">(v pravej hornej časti obrazovky). </w:t>
      </w:r>
    </w:p>
    <w:p w:rsidR="00C2337C" w:rsidRPr="00C2337C" w:rsidRDefault="00F3780C" w:rsidP="00EE64C0">
      <w:pPr>
        <w:pStyle w:val="Default"/>
        <w:spacing w:before="120" w:line="276" w:lineRule="auto"/>
        <w:ind w:left="426" w:hanging="426"/>
        <w:jc w:val="both"/>
        <w:rPr>
          <w:rFonts w:ascii="Arial" w:hAnsi="Arial" w:cs="Arial"/>
          <w:color w:val="auto"/>
          <w:sz w:val="20"/>
          <w:szCs w:val="20"/>
        </w:rPr>
      </w:pPr>
      <w:r w:rsidRPr="00961454">
        <w:rPr>
          <w:rFonts w:ascii="Arial" w:hAnsi="Arial" w:cs="Arial"/>
          <w:color w:val="auto"/>
          <w:sz w:val="20"/>
          <w:szCs w:val="20"/>
        </w:rPr>
        <w:t>1</w:t>
      </w:r>
      <w:r w:rsidR="00C2337C" w:rsidRPr="00961454">
        <w:rPr>
          <w:rFonts w:ascii="Arial" w:hAnsi="Arial" w:cs="Arial"/>
          <w:color w:val="auto"/>
          <w:sz w:val="20"/>
          <w:szCs w:val="20"/>
        </w:rPr>
        <w:t>.10</w:t>
      </w:r>
      <w:r w:rsidR="00C2337C" w:rsidRPr="0082143F">
        <w:rPr>
          <w:rFonts w:ascii="Arial" w:hAnsi="Arial" w:cs="Arial"/>
          <w:color w:val="auto"/>
          <w:sz w:val="20"/>
          <w:szCs w:val="20"/>
        </w:rPr>
        <w:t>.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w:t>
      </w:r>
      <w:r w:rsidR="00C2337C" w:rsidRPr="00C2337C">
        <w:rPr>
          <w:rFonts w:ascii="Arial" w:hAnsi="Arial" w:cs="Arial"/>
          <w:color w:val="auto"/>
          <w:sz w:val="20"/>
          <w:szCs w:val="20"/>
        </w:rPr>
        <w:t xml:space="preserve"> ako elektronické dokumenty v profile verejného obstarávateľa https://www.uvo.gov.sk/... formou odkazu na systém JOSEPHINE. </w:t>
      </w:r>
    </w:p>
    <w:p w:rsidR="00C2337C" w:rsidRPr="00C2337C" w:rsidRDefault="00F3780C" w:rsidP="00EE64C0">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1</w:t>
      </w:r>
      <w:r w:rsidR="0058260C">
        <w:rPr>
          <w:rFonts w:ascii="Arial" w:hAnsi="Arial" w:cs="Arial"/>
          <w:color w:val="auto"/>
          <w:sz w:val="20"/>
          <w:szCs w:val="20"/>
        </w:rPr>
        <w:t xml:space="preserve">.11. </w:t>
      </w:r>
      <w:r w:rsidR="00FE2530" w:rsidRPr="00C2337C">
        <w:rPr>
          <w:rFonts w:ascii="Arial" w:hAnsi="Arial" w:cs="Arial"/>
          <w:color w:val="auto"/>
          <w:sz w:val="20"/>
          <w:szCs w:val="20"/>
        </w:rPr>
        <w:t xml:space="preserve">Podania a dokumenty súvisiace s uplatnením revíznych postupov </w:t>
      </w:r>
      <w:r w:rsidR="00FE2530">
        <w:rPr>
          <w:rFonts w:ascii="Arial" w:hAnsi="Arial" w:cs="Arial"/>
          <w:color w:val="auto"/>
          <w:sz w:val="20"/>
          <w:szCs w:val="20"/>
        </w:rPr>
        <w:t xml:space="preserve">t. j. podanie žiadostí o nápravu podľa § 164 a námietok podľa § 170 </w:t>
      </w:r>
      <w:r w:rsidR="00FE2530" w:rsidRPr="00C2337C">
        <w:rPr>
          <w:rFonts w:ascii="Arial" w:hAnsi="Arial" w:cs="Arial"/>
          <w:color w:val="auto"/>
          <w:sz w:val="20"/>
          <w:szCs w:val="20"/>
        </w:rPr>
        <w:t xml:space="preserve">sú medzi </w:t>
      </w:r>
      <w:r w:rsidR="00FE2530">
        <w:rPr>
          <w:rFonts w:ascii="Arial" w:hAnsi="Arial" w:cs="Arial"/>
          <w:color w:val="auto"/>
          <w:sz w:val="20"/>
          <w:szCs w:val="20"/>
        </w:rPr>
        <w:t xml:space="preserve">verejným </w:t>
      </w:r>
      <w:r w:rsidR="00FE2530" w:rsidRPr="00C2337C">
        <w:rPr>
          <w:rFonts w:ascii="Arial" w:hAnsi="Arial" w:cs="Arial"/>
          <w:color w:val="auto"/>
          <w:sz w:val="20"/>
          <w:szCs w:val="20"/>
        </w:rPr>
        <w:t>obstarávateľom a záujemcami/uchádzačmi doručované prostredníctvom komunikačného rozhrania systému JOSEPHINE.</w:t>
      </w:r>
      <w:r w:rsidR="00C2337C" w:rsidRPr="00C2337C">
        <w:rPr>
          <w:rFonts w:ascii="Arial" w:hAnsi="Arial" w:cs="Arial"/>
          <w:color w:val="auto"/>
          <w:sz w:val="20"/>
          <w:szCs w:val="20"/>
        </w:rPr>
        <w:t xml:space="preserve"> </w:t>
      </w:r>
    </w:p>
    <w:p w:rsidR="00CE0AC1" w:rsidRPr="00590916" w:rsidRDefault="00540D73" w:rsidP="000631DA">
      <w:pPr>
        <w:numPr>
          <w:ilvl w:val="0"/>
          <w:numId w:val="5"/>
        </w:numPr>
        <w:tabs>
          <w:tab w:val="clear" w:pos="360"/>
          <w:tab w:val="num" w:pos="500"/>
        </w:tabs>
        <w:spacing w:before="120" w:after="120"/>
        <w:ind w:left="357" w:hanging="357"/>
        <w:rPr>
          <w:rFonts w:ascii="Arial" w:hAnsi="Arial"/>
          <w:b/>
          <w:sz w:val="22"/>
          <w:szCs w:val="22"/>
        </w:rPr>
      </w:pPr>
      <w:r w:rsidRPr="00590916">
        <w:rPr>
          <w:rFonts w:ascii="Arial" w:hAnsi="Arial"/>
          <w:b/>
          <w:sz w:val="22"/>
          <w:szCs w:val="22"/>
        </w:rPr>
        <w:t>Vysvetľovanie a doplnenie súťažných podkladov</w:t>
      </w:r>
    </w:p>
    <w:p w:rsidR="00540D73" w:rsidRDefault="00540D73" w:rsidP="00FF1162">
      <w:pPr>
        <w:numPr>
          <w:ilvl w:val="1"/>
          <w:numId w:val="5"/>
        </w:numPr>
        <w:autoSpaceDE w:val="0"/>
        <w:autoSpaceDN w:val="0"/>
        <w:jc w:val="both"/>
        <w:rPr>
          <w:rFonts w:ascii="Arial" w:hAnsi="Arial" w:cs="Arial"/>
          <w:noProof/>
        </w:rPr>
      </w:pPr>
      <w:r w:rsidRPr="004C400D">
        <w:rPr>
          <w:rFonts w:ascii="Arial" w:hAnsi="Arial" w:cs="Arial"/>
        </w:rPr>
        <w:t>V prípade potreby objasniť podmienky účasti vo verejnom obstarávaní, súťažných podkladov alebo inej sprievodnej dokumentácie v lehote na predkladanie ponúk, môže ktorýkoľvek  záujemca  požiadať o ich vysvetlenie</w:t>
      </w:r>
      <w:r w:rsidR="00A51E86">
        <w:rPr>
          <w:rFonts w:ascii="Arial" w:hAnsi="Arial" w:cs="Arial"/>
        </w:rPr>
        <w:t xml:space="preserve"> prostredníctvom </w:t>
      </w:r>
      <w:r w:rsidR="002C7BF6" w:rsidRPr="002C7BF6">
        <w:rPr>
          <w:rFonts w:ascii="Arial" w:hAnsi="Arial" w:cs="Arial"/>
        </w:rPr>
        <w:t>komunikačného rozhrania systému JOSEPHINE podľa vyššie uvedených pravidiel komunikácie.</w:t>
      </w:r>
    </w:p>
    <w:p w:rsidR="00D74FF0" w:rsidRPr="000D7630" w:rsidRDefault="000D7630" w:rsidP="000D7630">
      <w:pPr>
        <w:numPr>
          <w:ilvl w:val="1"/>
          <w:numId w:val="5"/>
        </w:numPr>
        <w:autoSpaceDE w:val="0"/>
        <w:autoSpaceDN w:val="0"/>
        <w:jc w:val="both"/>
        <w:rPr>
          <w:rFonts w:ascii="Arial" w:hAnsi="Arial" w:cs="Arial"/>
          <w:noProof/>
        </w:rPr>
      </w:pPr>
      <w:r w:rsidRPr="00C417D3">
        <w:rPr>
          <w:rFonts w:ascii="Arial" w:hAnsi="Arial" w:cs="Arial"/>
        </w:rPr>
        <w:t xml:space="preserve">Odpoveď na každú požiadavku o vysvetlenie podmienok účasti, súťažných podkladov alebo inej sprievodnej dokumentácie, predloženú prostredníctvom </w:t>
      </w:r>
      <w:r w:rsidRPr="002C7BF6">
        <w:rPr>
          <w:rFonts w:ascii="Arial" w:hAnsi="Arial" w:cs="Arial"/>
        </w:rPr>
        <w:t>systému JOSEPHINE</w:t>
      </w:r>
      <w:r w:rsidRPr="00C417D3">
        <w:rPr>
          <w:rFonts w:ascii="Arial" w:hAnsi="Arial" w:cs="Arial"/>
        </w:rPr>
        <w:t>, verejný obstarávateľ oznámi bezodkladne</w:t>
      </w:r>
      <w:r>
        <w:rPr>
          <w:rFonts w:ascii="Arial" w:hAnsi="Arial" w:cs="Arial"/>
        </w:rPr>
        <w:t xml:space="preserve">, </w:t>
      </w:r>
      <w:r w:rsidRPr="00B300F5">
        <w:rPr>
          <w:rFonts w:ascii="Arial" w:hAnsi="Arial" w:cs="Arial"/>
        </w:rPr>
        <w:t>najneskôr však šesť dní pred uplynutím lehoty na predkladanie ponúk</w:t>
      </w:r>
      <w:r>
        <w:rPr>
          <w:rFonts w:ascii="Arial" w:hAnsi="Arial" w:cs="Arial"/>
        </w:rPr>
        <w:t>,</w:t>
      </w:r>
      <w:r w:rsidRPr="00C417D3">
        <w:rPr>
          <w:rFonts w:ascii="Arial" w:hAnsi="Arial" w:cs="Arial"/>
        </w:rPr>
        <w:t xml:space="preserve"> prostredníctvom </w:t>
      </w:r>
      <w:r w:rsidRPr="002C7BF6">
        <w:rPr>
          <w:rFonts w:ascii="Arial" w:hAnsi="Arial" w:cs="Arial"/>
        </w:rPr>
        <w:t>systému JOSEPHINE</w:t>
      </w:r>
      <w:r>
        <w:rPr>
          <w:rFonts w:ascii="Arial" w:hAnsi="Arial" w:cs="Arial"/>
        </w:rPr>
        <w:t xml:space="preserve"> v súlade s § 48 zákona o verejnom obstarávaní</w:t>
      </w:r>
      <w:r w:rsidRPr="00C417D3">
        <w:rPr>
          <w:rFonts w:ascii="Arial" w:hAnsi="Arial" w:cs="Arial"/>
        </w:rPr>
        <w:t xml:space="preserve">, </w:t>
      </w:r>
      <w:r w:rsidRPr="00B300F5">
        <w:rPr>
          <w:rFonts w:ascii="Arial" w:hAnsi="Arial" w:cs="Arial"/>
        </w:rPr>
        <w:t>za predpokladu, že o vysvetlenie záujemca požiada dostatočne vopred</w:t>
      </w:r>
      <w:r w:rsidRPr="00C417D3">
        <w:rPr>
          <w:rFonts w:ascii="Arial" w:hAnsi="Arial" w:cs="Arial"/>
        </w:rPr>
        <w:t xml:space="preserve">. </w:t>
      </w:r>
      <w:r>
        <w:rPr>
          <w:rFonts w:ascii="Arial" w:hAnsi="Arial" w:cs="Arial"/>
        </w:rPr>
        <w:t xml:space="preserve">Verejný obstarávateľ odporúča záujemcom doručiť požiadavku o vysvetlenie </w:t>
      </w:r>
      <w:r w:rsidRPr="006151A9">
        <w:rPr>
          <w:rFonts w:ascii="Arial" w:hAnsi="Arial" w:cs="Arial"/>
        </w:rPr>
        <w:t>informácií uvedených v oznámení o vyhlásení verejného obstarávania, v súťažných podkladoch alebo inej sprievodnej dokumentácii, ktoré sú  potrebné na vypracovanie ponuky a na preukázanie splnenia podmienok účasti</w:t>
      </w:r>
      <w:r>
        <w:rPr>
          <w:rFonts w:ascii="Arial" w:hAnsi="Arial" w:cs="Arial"/>
        </w:rPr>
        <w:t xml:space="preserve"> </w:t>
      </w:r>
      <w:r>
        <w:rPr>
          <w:rFonts w:ascii="Arial" w:hAnsi="Arial" w:cs="Arial"/>
        </w:rPr>
        <w:t>v termíne najneskôr 3 pracovné dni pred najneskorším zákonným zverejnením odpovede na doručenú otázku.</w:t>
      </w:r>
      <w:r w:rsidRPr="00C417D3">
        <w:rPr>
          <w:rFonts w:ascii="Arial" w:hAnsi="Arial" w:cs="Arial"/>
        </w:rPr>
        <w:t xml:space="preserve"> </w:t>
      </w:r>
      <w:r>
        <w:rPr>
          <w:rFonts w:ascii="Arial" w:hAnsi="Arial" w:cs="Arial"/>
        </w:rPr>
        <w:t xml:space="preserve">Po tejto lehote záujemcovi nezaniká právo požiadať o vysvetlenie súťažných podkladov, ale verejný obstarávateľ mu negarantuje doručenie vysvetlenia v zákonom stanovenej lehote.  </w:t>
      </w:r>
    </w:p>
    <w:p w:rsidR="00CE0AC1" w:rsidRDefault="00CE0AC1" w:rsidP="007E7003">
      <w:pPr>
        <w:numPr>
          <w:ilvl w:val="1"/>
          <w:numId w:val="5"/>
        </w:numPr>
        <w:spacing w:before="120"/>
        <w:ind w:left="357" w:hanging="357"/>
        <w:jc w:val="both"/>
        <w:rPr>
          <w:rFonts w:ascii="Arial" w:hAnsi="Arial"/>
        </w:rPr>
      </w:pPr>
      <w:r w:rsidRPr="00C84E07">
        <w:rPr>
          <w:rFonts w:ascii="Arial" w:hAnsi="Arial"/>
        </w:rPr>
        <w:t>Žiadosť o vysvetlenie súťažných podkladov sa doručuje v slovenskom jazyku. Uchádzač so sídlom mimo územia Slovenskej republiky m</w:t>
      </w:r>
      <w:r w:rsidR="00D74756">
        <w:rPr>
          <w:rFonts w:ascii="Arial" w:hAnsi="Arial"/>
        </w:rPr>
        <w:t>ôže</w:t>
      </w:r>
      <w:r w:rsidRPr="00C84E07">
        <w:rPr>
          <w:rFonts w:ascii="Arial" w:hAnsi="Arial"/>
        </w:rPr>
        <w:t xml:space="preserve"> predložiť žiadosť v pôvodnom jazyku a súčasne preložen</w:t>
      </w:r>
      <w:r w:rsidR="00D74756">
        <w:rPr>
          <w:rFonts w:ascii="Arial" w:hAnsi="Arial"/>
        </w:rPr>
        <w:t>ú</w:t>
      </w:r>
      <w:r w:rsidRPr="00C84E07">
        <w:rPr>
          <w:rFonts w:ascii="Arial" w:hAnsi="Arial"/>
        </w:rPr>
        <w:t xml:space="preserve"> do štátneho</w:t>
      </w:r>
      <w:r w:rsidR="008B7DAD" w:rsidRPr="00C84E07">
        <w:rPr>
          <w:rFonts w:ascii="Arial" w:hAnsi="Arial"/>
        </w:rPr>
        <w:t xml:space="preserve"> jazyka SR – slovenského jazyka, okrem žiadosti predloženej v českom jazyku.</w:t>
      </w:r>
      <w:r w:rsidRPr="00C84E07">
        <w:rPr>
          <w:rFonts w:ascii="Arial" w:hAnsi="Arial"/>
        </w:rPr>
        <w:t xml:space="preserve"> V prípade rozdielu je rozhodujúci preklad v štátno</w:t>
      </w:r>
      <w:r w:rsidR="002C7BF6">
        <w:rPr>
          <w:rFonts w:ascii="Arial" w:hAnsi="Arial"/>
        </w:rPr>
        <w:t>m jazyku SR, v slovenskom jazyk.</w:t>
      </w:r>
    </w:p>
    <w:p w:rsidR="000D7630" w:rsidRDefault="000D7630" w:rsidP="000D7630">
      <w:pPr>
        <w:spacing w:before="120"/>
        <w:ind w:left="357"/>
        <w:jc w:val="both"/>
        <w:rPr>
          <w:rFonts w:ascii="Arial" w:hAnsi="Arial"/>
        </w:rPr>
      </w:pPr>
    </w:p>
    <w:p w:rsidR="000D7630" w:rsidRDefault="000D7630" w:rsidP="007E7003">
      <w:pPr>
        <w:tabs>
          <w:tab w:val="left" w:pos="500"/>
        </w:tabs>
        <w:spacing w:before="120" w:after="120"/>
        <w:jc w:val="both"/>
        <w:rPr>
          <w:rFonts w:ascii="Arial" w:hAnsi="Arial"/>
          <w:b/>
          <w:sz w:val="22"/>
          <w:szCs w:val="22"/>
        </w:rPr>
      </w:pPr>
    </w:p>
    <w:p w:rsidR="00CE0AC1" w:rsidRPr="00590916" w:rsidRDefault="00CE0AC1" w:rsidP="007E7003">
      <w:pPr>
        <w:tabs>
          <w:tab w:val="left" w:pos="500"/>
        </w:tabs>
        <w:spacing w:before="120" w:after="120"/>
        <w:jc w:val="both"/>
        <w:rPr>
          <w:rFonts w:ascii="Arial" w:hAnsi="Arial"/>
          <w:b/>
          <w:sz w:val="22"/>
          <w:szCs w:val="22"/>
        </w:rPr>
      </w:pPr>
      <w:r w:rsidRPr="00590916">
        <w:rPr>
          <w:rFonts w:ascii="Arial" w:hAnsi="Arial"/>
          <w:b/>
          <w:sz w:val="22"/>
          <w:szCs w:val="22"/>
        </w:rPr>
        <w:t xml:space="preserve">3  </w:t>
      </w:r>
      <w:r w:rsidRPr="00590916">
        <w:rPr>
          <w:rFonts w:ascii="Arial" w:hAnsi="Arial"/>
          <w:b/>
          <w:sz w:val="22"/>
          <w:szCs w:val="22"/>
        </w:rPr>
        <w:tab/>
        <w:t>Jazyk vo verejnom obstarávaní</w:t>
      </w:r>
    </w:p>
    <w:p w:rsidR="00CE0AC1" w:rsidRPr="00C84E07" w:rsidRDefault="00EE64C0" w:rsidP="00EE64C0">
      <w:pPr>
        <w:ind w:left="567" w:hanging="567"/>
        <w:jc w:val="both"/>
        <w:rPr>
          <w:rFonts w:ascii="Arial" w:hAnsi="Arial"/>
          <w:b/>
        </w:rPr>
      </w:pPr>
      <w:r>
        <w:rPr>
          <w:rFonts w:ascii="Arial" w:hAnsi="Arial"/>
          <w:b/>
        </w:rPr>
        <w:t xml:space="preserve">3.1.   </w:t>
      </w:r>
      <w:r w:rsidR="00CE0AC1" w:rsidRPr="00C84E07">
        <w:rPr>
          <w:rFonts w:ascii="Arial" w:hAnsi="Arial"/>
          <w:b/>
        </w:rPr>
        <w:t>Ponuky a ďalšie doklady</w:t>
      </w:r>
      <w:r w:rsidR="00CE0AC1" w:rsidRPr="00C84E07">
        <w:rPr>
          <w:rFonts w:ascii="Arial" w:hAnsi="Arial"/>
        </w:rPr>
        <w:t xml:space="preserve">, vrátane písomností, ktoré budú výsledkom vysvetľovania podmienok účasti alebo súťažných podkladov v tejto verejnej súťaži </w:t>
      </w:r>
      <w:r w:rsidR="00AA79CD" w:rsidRPr="00C84E07">
        <w:rPr>
          <w:rFonts w:ascii="Arial" w:hAnsi="Arial"/>
        </w:rPr>
        <w:t>musia byť predložené</w:t>
      </w:r>
      <w:r w:rsidR="00CE0AC1" w:rsidRPr="00C84E07">
        <w:rPr>
          <w:rFonts w:ascii="Arial" w:hAnsi="Arial"/>
        </w:rPr>
        <w:t xml:space="preserve"> </w:t>
      </w:r>
      <w:r w:rsidR="00CE0AC1" w:rsidRPr="00C84E07">
        <w:rPr>
          <w:rFonts w:ascii="Arial" w:hAnsi="Arial"/>
          <w:b/>
        </w:rPr>
        <w:t>v štátnom jazyku - v slovenskom jazyku</w:t>
      </w:r>
      <w:r w:rsidR="00E33B08">
        <w:rPr>
          <w:rFonts w:ascii="Arial" w:hAnsi="Arial"/>
        </w:rPr>
        <w:t xml:space="preserve">. </w:t>
      </w:r>
      <w:r w:rsidR="00E33B08">
        <w:rPr>
          <w:rFonts w:ascii="Arial" w:hAnsi="Arial" w:cs="Arial"/>
          <w:color w:val="000000"/>
          <w:shd w:val="clear" w:color="auto" w:fill="FFFFFF"/>
        </w:rPr>
        <w:t>Ak je doklad alebo dokument vyhotovený v cudzom jazyku, predkladá sa spolu s jeho úradným prekladom do štátneho jazyka; to neplatí pre ponuky, návrhy, doklady a dokumenty vyhotovené v českom jazyku. </w:t>
      </w:r>
      <w:r w:rsidR="00602F75" w:rsidRPr="00C84E07">
        <w:rPr>
          <w:rFonts w:ascii="Arial" w:hAnsi="Arial"/>
        </w:rPr>
        <w:t xml:space="preserve"> </w:t>
      </w:r>
    </w:p>
    <w:p w:rsidR="00CE0AC1" w:rsidRPr="000C1ABC" w:rsidRDefault="00CE0AC1" w:rsidP="007E7003">
      <w:pPr>
        <w:pStyle w:val="Zkladntext"/>
        <w:spacing w:before="240" w:after="120"/>
        <w:rPr>
          <w:b/>
          <w:szCs w:val="22"/>
        </w:rPr>
      </w:pPr>
      <w:r w:rsidRPr="000C1ABC">
        <w:rPr>
          <w:b/>
          <w:szCs w:val="22"/>
        </w:rPr>
        <w:t>Časť III Predkladanie ponúk</w:t>
      </w:r>
    </w:p>
    <w:p w:rsidR="00BF49D3" w:rsidRPr="00590916" w:rsidRDefault="00BF49D3" w:rsidP="007E7003">
      <w:pPr>
        <w:pStyle w:val="Zkladntext"/>
        <w:spacing w:before="120" w:after="120"/>
        <w:rPr>
          <w:b/>
          <w:sz w:val="22"/>
          <w:szCs w:val="22"/>
        </w:rPr>
      </w:pPr>
      <w:r w:rsidRPr="00590916">
        <w:rPr>
          <w:b/>
          <w:sz w:val="22"/>
          <w:szCs w:val="22"/>
        </w:rPr>
        <w:t>1      Obsah a zloženie ponuky</w:t>
      </w:r>
    </w:p>
    <w:p w:rsidR="009A3AD4" w:rsidRPr="00417508" w:rsidRDefault="009A3AD4" w:rsidP="00DE4382">
      <w:pPr>
        <w:pStyle w:val="tl1"/>
        <w:tabs>
          <w:tab w:val="clear" w:pos="432"/>
        </w:tabs>
        <w:ind w:left="0" w:firstLine="0"/>
        <w:rPr>
          <w:rFonts w:ascii="Arial" w:hAnsi="Arial" w:cs="Arial"/>
          <w:sz w:val="20"/>
          <w:szCs w:val="20"/>
        </w:rPr>
      </w:pPr>
      <w:r>
        <w:rPr>
          <w:rFonts w:ascii="Arial" w:hAnsi="Arial" w:cs="Arial"/>
          <w:sz w:val="20"/>
          <w:szCs w:val="20"/>
        </w:rPr>
        <w:tab/>
      </w:r>
      <w:r w:rsidR="00573182">
        <w:rPr>
          <w:rFonts w:ascii="Arial" w:hAnsi="Arial" w:cs="Arial"/>
          <w:sz w:val="20"/>
          <w:szCs w:val="20"/>
        </w:rPr>
        <w:t xml:space="preserve">   </w:t>
      </w:r>
      <w:r w:rsidR="00107BC0" w:rsidRPr="00CF29DE">
        <w:rPr>
          <w:rFonts w:ascii="Arial" w:hAnsi="Arial" w:cs="Arial"/>
          <w:sz w:val="20"/>
          <w:szCs w:val="20"/>
        </w:rPr>
        <w:t>Uchádzač v ponuke predloží</w:t>
      </w:r>
      <w:r w:rsidR="006D6011" w:rsidRPr="00CF29DE">
        <w:rPr>
          <w:rFonts w:ascii="Arial" w:hAnsi="Arial" w:cs="Arial"/>
          <w:sz w:val="20"/>
          <w:szCs w:val="20"/>
        </w:rPr>
        <w:t>:</w:t>
      </w:r>
    </w:p>
    <w:p w:rsidR="009A3AD4" w:rsidRPr="00417508" w:rsidRDefault="009A3AD4" w:rsidP="00B257AA">
      <w:pPr>
        <w:pStyle w:val="tl1"/>
        <w:numPr>
          <w:ilvl w:val="1"/>
          <w:numId w:val="3"/>
        </w:numPr>
        <w:spacing w:before="120"/>
        <w:rPr>
          <w:rFonts w:ascii="Arial" w:hAnsi="Arial" w:cs="Arial"/>
          <w:sz w:val="20"/>
          <w:szCs w:val="20"/>
        </w:rPr>
      </w:pPr>
      <w:r w:rsidRPr="00417508">
        <w:rPr>
          <w:rFonts w:ascii="Arial" w:hAnsi="Arial" w:cs="Arial"/>
          <w:sz w:val="20"/>
          <w:szCs w:val="20"/>
        </w:rPr>
        <w:t>Stranu č. 1, ktorá musí obsahovať:</w:t>
      </w:r>
    </w:p>
    <w:p w:rsidR="009A3AD4" w:rsidRPr="00417508" w:rsidRDefault="009A3AD4" w:rsidP="009A3AD4">
      <w:pPr>
        <w:pStyle w:val="tl1"/>
        <w:tabs>
          <w:tab w:val="clear" w:pos="432"/>
        </w:tabs>
        <w:ind w:left="720" w:firstLine="0"/>
        <w:rPr>
          <w:rFonts w:ascii="Arial" w:hAnsi="Arial" w:cs="Arial"/>
          <w:sz w:val="20"/>
          <w:szCs w:val="20"/>
        </w:rPr>
      </w:pPr>
      <w:r w:rsidRPr="00417508">
        <w:rPr>
          <w:rFonts w:ascii="Arial" w:hAnsi="Arial" w:cs="Arial"/>
          <w:sz w:val="20"/>
          <w:szCs w:val="20"/>
        </w:rPr>
        <w:t>Obchodné meno, adresu alebo sídlo uchádzača.</w:t>
      </w:r>
    </w:p>
    <w:p w:rsidR="007369EA" w:rsidRPr="00417508" w:rsidRDefault="007369EA" w:rsidP="009A3AD4">
      <w:pPr>
        <w:pStyle w:val="tl1"/>
        <w:tabs>
          <w:tab w:val="clear" w:pos="432"/>
        </w:tabs>
        <w:ind w:left="720" w:firstLine="0"/>
        <w:rPr>
          <w:rFonts w:ascii="Arial" w:hAnsi="Arial" w:cs="Arial"/>
          <w:b/>
          <w:color w:val="FF0000"/>
          <w:sz w:val="20"/>
          <w:szCs w:val="20"/>
        </w:rPr>
      </w:pPr>
      <w:r w:rsidRPr="00417508">
        <w:rPr>
          <w:rFonts w:ascii="Arial" w:hAnsi="Arial" w:cs="Arial"/>
          <w:b/>
          <w:color w:val="FF0000"/>
          <w:sz w:val="20"/>
          <w:szCs w:val="20"/>
        </w:rPr>
        <w:t>Meno</w:t>
      </w:r>
      <w:r w:rsidR="00434F24" w:rsidRPr="00417508">
        <w:rPr>
          <w:rFonts w:ascii="Arial" w:hAnsi="Arial" w:cs="Arial"/>
          <w:b/>
          <w:color w:val="FF0000"/>
          <w:sz w:val="20"/>
          <w:szCs w:val="20"/>
        </w:rPr>
        <w:t xml:space="preserve">, </w:t>
      </w:r>
      <w:r w:rsidRPr="00417508">
        <w:rPr>
          <w:rFonts w:ascii="Arial" w:hAnsi="Arial" w:cs="Arial"/>
          <w:b/>
          <w:color w:val="FF0000"/>
          <w:sz w:val="20"/>
          <w:szCs w:val="20"/>
        </w:rPr>
        <w:t xml:space="preserve">e-mailovú adresu </w:t>
      </w:r>
      <w:r w:rsidR="00434F24" w:rsidRPr="00417508">
        <w:rPr>
          <w:rFonts w:ascii="Arial" w:hAnsi="Arial" w:cs="Arial"/>
          <w:b/>
          <w:color w:val="FF0000"/>
          <w:sz w:val="20"/>
          <w:szCs w:val="20"/>
        </w:rPr>
        <w:t xml:space="preserve">a telefónny kontakt </w:t>
      </w:r>
      <w:r w:rsidRPr="00417508">
        <w:rPr>
          <w:rFonts w:ascii="Arial" w:hAnsi="Arial" w:cs="Arial"/>
          <w:b/>
          <w:color w:val="FF0000"/>
          <w:sz w:val="20"/>
          <w:szCs w:val="20"/>
        </w:rPr>
        <w:t xml:space="preserve">osoby </w:t>
      </w:r>
      <w:r w:rsidR="00392DD2" w:rsidRPr="00417508">
        <w:rPr>
          <w:rFonts w:ascii="Arial" w:hAnsi="Arial" w:cs="Arial"/>
          <w:b/>
          <w:color w:val="FF0000"/>
          <w:sz w:val="20"/>
          <w:szCs w:val="20"/>
        </w:rPr>
        <w:t xml:space="preserve">určenej </w:t>
      </w:r>
      <w:r w:rsidRPr="00417508">
        <w:rPr>
          <w:rFonts w:ascii="Arial" w:hAnsi="Arial" w:cs="Arial"/>
          <w:b/>
          <w:color w:val="FF0000"/>
          <w:sz w:val="20"/>
          <w:szCs w:val="20"/>
        </w:rPr>
        <w:t>pre elektronickú aukciu.</w:t>
      </w:r>
    </w:p>
    <w:p w:rsidR="009A3AD4" w:rsidRDefault="009A3AD4" w:rsidP="009A3AD4">
      <w:pPr>
        <w:pStyle w:val="tl1"/>
        <w:tabs>
          <w:tab w:val="clear" w:pos="432"/>
        </w:tabs>
        <w:ind w:left="720" w:firstLine="0"/>
        <w:rPr>
          <w:rFonts w:ascii="Arial" w:hAnsi="Arial" w:cs="Arial"/>
          <w:sz w:val="20"/>
          <w:szCs w:val="20"/>
        </w:rPr>
      </w:pPr>
      <w:r w:rsidRPr="00417508">
        <w:rPr>
          <w:rFonts w:ascii="Arial" w:hAnsi="Arial" w:cs="Arial"/>
          <w:sz w:val="20"/>
          <w:szCs w:val="20"/>
        </w:rPr>
        <w:t>Strana č. 1 musí byť podpísaná uchádzačom alebo osobou oprávnenou konať za uchádzača, v prípade skupiny dodávateľov musí byť podpísaná každým členom skupiny alebo osobou / osobami oprávnenými konať v danej veci za člena skupiny.</w:t>
      </w:r>
    </w:p>
    <w:p w:rsidR="00CF29DE" w:rsidRDefault="00CF29DE" w:rsidP="00CF29DE">
      <w:pPr>
        <w:pStyle w:val="tl1"/>
        <w:tabs>
          <w:tab w:val="clear" w:pos="432"/>
        </w:tabs>
        <w:ind w:left="720" w:firstLine="0"/>
        <w:rPr>
          <w:rFonts w:ascii="Arial" w:hAnsi="Arial" w:cs="Arial"/>
          <w:sz w:val="20"/>
          <w:szCs w:val="20"/>
        </w:rPr>
      </w:pPr>
      <w:r>
        <w:rPr>
          <w:rFonts w:ascii="Arial" w:hAnsi="Arial" w:cs="Arial"/>
          <w:sz w:val="20"/>
          <w:szCs w:val="20"/>
        </w:rPr>
        <w:t>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9A3AD4" w:rsidRPr="00417508" w:rsidRDefault="00094074" w:rsidP="00B257AA">
      <w:pPr>
        <w:pStyle w:val="tl1"/>
        <w:numPr>
          <w:ilvl w:val="1"/>
          <w:numId w:val="3"/>
        </w:numPr>
        <w:spacing w:before="120"/>
        <w:rPr>
          <w:rFonts w:ascii="Arial" w:hAnsi="Arial" w:cs="Arial"/>
          <w:sz w:val="20"/>
          <w:szCs w:val="20"/>
        </w:rPr>
      </w:pPr>
      <w:r w:rsidRPr="00417508">
        <w:rPr>
          <w:rFonts w:ascii="Arial" w:hAnsi="Arial" w:cs="Arial"/>
          <w:sz w:val="20"/>
          <w:szCs w:val="20"/>
        </w:rPr>
        <w:t>Stranu č. 2 ponuky „Obsah ponuky“ s uvedením zoznamu všetkých predložených dokladov a dokumentov a číslom strany, kde sa doklad alebo dokument nachádza. Strana č. 2 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094074" w:rsidRPr="00417508" w:rsidRDefault="00094074" w:rsidP="00B257AA">
      <w:pPr>
        <w:pStyle w:val="tl1"/>
        <w:numPr>
          <w:ilvl w:val="1"/>
          <w:numId w:val="3"/>
        </w:numPr>
        <w:spacing w:before="120"/>
        <w:rPr>
          <w:rFonts w:ascii="Arial" w:hAnsi="Arial" w:cs="Arial"/>
          <w:sz w:val="20"/>
          <w:szCs w:val="20"/>
        </w:rPr>
      </w:pPr>
      <w:r w:rsidRPr="00417508">
        <w:rPr>
          <w:rFonts w:ascii="Arial" w:hAnsi="Arial" w:cs="Arial"/>
          <w:sz w:val="20"/>
          <w:szCs w:val="20"/>
        </w:rPr>
        <w:t>Stranu č. 3 ponuky: „Vyhlásenie uchádzača“</w:t>
      </w:r>
    </w:p>
    <w:p w:rsidR="00094074" w:rsidRPr="00417508" w:rsidRDefault="00094074" w:rsidP="00FF1162">
      <w:pPr>
        <w:numPr>
          <w:ilvl w:val="0"/>
          <w:numId w:val="15"/>
        </w:numPr>
        <w:tabs>
          <w:tab w:val="num" w:pos="1080"/>
        </w:tabs>
        <w:jc w:val="both"/>
        <w:rPr>
          <w:rFonts w:ascii="Arial" w:hAnsi="Arial" w:cs="Arial"/>
          <w:noProof/>
          <w:lang w:eastAsia="sk-SK"/>
        </w:rPr>
      </w:pPr>
      <w:r w:rsidRPr="00417508">
        <w:rPr>
          <w:rFonts w:ascii="Arial" w:hAnsi="Arial" w:cs="Arial"/>
          <w:noProof/>
          <w:lang w:eastAsia="sk-SK"/>
        </w:rPr>
        <w:t>že súhlasí s podmienkami  verejnej súťaže určenými verejným obstarávateľom,</w:t>
      </w:r>
    </w:p>
    <w:p w:rsidR="000E0BAD" w:rsidRPr="00417508" w:rsidRDefault="000E0BAD" w:rsidP="00FF1162">
      <w:pPr>
        <w:numPr>
          <w:ilvl w:val="0"/>
          <w:numId w:val="15"/>
        </w:numPr>
        <w:tabs>
          <w:tab w:val="num" w:pos="1080"/>
        </w:tabs>
        <w:jc w:val="both"/>
        <w:rPr>
          <w:rFonts w:ascii="Arial" w:hAnsi="Arial" w:cs="Arial"/>
          <w:noProof/>
          <w:lang w:eastAsia="sk-SK"/>
        </w:rPr>
      </w:pPr>
      <w:r w:rsidRPr="00417508">
        <w:rPr>
          <w:rFonts w:ascii="Arial" w:hAnsi="Arial" w:cs="Arial"/>
          <w:noProof/>
          <w:lang w:eastAsia="sk-SK"/>
        </w:rPr>
        <w:t>že súhlasí s obchodnými podmienkami verejného obstarávateľa</w:t>
      </w:r>
    </w:p>
    <w:p w:rsidR="00094074" w:rsidRPr="00417508" w:rsidRDefault="00094074" w:rsidP="00FF1162">
      <w:pPr>
        <w:numPr>
          <w:ilvl w:val="0"/>
          <w:numId w:val="15"/>
        </w:numPr>
        <w:jc w:val="both"/>
        <w:rPr>
          <w:rFonts w:ascii="Arial" w:hAnsi="Arial" w:cs="Arial"/>
          <w:noProof/>
          <w:lang w:eastAsia="sk-SK"/>
        </w:rPr>
      </w:pPr>
      <w:r w:rsidRPr="00417508">
        <w:rPr>
          <w:rFonts w:ascii="Arial" w:hAnsi="Arial" w:cs="Arial"/>
          <w:noProof/>
          <w:lang w:eastAsia="sk-SK"/>
        </w:rPr>
        <w:t>že potvrdzuje pravdivosť a úplnosť všetkých dokladov a údajov, ktoré predkladá v ponuke,</w:t>
      </w:r>
    </w:p>
    <w:p w:rsidR="00094074" w:rsidRPr="00417508" w:rsidRDefault="00094074" w:rsidP="00FF1162">
      <w:pPr>
        <w:numPr>
          <w:ilvl w:val="0"/>
          <w:numId w:val="15"/>
        </w:numPr>
        <w:jc w:val="both"/>
        <w:rPr>
          <w:rFonts w:ascii="Arial" w:hAnsi="Arial" w:cs="Arial"/>
          <w:noProof/>
          <w:lang w:eastAsia="sk-SK"/>
        </w:rPr>
      </w:pPr>
      <w:r w:rsidRPr="00417508">
        <w:rPr>
          <w:rFonts w:ascii="Arial" w:hAnsi="Arial" w:cs="Arial"/>
          <w:noProof/>
          <w:lang w:eastAsia="sk-SK"/>
        </w:rPr>
        <w:t xml:space="preserve">že predkladá iba jednu ponuku a že v tomto postupe zadávania zákazky nie je členom skupiny dodávateľov, ktorá predkladá ponuku, </w:t>
      </w:r>
    </w:p>
    <w:p w:rsidR="00094074" w:rsidRPr="00417508" w:rsidRDefault="00094074" w:rsidP="00722A7E">
      <w:pPr>
        <w:spacing w:before="120"/>
        <w:ind w:left="720"/>
        <w:jc w:val="both"/>
        <w:rPr>
          <w:rFonts w:ascii="Arial" w:hAnsi="Arial" w:cs="Arial"/>
          <w:noProof/>
          <w:lang w:eastAsia="sk-SK"/>
        </w:rPr>
      </w:pPr>
      <w:r w:rsidRPr="00417508">
        <w:rPr>
          <w:rFonts w:ascii="Arial" w:hAnsi="Arial" w:cs="Arial"/>
          <w:noProof/>
          <w:lang w:eastAsia="sk-SK"/>
        </w:rPr>
        <w:t xml:space="preserve">Citované vyhlásenie musí byť podpísané uchádzačom alebo osobou oprávnenou konať za </w:t>
      </w:r>
      <w:r w:rsidR="00722A7E" w:rsidRPr="00417508">
        <w:rPr>
          <w:rFonts w:ascii="Arial" w:hAnsi="Arial" w:cs="Arial"/>
          <w:noProof/>
          <w:lang w:eastAsia="sk-SK"/>
        </w:rPr>
        <w:t xml:space="preserve">           </w:t>
      </w:r>
      <w:r w:rsidRPr="00417508">
        <w:rPr>
          <w:rFonts w:ascii="Arial" w:hAnsi="Arial" w:cs="Arial"/>
          <w:noProof/>
          <w:lang w:eastAsia="sk-SK"/>
        </w:rPr>
        <w:t xml:space="preserve">uchádzača, v prípade skupiny dodávateľov musí byť podpísané každým členom skupiny alebo osobou oprávnenou konať v danej veci za člena skupiny, </w:t>
      </w:r>
    </w:p>
    <w:p w:rsidR="00DE4382" w:rsidRPr="007E7003" w:rsidRDefault="00EC18B6" w:rsidP="00B257AA">
      <w:pPr>
        <w:pStyle w:val="tl1"/>
        <w:numPr>
          <w:ilvl w:val="1"/>
          <w:numId w:val="3"/>
        </w:numPr>
        <w:spacing w:before="120"/>
        <w:rPr>
          <w:rFonts w:ascii="Arial" w:hAnsi="Arial" w:cs="Arial"/>
          <w:sz w:val="20"/>
          <w:szCs w:val="20"/>
        </w:rPr>
      </w:pPr>
      <w:r w:rsidRPr="00417508">
        <w:rPr>
          <w:rFonts w:ascii="Arial" w:hAnsi="Arial" w:cs="Arial"/>
          <w:sz w:val="20"/>
          <w:szCs w:val="20"/>
        </w:rPr>
        <w:t>P</w:t>
      </w:r>
      <w:r w:rsidR="00DE4382" w:rsidRPr="00417508">
        <w:rPr>
          <w:rFonts w:ascii="Arial" w:hAnsi="Arial" w:cs="Arial"/>
          <w:sz w:val="20"/>
          <w:szCs w:val="20"/>
        </w:rPr>
        <w:t>otvrdenia, doklady a dokumenty, prostredníctvom</w:t>
      </w:r>
      <w:r w:rsidR="00D74756" w:rsidRPr="00417508">
        <w:rPr>
          <w:rFonts w:ascii="Arial" w:hAnsi="Arial" w:cs="Arial"/>
          <w:sz w:val="20"/>
          <w:szCs w:val="20"/>
        </w:rPr>
        <w:t>,</w:t>
      </w:r>
      <w:r w:rsidR="00DE4382" w:rsidRPr="00417508">
        <w:rPr>
          <w:rFonts w:ascii="Arial" w:hAnsi="Arial" w:cs="Arial"/>
          <w:sz w:val="20"/>
          <w:szCs w:val="20"/>
        </w:rPr>
        <w:t xml:space="preserve"> ktorých uchádzač preukazuje splnenie podmienok účasti vo verejnej súťaži, požadované v oznámení o vyhlásení verejnej súťaže a </w:t>
      </w:r>
      <w:r w:rsidR="00DE4382" w:rsidRPr="005B37DB">
        <w:rPr>
          <w:rFonts w:ascii="Arial" w:hAnsi="Arial" w:cs="Arial"/>
          <w:sz w:val="20"/>
          <w:szCs w:val="20"/>
        </w:rPr>
        <w:t>v kapitole A.2</w:t>
      </w:r>
      <w:r w:rsidR="00D74756" w:rsidRPr="005B37DB">
        <w:rPr>
          <w:rFonts w:ascii="Arial" w:hAnsi="Arial" w:cs="Arial"/>
          <w:sz w:val="20"/>
          <w:szCs w:val="20"/>
        </w:rPr>
        <w:t xml:space="preserve"> </w:t>
      </w:r>
      <w:r w:rsidR="00D74756" w:rsidRPr="005B37DB">
        <w:rPr>
          <w:rFonts w:ascii="Arial" w:hAnsi="Arial" w:cs="Arial"/>
          <w:i/>
          <w:sz w:val="20"/>
          <w:szCs w:val="20"/>
        </w:rPr>
        <w:t>„Podmienky účasti uchádzačov“</w:t>
      </w:r>
      <w:r w:rsidR="00DE4382" w:rsidRPr="005B37DB">
        <w:rPr>
          <w:rFonts w:ascii="Arial" w:hAnsi="Arial" w:cs="Arial"/>
          <w:iCs/>
          <w:sz w:val="20"/>
          <w:szCs w:val="20"/>
        </w:rPr>
        <w:t xml:space="preserve">, </w:t>
      </w:r>
      <w:r w:rsidR="00DE4382" w:rsidRPr="005B37DB">
        <w:rPr>
          <w:rFonts w:ascii="Arial" w:hAnsi="Arial" w:cs="Arial"/>
          <w:sz w:val="20"/>
          <w:szCs w:val="20"/>
        </w:rPr>
        <w:t xml:space="preserve"> týchto  súťažných podkladov</w:t>
      </w:r>
      <w:r w:rsidRPr="005B37DB">
        <w:rPr>
          <w:rFonts w:ascii="Arial" w:hAnsi="Arial" w:cs="Arial"/>
          <w:sz w:val="20"/>
          <w:szCs w:val="20"/>
        </w:rPr>
        <w:t>.</w:t>
      </w:r>
      <w:r w:rsidR="00DE4382" w:rsidRPr="007E7003">
        <w:rPr>
          <w:rFonts w:ascii="Arial" w:hAnsi="Arial" w:cs="Arial"/>
          <w:sz w:val="20"/>
          <w:szCs w:val="20"/>
          <w:highlight w:val="yellow"/>
        </w:rPr>
        <w:t xml:space="preserve"> </w:t>
      </w:r>
    </w:p>
    <w:p w:rsidR="00DE4382" w:rsidRPr="007E7003" w:rsidRDefault="00EC18B6" w:rsidP="00B257AA">
      <w:pPr>
        <w:pStyle w:val="tl1"/>
        <w:numPr>
          <w:ilvl w:val="1"/>
          <w:numId w:val="3"/>
        </w:numPr>
        <w:spacing w:before="120"/>
        <w:rPr>
          <w:rFonts w:ascii="Arial" w:hAnsi="Arial" w:cs="Arial"/>
          <w:sz w:val="20"/>
          <w:szCs w:val="20"/>
        </w:rPr>
      </w:pPr>
      <w:r w:rsidRPr="00417508">
        <w:rPr>
          <w:rFonts w:ascii="Arial" w:hAnsi="Arial" w:cs="Arial"/>
          <w:sz w:val="20"/>
          <w:szCs w:val="20"/>
        </w:rPr>
        <w:t>N</w:t>
      </w:r>
      <w:r w:rsidR="00542761" w:rsidRPr="00417508">
        <w:rPr>
          <w:rFonts w:ascii="Arial" w:hAnsi="Arial" w:cs="Arial"/>
          <w:sz w:val="20"/>
          <w:szCs w:val="20"/>
        </w:rPr>
        <w:t>ávrh</w:t>
      </w:r>
      <w:r w:rsidR="00DE4382" w:rsidRPr="00417508">
        <w:rPr>
          <w:rFonts w:ascii="Arial" w:hAnsi="Arial" w:cs="Arial"/>
          <w:sz w:val="20"/>
          <w:szCs w:val="20"/>
        </w:rPr>
        <w:t xml:space="preserve"> </w:t>
      </w:r>
      <w:r w:rsidR="00B12CBC" w:rsidRPr="00417508">
        <w:rPr>
          <w:rFonts w:ascii="Arial" w:hAnsi="Arial" w:cs="Arial"/>
          <w:sz w:val="20"/>
          <w:szCs w:val="20"/>
        </w:rPr>
        <w:t xml:space="preserve">Zmluvy </w:t>
      </w:r>
      <w:r w:rsidR="00417508" w:rsidRPr="00417508">
        <w:rPr>
          <w:rFonts w:ascii="Arial" w:hAnsi="Arial" w:cs="Arial"/>
          <w:sz w:val="20"/>
          <w:szCs w:val="20"/>
        </w:rPr>
        <w:t>v jednom vyhotovení vrátane príloh,</w:t>
      </w:r>
      <w:r w:rsidR="00B12CBC" w:rsidRPr="00417508">
        <w:rPr>
          <w:rFonts w:ascii="Arial" w:hAnsi="Arial" w:cs="Arial"/>
          <w:sz w:val="20"/>
          <w:szCs w:val="20"/>
        </w:rPr>
        <w:t xml:space="preserve"> </w:t>
      </w:r>
      <w:r w:rsidR="00417508" w:rsidRPr="00722A7E">
        <w:rPr>
          <w:rFonts w:ascii="Arial" w:hAnsi="Arial" w:cs="Arial"/>
          <w:sz w:val="20"/>
          <w:szCs w:val="20"/>
        </w:rPr>
        <w:t xml:space="preserve">v ktorej </w:t>
      </w:r>
      <w:r w:rsidR="00417508">
        <w:rPr>
          <w:rFonts w:ascii="Arial" w:hAnsi="Arial" w:cs="Arial"/>
          <w:sz w:val="20"/>
          <w:szCs w:val="20"/>
        </w:rPr>
        <w:t xml:space="preserve">uchádzač </w:t>
      </w:r>
      <w:r w:rsidR="00417508" w:rsidRPr="00722A7E">
        <w:rPr>
          <w:rFonts w:ascii="Arial" w:hAnsi="Arial" w:cs="Arial"/>
          <w:sz w:val="20"/>
          <w:szCs w:val="20"/>
        </w:rPr>
        <w:t xml:space="preserve">zohľadní podmienky verejného obstarávateľa uvedené </w:t>
      </w:r>
      <w:r w:rsidR="00417508" w:rsidRPr="005B37DB">
        <w:rPr>
          <w:rFonts w:ascii="Arial" w:hAnsi="Arial" w:cs="Arial"/>
          <w:sz w:val="20"/>
          <w:szCs w:val="20"/>
        </w:rPr>
        <w:t xml:space="preserve">v kapitole B.3 </w:t>
      </w:r>
      <w:r w:rsidR="00417508" w:rsidRPr="005B37DB">
        <w:rPr>
          <w:rFonts w:ascii="Arial" w:hAnsi="Arial" w:cs="Arial"/>
          <w:i/>
          <w:sz w:val="20"/>
          <w:szCs w:val="20"/>
        </w:rPr>
        <w:t>„Obchodné podmienky“</w:t>
      </w:r>
      <w:r w:rsidR="00417508" w:rsidRPr="005B37DB">
        <w:rPr>
          <w:rFonts w:ascii="Arial" w:hAnsi="Arial" w:cs="Arial"/>
          <w:i/>
          <w:iCs/>
          <w:sz w:val="20"/>
          <w:szCs w:val="20"/>
        </w:rPr>
        <w:t xml:space="preserve"> </w:t>
      </w:r>
      <w:r w:rsidR="00417508" w:rsidRPr="005B37DB">
        <w:rPr>
          <w:rFonts w:ascii="Arial" w:hAnsi="Arial" w:cs="Arial"/>
          <w:sz w:val="20"/>
          <w:szCs w:val="20"/>
        </w:rPr>
        <w:t xml:space="preserve">v nadväznosti na kapitolu B.1 </w:t>
      </w:r>
      <w:r w:rsidR="00417508" w:rsidRPr="005B37DB">
        <w:rPr>
          <w:rFonts w:ascii="Arial" w:hAnsi="Arial" w:cs="Arial"/>
          <w:i/>
          <w:sz w:val="20"/>
          <w:szCs w:val="20"/>
        </w:rPr>
        <w:t xml:space="preserve">„Opis predmetu zákazky“ </w:t>
      </w:r>
      <w:r w:rsidR="00417508" w:rsidRPr="005B37DB">
        <w:rPr>
          <w:rFonts w:ascii="Arial" w:hAnsi="Arial" w:cs="Arial"/>
          <w:sz w:val="20"/>
          <w:szCs w:val="20"/>
        </w:rPr>
        <w:t xml:space="preserve">a B.2 </w:t>
      </w:r>
      <w:r w:rsidR="00417508" w:rsidRPr="005B37DB">
        <w:rPr>
          <w:rFonts w:ascii="Arial" w:hAnsi="Arial" w:cs="Arial"/>
          <w:i/>
          <w:sz w:val="20"/>
          <w:szCs w:val="20"/>
        </w:rPr>
        <w:t>„Spôsob určenia ceny“.</w:t>
      </w:r>
      <w:r w:rsidR="00B12CBC" w:rsidRPr="00417508">
        <w:rPr>
          <w:rFonts w:ascii="Arial" w:hAnsi="Arial" w:cs="Arial"/>
          <w:i/>
          <w:sz w:val="20"/>
          <w:szCs w:val="20"/>
        </w:rPr>
        <w:t xml:space="preserve"> </w:t>
      </w:r>
      <w:r w:rsidR="00B12CBC" w:rsidRPr="00417508">
        <w:rPr>
          <w:rFonts w:ascii="Arial" w:hAnsi="Arial" w:cs="Arial"/>
          <w:sz w:val="20"/>
          <w:szCs w:val="20"/>
        </w:rPr>
        <w:t>Zmluva</w:t>
      </w:r>
      <w:r w:rsidR="00DD1D21" w:rsidRPr="00417508">
        <w:rPr>
          <w:rFonts w:ascii="Arial" w:hAnsi="Arial" w:cs="Arial"/>
          <w:sz w:val="20"/>
          <w:szCs w:val="20"/>
        </w:rPr>
        <w:t xml:space="preserve"> musí byť podpísaná</w:t>
      </w:r>
      <w:r w:rsidR="004544D0" w:rsidRPr="00417508">
        <w:rPr>
          <w:rFonts w:ascii="Arial" w:hAnsi="Arial" w:cs="Arial"/>
          <w:sz w:val="20"/>
          <w:szCs w:val="20"/>
        </w:rPr>
        <w:t xml:space="preserve"> uchádzačom alebo osobou oprávnenou konať za uchádzača, v prípade predloženia ponuky skupinou dodávateľov, mus</w:t>
      </w:r>
      <w:r w:rsidR="00B12CBC" w:rsidRPr="00417508">
        <w:rPr>
          <w:rFonts w:ascii="Arial" w:hAnsi="Arial" w:cs="Arial"/>
          <w:sz w:val="20"/>
          <w:szCs w:val="20"/>
        </w:rPr>
        <w:t xml:space="preserve">ia byť podpísané každým členom </w:t>
      </w:r>
      <w:r w:rsidR="004544D0" w:rsidRPr="00417508">
        <w:rPr>
          <w:rFonts w:ascii="Arial" w:hAnsi="Arial" w:cs="Arial"/>
          <w:sz w:val="20"/>
          <w:szCs w:val="20"/>
        </w:rPr>
        <w:t>skupiny alebo osobou/osobami oprávnenými konať v danej veci za príslušného člena skupiny.</w:t>
      </w:r>
    </w:p>
    <w:p w:rsidR="00C8676C" w:rsidRPr="007E7003" w:rsidRDefault="007A2C07" w:rsidP="00B257AA">
      <w:pPr>
        <w:pStyle w:val="tl1"/>
        <w:numPr>
          <w:ilvl w:val="1"/>
          <w:numId w:val="3"/>
        </w:numPr>
        <w:spacing w:before="120"/>
        <w:rPr>
          <w:rFonts w:ascii="Arial" w:hAnsi="Arial" w:cs="Arial"/>
          <w:sz w:val="20"/>
          <w:szCs w:val="20"/>
        </w:rPr>
      </w:pPr>
      <w:r>
        <w:rPr>
          <w:rFonts w:ascii="Arial" w:hAnsi="Arial" w:cs="Arial"/>
          <w:sz w:val="20"/>
          <w:szCs w:val="20"/>
        </w:rPr>
        <w:t xml:space="preserve">Ak v prípade skupiny dodávateľov bude v tejto verejnej súťaži oprávnený prijímať pokyny za všetkých členov a konať v mene všetkých členov jeden </w:t>
      </w:r>
      <w:r w:rsidR="000244EC">
        <w:rPr>
          <w:rFonts w:ascii="Arial" w:hAnsi="Arial" w:cs="Arial"/>
          <w:sz w:val="20"/>
          <w:szCs w:val="20"/>
        </w:rPr>
        <w:t>z členov skupiny alebo iná oprávnená osoba, vystavenú plnú moc podpísanú všetkými členmi skupiny.</w:t>
      </w:r>
    </w:p>
    <w:p w:rsidR="003C6CEA" w:rsidRDefault="00D5393F" w:rsidP="00B257AA">
      <w:pPr>
        <w:pStyle w:val="tl1"/>
        <w:numPr>
          <w:ilvl w:val="1"/>
          <w:numId w:val="3"/>
        </w:numPr>
        <w:spacing w:before="120"/>
        <w:rPr>
          <w:rFonts w:ascii="Arial" w:hAnsi="Arial" w:cs="Arial"/>
          <w:sz w:val="20"/>
          <w:szCs w:val="20"/>
        </w:rPr>
      </w:pPr>
      <w:r w:rsidRPr="009861C5">
        <w:rPr>
          <w:rFonts w:ascii="Arial" w:hAnsi="Arial" w:cs="Arial"/>
          <w:bCs/>
          <w:iCs/>
          <w:sz w:val="20"/>
          <w:szCs w:val="20"/>
        </w:rPr>
        <w:t>Príloha č.</w:t>
      </w:r>
      <w:r w:rsidR="00C14932" w:rsidRPr="009861C5">
        <w:rPr>
          <w:rFonts w:ascii="Arial" w:hAnsi="Arial" w:cs="Arial"/>
          <w:bCs/>
          <w:iCs/>
          <w:sz w:val="20"/>
          <w:szCs w:val="20"/>
        </w:rPr>
        <w:t>3</w:t>
      </w:r>
      <w:r w:rsidRPr="009861C5">
        <w:rPr>
          <w:rFonts w:ascii="Arial" w:hAnsi="Arial" w:cs="Arial"/>
          <w:bCs/>
          <w:iCs/>
          <w:sz w:val="20"/>
          <w:szCs w:val="20"/>
        </w:rPr>
        <w:t xml:space="preserve"> – </w:t>
      </w:r>
      <w:r w:rsidR="005B37DB" w:rsidRPr="009861C5">
        <w:rPr>
          <w:rFonts w:ascii="Arial" w:hAnsi="Arial" w:cs="Arial"/>
          <w:bCs/>
          <w:iCs/>
          <w:sz w:val="20"/>
          <w:szCs w:val="20"/>
        </w:rPr>
        <w:t>Návrh na plnenie kritérií</w:t>
      </w:r>
      <w:r w:rsidR="009A3AD4" w:rsidRPr="009861C5">
        <w:rPr>
          <w:rFonts w:ascii="Arial" w:hAnsi="Arial" w:cs="Arial"/>
          <w:iCs/>
          <w:sz w:val="20"/>
          <w:szCs w:val="20"/>
        </w:rPr>
        <w:t xml:space="preserve">,  podľa kapitoly A.3 </w:t>
      </w:r>
      <w:r w:rsidR="009A3AD4" w:rsidRPr="009861C5">
        <w:rPr>
          <w:rFonts w:ascii="Arial" w:hAnsi="Arial" w:cs="Arial"/>
          <w:i/>
          <w:iCs/>
          <w:sz w:val="20"/>
          <w:szCs w:val="20"/>
        </w:rPr>
        <w:t>„Kritériá na vyhodnotenie ponúk a pravidlá ich uplatnenia“</w:t>
      </w:r>
      <w:r w:rsidR="009A3AD4" w:rsidRPr="009861C5">
        <w:rPr>
          <w:rFonts w:ascii="Arial" w:hAnsi="Arial" w:cs="Arial"/>
          <w:iCs/>
          <w:sz w:val="20"/>
          <w:szCs w:val="20"/>
        </w:rPr>
        <w:t xml:space="preserve"> </w:t>
      </w:r>
      <w:r w:rsidR="00D9334E" w:rsidRPr="009861C5">
        <w:rPr>
          <w:rFonts w:ascii="Arial" w:hAnsi="Arial" w:cs="Arial"/>
          <w:sz w:val="20"/>
          <w:szCs w:val="20"/>
        </w:rPr>
        <w:t>týchto súťažných podkladov, podpísanú osobou oprávnenou konať za uchádzača.</w:t>
      </w:r>
      <w:r w:rsidR="009A3AD4" w:rsidRPr="009861C5">
        <w:rPr>
          <w:rFonts w:ascii="Arial" w:hAnsi="Arial" w:cs="Arial"/>
          <w:sz w:val="20"/>
          <w:szCs w:val="20"/>
        </w:rPr>
        <w:t xml:space="preserve"> </w:t>
      </w:r>
    </w:p>
    <w:p w:rsidR="004556BE" w:rsidRPr="007E7003" w:rsidRDefault="004556BE" w:rsidP="004556BE">
      <w:pPr>
        <w:pStyle w:val="tl1"/>
        <w:tabs>
          <w:tab w:val="clear" w:pos="432"/>
        </w:tabs>
        <w:spacing w:before="120"/>
        <w:ind w:left="390" w:firstLine="0"/>
        <w:rPr>
          <w:rFonts w:ascii="Arial" w:hAnsi="Arial" w:cs="Arial"/>
          <w:sz w:val="20"/>
          <w:szCs w:val="20"/>
        </w:rPr>
      </w:pPr>
    </w:p>
    <w:p w:rsidR="004556BE" w:rsidRDefault="004556BE" w:rsidP="004556BE">
      <w:pPr>
        <w:pStyle w:val="tl1"/>
        <w:tabs>
          <w:tab w:val="clear" w:pos="432"/>
        </w:tabs>
        <w:spacing w:before="120" w:after="120"/>
        <w:ind w:left="426" w:firstLine="0"/>
        <w:rPr>
          <w:rFonts w:ascii="Arial" w:hAnsi="Arial" w:cs="Arial"/>
          <w:b/>
          <w:sz w:val="22"/>
          <w:szCs w:val="22"/>
        </w:rPr>
      </w:pPr>
    </w:p>
    <w:p w:rsidR="00BF49D3" w:rsidRDefault="00BF49D3" w:rsidP="00E26C61">
      <w:pPr>
        <w:pStyle w:val="tl1"/>
        <w:numPr>
          <w:ilvl w:val="0"/>
          <w:numId w:val="43"/>
        </w:numPr>
        <w:spacing w:before="120" w:after="120"/>
        <w:ind w:left="426" w:hanging="426"/>
        <w:rPr>
          <w:rFonts w:ascii="Arial" w:hAnsi="Arial" w:cs="Arial"/>
          <w:b/>
          <w:sz w:val="22"/>
          <w:szCs w:val="22"/>
        </w:rPr>
      </w:pPr>
      <w:r w:rsidRPr="00590916">
        <w:rPr>
          <w:rFonts w:ascii="Arial" w:hAnsi="Arial" w:cs="Arial"/>
          <w:b/>
          <w:sz w:val="22"/>
          <w:szCs w:val="22"/>
        </w:rPr>
        <w:t xml:space="preserve">  Vyho</w:t>
      </w:r>
      <w:r w:rsidR="006451BF" w:rsidRPr="00590916">
        <w:rPr>
          <w:rFonts w:ascii="Arial" w:hAnsi="Arial" w:cs="Arial"/>
          <w:b/>
          <w:sz w:val="22"/>
          <w:szCs w:val="22"/>
        </w:rPr>
        <w:t>t</w:t>
      </w:r>
      <w:r w:rsidRPr="00590916">
        <w:rPr>
          <w:rFonts w:ascii="Arial" w:hAnsi="Arial" w:cs="Arial"/>
          <w:b/>
          <w:sz w:val="22"/>
          <w:szCs w:val="22"/>
        </w:rPr>
        <w:t>o</w:t>
      </w:r>
      <w:r w:rsidR="006451BF" w:rsidRPr="00590916">
        <w:rPr>
          <w:rFonts w:ascii="Arial" w:hAnsi="Arial" w:cs="Arial"/>
          <w:b/>
          <w:sz w:val="22"/>
          <w:szCs w:val="22"/>
        </w:rPr>
        <w:t>v</w:t>
      </w:r>
      <w:r w:rsidRPr="00590916">
        <w:rPr>
          <w:rFonts w:ascii="Arial" w:hAnsi="Arial" w:cs="Arial"/>
          <w:b/>
          <w:sz w:val="22"/>
          <w:szCs w:val="22"/>
        </w:rPr>
        <w:t>enie ponuky</w:t>
      </w:r>
    </w:p>
    <w:p w:rsidR="00B86585" w:rsidRPr="00B86585" w:rsidRDefault="00B86585" w:rsidP="00EC700A">
      <w:pPr>
        <w:pStyle w:val="Default"/>
        <w:spacing w:before="120" w:line="276" w:lineRule="auto"/>
        <w:ind w:left="567" w:hanging="567"/>
        <w:jc w:val="both"/>
        <w:rPr>
          <w:rFonts w:ascii="Arial" w:hAnsi="Arial" w:cs="Arial"/>
          <w:color w:val="auto"/>
          <w:sz w:val="20"/>
          <w:szCs w:val="20"/>
        </w:rPr>
      </w:pPr>
      <w:r>
        <w:rPr>
          <w:rFonts w:ascii="Arial" w:hAnsi="Arial" w:cs="Arial"/>
          <w:color w:val="auto"/>
          <w:sz w:val="20"/>
          <w:szCs w:val="20"/>
        </w:rPr>
        <w:t xml:space="preserve">2.1  </w:t>
      </w:r>
      <w:r w:rsidRPr="00B86585">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7376E1" w:rsidRDefault="007376E1" w:rsidP="00EC700A">
      <w:pPr>
        <w:pStyle w:val="Default"/>
        <w:spacing w:before="120" w:line="276" w:lineRule="auto"/>
        <w:ind w:left="567" w:hanging="567"/>
        <w:jc w:val="both"/>
        <w:rPr>
          <w:rFonts w:ascii="Arial" w:hAnsi="Arial" w:cs="Arial"/>
          <w:color w:val="auto"/>
          <w:sz w:val="20"/>
          <w:szCs w:val="20"/>
        </w:rPr>
      </w:pPr>
    </w:p>
    <w:p w:rsidR="007376E1" w:rsidRDefault="007376E1" w:rsidP="00EC700A">
      <w:pPr>
        <w:pStyle w:val="Default"/>
        <w:spacing w:before="120" w:line="276" w:lineRule="auto"/>
        <w:ind w:left="567" w:hanging="567"/>
        <w:jc w:val="both"/>
        <w:rPr>
          <w:rFonts w:ascii="Arial" w:hAnsi="Arial" w:cs="Arial"/>
          <w:color w:val="auto"/>
          <w:sz w:val="20"/>
          <w:szCs w:val="20"/>
        </w:rPr>
      </w:pPr>
    </w:p>
    <w:p w:rsidR="00B86585" w:rsidRPr="00B86585" w:rsidRDefault="00B86585" w:rsidP="00EC700A">
      <w:pPr>
        <w:pStyle w:val="Default"/>
        <w:spacing w:before="120" w:line="276" w:lineRule="auto"/>
        <w:ind w:left="567" w:hanging="567"/>
        <w:jc w:val="both"/>
        <w:rPr>
          <w:rFonts w:ascii="Arial" w:hAnsi="Arial" w:cs="Arial"/>
          <w:color w:val="auto"/>
          <w:sz w:val="20"/>
          <w:szCs w:val="20"/>
        </w:rPr>
      </w:pPr>
      <w:r>
        <w:rPr>
          <w:rFonts w:ascii="Arial" w:hAnsi="Arial" w:cs="Arial"/>
          <w:color w:val="auto"/>
          <w:sz w:val="20"/>
          <w:szCs w:val="20"/>
        </w:rPr>
        <w:t xml:space="preserve">2.2 </w:t>
      </w:r>
      <w:r w:rsidRPr="00B86585">
        <w:rPr>
          <w:rFonts w:ascii="Arial" w:hAnsi="Arial" w:cs="Arial"/>
          <w:color w:val="auto"/>
          <w:sz w:val="20"/>
          <w:szCs w:val="20"/>
        </w:rPr>
        <w:t xml:space="preserve"> Ponuka musí byť vyhotovená elektronicky v zmysle § 49 ods. 1 písm. a) ZVO a vložená do systému JOSEPHINE umiestnenom na webovej adrese </w:t>
      </w:r>
      <w:hyperlink r:id="rId11" w:history="1">
        <w:r w:rsidRPr="00B86585">
          <w:rPr>
            <w:rStyle w:val="Hypertextovprepojenie"/>
            <w:rFonts w:ascii="Arial" w:hAnsi="Arial" w:cs="Arial"/>
            <w:sz w:val="20"/>
            <w:szCs w:val="20"/>
          </w:rPr>
          <w:t>https://josephine.proebiz.com/</w:t>
        </w:r>
      </w:hyperlink>
      <w:r w:rsidRPr="00B86585">
        <w:rPr>
          <w:rFonts w:ascii="Arial" w:hAnsi="Arial" w:cs="Arial"/>
          <w:color w:val="auto"/>
          <w:sz w:val="20"/>
          <w:szCs w:val="20"/>
        </w:rPr>
        <w:t xml:space="preserve"> do zákazky </w:t>
      </w:r>
      <w:r w:rsidRPr="0094458D">
        <w:rPr>
          <w:rFonts w:ascii="Arial" w:hAnsi="Arial" w:cs="Arial"/>
          <w:color w:val="auto"/>
          <w:sz w:val="20"/>
          <w:szCs w:val="20"/>
        </w:rPr>
        <w:t>„</w:t>
      </w:r>
      <w:r w:rsidR="0094458D" w:rsidRPr="0094458D">
        <w:rPr>
          <w:rFonts w:ascii="Arial" w:hAnsi="Arial" w:cs="Arial"/>
          <w:b/>
          <w:sz w:val="20"/>
          <w:szCs w:val="20"/>
        </w:rPr>
        <w:t>Stravovanie zamestnancov VšZP formou elektronických stravovacích kariet</w:t>
      </w:r>
      <w:r w:rsidRPr="0094458D">
        <w:rPr>
          <w:rFonts w:ascii="Arial" w:hAnsi="Arial" w:cs="Arial"/>
          <w:color w:val="auto"/>
          <w:sz w:val="20"/>
          <w:szCs w:val="20"/>
        </w:rPr>
        <w:t>“.</w:t>
      </w:r>
      <w:r w:rsidRPr="00D5393F">
        <w:rPr>
          <w:rFonts w:ascii="Arial" w:hAnsi="Arial" w:cs="Arial"/>
          <w:color w:val="auto"/>
          <w:sz w:val="20"/>
          <w:szCs w:val="20"/>
        </w:rPr>
        <w:t xml:space="preserve"> Uchádzač svoju ponuku identifikuje uvedením obchodného mena alebo názvu, sídla, miesta podnikania alebo obvyklého pobytu uchádzača.</w:t>
      </w:r>
      <w:r w:rsidRPr="00B86585">
        <w:rPr>
          <w:rFonts w:ascii="Arial" w:hAnsi="Arial" w:cs="Arial"/>
          <w:color w:val="auto"/>
          <w:sz w:val="20"/>
          <w:szCs w:val="20"/>
        </w:rPr>
        <w:t xml:space="preserve"> </w:t>
      </w:r>
    </w:p>
    <w:p w:rsidR="00B86585" w:rsidRPr="00B86585" w:rsidRDefault="00864CEB" w:rsidP="00EC700A">
      <w:pPr>
        <w:pStyle w:val="Default"/>
        <w:spacing w:before="120" w:line="276" w:lineRule="auto"/>
        <w:ind w:left="567" w:hanging="567"/>
        <w:jc w:val="both"/>
        <w:rPr>
          <w:rFonts w:ascii="Arial" w:hAnsi="Arial" w:cs="Arial"/>
          <w:color w:val="auto"/>
          <w:sz w:val="20"/>
          <w:szCs w:val="20"/>
        </w:rPr>
      </w:pPr>
      <w:r>
        <w:rPr>
          <w:rFonts w:ascii="Arial" w:hAnsi="Arial" w:cs="Arial"/>
          <w:color w:val="auto"/>
          <w:sz w:val="20"/>
          <w:szCs w:val="20"/>
        </w:rPr>
        <w:t xml:space="preserve">2.3 </w:t>
      </w:r>
      <w:r w:rsidR="00B86585" w:rsidRPr="00B86585">
        <w:rPr>
          <w:rFonts w:ascii="Arial" w:hAnsi="Arial" w:cs="Arial"/>
          <w:color w:val="auto"/>
          <w:sz w:val="20"/>
          <w:szCs w:val="20"/>
        </w:rPr>
        <w:t xml:space="preserve"> Doklady a dokumenty tvoriace obsah ponuky, požadované v týchto S</w:t>
      </w:r>
      <w:r>
        <w:rPr>
          <w:rFonts w:ascii="Arial" w:hAnsi="Arial" w:cs="Arial"/>
          <w:color w:val="auto"/>
          <w:sz w:val="20"/>
          <w:szCs w:val="20"/>
        </w:rPr>
        <w:t>úťažných podkladoch</w:t>
      </w:r>
      <w:r w:rsidR="00B86585" w:rsidRPr="00B86585">
        <w:rPr>
          <w:rFonts w:ascii="Arial" w:hAnsi="Arial" w:cs="Arial"/>
          <w:color w:val="auto"/>
          <w:sz w:val="20"/>
          <w:szCs w:val="20"/>
        </w:rPr>
        <w:t xml:space="preserve"> musia byť k termínu predloženia ponuky platné a aktuálne. </w:t>
      </w:r>
    </w:p>
    <w:p w:rsidR="00B86585" w:rsidRPr="00B86585" w:rsidRDefault="00864CEB" w:rsidP="00EC700A">
      <w:pPr>
        <w:pStyle w:val="Default"/>
        <w:spacing w:before="120" w:line="276" w:lineRule="auto"/>
        <w:ind w:left="567" w:hanging="567"/>
        <w:jc w:val="both"/>
        <w:rPr>
          <w:rFonts w:ascii="Arial" w:hAnsi="Arial" w:cs="Arial"/>
          <w:color w:val="auto"/>
          <w:sz w:val="20"/>
          <w:szCs w:val="20"/>
        </w:rPr>
      </w:pPr>
      <w:r>
        <w:rPr>
          <w:rFonts w:ascii="Arial" w:hAnsi="Arial" w:cs="Arial"/>
          <w:color w:val="auto"/>
          <w:sz w:val="20"/>
          <w:szCs w:val="20"/>
        </w:rPr>
        <w:t xml:space="preserve">2.4  </w:t>
      </w:r>
      <w:r w:rsidR="00B86585" w:rsidRPr="00B86585">
        <w:rPr>
          <w:rFonts w:ascii="Arial" w:hAnsi="Arial" w:cs="Arial"/>
          <w:color w:val="auto"/>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rsidR="00B86585" w:rsidRPr="00B86585" w:rsidRDefault="00864CEB" w:rsidP="00EC700A">
      <w:pPr>
        <w:pStyle w:val="Default"/>
        <w:spacing w:before="120" w:line="276" w:lineRule="auto"/>
        <w:ind w:left="567" w:hanging="567"/>
        <w:jc w:val="both"/>
        <w:rPr>
          <w:rFonts w:ascii="Arial" w:hAnsi="Arial" w:cs="Arial"/>
          <w:color w:val="auto"/>
          <w:sz w:val="20"/>
          <w:szCs w:val="20"/>
        </w:rPr>
      </w:pPr>
      <w:r>
        <w:rPr>
          <w:rFonts w:ascii="Arial" w:hAnsi="Arial" w:cs="Arial"/>
          <w:color w:val="auto"/>
          <w:sz w:val="20"/>
          <w:szCs w:val="20"/>
        </w:rPr>
        <w:t xml:space="preserve">2.5 </w:t>
      </w:r>
      <w:r w:rsidR="00B86585" w:rsidRPr="00B86585">
        <w:rPr>
          <w:rFonts w:ascii="Arial" w:hAnsi="Arial" w:cs="Arial"/>
          <w:color w:val="auto"/>
          <w:sz w:val="20"/>
          <w:szCs w:val="20"/>
        </w:rPr>
        <w:t xml:space="preserve"> V prípade, že sú doklady, ktorými uchádzač preukazuje splnenie podmienok účasti vydávané orgánom verejn</w:t>
      </w:r>
      <w:r>
        <w:rPr>
          <w:rFonts w:ascii="Arial" w:hAnsi="Arial" w:cs="Arial"/>
          <w:color w:val="auto"/>
          <w:sz w:val="20"/>
          <w:szCs w:val="20"/>
        </w:rPr>
        <w:t>e</w:t>
      </w:r>
      <w:r w:rsidR="00B86585" w:rsidRPr="00B86585">
        <w:rPr>
          <w:rFonts w:ascii="Arial" w:hAnsi="Arial" w:cs="Arial"/>
          <w:color w:val="auto"/>
          <w:sz w:val="20"/>
          <w:szCs w:val="20"/>
        </w:rPr>
        <w:t xml:space="preserve">j správy (alebo inou povinnou inštitúciou) priamo v digitálnej podobe, musí uchádzač vložiť do systému tento digitálny doklad (vrátane jeho úradného prekladu ak je to podľa predchádzajúcich ustanovení potrebné). </w:t>
      </w:r>
    </w:p>
    <w:p w:rsidR="00B86585" w:rsidRPr="00B86585" w:rsidRDefault="00864CEB" w:rsidP="00EC700A">
      <w:pPr>
        <w:pStyle w:val="Default"/>
        <w:spacing w:before="120" w:line="276" w:lineRule="auto"/>
        <w:ind w:left="567" w:hanging="567"/>
        <w:jc w:val="both"/>
        <w:rPr>
          <w:rFonts w:ascii="Arial" w:hAnsi="Arial" w:cs="Arial"/>
          <w:color w:val="auto"/>
          <w:sz w:val="20"/>
          <w:szCs w:val="20"/>
        </w:rPr>
      </w:pPr>
      <w:r>
        <w:rPr>
          <w:rFonts w:ascii="Arial" w:hAnsi="Arial" w:cs="Arial"/>
          <w:color w:val="auto"/>
          <w:sz w:val="20"/>
          <w:szCs w:val="20"/>
        </w:rPr>
        <w:t xml:space="preserve">2.6 </w:t>
      </w:r>
      <w:r w:rsidR="00B86585" w:rsidRPr="00B86585">
        <w:rPr>
          <w:rFonts w:ascii="Arial" w:hAnsi="Arial" w:cs="Arial"/>
          <w:color w:val="auto"/>
          <w:sz w:val="20"/>
          <w:szCs w:val="20"/>
        </w:rPr>
        <w:t xml:space="preserve">Ustanovenia </w:t>
      </w:r>
      <w:r>
        <w:rPr>
          <w:rFonts w:ascii="Arial" w:hAnsi="Arial" w:cs="Arial"/>
          <w:color w:val="auto"/>
          <w:sz w:val="20"/>
          <w:szCs w:val="20"/>
        </w:rPr>
        <w:t>zákona o verejnom obstarávaní</w:t>
      </w:r>
      <w:r w:rsidR="00B86585" w:rsidRPr="00B86585">
        <w:rPr>
          <w:rFonts w:ascii="Arial" w:hAnsi="Arial" w:cs="Arial"/>
          <w:color w:val="auto"/>
          <w:sz w:val="20"/>
          <w:szCs w:val="20"/>
        </w:rPr>
        <w:t xml:space="preserve"> týkajúce sa preukazovania splnenia podmienok účasti osobného postavenia prostredníctvom zoznamu hospodárskych subjektov týmto nie sú dotknuté. </w:t>
      </w:r>
    </w:p>
    <w:p w:rsidR="00C8676C" w:rsidRPr="00E34DD7" w:rsidRDefault="00C8676C" w:rsidP="00E26C61">
      <w:pPr>
        <w:pStyle w:val="tl1"/>
        <w:numPr>
          <w:ilvl w:val="1"/>
          <w:numId w:val="43"/>
        </w:numPr>
        <w:spacing w:before="120"/>
        <w:ind w:left="426" w:hanging="426"/>
        <w:rPr>
          <w:rFonts w:ascii="Arial" w:hAnsi="Arial" w:cs="Arial"/>
          <w:sz w:val="20"/>
          <w:szCs w:val="20"/>
        </w:rPr>
      </w:pPr>
      <w:r w:rsidRPr="00E34DD7">
        <w:rPr>
          <w:rFonts w:ascii="Arial" w:hAnsi="Arial" w:cs="Arial"/>
          <w:sz w:val="20"/>
          <w:szCs w:val="20"/>
        </w:rPr>
        <w:t>Všetky doklady alebo dokumenty m</w:t>
      </w:r>
      <w:r w:rsidR="00DE4382" w:rsidRPr="00E34DD7">
        <w:rPr>
          <w:rFonts w:ascii="Arial" w:hAnsi="Arial" w:cs="Arial"/>
          <w:sz w:val="20"/>
          <w:szCs w:val="20"/>
        </w:rPr>
        <w:t xml:space="preserve">usia byť predložené </w:t>
      </w:r>
      <w:r w:rsidRPr="00E34DD7">
        <w:rPr>
          <w:rFonts w:ascii="Arial" w:hAnsi="Arial" w:cs="Arial"/>
          <w:sz w:val="20"/>
          <w:szCs w:val="20"/>
        </w:rPr>
        <w:t xml:space="preserve">v slovenskom jazyku </w:t>
      </w:r>
      <w:r w:rsidR="00DE4382" w:rsidRPr="00E34DD7">
        <w:rPr>
          <w:rFonts w:ascii="Arial" w:hAnsi="Arial" w:cs="Arial"/>
          <w:sz w:val="20"/>
          <w:szCs w:val="20"/>
        </w:rPr>
        <w:t>ako originály alebo ich úradne ove</w:t>
      </w:r>
      <w:r w:rsidR="008761C8" w:rsidRPr="00E34DD7">
        <w:rPr>
          <w:rFonts w:ascii="Arial" w:hAnsi="Arial" w:cs="Arial"/>
          <w:sz w:val="20"/>
          <w:szCs w:val="20"/>
        </w:rPr>
        <w:t>rené</w:t>
      </w:r>
      <w:r w:rsidRPr="00E34DD7">
        <w:rPr>
          <w:rFonts w:ascii="Arial" w:hAnsi="Arial" w:cs="Arial"/>
          <w:sz w:val="20"/>
          <w:szCs w:val="20"/>
        </w:rPr>
        <w:t xml:space="preserve"> kópie okrem dokladov a dokumentov predložených v českom jazyku.</w:t>
      </w:r>
    </w:p>
    <w:p w:rsidR="00864CEB" w:rsidRPr="00E34DD7" w:rsidRDefault="00864CEB" w:rsidP="00E26C61">
      <w:pPr>
        <w:pStyle w:val="Default"/>
        <w:numPr>
          <w:ilvl w:val="0"/>
          <w:numId w:val="43"/>
        </w:numPr>
        <w:spacing w:before="120" w:line="276" w:lineRule="auto"/>
        <w:ind w:left="426" w:hanging="426"/>
        <w:jc w:val="both"/>
        <w:rPr>
          <w:rFonts w:ascii="Arial" w:hAnsi="Arial" w:cs="Arial"/>
          <w:b/>
          <w:bCs/>
          <w:color w:val="auto"/>
          <w:sz w:val="22"/>
          <w:szCs w:val="22"/>
        </w:rPr>
      </w:pPr>
      <w:r w:rsidRPr="00E34DD7">
        <w:rPr>
          <w:rFonts w:ascii="Arial" w:hAnsi="Arial" w:cs="Arial"/>
          <w:b/>
          <w:bCs/>
          <w:color w:val="auto"/>
          <w:sz w:val="22"/>
          <w:szCs w:val="22"/>
        </w:rPr>
        <w:t xml:space="preserve">Predkladanie ponuky </w:t>
      </w:r>
    </w:p>
    <w:p w:rsidR="00864CEB" w:rsidRPr="00E34DD7" w:rsidRDefault="008031DC" w:rsidP="00EC700A">
      <w:pPr>
        <w:pStyle w:val="Default"/>
        <w:spacing w:before="120"/>
        <w:ind w:left="567" w:hanging="567"/>
        <w:jc w:val="both"/>
        <w:rPr>
          <w:rFonts w:ascii="Arial" w:hAnsi="Arial" w:cs="Arial"/>
          <w:color w:val="auto"/>
          <w:sz w:val="20"/>
          <w:szCs w:val="20"/>
        </w:rPr>
      </w:pPr>
      <w:r w:rsidRPr="00E34DD7">
        <w:rPr>
          <w:rFonts w:ascii="Arial" w:hAnsi="Arial" w:cs="Arial"/>
          <w:color w:val="auto"/>
          <w:sz w:val="20"/>
          <w:szCs w:val="20"/>
        </w:rPr>
        <w:t>3.1</w:t>
      </w:r>
      <w:r w:rsidR="00864CEB" w:rsidRPr="00E34DD7">
        <w:rPr>
          <w:rFonts w:ascii="Arial" w:hAnsi="Arial" w:cs="Arial"/>
          <w:color w:val="auto"/>
          <w:sz w:val="20"/>
          <w:szCs w:val="20"/>
        </w:rPr>
        <w:t xml:space="preserve"> </w:t>
      </w:r>
      <w:r w:rsidR="000A34E8" w:rsidRPr="00E34DD7">
        <w:rPr>
          <w:rFonts w:ascii="Arial" w:hAnsi="Arial" w:cs="Arial"/>
          <w:color w:val="auto"/>
          <w:sz w:val="20"/>
          <w:szCs w:val="20"/>
        </w:rPr>
        <w:t xml:space="preserve"> </w:t>
      </w:r>
      <w:r w:rsidR="00864CEB" w:rsidRPr="00E34DD7">
        <w:rPr>
          <w:rFonts w:ascii="Arial" w:hAnsi="Arial" w:cs="Arial"/>
          <w:color w:val="auto"/>
          <w:sz w:val="20"/>
          <w:szCs w:val="20"/>
        </w:rPr>
        <w:t xml:space="preserve">Ponuky musia byť doručené v lehote na predkladanie ponúk, ktorá je uvedená </w:t>
      </w:r>
      <w:r w:rsidR="00864CEB" w:rsidRPr="00E34DD7">
        <w:rPr>
          <w:rFonts w:ascii="Arial" w:hAnsi="Arial" w:cs="Arial"/>
          <w:b/>
          <w:bCs/>
          <w:color w:val="auto"/>
          <w:sz w:val="20"/>
          <w:szCs w:val="20"/>
        </w:rPr>
        <w:t>v oznámení o vyhlásení verejného obstarávania</w:t>
      </w:r>
      <w:r w:rsidRPr="00E34DD7">
        <w:rPr>
          <w:rFonts w:ascii="Arial" w:hAnsi="Arial" w:cs="Arial"/>
          <w:color w:val="auto"/>
          <w:sz w:val="20"/>
          <w:szCs w:val="20"/>
        </w:rPr>
        <w:t>, prostredníctvom ktorého bola vyhlásená</w:t>
      </w:r>
      <w:r w:rsidR="00864CEB" w:rsidRPr="00E34DD7">
        <w:rPr>
          <w:rFonts w:ascii="Arial" w:hAnsi="Arial" w:cs="Arial"/>
          <w:color w:val="auto"/>
          <w:sz w:val="20"/>
          <w:szCs w:val="20"/>
        </w:rPr>
        <w:t xml:space="preserve"> t</w:t>
      </w:r>
      <w:r w:rsidRPr="00E34DD7">
        <w:rPr>
          <w:rFonts w:ascii="Arial" w:hAnsi="Arial" w:cs="Arial"/>
          <w:color w:val="auto"/>
          <w:sz w:val="20"/>
          <w:szCs w:val="20"/>
        </w:rPr>
        <w:t>áto verejná</w:t>
      </w:r>
      <w:r w:rsidR="00864CEB" w:rsidRPr="00E34DD7">
        <w:rPr>
          <w:rFonts w:ascii="Arial" w:hAnsi="Arial" w:cs="Arial"/>
          <w:color w:val="auto"/>
          <w:sz w:val="20"/>
          <w:szCs w:val="20"/>
        </w:rPr>
        <w:t xml:space="preserve"> </w:t>
      </w:r>
      <w:r w:rsidRPr="00E34DD7">
        <w:rPr>
          <w:rFonts w:ascii="Arial" w:hAnsi="Arial" w:cs="Arial"/>
          <w:color w:val="auto"/>
          <w:sz w:val="20"/>
          <w:szCs w:val="20"/>
        </w:rPr>
        <w:t>súťaž</w:t>
      </w:r>
      <w:r w:rsidR="00864CEB" w:rsidRPr="00E34DD7">
        <w:rPr>
          <w:rFonts w:ascii="Arial" w:hAnsi="Arial" w:cs="Arial"/>
          <w:color w:val="auto"/>
          <w:sz w:val="20"/>
          <w:szCs w:val="20"/>
        </w:rPr>
        <w:t xml:space="preserve">. </w:t>
      </w:r>
      <w:r w:rsidR="00373AF0" w:rsidRPr="00864CEB">
        <w:rPr>
          <w:rFonts w:ascii="Arial" w:hAnsi="Arial" w:cs="Arial"/>
          <w:color w:val="auto"/>
          <w:sz w:val="20"/>
          <w:szCs w:val="20"/>
        </w:rPr>
        <w:t>Ponuka uchádzača predložená po uplynutí lehoty na predkladanie ponúk sa elektronicky neotvorí.</w:t>
      </w:r>
    </w:p>
    <w:p w:rsidR="00864CEB" w:rsidRPr="00E34DD7" w:rsidRDefault="008031DC" w:rsidP="00373AF0">
      <w:pPr>
        <w:pStyle w:val="Default"/>
        <w:spacing w:before="120"/>
        <w:ind w:left="567" w:hanging="567"/>
        <w:jc w:val="both"/>
        <w:rPr>
          <w:rFonts w:ascii="Arial" w:hAnsi="Arial" w:cs="Arial"/>
          <w:color w:val="auto"/>
          <w:sz w:val="20"/>
          <w:szCs w:val="20"/>
        </w:rPr>
      </w:pPr>
      <w:r w:rsidRPr="00E34DD7">
        <w:rPr>
          <w:rFonts w:ascii="Arial" w:hAnsi="Arial" w:cs="Arial"/>
          <w:color w:val="auto"/>
          <w:sz w:val="20"/>
          <w:szCs w:val="20"/>
        </w:rPr>
        <w:t xml:space="preserve">3.2 </w:t>
      </w:r>
      <w:r w:rsidR="000A34E8" w:rsidRPr="00E34DD7">
        <w:rPr>
          <w:rFonts w:ascii="Arial" w:hAnsi="Arial" w:cs="Arial"/>
          <w:color w:val="auto"/>
          <w:sz w:val="20"/>
          <w:szCs w:val="20"/>
        </w:rPr>
        <w:t xml:space="preserve"> </w:t>
      </w:r>
      <w:r w:rsidR="00864CEB" w:rsidRPr="00E34DD7">
        <w:rPr>
          <w:rFonts w:ascii="Arial" w:hAnsi="Arial" w:cs="Arial"/>
          <w:color w:val="auto"/>
          <w:sz w:val="20"/>
          <w:szCs w:val="20"/>
        </w:rPr>
        <w:t xml:space="preserve">Ponuka je vyhotovená elektronicky v zmysle § 49 ods. 1 písm. a) zákona o verejnom obstarávaní a </w:t>
      </w:r>
      <w:r w:rsidR="00782C63" w:rsidRPr="00E34DD7">
        <w:rPr>
          <w:rFonts w:ascii="Arial" w:hAnsi="Arial" w:cs="Arial"/>
          <w:color w:val="auto"/>
          <w:sz w:val="20"/>
          <w:szCs w:val="20"/>
        </w:rPr>
        <w:t xml:space="preserve"> </w:t>
      </w:r>
      <w:r w:rsidR="000A34E8" w:rsidRPr="00E34DD7">
        <w:rPr>
          <w:rFonts w:ascii="Arial" w:hAnsi="Arial" w:cs="Arial"/>
          <w:color w:val="auto"/>
          <w:sz w:val="20"/>
          <w:szCs w:val="20"/>
        </w:rPr>
        <w:t xml:space="preserve"> </w:t>
      </w:r>
      <w:r w:rsidR="00864CEB" w:rsidRPr="00E34DD7">
        <w:rPr>
          <w:rFonts w:ascii="Arial" w:hAnsi="Arial" w:cs="Arial"/>
          <w:color w:val="auto"/>
          <w:sz w:val="20"/>
          <w:szCs w:val="20"/>
        </w:rPr>
        <w:t xml:space="preserve">vložená do systému JOSEPHINE umiestnenom na webovej adrese </w:t>
      </w:r>
      <w:hyperlink r:id="rId12" w:history="1">
        <w:r w:rsidR="00373AF0" w:rsidRPr="00B86585">
          <w:rPr>
            <w:rStyle w:val="Hypertextovprepojenie"/>
            <w:rFonts w:ascii="Arial" w:hAnsi="Arial" w:cs="Arial"/>
            <w:sz w:val="20"/>
            <w:szCs w:val="20"/>
          </w:rPr>
          <w:t>https://josephine.proebiz.com/</w:t>
        </w:r>
      </w:hyperlink>
      <w:r w:rsidR="00373AF0" w:rsidRPr="00B86585">
        <w:rPr>
          <w:rFonts w:ascii="Arial" w:hAnsi="Arial" w:cs="Arial"/>
          <w:color w:val="auto"/>
          <w:sz w:val="20"/>
          <w:szCs w:val="20"/>
        </w:rPr>
        <w:t xml:space="preserve"> do </w:t>
      </w:r>
      <w:r w:rsidR="00373AF0" w:rsidRPr="00373AF0">
        <w:rPr>
          <w:rFonts w:ascii="Arial" w:hAnsi="Arial" w:cs="Arial"/>
          <w:color w:val="auto"/>
          <w:sz w:val="20"/>
          <w:szCs w:val="20"/>
        </w:rPr>
        <w:t>zákazky „</w:t>
      </w:r>
      <w:r w:rsidR="00373AF0" w:rsidRPr="00373AF0">
        <w:rPr>
          <w:rFonts w:ascii="Arial" w:hAnsi="Arial" w:cs="Arial"/>
          <w:b/>
          <w:i/>
          <w:color w:val="auto"/>
          <w:sz w:val="20"/>
          <w:szCs w:val="20"/>
        </w:rPr>
        <w:t>Stravovanie zamestnancov VšZP formou elektronických stravovacích kariet</w:t>
      </w:r>
      <w:r w:rsidR="00373AF0" w:rsidRPr="00373AF0">
        <w:rPr>
          <w:rFonts w:ascii="Arial" w:hAnsi="Arial" w:cs="Arial"/>
          <w:color w:val="auto"/>
          <w:sz w:val="20"/>
          <w:szCs w:val="20"/>
        </w:rPr>
        <w:t>“</w:t>
      </w:r>
    </w:p>
    <w:p w:rsidR="00864CEB" w:rsidRPr="00864CEB" w:rsidRDefault="008031DC" w:rsidP="00EC700A">
      <w:pPr>
        <w:pStyle w:val="Default"/>
        <w:spacing w:before="120"/>
        <w:ind w:left="709" w:hanging="709"/>
        <w:jc w:val="both"/>
        <w:rPr>
          <w:rFonts w:ascii="Arial" w:hAnsi="Arial" w:cs="Arial"/>
          <w:color w:val="auto"/>
          <w:sz w:val="20"/>
          <w:szCs w:val="20"/>
        </w:rPr>
      </w:pPr>
      <w:r w:rsidRPr="00E34DD7">
        <w:rPr>
          <w:rFonts w:ascii="Arial" w:hAnsi="Arial" w:cs="Arial"/>
          <w:color w:val="auto"/>
          <w:sz w:val="20"/>
          <w:szCs w:val="20"/>
        </w:rPr>
        <w:t>3.</w:t>
      </w:r>
      <w:r w:rsidR="00373AF0">
        <w:rPr>
          <w:rFonts w:ascii="Arial" w:hAnsi="Arial" w:cs="Arial"/>
          <w:color w:val="auto"/>
          <w:sz w:val="20"/>
          <w:szCs w:val="20"/>
        </w:rPr>
        <w:t>3</w:t>
      </w:r>
      <w:r w:rsidR="00864CEB" w:rsidRPr="00E34DD7">
        <w:rPr>
          <w:rFonts w:ascii="Arial" w:hAnsi="Arial" w:cs="Arial"/>
          <w:color w:val="auto"/>
          <w:sz w:val="20"/>
          <w:szCs w:val="20"/>
        </w:rPr>
        <w:t xml:space="preserve"> </w:t>
      </w:r>
      <w:r w:rsidR="000A34E8" w:rsidRPr="00E34DD7">
        <w:rPr>
          <w:rFonts w:ascii="Arial" w:hAnsi="Arial" w:cs="Arial"/>
          <w:color w:val="auto"/>
          <w:sz w:val="20"/>
          <w:szCs w:val="20"/>
        </w:rPr>
        <w:t xml:space="preserve"> </w:t>
      </w:r>
      <w:r w:rsidR="00864CEB" w:rsidRPr="00E34DD7">
        <w:rPr>
          <w:rFonts w:ascii="Arial" w:hAnsi="Arial" w:cs="Arial"/>
          <w:color w:val="auto"/>
          <w:sz w:val="20"/>
          <w:szCs w:val="20"/>
        </w:rPr>
        <w:t>V predloženej ponuke</w:t>
      </w:r>
      <w:r w:rsidR="00864CEB" w:rsidRPr="00864CEB">
        <w:rPr>
          <w:rFonts w:ascii="Arial" w:hAnsi="Arial" w:cs="Arial"/>
          <w:color w:val="auto"/>
          <w:sz w:val="20"/>
          <w:szCs w:val="20"/>
        </w:rPr>
        <w:t xml:space="preserve"> prostredníctvom systému JOSEPHINE musia byť pripojené požadované naskenované doklady (odporúčaný formát je „PDF“) tak, ako je uvedené v týchto súťažných podkladoch </w:t>
      </w:r>
      <w:r w:rsidR="00864CEB" w:rsidRPr="00E01355">
        <w:rPr>
          <w:rFonts w:ascii="Arial" w:hAnsi="Arial" w:cs="Arial"/>
          <w:color w:val="auto"/>
          <w:sz w:val="20"/>
          <w:szCs w:val="20"/>
        </w:rPr>
        <w:t xml:space="preserve">a vyplnenie </w:t>
      </w:r>
      <w:r w:rsidR="00864CEB" w:rsidRPr="00373AF0">
        <w:rPr>
          <w:rFonts w:ascii="Arial" w:hAnsi="Arial" w:cs="Arial"/>
          <w:color w:val="auto"/>
          <w:sz w:val="20"/>
          <w:szCs w:val="20"/>
        </w:rPr>
        <w:t>položkov</w:t>
      </w:r>
      <w:r w:rsidR="00782C63" w:rsidRPr="00373AF0">
        <w:rPr>
          <w:rFonts w:ascii="Arial" w:hAnsi="Arial" w:cs="Arial"/>
          <w:color w:val="auto"/>
          <w:sz w:val="20"/>
          <w:szCs w:val="20"/>
        </w:rPr>
        <w:t>ého</w:t>
      </w:r>
      <w:r w:rsidR="00864CEB" w:rsidRPr="00373AF0">
        <w:rPr>
          <w:rFonts w:ascii="Arial" w:hAnsi="Arial" w:cs="Arial"/>
          <w:color w:val="auto"/>
          <w:sz w:val="20"/>
          <w:szCs w:val="20"/>
        </w:rPr>
        <w:t xml:space="preserve"> elektronického formulára, ktorý zodpovedá návrhu na plnenie kritérií uvedenom v súťažných podkladoch.</w:t>
      </w:r>
      <w:r w:rsidR="00864CEB" w:rsidRPr="00864CEB">
        <w:rPr>
          <w:rFonts w:ascii="Arial" w:hAnsi="Arial" w:cs="Arial"/>
          <w:color w:val="auto"/>
          <w:sz w:val="20"/>
          <w:szCs w:val="20"/>
        </w:rPr>
        <w:t xml:space="preserve"> </w:t>
      </w:r>
    </w:p>
    <w:p w:rsidR="00864CEB" w:rsidRDefault="008031DC" w:rsidP="00EC700A">
      <w:pPr>
        <w:pStyle w:val="Default"/>
        <w:spacing w:before="120"/>
        <w:jc w:val="both"/>
        <w:rPr>
          <w:rFonts w:ascii="Arial" w:hAnsi="Arial" w:cs="Arial"/>
          <w:color w:val="auto"/>
          <w:sz w:val="20"/>
          <w:szCs w:val="20"/>
        </w:rPr>
      </w:pPr>
      <w:r>
        <w:rPr>
          <w:rFonts w:ascii="Arial" w:hAnsi="Arial" w:cs="Arial"/>
          <w:color w:val="auto"/>
          <w:sz w:val="20"/>
          <w:szCs w:val="20"/>
        </w:rPr>
        <w:t>3.</w:t>
      </w:r>
      <w:r w:rsidR="00373AF0">
        <w:rPr>
          <w:rFonts w:ascii="Arial" w:hAnsi="Arial" w:cs="Arial"/>
          <w:color w:val="auto"/>
          <w:sz w:val="20"/>
          <w:szCs w:val="20"/>
        </w:rPr>
        <w:t>4</w:t>
      </w:r>
      <w:r>
        <w:rPr>
          <w:rFonts w:ascii="Arial" w:hAnsi="Arial" w:cs="Arial"/>
          <w:color w:val="auto"/>
          <w:sz w:val="20"/>
          <w:szCs w:val="20"/>
        </w:rPr>
        <w:t xml:space="preserve">   </w:t>
      </w:r>
      <w:r w:rsidR="00864CEB" w:rsidRPr="00864CEB">
        <w:rPr>
          <w:rFonts w:ascii="Arial" w:hAnsi="Arial" w:cs="Arial"/>
          <w:color w:val="auto"/>
          <w:sz w:val="20"/>
          <w:szCs w:val="20"/>
        </w:rPr>
        <w:t xml:space="preserve"> Ak ponuka obsahuje dôverné informácie, uchádzač ich v ponuke viditeľne označí. </w:t>
      </w:r>
    </w:p>
    <w:p w:rsidR="00864CEB" w:rsidRPr="00864CEB" w:rsidRDefault="00E22B91" w:rsidP="00EC700A">
      <w:pPr>
        <w:pStyle w:val="Default"/>
        <w:spacing w:before="120"/>
        <w:ind w:left="709" w:hanging="709"/>
        <w:jc w:val="both"/>
        <w:rPr>
          <w:rFonts w:ascii="Arial" w:hAnsi="Arial" w:cs="Arial"/>
          <w:color w:val="auto"/>
          <w:sz w:val="20"/>
          <w:szCs w:val="20"/>
        </w:rPr>
      </w:pPr>
      <w:r>
        <w:rPr>
          <w:rFonts w:ascii="Arial" w:hAnsi="Arial" w:cs="Arial"/>
          <w:color w:val="auto"/>
          <w:sz w:val="20"/>
          <w:szCs w:val="20"/>
        </w:rPr>
        <w:t>3.</w:t>
      </w:r>
      <w:r w:rsidR="00373AF0">
        <w:rPr>
          <w:rFonts w:ascii="Arial" w:hAnsi="Arial" w:cs="Arial"/>
          <w:color w:val="auto"/>
          <w:sz w:val="20"/>
          <w:szCs w:val="20"/>
        </w:rPr>
        <w:t>5</w:t>
      </w:r>
      <w:r w:rsidR="00E01355">
        <w:rPr>
          <w:rFonts w:ascii="Arial" w:hAnsi="Arial" w:cs="Arial"/>
          <w:color w:val="auto"/>
          <w:sz w:val="20"/>
          <w:szCs w:val="20"/>
        </w:rPr>
        <w:t xml:space="preserve"> </w:t>
      </w:r>
      <w:r w:rsidR="00373AF0">
        <w:rPr>
          <w:rFonts w:ascii="Arial" w:hAnsi="Arial" w:cs="Arial"/>
          <w:color w:val="auto"/>
          <w:sz w:val="20"/>
          <w:szCs w:val="20"/>
        </w:rPr>
        <w:t xml:space="preserve"> </w:t>
      </w:r>
      <w:r w:rsidR="00864CEB" w:rsidRPr="00864CEB">
        <w:rPr>
          <w:rFonts w:ascii="Arial" w:hAnsi="Arial" w:cs="Arial"/>
          <w:color w:val="auto"/>
          <w:sz w:val="20"/>
          <w:szCs w:val="20"/>
        </w:rPr>
        <w:t>Uchádzačom navrhovaná cena za dodanie požadovaného predmetu zákazky, uvedená v ponuke uchádzača, bude vyjadrená v</w:t>
      </w:r>
      <w:r>
        <w:rPr>
          <w:rFonts w:ascii="Arial" w:hAnsi="Arial" w:cs="Arial"/>
          <w:color w:val="auto"/>
          <w:sz w:val="20"/>
          <w:szCs w:val="20"/>
        </w:rPr>
        <w:t xml:space="preserve"> eurách </w:t>
      </w:r>
      <w:r w:rsidR="00336609">
        <w:rPr>
          <w:rFonts w:ascii="Arial" w:hAnsi="Arial" w:cs="Arial"/>
          <w:color w:val="auto"/>
          <w:sz w:val="20"/>
          <w:szCs w:val="20"/>
        </w:rPr>
        <w:t>s</w:t>
      </w:r>
      <w:r>
        <w:rPr>
          <w:rFonts w:ascii="Arial" w:hAnsi="Arial" w:cs="Arial"/>
          <w:color w:val="auto"/>
          <w:sz w:val="20"/>
          <w:szCs w:val="20"/>
        </w:rPr>
        <w:t xml:space="preserve"> DPH</w:t>
      </w:r>
      <w:r w:rsidR="00864CEB" w:rsidRPr="00864CEB">
        <w:rPr>
          <w:rFonts w:ascii="Arial" w:hAnsi="Arial" w:cs="Arial"/>
          <w:color w:val="auto"/>
          <w:sz w:val="20"/>
          <w:szCs w:val="20"/>
        </w:rPr>
        <w:t xml:space="preserve"> s presnosťou na 2 desatinné miesta a vložená do systému JOSEPHINE </w:t>
      </w:r>
      <w:r w:rsidR="00AA2E9B">
        <w:rPr>
          <w:rFonts w:ascii="Arial" w:hAnsi="Arial" w:cs="Arial"/>
          <w:color w:val="auto"/>
          <w:sz w:val="20"/>
          <w:szCs w:val="20"/>
        </w:rPr>
        <w:t xml:space="preserve">ako cena celkom </w:t>
      </w:r>
      <w:r w:rsidR="00336609">
        <w:rPr>
          <w:rFonts w:ascii="Arial" w:hAnsi="Arial" w:cs="Arial"/>
          <w:color w:val="auto"/>
          <w:sz w:val="20"/>
          <w:szCs w:val="20"/>
        </w:rPr>
        <w:t>s</w:t>
      </w:r>
      <w:r w:rsidR="00AA2E9B">
        <w:rPr>
          <w:rFonts w:ascii="Arial" w:hAnsi="Arial" w:cs="Arial"/>
          <w:color w:val="auto"/>
          <w:sz w:val="20"/>
          <w:szCs w:val="20"/>
        </w:rPr>
        <w:t xml:space="preserve"> DPH. </w:t>
      </w:r>
      <w:r w:rsidR="00AA2E9B" w:rsidRPr="00C14932">
        <w:rPr>
          <w:rFonts w:ascii="Arial" w:hAnsi="Arial" w:cs="Arial"/>
          <w:color w:val="auto"/>
          <w:sz w:val="20"/>
          <w:szCs w:val="20"/>
        </w:rPr>
        <w:t xml:space="preserve">Uchádzač zároveň priloží vyplnenú Prílohu č. </w:t>
      </w:r>
      <w:r w:rsidR="00C14932" w:rsidRPr="00C14932">
        <w:rPr>
          <w:rFonts w:ascii="Arial" w:hAnsi="Arial" w:cs="Arial"/>
          <w:color w:val="auto"/>
          <w:sz w:val="20"/>
          <w:szCs w:val="20"/>
        </w:rPr>
        <w:t>3</w:t>
      </w:r>
      <w:r w:rsidR="00AA2E9B" w:rsidRPr="00C14932">
        <w:rPr>
          <w:rFonts w:ascii="Arial" w:hAnsi="Arial" w:cs="Arial"/>
          <w:color w:val="auto"/>
          <w:sz w:val="20"/>
          <w:szCs w:val="20"/>
        </w:rPr>
        <w:t>, kde bude rozpis jednotkových cien, ktorých sumár bude v súlade s predloženou ponukou cenou celkom bez DPH.</w:t>
      </w:r>
      <w:r w:rsidR="00AA2E9B">
        <w:rPr>
          <w:rFonts w:ascii="Arial" w:hAnsi="Arial" w:cs="Arial"/>
          <w:color w:val="auto"/>
          <w:sz w:val="20"/>
          <w:szCs w:val="20"/>
        </w:rPr>
        <w:t xml:space="preserve"> </w:t>
      </w:r>
    </w:p>
    <w:p w:rsidR="00864CEB" w:rsidRPr="00864CEB" w:rsidRDefault="00E22B91" w:rsidP="00C04707">
      <w:pPr>
        <w:pStyle w:val="Default"/>
        <w:spacing w:before="120"/>
        <w:ind w:left="709" w:hanging="709"/>
        <w:jc w:val="both"/>
        <w:rPr>
          <w:rFonts w:ascii="Arial" w:hAnsi="Arial" w:cs="Arial"/>
          <w:color w:val="auto"/>
          <w:sz w:val="20"/>
          <w:szCs w:val="20"/>
        </w:rPr>
      </w:pPr>
      <w:r>
        <w:rPr>
          <w:rFonts w:ascii="Arial" w:hAnsi="Arial" w:cs="Arial"/>
          <w:color w:val="auto"/>
          <w:sz w:val="20"/>
          <w:szCs w:val="20"/>
        </w:rPr>
        <w:t>3.</w:t>
      </w:r>
      <w:r w:rsidR="00373AF0">
        <w:rPr>
          <w:rFonts w:ascii="Arial" w:hAnsi="Arial" w:cs="Arial"/>
          <w:color w:val="auto"/>
          <w:sz w:val="20"/>
          <w:szCs w:val="20"/>
        </w:rPr>
        <w:t>6</w:t>
      </w:r>
      <w:r>
        <w:rPr>
          <w:rFonts w:ascii="Arial" w:hAnsi="Arial" w:cs="Arial"/>
          <w:color w:val="auto"/>
          <w:sz w:val="20"/>
          <w:szCs w:val="20"/>
        </w:rPr>
        <w:t xml:space="preserve"> </w:t>
      </w:r>
      <w:r w:rsidR="00864CEB" w:rsidRPr="00864CEB">
        <w:rPr>
          <w:rFonts w:ascii="Arial" w:hAnsi="Arial" w:cs="Arial"/>
          <w:color w:val="auto"/>
          <w:sz w:val="20"/>
          <w:szCs w:val="20"/>
        </w:rPr>
        <w:t xml:space="preserve"> </w:t>
      </w:r>
      <w:r w:rsidR="00542761">
        <w:rPr>
          <w:rFonts w:ascii="Arial" w:hAnsi="Arial" w:cs="Arial"/>
          <w:color w:val="auto"/>
          <w:sz w:val="20"/>
          <w:szCs w:val="20"/>
        </w:rPr>
        <w:t xml:space="preserve">   </w:t>
      </w:r>
      <w:r w:rsidR="00864CEB" w:rsidRPr="00864CEB">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864CEB" w:rsidRPr="00864CEB" w:rsidRDefault="00542761" w:rsidP="00EC700A">
      <w:pPr>
        <w:pStyle w:val="Default"/>
        <w:spacing w:before="120"/>
        <w:ind w:left="709" w:hanging="709"/>
        <w:jc w:val="both"/>
        <w:rPr>
          <w:rFonts w:ascii="Arial" w:hAnsi="Arial" w:cs="Arial"/>
          <w:color w:val="auto"/>
          <w:sz w:val="20"/>
          <w:szCs w:val="20"/>
        </w:rPr>
      </w:pPr>
      <w:r>
        <w:rPr>
          <w:rFonts w:ascii="Arial" w:hAnsi="Arial" w:cs="Arial"/>
          <w:color w:val="auto"/>
          <w:sz w:val="20"/>
          <w:szCs w:val="20"/>
        </w:rPr>
        <w:t>3.</w:t>
      </w:r>
      <w:r w:rsidR="00C04707">
        <w:rPr>
          <w:rFonts w:ascii="Arial" w:hAnsi="Arial" w:cs="Arial"/>
          <w:color w:val="auto"/>
          <w:sz w:val="20"/>
          <w:szCs w:val="20"/>
        </w:rPr>
        <w:t>7</w:t>
      </w:r>
      <w:r>
        <w:rPr>
          <w:rFonts w:ascii="Arial" w:hAnsi="Arial" w:cs="Arial"/>
          <w:color w:val="auto"/>
          <w:sz w:val="20"/>
          <w:szCs w:val="20"/>
        </w:rPr>
        <w:t xml:space="preserve">  </w:t>
      </w:r>
      <w:r w:rsidR="00864CEB" w:rsidRPr="00864CEB">
        <w:rPr>
          <w:rFonts w:ascii="Arial" w:hAnsi="Arial" w:cs="Arial"/>
          <w:color w:val="auto"/>
          <w:sz w:val="20"/>
          <w:szCs w:val="20"/>
        </w:rPr>
        <w:t xml:space="preserve">Uchádzač </w:t>
      </w:r>
      <w:r w:rsidR="00864CEB" w:rsidRPr="00E22B91">
        <w:rPr>
          <w:rFonts w:ascii="Arial" w:hAnsi="Arial" w:cs="Arial"/>
          <w:b/>
          <w:color w:val="auto"/>
          <w:sz w:val="20"/>
          <w:szCs w:val="20"/>
        </w:rPr>
        <w:t xml:space="preserve">môže predloženú ponuku vziať späť do uplynutia lehoty na predkladanie ponúk. </w:t>
      </w:r>
      <w:r w:rsidR="00864CEB" w:rsidRPr="00C04707">
        <w:rPr>
          <w:rFonts w:ascii="Arial" w:hAnsi="Arial" w:cs="Arial"/>
          <w:color w:val="auto"/>
          <w:sz w:val="20"/>
          <w:szCs w:val="20"/>
        </w:rPr>
        <w:t>Uchádzač pri odvolaní ponuky postupuje obdobne ako pri vložení prvotnej ponuky (kliknutím na tlačidlo „Stiahnuť ponuku“ a predložením novej ponuky).</w:t>
      </w:r>
      <w:r w:rsidR="00864CEB" w:rsidRPr="00864CEB">
        <w:rPr>
          <w:rFonts w:ascii="Arial" w:hAnsi="Arial" w:cs="Arial"/>
          <w:color w:val="auto"/>
          <w:sz w:val="20"/>
          <w:szCs w:val="20"/>
        </w:rPr>
        <w:t xml:space="preserve"> </w:t>
      </w:r>
    </w:p>
    <w:p w:rsidR="004556BE" w:rsidRDefault="004556BE" w:rsidP="00EC700A">
      <w:pPr>
        <w:pStyle w:val="Default"/>
        <w:spacing w:before="120"/>
        <w:ind w:left="709" w:hanging="709"/>
        <w:jc w:val="both"/>
        <w:rPr>
          <w:rFonts w:ascii="Arial" w:hAnsi="Arial" w:cs="Arial"/>
          <w:color w:val="auto"/>
          <w:sz w:val="20"/>
          <w:szCs w:val="20"/>
        </w:rPr>
      </w:pPr>
    </w:p>
    <w:p w:rsidR="004556BE" w:rsidRDefault="004556BE" w:rsidP="00EC700A">
      <w:pPr>
        <w:pStyle w:val="Default"/>
        <w:spacing w:before="120"/>
        <w:ind w:left="709" w:hanging="709"/>
        <w:jc w:val="both"/>
        <w:rPr>
          <w:rFonts w:ascii="Arial" w:hAnsi="Arial" w:cs="Arial"/>
          <w:color w:val="auto"/>
          <w:sz w:val="20"/>
          <w:szCs w:val="20"/>
        </w:rPr>
      </w:pPr>
    </w:p>
    <w:p w:rsidR="00864CEB" w:rsidRDefault="00E22B91" w:rsidP="00EC700A">
      <w:pPr>
        <w:pStyle w:val="Default"/>
        <w:spacing w:before="120"/>
        <w:ind w:left="709" w:hanging="709"/>
        <w:jc w:val="both"/>
        <w:rPr>
          <w:rFonts w:ascii="Arial" w:hAnsi="Arial" w:cs="Arial"/>
          <w:color w:val="auto"/>
          <w:sz w:val="20"/>
          <w:szCs w:val="20"/>
        </w:rPr>
      </w:pPr>
      <w:r>
        <w:rPr>
          <w:rFonts w:ascii="Arial" w:hAnsi="Arial" w:cs="Arial"/>
          <w:color w:val="auto"/>
          <w:sz w:val="20"/>
          <w:szCs w:val="20"/>
        </w:rPr>
        <w:t>3.</w:t>
      </w:r>
      <w:r w:rsidR="00C04707">
        <w:rPr>
          <w:rFonts w:ascii="Arial" w:hAnsi="Arial" w:cs="Arial"/>
          <w:color w:val="auto"/>
          <w:sz w:val="20"/>
          <w:szCs w:val="20"/>
        </w:rPr>
        <w:t xml:space="preserve">8   </w:t>
      </w:r>
      <w:r w:rsidR="00864CEB" w:rsidRPr="00864CEB">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8D0534" w:rsidRDefault="008D0534" w:rsidP="00EC700A">
      <w:pPr>
        <w:pStyle w:val="Default"/>
        <w:spacing w:before="120"/>
        <w:ind w:left="709" w:hanging="709"/>
        <w:jc w:val="both"/>
        <w:rPr>
          <w:rFonts w:ascii="Arial" w:hAnsi="Arial" w:cs="Arial"/>
          <w:color w:val="auto"/>
          <w:sz w:val="20"/>
          <w:szCs w:val="20"/>
        </w:rPr>
      </w:pPr>
      <w:r>
        <w:rPr>
          <w:rFonts w:ascii="Arial" w:hAnsi="Arial" w:cs="Arial"/>
          <w:color w:val="auto"/>
          <w:sz w:val="20"/>
          <w:szCs w:val="20"/>
        </w:rPr>
        <w:t>3.</w:t>
      </w:r>
      <w:r w:rsidR="00C04707">
        <w:rPr>
          <w:rFonts w:ascii="Arial" w:hAnsi="Arial" w:cs="Arial"/>
          <w:color w:val="auto"/>
          <w:sz w:val="20"/>
          <w:szCs w:val="20"/>
        </w:rPr>
        <w:t xml:space="preserve">9   </w:t>
      </w:r>
      <w:r w:rsidRPr="00CB4AC0">
        <w:rPr>
          <w:rFonts w:ascii="Arial" w:hAnsi="Arial" w:cs="Arial"/>
          <w:color w:val="auto"/>
          <w:sz w:val="20"/>
          <w:szCs w:val="20"/>
        </w:rPr>
        <w:t xml:space="preserve">V prípade, že uchádzač </w:t>
      </w:r>
      <w:r w:rsidR="00FF740E" w:rsidRPr="00CB4AC0">
        <w:rPr>
          <w:rFonts w:ascii="Arial" w:hAnsi="Arial" w:cs="Arial"/>
          <w:color w:val="auto"/>
          <w:sz w:val="20"/>
          <w:szCs w:val="20"/>
        </w:rPr>
        <w:t xml:space="preserve">použije na </w:t>
      </w:r>
      <w:r w:rsidRPr="00CB4AC0">
        <w:rPr>
          <w:rFonts w:ascii="Arial" w:hAnsi="Arial" w:cs="Arial"/>
          <w:color w:val="auto"/>
          <w:sz w:val="20"/>
          <w:szCs w:val="20"/>
        </w:rPr>
        <w:t xml:space="preserve">zábezpeku </w:t>
      </w:r>
      <w:r w:rsidR="00FF740E" w:rsidRPr="00CB4AC0">
        <w:rPr>
          <w:rFonts w:ascii="Arial" w:hAnsi="Arial" w:cs="Arial"/>
          <w:color w:val="auto"/>
          <w:sz w:val="20"/>
          <w:szCs w:val="20"/>
        </w:rPr>
        <w:t>bankovú záruku</w:t>
      </w:r>
      <w:r w:rsidR="00CB4AC0">
        <w:rPr>
          <w:rFonts w:ascii="Arial" w:hAnsi="Arial" w:cs="Arial"/>
          <w:color w:val="auto"/>
          <w:sz w:val="20"/>
          <w:szCs w:val="20"/>
        </w:rPr>
        <w:t xml:space="preserve"> alebo poistenie záruky</w:t>
      </w:r>
      <w:r w:rsidRPr="00CB4AC0">
        <w:rPr>
          <w:rFonts w:ascii="Arial" w:hAnsi="Arial" w:cs="Arial"/>
          <w:color w:val="auto"/>
          <w:sz w:val="20"/>
          <w:szCs w:val="20"/>
        </w:rPr>
        <w:t>, predloží originál bankovej záruky</w:t>
      </w:r>
      <w:r w:rsidR="00CB4AC0">
        <w:rPr>
          <w:rFonts w:ascii="Arial" w:hAnsi="Arial" w:cs="Arial"/>
          <w:color w:val="auto"/>
          <w:sz w:val="20"/>
          <w:szCs w:val="20"/>
        </w:rPr>
        <w:t xml:space="preserve">, resp. doklad o poistení záruky </w:t>
      </w:r>
      <w:r w:rsidR="00CB4AC0" w:rsidRPr="00CB4AC0">
        <w:rPr>
          <w:rFonts w:ascii="Arial" w:hAnsi="Arial" w:cs="Arial"/>
          <w:color w:val="auto"/>
          <w:sz w:val="20"/>
          <w:szCs w:val="20"/>
        </w:rPr>
        <w:t xml:space="preserve">v listinnej </w:t>
      </w:r>
      <w:r w:rsidR="00CB4AC0">
        <w:rPr>
          <w:rFonts w:ascii="Arial" w:hAnsi="Arial" w:cs="Arial"/>
          <w:color w:val="auto"/>
          <w:sz w:val="20"/>
          <w:szCs w:val="20"/>
        </w:rPr>
        <w:t>podobe</w:t>
      </w:r>
      <w:r w:rsidR="00CB4AC0" w:rsidRPr="00CB4AC0">
        <w:rPr>
          <w:rFonts w:ascii="Arial" w:hAnsi="Arial" w:cs="Arial"/>
          <w:color w:val="auto"/>
          <w:sz w:val="20"/>
          <w:szCs w:val="20"/>
        </w:rPr>
        <w:t xml:space="preserve"> </w:t>
      </w:r>
      <w:r w:rsidRPr="00CB4AC0">
        <w:rPr>
          <w:rFonts w:ascii="Arial" w:hAnsi="Arial" w:cs="Arial"/>
          <w:color w:val="auto"/>
          <w:sz w:val="20"/>
          <w:szCs w:val="20"/>
        </w:rPr>
        <w:t>na podateľňu verejného obstarávateľa v lehote na predkladanie ponúk v súlade s § 46 ods. 9 zákona o verejnom obstarávaní.</w:t>
      </w:r>
    </w:p>
    <w:p w:rsidR="00CB4AC0" w:rsidRPr="00DC6FC1" w:rsidRDefault="00DC6FC1" w:rsidP="00DC6FC1">
      <w:pPr>
        <w:pStyle w:val="Default"/>
        <w:spacing w:before="120"/>
        <w:ind w:left="709" w:hanging="709"/>
        <w:jc w:val="both"/>
        <w:rPr>
          <w:rFonts w:ascii="Arial" w:hAnsi="Arial" w:cs="Arial"/>
          <w:b/>
          <w:color w:val="auto"/>
          <w:sz w:val="22"/>
          <w:szCs w:val="20"/>
        </w:rPr>
      </w:pPr>
      <w:r>
        <w:rPr>
          <w:rFonts w:ascii="Arial" w:hAnsi="Arial" w:cs="Arial"/>
          <w:b/>
          <w:color w:val="auto"/>
          <w:sz w:val="22"/>
          <w:szCs w:val="20"/>
        </w:rPr>
        <w:t>4</w:t>
      </w:r>
      <w:r w:rsidR="00CB4AC0" w:rsidRPr="00DC6FC1">
        <w:rPr>
          <w:rFonts w:ascii="Arial" w:hAnsi="Arial" w:cs="Arial"/>
          <w:b/>
          <w:color w:val="auto"/>
          <w:sz w:val="22"/>
          <w:szCs w:val="20"/>
        </w:rPr>
        <w:t xml:space="preserve">      Lehota viazanosti ponúk</w:t>
      </w:r>
    </w:p>
    <w:p w:rsidR="00CB4AC0" w:rsidRDefault="00CB4AC0" w:rsidP="00DC6FC1">
      <w:pPr>
        <w:pStyle w:val="Zkladntext"/>
        <w:spacing w:before="120"/>
        <w:ind w:left="709" w:hanging="709"/>
        <w:rPr>
          <w:sz w:val="20"/>
        </w:rPr>
      </w:pPr>
      <w:r w:rsidRPr="00CB4AC0">
        <w:rPr>
          <w:sz w:val="20"/>
        </w:rPr>
        <w:t>4.1</w:t>
      </w:r>
      <w:r>
        <w:rPr>
          <w:b/>
          <w:sz w:val="20"/>
        </w:rPr>
        <w:t xml:space="preserve">     </w:t>
      </w:r>
      <w:r w:rsidRPr="000F2A7B">
        <w:rPr>
          <w:sz w:val="20"/>
        </w:rPr>
        <w:t>Uchádzač je svojou ponukou viazaný od uplynutia lehoty na predkladanie ponúk až do uplynutia  lehoty viazanosti ponúk stanovenej verejným obstarávateľom v oznámení o vyhlásení verejného obstarávania.</w:t>
      </w:r>
    </w:p>
    <w:p w:rsidR="00DC6FC1" w:rsidRDefault="00D45A19" w:rsidP="00D45A19">
      <w:pPr>
        <w:pStyle w:val="Zkladntext"/>
        <w:spacing w:before="120"/>
        <w:rPr>
          <w:sz w:val="20"/>
        </w:rPr>
      </w:pPr>
      <w:r>
        <w:rPr>
          <w:sz w:val="20"/>
        </w:rPr>
        <w:t>4.2</w:t>
      </w:r>
      <w:r w:rsidR="00DC6FC1">
        <w:rPr>
          <w:sz w:val="20"/>
        </w:rPr>
        <w:t xml:space="preserve">    </w:t>
      </w:r>
      <w:r w:rsidR="00DC6FC1" w:rsidRPr="000F2A7B">
        <w:rPr>
          <w:sz w:val="20"/>
        </w:rPr>
        <w:t>Lehota viazanosti ponúk je uvedená v oznámení o vyhlásení verejného obstarávania</w:t>
      </w:r>
    </w:p>
    <w:p w:rsidR="00CE0AC1" w:rsidRDefault="000C1ABC" w:rsidP="000C1ABC">
      <w:pPr>
        <w:pStyle w:val="Zkladntext"/>
        <w:tabs>
          <w:tab w:val="left" w:pos="500"/>
        </w:tabs>
        <w:spacing w:before="240"/>
        <w:rPr>
          <w:b/>
          <w:szCs w:val="24"/>
        </w:rPr>
      </w:pPr>
      <w:r>
        <w:rPr>
          <w:b/>
          <w:sz w:val="22"/>
          <w:szCs w:val="22"/>
        </w:rPr>
        <w:t xml:space="preserve">5       </w:t>
      </w:r>
      <w:r w:rsidR="00151D8A" w:rsidRPr="00F859D1">
        <w:rPr>
          <w:b/>
          <w:sz w:val="22"/>
          <w:szCs w:val="22"/>
        </w:rPr>
        <w:t>L</w:t>
      </w:r>
      <w:r w:rsidR="00CE0AC1" w:rsidRPr="00F859D1">
        <w:rPr>
          <w:b/>
          <w:sz w:val="22"/>
          <w:szCs w:val="22"/>
        </w:rPr>
        <w:t>ehota na predkladanie ponúk</w:t>
      </w:r>
    </w:p>
    <w:p w:rsidR="00CE0AC1" w:rsidRDefault="00CE0AC1">
      <w:pPr>
        <w:pStyle w:val="Normlnywebov"/>
        <w:spacing w:before="0" w:after="0"/>
        <w:rPr>
          <w:rFonts w:ascii="Arial" w:hAnsi="Arial"/>
          <w:szCs w:val="24"/>
        </w:rPr>
      </w:pPr>
    </w:p>
    <w:p w:rsidR="007479F2" w:rsidRPr="00F26AFA" w:rsidRDefault="00DC6FC1" w:rsidP="000C1ABC">
      <w:pPr>
        <w:pStyle w:val="tl1"/>
        <w:tabs>
          <w:tab w:val="clear" w:pos="432"/>
        </w:tabs>
        <w:ind w:left="567" w:hanging="567"/>
        <w:rPr>
          <w:rFonts w:ascii="Arial" w:hAnsi="Arial" w:cs="Arial"/>
          <w:b/>
          <w:bCs/>
          <w:sz w:val="20"/>
          <w:szCs w:val="20"/>
        </w:rPr>
      </w:pPr>
      <w:r w:rsidRPr="00DC6FC1">
        <w:rPr>
          <w:rFonts w:ascii="Arial" w:hAnsi="Arial" w:cs="Arial"/>
          <w:sz w:val="20"/>
          <w:szCs w:val="20"/>
        </w:rPr>
        <w:t xml:space="preserve">5.1 </w:t>
      </w:r>
      <w:r w:rsidR="000C1ABC">
        <w:rPr>
          <w:rFonts w:ascii="Arial" w:hAnsi="Arial" w:cs="Arial"/>
          <w:sz w:val="20"/>
          <w:szCs w:val="20"/>
        </w:rPr>
        <w:t xml:space="preserve">    </w:t>
      </w:r>
      <w:r w:rsidR="007479F2" w:rsidRPr="00DC6FC1">
        <w:rPr>
          <w:rFonts w:ascii="Arial" w:hAnsi="Arial" w:cs="Arial"/>
          <w:sz w:val="20"/>
          <w:szCs w:val="20"/>
        </w:rPr>
        <w:t xml:space="preserve">Lehota na predkladanie ponúk  </w:t>
      </w:r>
      <w:r w:rsidRPr="00DC6FC1">
        <w:rPr>
          <w:rFonts w:ascii="Arial" w:hAnsi="Arial" w:cs="Arial"/>
          <w:sz w:val="20"/>
          <w:szCs w:val="20"/>
        </w:rPr>
        <w:t>je uvedená</w:t>
      </w:r>
      <w:r>
        <w:rPr>
          <w:rFonts w:ascii="Arial" w:hAnsi="Arial" w:cs="Arial"/>
          <w:sz w:val="20"/>
          <w:szCs w:val="20"/>
        </w:rPr>
        <w:t xml:space="preserve"> v oznámení o vyhlásení verejného obstarávania.</w:t>
      </w:r>
      <w:r w:rsidR="000A34E8">
        <w:rPr>
          <w:rFonts w:ascii="Arial" w:hAnsi="Arial" w:cs="Arial"/>
          <w:sz w:val="20"/>
          <w:szCs w:val="20"/>
        </w:rPr>
        <w:t xml:space="preserve"> </w:t>
      </w:r>
    </w:p>
    <w:p w:rsidR="00F26AFA" w:rsidRPr="00A52CA7" w:rsidRDefault="00F26AFA" w:rsidP="00F26AFA">
      <w:pPr>
        <w:pStyle w:val="tl1"/>
        <w:tabs>
          <w:tab w:val="clear" w:pos="432"/>
        </w:tabs>
        <w:ind w:left="0" w:firstLine="0"/>
        <w:rPr>
          <w:rFonts w:ascii="Arial" w:hAnsi="Arial" w:cs="Arial"/>
          <w:b/>
          <w:bCs/>
          <w:sz w:val="20"/>
          <w:szCs w:val="20"/>
        </w:rPr>
      </w:pPr>
    </w:p>
    <w:p w:rsidR="007479F2" w:rsidRPr="00A52CA7" w:rsidRDefault="007479F2" w:rsidP="007479F2">
      <w:pPr>
        <w:pStyle w:val="tl1"/>
        <w:tabs>
          <w:tab w:val="clear" w:pos="432"/>
        </w:tabs>
        <w:ind w:left="860" w:firstLine="0"/>
        <w:rPr>
          <w:rFonts w:ascii="Arial" w:hAnsi="Arial" w:cs="Arial"/>
          <w:b/>
          <w:bCs/>
          <w:sz w:val="20"/>
          <w:szCs w:val="20"/>
        </w:rPr>
      </w:pPr>
    </w:p>
    <w:p w:rsidR="00CE0AC1" w:rsidRPr="003469BB" w:rsidRDefault="00CE0AC1">
      <w:pPr>
        <w:pStyle w:val="Zkladntext"/>
        <w:rPr>
          <w:b/>
          <w:sz w:val="22"/>
          <w:szCs w:val="22"/>
        </w:rPr>
      </w:pPr>
      <w:r w:rsidRPr="000C1ABC">
        <w:rPr>
          <w:b/>
          <w:szCs w:val="22"/>
        </w:rPr>
        <w:t>Časť IV  Otváranie a vyhodnotenie ponúk</w:t>
      </w:r>
    </w:p>
    <w:p w:rsidR="00CE0AC1" w:rsidRPr="003469BB" w:rsidRDefault="00CE0AC1" w:rsidP="00F40906">
      <w:pPr>
        <w:pStyle w:val="Zkladntext"/>
        <w:rPr>
          <w:b/>
          <w:sz w:val="22"/>
          <w:szCs w:val="22"/>
        </w:rPr>
      </w:pPr>
    </w:p>
    <w:p w:rsidR="007518F7" w:rsidRPr="003469BB" w:rsidRDefault="007518F7" w:rsidP="007518F7">
      <w:pPr>
        <w:pStyle w:val="Zkladntext"/>
        <w:tabs>
          <w:tab w:val="left" w:pos="500"/>
        </w:tabs>
        <w:rPr>
          <w:b/>
          <w:sz w:val="22"/>
          <w:szCs w:val="22"/>
        </w:rPr>
      </w:pPr>
      <w:r w:rsidRPr="003469BB">
        <w:rPr>
          <w:b/>
          <w:sz w:val="22"/>
          <w:szCs w:val="22"/>
        </w:rPr>
        <w:t>1</w:t>
      </w:r>
      <w:r w:rsidRPr="003469BB">
        <w:rPr>
          <w:b/>
          <w:sz w:val="22"/>
          <w:szCs w:val="22"/>
        </w:rPr>
        <w:tab/>
        <w:t>Otváranie ponúk</w:t>
      </w:r>
    </w:p>
    <w:p w:rsidR="007518F7" w:rsidRDefault="007518F7" w:rsidP="007518F7">
      <w:pPr>
        <w:pStyle w:val="Zkladntext"/>
        <w:spacing w:before="120"/>
        <w:ind w:left="425" w:hanging="499"/>
        <w:jc w:val="both"/>
        <w:rPr>
          <w:sz w:val="20"/>
        </w:rPr>
      </w:pPr>
      <w:r w:rsidRPr="00686413">
        <w:rPr>
          <w:b/>
          <w:sz w:val="20"/>
        </w:rPr>
        <w:t>1.1</w:t>
      </w:r>
      <w:r>
        <w:rPr>
          <w:szCs w:val="24"/>
        </w:rPr>
        <w:t xml:space="preserve">  </w:t>
      </w:r>
      <w:r w:rsidRPr="00985E95">
        <w:rPr>
          <w:sz w:val="20"/>
        </w:rPr>
        <w:t xml:space="preserve">Otváranie </w:t>
      </w:r>
      <w:r>
        <w:rPr>
          <w:sz w:val="20"/>
        </w:rPr>
        <w:t xml:space="preserve">ponúk sa </w:t>
      </w:r>
      <w:r w:rsidRPr="00985E95">
        <w:rPr>
          <w:sz w:val="20"/>
        </w:rPr>
        <w:t xml:space="preserve">uskutoční </w:t>
      </w:r>
      <w:r>
        <w:rPr>
          <w:sz w:val="20"/>
        </w:rPr>
        <w:t>elektronicky v lehote uvedenej v oznámení o vyhlásení verejného obstarávania</w:t>
      </w:r>
      <w:r w:rsidRPr="007463D2">
        <w:rPr>
          <w:sz w:val="20"/>
        </w:rPr>
        <w:t xml:space="preserve"> v </w:t>
      </w:r>
      <w:r>
        <w:rPr>
          <w:sz w:val="20"/>
        </w:rPr>
        <w:t>budove</w:t>
      </w:r>
      <w:r w:rsidRPr="007463D2">
        <w:rPr>
          <w:sz w:val="20"/>
        </w:rPr>
        <w:t xml:space="preserve"> verejného obstarávateľa </w:t>
      </w:r>
      <w:r w:rsidRPr="007463D2">
        <w:rPr>
          <w:b/>
          <w:sz w:val="20"/>
        </w:rPr>
        <w:t xml:space="preserve">„Všeobecná zdravotná poisťovňa, a. s., </w:t>
      </w:r>
      <w:r>
        <w:rPr>
          <w:b/>
          <w:sz w:val="20"/>
        </w:rPr>
        <w:t>Panónska cesta 2, Bratislava</w:t>
      </w:r>
      <w:r w:rsidRPr="00985E95">
        <w:rPr>
          <w:b/>
          <w:sz w:val="20"/>
        </w:rPr>
        <w:t>“</w:t>
      </w:r>
      <w:r w:rsidRPr="00985E95">
        <w:rPr>
          <w:sz w:val="20"/>
        </w:rPr>
        <w:t>.</w:t>
      </w:r>
      <w:r>
        <w:rPr>
          <w:sz w:val="20"/>
        </w:rPr>
        <w:t xml:space="preserve"> Otváranie ponúk vzhľadom na požitie § 54 zákona o verejnom obstarávaní je neverejné.</w:t>
      </w:r>
    </w:p>
    <w:p w:rsidR="007518F7" w:rsidRDefault="007518F7" w:rsidP="007518F7">
      <w:pPr>
        <w:pStyle w:val="Zkladntext"/>
        <w:ind w:left="500" w:hanging="500"/>
        <w:jc w:val="both"/>
        <w:rPr>
          <w:sz w:val="20"/>
        </w:rPr>
      </w:pPr>
    </w:p>
    <w:p w:rsidR="007518F7" w:rsidRDefault="007518F7" w:rsidP="007518F7">
      <w:pPr>
        <w:pStyle w:val="tl1"/>
        <w:tabs>
          <w:tab w:val="clear" w:pos="432"/>
        </w:tabs>
        <w:ind w:left="0" w:firstLine="0"/>
        <w:rPr>
          <w:rFonts w:ascii="Arial" w:hAnsi="Arial" w:cs="Arial"/>
          <w:b/>
          <w:sz w:val="22"/>
          <w:szCs w:val="22"/>
        </w:rPr>
      </w:pPr>
      <w:r>
        <w:rPr>
          <w:rFonts w:ascii="Arial" w:hAnsi="Arial" w:cs="Arial"/>
          <w:b/>
          <w:sz w:val="22"/>
          <w:szCs w:val="22"/>
        </w:rPr>
        <w:t>2.     Vyhodnotenie ponúk</w:t>
      </w:r>
    </w:p>
    <w:p w:rsidR="007518F7" w:rsidRPr="00C24EE8" w:rsidRDefault="007518F7" w:rsidP="007518F7">
      <w:pPr>
        <w:pStyle w:val="Default"/>
        <w:spacing w:before="120" w:line="276" w:lineRule="auto"/>
        <w:ind w:left="426" w:hanging="426"/>
        <w:jc w:val="both"/>
        <w:rPr>
          <w:rFonts w:ascii="Arial" w:hAnsi="Arial" w:cs="Arial"/>
          <w:color w:val="auto"/>
          <w:sz w:val="20"/>
          <w:szCs w:val="20"/>
        </w:rPr>
      </w:pPr>
      <w:r>
        <w:rPr>
          <w:rFonts w:ascii="Arial" w:hAnsi="Arial" w:cs="Arial"/>
          <w:sz w:val="20"/>
          <w:szCs w:val="20"/>
        </w:rPr>
        <w:t xml:space="preserve">2.1 </w:t>
      </w:r>
      <w:r w:rsidRPr="00C24EE8">
        <w:rPr>
          <w:rFonts w:ascii="Arial" w:hAnsi="Arial" w:cs="Arial"/>
          <w:sz w:val="20"/>
          <w:szCs w:val="20"/>
        </w:rPr>
        <w:t>Vzhľadom na</w:t>
      </w:r>
      <w:r w:rsidRPr="00C24EE8">
        <w:rPr>
          <w:rFonts w:ascii="Arial" w:hAnsi="Arial" w:cs="Arial"/>
          <w:b/>
          <w:sz w:val="20"/>
          <w:szCs w:val="20"/>
        </w:rPr>
        <w:t xml:space="preserve"> </w:t>
      </w:r>
      <w:r w:rsidRPr="00C24EE8">
        <w:rPr>
          <w:rFonts w:ascii="Arial" w:hAnsi="Arial" w:cs="Arial"/>
          <w:color w:val="auto"/>
          <w:sz w:val="20"/>
          <w:szCs w:val="20"/>
        </w:rPr>
        <w:t xml:space="preserve">použitie ustanovení týkajúcich sa reverznej verejnej súťaže podľa § 66 ods. 7 </w:t>
      </w:r>
      <w:r>
        <w:rPr>
          <w:rFonts w:ascii="Arial" w:hAnsi="Arial" w:cs="Arial"/>
          <w:color w:val="auto"/>
          <w:sz w:val="20"/>
          <w:szCs w:val="20"/>
        </w:rPr>
        <w:t xml:space="preserve">zákona o verejnom obstarávaní, vyhodnotenie splnenia podmienok účasti podľa § 40 zákona o verejnom obstarávaní sa uskutoční po vyhodnotení ponúk podľa § 53 zákona o verejnom obstarávaní. </w:t>
      </w:r>
    </w:p>
    <w:p w:rsidR="007518F7" w:rsidRPr="00C24EE8" w:rsidRDefault="007518F7" w:rsidP="007518F7">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 xml:space="preserve">2.2  </w:t>
      </w:r>
      <w:r w:rsidRPr="00C24EE8">
        <w:rPr>
          <w:rFonts w:ascii="Arial" w:hAnsi="Arial" w:cs="Arial"/>
          <w:color w:val="auto"/>
          <w:sz w:val="20"/>
          <w:szCs w:val="20"/>
        </w:rPr>
        <w:t>Komunikácia medzi uchádzačom/uchádzačmi a</w:t>
      </w:r>
      <w:r>
        <w:rPr>
          <w:rFonts w:ascii="Arial" w:hAnsi="Arial" w:cs="Arial"/>
          <w:color w:val="auto"/>
          <w:sz w:val="20"/>
          <w:szCs w:val="20"/>
        </w:rPr>
        <w:t xml:space="preserve"> verejným </w:t>
      </w:r>
      <w:r w:rsidRPr="00C24EE8">
        <w:rPr>
          <w:rFonts w:ascii="Arial" w:hAnsi="Arial" w:cs="Arial"/>
          <w:color w:val="auto"/>
          <w:sz w:val="20"/>
          <w:szCs w:val="20"/>
        </w:rPr>
        <w:t xml:space="preserve">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3C6CEA" w:rsidRDefault="007518F7" w:rsidP="007518F7">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 xml:space="preserve">2.3 </w:t>
      </w:r>
      <w:r w:rsidRPr="00C24EE8">
        <w:rPr>
          <w:rFonts w:ascii="Arial" w:hAnsi="Arial" w:cs="Arial"/>
          <w:color w:val="auto"/>
          <w:sz w:val="20"/>
          <w:szCs w:val="20"/>
        </w:rPr>
        <w:t>Pravidlá pre doručovanie – zásielka sa považuje za doručenú uchádzačovi, ak jej adresát bude mať objektívnu možnosť oboznámiť sa s jej obsahom, t.</w:t>
      </w:r>
      <w:r>
        <w:rPr>
          <w:rFonts w:ascii="Arial" w:hAnsi="Arial" w:cs="Arial"/>
          <w:color w:val="auto"/>
          <w:sz w:val="20"/>
          <w:szCs w:val="20"/>
        </w:rPr>
        <w:t xml:space="preserve"> </w:t>
      </w:r>
      <w:r w:rsidRPr="00C24EE8">
        <w:rPr>
          <w:rFonts w:ascii="Arial" w:hAnsi="Arial" w:cs="Arial"/>
          <w:color w:val="auto"/>
          <w:sz w:val="20"/>
          <w:szCs w:val="20"/>
        </w:rPr>
        <w:t xml:space="preserve">j. akonáhle sa dostane zásielka do sféry jeho dispozície. </w:t>
      </w:r>
    </w:p>
    <w:p w:rsidR="007518F7" w:rsidRDefault="003C6CEA" w:rsidP="003C6CEA">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ab/>
      </w:r>
      <w:r w:rsidR="007518F7" w:rsidRPr="00C24EE8">
        <w:rPr>
          <w:rFonts w:ascii="Arial" w:hAnsi="Arial" w:cs="Arial"/>
          <w:color w:val="auto"/>
          <w:sz w:val="20"/>
          <w:szCs w:val="20"/>
        </w:rPr>
        <w:t xml:space="preserve">Za okamih doručenia sa v systéme JOSEPHINE považuje okamih jej odoslania v systéme JOSEPHINE a to v súlade s funkcionalitou systému. </w:t>
      </w:r>
    </w:p>
    <w:p w:rsidR="007518F7" w:rsidRDefault="007518F7" w:rsidP="007518F7">
      <w:pPr>
        <w:pStyle w:val="Default"/>
        <w:spacing w:before="120" w:line="276" w:lineRule="auto"/>
        <w:ind w:left="426" w:hanging="426"/>
        <w:jc w:val="both"/>
        <w:rPr>
          <w:rFonts w:ascii="Arial" w:hAnsi="Arial" w:cs="Arial"/>
          <w:color w:val="auto"/>
          <w:sz w:val="20"/>
          <w:szCs w:val="20"/>
        </w:rPr>
      </w:pPr>
      <w:r>
        <w:rPr>
          <w:rFonts w:ascii="Arial" w:hAnsi="Arial" w:cs="Arial"/>
          <w:color w:val="auto"/>
          <w:sz w:val="20"/>
          <w:szCs w:val="20"/>
        </w:rPr>
        <w:t>2.4  Komisia posúdi zloženie zábezpeky. Verejný obstarávateľ vylúči ponuku, ak uchádzač nezložil zábezpeku podľa určených podmienok.</w:t>
      </w:r>
    </w:p>
    <w:p w:rsidR="007518F7" w:rsidRDefault="007518F7" w:rsidP="007518F7">
      <w:pPr>
        <w:pStyle w:val="tl1"/>
        <w:tabs>
          <w:tab w:val="clear" w:pos="432"/>
        </w:tabs>
        <w:spacing w:before="120"/>
        <w:rPr>
          <w:rFonts w:ascii="Arial" w:hAnsi="Arial" w:cs="Arial"/>
          <w:sz w:val="20"/>
          <w:szCs w:val="20"/>
        </w:rPr>
      </w:pPr>
      <w:r>
        <w:rPr>
          <w:rFonts w:ascii="Arial" w:hAnsi="Arial" w:cs="Arial"/>
          <w:sz w:val="20"/>
          <w:szCs w:val="20"/>
        </w:rPr>
        <w:t xml:space="preserve">2.5  Komisia vyhodnotí ponuky z hľadiska splnenia požiadaviek verejného obstarávateľa na predmet zákazky. Verejný obstarávateľ vylúči ponuky, ktoré nespĺňajú požiadavky </w:t>
      </w:r>
      <w:r w:rsidRPr="00022C20">
        <w:rPr>
          <w:rFonts w:ascii="Arial" w:hAnsi="Arial" w:cs="Arial"/>
          <w:sz w:val="20"/>
          <w:szCs w:val="20"/>
        </w:rPr>
        <w:t xml:space="preserve">uvedené v oznámení o vyhlásení verejného obstarávania a v týchto súťažných podkladoch. </w:t>
      </w:r>
    </w:p>
    <w:p w:rsidR="004556BE" w:rsidRDefault="004556BE" w:rsidP="007518F7">
      <w:pPr>
        <w:pStyle w:val="tl1"/>
        <w:tabs>
          <w:tab w:val="clear" w:pos="432"/>
        </w:tabs>
        <w:spacing w:before="120"/>
        <w:rPr>
          <w:rFonts w:ascii="Arial" w:hAnsi="Arial" w:cs="Arial"/>
          <w:sz w:val="20"/>
          <w:szCs w:val="20"/>
        </w:rPr>
      </w:pPr>
    </w:p>
    <w:p w:rsidR="004556BE" w:rsidRDefault="004556BE" w:rsidP="007518F7">
      <w:pPr>
        <w:pStyle w:val="tl1"/>
        <w:tabs>
          <w:tab w:val="clear" w:pos="432"/>
        </w:tabs>
        <w:spacing w:before="120"/>
        <w:rPr>
          <w:rFonts w:ascii="Arial" w:hAnsi="Arial" w:cs="Arial"/>
          <w:sz w:val="20"/>
          <w:szCs w:val="20"/>
        </w:rPr>
      </w:pPr>
    </w:p>
    <w:p w:rsidR="004556BE" w:rsidRDefault="004556BE" w:rsidP="007518F7">
      <w:pPr>
        <w:pStyle w:val="tl1"/>
        <w:tabs>
          <w:tab w:val="clear" w:pos="432"/>
        </w:tabs>
        <w:spacing w:before="120"/>
        <w:rPr>
          <w:rFonts w:ascii="Arial" w:hAnsi="Arial" w:cs="Arial"/>
          <w:sz w:val="20"/>
          <w:szCs w:val="20"/>
        </w:rPr>
      </w:pPr>
    </w:p>
    <w:p w:rsidR="007518F7" w:rsidRDefault="007518F7" w:rsidP="007518F7">
      <w:pPr>
        <w:pStyle w:val="tl1"/>
        <w:tabs>
          <w:tab w:val="clear" w:pos="432"/>
        </w:tabs>
        <w:spacing w:before="120"/>
        <w:rPr>
          <w:rFonts w:ascii="Arial" w:hAnsi="Arial" w:cs="Arial"/>
          <w:sz w:val="20"/>
          <w:szCs w:val="20"/>
        </w:rPr>
      </w:pPr>
      <w:r>
        <w:rPr>
          <w:rFonts w:ascii="Arial" w:hAnsi="Arial" w:cs="Arial"/>
          <w:sz w:val="20"/>
          <w:szCs w:val="20"/>
        </w:rPr>
        <w:t xml:space="preserve">2.6  Komisia môže </w:t>
      </w:r>
      <w:r w:rsidRPr="00A52CA7">
        <w:rPr>
          <w:rFonts w:ascii="Arial" w:hAnsi="Arial" w:cs="Arial"/>
          <w:sz w:val="20"/>
          <w:szCs w:val="20"/>
        </w:rPr>
        <w:t>písomne požiadať uchádzačov o vysvetlenie ponuky. Vysvetlením ponuky nemôže dôjsť k jej zmene. Za zmenu ponuky sa nepovažuje odstránenie zrejmých chýb v písaní a počítaní.</w:t>
      </w:r>
    </w:p>
    <w:p w:rsidR="007518F7" w:rsidRDefault="007518F7" w:rsidP="007518F7">
      <w:pPr>
        <w:pStyle w:val="tl1"/>
        <w:tabs>
          <w:tab w:val="clear" w:pos="432"/>
        </w:tabs>
        <w:spacing w:before="120"/>
        <w:rPr>
          <w:rFonts w:ascii="Arial" w:hAnsi="Arial" w:cs="Arial"/>
          <w:sz w:val="20"/>
          <w:szCs w:val="20"/>
        </w:rPr>
      </w:pPr>
      <w:r>
        <w:rPr>
          <w:rFonts w:ascii="Arial" w:hAnsi="Arial" w:cs="Arial"/>
          <w:sz w:val="20"/>
          <w:szCs w:val="20"/>
        </w:rPr>
        <w:t xml:space="preserve">2.7  V prípade potreby vysvetlenia mimoriadne nízkej ponuky bude verejný obstarávateľ postupovať podľa §  53 ods. 2 až 4 a ods. 6 zákona o verejnom obstarávaní.  </w:t>
      </w:r>
    </w:p>
    <w:p w:rsidR="00333A28" w:rsidRPr="00A52CA7" w:rsidRDefault="00333A28" w:rsidP="00333A28">
      <w:pPr>
        <w:pStyle w:val="tl1"/>
        <w:tabs>
          <w:tab w:val="clear" w:pos="432"/>
        </w:tabs>
        <w:spacing w:before="120"/>
        <w:rPr>
          <w:rFonts w:ascii="Arial" w:hAnsi="Arial" w:cs="Arial"/>
          <w:sz w:val="20"/>
          <w:szCs w:val="20"/>
        </w:rPr>
      </w:pPr>
      <w:r>
        <w:rPr>
          <w:rFonts w:ascii="Arial" w:hAnsi="Arial" w:cs="Arial"/>
          <w:sz w:val="20"/>
          <w:szCs w:val="20"/>
        </w:rPr>
        <w:t xml:space="preserve">2.8.  Komisia opraví </w:t>
      </w:r>
      <w:r w:rsidRPr="00A52CA7">
        <w:rPr>
          <w:rFonts w:ascii="Arial" w:hAnsi="Arial" w:cs="Arial"/>
          <w:sz w:val="20"/>
          <w:szCs w:val="20"/>
        </w:rPr>
        <w:t>zrejmé matematické chyby zistené pri vyhodnocovaní ponúk</w:t>
      </w:r>
      <w:r>
        <w:rPr>
          <w:rFonts w:ascii="Arial" w:hAnsi="Arial" w:cs="Arial"/>
          <w:sz w:val="20"/>
          <w:szCs w:val="20"/>
        </w:rPr>
        <w:t>.</w:t>
      </w:r>
      <w:r w:rsidRPr="00A52CA7">
        <w:rPr>
          <w:rFonts w:ascii="Arial" w:hAnsi="Arial" w:cs="Arial"/>
          <w:sz w:val="20"/>
          <w:szCs w:val="20"/>
        </w:rPr>
        <w:t xml:space="preserve"> </w:t>
      </w:r>
    </w:p>
    <w:p w:rsidR="00333A28" w:rsidRDefault="00333A28" w:rsidP="00333A28">
      <w:pPr>
        <w:pStyle w:val="tl1"/>
        <w:tabs>
          <w:tab w:val="clear" w:pos="432"/>
        </w:tabs>
        <w:spacing w:before="120"/>
        <w:ind w:firstLine="0"/>
        <w:rPr>
          <w:rFonts w:ascii="Arial" w:hAnsi="Arial" w:cs="Arial"/>
          <w:sz w:val="20"/>
          <w:szCs w:val="20"/>
        </w:rPr>
      </w:pPr>
      <w:r w:rsidRPr="00A52CA7">
        <w:rPr>
          <w:rFonts w:ascii="Arial" w:hAnsi="Arial" w:cs="Arial"/>
          <w:sz w:val="20"/>
          <w:szCs w:val="20"/>
        </w:rPr>
        <w:t>Komisia o vykonanej oprave bezodkladne upovedomí uchádzača a požiada ho o stanovisko, súhlas resp. nesúhlas, s vykonanou opravou v časti ponuky</w:t>
      </w:r>
      <w:r>
        <w:rPr>
          <w:rFonts w:ascii="Arial" w:hAnsi="Arial" w:cs="Arial"/>
          <w:sz w:val="20"/>
          <w:szCs w:val="20"/>
        </w:rPr>
        <w:t>,</w:t>
      </w:r>
      <w:r w:rsidRPr="00A52CA7">
        <w:rPr>
          <w:rFonts w:ascii="Arial" w:hAnsi="Arial" w:cs="Arial"/>
          <w:sz w:val="20"/>
          <w:szCs w:val="20"/>
        </w:rPr>
        <w:t xml:space="preserve"> týkajúcej sa návrhu na plnenie kritérií určených na </w:t>
      </w:r>
      <w:r>
        <w:rPr>
          <w:rFonts w:ascii="Arial" w:hAnsi="Arial" w:cs="Arial"/>
          <w:sz w:val="20"/>
          <w:szCs w:val="20"/>
        </w:rPr>
        <w:t>vy</w:t>
      </w:r>
      <w:r w:rsidRPr="00A52CA7">
        <w:rPr>
          <w:rFonts w:ascii="Arial" w:hAnsi="Arial" w:cs="Arial"/>
          <w:sz w:val="20"/>
          <w:szCs w:val="20"/>
        </w:rPr>
        <w:t>hodnotenie ponúk a v prípade súhlasu o zaslanie nového návrhu zmluvy</w:t>
      </w:r>
      <w:r>
        <w:rPr>
          <w:rFonts w:ascii="Arial" w:hAnsi="Arial" w:cs="Arial"/>
          <w:sz w:val="20"/>
          <w:szCs w:val="20"/>
        </w:rPr>
        <w:t>.</w:t>
      </w:r>
    </w:p>
    <w:p w:rsidR="007518F7" w:rsidRDefault="007518F7" w:rsidP="00333A28">
      <w:pPr>
        <w:pStyle w:val="tl1"/>
        <w:tabs>
          <w:tab w:val="clear" w:pos="432"/>
        </w:tabs>
        <w:spacing w:before="120"/>
        <w:ind w:left="567" w:hanging="567"/>
        <w:rPr>
          <w:rFonts w:ascii="Arial" w:hAnsi="Arial" w:cs="Arial"/>
          <w:sz w:val="20"/>
          <w:szCs w:val="20"/>
        </w:rPr>
      </w:pPr>
      <w:r>
        <w:rPr>
          <w:rFonts w:ascii="Arial" w:hAnsi="Arial" w:cs="Arial"/>
          <w:sz w:val="20"/>
          <w:szCs w:val="20"/>
        </w:rPr>
        <w:t>2.</w:t>
      </w:r>
      <w:r w:rsidR="00333A28">
        <w:rPr>
          <w:rFonts w:ascii="Arial" w:hAnsi="Arial" w:cs="Arial"/>
          <w:sz w:val="20"/>
          <w:szCs w:val="20"/>
        </w:rPr>
        <w:t>9</w:t>
      </w:r>
      <w:r>
        <w:rPr>
          <w:rFonts w:ascii="Arial" w:hAnsi="Arial" w:cs="Arial"/>
          <w:sz w:val="20"/>
          <w:szCs w:val="20"/>
        </w:rPr>
        <w:t xml:space="preserve"> </w:t>
      </w:r>
      <w:r w:rsidR="00333A28">
        <w:rPr>
          <w:rFonts w:ascii="Arial" w:hAnsi="Arial" w:cs="Arial"/>
          <w:sz w:val="20"/>
          <w:szCs w:val="20"/>
        </w:rPr>
        <w:t xml:space="preserve">   </w:t>
      </w:r>
      <w:r w:rsidRPr="00A52CA7">
        <w:rPr>
          <w:rFonts w:ascii="Arial" w:hAnsi="Arial" w:cs="Arial"/>
          <w:sz w:val="20"/>
          <w:szCs w:val="20"/>
        </w:rPr>
        <w:t>Uchádzač</w:t>
      </w:r>
      <w:r>
        <w:rPr>
          <w:rFonts w:ascii="Arial" w:hAnsi="Arial" w:cs="Arial"/>
          <w:sz w:val="20"/>
          <w:szCs w:val="20"/>
        </w:rPr>
        <w:t xml:space="preserve">, ktorého ponuka bude vylúčená, bude upovedomený o vylúčení jeho ponuky s uvedením dôvodu vylúčenia lehoty, v ktorej môže </w:t>
      </w:r>
      <w:r w:rsidRPr="00A52CA7">
        <w:rPr>
          <w:rFonts w:ascii="Arial" w:hAnsi="Arial" w:cs="Arial"/>
          <w:sz w:val="20"/>
          <w:szCs w:val="20"/>
        </w:rPr>
        <w:t xml:space="preserve"> v ktorej </w:t>
      </w:r>
      <w:r>
        <w:rPr>
          <w:rFonts w:ascii="Arial" w:hAnsi="Arial" w:cs="Arial"/>
          <w:sz w:val="20"/>
          <w:szCs w:val="20"/>
        </w:rPr>
        <w:t xml:space="preserve"> </w:t>
      </w:r>
      <w:r w:rsidRPr="00A52CA7">
        <w:rPr>
          <w:rFonts w:ascii="Arial" w:hAnsi="Arial" w:cs="Arial"/>
          <w:sz w:val="20"/>
          <w:szCs w:val="20"/>
        </w:rPr>
        <w:t xml:space="preserve">môže </w:t>
      </w:r>
      <w:r>
        <w:rPr>
          <w:rFonts w:ascii="Arial" w:hAnsi="Arial" w:cs="Arial"/>
          <w:sz w:val="20"/>
          <w:szCs w:val="20"/>
        </w:rPr>
        <w:t>byť podaná námietka podľa § 170 ods. 3 písm. d).</w:t>
      </w:r>
    </w:p>
    <w:p w:rsidR="007518F7" w:rsidRDefault="007518F7" w:rsidP="00333A28">
      <w:pPr>
        <w:pStyle w:val="tl1"/>
        <w:tabs>
          <w:tab w:val="clear" w:pos="432"/>
          <w:tab w:val="left" w:pos="851"/>
        </w:tabs>
        <w:spacing w:before="120"/>
        <w:ind w:left="567" w:hanging="567"/>
        <w:rPr>
          <w:rFonts w:ascii="Arial" w:hAnsi="Arial" w:cs="Arial"/>
          <w:sz w:val="20"/>
          <w:szCs w:val="20"/>
        </w:rPr>
      </w:pPr>
      <w:r>
        <w:rPr>
          <w:rFonts w:ascii="Arial" w:hAnsi="Arial" w:cs="Arial"/>
          <w:sz w:val="20"/>
          <w:szCs w:val="20"/>
        </w:rPr>
        <w:t>2.</w:t>
      </w:r>
      <w:r w:rsidR="00333A28">
        <w:rPr>
          <w:rFonts w:ascii="Arial" w:hAnsi="Arial" w:cs="Arial"/>
          <w:sz w:val="20"/>
          <w:szCs w:val="20"/>
        </w:rPr>
        <w:t>10</w:t>
      </w:r>
      <w:r>
        <w:rPr>
          <w:rFonts w:ascii="Arial" w:hAnsi="Arial" w:cs="Arial"/>
          <w:sz w:val="20"/>
          <w:szCs w:val="20"/>
        </w:rPr>
        <w:t xml:space="preserve"> Komisia vyhodnocuje ponuky, ktoré neboli vylúčené, podľa kritérií určených v oznámení o vyhlásení verejného obstarávania a v súťažných podkladoch. Po vyhodnotení ponúk, bude verejná súťaž pokračovať elektronickou aukciou podľa podmienok   uvedených v časti B.4 súťažných podkladov.</w:t>
      </w:r>
      <w:r>
        <w:rPr>
          <w:rFonts w:ascii="Arial" w:hAnsi="Arial" w:cs="Arial"/>
          <w:b/>
          <w:sz w:val="20"/>
          <w:szCs w:val="20"/>
        </w:rPr>
        <w:t xml:space="preserve">   </w:t>
      </w:r>
    </w:p>
    <w:p w:rsidR="007518F7" w:rsidRDefault="007518F7" w:rsidP="00333A28">
      <w:pPr>
        <w:pStyle w:val="tl1"/>
        <w:numPr>
          <w:ilvl w:val="1"/>
          <w:numId w:val="31"/>
        </w:numPr>
        <w:spacing w:before="120"/>
        <w:ind w:left="567" w:hanging="567"/>
        <w:rPr>
          <w:rFonts w:ascii="Arial" w:hAnsi="Arial" w:cs="Arial"/>
          <w:color w:val="FF0000"/>
          <w:sz w:val="20"/>
          <w:szCs w:val="20"/>
        </w:rPr>
      </w:pPr>
      <w:r>
        <w:rPr>
          <w:rFonts w:ascii="Arial" w:hAnsi="Arial" w:cs="Arial"/>
          <w:sz w:val="20"/>
          <w:szCs w:val="20"/>
        </w:rPr>
        <w:t>P</w:t>
      </w:r>
      <w:r w:rsidRPr="00646847">
        <w:rPr>
          <w:rFonts w:ascii="Arial" w:hAnsi="Arial" w:cs="Arial"/>
          <w:sz w:val="20"/>
          <w:szCs w:val="20"/>
        </w:rPr>
        <w:t xml:space="preserve">oradie ponúk, ktoré budú spĺňať stanovené podmienky súťaže a neboli v procese </w:t>
      </w:r>
      <w:r>
        <w:rPr>
          <w:rFonts w:ascii="Arial" w:hAnsi="Arial" w:cs="Arial"/>
          <w:sz w:val="20"/>
          <w:szCs w:val="20"/>
        </w:rPr>
        <w:t xml:space="preserve">úvodného </w:t>
      </w:r>
      <w:r w:rsidRPr="00646847">
        <w:rPr>
          <w:rFonts w:ascii="Arial" w:hAnsi="Arial" w:cs="Arial"/>
          <w:sz w:val="20"/>
          <w:szCs w:val="20"/>
        </w:rPr>
        <w:t xml:space="preserve">vyhodnocovania ponúk z verejnej súťaže vylúčené, bude podľa oznámenia o vyhlásení verejného obstarávania zostavené automatizovaným vyhodnotením ponúk, ktoré sa uskutoční po úvodnom úplnom vyhodnotení ponúk </w:t>
      </w:r>
      <w:r w:rsidRPr="006B1624">
        <w:rPr>
          <w:rFonts w:ascii="Arial" w:hAnsi="Arial" w:cs="Arial"/>
          <w:b/>
          <w:color w:val="FF0000"/>
          <w:sz w:val="20"/>
          <w:szCs w:val="20"/>
        </w:rPr>
        <w:t>formou elektronickej aukcie v systéme Proebiz.</w:t>
      </w:r>
      <w:r w:rsidRPr="00DC5064">
        <w:rPr>
          <w:rFonts w:ascii="Arial" w:hAnsi="Arial" w:cs="Arial"/>
          <w:color w:val="FF0000"/>
          <w:sz w:val="20"/>
          <w:szCs w:val="20"/>
        </w:rPr>
        <w:t xml:space="preserve"> </w:t>
      </w:r>
    </w:p>
    <w:p w:rsidR="007518F7" w:rsidRPr="000F4D29" w:rsidRDefault="007518F7" w:rsidP="00333A28">
      <w:pPr>
        <w:pStyle w:val="tl1"/>
        <w:tabs>
          <w:tab w:val="clear" w:pos="432"/>
          <w:tab w:val="left" w:pos="567"/>
          <w:tab w:val="left" w:pos="709"/>
        </w:tabs>
        <w:spacing w:before="120"/>
        <w:ind w:left="567" w:hanging="567"/>
        <w:rPr>
          <w:rFonts w:ascii="Arial" w:hAnsi="Arial" w:cs="Arial"/>
          <w:sz w:val="20"/>
          <w:szCs w:val="20"/>
        </w:rPr>
      </w:pPr>
      <w:r>
        <w:rPr>
          <w:rFonts w:ascii="Arial" w:hAnsi="Arial" w:cs="Arial"/>
          <w:sz w:val="20"/>
          <w:szCs w:val="20"/>
        </w:rPr>
        <w:t>2.1</w:t>
      </w:r>
      <w:r w:rsidR="00333A28">
        <w:rPr>
          <w:rFonts w:ascii="Arial" w:hAnsi="Arial" w:cs="Arial"/>
          <w:sz w:val="20"/>
          <w:szCs w:val="20"/>
        </w:rPr>
        <w:t>2</w:t>
      </w:r>
      <w:r>
        <w:rPr>
          <w:rFonts w:ascii="Arial" w:hAnsi="Arial" w:cs="Arial"/>
          <w:sz w:val="20"/>
          <w:szCs w:val="20"/>
        </w:rPr>
        <w:t xml:space="preserve"> </w:t>
      </w:r>
      <w:r w:rsidR="00333A28">
        <w:rPr>
          <w:rFonts w:ascii="Arial" w:hAnsi="Arial" w:cs="Arial"/>
          <w:sz w:val="20"/>
          <w:szCs w:val="20"/>
        </w:rPr>
        <w:t xml:space="preserve">  </w:t>
      </w:r>
      <w:r>
        <w:rPr>
          <w:rFonts w:ascii="Arial" w:hAnsi="Arial" w:cs="Arial"/>
          <w:sz w:val="20"/>
          <w:szCs w:val="20"/>
        </w:rPr>
        <w:t>V</w:t>
      </w:r>
      <w:r w:rsidRPr="00646847">
        <w:rPr>
          <w:rFonts w:ascii="Arial" w:hAnsi="Arial" w:cs="Arial"/>
          <w:sz w:val="20"/>
          <w:szCs w:val="20"/>
        </w:rPr>
        <w:t xml:space="preserve">erejný obstarávateľ vyzve elektronickými prostriedkami súčasne všetkých uchádzačov, </w:t>
      </w:r>
      <w:r>
        <w:rPr>
          <w:rFonts w:ascii="Arial" w:hAnsi="Arial" w:cs="Arial"/>
          <w:sz w:val="20"/>
          <w:szCs w:val="20"/>
        </w:rPr>
        <w:t xml:space="preserve">ktorí v úvodnom vyhodnotení ponúk neboli vylúčení, </w:t>
      </w:r>
      <w:r w:rsidRPr="00646847">
        <w:rPr>
          <w:rFonts w:ascii="Arial" w:hAnsi="Arial" w:cs="Arial"/>
          <w:sz w:val="20"/>
          <w:szCs w:val="20"/>
        </w:rPr>
        <w:t xml:space="preserve">na účasť v elektronickej aukcii, na predloženie nových cien upravených smerom nadol, prostredníctvom systému </w:t>
      </w:r>
      <w:r w:rsidRPr="00016A2C">
        <w:rPr>
          <w:rFonts w:ascii="Arial" w:hAnsi="Arial" w:cs="Arial"/>
          <w:b/>
          <w:color w:val="FF0000"/>
          <w:sz w:val="20"/>
          <w:szCs w:val="20"/>
        </w:rPr>
        <w:t>Proebiz.</w:t>
      </w:r>
    </w:p>
    <w:p w:rsidR="004253AA" w:rsidRDefault="004253AA" w:rsidP="00D270F3">
      <w:pPr>
        <w:pStyle w:val="tl1"/>
        <w:tabs>
          <w:tab w:val="clear" w:pos="432"/>
        </w:tabs>
        <w:ind w:left="0" w:firstLine="0"/>
        <w:rPr>
          <w:rFonts w:ascii="Arial" w:hAnsi="Arial" w:cs="Arial"/>
          <w:b/>
          <w:sz w:val="22"/>
          <w:szCs w:val="22"/>
        </w:rPr>
      </w:pPr>
    </w:p>
    <w:p w:rsidR="00D270F3" w:rsidRPr="00902367" w:rsidRDefault="00D270F3" w:rsidP="00FF1162">
      <w:pPr>
        <w:pStyle w:val="tl1"/>
        <w:numPr>
          <w:ilvl w:val="0"/>
          <w:numId w:val="21"/>
        </w:numPr>
        <w:rPr>
          <w:rFonts w:ascii="Arial" w:hAnsi="Arial" w:cs="Arial"/>
          <w:b/>
          <w:sz w:val="22"/>
          <w:szCs w:val="22"/>
        </w:rPr>
      </w:pPr>
      <w:r w:rsidRPr="00902367">
        <w:rPr>
          <w:rFonts w:ascii="Arial" w:hAnsi="Arial" w:cs="Arial"/>
          <w:b/>
          <w:sz w:val="22"/>
          <w:szCs w:val="22"/>
        </w:rPr>
        <w:t>Vyhodnocovanie splnenia podmienok účasti</w:t>
      </w:r>
    </w:p>
    <w:p w:rsidR="007F7929" w:rsidRPr="003469BB" w:rsidRDefault="007F7929" w:rsidP="007F7929">
      <w:pPr>
        <w:pStyle w:val="tl1"/>
        <w:tabs>
          <w:tab w:val="clear" w:pos="432"/>
        </w:tabs>
        <w:ind w:left="0" w:firstLine="0"/>
        <w:rPr>
          <w:rFonts w:ascii="Arial" w:hAnsi="Arial" w:cs="Arial"/>
          <w:b/>
          <w:sz w:val="22"/>
          <w:szCs w:val="22"/>
        </w:rPr>
      </w:pPr>
    </w:p>
    <w:p w:rsidR="0004190E" w:rsidRPr="00180D56" w:rsidRDefault="007F7929" w:rsidP="0004190E">
      <w:pPr>
        <w:pStyle w:val="tl1"/>
        <w:tabs>
          <w:tab w:val="clear" w:pos="432"/>
        </w:tabs>
        <w:ind w:left="0" w:firstLine="0"/>
        <w:rPr>
          <w:rFonts w:ascii="Arial" w:hAnsi="Arial" w:cs="Arial"/>
          <w:sz w:val="20"/>
          <w:szCs w:val="20"/>
        </w:rPr>
      </w:pPr>
      <w:r>
        <w:rPr>
          <w:rFonts w:ascii="Arial" w:hAnsi="Arial" w:cs="Arial"/>
          <w:sz w:val="20"/>
          <w:szCs w:val="20"/>
        </w:rPr>
        <w:t>Vyhodnotenie splnenia podmienok účasti sa uskutoční v</w:t>
      </w:r>
      <w:r w:rsidRPr="00C24EE8">
        <w:rPr>
          <w:rFonts w:ascii="Arial" w:hAnsi="Arial" w:cs="Arial"/>
          <w:sz w:val="20"/>
          <w:szCs w:val="20"/>
        </w:rPr>
        <w:t>zhľadom na</w:t>
      </w:r>
      <w:r w:rsidRPr="00C24EE8">
        <w:rPr>
          <w:rFonts w:ascii="Arial" w:hAnsi="Arial" w:cs="Arial"/>
          <w:b/>
          <w:sz w:val="20"/>
          <w:szCs w:val="20"/>
        </w:rPr>
        <w:t xml:space="preserve"> </w:t>
      </w:r>
      <w:r w:rsidRPr="00C24EE8">
        <w:rPr>
          <w:rFonts w:ascii="Arial" w:hAnsi="Arial" w:cs="Arial"/>
          <w:sz w:val="20"/>
          <w:szCs w:val="20"/>
        </w:rPr>
        <w:t xml:space="preserve">použitie ustanovení týkajúcich sa reverznej verejnej súťaže podľa § 66 ods. 7 a § 49 ods. 6 písm. a) </w:t>
      </w:r>
      <w:r>
        <w:rPr>
          <w:rFonts w:ascii="Arial" w:hAnsi="Arial" w:cs="Arial"/>
          <w:sz w:val="20"/>
          <w:szCs w:val="20"/>
        </w:rPr>
        <w:t xml:space="preserve">zákona o verejnom obstarávaní po vyhodnotení ponúk. </w:t>
      </w:r>
      <w:r w:rsidR="0004190E" w:rsidRPr="00180D56">
        <w:rPr>
          <w:rFonts w:ascii="Arial" w:hAnsi="Arial" w:cs="Arial"/>
          <w:sz w:val="20"/>
          <w:szCs w:val="20"/>
        </w:rPr>
        <w:t xml:space="preserve">Komisia vyhodnotí splnenie podmienok účasti uchádzača, ktorý sa umiestnil na prvom mieste. </w:t>
      </w:r>
    </w:p>
    <w:p w:rsidR="007F7929" w:rsidRPr="009960ED" w:rsidRDefault="007F7929" w:rsidP="0036530B">
      <w:pPr>
        <w:pStyle w:val="tl1"/>
        <w:tabs>
          <w:tab w:val="clear" w:pos="432"/>
        </w:tabs>
        <w:ind w:left="0" w:firstLine="0"/>
        <w:rPr>
          <w:rFonts w:ascii="Arial" w:hAnsi="Arial" w:cs="Arial"/>
          <w:sz w:val="20"/>
          <w:szCs w:val="20"/>
        </w:rPr>
      </w:pPr>
    </w:p>
    <w:p w:rsidR="0036530B" w:rsidRPr="009960ED" w:rsidRDefault="0036530B" w:rsidP="0036530B">
      <w:pPr>
        <w:pStyle w:val="tl1"/>
        <w:tabs>
          <w:tab w:val="clear" w:pos="432"/>
        </w:tabs>
        <w:ind w:left="0" w:firstLine="0"/>
        <w:rPr>
          <w:rFonts w:ascii="Arial" w:hAnsi="Arial" w:cs="Arial"/>
          <w:sz w:val="20"/>
          <w:szCs w:val="20"/>
          <w:u w:val="single"/>
        </w:rPr>
      </w:pPr>
      <w:r w:rsidRPr="009960ED">
        <w:rPr>
          <w:rFonts w:ascii="Arial" w:hAnsi="Arial" w:cs="Arial"/>
          <w:sz w:val="20"/>
          <w:szCs w:val="20"/>
        </w:rPr>
        <w:t>Posúdenie splnenia pod</w:t>
      </w:r>
      <w:r w:rsidR="00902367">
        <w:rPr>
          <w:rFonts w:ascii="Arial" w:hAnsi="Arial" w:cs="Arial"/>
          <w:sz w:val="20"/>
          <w:szCs w:val="20"/>
        </w:rPr>
        <w:t xml:space="preserve">mienok účasti bude založené na </w:t>
      </w:r>
      <w:r w:rsidRPr="009960ED">
        <w:rPr>
          <w:rFonts w:ascii="Arial" w:hAnsi="Arial" w:cs="Arial"/>
          <w:sz w:val="20"/>
          <w:szCs w:val="20"/>
        </w:rPr>
        <w:t xml:space="preserve">splnení: </w:t>
      </w:r>
    </w:p>
    <w:p w:rsidR="00EF3A51" w:rsidRPr="009960ED" w:rsidRDefault="00EF3A51" w:rsidP="0036530B">
      <w:pPr>
        <w:pStyle w:val="tl1"/>
        <w:tabs>
          <w:tab w:val="clear" w:pos="432"/>
        </w:tabs>
        <w:ind w:left="0" w:firstLine="0"/>
        <w:rPr>
          <w:rFonts w:ascii="Arial" w:hAnsi="Arial" w:cs="Arial"/>
          <w:sz w:val="20"/>
          <w:szCs w:val="20"/>
          <w:u w:val="single"/>
        </w:rPr>
      </w:pPr>
    </w:p>
    <w:p w:rsidR="0036530B" w:rsidRPr="009960ED" w:rsidRDefault="009960ED" w:rsidP="00BC1DCF">
      <w:pPr>
        <w:pStyle w:val="tl1"/>
        <w:tabs>
          <w:tab w:val="clear" w:pos="432"/>
          <w:tab w:val="num" w:pos="567"/>
        </w:tabs>
        <w:ind w:left="567" w:hanging="567"/>
        <w:rPr>
          <w:rFonts w:ascii="Arial" w:hAnsi="Arial" w:cs="Arial"/>
          <w:sz w:val="20"/>
          <w:szCs w:val="20"/>
        </w:rPr>
      </w:pPr>
      <w:r w:rsidRPr="009960ED">
        <w:rPr>
          <w:rFonts w:ascii="Arial" w:hAnsi="Arial" w:cs="Arial"/>
          <w:sz w:val="20"/>
          <w:szCs w:val="20"/>
        </w:rPr>
        <w:t>3</w:t>
      </w:r>
      <w:r w:rsidR="00686413" w:rsidRPr="009960ED">
        <w:rPr>
          <w:rFonts w:ascii="Arial" w:hAnsi="Arial" w:cs="Arial"/>
          <w:sz w:val="20"/>
          <w:szCs w:val="20"/>
        </w:rPr>
        <w:t xml:space="preserve">.1  </w:t>
      </w:r>
      <w:r w:rsidR="00BC1DCF">
        <w:rPr>
          <w:rFonts w:ascii="Arial" w:hAnsi="Arial" w:cs="Arial"/>
          <w:sz w:val="20"/>
          <w:szCs w:val="20"/>
        </w:rPr>
        <w:t xml:space="preserve"> </w:t>
      </w:r>
      <w:r w:rsidR="0036530B" w:rsidRPr="009960ED">
        <w:rPr>
          <w:rFonts w:ascii="Arial" w:hAnsi="Arial" w:cs="Arial"/>
          <w:sz w:val="20"/>
          <w:szCs w:val="20"/>
        </w:rPr>
        <w:t>podmienok</w:t>
      </w:r>
      <w:r w:rsidR="00CC2BFB" w:rsidRPr="009960ED">
        <w:rPr>
          <w:rFonts w:ascii="Arial" w:hAnsi="Arial" w:cs="Arial"/>
          <w:sz w:val="20"/>
          <w:szCs w:val="20"/>
        </w:rPr>
        <w:t>,</w:t>
      </w:r>
      <w:r w:rsidR="0036530B" w:rsidRPr="009960ED">
        <w:rPr>
          <w:rFonts w:ascii="Arial" w:hAnsi="Arial" w:cs="Arial"/>
          <w:sz w:val="20"/>
          <w:szCs w:val="20"/>
        </w:rPr>
        <w:t xml:space="preserve"> týkajúcich sa osobného postavenia podľa § </w:t>
      </w:r>
      <w:r w:rsidR="001B0C54" w:rsidRPr="009960ED">
        <w:rPr>
          <w:rFonts w:ascii="Arial" w:hAnsi="Arial" w:cs="Arial"/>
          <w:sz w:val="20"/>
          <w:szCs w:val="20"/>
        </w:rPr>
        <w:t>32</w:t>
      </w:r>
      <w:r w:rsidR="0036530B" w:rsidRPr="009960ED">
        <w:rPr>
          <w:rFonts w:ascii="Arial" w:hAnsi="Arial" w:cs="Arial"/>
          <w:sz w:val="20"/>
          <w:szCs w:val="20"/>
        </w:rPr>
        <w:t xml:space="preserve">  ods. 1 </w:t>
      </w:r>
      <w:r w:rsidR="003B09DA" w:rsidRPr="009960ED">
        <w:rPr>
          <w:rFonts w:ascii="Arial" w:hAnsi="Arial" w:cs="Arial"/>
          <w:sz w:val="20"/>
          <w:szCs w:val="20"/>
        </w:rPr>
        <w:t>zákona o verejnom obstarávaní</w:t>
      </w:r>
      <w:r w:rsidR="00686413" w:rsidRPr="009960ED">
        <w:rPr>
          <w:rFonts w:ascii="Arial" w:hAnsi="Arial" w:cs="Arial"/>
          <w:sz w:val="20"/>
          <w:szCs w:val="20"/>
        </w:rPr>
        <w:t xml:space="preserve">, </w:t>
      </w:r>
      <w:r w:rsidR="001B07CC" w:rsidRPr="009960ED">
        <w:rPr>
          <w:rFonts w:ascii="Arial" w:hAnsi="Arial" w:cs="Arial"/>
          <w:sz w:val="20"/>
          <w:szCs w:val="20"/>
        </w:rPr>
        <w:t xml:space="preserve"> </w:t>
      </w:r>
      <w:r w:rsidR="0036530B" w:rsidRPr="009960ED">
        <w:rPr>
          <w:rFonts w:ascii="Arial" w:hAnsi="Arial" w:cs="Arial"/>
          <w:sz w:val="20"/>
          <w:szCs w:val="20"/>
        </w:rPr>
        <w:t>predložením originálnych dokladov alebo ich úradne o</w:t>
      </w:r>
      <w:r w:rsidR="00CC2BFB" w:rsidRPr="009960ED">
        <w:rPr>
          <w:rFonts w:ascii="Arial" w:hAnsi="Arial" w:cs="Arial"/>
          <w:sz w:val="20"/>
          <w:szCs w:val="20"/>
        </w:rPr>
        <w:t>s</w:t>
      </w:r>
      <w:r w:rsidR="0036530B" w:rsidRPr="009960ED">
        <w:rPr>
          <w:rFonts w:ascii="Arial" w:hAnsi="Arial" w:cs="Arial"/>
          <w:sz w:val="20"/>
          <w:szCs w:val="20"/>
        </w:rPr>
        <w:t>ve</w:t>
      </w:r>
      <w:r w:rsidR="00CC2BFB" w:rsidRPr="009960ED">
        <w:rPr>
          <w:rFonts w:ascii="Arial" w:hAnsi="Arial" w:cs="Arial"/>
          <w:sz w:val="20"/>
          <w:szCs w:val="20"/>
        </w:rPr>
        <w:t>dče</w:t>
      </w:r>
      <w:r w:rsidR="0036530B" w:rsidRPr="009960ED">
        <w:rPr>
          <w:rFonts w:ascii="Arial" w:hAnsi="Arial" w:cs="Arial"/>
          <w:sz w:val="20"/>
          <w:szCs w:val="20"/>
        </w:rPr>
        <w:t xml:space="preserve">ných kópii podľa § </w:t>
      </w:r>
      <w:r w:rsidR="001B0C54" w:rsidRPr="009960ED">
        <w:rPr>
          <w:rFonts w:ascii="Arial" w:hAnsi="Arial" w:cs="Arial"/>
          <w:sz w:val="20"/>
          <w:szCs w:val="20"/>
        </w:rPr>
        <w:t>32</w:t>
      </w:r>
      <w:r w:rsidR="0036530B" w:rsidRPr="009960ED">
        <w:rPr>
          <w:rFonts w:ascii="Arial" w:hAnsi="Arial" w:cs="Arial"/>
          <w:sz w:val="20"/>
          <w:szCs w:val="20"/>
        </w:rPr>
        <w:t xml:space="preserve"> ods. </w:t>
      </w:r>
      <w:r w:rsidR="008650D4" w:rsidRPr="009960ED">
        <w:rPr>
          <w:rFonts w:ascii="Arial" w:hAnsi="Arial" w:cs="Arial"/>
          <w:sz w:val="20"/>
          <w:szCs w:val="20"/>
        </w:rPr>
        <w:t>2</w:t>
      </w:r>
      <w:r w:rsidR="0036530B" w:rsidRPr="009960ED">
        <w:rPr>
          <w:rFonts w:ascii="Arial" w:hAnsi="Arial" w:cs="Arial"/>
          <w:sz w:val="20"/>
          <w:szCs w:val="20"/>
        </w:rPr>
        <w:t xml:space="preserve">, resp. </w:t>
      </w:r>
      <w:r w:rsidR="008650D4" w:rsidRPr="009960ED">
        <w:rPr>
          <w:rFonts w:ascii="Arial" w:hAnsi="Arial" w:cs="Arial"/>
          <w:sz w:val="20"/>
          <w:szCs w:val="20"/>
        </w:rPr>
        <w:t>4</w:t>
      </w:r>
      <w:r w:rsidR="0036530B" w:rsidRPr="009960ED">
        <w:rPr>
          <w:rFonts w:ascii="Arial" w:hAnsi="Arial" w:cs="Arial"/>
          <w:sz w:val="20"/>
          <w:szCs w:val="20"/>
        </w:rPr>
        <w:t xml:space="preserve"> a </w:t>
      </w:r>
      <w:r w:rsidR="008650D4" w:rsidRPr="009960ED">
        <w:rPr>
          <w:rFonts w:ascii="Arial" w:hAnsi="Arial" w:cs="Arial"/>
          <w:sz w:val="20"/>
          <w:szCs w:val="20"/>
        </w:rPr>
        <w:t>5</w:t>
      </w:r>
      <w:r w:rsidR="0036530B" w:rsidRPr="009960ED">
        <w:rPr>
          <w:rFonts w:ascii="Arial" w:hAnsi="Arial" w:cs="Arial"/>
          <w:sz w:val="20"/>
          <w:szCs w:val="20"/>
        </w:rPr>
        <w:t xml:space="preserve"> </w:t>
      </w:r>
      <w:r w:rsidR="003B09DA" w:rsidRPr="009960ED">
        <w:rPr>
          <w:rFonts w:ascii="Arial" w:hAnsi="Arial" w:cs="Arial"/>
          <w:sz w:val="20"/>
          <w:szCs w:val="20"/>
        </w:rPr>
        <w:t>zákona o verejnom obstarávaní</w:t>
      </w:r>
    </w:p>
    <w:p w:rsidR="0036530B" w:rsidRPr="009960ED" w:rsidRDefault="0036530B" w:rsidP="0036530B">
      <w:pPr>
        <w:pStyle w:val="tl1"/>
        <w:tabs>
          <w:tab w:val="clear" w:pos="432"/>
        </w:tabs>
        <w:ind w:left="0" w:firstLine="0"/>
        <w:rPr>
          <w:rFonts w:ascii="Arial" w:hAnsi="Arial" w:cs="Arial"/>
          <w:sz w:val="20"/>
          <w:szCs w:val="20"/>
          <w:u w:val="single"/>
        </w:rPr>
      </w:pPr>
    </w:p>
    <w:p w:rsidR="00381E8D" w:rsidRPr="009960ED" w:rsidRDefault="00381E8D" w:rsidP="00381E8D">
      <w:pPr>
        <w:pStyle w:val="tl1"/>
        <w:tabs>
          <w:tab w:val="clear" w:pos="432"/>
        </w:tabs>
        <w:rPr>
          <w:rFonts w:ascii="Arial" w:hAnsi="Arial" w:cs="Arial"/>
          <w:sz w:val="20"/>
          <w:szCs w:val="20"/>
        </w:rPr>
      </w:pPr>
      <w:r w:rsidRPr="009960ED">
        <w:rPr>
          <w:rFonts w:ascii="Arial" w:hAnsi="Arial" w:cs="Arial"/>
          <w:sz w:val="20"/>
          <w:szCs w:val="20"/>
        </w:rPr>
        <w:t xml:space="preserve">           a podmienok, týkajúcich sa:</w:t>
      </w:r>
    </w:p>
    <w:p w:rsidR="001E1ABD" w:rsidRPr="009960ED" w:rsidRDefault="00EA0736" w:rsidP="00EA0736">
      <w:pPr>
        <w:pStyle w:val="tl1"/>
        <w:tabs>
          <w:tab w:val="clear" w:pos="432"/>
        </w:tabs>
        <w:ind w:left="0" w:firstLine="0"/>
        <w:rPr>
          <w:rFonts w:ascii="Arial" w:hAnsi="Arial" w:cs="Arial"/>
          <w:sz w:val="20"/>
          <w:szCs w:val="20"/>
        </w:rPr>
      </w:pPr>
      <w:r w:rsidRPr="009960ED">
        <w:rPr>
          <w:rFonts w:ascii="Arial" w:hAnsi="Arial" w:cs="Arial"/>
          <w:sz w:val="20"/>
          <w:szCs w:val="20"/>
        </w:rPr>
        <w:t xml:space="preserve">       </w:t>
      </w:r>
      <w:r w:rsidR="00CC2BFB" w:rsidRPr="009960ED">
        <w:rPr>
          <w:rFonts w:ascii="Arial" w:hAnsi="Arial" w:cs="Arial"/>
          <w:sz w:val="20"/>
          <w:szCs w:val="20"/>
        </w:rPr>
        <w:t xml:space="preserve">   </w:t>
      </w:r>
    </w:p>
    <w:p w:rsidR="00381E8D" w:rsidRPr="009960ED" w:rsidRDefault="009960ED" w:rsidP="00BC1DCF">
      <w:pPr>
        <w:pStyle w:val="tl1"/>
        <w:tabs>
          <w:tab w:val="clear" w:pos="432"/>
        </w:tabs>
        <w:ind w:left="567" w:hanging="567"/>
        <w:rPr>
          <w:rFonts w:ascii="Arial" w:hAnsi="Arial" w:cs="Arial"/>
          <w:sz w:val="20"/>
          <w:szCs w:val="20"/>
        </w:rPr>
      </w:pPr>
      <w:r w:rsidRPr="009960ED">
        <w:rPr>
          <w:rFonts w:ascii="Arial" w:hAnsi="Arial" w:cs="Arial"/>
          <w:sz w:val="20"/>
          <w:szCs w:val="20"/>
        </w:rPr>
        <w:t>3</w:t>
      </w:r>
      <w:r w:rsidR="00E227DC" w:rsidRPr="009960ED">
        <w:rPr>
          <w:rFonts w:ascii="Arial" w:hAnsi="Arial" w:cs="Arial"/>
          <w:sz w:val="20"/>
          <w:szCs w:val="20"/>
        </w:rPr>
        <w:t>.2</w:t>
      </w:r>
      <w:r w:rsidR="00381E8D" w:rsidRPr="009960ED">
        <w:rPr>
          <w:rFonts w:ascii="Arial" w:hAnsi="Arial" w:cs="Arial"/>
          <w:sz w:val="20"/>
          <w:szCs w:val="20"/>
        </w:rPr>
        <w:t xml:space="preserve">     finančného a ekonomického postavenia</w:t>
      </w:r>
      <w:r w:rsidR="009D77C0" w:rsidRPr="009960ED">
        <w:rPr>
          <w:rFonts w:ascii="Arial" w:hAnsi="Arial" w:cs="Arial"/>
          <w:sz w:val="20"/>
          <w:szCs w:val="20"/>
        </w:rPr>
        <w:t xml:space="preserve"> a</w:t>
      </w:r>
    </w:p>
    <w:p w:rsidR="0036530B" w:rsidRPr="009960ED" w:rsidRDefault="009960ED" w:rsidP="00902367">
      <w:pPr>
        <w:pStyle w:val="tl1"/>
        <w:tabs>
          <w:tab w:val="clear" w:pos="432"/>
        </w:tabs>
        <w:spacing w:before="120"/>
        <w:ind w:left="567" w:hanging="567"/>
        <w:rPr>
          <w:rFonts w:ascii="Arial" w:hAnsi="Arial" w:cs="Arial"/>
          <w:sz w:val="20"/>
          <w:szCs w:val="20"/>
        </w:rPr>
      </w:pPr>
      <w:r w:rsidRPr="009960ED">
        <w:rPr>
          <w:rFonts w:ascii="Arial" w:hAnsi="Arial" w:cs="Arial"/>
          <w:sz w:val="20"/>
          <w:szCs w:val="20"/>
        </w:rPr>
        <w:t>3</w:t>
      </w:r>
      <w:r w:rsidR="00381E8D" w:rsidRPr="009960ED">
        <w:rPr>
          <w:rFonts w:ascii="Arial" w:hAnsi="Arial" w:cs="Arial"/>
          <w:sz w:val="20"/>
          <w:szCs w:val="20"/>
        </w:rPr>
        <w:t>.</w:t>
      </w:r>
      <w:r w:rsidR="00D15515" w:rsidRPr="009960ED">
        <w:rPr>
          <w:rFonts w:ascii="Arial" w:hAnsi="Arial" w:cs="Arial"/>
          <w:sz w:val="20"/>
          <w:szCs w:val="20"/>
        </w:rPr>
        <w:t>3</w:t>
      </w:r>
      <w:r w:rsidR="00381E8D" w:rsidRPr="009960ED">
        <w:rPr>
          <w:rFonts w:ascii="Arial" w:hAnsi="Arial" w:cs="Arial"/>
          <w:sz w:val="20"/>
          <w:szCs w:val="20"/>
        </w:rPr>
        <w:t xml:space="preserve">  </w:t>
      </w:r>
      <w:r w:rsidR="00BC1DCF">
        <w:rPr>
          <w:rFonts w:ascii="Arial" w:hAnsi="Arial" w:cs="Arial"/>
          <w:sz w:val="20"/>
          <w:szCs w:val="20"/>
        </w:rPr>
        <w:t xml:space="preserve">   </w:t>
      </w:r>
      <w:r w:rsidR="0036530B" w:rsidRPr="009960ED">
        <w:rPr>
          <w:rFonts w:ascii="Arial" w:hAnsi="Arial" w:cs="Arial"/>
          <w:sz w:val="20"/>
          <w:szCs w:val="20"/>
        </w:rPr>
        <w:t>technickej alebo odbornej spôsobilosti uchádzača</w:t>
      </w:r>
      <w:r w:rsidR="00CC2BFB" w:rsidRPr="009960ED">
        <w:rPr>
          <w:rFonts w:ascii="Arial" w:hAnsi="Arial" w:cs="Arial"/>
          <w:sz w:val="20"/>
          <w:szCs w:val="20"/>
        </w:rPr>
        <w:t>.</w:t>
      </w:r>
    </w:p>
    <w:p w:rsidR="002C072F" w:rsidRDefault="002C072F" w:rsidP="001E1ABD">
      <w:pPr>
        <w:pStyle w:val="tl1"/>
        <w:tabs>
          <w:tab w:val="clear" w:pos="432"/>
        </w:tabs>
        <w:ind w:left="0" w:firstLine="0"/>
        <w:rPr>
          <w:rFonts w:ascii="Arial" w:hAnsi="Arial" w:cs="Arial"/>
          <w:b/>
          <w:sz w:val="20"/>
          <w:szCs w:val="20"/>
        </w:rPr>
      </w:pPr>
    </w:p>
    <w:p w:rsidR="0036530B" w:rsidRPr="009960ED" w:rsidRDefault="0036530B" w:rsidP="001E1ABD">
      <w:pPr>
        <w:pStyle w:val="tl1"/>
        <w:tabs>
          <w:tab w:val="clear" w:pos="432"/>
        </w:tabs>
        <w:ind w:left="0" w:firstLine="0"/>
        <w:rPr>
          <w:rFonts w:ascii="Arial" w:hAnsi="Arial" w:cs="Arial"/>
          <w:sz w:val="20"/>
          <w:szCs w:val="20"/>
        </w:rPr>
      </w:pPr>
      <w:r w:rsidRPr="00902367">
        <w:rPr>
          <w:rFonts w:ascii="Arial" w:hAnsi="Arial" w:cs="Arial"/>
          <w:b/>
          <w:sz w:val="20"/>
          <w:szCs w:val="20"/>
        </w:rPr>
        <w:t>Skupina dodávateľov</w:t>
      </w:r>
      <w:r w:rsidR="00CC2BFB" w:rsidRPr="009960ED">
        <w:rPr>
          <w:rFonts w:ascii="Arial" w:hAnsi="Arial" w:cs="Arial"/>
          <w:sz w:val="20"/>
          <w:szCs w:val="20"/>
        </w:rPr>
        <w:t>,</w:t>
      </w:r>
      <w:r w:rsidRPr="009960ED">
        <w:rPr>
          <w:rFonts w:ascii="Arial" w:hAnsi="Arial" w:cs="Arial"/>
          <w:sz w:val="20"/>
          <w:szCs w:val="20"/>
        </w:rPr>
        <w:t xml:space="preserve"> zúčastnená vo verejnom obstarávaní, preuka</w:t>
      </w:r>
      <w:r w:rsidR="00D15515" w:rsidRPr="009960ED">
        <w:rPr>
          <w:rFonts w:ascii="Arial" w:hAnsi="Arial" w:cs="Arial"/>
          <w:sz w:val="20"/>
          <w:szCs w:val="20"/>
        </w:rPr>
        <w:t xml:space="preserve">zuje splnenie podmienok </w:t>
      </w:r>
      <w:r w:rsidRPr="009960ED">
        <w:rPr>
          <w:rFonts w:ascii="Arial" w:hAnsi="Arial" w:cs="Arial"/>
          <w:sz w:val="20"/>
          <w:szCs w:val="20"/>
        </w:rPr>
        <w:t>účasti:</w:t>
      </w:r>
    </w:p>
    <w:p w:rsidR="0036530B" w:rsidRPr="009960ED" w:rsidRDefault="0036530B" w:rsidP="0036530B">
      <w:pPr>
        <w:pStyle w:val="tl1"/>
        <w:tabs>
          <w:tab w:val="clear" w:pos="432"/>
        </w:tabs>
        <w:ind w:left="0" w:firstLine="0"/>
        <w:rPr>
          <w:rFonts w:ascii="Arial" w:hAnsi="Arial" w:cs="Arial"/>
          <w:sz w:val="20"/>
          <w:szCs w:val="20"/>
        </w:rPr>
      </w:pPr>
    </w:p>
    <w:p w:rsidR="0036530B" w:rsidRPr="009960ED" w:rsidRDefault="009960ED" w:rsidP="001B0C54">
      <w:pPr>
        <w:pStyle w:val="tl1"/>
        <w:tabs>
          <w:tab w:val="clear" w:pos="432"/>
        </w:tabs>
        <w:ind w:left="567" w:hanging="567"/>
        <w:rPr>
          <w:rFonts w:ascii="Arial" w:hAnsi="Arial" w:cs="Arial"/>
          <w:sz w:val="20"/>
          <w:szCs w:val="20"/>
        </w:rPr>
      </w:pPr>
      <w:r w:rsidRPr="009960ED">
        <w:rPr>
          <w:rFonts w:ascii="Arial" w:hAnsi="Arial" w:cs="Arial"/>
          <w:sz w:val="20"/>
          <w:szCs w:val="20"/>
        </w:rPr>
        <w:t>3</w:t>
      </w:r>
      <w:r w:rsidR="001D7A74" w:rsidRPr="009960ED">
        <w:rPr>
          <w:rFonts w:ascii="Arial" w:hAnsi="Arial" w:cs="Arial"/>
          <w:sz w:val="20"/>
          <w:szCs w:val="20"/>
        </w:rPr>
        <w:t>.</w:t>
      </w:r>
      <w:r w:rsidR="00D15515" w:rsidRPr="009960ED">
        <w:rPr>
          <w:rFonts w:ascii="Arial" w:hAnsi="Arial" w:cs="Arial"/>
          <w:sz w:val="20"/>
          <w:szCs w:val="20"/>
        </w:rPr>
        <w:t>4</w:t>
      </w:r>
      <w:r w:rsidR="00BC1DCF">
        <w:rPr>
          <w:rFonts w:ascii="Arial" w:hAnsi="Arial" w:cs="Arial"/>
          <w:sz w:val="20"/>
          <w:szCs w:val="20"/>
        </w:rPr>
        <w:t xml:space="preserve">     </w:t>
      </w:r>
      <w:r w:rsidR="0036530B" w:rsidRPr="009960ED">
        <w:rPr>
          <w:rFonts w:ascii="Arial" w:hAnsi="Arial" w:cs="Arial"/>
          <w:sz w:val="20"/>
          <w:szCs w:val="20"/>
        </w:rPr>
        <w:t xml:space="preserve">týkajúcich sa osobného postavenia podľa § </w:t>
      </w:r>
      <w:r w:rsidR="001B0C54" w:rsidRPr="009960ED">
        <w:rPr>
          <w:rFonts w:ascii="Arial" w:hAnsi="Arial" w:cs="Arial"/>
          <w:sz w:val="20"/>
          <w:szCs w:val="20"/>
        </w:rPr>
        <w:t>32</w:t>
      </w:r>
      <w:r w:rsidR="0036530B" w:rsidRPr="009960ED">
        <w:rPr>
          <w:rFonts w:ascii="Arial" w:hAnsi="Arial" w:cs="Arial"/>
          <w:sz w:val="20"/>
          <w:szCs w:val="20"/>
        </w:rPr>
        <w:t xml:space="preserve"> ods. 1 zákona o verejnom obstarávaní za každého člena </w:t>
      </w:r>
      <w:r w:rsidR="001D7A74" w:rsidRPr="009960ED">
        <w:rPr>
          <w:rFonts w:ascii="Arial" w:hAnsi="Arial" w:cs="Arial"/>
          <w:sz w:val="20"/>
          <w:szCs w:val="20"/>
        </w:rPr>
        <w:t xml:space="preserve">       </w:t>
      </w:r>
      <w:r w:rsidR="001B0C54" w:rsidRPr="009960ED">
        <w:rPr>
          <w:rFonts w:ascii="Arial" w:hAnsi="Arial" w:cs="Arial"/>
          <w:sz w:val="20"/>
          <w:szCs w:val="20"/>
        </w:rPr>
        <w:t xml:space="preserve">  </w:t>
      </w:r>
      <w:r w:rsidR="0036530B" w:rsidRPr="009960ED">
        <w:rPr>
          <w:rFonts w:ascii="Arial" w:hAnsi="Arial" w:cs="Arial"/>
          <w:sz w:val="20"/>
          <w:szCs w:val="20"/>
        </w:rPr>
        <w:t>skupiny samostatne a to tým, že predloží doklady podľa §</w:t>
      </w:r>
      <w:r w:rsidR="001B0C54" w:rsidRPr="009960ED">
        <w:rPr>
          <w:rFonts w:ascii="Arial" w:hAnsi="Arial" w:cs="Arial"/>
          <w:sz w:val="20"/>
          <w:szCs w:val="20"/>
        </w:rPr>
        <w:t xml:space="preserve"> 32</w:t>
      </w:r>
      <w:r w:rsidR="0036530B" w:rsidRPr="009960ED">
        <w:rPr>
          <w:rFonts w:ascii="Arial" w:hAnsi="Arial" w:cs="Arial"/>
          <w:sz w:val="20"/>
          <w:szCs w:val="20"/>
        </w:rPr>
        <w:t xml:space="preserve"> ods. 2, resp. </w:t>
      </w:r>
      <w:r w:rsidR="008650D4" w:rsidRPr="009960ED">
        <w:rPr>
          <w:rFonts w:ascii="Arial" w:hAnsi="Arial" w:cs="Arial"/>
          <w:sz w:val="20"/>
          <w:szCs w:val="20"/>
        </w:rPr>
        <w:t>4</w:t>
      </w:r>
      <w:r w:rsidR="0036530B" w:rsidRPr="009960ED">
        <w:rPr>
          <w:rFonts w:ascii="Arial" w:hAnsi="Arial" w:cs="Arial"/>
          <w:sz w:val="20"/>
          <w:szCs w:val="20"/>
        </w:rPr>
        <w:t xml:space="preserve"> a </w:t>
      </w:r>
      <w:r w:rsidR="008650D4" w:rsidRPr="009960ED">
        <w:rPr>
          <w:rFonts w:ascii="Arial" w:hAnsi="Arial" w:cs="Arial"/>
          <w:sz w:val="20"/>
          <w:szCs w:val="20"/>
        </w:rPr>
        <w:t>5</w:t>
      </w:r>
      <w:r w:rsidR="0036530B" w:rsidRPr="009960ED">
        <w:rPr>
          <w:rFonts w:ascii="Arial" w:hAnsi="Arial" w:cs="Arial"/>
          <w:sz w:val="20"/>
          <w:szCs w:val="20"/>
        </w:rPr>
        <w:t xml:space="preserve"> osobitne</w:t>
      </w:r>
      <w:r w:rsidR="007466B4" w:rsidRPr="009960ED">
        <w:rPr>
          <w:rFonts w:ascii="Arial" w:hAnsi="Arial" w:cs="Arial"/>
          <w:sz w:val="20"/>
          <w:szCs w:val="20"/>
        </w:rPr>
        <w:t>,</w:t>
      </w:r>
    </w:p>
    <w:p w:rsidR="0036530B" w:rsidRPr="009960ED" w:rsidRDefault="001D7A74" w:rsidP="0036530B">
      <w:pPr>
        <w:pStyle w:val="tl1"/>
        <w:tabs>
          <w:tab w:val="clear" w:pos="432"/>
        </w:tabs>
        <w:ind w:left="1288" w:firstLine="0"/>
        <w:rPr>
          <w:rFonts w:ascii="Arial" w:hAnsi="Arial" w:cs="Arial"/>
          <w:sz w:val="20"/>
          <w:szCs w:val="20"/>
        </w:rPr>
      </w:pPr>
      <w:r w:rsidRPr="009960ED">
        <w:rPr>
          <w:rFonts w:ascii="Arial" w:hAnsi="Arial" w:cs="Arial"/>
          <w:sz w:val="20"/>
          <w:szCs w:val="20"/>
        </w:rPr>
        <w:t xml:space="preserve">     </w:t>
      </w:r>
    </w:p>
    <w:p w:rsidR="0036530B" w:rsidRDefault="009960ED" w:rsidP="00902367">
      <w:pPr>
        <w:pStyle w:val="tl1"/>
        <w:tabs>
          <w:tab w:val="clear" w:pos="432"/>
        </w:tabs>
        <w:ind w:left="567" w:hanging="567"/>
        <w:rPr>
          <w:rFonts w:ascii="Arial" w:hAnsi="Arial" w:cs="Arial"/>
          <w:sz w:val="20"/>
          <w:szCs w:val="20"/>
        </w:rPr>
      </w:pPr>
      <w:r w:rsidRPr="009960ED">
        <w:rPr>
          <w:rFonts w:ascii="Arial" w:hAnsi="Arial" w:cs="Arial"/>
          <w:sz w:val="20"/>
          <w:szCs w:val="20"/>
        </w:rPr>
        <w:t>3</w:t>
      </w:r>
      <w:r w:rsidR="00E227DC" w:rsidRPr="009960ED">
        <w:rPr>
          <w:rFonts w:ascii="Arial" w:hAnsi="Arial" w:cs="Arial"/>
          <w:sz w:val="20"/>
          <w:szCs w:val="20"/>
        </w:rPr>
        <w:t>.5</w:t>
      </w:r>
      <w:r w:rsidR="001D7A74" w:rsidRPr="009960ED">
        <w:rPr>
          <w:rFonts w:ascii="Arial" w:hAnsi="Arial" w:cs="Arial"/>
          <w:sz w:val="20"/>
          <w:szCs w:val="20"/>
        </w:rPr>
        <w:t xml:space="preserve">      </w:t>
      </w:r>
      <w:r w:rsidR="0036530B" w:rsidRPr="009960ED">
        <w:rPr>
          <w:rFonts w:ascii="Arial" w:hAnsi="Arial" w:cs="Arial"/>
          <w:sz w:val="20"/>
          <w:szCs w:val="20"/>
        </w:rPr>
        <w:t>týkajúcich sa finančného a ekonomického postavenia, technickej alebo odbornej spôsobilosti</w:t>
      </w:r>
      <w:r w:rsidR="00902367">
        <w:rPr>
          <w:rFonts w:ascii="Arial" w:hAnsi="Arial" w:cs="Arial"/>
          <w:sz w:val="20"/>
          <w:szCs w:val="20"/>
        </w:rPr>
        <w:t xml:space="preserve"> </w:t>
      </w:r>
      <w:r w:rsidR="0036530B" w:rsidRPr="009960ED">
        <w:rPr>
          <w:rFonts w:ascii="Arial" w:hAnsi="Arial" w:cs="Arial"/>
          <w:sz w:val="20"/>
          <w:szCs w:val="20"/>
        </w:rPr>
        <w:t>za všetkých členov skupiny spoločne</w:t>
      </w:r>
      <w:r w:rsidR="00CC2BFB">
        <w:rPr>
          <w:rFonts w:ascii="Arial" w:hAnsi="Arial" w:cs="Arial"/>
          <w:sz w:val="20"/>
          <w:szCs w:val="20"/>
        </w:rPr>
        <w:t>,</w:t>
      </w:r>
    </w:p>
    <w:p w:rsidR="003B09DA" w:rsidRPr="00A52CA7" w:rsidRDefault="003B09DA" w:rsidP="00C602D7">
      <w:pPr>
        <w:pStyle w:val="tl1"/>
        <w:tabs>
          <w:tab w:val="clear" w:pos="432"/>
        </w:tabs>
        <w:ind w:left="0" w:firstLine="0"/>
        <w:rPr>
          <w:rFonts w:ascii="Arial" w:hAnsi="Arial" w:cs="Arial"/>
          <w:sz w:val="20"/>
          <w:szCs w:val="20"/>
        </w:rPr>
      </w:pPr>
    </w:p>
    <w:p w:rsidR="0036530B" w:rsidRDefault="009960ED" w:rsidP="00BC1DCF">
      <w:pPr>
        <w:pStyle w:val="tl1"/>
        <w:tabs>
          <w:tab w:val="clear" w:pos="432"/>
        </w:tabs>
        <w:ind w:left="567" w:hanging="567"/>
        <w:rPr>
          <w:rFonts w:ascii="Arial" w:hAnsi="Arial" w:cs="Arial"/>
          <w:sz w:val="20"/>
          <w:szCs w:val="20"/>
        </w:rPr>
      </w:pPr>
      <w:r>
        <w:rPr>
          <w:rFonts w:ascii="Arial" w:hAnsi="Arial" w:cs="Arial"/>
          <w:sz w:val="20"/>
          <w:szCs w:val="20"/>
        </w:rPr>
        <w:t>3</w:t>
      </w:r>
      <w:r w:rsidR="00E227DC">
        <w:rPr>
          <w:rFonts w:ascii="Arial" w:hAnsi="Arial" w:cs="Arial"/>
          <w:sz w:val="20"/>
          <w:szCs w:val="20"/>
        </w:rPr>
        <w:t>.6</w:t>
      </w:r>
      <w:r w:rsidR="00BC1DCF">
        <w:rPr>
          <w:rFonts w:ascii="Arial" w:hAnsi="Arial" w:cs="Arial"/>
          <w:sz w:val="20"/>
          <w:szCs w:val="20"/>
        </w:rPr>
        <w:t xml:space="preserve">    </w:t>
      </w:r>
      <w:r w:rsidR="0036530B" w:rsidRPr="00A52CA7">
        <w:rPr>
          <w:rFonts w:ascii="Arial" w:hAnsi="Arial" w:cs="Arial"/>
          <w:sz w:val="20"/>
          <w:szCs w:val="20"/>
        </w:rPr>
        <w:t xml:space="preserve">splnenie podmienky účasti podľa § </w:t>
      </w:r>
      <w:r w:rsidR="00026C62">
        <w:rPr>
          <w:rFonts w:ascii="Arial" w:hAnsi="Arial" w:cs="Arial"/>
          <w:sz w:val="20"/>
          <w:szCs w:val="20"/>
        </w:rPr>
        <w:t>32</w:t>
      </w:r>
      <w:r w:rsidR="0036530B" w:rsidRPr="00A52CA7">
        <w:rPr>
          <w:rFonts w:ascii="Arial" w:hAnsi="Arial" w:cs="Arial"/>
          <w:sz w:val="20"/>
          <w:szCs w:val="20"/>
        </w:rPr>
        <w:t xml:space="preserve"> ods. 1 písm. </w:t>
      </w:r>
      <w:r w:rsidR="00026C62">
        <w:rPr>
          <w:rFonts w:ascii="Arial" w:hAnsi="Arial" w:cs="Arial"/>
          <w:sz w:val="20"/>
          <w:szCs w:val="20"/>
        </w:rPr>
        <w:t>e</w:t>
      </w:r>
      <w:r w:rsidR="0036530B" w:rsidRPr="00A52CA7">
        <w:rPr>
          <w:rFonts w:ascii="Arial" w:hAnsi="Arial" w:cs="Arial"/>
          <w:sz w:val="20"/>
          <w:szCs w:val="20"/>
        </w:rPr>
        <w:t>)</w:t>
      </w:r>
      <w:r w:rsidR="0036530B">
        <w:rPr>
          <w:rFonts w:ascii="Arial" w:hAnsi="Arial" w:cs="Arial"/>
          <w:sz w:val="20"/>
          <w:szCs w:val="20"/>
        </w:rPr>
        <w:t xml:space="preserve"> </w:t>
      </w:r>
      <w:r w:rsidR="003B09DA">
        <w:rPr>
          <w:rFonts w:ascii="Arial" w:hAnsi="Arial" w:cs="Arial"/>
          <w:sz w:val="20"/>
          <w:szCs w:val="20"/>
        </w:rPr>
        <w:t>zákona o verejnom obstarávaní</w:t>
      </w:r>
      <w:r w:rsidR="00BC1DCF">
        <w:rPr>
          <w:rFonts w:ascii="Arial" w:hAnsi="Arial" w:cs="Arial"/>
          <w:sz w:val="20"/>
          <w:szCs w:val="20"/>
        </w:rPr>
        <w:t xml:space="preserve"> preukazuje člen     </w:t>
      </w:r>
      <w:r w:rsidR="0036530B" w:rsidRPr="00A52CA7">
        <w:rPr>
          <w:rFonts w:ascii="Arial" w:hAnsi="Arial" w:cs="Arial"/>
          <w:sz w:val="20"/>
          <w:szCs w:val="20"/>
        </w:rPr>
        <w:t>skupiny len vo vzťahu k tej časti predmetu zákazky, ktorú bude zabezpečovať.</w:t>
      </w:r>
    </w:p>
    <w:p w:rsidR="00C602D7" w:rsidRPr="00A52CA7" w:rsidRDefault="00C602D7" w:rsidP="00C602D7">
      <w:pPr>
        <w:pStyle w:val="tl1"/>
        <w:tabs>
          <w:tab w:val="clear" w:pos="432"/>
        </w:tabs>
        <w:ind w:left="0" w:firstLine="0"/>
        <w:rPr>
          <w:rFonts w:ascii="Arial" w:hAnsi="Arial" w:cs="Arial"/>
          <w:sz w:val="20"/>
          <w:szCs w:val="20"/>
        </w:rPr>
      </w:pPr>
    </w:p>
    <w:p w:rsidR="004556BE" w:rsidRDefault="004556BE" w:rsidP="009960ED">
      <w:pPr>
        <w:pStyle w:val="tl1"/>
        <w:tabs>
          <w:tab w:val="clear" w:pos="432"/>
        </w:tabs>
        <w:ind w:left="567" w:hanging="567"/>
        <w:rPr>
          <w:rFonts w:ascii="Arial" w:hAnsi="Arial" w:cs="Arial"/>
          <w:sz w:val="20"/>
          <w:szCs w:val="20"/>
        </w:rPr>
      </w:pPr>
    </w:p>
    <w:p w:rsidR="004556BE" w:rsidRDefault="004556BE" w:rsidP="009960ED">
      <w:pPr>
        <w:pStyle w:val="tl1"/>
        <w:tabs>
          <w:tab w:val="clear" w:pos="432"/>
        </w:tabs>
        <w:ind w:left="567" w:hanging="567"/>
        <w:rPr>
          <w:rFonts w:ascii="Arial" w:hAnsi="Arial" w:cs="Arial"/>
          <w:sz w:val="20"/>
          <w:szCs w:val="20"/>
        </w:rPr>
      </w:pPr>
    </w:p>
    <w:p w:rsidR="004556BE" w:rsidRDefault="004556BE" w:rsidP="009960ED">
      <w:pPr>
        <w:pStyle w:val="tl1"/>
        <w:tabs>
          <w:tab w:val="clear" w:pos="432"/>
        </w:tabs>
        <w:ind w:left="567" w:hanging="567"/>
        <w:rPr>
          <w:rFonts w:ascii="Arial" w:hAnsi="Arial" w:cs="Arial"/>
          <w:sz w:val="20"/>
          <w:szCs w:val="20"/>
        </w:rPr>
      </w:pPr>
    </w:p>
    <w:p w:rsidR="0036530B" w:rsidRPr="00A52CA7" w:rsidRDefault="009960ED" w:rsidP="009960ED">
      <w:pPr>
        <w:pStyle w:val="tl1"/>
        <w:tabs>
          <w:tab w:val="clear" w:pos="432"/>
        </w:tabs>
        <w:ind w:left="567" w:hanging="567"/>
        <w:rPr>
          <w:rFonts w:ascii="Arial" w:hAnsi="Arial" w:cs="Arial"/>
          <w:sz w:val="20"/>
          <w:szCs w:val="20"/>
        </w:rPr>
      </w:pPr>
      <w:r>
        <w:rPr>
          <w:rFonts w:ascii="Arial" w:hAnsi="Arial" w:cs="Arial"/>
          <w:sz w:val="20"/>
          <w:szCs w:val="20"/>
        </w:rPr>
        <w:t>3</w:t>
      </w:r>
      <w:r w:rsidR="00E227DC">
        <w:rPr>
          <w:rFonts w:ascii="Arial" w:hAnsi="Arial" w:cs="Arial"/>
          <w:sz w:val="20"/>
          <w:szCs w:val="20"/>
        </w:rPr>
        <w:t>.7</w:t>
      </w:r>
      <w:r w:rsidR="00BC1DCF">
        <w:rPr>
          <w:rFonts w:ascii="Arial" w:hAnsi="Arial" w:cs="Arial"/>
          <w:sz w:val="20"/>
          <w:szCs w:val="20"/>
        </w:rPr>
        <w:t xml:space="preserve">    </w:t>
      </w:r>
      <w:r w:rsidR="0036530B" w:rsidRPr="00A52CA7">
        <w:rPr>
          <w:rFonts w:ascii="Arial" w:hAnsi="Arial" w:cs="Arial"/>
          <w:sz w:val="20"/>
          <w:szCs w:val="20"/>
        </w:rPr>
        <w:t xml:space="preserve">Verejný obstarávateľ môže požiadať uchádzača o vysvetlenie alebo doplnenie </w:t>
      </w:r>
      <w:r w:rsidR="00D76EB8">
        <w:rPr>
          <w:rFonts w:ascii="Arial" w:hAnsi="Arial" w:cs="Arial"/>
          <w:sz w:val="20"/>
          <w:szCs w:val="20"/>
        </w:rPr>
        <w:t xml:space="preserve">predložených </w:t>
      </w:r>
      <w:r w:rsidR="0036530B" w:rsidRPr="00A52CA7">
        <w:rPr>
          <w:rFonts w:ascii="Arial" w:hAnsi="Arial" w:cs="Arial"/>
          <w:sz w:val="20"/>
          <w:szCs w:val="20"/>
        </w:rPr>
        <w:t>dokladov, ktorými preukazuje splnenie podmienok účasti</w:t>
      </w:r>
      <w:r w:rsidR="00902367">
        <w:rPr>
          <w:rFonts w:ascii="Arial" w:hAnsi="Arial" w:cs="Arial"/>
          <w:sz w:val="20"/>
          <w:szCs w:val="20"/>
        </w:rPr>
        <w:t xml:space="preserve"> </w:t>
      </w:r>
      <w:r w:rsidR="00902367" w:rsidRPr="00221607">
        <w:rPr>
          <w:rFonts w:ascii="Arial" w:hAnsi="Arial" w:cs="Arial"/>
          <w:sz w:val="20"/>
          <w:szCs w:val="20"/>
        </w:rPr>
        <w:t>podľa ustanovení § 40 ods. 4 zákona o verejnom obstarávaní</w:t>
      </w:r>
      <w:r w:rsidR="005A2A95">
        <w:rPr>
          <w:rFonts w:ascii="Arial" w:hAnsi="Arial" w:cs="Arial"/>
          <w:sz w:val="20"/>
          <w:szCs w:val="20"/>
        </w:rPr>
        <w:t>.</w:t>
      </w:r>
    </w:p>
    <w:p w:rsidR="00381E8D" w:rsidRDefault="004556BE" w:rsidP="00902367">
      <w:pPr>
        <w:pStyle w:val="tl1"/>
        <w:tabs>
          <w:tab w:val="clear" w:pos="432"/>
        </w:tabs>
        <w:ind w:left="567" w:hanging="567"/>
        <w:rPr>
          <w:rFonts w:ascii="Arial" w:hAnsi="Arial" w:cs="Arial"/>
          <w:sz w:val="20"/>
          <w:szCs w:val="20"/>
        </w:rPr>
      </w:pPr>
      <w:r>
        <w:rPr>
          <w:rFonts w:ascii="Arial" w:hAnsi="Arial" w:cs="Arial"/>
          <w:sz w:val="20"/>
          <w:szCs w:val="20"/>
        </w:rPr>
        <w:t>3.</w:t>
      </w:r>
      <w:r w:rsidR="009960ED">
        <w:rPr>
          <w:rFonts w:ascii="Arial" w:hAnsi="Arial" w:cs="Arial"/>
          <w:sz w:val="20"/>
          <w:szCs w:val="20"/>
        </w:rPr>
        <w:t>8</w:t>
      </w:r>
      <w:r w:rsidR="00902367">
        <w:rPr>
          <w:rFonts w:ascii="Arial" w:hAnsi="Arial" w:cs="Arial"/>
          <w:sz w:val="20"/>
          <w:szCs w:val="20"/>
        </w:rPr>
        <w:t xml:space="preserve">    </w:t>
      </w:r>
      <w:r w:rsidR="00902367" w:rsidRPr="00221607">
        <w:rPr>
          <w:rFonts w:ascii="Arial" w:hAnsi="Arial" w:cs="Arial"/>
          <w:sz w:val="20"/>
          <w:szCs w:val="20"/>
        </w:rPr>
        <w:t xml:space="preserve">V prípade, ak </w:t>
      </w:r>
      <w:r w:rsidR="00902367" w:rsidRPr="00A52CA7">
        <w:rPr>
          <w:rFonts w:ascii="Arial" w:hAnsi="Arial" w:cs="Arial"/>
          <w:sz w:val="20"/>
          <w:szCs w:val="20"/>
        </w:rPr>
        <w:t xml:space="preserve">uchádzač nesplní podmienky účasti </w:t>
      </w:r>
      <w:r>
        <w:rPr>
          <w:rFonts w:ascii="Arial" w:hAnsi="Arial" w:cs="Arial"/>
          <w:sz w:val="20"/>
          <w:szCs w:val="20"/>
        </w:rPr>
        <w:t xml:space="preserve">stanovené </w:t>
      </w:r>
      <w:r w:rsidR="00902367" w:rsidRPr="00A52CA7">
        <w:rPr>
          <w:rFonts w:ascii="Arial" w:hAnsi="Arial" w:cs="Arial"/>
          <w:sz w:val="20"/>
          <w:szCs w:val="20"/>
        </w:rPr>
        <w:t>vo verejn</w:t>
      </w:r>
      <w:r>
        <w:rPr>
          <w:rFonts w:ascii="Arial" w:hAnsi="Arial" w:cs="Arial"/>
          <w:sz w:val="20"/>
          <w:szCs w:val="20"/>
        </w:rPr>
        <w:t>om obstarávaní, bude</w:t>
      </w:r>
      <w:r w:rsidR="00902367" w:rsidRPr="00A52CA7">
        <w:rPr>
          <w:rFonts w:ascii="Arial" w:hAnsi="Arial" w:cs="Arial"/>
          <w:sz w:val="20"/>
          <w:szCs w:val="20"/>
        </w:rPr>
        <w:t xml:space="preserve"> </w:t>
      </w:r>
      <w:r w:rsidR="00902367" w:rsidRPr="003469BB">
        <w:rPr>
          <w:rFonts w:ascii="Arial" w:hAnsi="Arial" w:cs="Arial"/>
          <w:sz w:val="20"/>
          <w:szCs w:val="20"/>
        </w:rPr>
        <w:t xml:space="preserve">z verejnej súťaže vylúčený. O vylúčení bude upovedomený oznámením a budú mu oznámené dôvody vylúčenia  a lehota, v ktorej môže byť podaná námietka podľa § </w:t>
      </w:r>
      <w:r w:rsidR="00902367">
        <w:rPr>
          <w:rFonts w:ascii="Arial" w:hAnsi="Arial" w:cs="Arial"/>
          <w:sz w:val="20"/>
          <w:szCs w:val="20"/>
        </w:rPr>
        <w:t>170</w:t>
      </w:r>
      <w:r w:rsidR="00902367" w:rsidRPr="003469BB">
        <w:rPr>
          <w:rFonts w:ascii="Arial" w:hAnsi="Arial" w:cs="Arial"/>
          <w:sz w:val="20"/>
          <w:szCs w:val="20"/>
        </w:rPr>
        <w:t xml:space="preserve"> ods. </w:t>
      </w:r>
      <w:r w:rsidR="00902367">
        <w:rPr>
          <w:rFonts w:ascii="Arial" w:hAnsi="Arial" w:cs="Arial"/>
          <w:sz w:val="20"/>
          <w:szCs w:val="20"/>
        </w:rPr>
        <w:t>3</w:t>
      </w:r>
      <w:r w:rsidR="00902367" w:rsidRPr="003469BB">
        <w:rPr>
          <w:rFonts w:ascii="Arial" w:hAnsi="Arial" w:cs="Arial"/>
          <w:sz w:val="20"/>
          <w:szCs w:val="20"/>
        </w:rPr>
        <w:t xml:space="preserve"> písm. </w:t>
      </w:r>
      <w:r w:rsidR="00902367">
        <w:rPr>
          <w:rFonts w:ascii="Arial" w:hAnsi="Arial" w:cs="Arial"/>
          <w:sz w:val="20"/>
          <w:szCs w:val="20"/>
        </w:rPr>
        <w:t>d</w:t>
      </w:r>
      <w:r w:rsidR="00902367" w:rsidRPr="003469BB">
        <w:rPr>
          <w:rFonts w:ascii="Arial" w:hAnsi="Arial" w:cs="Arial"/>
          <w:sz w:val="20"/>
          <w:szCs w:val="20"/>
        </w:rPr>
        <w:t>).</w:t>
      </w:r>
      <w:r w:rsidR="00381E8D" w:rsidRPr="00D15515">
        <w:rPr>
          <w:rFonts w:ascii="Arial" w:hAnsi="Arial" w:cs="Arial"/>
          <w:sz w:val="20"/>
          <w:szCs w:val="20"/>
        </w:rPr>
        <w:t xml:space="preserve"> </w:t>
      </w:r>
    </w:p>
    <w:p w:rsidR="00E872AE" w:rsidRPr="00D15515" w:rsidRDefault="00E872AE" w:rsidP="00902367">
      <w:pPr>
        <w:pStyle w:val="tl1"/>
        <w:tabs>
          <w:tab w:val="clear" w:pos="432"/>
        </w:tabs>
        <w:ind w:left="567" w:hanging="567"/>
        <w:rPr>
          <w:rFonts w:ascii="Arial" w:hAnsi="Arial" w:cs="Arial"/>
          <w:sz w:val="20"/>
          <w:szCs w:val="20"/>
        </w:rPr>
      </w:pPr>
    </w:p>
    <w:p w:rsidR="00CE1F41" w:rsidRDefault="00CE1F41" w:rsidP="00D764BB">
      <w:pPr>
        <w:pStyle w:val="tl1"/>
        <w:tabs>
          <w:tab w:val="clear" w:pos="432"/>
        </w:tabs>
        <w:ind w:left="0" w:firstLine="0"/>
        <w:rPr>
          <w:rFonts w:ascii="Arial" w:hAnsi="Arial" w:cs="Arial"/>
          <w:b/>
          <w:sz w:val="24"/>
          <w:szCs w:val="24"/>
        </w:rPr>
      </w:pPr>
    </w:p>
    <w:p w:rsidR="000177A7" w:rsidRPr="00791966" w:rsidRDefault="00C602D7" w:rsidP="00BB5341">
      <w:pPr>
        <w:pStyle w:val="tl1"/>
        <w:numPr>
          <w:ilvl w:val="0"/>
          <w:numId w:val="21"/>
        </w:numPr>
        <w:rPr>
          <w:rFonts w:ascii="Arial" w:hAnsi="Arial" w:cs="Arial"/>
          <w:b/>
          <w:sz w:val="22"/>
          <w:szCs w:val="22"/>
        </w:rPr>
      </w:pPr>
      <w:r w:rsidRPr="00A06B11">
        <w:rPr>
          <w:rFonts w:ascii="Arial" w:hAnsi="Arial" w:cs="Arial"/>
          <w:b/>
          <w:sz w:val="22"/>
          <w:szCs w:val="22"/>
        </w:rPr>
        <w:t xml:space="preserve">   </w:t>
      </w:r>
      <w:r w:rsidR="000177A7" w:rsidRPr="00A06B11">
        <w:rPr>
          <w:rFonts w:ascii="Arial" w:hAnsi="Arial" w:cs="Arial"/>
          <w:b/>
          <w:sz w:val="22"/>
          <w:szCs w:val="22"/>
        </w:rPr>
        <w:t>Dôvernosť a etika vo verejnom obstarávaní</w:t>
      </w:r>
      <w:r w:rsidR="000177A7" w:rsidRPr="00791966">
        <w:rPr>
          <w:rFonts w:ascii="Arial" w:hAnsi="Arial" w:cs="Arial"/>
          <w:b/>
          <w:sz w:val="22"/>
          <w:szCs w:val="22"/>
        </w:rPr>
        <w:t xml:space="preserve"> </w:t>
      </w:r>
    </w:p>
    <w:p w:rsidR="000177A7" w:rsidRPr="00022C20" w:rsidRDefault="00BB5341" w:rsidP="00A010FC">
      <w:pPr>
        <w:pStyle w:val="tl1"/>
        <w:tabs>
          <w:tab w:val="clear" w:pos="432"/>
        </w:tabs>
        <w:spacing w:before="120"/>
        <w:ind w:left="567" w:hanging="567"/>
        <w:rPr>
          <w:rFonts w:ascii="Arial" w:hAnsi="Arial" w:cs="Arial"/>
          <w:sz w:val="20"/>
          <w:szCs w:val="20"/>
        </w:rPr>
      </w:pPr>
      <w:r>
        <w:rPr>
          <w:rFonts w:ascii="Arial" w:hAnsi="Arial" w:cs="Arial"/>
          <w:sz w:val="20"/>
          <w:szCs w:val="20"/>
        </w:rPr>
        <w:t xml:space="preserve">4.1      </w:t>
      </w:r>
      <w:r w:rsidR="000177A7" w:rsidRPr="00022C20">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w:t>
      </w:r>
      <w:r w:rsidR="00332FB3">
        <w:rPr>
          <w:rFonts w:ascii="Arial" w:hAnsi="Arial" w:cs="Arial"/>
          <w:sz w:val="20"/>
          <w:szCs w:val="20"/>
        </w:rPr>
        <w:t>súlade</w:t>
      </w:r>
      <w:r w:rsidR="000177A7" w:rsidRPr="00022C20">
        <w:rPr>
          <w:rFonts w:ascii="Arial" w:hAnsi="Arial" w:cs="Arial"/>
          <w:sz w:val="20"/>
          <w:szCs w:val="20"/>
        </w:rPr>
        <w:t xml:space="preserve"> </w:t>
      </w:r>
      <w:r w:rsidR="0004676B">
        <w:rPr>
          <w:rFonts w:ascii="Arial" w:hAnsi="Arial" w:cs="Arial"/>
          <w:sz w:val="20"/>
          <w:szCs w:val="20"/>
        </w:rPr>
        <w:t xml:space="preserve"> s </w:t>
      </w:r>
      <w:r w:rsidR="000177A7" w:rsidRPr="00022C20">
        <w:rPr>
          <w:rFonts w:ascii="Arial" w:hAnsi="Arial" w:cs="Arial"/>
          <w:sz w:val="20"/>
          <w:szCs w:val="20"/>
        </w:rPr>
        <w:t xml:space="preserve">§ </w:t>
      </w:r>
      <w:r w:rsidR="005A3169">
        <w:rPr>
          <w:rFonts w:ascii="Arial" w:hAnsi="Arial" w:cs="Arial"/>
          <w:sz w:val="20"/>
          <w:szCs w:val="20"/>
        </w:rPr>
        <w:t>55</w:t>
      </w:r>
      <w:r w:rsidR="000177A7" w:rsidRPr="00022C20">
        <w:rPr>
          <w:rFonts w:ascii="Arial" w:hAnsi="Arial" w:cs="Arial"/>
          <w:sz w:val="20"/>
          <w:szCs w:val="20"/>
        </w:rPr>
        <w:t xml:space="preserve"> </w:t>
      </w:r>
      <w:r w:rsidR="00FF144D">
        <w:rPr>
          <w:rFonts w:ascii="Arial" w:hAnsi="Arial" w:cs="Arial"/>
          <w:sz w:val="20"/>
          <w:szCs w:val="20"/>
        </w:rPr>
        <w:t>zákona o verejnom obstarávaní</w:t>
      </w:r>
      <w:r w:rsidR="00653735">
        <w:rPr>
          <w:rFonts w:ascii="Arial" w:hAnsi="Arial" w:cs="Arial"/>
          <w:sz w:val="20"/>
          <w:szCs w:val="20"/>
        </w:rPr>
        <w:t xml:space="preserve"> po</w:t>
      </w:r>
      <w:r w:rsidR="0004676B">
        <w:rPr>
          <w:rFonts w:ascii="Arial" w:hAnsi="Arial" w:cs="Arial"/>
          <w:sz w:val="20"/>
          <w:szCs w:val="20"/>
        </w:rPr>
        <w:t xml:space="preserve"> skončení</w:t>
      </w:r>
      <w:r w:rsidR="00653735">
        <w:rPr>
          <w:rFonts w:ascii="Arial" w:hAnsi="Arial" w:cs="Arial"/>
          <w:sz w:val="20"/>
          <w:szCs w:val="20"/>
        </w:rPr>
        <w:t xml:space="preserve"> elektronickej aukcie.</w:t>
      </w:r>
    </w:p>
    <w:p w:rsidR="0053050D" w:rsidRPr="00A010FC" w:rsidRDefault="007B6B19" w:rsidP="00A010FC">
      <w:pPr>
        <w:pStyle w:val="tl1"/>
        <w:numPr>
          <w:ilvl w:val="1"/>
          <w:numId w:val="32"/>
        </w:numPr>
        <w:spacing w:before="120"/>
        <w:ind w:left="567" w:hanging="567"/>
        <w:rPr>
          <w:rFonts w:ascii="Arial" w:hAnsi="Arial" w:cs="Arial"/>
          <w:sz w:val="20"/>
          <w:szCs w:val="20"/>
        </w:rPr>
      </w:pPr>
      <w:r>
        <w:rPr>
          <w:rFonts w:ascii="Arial" w:hAnsi="Arial" w:cs="Arial"/>
          <w:sz w:val="20"/>
          <w:szCs w:val="20"/>
        </w:rPr>
        <w:t xml:space="preserve">Informácie, ktoré </w:t>
      </w:r>
      <w:r w:rsidR="000177A7" w:rsidRPr="00022C20">
        <w:rPr>
          <w:rFonts w:ascii="Arial" w:hAnsi="Arial" w:cs="Arial"/>
          <w:sz w:val="20"/>
          <w:szCs w:val="20"/>
        </w:rPr>
        <w:t xml:space="preserve">uchádzač v ponuke označí za dôverné </w:t>
      </w:r>
      <w:r w:rsidR="00F32286">
        <w:rPr>
          <w:rFonts w:ascii="Arial" w:hAnsi="Arial" w:cs="Arial"/>
          <w:sz w:val="20"/>
          <w:szCs w:val="20"/>
        </w:rPr>
        <w:t>podľa</w:t>
      </w:r>
      <w:r>
        <w:rPr>
          <w:rFonts w:ascii="Arial" w:hAnsi="Arial" w:cs="Arial"/>
          <w:sz w:val="20"/>
          <w:szCs w:val="20"/>
        </w:rPr>
        <w:t xml:space="preserve"> § </w:t>
      </w:r>
      <w:r w:rsidR="000177A7" w:rsidRPr="00022C20">
        <w:rPr>
          <w:rFonts w:ascii="Arial" w:hAnsi="Arial" w:cs="Arial"/>
          <w:sz w:val="20"/>
          <w:szCs w:val="20"/>
        </w:rPr>
        <w:t>2</w:t>
      </w:r>
      <w:r w:rsidR="005A3169">
        <w:rPr>
          <w:rFonts w:ascii="Arial" w:hAnsi="Arial" w:cs="Arial"/>
          <w:sz w:val="20"/>
          <w:szCs w:val="20"/>
        </w:rPr>
        <w:t>2</w:t>
      </w:r>
      <w:r>
        <w:rPr>
          <w:rFonts w:ascii="Arial" w:hAnsi="Arial" w:cs="Arial"/>
          <w:sz w:val="20"/>
          <w:szCs w:val="20"/>
        </w:rPr>
        <w:t xml:space="preserve"> </w:t>
      </w:r>
      <w:r w:rsidR="00FF144D">
        <w:rPr>
          <w:rFonts w:ascii="Arial" w:hAnsi="Arial" w:cs="Arial"/>
          <w:sz w:val="20"/>
          <w:szCs w:val="20"/>
        </w:rPr>
        <w:t>zákona o verejnom obstarávaní</w:t>
      </w:r>
      <w:r w:rsidR="000177A7" w:rsidRPr="00022C20">
        <w:rPr>
          <w:rFonts w:ascii="Arial" w:hAnsi="Arial" w:cs="Arial"/>
          <w:sz w:val="20"/>
          <w:szCs w:val="20"/>
        </w:rPr>
        <w:t>, nebudú zverejnené, okrem údajov</w:t>
      </w:r>
      <w:r w:rsidR="00A45758">
        <w:rPr>
          <w:rFonts w:ascii="Arial" w:hAnsi="Arial" w:cs="Arial"/>
          <w:sz w:val="20"/>
          <w:szCs w:val="20"/>
        </w:rPr>
        <w:t xml:space="preserve"> v súlade s citovaným ustanovením</w:t>
      </w:r>
      <w:r w:rsidR="000177A7" w:rsidRPr="00022C20">
        <w:rPr>
          <w:rFonts w:ascii="Arial" w:hAnsi="Arial" w:cs="Arial"/>
          <w:sz w:val="20"/>
          <w:szCs w:val="20"/>
        </w:rPr>
        <w:t xml:space="preserve">. </w:t>
      </w:r>
    </w:p>
    <w:p w:rsidR="000177A7" w:rsidRDefault="000177A7" w:rsidP="00A010FC">
      <w:pPr>
        <w:pStyle w:val="tl1"/>
        <w:numPr>
          <w:ilvl w:val="1"/>
          <w:numId w:val="32"/>
        </w:numPr>
        <w:spacing w:before="120"/>
        <w:ind w:left="567" w:hanging="567"/>
        <w:rPr>
          <w:rFonts w:ascii="Arial" w:hAnsi="Arial" w:cs="Arial"/>
          <w:sz w:val="20"/>
          <w:szCs w:val="20"/>
        </w:rPr>
      </w:pPr>
      <w:r w:rsidRPr="00022C20">
        <w:rPr>
          <w:rFonts w:ascii="Arial" w:hAnsi="Arial" w:cs="Arial"/>
          <w:sz w:val="20"/>
          <w:szCs w:val="20"/>
        </w:rPr>
        <w:t>Ponuky uchádzačov, ani ich jednotlivé časti, nebude možné použiť bez predchádzajúceho súhlasu uchádzačov.</w:t>
      </w:r>
    </w:p>
    <w:p w:rsidR="00D34275" w:rsidRDefault="00D34275" w:rsidP="00D34275">
      <w:pPr>
        <w:pStyle w:val="tl1"/>
        <w:tabs>
          <w:tab w:val="clear" w:pos="432"/>
        </w:tabs>
        <w:ind w:left="0" w:firstLine="0"/>
        <w:rPr>
          <w:rFonts w:ascii="Arial" w:hAnsi="Arial" w:cs="Arial"/>
          <w:sz w:val="20"/>
          <w:szCs w:val="20"/>
        </w:rPr>
      </w:pPr>
    </w:p>
    <w:p w:rsidR="000177A7" w:rsidRPr="00B927B1" w:rsidRDefault="00C602D7" w:rsidP="00812668">
      <w:pPr>
        <w:pStyle w:val="Zkladntext"/>
        <w:numPr>
          <w:ilvl w:val="0"/>
          <w:numId w:val="32"/>
        </w:numPr>
        <w:rPr>
          <w:b/>
          <w:sz w:val="22"/>
          <w:szCs w:val="22"/>
        </w:rPr>
      </w:pPr>
      <w:r w:rsidRPr="00B927B1">
        <w:rPr>
          <w:b/>
          <w:sz w:val="22"/>
          <w:szCs w:val="22"/>
        </w:rPr>
        <w:t xml:space="preserve">   </w:t>
      </w:r>
      <w:r w:rsidR="000177A7" w:rsidRPr="00B8080D">
        <w:rPr>
          <w:b/>
          <w:sz w:val="22"/>
          <w:szCs w:val="22"/>
        </w:rPr>
        <w:t>Revízne postupy</w:t>
      </w:r>
      <w:r w:rsidR="000177A7" w:rsidRPr="00B927B1">
        <w:rPr>
          <w:b/>
          <w:sz w:val="22"/>
          <w:szCs w:val="22"/>
        </w:rPr>
        <w:t xml:space="preserve"> </w:t>
      </w:r>
    </w:p>
    <w:p w:rsidR="00FF144D" w:rsidRPr="00C602D7" w:rsidRDefault="00FF144D" w:rsidP="00C602D7">
      <w:pPr>
        <w:pStyle w:val="tl1"/>
        <w:tabs>
          <w:tab w:val="clear" w:pos="432"/>
        </w:tabs>
        <w:ind w:left="0" w:firstLine="0"/>
        <w:rPr>
          <w:rFonts w:ascii="Arial" w:hAnsi="Arial" w:cs="Arial"/>
          <w:sz w:val="20"/>
          <w:szCs w:val="20"/>
        </w:rPr>
      </w:pPr>
    </w:p>
    <w:p w:rsidR="00C602D7" w:rsidRDefault="00812668" w:rsidP="00812668">
      <w:pPr>
        <w:pStyle w:val="tl1"/>
        <w:tabs>
          <w:tab w:val="clear" w:pos="432"/>
        </w:tabs>
        <w:ind w:left="567" w:hanging="567"/>
        <w:rPr>
          <w:rFonts w:ascii="Arial" w:hAnsi="Arial" w:cs="Arial"/>
          <w:sz w:val="20"/>
          <w:szCs w:val="20"/>
        </w:rPr>
      </w:pPr>
      <w:r>
        <w:rPr>
          <w:rFonts w:ascii="Arial" w:hAnsi="Arial" w:cs="Arial"/>
          <w:sz w:val="20"/>
          <w:szCs w:val="20"/>
        </w:rPr>
        <w:t xml:space="preserve">5.1.    </w:t>
      </w:r>
      <w:r w:rsidR="00FF144D" w:rsidRPr="00022C20">
        <w:rPr>
          <w:rFonts w:ascii="Arial" w:hAnsi="Arial" w:cs="Arial"/>
          <w:sz w:val="20"/>
          <w:szCs w:val="20"/>
        </w:rPr>
        <w:t>Uchádzač  alebo osoba, ktor</w:t>
      </w:r>
      <w:r w:rsidR="001E1ABD">
        <w:rPr>
          <w:rFonts w:ascii="Arial" w:hAnsi="Arial" w:cs="Arial"/>
          <w:sz w:val="20"/>
          <w:szCs w:val="20"/>
        </w:rPr>
        <w:t>á sa domnieva, že jej</w:t>
      </w:r>
      <w:r w:rsidR="00FF144D" w:rsidRPr="00022C20">
        <w:rPr>
          <w:rFonts w:ascii="Arial" w:hAnsi="Arial" w:cs="Arial"/>
          <w:sz w:val="20"/>
          <w:szCs w:val="20"/>
        </w:rPr>
        <w:t xml:space="preserve"> práva alebo právom chránené záujmy boli alebo mohli byť dotknuté postupom verejného obstarávateľa môže podľa § 1</w:t>
      </w:r>
      <w:r w:rsidR="005A3169">
        <w:rPr>
          <w:rFonts w:ascii="Arial" w:hAnsi="Arial" w:cs="Arial"/>
          <w:sz w:val="20"/>
          <w:szCs w:val="20"/>
        </w:rPr>
        <w:t>64</w:t>
      </w:r>
      <w:r w:rsidR="00FF144D">
        <w:rPr>
          <w:rFonts w:ascii="Arial" w:hAnsi="Arial" w:cs="Arial"/>
          <w:sz w:val="20"/>
          <w:szCs w:val="20"/>
        </w:rPr>
        <w:t xml:space="preserve"> zákona o verejnom obstarávaní</w:t>
      </w:r>
      <w:r w:rsidR="00FF144D" w:rsidRPr="00022C20">
        <w:rPr>
          <w:rFonts w:ascii="Arial" w:hAnsi="Arial" w:cs="Arial"/>
          <w:sz w:val="20"/>
          <w:szCs w:val="20"/>
        </w:rPr>
        <w:t xml:space="preserve"> podať verejnému obstarávateľovi  žiadosť o nápravu.</w:t>
      </w:r>
    </w:p>
    <w:p w:rsidR="00C602D7" w:rsidRDefault="00C602D7" w:rsidP="00C602D7">
      <w:pPr>
        <w:pStyle w:val="tl1"/>
        <w:tabs>
          <w:tab w:val="clear" w:pos="432"/>
        </w:tabs>
        <w:ind w:left="0" w:firstLine="0"/>
        <w:rPr>
          <w:rFonts w:ascii="Arial" w:hAnsi="Arial" w:cs="Arial"/>
          <w:sz w:val="20"/>
          <w:szCs w:val="20"/>
        </w:rPr>
      </w:pPr>
    </w:p>
    <w:p w:rsidR="00FF144D" w:rsidRPr="00022C20" w:rsidRDefault="00FF144D" w:rsidP="00812668">
      <w:pPr>
        <w:pStyle w:val="tl1"/>
        <w:numPr>
          <w:ilvl w:val="1"/>
          <w:numId w:val="32"/>
        </w:numPr>
        <w:ind w:left="567" w:hanging="567"/>
        <w:rPr>
          <w:rFonts w:ascii="Arial" w:hAnsi="Arial" w:cs="Arial"/>
          <w:sz w:val="20"/>
          <w:szCs w:val="20"/>
        </w:rPr>
      </w:pPr>
      <w:r w:rsidRPr="00022C20">
        <w:rPr>
          <w:rFonts w:ascii="Arial" w:hAnsi="Arial" w:cs="Arial"/>
          <w:sz w:val="20"/>
          <w:szCs w:val="20"/>
        </w:rPr>
        <w:t>Uchádzač alebo osoba, ktor</w:t>
      </w:r>
      <w:r w:rsidR="001E1ABD">
        <w:rPr>
          <w:rFonts w:ascii="Arial" w:hAnsi="Arial" w:cs="Arial"/>
          <w:sz w:val="20"/>
          <w:szCs w:val="20"/>
        </w:rPr>
        <w:t>á sa domnieva, že jej</w:t>
      </w:r>
      <w:r w:rsidRPr="00022C20">
        <w:rPr>
          <w:rFonts w:ascii="Arial" w:hAnsi="Arial" w:cs="Arial"/>
          <w:sz w:val="20"/>
          <w:szCs w:val="20"/>
        </w:rPr>
        <w:t xml:space="preserve"> práva alebo právom chránené záujmy boli alebo mohli byť dotknuté postupom verejného obstarávateľa môže podať podľa § 1</w:t>
      </w:r>
      <w:r w:rsidR="005A3169">
        <w:rPr>
          <w:rFonts w:ascii="Arial" w:hAnsi="Arial" w:cs="Arial"/>
          <w:sz w:val="20"/>
          <w:szCs w:val="20"/>
        </w:rPr>
        <w:t>70</w:t>
      </w:r>
      <w:r w:rsidRPr="00022C20">
        <w:rPr>
          <w:rFonts w:ascii="Arial" w:hAnsi="Arial" w:cs="Arial"/>
          <w:sz w:val="20"/>
          <w:szCs w:val="20"/>
        </w:rPr>
        <w:t xml:space="preserve"> </w:t>
      </w:r>
      <w:r>
        <w:rPr>
          <w:rFonts w:ascii="Arial" w:hAnsi="Arial" w:cs="Arial"/>
          <w:sz w:val="20"/>
          <w:szCs w:val="20"/>
        </w:rPr>
        <w:t>zákona o verejnom obstarávaní</w:t>
      </w:r>
      <w:r w:rsidR="004F176C">
        <w:rPr>
          <w:rFonts w:ascii="Arial" w:hAnsi="Arial" w:cs="Arial"/>
          <w:sz w:val="20"/>
          <w:szCs w:val="20"/>
        </w:rPr>
        <w:t xml:space="preserve"> námietky</w:t>
      </w:r>
      <w:r w:rsidRPr="00022C20">
        <w:rPr>
          <w:rFonts w:ascii="Arial" w:hAnsi="Arial" w:cs="Arial"/>
          <w:sz w:val="20"/>
          <w:szCs w:val="20"/>
        </w:rPr>
        <w:t xml:space="preserve"> proti postupu verejného obstarávateľa.</w:t>
      </w:r>
    </w:p>
    <w:p w:rsidR="002D76A9" w:rsidRDefault="002D76A9">
      <w:pPr>
        <w:rPr>
          <w:rFonts w:ascii="Arial" w:hAnsi="Arial"/>
          <w:b/>
          <w:sz w:val="24"/>
          <w:szCs w:val="22"/>
        </w:rPr>
      </w:pPr>
    </w:p>
    <w:p w:rsidR="00CE0AC1" w:rsidRPr="00A14AB1" w:rsidRDefault="00CE0AC1">
      <w:pPr>
        <w:rPr>
          <w:rFonts w:ascii="Arial" w:hAnsi="Arial"/>
          <w:b/>
          <w:sz w:val="24"/>
          <w:szCs w:val="22"/>
        </w:rPr>
      </w:pPr>
      <w:r w:rsidRPr="00A14AB1">
        <w:rPr>
          <w:rFonts w:ascii="Arial" w:hAnsi="Arial"/>
          <w:b/>
          <w:sz w:val="24"/>
          <w:szCs w:val="22"/>
        </w:rPr>
        <w:t xml:space="preserve">Časť V Prijatie </w:t>
      </w:r>
      <w:r w:rsidR="00FF144D" w:rsidRPr="00A14AB1">
        <w:rPr>
          <w:rFonts w:ascii="Arial" w:hAnsi="Arial"/>
          <w:b/>
          <w:sz w:val="24"/>
          <w:szCs w:val="22"/>
        </w:rPr>
        <w:t>ponuky</w:t>
      </w:r>
    </w:p>
    <w:p w:rsidR="00FF144D" w:rsidRPr="00B927B1" w:rsidRDefault="00FF144D">
      <w:pPr>
        <w:rPr>
          <w:rFonts w:ascii="Arial" w:hAnsi="Arial"/>
          <w:b/>
          <w:sz w:val="22"/>
          <w:szCs w:val="22"/>
        </w:rPr>
      </w:pPr>
    </w:p>
    <w:p w:rsidR="00FF144D" w:rsidRPr="00B927B1" w:rsidRDefault="00FF144D" w:rsidP="00FF144D">
      <w:pPr>
        <w:tabs>
          <w:tab w:val="left" w:pos="500"/>
        </w:tabs>
        <w:rPr>
          <w:rFonts w:ascii="Arial" w:hAnsi="Arial"/>
          <w:b/>
          <w:sz w:val="22"/>
          <w:szCs w:val="22"/>
        </w:rPr>
      </w:pPr>
      <w:r w:rsidRPr="00B927B1">
        <w:rPr>
          <w:rFonts w:ascii="Arial" w:hAnsi="Arial"/>
          <w:b/>
          <w:sz w:val="22"/>
          <w:szCs w:val="22"/>
        </w:rPr>
        <w:t>1  Informácia o výsledku vyhodnotenia ponúk</w:t>
      </w:r>
    </w:p>
    <w:p w:rsidR="00FF144D" w:rsidRDefault="00FF144D" w:rsidP="00FF144D">
      <w:pPr>
        <w:pStyle w:val="tl1"/>
        <w:tabs>
          <w:tab w:val="clear" w:pos="432"/>
        </w:tabs>
        <w:ind w:left="284" w:firstLine="0"/>
        <w:rPr>
          <w:rFonts w:ascii="Arial" w:hAnsi="Arial" w:cs="Times New Roman"/>
          <w:b/>
          <w:sz w:val="24"/>
          <w:szCs w:val="24"/>
          <w:lang w:eastAsia="cs-CZ"/>
        </w:rPr>
      </w:pPr>
    </w:p>
    <w:p w:rsidR="00C602D7" w:rsidRDefault="00FF144D" w:rsidP="00C602D7">
      <w:pPr>
        <w:pStyle w:val="tl1"/>
        <w:tabs>
          <w:tab w:val="clear" w:pos="432"/>
        </w:tabs>
        <w:ind w:left="400" w:hanging="400"/>
        <w:rPr>
          <w:rFonts w:ascii="Arial" w:hAnsi="Arial" w:cs="Arial"/>
          <w:sz w:val="20"/>
          <w:szCs w:val="20"/>
        </w:rPr>
      </w:pPr>
      <w:r>
        <w:rPr>
          <w:rFonts w:ascii="Arial" w:hAnsi="Arial" w:cs="Arial"/>
          <w:sz w:val="20"/>
          <w:szCs w:val="20"/>
        </w:rPr>
        <w:t xml:space="preserve">1.1 </w:t>
      </w:r>
      <w:r w:rsidR="008E4562" w:rsidRPr="00022C20">
        <w:rPr>
          <w:rFonts w:ascii="Arial" w:hAnsi="Arial" w:cs="Arial"/>
          <w:sz w:val="20"/>
          <w:szCs w:val="20"/>
        </w:rPr>
        <w:t>Každému uchádzačovi, ktorého ponuka bola vyhodnocovaná</w:t>
      </w:r>
      <w:r w:rsidR="008E4562">
        <w:rPr>
          <w:rFonts w:ascii="Arial" w:hAnsi="Arial" w:cs="Arial"/>
          <w:sz w:val="20"/>
          <w:szCs w:val="20"/>
        </w:rPr>
        <w:t xml:space="preserve"> elektronickou aukciou</w:t>
      </w:r>
      <w:r w:rsidR="008E4562" w:rsidRPr="00022C20">
        <w:rPr>
          <w:rFonts w:ascii="Arial" w:hAnsi="Arial" w:cs="Arial"/>
          <w:sz w:val="20"/>
          <w:szCs w:val="20"/>
        </w:rPr>
        <w:t>, bu</w:t>
      </w:r>
      <w:r w:rsidR="008E4562">
        <w:rPr>
          <w:rFonts w:ascii="Arial" w:hAnsi="Arial" w:cs="Arial"/>
          <w:sz w:val="20"/>
          <w:szCs w:val="20"/>
        </w:rPr>
        <w:t xml:space="preserve">de bezodkladne elektronicky oznámený </w:t>
      </w:r>
      <w:r w:rsidR="008E4562" w:rsidRPr="00022C20">
        <w:rPr>
          <w:rFonts w:ascii="Arial" w:hAnsi="Arial" w:cs="Arial"/>
          <w:sz w:val="20"/>
          <w:szCs w:val="20"/>
        </w:rPr>
        <w:t xml:space="preserve">výsledok </w:t>
      </w:r>
      <w:r w:rsidR="008E4562">
        <w:rPr>
          <w:rFonts w:ascii="Arial" w:hAnsi="Arial" w:cs="Arial"/>
          <w:sz w:val="20"/>
          <w:szCs w:val="20"/>
        </w:rPr>
        <w:t>elektronickej aukcie, keďže vyhodnotenie splnenia podmienok účasti sa uskutoční v</w:t>
      </w:r>
      <w:r w:rsidR="008E4562" w:rsidRPr="00C24EE8">
        <w:rPr>
          <w:rFonts w:ascii="Arial" w:hAnsi="Arial" w:cs="Arial"/>
          <w:sz w:val="20"/>
          <w:szCs w:val="20"/>
        </w:rPr>
        <w:t>zhľadom na</w:t>
      </w:r>
      <w:r w:rsidR="008E4562" w:rsidRPr="00C24EE8">
        <w:rPr>
          <w:rFonts w:ascii="Arial" w:hAnsi="Arial" w:cs="Arial"/>
          <w:b/>
          <w:sz w:val="20"/>
          <w:szCs w:val="20"/>
        </w:rPr>
        <w:t xml:space="preserve"> </w:t>
      </w:r>
      <w:r w:rsidR="008E4562" w:rsidRPr="00C24EE8">
        <w:rPr>
          <w:rFonts w:ascii="Arial" w:hAnsi="Arial" w:cs="Arial"/>
          <w:sz w:val="20"/>
          <w:szCs w:val="20"/>
        </w:rPr>
        <w:t xml:space="preserve">použitie ustanovení týkajúcich sa reverznej verejnej súťaže podľa § 66 ods. 7 </w:t>
      </w:r>
      <w:r w:rsidR="008E4562">
        <w:rPr>
          <w:rFonts w:ascii="Arial" w:hAnsi="Arial" w:cs="Arial"/>
          <w:sz w:val="20"/>
          <w:szCs w:val="20"/>
        </w:rPr>
        <w:t>zákona o verejnom obstarávaní až po vyhodnotení ponúk</w:t>
      </w:r>
      <w:r w:rsidR="008E4562" w:rsidRPr="00022C20">
        <w:rPr>
          <w:rFonts w:ascii="Arial" w:hAnsi="Arial" w:cs="Arial"/>
          <w:sz w:val="20"/>
          <w:szCs w:val="20"/>
        </w:rPr>
        <w:t>.</w:t>
      </w:r>
    </w:p>
    <w:p w:rsidR="003C6CEA" w:rsidRDefault="003C6CEA" w:rsidP="00C602D7">
      <w:pPr>
        <w:pStyle w:val="tl1"/>
        <w:tabs>
          <w:tab w:val="clear" w:pos="432"/>
        </w:tabs>
        <w:ind w:left="400" w:hanging="400"/>
        <w:rPr>
          <w:rFonts w:ascii="Arial" w:hAnsi="Arial" w:cs="Arial"/>
          <w:sz w:val="20"/>
          <w:szCs w:val="20"/>
        </w:rPr>
      </w:pPr>
    </w:p>
    <w:p w:rsidR="00FF144D" w:rsidRPr="00022C20" w:rsidRDefault="00C602D7" w:rsidP="00C602D7">
      <w:pPr>
        <w:pStyle w:val="tl1"/>
        <w:tabs>
          <w:tab w:val="clear" w:pos="432"/>
        </w:tabs>
        <w:ind w:left="400" w:hanging="400"/>
        <w:rPr>
          <w:rFonts w:ascii="Arial" w:hAnsi="Arial" w:cs="Arial"/>
          <w:sz w:val="20"/>
          <w:szCs w:val="20"/>
        </w:rPr>
      </w:pPr>
      <w:r>
        <w:rPr>
          <w:rFonts w:ascii="Arial" w:hAnsi="Arial" w:cs="Arial"/>
          <w:sz w:val="20"/>
          <w:szCs w:val="20"/>
        </w:rPr>
        <w:t xml:space="preserve">1.2 </w:t>
      </w:r>
      <w:r w:rsidR="00FF144D" w:rsidRPr="00022C20">
        <w:rPr>
          <w:rFonts w:ascii="Arial" w:hAnsi="Arial" w:cs="Arial"/>
          <w:sz w:val="20"/>
          <w:szCs w:val="20"/>
        </w:rPr>
        <w:t>Úspešnému uchádzačovi bude zaslané oznámenie, že jeho ponuku prijíma a neúspešnému uchádzačovi alebo uchádzačom bude oznámené, že neuspel/neuspeli a dôvody</w:t>
      </w:r>
      <w:r w:rsidR="00720B89">
        <w:rPr>
          <w:rFonts w:ascii="Arial" w:hAnsi="Arial" w:cs="Arial"/>
          <w:sz w:val="20"/>
          <w:szCs w:val="20"/>
        </w:rPr>
        <w:t xml:space="preserve"> neprijatia jeho/ich ponuky. </w:t>
      </w:r>
      <w:r w:rsidR="00FF144D" w:rsidRPr="00022C20">
        <w:rPr>
          <w:rFonts w:ascii="Arial" w:hAnsi="Arial" w:cs="Arial"/>
          <w:sz w:val="20"/>
          <w:szCs w:val="20"/>
        </w:rPr>
        <w:t>Oznámenie bude obsahovať id</w:t>
      </w:r>
      <w:r w:rsidR="00720B89">
        <w:rPr>
          <w:rFonts w:ascii="Arial" w:hAnsi="Arial" w:cs="Arial"/>
          <w:sz w:val="20"/>
          <w:szCs w:val="20"/>
        </w:rPr>
        <w:t>entifikáciu úspešného uchádzača</w:t>
      </w:r>
      <w:r w:rsidR="00FF144D" w:rsidRPr="00022C20">
        <w:rPr>
          <w:rFonts w:ascii="Arial" w:hAnsi="Arial" w:cs="Arial"/>
          <w:sz w:val="20"/>
          <w:szCs w:val="20"/>
        </w:rPr>
        <w:t>, informáciu o charakteristikách a výhodách prijatej ponuky</w:t>
      </w:r>
      <w:r w:rsidR="005330B5">
        <w:rPr>
          <w:rFonts w:ascii="Arial" w:hAnsi="Arial" w:cs="Arial"/>
          <w:sz w:val="20"/>
          <w:szCs w:val="20"/>
        </w:rPr>
        <w:t>, poradie uchádzača</w:t>
      </w:r>
      <w:r w:rsidR="00FF144D" w:rsidRPr="00022C20">
        <w:rPr>
          <w:rFonts w:ascii="Arial" w:hAnsi="Arial" w:cs="Arial"/>
          <w:sz w:val="20"/>
          <w:szCs w:val="20"/>
        </w:rPr>
        <w:t xml:space="preserve"> a lehotu, v ktorej môže byť podaná </w:t>
      </w:r>
      <w:r w:rsidR="00011AA1">
        <w:rPr>
          <w:rFonts w:ascii="Arial" w:hAnsi="Arial" w:cs="Arial"/>
          <w:sz w:val="20"/>
          <w:szCs w:val="20"/>
        </w:rPr>
        <w:t>námietka</w:t>
      </w:r>
      <w:r w:rsidR="00FF144D" w:rsidRPr="00022C20">
        <w:rPr>
          <w:rFonts w:ascii="Arial" w:hAnsi="Arial" w:cs="Arial"/>
          <w:sz w:val="20"/>
          <w:szCs w:val="20"/>
        </w:rPr>
        <w:t xml:space="preserve"> </w:t>
      </w:r>
      <w:r w:rsidR="00DC5064">
        <w:rPr>
          <w:rFonts w:ascii="Arial" w:hAnsi="Arial" w:cs="Arial"/>
          <w:sz w:val="20"/>
          <w:szCs w:val="20"/>
        </w:rPr>
        <w:t>podľa § 1</w:t>
      </w:r>
      <w:r w:rsidR="005A3169">
        <w:rPr>
          <w:rFonts w:ascii="Arial" w:hAnsi="Arial" w:cs="Arial"/>
          <w:sz w:val="20"/>
          <w:szCs w:val="20"/>
        </w:rPr>
        <w:t>70</w:t>
      </w:r>
      <w:r w:rsidR="00DC5064">
        <w:rPr>
          <w:rFonts w:ascii="Arial" w:hAnsi="Arial" w:cs="Arial"/>
          <w:sz w:val="20"/>
          <w:szCs w:val="20"/>
        </w:rPr>
        <w:t xml:space="preserve"> ods. </w:t>
      </w:r>
      <w:r w:rsidR="005A3169">
        <w:rPr>
          <w:rFonts w:ascii="Arial" w:hAnsi="Arial" w:cs="Arial"/>
          <w:sz w:val="20"/>
          <w:szCs w:val="20"/>
        </w:rPr>
        <w:t>3</w:t>
      </w:r>
      <w:r w:rsidR="00FF144D">
        <w:rPr>
          <w:rFonts w:ascii="Arial" w:hAnsi="Arial" w:cs="Arial"/>
          <w:sz w:val="20"/>
          <w:szCs w:val="20"/>
        </w:rPr>
        <w:t xml:space="preserve"> písm. </w:t>
      </w:r>
      <w:r w:rsidR="0053050D">
        <w:rPr>
          <w:rFonts w:ascii="Arial" w:hAnsi="Arial" w:cs="Arial"/>
          <w:sz w:val="20"/>
          <w:szCs w:val="20"/>
        </w:rPr>
        <w:t>f</w:t>
      </w:r>
      <w:r w:rsidR="00FF144D">
        <w:rPr>
          <w:rFonts w:ascii="Arial" w:hAnsi="Arial" w:cs="Arial"/>
          <w:sz w:val="20"/>
          <w:szCs w:val="20"/>
        </w:rPr>
        <w:t xml:space="preserve">) </w:t>
      </w:r>
      <w:r w:rsidR="00F32286">
        <w:rPr>
          <w:rFonts w:ascii="Arial" w:hAnsi="Arial" w:cs="Arial"/>
          <w:sz w:val="20"/>
          <w:szCs w:val="20"/>
        </w:rPr>
        <w:t>zákona o verejnom obstarávaní</w:t>
      </w:r>
      <w:r w:rsidR="00FF144D">
        <w:rPr>
          <w:rFonts w:ascii="Arial" w:hAnsi="Arial" w:cs="Arial"/>
          <w:sz w:val="20"/>
          <w:szCs w:val="20"/>
        </w:rPr>
        <w:t>.</w:t>
      </w:r>
    </w:p>
    <w:p w:rsidR="002C072F" w:rsidRDefault="002C072F" w:rsidP="008B657F">
      <w:pPr>
        <w:tabs>
          <w:tab w:val="left" w:pos="500"/>
        </w:tabs>
        <w:rPr>
          <w:rFonts w:ascii="Arial" w:hAnsi="Arial"/>
          <w:b/>
          <w:sz w:val="22"/>
          <w:szCs w:val="22"/>
        </w:rPr>
      </w:pPr>
    </w:p>
    <w:p w:rsidR="00C602D7" w:rsidRPr="00B927B1" w:rsidRDefault="008B657F" w:rsidP="008B657F">
      <w:pPr>
        <w:tabs>
          <w:tab w:val="left" w:pos="500"/>
        </w:tabs>
        <w:rPr>
          <w:rFonts w:ascii="Arial" w:hAnsi="Arial"/>
          <w:b/>
          <w:sz w:val="22"/>
          <w:szCs w:val="22"/>
        </w:rPr>
      </w:pPr>
      <w:r>
        <w:rPr>
          <w:rFonts w:ascii="Arial" w:hAnsi="Arial"/>
          <w:b/>
          <w:sz w:val="22"/>
          <w:szCs w:val="22"/>
        </w:rPr>
        <w:t>2    U</w:t>
      </w:r>
      <w:r w:rsidR="00CE0AC1" w:rsidRPr="00B927B1">
        <w:rPr>
          <w:rFonts w:ascii="Arial" w:hAnsi="Arial"/>
          <w:b/>
          <w:sz w:val="22"/>
          <w:szCs w:val="22"/>
        </w:rPr>
        <w:t xml:space="preserve">zavretie </w:t>
      </w:r>
      <w:r w:rsidR="00BD6669">
        <w:rPr>
          <w:rFonts w:ascii="Arial" w:hAnsi="Arial"/>
          <w:b/>
          <w:sz w:val="22"/>
          <w:szCs w:val="22"/>
        </w:rPr>
        <w:t>Zmluvy</w:t>
      </w:r>
    </w:p>
    <w:p w:rsidR="00C602D7" w:rsidRDefault="00C602D7" w:rsidP="00C602D7">
      <w:pPr>
        <w:tabs>
          <w:tab w:val="left" w:pos="500"/>
        </w:tabs>
        <w:rPr>
          <w:rFonts w:ascii="Arial" w:hAnsi="Arial"/>
          <w:b/>
          <w:sz w:val="24"/>
          <w:szCs w:val="24"/>
        </w:rPr>
      </w:pPr>
    </w:p>
    <w:p w:rsidR="00CE0AC1" w:rsidRPr="005170D7" w:rsidRDefault="00CE0AC1" w:rsidP="00FF1162">
      <w:pPr>
        <w:numPr>
          <w:ilvl w:val="1"/>
          <w:numId w:val="14"/>
        </w:numPr>
        <w:tabs>
          <w:tab w:val="left" w:pos="500"/>
        </w:tabs>
        <w:jc w:val="both"/>
        <w:rPr>
          <w:rFonts w:ascii="Arial" w:hAnsi="Arial" w:cs="Arial"/>
          <w:b/>
        </w:rPr>
      </w:pPr>
      <w:r w:rsidRPr="005170D7">
        <w:rPr>
          <w:rFonts w:ascii="Arial" w:hAnsi="Arial" w:cs="Arial"/>
        </w:rPr>
        <w:t xml:space="preserve">Verejný obstarávateľ uzavrie </w:t>
      </w:r>
      <w:r w:rsidR="00BD6669">
        <w:rPr>
          <w:rFonts w:ascii="Arial" w:hAnsi="Arial" w:cs="Arial"/>
        </w:rPr>
        <w:t>Zmluvu</w:t>
      </w:r>
      <w:r w:rsidRPr="005170D7">
        <w:rPr>
          <w:rFonts w:ascii="Arial" w:hAnsi="Arial" w:cs="Arial"/>
        </w:rPr>
        <w:t xml:space="preserve"> s úspešným uchádzačom v lehote viazanosti ponúk, najskôr však </w:t>
      </w:r>
      <w:r w:rsidR="007652FA" w:rsidRPr="007652FA">
        <w:rPr>
          <w:rFonts w:ascii="Arial" w:hAnsi="Arial" w:cs="Arial"/>
        </w:rPr>
        <w:t>jeden</w:t>
      </w:r>
      <w:r w:rsidR="00ED7E3F" w:rsidRPr="007652FA">
        <w:rPr>
          <w:rFonts w:ascii="Arial" w:hAnsi="Arial" w:cs="Arial"/>
        </w:rPr>
        <w:t>ásty</w:t>
      </w:r>
      <w:r w:rsidRPr="007652FA">
        <w:rPr>
          <w:rFonts w:ascii="Arial" w:hAnsi="Arial" w:cs="Arial"/>
        </w:rPr>
        <w:t xml:space="preserve"> deň odo dňa</w:t>
      </w:r>
      <w:r w:rsidRPr="005170D7">
        <w:rPr>
          <w:rFonts w:ascii="Arial" w:hAnsi="Arial" w:cs="Arial"/>
        </w:rPr>
        <w:t xml:space="preserve"> odoslania </w:t>
      </w:r>
      <w:r w:rsidR="00C812E5">
        <w:rPr>
          <w:rFonts w:ascii="Arial" w:hAnsi="Arial" w:cs="Arial"/>
        </w:rPr>
        <w:t>oznámenia</w:t>
      </w:r>
      <w:r w:rsidR="007652FA">
        <w:rPr>
          <w:rFonts w:ascii="Arial" w:hAnsi="Arial" w:cs="Arial"/>
        </w:rPr>
        <w:t xml:space="preserve"> </w:t>
      </w:r>
      <w:r w:rsidRPr="005170D7">
        <w:rPr>
          <w:rFonts w:ascii="Arial" w:hAnsi="Arial" w:cs="Arial"/>
        </w:rPr>
        <w:t xml:space="preserve">o výsledku vyhodnotenia ponúk. V prípade, ak budú uplatnené revízne postupy, verejný obstarávateľ si vyhradzuje právo prijať </w:t>
      </w:r>
      <w:r w:rsidR="00BD6669">
        <w:rPr>
          <w:rFonts w:ascii="Arial" w:hAnsi="Arial" w:cs="Arial"/>
        </w:rPr>
        <w:t>Zmluvu</w:t>
      </w:r>
      <w:r w:rsidRPr="005170D7">
        <w:rPr>
          <w:rFonts w:ascii="Arial" w:hAnsi="Arial" w:cs="Arial"/>
        </w:rPr>
        <w:t xml:space="preserve"> v predĺ</w:t>
      </w:r>
      <w:r w:rsidR="009E5994" w:rsidRPr="005170D7">
        <w:rPr>
          <w:rFonts w:ascii="Arial" w:hAnsi="Arial" w:cs="Arial"/>
        </w:rPr>
        <w:t xml:space="preserve">ženej lehote viazanosti ponúk. </w:t>
      </w:r>
    </w:p>
    <w:p w:rsidR="00E20883" w:rsidRPr="005170D7" w:rsidRDefault="00E20883" w:rsidP="00E20883">
      <w:pPr>
        <w:tabs>
          <w:tab w:val="left" w:pos="500"/>
        </w:tabs>
        <w:ind w:left="360"/>
        <w:jc w:val="both"/>
        <w:rPr>
          <w:rFonts w:ascii="Arial" w:hAnsi="Arial" w:cs="Arial"/>
          <w:b/>
        </w:rPr>
      </w:pPr>
    </w:p>
    <w:p w:rsidR="0033344C" w:rsidRPr="00C812E5" w:rsidRDefault="00E20883" w:rsidP="00FF1162">
      <w:pPr>
        <w:numPr>
          <w:ilvl w:val="1"/>
          <w:numId w:val="14"/>
        </w:numPr>
        <w:tabs>
          <w:tab w:val="left" w:pos="500"/>
        </w:tabs>
        <w:jc w:val="both"/>
        <w:rPr>
          <w:rFonts w:ascii="Arial" w:hAnsi="Arial" w:cs="Arial"/>
        </w:rPr>
      </w:pPr>
      <w:r w:rsidRPr="00C812E5">
        <w:rPr>
          <w:rFonts w:ascii="Arial" w:hAnsi="Arial" w:cs="Arial"/>
        </w:rPr>
        <w:lastRenderedPageBreak/>
        <w:t xml:space="preserve">Verejný obstarávateľ nesmie uzavrieť </w:t>
      </w:r>
      <w:r w:rsidR="00BD6669" w:rsidRPr="00C812E5">
        <w:rPr>
          <w:rFonts w:ascii="Arial" w:hAnsi="Arial" w:cs="Arial"/>
        </w:rPr>
        <w:t>Zmluvu</w:t>
      </w:r>
      <w:r w:rsidRPr="00C812E5">
        <w:rPr>
          <w:rFonts w:ascii="Arial" w:hAnsi="Arial" w:cs="Arial"/>
        </w:rPr>
        <w:t xml:space="preserve"> s uchádzačom, ktorý </w:t>
      </w:r>
      <w:r w:rsidR="004A47AE" w:rsidRPr="00C812E5">
        <w:rPr>
          <w:rFonts w:ascii="Arial" w:hAnsi="Arial" w:cs="Arial"/>
        </w:rPr>
        <w:t xml:space="preserve">má povinnosť zapisovať sa do registra partnerov verejného sektora a nie </w:t>
      </w:r>
      <w:r w:rsidR="00C146C2" w:rsidRPr="00C812E5">
        <w:rPr>
          <w:rFonts w:ascii="Arial" w:hAnsi="Arial" w:cs="Arial"/>
        </w:rPr>
        <w:t>je zapísaný</w:t>
      </w:r>
      <w:r w:rsidR="004A47AE" w:rsidRPr="00C812E5">
        <w:rPr>
          <w:rFonts w:ascii="Arial" w:hAnsi="Arial" w:cs="Arial"/>
        </w:rPr>
        <w:t xml:space="preserve"> v registri partnerov verejného sektora, alebo </w:t>
      </w:r>
      <w:r w:rsidRPr="00C812E5">
        <w:rPr>
          <w:rFonts w:ascii="Arial" w:hAnsi="Arial" w:cs="Arial"/>
        </w:rPr>
        <w:t>ktorých subdodávatelia</w:t>
      </w:r>
      <w:r w:rsidR="00EF3946" w:rsidRPr="00C812E5">
        <w:rPr>
          <w:rFonts w:ascii="Arial" w:hAnsi="Arial" w:cs="Arial"/>
        </w:rPr>
        <w:t>,</w:t>
      </w:r>
      <w:r w:rsidRPr="00C812E5">
        <w:rPr>
          <w:rFonts w:ascii="Arial" w:hAnsi="Arial" w:cs="Arial"/>
        </w:rPr>
        <w:t xml:space="preserve"> ktorí sú v čase uzavretia zmluvy verejnému obstarávateľovi známi </w:t>
      </w:r>
      <w:r w:rsidR="002659A7" w:rsidRPr="00C812E5">
        <w:rPr>
          <w:rFonts w:ascii="Arial" w:hAnsi="Arial" w:cs="Arial"/>
        </w:rPr>
        <w:t>nie sú zapísaní v registri partnerov verejného sektora.</w:t>
      </w:r>
      <w:r w:rsidRPr="00C812E5">
        <w:rPr>
          <w:rFonts w:ascii="Arial" w:hAnsi="Arial" w:cs="Arial"/>
        </w:rPr>
        <w:t xml:space="preserve">  </w:t>
      </w:r>
    </w:p>
    <w:p w:rsidR="002659A7" w:rsidRPr="00C812E5" w:rsidRDefault="002659A7" w:rsidP="002659A7">
      <w:pPr>
        <w:pStyle w:val="Odsekzoznamu"/>
        <w:rPr>
          <w:rFonts w:ascii="Arial" w:hAnsi="Arial" w:cs="Arial"/>
        </w:rPr>
      </w:pPr>
    </w:p>
    <w:p w:rsidR="0033344C" w:rsidRPr="00C812E5" w:rsidRDefault="005170D7" w:rsidP="00FF1162">
      <w:pPr>
        <w:numPr>
          <w:ilvl w:val="1"/>
          <w:numId w:val="14"/>
        </w:numPr>
        <w:tabs>
          <w:tab w:val="left" w:pos="500"/>
        </w:tabs>
        <w:jc w:val="both"/>
        <w:rPr>
          <w:rFonts w:ascii="Arial" w:hAnsi="Arial" w:cs="Arial"/>
        </w:rPr>
      </w:pPr>
      <w:r w:rsidRPr="00C812E5">
        <w:rPr>
          <w:rFonts w:ascii="Arial" w:hAnsi="Arial" w:cs="Arial"/>
        </w:rPr>
        <w:t xml:space="preserve">Povinnosť sa vzťahuje </w:t>
      </w:r>
      <w:r w:rsidR="001D2466">
        <w:rPr>
          <w:rFonts w:ascii="Arial" w:hAnsi="Arial" w:cs="Arial"/>
        </w:rPr>
        <w:t xml:space="preserve">aj </w:t>
      </w:r>
      <w:r w:rsidRPr="00C812E5">
        <w:rPr>
          <w:rFonts w:ascii="Arial" w:hAnsi="Arial" w:cs="Arial"/>
        </w:rPr>
        <w:t xml:space="preserve">na subdodávateľa po celú dobu trvania </w:t>
      </w:r>
      <w:r w:rsidR="00BD6669" w:rsidRPr="00C812E5">
        <w:rPr>
          <w:rFonts w:ascii="Arial" w:hAnsi="Arial" w:cs="Arial"/>
        </w:rPr>
        <w:t>Zmluvy</w:t>
      </w:r>
      <w:r w:rsidRPr="00C812E5">
        <w:rPr>
          <w:rFonts w:ascii="Arial" w:hAnsi="Arial" w:cs="Arial"/>
        </w:rPr>
        <w:t xml:space="preserve">. </w:t>
      </w:r>
      <w:r w:rsidR="00C16765" w:rsidRPr="00C812E5">
        <w:rPr>
          <w:rFonts w:ascii="Arial" w:hAnsi="Arial" w:cs="Arial"/>
        </w:rPr>
        <w:t>Predávajúci (</w:t>
      </w:r>
      <w:r w:rsidR="001D2466">
        <w:rPr>
          <w:rFonts w:ascii="Arial" w:hAnsi="Arial" w:cs="Arial"/>
        </w:rPr>
        <w:t>úspešný</w:t>
      </w:r>
      <w:r w:rsidR="00C16765" w:rsidRPr="00C812E5">
        <w:rPr>
          <w:rFonts w:ascii="Arial" w:hAnsi="Arial" w:cs="Arial"/>
        </w:rPr>
        <w:t xml:space="preserve"> uchádzač) je povinný nahlásiť kupujúcemu (verejnému obstarávateľovi) zmenu subdodávateľa</w:t>
      </w:r>
      <w:r w:rsidR="008C6C99" w:rsidRPr="00C812E5">
        <w:rPr>
          <w:rFonts w:ascii="Arial" w:hAnsi="Arial" w:cs="Arial"/>
        </w:rPr>
        <w:t xml:space="preserve">, ak ku nej dôjde v priebehu platnosti </w:t>
      </w:r>
      <w:r w:rsidR="00BD6669" w:rsidRPr="00C812E5">
        <w:rPr>
          <w:rFonts w:ascii="Arial" w:hAnsi="Arial" w:cs="Arial"/>
        </w:rPr>
        <w:t>Zmluvy</w:t>
      </w:r>
      <w:r w:rsidR="008C6C99" w:rsidRPr="00C812E5">
        <w:rPr>
          <w:rFonts w:ascii="Arial" w:hAnsi="Arial" w:cs="Arial"/>
        </w:rPr>
        <w:t>.</w:t>
      </w:r>
    </w:p>
    <w:p w:rsidR="005170D7" w:rsidRPr="00C812E5" w:rsidRDefault="005170D7" w:rsidP="005170D7">
      <w:pPr>
        <w:pStyle w:val="Odsekzoznamu"/>
        <w:rPr>
          <w:rFonts w:ascii="Arial" w:hAnsi="Arial" w:cs="Arial"/>
        </w:rPr>
      </w:pPr>
    </w:p>
    <w:p w:rsidR="005170D7" w:rsidRPr="00C812E5" w:rsidRDefault="005170D7" w:rsidP="00FF1162">
      <w:pPr>
        <w:numPr>
          <w:ilvl w:val="1"/>
          <w:numId w:val="14"/>
        </w:numPr>
        <w:tabs>
          <w:tab w:val="left" w:pos="500"/>
        </w:tabs>
        <w:jc w:val="both"/>
        <w:rPr>
          <w:rFonts w:ascii="Arial" w:hAnsi="Arial" w:cs="Arial"/>
        </w:rPr>
      </w:pPr>
      <w:r w:rsidRPr="00C812E5">
        <w:rPr>
          <w:rFonts w:ascii="Arial" w:hAnsi="Arial" w:cs="Arial"/>
        </w:rPr>
        <w:t xml:space="preserve">Povinnosť </w:t>
      </w:r>
      <w:r w:rsidR="00EF3946" w:rsidRPr="00C812E5">
        <w:rPr>
          <w:rFonts w:ascii="Arial" w:hAnsi="Arial" w:cs="Arial"/>
        </w:rPr>
        <w:t xml:space="preserve">zápisu do registra partnerov verejného sektora </w:t>
      </w:r>
      <w:r w:rsidRPr="00C812E5">
        <w:rPr>
          <w:rFonts w:ascii="Arial" w:hAnsi="Arial" w:cs="Arial"/>
        </w:rPr>
        <w:t>sa vzťahuje na každého člena skupiny dodáva</w:t>
      </w:r>
      <w:r w:rsidR="00C16765" w:rsidRPr="00C812E5">
        <w:rPr>
          <w:rFonts w:ascii="Arial" w:hAnsi="Arial" w:cs="Arial"/>
        </w:rPr>
        <w:t>t</w:t>
      </w:r>
      <w:r w:rsidR="00EF3946" w:rsidRPr="00C812E5">
        <w:rPr>
          <w:rFonts w:ascii="Arial" w:hAnsi="Arial" w:cs="Arial"/>
        </w:rPr>
        <w:t>eľov</w:t>
      </w:r>
      <w:r w:rsidR="00B56090" w:rsidRPr="00C812E5">
        <w:rPr>
          <w:rFonts w:ascii="Arial" w:hAnsi="Arial" w:cs="Arial"/>
        </w:rPr>
        <w:t>.</w:t>
      </w:r>
    </w:p>
    <w:p w:rsidR="006F3C41" w:rsidRDefault="006F3C41" w:rsidP="006F3C41">
      <w:pPr>
        <w:pStyle w:val="Odsekzoznamu"/>
        <w:ind w:left="0"/>
        <w:rPr>
          <w:rFonts w:ascii="Arial" w:hAnsi="Arial" w:cs="Arial"/>
          <w:b/>
          <w:color w:val="FF0000"/>
        </w:rPr>
      </w:pPr>
    </w:p>
    <w:p w:rsidR="006F3C41" w:rsidRDefault="006F3C41" w:rsidP="00FF1162">
      <w:pPr>
        <w:numPr>
          <w:ilvl w:val="1"/>
          <w:numId w:val="14"/>
        </w:numPr>
        <w:tabs>
          <w:tab w:val="left" w:pos="500"/>
        </w:tabs>
        <w:jc w:val="both"/>
        <w:rPr>
          <w:rFonts w:ascii="Arial" w:hAnsi="Arial" w:cs="Arial"/>
        </w:rPr>
      </w:pPr>
      <w:r w:rsidRPr="00C602D7">
        <w:rPr>
          <w:rFonts w:ascii="Arial" w:hAnsi="Arial" w:cs="Arial"/>
        </w:rPr>
        <w:t>Ponuky uchádzačov, ani ich časti, sa nepoužijú bez súhlasu uchádzačov</w:t>
      </w:r>
      <w:r>
        <w:rPr>
          <w:rFonts w:ascii="Arial" w:hAnsi="Arial" w:cs="Arial"/>
        </w:rPr>
        <w:t>, okrem použitia pre splnenie povinností verejným obstarávateľom podľa zákona o verejnom obstarávaní.</w:t>
      </w:r>
    </w:p>
    <w:p w:rsidR="000670E8" w:rsidRDefault="000670E8" w:rsidP="000670E8">
      <w:pPr>
        <w:pStyle w:val="Odsekzoznamu"/>
        <w:rPr>
          <w:rFonts w:ascii="Arial" w:hAnsi="Arial" w:cs="Arial"/>
        </w:rPr>
      </w:pPr>
    </w:p>
    <w:p w:rsidR="006F3C41" w:rsidRPr="00BD6669" w:rsidRDefault="006F3C41" w:rsidP="006F3C41">
      <w:pPr>
        <w:pStyle w:val="Odsekzoznamu"/>
        <w:ind w:left="0"/>
        <w:rPr>
          <w:rFonts w:ascii="Arial" w:hAnsi="Arial" w:cs="Arial"/>
          <w:b/>
          <w:sz w:val="22"/>
          <w:szCs w:val="22"/>
        </w:rPr>
      </w:pPr>
      <w:r w:rsidRPr="00BD6669">
        <w:rPr>
          <w:rFonts w:ascii="Arial" w:hAnsi="Arial" w:cs="Arial"/>
          <w:b/>
          <w:sz w:val="22"/>
          <w:szCs w:val="22"/>
        </w:rPr>
        <w:t xml:space="preserve">3.   </w:t>
      </w:r>
      <w:r w:rsidRPr="00BD6669">
        <w:rPr>
          <w:rFonts w:ascii="Arial" w:hAnsi="Arial" w:cs="Arial"/>
          <w:b/>
          <w:sz w:val="22"/>
          <w:szCs w:val="22"/>
          <w:lang w:val="sk-SK"/>
        </w:rPr>
        <w:t>Zrušenie verejnej súťaže</w:t>
      </w:r>
    </w:p>
    <w:p w:rsidR="006F3C41" w:rsidRPr="00C812E5" w:rsidRDefault="006F3C41" w:rsidP="006F3C41">
      <w:pPr>
        <w:pStyle w:val="Odsekzoznamu"/>
        <w:ind w:left="0"/>
        <w:rPr>
          <w:rFonts w:ascii="Arial" w:hAnsi="Arial" w:cs="Arial"/>
          <w:b/>
          <w:sz w:val="22"/>
          <w:szCs w:val="22"/>
          <w:lang w:val="sk-SK"/>
        </w:rPr>
      </w:pPr>
    </w:p>
    <w:p w:rsidR="001B1F00" w:rsidRDefault="006F3C41" w:rsidP="00C812E5">
      <w:pPr>
        <w:pStyle w:val="Odsekzoznamu"/>
        <w:numPr>
          <w:ilvl w:val="1"/>
          <w:numId w:val="33"/>
        </w:numPr>
        <w:jc w:val="both"/>
        <w:rPr>
          <w:rFonts w:ascii="Arial" w:hAnsi="Arial" w:cs="Arial"/>
          <w:sz w:val="20"/>
        </w:rPr>
      </w:pPr>
      <w:r w:rsidRPr="00C812E5">
        <w:rPr>
          <w:rFonts w:ascii="Arial" w:hAnsi="Arial" w:cs="Arial"/>
          <w:sz w:val="20"/>
          <w:lang w:val="sk-SK"/>
        </w:rPr>
        <w:t>Verejný obstarávateľ</w:t>
      </w:r>
      <w:r w:rsidRPr="00C812E5">
        <w:rPr>
          <w:rFonts w:ascii="Arial" w:hAnsi="Arial" w:cs="Arial"/>
          <w:sz w:val="20"/>
        </w:rPr>
        <w:t xml:space="preserve"> si</w:t>
      </w:r>
      <w:r w:rsidRPr="00C812E5">
        <w:rPr>
          <w:rFonts w:ascii="Arial" w:hAnsi="Arial" w:cs="Arial"/>
          <w:sz w:val="20"/>
          <w:lang w:val="sk-SK"/>
        </w:rPr>
        <w:t xml:space="preserve"> vyhradzuje</w:t>
      </w:r>
      <w:r w:rsidRPr="00C812E5">
        <w:rPr>
          <w:rFonts w:ascii="Arial" w:hAnsi="Arial" w:cs="Arial"/>
          <w:sz w:val="20"/>
        </w:rPr>
        <w:t xml:space="preserve"> právo zrušiť </w:t>
      </w:r>
      <w:r w:rsidR="001D2466">
        <w:rPr>
          <w:rFonts w:ascii="Arial" w:hAnsi="Arial" w:cs="Arial"/>
          <w:sz w:val="20"/>
        </w:rPr>
        <w:t>verejné obstarávanie, ak nastene niektorý z dôvodov uvedený v § 57 zákona o verejnom obstarávaní.</w:t>
      </w:r>
      <w:r w:rsidR="001B1F00" w:rsidRPr="00C812E5">
        <w:rPr>
          <w:rFonts w:ascii="Arial" w:hAnsi="Arial" w:cs="Arial"/>
          <w:sz w:val="20"/>
        </w:rPr>
        <w:t xml:space="preserve"> </w:t>
      </w:r>
    </w:p>
    <w:p w:rsidR="007B7334" w:rsidRPr="007B7334" w:rsidRDefault="007B7334" w:rsidP="007B7334">
      <w:pPr>
        <w:spacing w:before="240" w:after="120"/>
        <w:jc w:val="both"/>
        <w:rPr>
          <w:rFonts w:ascii="Arial" w:hAnsi="Arial" w:cs="Arial"/>
          <w:b/>
          <w:sz w:val="22"/>
          <w:szCs w:val="22"/>
        </w:rPr>
      </w:pPr>
      <w:r w:rsidRPr="007B7334">
        <w:rPr>
          <w:rFonts w:ascii="Arial" w:hAnsi="Arial" w:cs="Arial"/>
          <w:b/>
          <w:sz w:val="22"/>
          <w:szCs w:val="22"/>
        </w:rPr>
        <w:t>4. Využitie subdodávateľov</w:t>
      </w:r>
      <w:bookmarkStart w:id="3" w:name="_GoBack"/>
      <w:bookmarkEnd w:id="3"/>
    </w:p>
    <w:p w:rsidR="007B7334" w:rsidRDefault="007B7334" w:rsidP="007B7334">
      <w:pPr>
        <w:pStyle w:val="Odsekzoznamu"/>
        <w:ind w:left="360"/>
        <w:jc w:val="both"/>
        <w:rPr>
          <w:rFonts w:ascii="Arial" w:hAnsi="Arial" w:cs="Arial"/>
          <w:sz w:val="20"/>
          <w:szCs w:val="20"/>
          <w:lang w:val="sk-SK"/>
        </w:rPr>
      </w:pPr>
    </w:p>
    <w:p w:rsidR="007B7334" w:rsidRPr="007B7334" w:rsidRDefault="007B7334" w:rsidP="007B7334">
      <w:pPr>
        <w:ind w:left="426" w:hanging="426"/>
        <w:jc w:val="both"/>
        <w:rPr>
          <w:rFonts w:ascii="Arial" w:hAnsi="Arial" w:cs="Arial"/>
        </w:rPr>
      </w:pPr>
      <w:r w:rsidRPr="007B7334">
        <w:rPr>
          <w:rFonts w:ascii="Arial" w:hAnsi="Arial" w:cs="Arial"/>
        </w:rPr>
        <w:t xml:space="preserve">4.1 </w:t>
      </w:r>
      <w:r>
        <w:rPr>
          <w:rFonts w:ascii="Arial" w:hAnsi="Arial" w:cs="Arial"/>
        </w:rPr>
        <w:t xml:space="preserve">  </w:t>
      </w:r>
      <w:r w:rsidRPr="007B7334">
        <w:rPr>
          <w:rFonts w:ascii="Arial" w:hAnsi="Arial" w:cs="Arial"/>
        </w:rPr>
        <w:t xml:space="preserve">Verejný obstarávateľ vyžaduje v ponuke uviesť zoznam subdodávateľov, ktorí sú uchádzačovi známi v čase predkladania ponuky. Súčasne v rámci poskytnutia súčinnosti predloží úspešný uchádzač zoznam všetkých subdodávateľov, ktorí sa budú podieľať na plnení zmluvy. </w:t>
      </w:r>
    </w:p>
    <w:p w:rsidR="007B7334" w:rsidRDefault="007B7334" w:rsidP="007B7334">
      <w:pPr>
        <w:pStyle w:val="Odsekzoznamu"/>
        <w:numPr>
          <w:ilvl w:val="1"/>
          <w:numId w:val="34"/>
        </w:numPr>
        <w:spacing w:before="120"/>
        <w:ind w:left="357" w:hanging="357"/>
        <w:jc w:val="both"/>
        <w:rPr>
          <w:rFonts w:ascii="Arial" w:hAnsi="Arial" w:cs="Arial"/>
          <w:sz w:val="20"/>
        </w:rPr>
      </w:pPr>
      <w:r>
        <w:rPr>
          <w:rFonts w:ascii="Arial" w:hAnsi="Arial" w:cs="Arial"/>
          <w:sz w:val="20"/>
          <w:lang w:val="sk-SK"/>
        </w:rPr>
        <w:t xml:space="preserve">  </w:t>
      </w:r>
      <w:r w:rsidRPr="007B7334">
        <w:rPr>
          <w:rFonts w:ascii="Arial" w:hAnsi="Arial" w:cs="Arial"/>
          <w:sz w:val="20"/>
          <w:lang w:val="sk-SK"/>
        </w:rPr>
        <w:t>Všetky pravidlá zmeny subdodávateľa</w:t>
      </w:r>
      <w:r w:rsidRPr="007B7334">
        <w:rPr>
          <w:rFonts w:ascii="Arial" w:hAnsi="Arial" w:cs="Arial"/>
          <w:sz w:val="20"/>
        </w:rPr>
        <w:t xml:space="preserve"> sú uvedené v</w:t>
      </w:r>
      <w:r w:rsidRPr="007B7334">
        <w:rPr>
          <w:rFonts w:ascii="Arial" w:hAnsi="Arial" w:cs="Arial"/>
          <w:sz w:val="20"/>
          <w:lang w:val="sk-SK"/>
        </w:rPr>
        <w:t> </w:t>
      </w:r>
      <w:r>
        <w:rPr>
          <w:rFonts w:ascii="Arial" w:hAnsi="Arial" w:cs="Arial"/>
          <w:sz w:val="20"/>
          <w:lang w:val="sk-SK"/>
        </w:rPr>
        <w:t>Zmluve</w:t>
      </w:r>
      <w:r w:rsidRPr="007B7334">
        <w:rPr>
          <w:rFonts w:ascii="Arial" w:hAnsi="Arial" w:cs="Arial"/>
          <w:sz w:val="20"/>
        </w:rPr>
        <w:t>.</w:t>
      </w:r>
    </w:p>
    <w:p w:rsidR="00737543" w:rsidRPr="00FE41C3" w:rsidRDefault="00FE41C3" w:rsidP="00737543">
      <w:pPr>
        <w:spacing w:before="120"/>
        <w:jc w:val="both"/>
        <w:rPr>
          <w:rFonts w:ascii="Arial" w:hAnsi="Arial" w:cs="Arial"/>
          <w:b/>
          <w:sz w:val="22"/>
        </w:rPr>
      </w:pPr>
      <w:r>
        <w:rPr>
          <w:rFonts w:ascii="Arial" w:hAnsi="Arial" w:cs="Arial"/>
          <w:b/>
          <w:sz w:val="22"/>
        </w:rPr>
        <w:t xml:space="preserve">5. </w:t>
      </w:r>
      <w:r w:rsidR="00737543" w:rsidRPr="00FE41C3">
        <w:rPr>
          <w:rFonts w:ascii="Arial" w:hAnsi="Arial" w:cs="Arial"/>
          <w:b/>
          <w:sz w:val="22"/>
        </w:rPr>
        <w:t xml:space="preserve"> Záverečné ustanovenia</w:t>
      </w:r>
    </w:p>
    <w:p w:rsidR="00FE41C3" w:rsidRPr="00FE41C3" w:rsidRDefault="00FE41C3" w:rsidP="00FE41C3">
      <w:pPr>
        <w:pStyle w:val="Odsekzoznamu"/>
        <w:numPr>
          <w:ilvl w:val="1"/>
          <w:numId w:val="38"/>
        </w:numPr>
        <w:spacing w:before="120"/>
        <w:jc w:val="both"/>
        <w:rPr>
          <w:rFonts w:ascii="Arial" w:hAnsi="Arial" w:cs="Arial"/>
          <w:sz w:val="20"/>
          <w:szCs w:val="22"/>
        </w:rPr>
      </w:pPr>
      <w:r w:rsidRPr="00FE41C3">
        <w:rPr>
          <w:rFonts w:ascii="Arial" w:hAnsi="Arial" w:cs="Arial"/>
          <w:sz w:val="20"/>
          <w:szCs w:val="22"/>
        </w:rPr>
        <w:t>Verejný obstarávateľ si vyhradzuje právo overenia</w:t>
      </w:r>
      <w:r w:rsidRPr="00FE41C3">
        <w:rPr>
          <w:rFonts w:ascii="Arial" w:hAnsi="Arial" w:cs="Arial"/>
          <w:sz w:val="20"/>
          <w:szCs w:val="22"/>
          <w:lang w:val="sk-SK"/>
        </w:rPr>
        <w:t xml:space="preserve"> všetkých</w:t>
      </w:r>
      <w:r w:rsidRPr="00FE41C3">
        <w:rPr>
          <w:rFonts w:ascii="Arial" w:hAnsi="Arial" w:cs="Arial"/>
          <w:sz w:val="20"/>
          <w:szCs w:val="22"/>
        </w:rPr>
        <w:t xml:space="preserve"> skutočností uvedených v ponukách uchádzačov, bez pred</w:t>
      </w:r>
      <w:r>
        <w:rPr>
          <w:rFonts w:ascii="Arial" w:hAnsi="Arial" w:cs="Arial"/>
          <w:sz w:val="20"/>
          <w:szCs w:val="22"/>
        </w:rPr>
        <w:t>chádzajúceho súhlasu uchádzačov.</w:t>
      </w:r>
    </w:p>
    <w:p w:rsidR="001B1F00" w:rsidRPr="00FE41C3" w:rsidRDefault="00FE41C3" w:rsidP="00FE41C3">
      <w:pPr>
        <w:pStyle w:val="Odsekzoznamu"/>
        <w:numPr>
          <w:ilvl w:val="1"/>
          <w:numId w:val="38"/>
        </w:numPr>
        <w:spacing w:before="120"/>
        <w:jc w:val="both"/>
        <w:rPr>
          <w:rFonts w:ascii="Arial" w:hAnsi="Arial" w:cs="Arial"/>
          <w:sz w:val="20"/>
          <w:szCs w:val="22"/>
        </w:rPr>
      </w:pPr>
      <w:r w:rsidRPr="008B635C">
        <w:rPr>
          <w:rFonts w:ascii="Arial" w:hAnsi="Arial" w:cs="Arial"/>
          <w:sz w:val="20"/>
          <w:szCs w:val="22"/>
        </w:rPr>
        <w:t xml:space="preserve">Verejný obstarávateľ si vyhradzuje právo </w:t>
      </w:r>
      <w:r w:rsidR="00F96368">
        <w:rPr>
          <w:rFonts w:ascii="Arial" w:hAnsi="Arial" w:cs="Arial"/>
          <w:sz w:val="20"/>
          <w:szCs w:val="22"/>
        </w:rPr>
        <w:t xml:space="preserve">neprijať ponuku </w:t>
      </w:r>
      <w:r w:rsidRPr="008B635C">
        <w:rPr>
          <w:rFonts w:ascii="Arial" w:hAnsi="Arial" w:cs="Arial"/>
          <w:sz w:val="20"/>
          <w:szCs w:val="22"/>
        </w:rPr>
        <w:t xml:space="preserve">v prípade, ak ponuka úspešného uchádzača bude vyššia ako </w:t>
      </w:r>
      <w:r w:rsidRPr="008B635C">
        <w:rPr>
          <w:rFonts w:ascii="Arial" w:hAnsi="Arial" w:cs="Arial"/>
          <w:b/>
          <w:bCs/>
          <w:sz w:val="20"/>
          <w:szCs w:val="22"/>
        </w:rPr>
        <w:t xml:space="preserve">100,5 % </w:t>
      </w:r>
      <w:r w:rsidRPr="008B635C">
        <w:rPr>
          <w:rFonts w:ascii="Arial" w:hAnsi="Arial" w:cs="Arial"/>
          <w:sz w:val="20"/>
          <w:szCs w:val="22"/>
        </w:rPr>
        <w:t>z</w:t>
      </w:r>
      <w:r w:rsidR="007A2A6F" w:rsidRPr="008B635C">
        <w:rPr>
          <w:rFonts w:ascii="Arial" w:hAnsi="Arial" w:cs="Arial"/>
          <w:sz w:val="20"/>
          <w:szCs w:val="22"/>
          <w:lang w:val="sk-SK"/>
        </w:rPr>
        <w:t> predpokladanej</w:t>
      </w:r>
      <w:r w:rsidR="007A2A6F" w:rsidRPr="008B635C">
        <w:rPr>
          <w:rFonts w:ascii="Arial" w:hAnsi="Arial" w:cs="Arial"/>
          <w:sz w:val="20"/>
          <w:szCs w:val="22"/>
        </w:rPr>
        <w:t xml:space="preserve"> hodnoty</w:t>
      </w:r>
      <w:r w:rsidR="007A2A6F" w:rsidRPr="008B635C">
        <w:rPr>
          <w:rFonts w:ascii="Arial" w:hAnsi="Arial" w:cs="Arial"/>
          <w:sz w:val="20"/>
          <w:szCs w:val="22"/>
          <w:lang w:val="sk-SK"/>
        </w:rPr>
        <w:t xml:space="preserve"> zákazky</w:t>
      </w:r>
      <w:r w:rsidR="007A2A6F" w:rsidRPr="008B635C">
        <w:rPr>
          <w:rFonts w:ascii="Arial" w:hAnsi="Arial" w:cs="Arial"/>
          <w:sz w:val="20"/>
          <w:szCs w:val="22"/>
        </w:rPr>
        <w:t xml:space="preserve"> </w:t>
      </w:r>
      <w:r w:rsidR="007A2A6F" w:rsidRPr="008B635C">
        <w:rPr>
          <w:rFonts w:ascii="Arial" w:hAnsi="Arial" w:cs="Arial"/>
          <w:sz w:val="20"/>
          <w:szCs w:val="22"/>
          <w:lang w:val="sk-SK"/>
        </w:rPr>
        <w:t>(súčin</w:t>
      </w:r>
      <w:r w:rsidR="007A2A6F" w:rsidRPr="008B635C">
        <w:rPr>
          <w:rFonts w:ascii="Arial" w:hAnsi="Arial" w:cs="Arial"/>
          <w:sz w:val="20"/>
          <w:szCs w:val="22"/>
        </w:rPr>
        <w:t xml:space="preserve"> nominálnej hodnoty stravnej jednotky a</w:t>
      </w:r>
      <w:r w:rsidR="007A2A6F" w:rsidRPr="008B635C">
        <w:rPr>
          <w:rFonts w:ascii="Arial" w:hAnsi="Arial" w:cs="Arial"/>
          <w:sz w:val="20"/>
          <w:szCs w:val="22"/>
          <w:lang w:val="sk-SK"/>
        </w:rPr>
        <w:t xml:space="preserve"> </w:t>
      </w:r>
      <w:r w:rsidR="007A2A6F" w:rsidRPr="008B635C">
        <w:rPr>
          <w:rFonts w:ascii="Arial" w:hAnsi="Arial"/>
          <w:sz w:val="20"/>
          <w:lang w:val="sk-SK"/>
        </w:rPr>
        <w:t>predpokladaného množstva</w:t>
      </w:r>
      <w:r w:rsidR="007A2A6F" w:rsidRPr="00F96368">
        <w:rPr>
          <w:rFonts w:ascii="Arial" w:hAnsi="Arial"/>
          <w:sz w:val="20"/>
        </w:rPr>
        <w:t>)</w:t>
      </w:r>
      <w:r w:rsidRPr="00F96368">
        <w:rPr>
          <w:rFonts w:ascii="Arial" w:hAnsi="Arial" w:cs="Arial"/>
          <w:sz w:val="20"/>
          <w:szCs w:val="22"/>
        </w:rPr>
        <w:t xml:space="preserve">. Takúto situáciu </w:t>
      </w:r>
      <w:r w:rsidR="00F96368" w:rsidRPr="00F96368">
        <w:rPr>
          <w:rFonts w:ascii="Arial" w:hAnsi="Arial" w:cs="Arial"/>
          <w:sz w:val="20"/>
          <w:szCs w:val="22"/>
        </w:rPr>
        <w:t xml:space="preserve">by verejný obstrarávateľ považoval za porušenie </w:t>
      </w:r>
      <w:r w:rsidR="00412E6C" w:rsidRPr="00F96368">
        <w:rPr>
          <w:rFonts w:ascii="Arial" w:hAnsi="Arial" w:cs="Arial"/>
          <w:sz w:val="20"/>
          <w:szCs w:val="22"/>
        </w:rPr>
        <w:t>z</w:t>
      </w:r>
      <w:r w:rsidR="00412E6C">
        <w:rPr>
          <w:rFonts w:ascii="Arial" w:hAnsi="Arial" w:cs="Arial"/>
          <w:sz w:val="20"/>
          <w:szCs w:val="22"/>
        </w:rPr>
        <w:t>ákona o</w:t>
      </w:r>
      <w:r w:rsidR="00412E6C" w:rsidRPr="00412E6C">
        <w:rPr>
          <w:rFonts w:ascii="Arial" w:hAnsi="Arial" w:cs="Arial"/>
          <w:sz w:val="20"/>
          <w:szCs w:val="22"/>
          <w:lang w:val="sk-SK"/>
        </w:rPr>
        <w:t xml:space="preserve"> verejnom</w:t>
      </w:r>
      <w:r w:rsidR="00412E6C">
        <w:rPr>
          <w:rFonts w:ascii="Arial" w:hAnsi="Arial" w:cs="Arial"/>
          <w:sz w:val="20"/>
          <w:szCs w:val="22"/>
        </w:rPr>
        <w:t xml:space="preserve"> obstarávaní</w:t>
      </w:r>
      <w:r w:rsidRPr="00FE41C3">
        <w:rPr>
          <w:rFonts w:ascii="Arial" w:hAnsi="Arial" w:cs="Arial"/>
          <w:sz w:val="20"/>
          <w:szCs w:val="22"/>
        </w:rPr>
        <w:t xml:space="preserve"> § 10</w:t>
      </w:r>
      <w:r w:rsidRPr="00412E6C">
        <w:rPr>
          <w:rFonts w:ascii="Arial" w:hAnsi="Arial" w:cs="Arial"/>
          <w:sz w:val="20"/>
          <w:szCs w:val="22"/>
          <w:lang w:val="sk-SK"/>
        </w:rPr>
        <w:t xml:space="preserve"> ods</w:t>
      </w:r>
      <w:r w:rsidRPr="00FE41C3">
        <w:rPr>
          <w:rFonts w:ascii="Arial" w:hAnsi="Arial" w:cs="Arial"/>
          <w:sz w:val="20"/>
          <w:szCs w:val="22"/>
        </w:rPr>
        <w:t xml:space="preserve">. 2 </w:t>
      </w:r>
      <w:r w:rsidR="00412E6C">
        <w:rPr>
          <w:rFonts w:ascii="Arial" w:hAnsi="Arial" w:cs="Arial"/>
          <w:sz w:val="20"/>
          <w:szCs w:val="22"/>
        </w:rPr>
        <w:t>zákona o</w:t>
      </w:r>
      <w:r w:rsidR="00412E6C" w:rsidRPr="00412E6C">
        <w:rPr>
          <w:rFonts w:ascii="Arial" w:hAnsi="Arial" w:cs="Arial"/>
          <w:sz w:val="20"/>
          <w:szCs w:val="22"/>
          <w:lang w:val="sk-SK"/>
        </w:rPr>
        <w:t xml:space="preserve"> verejnom</w:t>
      </w:r>
      <w:r w:rsidR="00412E6C">
        <w:rPr>
          <w:rFonts w:ascii="Arial" w:hAnsi="Arial" w:cs="Arial"/>
          <w:sz w:val="20"/>
          <w:szCs w:val="22"/>
        </w:rPr>
        <w:t xml:space="preserve"> obstarávaní</w:t>
      </w:r>
      <w:r w:rsidRPr="00FE41C3">
        <w:rPr>
          <w:rFonts w:ascii="Arial" w:hAnsi="Arial" w:cs="Arial"/>
          <w:sz w:val="20"/>
          <w:szCs w:val="22"/>
        </w:rPr>
        <w:t>,</w:t>
      </w:r>
      <w:r w:rsidRPr="00412E6C">
        <w:rPr>
          <w:rFonts w:ascii="Arial" w:hAnsi="Arial" w:cs="Arial"/>
          <w:sz w:val="20"/>
          <w:szCs w:val="22"/>
          <w:lang w:val="sk-SK"/>
        </w:rPr>
        <w:t xml:space="preserve"> konkrétne princípu</w:t>
      </w:r>
      <w:r w:rsidRPr="00FE41C3">
        <w:rPr>
          <w:rFonts w:ascii="Arial" w:hAnsi="Arial" w:cs="Arial"/>
          <w:sz w:val="20"/>
          <w:szCs w:val="22"/>
        </w:rPr>
        <w:t xml:space="preserve"> hospodárnosti a</w:t>
      </w:r>
      <w:r w:rsidRPr="00412E6C">
        <w:rPr>
          <w:rFonts w:ascii="Arial" w:hAnsi="Arial" w:cs="Arial"/>
          <w:sz w:val="20"/>
          <w:szCs w:val="22"/>
          <w:lang w:val="sk-SK"/>
        </w:rPr>
        <w:t xml:space="preserve"> efektívnosti</w:t>
      </w:r>
      <w:r w:rsidRPr="00FE41C3">
        <w:rPr>
          <w:rFonts w:ascii="Arial" w:hAnsi="Arial" w:cs="Arial"/>
          <w:sz w:val="20"/>
          <w:szCs w:val="22"/>
        </w:rPr>
        <w:t>.</w:t>
      </w:r>
    </w:p>
    <w:p w:rsidR="00D6526B" w:rsidRDefault="00D6526B" w:rsidP="00D6526B">
      <w:pPr>
        <w:tabs>
          <w:tab w:val="left" w:pos="500"/>
        </w:tabs>
        <w:rPr>
          <w:rFonts w:ascii="Arial" w:hAnsi="Arial" w:cs="Arial"/>
        </w:rPr>
      </w:pPr>
    </w:p>
    <w:p w:rsidR="00CE0AC1" w:rsidRPr="009F10D0" w:rsidRDefault="009D77C0">
      <w:pPr>
        <w:pStyle w:val="tnr12"/>
        <w:spacing w:line="240" w:lineRule="auto"/>
        <w:rPr>
          <w:rFonts w:ascii="Arial" w:hAnsi="Arial"/>
          <w:b/>
          <w:szCs w:val="22"/>
          <w:lang w:eastAsia="cs-CZ"/>
        </w:rPr>
      </w:pPr>
      <w:r w:rsidRPr="009F10D0">
        <w:rPr>
          <w:rFonts w:ascii="Arial" w:hAnsi="Arial"/>
          <w:b/>
          <w:szCs w:val="22"/>
          <w:lang w:eastAsia="cs-CZ"/>
        </w:rPr>
        <w:t xml:space="preserve">A.2 </w:t>
      </w:r>
      <w:r w:rsidR="00CE0AC1" w:rsidRPr="009F10D0">
        <w:rPr>
          <w:rFonts w:ascii="Arial" w:hAnsi="Arial"/>
          <w:b/>
          <w:szCs w:val="22"/>
          <w:lang w:eastAsia="cs-CZ"/>
        </w:rPr>
        <w:t xml:space="preserve">Podmienky účasti vo verejnej  súťaži </w:t>
      </w:r>
    </w:p>
    <w:p w:rsidR="00CE0AC1" w:rsidRDefault="00CE0AC1">
      <w:pPr>
        <w:pStyle w:val="Zkladntext"/>
        <w:rPr>
          <w:b/>
        </w:rPr>
      </w:pPr>
    </w:p>
    <w:p w:rsidR="00CE0AC1" w:rsidRPr="009F10D0" w:rsidRDefault="00E464AF" w:rsidP="009F10D0">
      <w:pPr>
        <w:pStyle w:val="Zkladntext"/>
        <w:numPr>
          <w:ilvl w:val="0"/>
          <w:numId w:val="40"/>
        </w:numPr>
        <w:ind w:left="426" w:hanging="426"/>
        <w:rPr>
          <w:rFonts w:cs="Arial"/>
          <w:b/>
          <w:sz w:val="20"/>
        </w:rPr>
      </w:pPr>
      <w:r>
        <w:rPr>
          <w:b/>
          <w:sz w:val="22"/>
        </w:rPr>
        <w:t>O</w:t>
      </w:r>
      <w:r w:rsidR="009F10D0" w:rsidRPr="009F10D0">
        <w:rPr>
          <w:b/>
          <w:sz w:val="22"/>
        </w:rPr>
        <w:t>sobné</w:t>
      </w:r>
      <w:r>
        <w:rPr>
          <w:b/>
          <w:sz w:val="22"/>
        </w:rPr>
        <w:t xml:space="preserve"> postavenie</w:t>
      </w:r>
      <w:r w:rsidR="009F10D0" w:rsidRPr="009F10D0">
        <w:rPr>
          <w:b/>
          <w:sz w:val="22"/>
        </w:rPr>
        <w:t xml:space="preserve">. </w:t>
      </w:r>
    </w:p>
    <w:p w:rsidR="003743E8" w:rsidRPr="003743E8" w:rsidRDefault="003743E8" w:rsidP="003743E8">
      <w:pPr>
        <w:pStyle w:val="Zkladntext"/>
        <w:rPr>
          <w:sz w:val="20"/>
        </w:rPr>
      </w:pPr>
    </w:p>
    <w:p w:rsidR="009F10D0" w:rsidRDefault="009F10D0" w:rsidP="009F10D0">
      <w:pPr>
        <w:pStyle w:val="Zarkazkladnhotextu"/>
        <w:numPr>
          <w:ilvl w:val="1"/>
          <w:numId w:val="3"/>
        </w:numPr>
        <w:spacing w:before="120"/>
        <w:ind w:left="391" w:hanging="391"/>
        <w:jc w:val="both"/>
        <w:rPr>
          <w:rFonts w:ascii="Arial" w:hAnsi="Arial"/>
          <w:sz w:val="20"/>
        </w:rPr>
      </w:pPr>
      <w:r w:rsidRPr="009F10D0">
        <w:rPr>
          <w:rFonts w:ascii="Arial" w:hAnsi="Arial"/>
          <w:sz w:val="20"/>
        </w:rPr>
        <w:t>Uchádzač splnenie podmienok účasti vo verejnej súťaži týkajúcich sa osobného postavenia podľa § 32 ods. 1 písm. a) až h) preukáže predložením dokladov podľa § 32 ods. 2 písm. a) až f) resp. podľa ods. 4 a 5  zákona o verejnom obstarávaní.</w:t>
      </w:r>
    </w:p>
    <w:p w:rsidR="009F10D0" w:rsidRDefault="009F10D0" w:rsidP="009F10D0">
      <w:pPr>
        <w:pStyle w:val="Zarkazkladnhotextu"/>
        <w:numPr>
          <w:ilvl w:val="1"/>
          <w:numId w:val="3"/>
        </w:numPr>
        <w:spacing w:before="120"/>
        <w:ind w:left="391" w:hanging="391"/>
        <w:jc w:val="both"/>
        <w:rPr>
          <w:rFonts w:ascii="Arial" w:hAnsi="Arial"/>
          <w:sz w:val="20"/>
        </w:rPr>
      </w:pPr>
      <w:r w:rsidRPr="009F10D0">
        <w:rPr>
          <w:rFonts w:ascii="Arial" w:hAnsi="Arial" w:cs="Arial"/>
          <w:sz w:val="20"/>
        </w:rPr>
        <w:t xml:space="preserve">Uchádzač môže doklady podľa § 32 zákona o verejnom obstarávaní </w:t>
      </w:r>
      <w:r w:rsidRPr="009F10D0">
        <w:rPr>
          <w:rFonts w:ascii="Arial" w:hAnsi="Arial" w:cs="Arial"/>
          <w:b/>
          <w:sz w:val="20"/>
        </w:rPr>
        <w:t>nahradiť vyhlásením o zapísaní do zoznamu hospodárskych subjektov</w:t>
      </w:r>
      <w:r w:rsidRPr="009F10D0">
        <w:rPr>
          <w:rFonts w:ascii="Arial" w:hAnsi="Arial" w:cs="Arial"/>
          <w:sz w:val="20"/>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Uchádzač zapísaný do zoznamu hospodárskych subjektov predloží </w:t>
      </w:r>
      <w:r w:rsidRPr="009F10D0">
        <w:rPr>
          <w:rFonts w:ascii="Arial" w:hAnsi="Arial"/>
          <w:sz w:val="20"/>
        </w:rPr>
        <w:t>výpis z registra trestov  za právnickú osobu alebo doplní tento údaj do zoznamu hospodárskych subjektov.</w:t>
      </w:r>
    </w:p>
    <w:p w:rsidR="00BA1111" w:rsidRPr="00BA1111" w:rsidRDefault="00F12282" w:rsidP="009F10D0">
      <w:pPr>
        <w:pStyle w:val="Zarkazkladnhotextu"/>
        <w:numPr>
          <w:ilvl w:val="1"/>
          <w:numId w:val="3"/>
        </w:numPr>
        <w:spacing w:before="120"/>
        <w:ind w:left="391" w:hanging="391"/>
        <w:jc w:val="both"/>
        <w:rPr>
          <w:rFonts w:ascii="Arial" w:hAnsi="Arial"/>
          <w:sz w:val="20"/>
        </w:rPr>
      </w:pPr>
      <w:r>
        <w:rPr>
          <w:rFonts w:ascii="Arial" w:hAnsi="Arial" w:cs="Arial"/>
          <w:sz w:val="20"/>
          <w:shd w:val="clear" w:color="auto" w:fill="FFFFFF"/>
        </w:rPr>
        <w:lastRenderedPageBreak/>
        <w:t xml:space="preserve">  </w:t>
      </w:r>
      <w:r w:rsidR="009F10D0" w:rsidRPr="009F10D0">
        <w:rPr>
          <w:rFonts w:ascii="Arial" w:hAnsi="Arial" w:cs="Arial"/>
          <w:sz w:val="20"/>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informačných systémov verejnej správy. .</w:t>
      </w:r>
    </w:p>
    <w:p w:rsidR="009F10D0" w:rsidRPr="009F10D0" w:rsidRDefault="00F12282" w:rsidP="009F10D0">
      <w:pPr>
        <w:pStyle w:val="Zarkazkladnhotextu"/>
        <w:numPr>
          <w:ilvl w:val="1"/>
          <w:numId w:val="3"/>
        </w:numPr>
        <w:spacing w:before="120"/>
        <w:ind w:left="391" w:hanging="391"/>
        <w:jc w:val="both"/>
        <w:rPr>
          <w:rFonts w:ascii="Arial" w:hAnsi="Arial"/>
          <w:sz w:val="20"/>
        </w:rPr>
      </w:pPr>
      <w:r>
        <w:rPr>
          <w:rFonts w:ascii="Arial" w:hAnsi="Arial" w:cs="Arial"/>
          <w:sz w:val="20"/>
          <w:shd w:val="clear" w:color="auto" w:fill="FFFFFF"/>
        </w:rPr>
        <w:t xml:space="preserve"> </w:t>
      </w:r>
      <w:r w:rsidR="009F10D0" w:rsidRPr="009F10D0">
        <w:rPr>
          <w:rFonts w:ascii="Arial" w:hAnsi="Arial" w:cs="Arial"/>
          <w:sz w:val="20"/>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9F10D0" w:rsidRPr="009F10D0" w:rsidRDefault="00F12282" w:rsidP="009F10D0">
      <w:pPr>
        <w:pStyle w:val="Zarkazkladnhotextu"/>
        <w:numPr>
          <w:ilvl w:val="1"/>
          <w:numId w:val="3"/>
        </w:numPr>
        <w:spacing w:before="120"/>
        <w:ind w:left="391" w:hanging="391"/>
        <w:jc w:val="both"/>
        <w:rPr>
          <w:rFonts w:ascii="Arial" w:hAnsi="Arial"/>
          <w:sz w:val="20"/>
        </w:rPr>
      </w:pPr>
      <w:r>
        <w:rPr>
          <w:rFonts w:ascii="Arial" w:hAnsi="Arial" w:cs="Arial"/>
          <w:sz w:val="20"/>
          <w:shd w:val="clear" w:color="auto" w:fill="FFFFFF"/>
        </w:rPr>
        <w:t xml:space="preserve">  </w:t>
      </w:r>
      <w:r w:rsidR="009F10D0" w:rsidRPr="009F10D0">
        <w:rPr>
          <w:rFonts w:ascii="Arial" w:hAnsi="Arial" w:cs="Arial"/>
          <w:sz w:val="20"/>
          <w:shd w:val="clear" w:color="auto" w:fill="FFFFFF"/>
        </w:rPr>
        <w:t>Ak je uchádzač zapísaný v zozname hospodárskych subjektov, vedený úradom pre verejné obstarávanie, doklady podľa § 32 ods. 1 a) zákona sa nevyžadujú.</w:t>
      </w:r>
    </w:p>
    <w:p w:rsidR="009F10D0" w:rsidRDefault="009F10D0">
      <w:pPr>
        <w:pStyle w:val="tnr12"/>
        <w:spacing w:line="240" w:lineRule="auto"/>
        <w:rPr>
          <w:rFonts w:ascii="Arial" w:hAnsi="Arial"/>
          <w:sz w:val="20"/>
        </w:rPr>
      </w:pPr>
    </w:p>
    <w:p w:rsidR="003833FF" w:rsidRPr="009F10D0" w:rsidRDefault="009F10D0" w:rsidP="009F10D0">
      <w:pPr>
        <w:pStyle w:val="Zarkazkladnhotextu"/>
        <w:numPr>
          <w:ilvl w:val="0"/>
          <w:numId w:val="40"/>
        </w:numPr>
        <w:ind w:left="426" w:hanging="426"/>
        <w:jc w:val="both"/>
        <w:rPr>
          <w:rFonts w:ascii="Arial" w:hAnsi="Arial" w:cs="Arial"/>
          <w:b/>
          <w:sz w:val="22"/>
        </w:rPr>
      </w:pPr>
      <w:r w:rsidRPr="009F10D0">
        <w:rPr>
          <w:rFonts w:ascii="Arial" w:hAnsi="Arial" w:cs="Arial"/>
          <w:b/>
          <w:sz w:val="22"/>
        </w:rPr>
        <w:t>Finančné a ekonomické postavenie</w:t>
      </w:r>
    </w:p>
    <w:p w:rsidR="001B1DEF" w:rsidRPr="000F3E92" w:rsidRDefault="001B1DEF" w:rsidP="00731E5E">
      <w:pPr>
        <w:jc w:val="both"/>
        <w:rPr>
          <w:rFonts w:ascii="Arial" w:hAnsi="Arial"/>
        </w:rPr>
      </w:pPr>
    </w:p>
    <w:p w:rsidR="00E8783A" w:rsidRPr="002C3635" w:rsidRDefault="00CC29F0" w:rsidP="00E8783A">
      <w:pPr>
        <w:spacing w:after="120"/>
        <w:jc w:val="both"/>
        <w:rPr>
          <w:rFonts w:ascii="Arial" w:hAnsi="Arial" w:cs="Arial"/>
          <w:szCs w:val="22"/>
        </w:rPr>
      </w:pPr>
      <w:r w:rsidRPr="008C1A01">
        <w:rPr>
          <w:rFonts w:ascii="Arial" w:hAnsi="Arial" w:cs="Arial"/>
          <w:szCs w:val="22"/>
        </w:rPr>
        <w:t>Nevyžaduje sa.</w:t>
      </w:r>
    </w:p>
    <w:p w:rsidR="004F784D" w:rsidRPr="002C3635" w:rsidRDefault="002C3635" w:rsidP="004F784D">
      <w:pPr>
        <w:pStyle w:val="Odsekzoznamu"/>
        <w:numPr>
          <w:ilvl w:val="0"/>
          <w:numId w:val="40"/>
        </w:numPr>
        <w:spacing w:after="120"/>
        <w:ind w:left="426" w:hanging="426"/>
        <w:jc w:val="both"/>
        <w:rPr>
          <w:rFonts w:ascii="Arial" w:hAnsi="Arial" w:cs="Arial"/>
          <w:b/>
          <w:sz w:val="22"/>
          <w:szCs w:val="22"/>
        </w:rPr>
      </w:pPr>
      <w:r w:rsidRPr="002C3635">
        <w:rPr>
          <w:rFonts w:ascii="Arial" w:hAnsi="Arial" w:cs="Arial"/>
          <w:b/>
          <w:sz w:val="22"/>
          <w:szCs w:val="22"/>
          <w:lang w:val="sk-SK"/>
        </w:rPr>
        <w:t>Technická</w:t>
      </w:r>
      <w:r w:rsidRPr="002C3635">
        <w:rPr>
          <w:rFonts w:ascii="Arial" w:hAnsi="Arial" w:cs="Arial"/>
          <w:b/>
          <w:sz w:val="22"/>
          <w:szCs w:val="22"/>
        </w:rPr>
        <w:t xml:space="preserve"> a</w:t>
      </w:r>
      <w:r w:rsidRPr="002C3635">
        <w:rPr>
          <w:rFonts w:ascii="Arial" w:hAnsi="Arial" w:cs="Arial"/>
          <w:b/>
          <w:sz w:val="22"/>
          <w:szCs w:val="22"/>
          <w:lang w:val="sk-SK"/>
        </w:rPr>
        <w:t xml:space="preserve"> odborná spôsobilosť </w:t>
      </w:r>
      <w:r w:rsidRPr="002C3635">
        <w:rPr>
          <w:rFonts w:ascii="Arial" w:hAnsi="Arial" w:cs="Arial"/>
          <w:b/>
          <w:sz w:val="22"/>
          <w:szCs w:val="22"/>
        </w:rPr>
        <w:t xml:space="preserve"> </w:t>
      </w:r>
    </w:p>
    <w:p w:rsidR="005A1D5D" w:rsidRPr="00CF31F0" w:rsidRDefault="005A1D5D" w:rsidP="005A1D5D">
      <w:pPr>
        <w:jc w:val="both"/>
        <w:rPr>
          <w:rFonts w:ascii="Arial" w:hAnsi="Arial"/>
          <w:b/>
        </w:rPr>
      </w:pPr>
      <w:r w:rsidRPr="00CF31F0">
        <w:rPr>
          <w:rFonts w:ascii="Arial" w:hAnsi="Arial"/>
          <w:b/>
        </w:rPr>
        <w:t>uchádzač preukáže doklad</w:t>
      </w:r>
      <w:r w:rsidR="004566F3" w:rsidRPr="00CF31F0">
        <w:rPr>
          <w:rFonts w:ascii="Arial" w:hAnsi="Arial"/>
          <w:b/>
        </w:rPr>
        <w:t>o</w:t>
      </w:r>
      <w:r w:rsidRPr="00CF31F0">
        <w:rPr>
          <w:rFonts w:ascii="Arial" w:hAnsi="Arial"/>
          <w:b/>
        </w:rPr>
        <w:t>m:</w:t>
      </w:r>
    </w:p>
    <w:p w:rsidR="005A1D5D" w:rsidRPr="00CF31F0" w:rsidRDefault="005A1D5D" w:rsidP="005A1D5D">
      <w:pPr>
        <w:jc w:val="both"/>
        <w:rPr>
          <w:rFonts w:ascii="Arial" w:hAnsi="Arial"/>
        </w:rPr>
      </w:pPr>
    </w:p>
    <w:p w:rsidR="008C1A01" w:rsidRPr="00CF31F0" w:rsidRDefault="00954C40" w:rsidP="00CF31F0">
      <w:pPr>
        <w:pStyle w:val="Odsekzoznamu"/>
        <w:numPr>
          <w:ilvl w:val="1"/>
          <w:numId w:val="40"/>
        </w:numPr>
        <w:spacing w:before="120"/>
        <w:ind w:left="426" w:hanging="426"/>
        <w:jc w:val="both"/>
        <w:rPr>
          <w:rFonts w:ascii="Arial" w:hAnsi="Arial" w:cs="Arial"/>
          <w:sz w:val="20"/>
          <w:szCs w:val="20"/>
        </w:rPr>
      </w:pPr>
      <w:r w:rsidRPr="00CF31F0">
        <w:rPr>
          <w:rFonts w:ascii="Arial" w:hAnsi="Arial" w:cs="Arial"/>
          <w:sz w:val="20"/>
          <w:szCs w:val="20"/>
        </w:rPr>
        <w:t xml:space="preserve">Podľa § </w:t>
      </w:r>
      <w:r w:rsidR="008B6E13" w:rsidRPr="00CF31F0">
        <w:rPr>
          <w:rFonts w:ascii="Arial" w:hAnsi="Arial" w:cs="Arial"/>
          <w:sz w:val="20"/>
          <w:szCs w:val="20"/>
        </w:rPr>
        <w:t>34</w:t>
      </w:r>
      <w:r w:rsidRPr="00CF31F0">
        <w:rPr>
          <w:rFonts w:ascii="Arial" w:hAnsi="Arial" w:cs="Arial"/>
          <w:sz w:val="20"/>
          <w:szCs w:val="20"/>
        </w:rPr>
        <w:t xml:space="preserve"> ods. 1 písm. a) zákona o verejnom obstarávaní z</w:t>
      </w:r>
      <w:r w:rsidR="00796FD9" w:rsidRPr="00CF31F0">
        <w:rPr>
          <w:rFonts w:ascii="Arial" w:hAnsi="Arial" w:cs="Arial"/>
          <w:sz w:val="20"/>
          <w:szCs w:val="20"/>
        </w:rPr>
        <w:t>oznam</w:t>
      </w:r>
      <w:r w:rsidR="004566F3" w:rsidRPr="00CF31F0">
        <w:rPr>
          <w:rFonts w:ascii="Arial" w:hAnsi="Arial" w:cs="Arial"/>
          <w:sz w:val="20"/>
          <w:szCs w:val="20"/>
        </w:rPr>
        <w:t>om dodávok</w:t>
      </w:r>
      <w:r w:rsidR="00E8783A" w:rsidRPr="00CF31F0">
        <w:rPr>
          <w:rFonts w:ascii="Arial" w:hAnsi="Arial" w:cs="Arial"/>
          <w:sz w:val="20"/>
          <w:szCs w:val="20"/>
        </w:rPr>
        <w:t xml:space="preserve"> / poskytnutí služby</w:t>
      </w:r>
      <w:r w:rsidR="004566F3" w:rsidRPr="00CF31F0">
        <w:rPr>
          <w:rFonts w:ascii="Arial" w:hAnsi="Arial" w:cs="Arial"/>
          <w:sz w:val="20"/>
          <w:szCs w:val="20"/>
        </w:rPr>
        <w:t xml:space="preserve"> </w:t>
      </w:r>
      <w:r w:rsidR="0036730C" w:rsidRPr="00CF31F0">
        <w:rPr>
          <w:rFonts w:ascii="Arial" w:hAnsi="Arial" w:cs="Arial"/>
          <w:sz w:val="20"/>
          <w:szCs w:val="20"/>
        </w:rPr>
        <w:t>(zmlúv)</w:t>
      </w:r>
      <w:r w:rsidR="004566F3" w:rsidRPr="00CF31F0">
        <w:rPr>
          <w:rFonts w:ascii="Arial" w:hAnsi="Arial" w:cs="Arial"/>
          <w:sz w:val="20"/>
          <w:szCs w:val="20"/>
        </w:rPr>
        <w:t>, ktoré uchádzač dodal</w:t>
      </w:r>
      <w:r w:rsidR="00E8783A" w:rsidRPr="00CF31F0">
        <w:rPr>
          <w:rFonts w:ascii="Arial" w:hAnsi="Arial" w:cs="Arial"/>
          <w:sz w:val="20"/>
          <w:szCs w:val="20"/>
        </w:rPr>
        <w:t xml:space="preserve"> / poskytol</w:t>
      </w:r>
      <w:r w:rsidR="004566F3" w:rsidRPr="00CF31F0">
        <w:rPr>
          <w:rFonts w:ascii="Arial" w:hAnsi="Arial" w:cs="Arial"/>
          <w:sz w:val="20"/>
          <w:szCs w:val="20"/>
        </w:rPr>
        <w:t xml:space="preserve"> </w:t>
      </w:r>
      <w:r w:rsidR="003E7ECC" w:rsidRPr="00CF31F0">
        <w:rPr>
          <w:rFonts w:ascii="Arial" w:hAnsi="Arial"/>
          <w:sz w:val="20"/>
          <w:szCs w:val="20"/>
        </w:rPr>
        <w:t xml:space="preserve">za predchádzajúce tri roky </w:t>
      </w:r>
      <w:r w:rsidR="008B6E13" w:rsidRPr="00CF31F0">
        <w:rPr>
          <w:rFonts w:ascii="Arial" w:hAnsi="Arial"/>
          <w:sz w:val="20"/>
          <w:szCs w:val="20"/>
        </w:rPr>
        <w:t>od vyhlásenia verejného obstarávania s uvedením cien,</w:t>
      </w:r>
      <w:r w:rsidR="0028760E" w:rsidRPr="00CF31F0">
        <w:rPr>
          <w:rFonts w:ascii="Arial" w:hAnsi="Arial" w:cs="Arial"/>
          <w:sz w:val="20"/>
          <w:szCs w:val="20"/>
        </w:rPr>
        <w:t xml:space="preserve"> lehôt dodania</w:t>
      </w:r>
      <w:r w:rsidR="008B6E13" w:rsidRPr="00CF31F0">
        <w:rPr>
          <w:rFonts w:ascii="Arial" w:hAnsi="Arial" w:cs="Arial"/>
          <w:sz w:val="20"/>
          <w:szCs w:val="20"/>
        </w:rPr>
        <w:t xml:space="preserve"> a odbe</w:t>
      </w:r>
      <w:r w:rsidR="00F67323" w:rsidRPr="00CF31F0">
        <w:rPr>
          <w:rFonts w:ascii="Arial" w:hAnsi="Arial" w:cs="Arial"/>
          <w:sz w:val="20"/>
          <w:szCs w:val="20"/>
        </w:rPr>
        <w:t>rateľov, dokladom je referencia, ak odber</w:t>
      </w:r>
      <w:r w:rsidR="00232A7F" w:rsidRPr="00CF31F0">
        <w:rPr>
          <w:rFonts w:ascii="Arial" w:hAnsi="Arial" w:cs="Arial"/>
          <w:sz w:val="20"/>
          <w:szCs w:val="20"/>
        </w:rPr>
        <w:t>ateľom bol verejný obstarávateľ alebo obstarávateľ podľa tohto zákona.</w:t>
      </w:r>
    </w:p>
    <w:p w:rsidR="00FD2082" w:rsidRPr="002D76A9" w:rsidRDefault="000A3D94" w:rsidP="002D76A9">
      <w:pPr>
        <w:pStyle w:val="Odsekzoznamu"/>
        <w:numPr>
          <w:ilvl w:val="1"/>
          <w:numId w:val="40"/>
        </w:numPr>
        <w:spacing w:before="120"/>
        <w:ind w:left="426" w:hanging="426"/>
        <w:jc w:val="both"/>
        <w:rPr>
          <w:rFonts w:ascii="Arial" w:hAnsi="Arial" w:cs="Arial"/>
          <w:sz w:val="20"/>
          <w:szCs w:val="20"/>
        </w:rPr>
      </w:pPr>
      <w:r w:rsidRPr="00CF31F0">
        <w:rPr>
          <w:rFonts w:ascii="Arial" w:hAnsi="Arial" w:cs="Arial"/>
          <w:sz w:val="20"/>
          <w:szCs w:val="20"/>
        </w:rPr>
        <w:t xml:space="preserve">Podľa § 34 ods. </w:t>
      </w:r>
      <w:r w:rsidR="008C3A4D">
        <w:rPr>
          <w:rFonts w:ascii="Arial" w:hAnsi="Arial" w:cs="Arial"/>
          <w:sz w:val="20"/>
          <w:szCs w:val="20"/>
        </w:rPr>
        <w:t>3</w:t>
      </w:r>
      <w:r w:rsidRPr="00CF31F0">
        <w:rPr>
          <w:rFonts w:ascii="Arial" w:hAnsi="Arial" w:cs="Arial"/>
          <w:sz w:val="20"/>
          <w:szCs w:val="20"/>
        </w:rPr>
        <w:t xml:space="preserve"> u</w:t>
      </w:r>
      <w:r w:rsidR="007F0307" w:rsidRPr="00CF31F0">
        <w:rPr>
          <w:rFonts w:ascii="Arial" w:hAnsi="Arial" w:cs="Arial"/>
          <w:color w:val="000000"/>
          <w:sz w:val="20"/>
          <w:szCs w:val="20"/>
          <w:shd w:val="clear" w:color="auto" w:fill="FFFFFF"/>
        </w:rPr>
        <w:t xml:space="preserve">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w:t>
      </w:r>
      <w:r w:rsidR="007F0307" w:rsidRPr="002D76A9">
        <w:rPr>
          <w:rFonts w:ascii="Arial" w:hAnsi="Arial" w:cs="Arial"/>
          <w:color w:val="000000"/>
          <w:sz w:val="20"/>
          <w:szCs w:val="20"/>
          <w:shd w:val="clear" w:color="auto" w:fill="FFFFFF"/>
        </w:rPr>
        <w:t>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poskytovať službu preukazuje vo vzťahu k tej časti predmetu zákazky alebo koncesie, na ktorú boli kapacity záujemcovi alebo uchádzačovi poskytnuté.</w:t>
      </w:r>
    </w:p>
    <w:p w:rsidR="005170D7" w:rsidRPr="002C3635" w:rsidRDefault="005170D7" w:rsidP="00CC29F0">
      <w:pPr>
        <w:pStyle w:val="Default"/>
        <w:spacing w:line="276" w:lineRule="auto"/>
        <w:jc w:val="both"/>
        <w:rPr>
          <w:rFonts w:ascii="Arial" w:hAnsi="Arial"/>
          <w:highlight w:val="yellow"/>
        </w:rPr>
      </w:pPr>
    </w:p>
    <w:p w:rsidR="00E7087D" w:rsidRDefault="00491CC3" w:rsidP="00491CC3">
      <w:pPr>
        <w:jc w:val="both"/>
        <w:rPr>
          <w:rFonts w:ascii="Arial" w:hAnsi="Arial" w:cs="Arial"/>
          <w:b/>
          <w:color w:val="000000"/>
        </w:rPr>
      </w:pPr>
      <w:r w:rsidRPr="002273D3">
        <w:rPr>
          <w:rFonts w:ascii="Arial" w:hAnsi="Arial" w:cs="Arial"/>
          <w:b/>
          <w:color w:val="000000"/>
        </w:rPr>
        <w:t>Podľa § 3</w:t>
      </w:r>
      <w:r>
        <w:rPr>
          <w:rFonts w:ascii="Arial" w:hAnsi="Arial" w:cs="Arial"/>
          <w:b/>
          <w:color w:val="000000"/>
        </w:rPr>
        <w:t>9</w:t>
      </w:r>
      <w:r w:rsidRPr="002273D3">
        <w:rPr>
          <w:rFonts w:ascii="Arial" w:hAnsi="Arial" w:cs="Arial"/>
          <w:b/>
          <w:color w:val="000000"/>
        </w:rPr>
        <w:t xml:space="preserve"> zákona o verejnom obstarávaní </w:t>
      </w:r>
      <w:r>
        <w:rPr>
          <w:rFonts w:ascii="Arial" w:hAnsi="Arial" w:cs="Arial"/>
          <w:b/>
          <w:color w:val="000000"/>
        </w:rPr>
        <w:t xml:space="preserve">hospodársky subjekt môže doklady na preukázanie splnenia podmienok účasti predbežne nahradiť jednotným európskym dokumentom. </w:t>
      </w:r>
    </w:p>
    <w:p w:rsidR="002C3635" w:rsidRDefault="00E7087D" w:rsidP="002C3635">
      <w:pPr>
        <w:jc w:val="both"/>
      </w:pPr>
      <w:r>
        <w:t xml:space="preserve">Link: </w:t>
      </w:r>
      <w:hyperlink r:id="rId13" w:history="1">
        <w:r w:rsidR="002C3635">
          <w:rPr>
            <w:rStyle w:val="Hypertextovprepojenie"/>
          </w:rPr>
          <w:t>https://www.uvo.gov.sk/jednotny-europsky-dokument-pre-verejne-obstaravanie-602.html</w:t>
        </w:r>
      </w:hyperlink>
    </w:p>
    <w:p w:rsidR="00CF46E1" w:rsidRPr="002C3635" w:rsidRDefault="00491CC3" w:rsidP="002C3635">
      <w:pPr>
        <w:jc w:val="both"/>
        <w:rPr>
          <w:rFonts w:ascii="Arial" w:hAnsi="Arial" w:cs="Arial"/>
          <w:b/>
          <w:color w:val="000000"/>
        </w:rPr>
      </w:pPr>
      <w:r>
        <w:rPr>
          <w:rFonts w:ascii="Arial" w:hAnsi="Arial" w:cs="Arial"/>
          <w:b/>
          <w:color w:val="000000"/>
        </w:rPr>
        <w:t>H</w:t>
      </w:r>
      <w:r>
        <w:rPr>
          <w:rFonts w:ascii="Arial" w:hAnsi="Arial" w:cs="Arial"/>
          <w:b/>
          <w:szCs w:val="24"/>
        </w:rPr>
        <w:t xml:space="preserve">ospodársky subjekt môže vyplniť len oddiel α </w:t>
      </w:r>
      <w:r>
        <w:rPr>
          <w:rFonts w:ascii="Arial" w:hAnsi="Arial" w:cs="Arial"/>
          <w:szCs w:val="24"/>
        </w:rPr>
        <w:t xml:space="preserve"> </w:t>
      </w:r>
      <w:r>
        <w:rPr>
          <w:rFonts w:ascii="Arial" w:hAnsi="Arial" w:cs="Arial"/>
          <w:b/>
          <w:szCs w:val="24"/>
        </w:rPr>
        <w:t>GLOBÁLNY ÚDAJ PRE VŠETKY PODMIENKY ÚČASTI časti IV bez toho, aby musel vyplniť iné oddiely časti IV.</w:t>
      </w:r>
    </w:p>
    <w:p w:rsidR="00720155" w:rsidRDefault="00720155" w:rsidP="00CF46E1">
      <w:pPr>
        <w:autoSpaceDE w:val="0"/>
        <w:autoSpaceDN w:val="0"/>
        <w:jc w:val="both"/>
        <w:rPr>
          <w:rFonts w:ascii="Arial" w:hAnsi="Arial" w:cs="Arial"/>
          <w:b/>
          <w:sz w:val="24"/>
          <w:szCs w:val="22"/>
        </w:rPr>
      </w:pPr>
    </w:p>
    <w:p w:rsidR="00501FC6" w:rsidRPr="00A14AB1" w:rsidRDefault="00CF46E1" w:rsidP="00CF46E1">
      <w:pPr>
        <w:autoSpaceDE w:val="0"/>
        <w:autoSpaceDN w:val="0"/>
        <w:jc w:val="both"/>
        <w:rPr>
          <w:rFonts w:ascii="Arial" w:hAnsi="Arial" w:cs="Arial"/>
          <w:b/>
          <w:sz w:val="24"/>
          <w:szCs w:val="22"/>
        </w:rPr>
      </w:pPr>
      <w:r w:rsidRPr="00A14AB1">
        <w:rPr>
          <w:rFonts w:ascii="Arial" w:hAnsi="Arial" w:cs="Arial"/>
          <w:b/>
          <w:sz w:val="24"/>
          <w:szCs w:val="22"/>
        </w:rPr>
        <w:t xml:space="preserve">A3. </w:t>
      </w:r>
      <w:r w:rsidR="00501FC6" w:rsidRPr="00A14AB1">
        <w:rPr>
          <w:rFonts w:ascii="Arial" w:hAnsi="Arial" w:cs="Arial"/>
          <w:b/>
          <w:sz w:val="24"/>
          <w:szCs w:val="22"/>
        </w:rPr>
        <w:t>Kritériá na hodnotenie ponúk a spôsob ich uplatnenia</w:t>
      </w:r>
    </w:p>
    <w:p w:rsidR="00501FC6" w:rsidRPr="001246F4" w:rsidRDefault="00501FC6" w:rsidP="0082168F">
      <w:pPr>
        <w:tabs>
          <w:tab w:val="left" w:pos="500"/>
        </w:tabs>
        <w:jc w:val="both"/>
        <w:rPr>
          <w:rFonts w:ascii="Arial" w:hAnsi="Arial" w:cs="Arial"/>
        </w:rPr>
      </w:pPr>
      <w:r w:rsidRPr="001246F4">
        <w:rPr>
          <w:rFonts w:ascii="Arial" w:hAnsi="Arial" w:cs="Arial"/>
        </w:rPr>
        <w:t xml:space="preserve"> </w:t>
      </w:r>
    </w:p>
    <w:p w:rsidR="00501FC6" w:rsidRPr="00BE6A88" w:rsidRDefault="007D4FD7" w:rsidP="00501FC6">
      <w:pPr>
        <w:tabs>
          <w:tab w:val="num" w:pos="500"/>
        </w:tabs>
        <w:ind w:left="500" w:hanging="500"/>
        <w:jc w:val="both"/>
        <w:rPr>
          <w:rFonts w:ascii="Arial" w:hAnsi="Arial" w:cs="Arial"/>
          <w:b/>
          <w:sz w:val="22"/>
          <w:szCs w:val="24"/>
        </w:rPr>
      </w:pPr>
      <w:r>
        <w:rPr>
          <w:rFonts w:ascii="Arial" w:hAnsi="Arial" w:cs="Arial"/>
          <w:b/>
          <w:sz w:val="22"/>
          <w:szCs w:val="24"/>
        </w:rPr>
        <w:t xml:space="preserve">1 </w:t>
      </w:r>
      <w:r w:rsidR="00501FC6" w:rsidRPr="00BE6A88">
        <w:rPr>
          <w:rFonts w:ascii="Arial" w:hAnsi="Arial" w:cs="Arial"/>
          <w:b/>
          <w:sz w:val="22"/>
          <w:szCs w:val="24"/>
        </w:rPr>
        <w:t xml:space="preserve"> </w:t>
      </w:r>
      <w:r w:rsidR="00501FC6" w:rsidRPr="00BE6A88">
        <w:rPr>
          <w:rFonts w:ascii="Arial" w:hAnsi="Arial" w:cs="Arial"/>
          <w:b/>
          <w:sz w:val="22"/>
          <w:szCs w:val="24"/>
        </w:rPr>
        <w:tab/>
        <w:t>Kritéri</w:t>
      </w:r>
      <w:r w:rsidR="00E0106E" w:rsidRPr="00BE6A88">
        <w:rPr>
          <w:rFonts w:ascii="Arial" w:hAnsi="Arial" w:cs="Arial"/>
          <w:b/>
          <w:sz w:val="22"/>
          <w:szCs w:val="24"/>
        </w:rPr>
        <w:t>o</w:t>
      </w:r>
      <w:r w:rsidR="00501FC6" w:rsidRPr="00BE6A88">
        <w:rPr>
          <w:rFonts w:ascii="Arial" w:hAnsi="Arial" w:cs="Arial"/>
          <w:b/>
          <w:sz w:val="22"/>
          <w:szCs w:val="24"/>
        </w:rPr>
        <w:t xml:space="preserve">m výberu najvýhodnejšej ponuky </w:t>
      </w:r>
      <w:r w:rsidR="00E0106E" w:rsidRPr="00BE6A88">
        <w:rPr>
          <w:rFonts w:ascii="Arial" w:hAnsi="Arial" w:cs="Arial"/>
          <w:b/>
          <w:sz w:val="22"/>
          <w:szCs w:val="24"/>
        </w:rPr>
        <w:t>je</w:t>
      </w:r>
      <w:r w:rsidR="00501FC6" w:rsidRPr="00BE6A88">
        <w:rPr>
          <w:rFonts w:ascii="Arial" w:hAnsi="Arial" w:cs="Arial"/>
          <w:b/>
          <w:sz w:val="22"/>
          <w:szCs w:val="24"/>
        </w:rPr>
        <w:t>:</w:t>
      </w:r>
    </w:p>
    <w:p w:rsidR="007A452F" w:rsidRPr="007A452F" w:rsidRDefault="00BE6A88" w:rsidP="00BE6A88">
      <w:pPr>
        <w:pStyle w:val="Odsekzoznamu"/>
        <w:spacing w:before="120"/>
        <w:ind w:left="426" w:hanging="426"/>
        <w:jc w:val="both"/>
        <w:rPr>
          <w:rFonts w:ascii="Arial" w:hAnsi="Arial" w:cs="Arial"/>
          <w:sz w:val="20"/>
          <w:szCs w:val="20"/>
          <w:lang w:val="sk-SK"/>
        </w:rPr>
      </w:pPr>
      <w:r>
        <w:rPr>
          <w:rFonts w:ascii="Arial" w:hAnsi="Arial" w:cs="Arial"/>
          <w:sz w:val="20"/>
          <w:szCs w:val="20"/>
          <w:lang w:val="sk-SK"/>
        </w:rPr>
        <w:t xml:space="preserve">1.1  </w:t>
      </w:r>
      <w:r w:rsidR="007A452F" w:rsidRPr="002C4C45">
        <w:rPr>
          <w:rFonts w:ascii="Arial" w:hAnsi="Arial" w:cs="Arial"/>
          <w:sz w:val="20"/>
          <w:szCs w:val="20"/>
          <w:lang w:val="sk-SK"/>
        </w:rPr>
        <w:t xml:space="preserve">Ponuky budú vyhodnotené </w:t>
      </w:r>
      <w:r w:rsidR="00DC75DF">
        <w:rPr>
          <w:rFonts w:ascii="Arial" w:hAnsi="Arial" w:cs="Arial"/>
          <w:sz w:val="20"/>
          <w:szCs w:val="20"/>
          <w:lang w:val="sk-SK"/>
        </w:rPr>
        <w:t xml:space="preserve">v zmysle § 44 ods. 3 písm. c) ZVO </w:t>
      </w:r>
      <w:r w:rsidR="007A452F" w:rsidRPr="002C4C45">
        <w:rPr>
          <w:rFonts w:ascii="Arial" w:hAnsi="Arial" w:cs="Arial"/>
          <w:sz w:val="20"/>
          <w:szCs w:val="20"/>
          <w:lang w:val="sk-SK"/>
        </w:rPr>
        <w:t xml:space="preserve">na základe kritéria </w:t>
      </w:r>
      <w:r w:rsidR="007A452F" w:rsidRPr="002C4C45">
        <w:rPr>
          <w:rFonts w:ascii="Arial" w:hAnsi="Arial" w:cs="Arial"/>
          <w:b/>
          <w:sz w:val="20"/>
          <w:szCs w:val="20"/>
          <w:lang w:val="sk-SK"/>
        </w:rPr>
        <w:t xml:space="preserve">najnižšia </w:t>
      </w:r>
      <w:r w:rsidR="007A452F" w:rsidRPr="007A452F">
        <w:rPr>
          <w:rFonts w:ascii="Arial" w:hAnsi="Arial" w:cs="Arial"/>
          <w:b/>
          <w:sz w:val="20"/>
          <w:szCs w:val="20"/>
          <w:lang w:val="sk-SK"/>
        </w:rPr>
        <w:t>cena</w:t>
      </w:r>
      <w:r w:rsidR="00DC75DF">
        <w:rPr>
          <w:rFonts w:ascii="Arial" w:hAnsi="Arial" w:cs="Arial"/>
          <w:b/>
          <w:sz w:val="20"/>
          <w:szCs w:val="20"/>
          <w:lang w:val="sk-SK"/>
        </w:rPr>
        <w:t>.</w:t>
      </w:r>
      <w:r w:rsidR="007A452F" w:rsidRPr="007A452F">
        <w:rPr>
          <w:rFonts w:ascii="Arial" w:hAnsi="Arial" w:cs="Arial"/>
          <w:b/>
          <w:sz w:val="20"/>
          <w:szCs w:val="20"/>
          <w:lang w:val="sk-SK"/>
        </w:rPr>
        <w:t xml:space="preserve"> </w:t>
      </w:r>
      <w:r w:rsidR="00336609">
        <w:rPr>
          <w:rFonts w:ascii="Arial" w:hAnsi="Arial" w:cs="Arial"/>
          <w:sz w:val="20"/>
          <w:szCs w:val="20"/>
          <w:lang w:val="sk-SK"/>
        </w:rPr>
        <w:t>P</w:t>
      </w:r>
      <w:r w:rsidR="007A452F" w:rsidRPr="007A452F">
        <w:rPr>
          <w:rFonts w:ascii="Arial" w:hAnsi="Arial" w:cs="Arial"/>
          <w:sz w:val="20"/>
          <w:szCs w:val="20"/>
          <w:lang w:val="sk-SK"/>
        </w:rPr>
        <w:t>ričom celkovou cenou sa rozumie sumár všetkých peňažných plnení, ktoré budú uhradené verejným obstarávateľom dodávateľovi v súlade s</w:t>
      </w:r>
      <w:r w:rsidR="003710FC">
        <w:rPr>
          <w:rFonts w:ascii="Arial" w:hAnsi="Arial" w:cs="Arial"/>
          <w:sz w:val="20"/>
          <w:szCs w:val="20"/>
          <w:lang w:val="sk-SK"/>
        </w:rPr>
        <w:t>o</w:t>
      </w:r>
      <w:r w:rsidR="007A452F" w:rsidRPr="007A452F">
        <w:rPr>
          <w:rFonts w:ascii="Arial" w:hAnsi="Arial" w:cs="Arial"/>
          <w:sz w:val="20"/>
          <w:szCs w:val="20"/>
          <w:lang w:val="sk-SK"/>
        </w:rPr>
        <w:t xml:space="preserve"> zmluvou.</w:t>
      </w:r>
    </w:p>
    <w:p w:rsidR="007A452F" w:rsidRPr="007A452F" w:rsidRDefault="007A452F" w:rsidP="00BE6A88">
      <w:pPr>
        <w:tabs>
          <w:tab w:val="left" w:pos="3735"/>
        </w:tabs>
        <w:ind w:left="426" w:hanging="426"/>
        <w:rPr>
          <w:rFonts w:ascii="Arial" w:hAnsi="Arial" w:cs="Arial"/>
          <w:b/>
        </w:rPr>
      </w:pPr>
    </w:p>
    <w:p w:rsidR="007A452F" w:rsidRDefault="00BE6A88" w:rsidP="00BE6A88">
      <w:pPr>
        <w:pStyle w:val="Odsekzoznamu"/>
        <w:ind w:left="426" w:hanging="426"/>
        <w:jc w:val="both"/>
        <w:rPr>
          <w:rFonts w:ascii="Arial" w:hAnsi="Arial" w:cs="Arial"/>
          <w:sz w:val="20"/>
          <w:szCs w:val="20"/>
          <w:lang w:val="sk-SK"/>
        </w:rPr>
      </w:pPr>
      <w:r>
        <w:rPr>
          <w:rFonts w:ascii="Arial" w:hAnsi="Arial" w:cs="Arial"/>
          <w:sz w:val="20"/>
          <w:szCs w:val="20"/>
          <w:lang w:val="sk-SK"/>
        </w:rPr>
        <w:lastRenderedPageBreak/>
        <w:t xml:space="preserve">1.2  </w:t>
      </w:r>
      <w:r w:rsidR="007A452F" w:rsidRPr="007A452F">
        <w:rPr>
          <w:rFonts w:ascii="Arial" w:hAnsi="Arial" w:cs="Arial"/>
          <w:sz w:val="20"/>
          <w:szCs w:val="20"/>
          <w:lang w:val="sk-SK"/>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7A452F" w:rsidRPr="007A452F" w:rsidRDefault="007A452F" w:rsidP="00BE6A88">
      <w:pPr>
        <w:pStyle w:val="Odsekzoznamu"/>
        <w:ind w:left="426" w:hanging="426"/>
        <w:jc w:val="both"/>
        <w:rPr>
          <w:rFonts w:ascii="Arial" w:hAnsi="Arial" w:cs="Arial"/>
          <w:b/>
          <w:bCs/>
          <w:sz w:val="20"/>
          <w:szCs w:val="20"/>
          <w:lang w:val="sk-SK"/>
        </w:rPr>
      </w:pPr>
    </w:p>
    <w:p w:rsidR="007A452F" w:rsidRPr="007A452F" w:rsidRDefault="00BE6A88" w:rsidP="00BE6A88">
      <w:pPr>
        <w:pStyle w:val="Odsekzoznamu"/>
        <w:spacing w:after="120"/>
        <w:ind w:left="426" w:hanging="426"/>
        <w:jc w:val="both"/>
        <w:rPr>
          <w:rFonts w:ascii="Arial" w:hAnsi="Arial" w:cs="Arial"/>
          <w:b/>
          <w:sz w:val="20"/>
          <w:szCs w:val="20"/>
          <w:lang w:val="sk-SK"/>
        </w:rPr>
      </w:pPr>
      <w:r>
        <w:rPr>
          <w:rFonts w:ascii="Arial" w:hAnsi="Arial" w:cs="Arial"/>
          <w:sz w:val="20"/>
          <w:szCs w:val="20"/>
          <w:lang w:val="sk-SK"/>
        </w:rPr>
        <w:t xml:space="preserve">1.3  </w:t>
      </w:r>
      <w:r w:rsidR="007A452F" w:rsidRPr="007A452F">
        <w:rPr>
          <w:rFonts w:ascii="Arial" w:hAnsi="Arial" w:cs="Arial"/>
          <w:sz w:val="20"/>
          <w:szCs w:val="20"/>
          <w:lang w:val="sk-SK"/>
        </w:rPr>
        <w:t xml:space="preserve">Po </w:t>
      </w:r>
      <w:r w:rsidR="00EA40AB">
        <w:rPr>
          <w:rFonts w:ascii="Arial" w:hAnsi="Arial" w:cs="Arial"/>
          <w:sz w:val="20"/>
          <w:szCs w:val="20"/>
          <w:lang w:val="sk-SK"/>
        </w:rPr>
        <w:t xml:space="preserve">úvodnom </w:t>
      </w:r>
      <w:r w:rsidR="007A452F" w:rsidRPr="007A452F">
        <w:rPr>
          <w:rFonts w:ascii="Arial" w:hAnsi="Arial" w:cs="Arial"/>
          <w:sz w:val="20"/>
          <w:szCs w:val="20"/>
          <w:lang w:val="sk-SK"/>
        </w:rPr>
        <w:t xml:space="preserve">vyhodnotení cenových ponúk </w:t>
      </w:r>
      <w:r w:rsidR="00A9260D">
        <w:rPr>
          <w:rFonts w:ascii="Arial" w:hAnsi="Arial" w:cs="Arial"/>
          <w:sz w:val="20"/>
          <w:szCs w:val="20"/>
          <w:lang w:val="sk-SK"/>
        </w:rPr>
        <w:t xml:space="preserve">sa </w:t>
      </w:r>
      <w:r w:rsidR="007A452F">
        <w:rPr>
          <w:rFonts w:ascii="Arial" w:hAnsi="Arial" w:cs="Arial"/>
          <w:sz w:val="20"/>
          <w:szCs w:val="20"/>
          <w:lang w:val="sk-SK"/>
        </w:rPr>
        <w:t xml:space="preserve">bude </w:t>
      </w:r>
      <w:r w:rsidR="00A9260D">
        <w:rPr>
          <w:rFonts w:ascii="Arial" w:hAnsi="Arial" w:cs="Arial"/>
          <w:b/>
          <w:sz w:val="20"/>
          <w:szCs w:val="20"/>
          <w:lang w:val="sk-SK"/>
        </w:rPr>
        <w:t>realizovať</w:t>
      </w:r>
      <w:r w:rsidR="007A452F" w:rsidRPr="007A452F">
        <w:rPr>
          <w:rFonts w:ascii="Arial" w:hAnsi="Arial" w:cs="Arial"/>
          <w:b/>
          <w:sz w:val="20"/>
          <w:szCs w:val="20"/>
          <w:lang w:val="sk-SK"/>
        </w:rPr>
        <w:t xml:space="preserve"> elektronick</w:t>
      </w:r>
      <w:r w:rsidR="00A9260D">
        <w:rPr>
          <w:rFonts w:ascii="Arial" w:hAnsi="Arial" w:cs="Arial"/>
          <w:b/>
          <w:sz w:val="20"/>
          <w:szCs w:val="20"/>
          <w:lang w:val="sk-SK"/>
        </w:rPr>
        <w:t>á</w:t>
      </w:r>
      <w:r w:rsidR="007A452F" w:rsidRPr="007A452F">
        <w:rPr>
          <w:rFonts w:ascii="Arial" w:hAnsi="Arial" w:cs="Arial"/>
          <w:b/>
          <w:sz w:val="20"/>
          <w:szCs w:val="20"/>
          <w:lang w:val="sk-SK"/>
        </w:rPr>
        <w:t xml:space="preserve"> aukci</w:t>
      </w:r>
      <w:r w:rsidR="00A9260D">
        <w:rPr>
          <w:rFonts w:ascii="Arial" w:hAnsi="Arial" w:cs="Arial"/>
          <w:b/>
          <w:sz w:val="20"/>
          <w:szCs w:val="20"/>
          <w:lang w:val="sk-SK"/>
        </w:rPr>
        <w:t>a</w:t>
      </w:r>
      <w:r w:rsidR="007A452F" w:rsidRPr="007A452F">
        <w:rPr>
          <w:rFonts w:ascii="Arial" w:hAnsi="Arial" w:cs="Arial"/>
          <w:b/>
          <w:sz w:val="20"/>
          <w:szCs w:val="20"/>
          <w:lang w:val="sk-SK"/>
        </w:rPr>
        <w:t>.</w:t>
      </w:r>
    </w:p>
    <w:p w:rsidR="007A452F" w:rsidRPr="007A452F" w:rsidRDefault="007A452F" w:rsidP="007A452F">
      <w:pPr>
        <w:pStyle w:val="Odsekzoznamu"/>
        <w:ind w:left="0"/>
        <w:jc w:val="both"/>
        <w:rPr>
          <w:rFonts w:ascii="Arial" w:hAnsi="Arial" w:cs="Arial"/>
          <w:sz w:val="20"/>
          <w:szCs w:val="20"/>
          <w:lang w:val="sk-SK"/>
        </w:rPr>
      </w:pPr>
      <w:r w:rsidRPr="007A452F">
        <w:rPr>
          <w:rFonts w:ascii="Arial" w:hAnsi="Arial" w:cs="Arial"/>
          <w:b/>
          <w:sz w:val="20"/>
          <w:szCs w:val="20"/>
          <w:lang w:val="sk-SK"/>
        </w:rPr>
        <w:t xml:space="preserve">Úspešný uchádzač bude vyzvaný v oznámení o prijatí ponuky na predloženie aktualizovanej Prílohy č. </w:t>
      </w:r>
      <w:r w:rsidR="00332ECD">
        <w:rPr>
          <w:rFonts w:ascii="Arial" w:hAnsi="Arial" w:cs="Arial"/>
          <w:b/>
          <w:sz w:val="20"/>
          <w:szCs w:val="20"/>
          <w:lang w:val="sk-SK"/>
        </w:rPr>
        <w:t>3</w:t>
      </w:r>
      <w:r w:rsidRPr="007A452F">
        <w:rPr>
          <w:rFonts w:ascii="Arial" w:hAnsi="Arial" w:cs="Arial"/>
          <w:b/>
          <w:sz w:val="20"/>
          <w:szCs w:val="20"/>
          <w:lang w:val="sk-SK"/>
        </w:rPr>
        <w:t xml:space="preserve"> v súlade s výsledkom elektronickej aukcie.</w:t>
      </w:r>
    </w:p>
    <w:p w:rsidR="000B6886" w:rsidRPr="00F12559" w:rsidRDefault="000B6886" w:rsidP="000B6886">
      <w:pPr>
        <w:ind w:right="-28"/>
        <w:jc w:val="both"/>
        <w:rPr>
          <w:rFonts w:ascii="Arial" w:hAnsi="Arial" w:cs="Arial"/>
          <w:sz w:val="18"/>
          <w:szCs w:val="18"/>
        </w:rPr>
      </w:pPr>
    </w:p>
    <w:p w:rsidR="000B6886" w:rsidRPr="000317D9" w:rsidRDefault="000B6886" w:rsidP="000B6886">
      <w:pPr>
        <w:tabs>
          <w:tab w:val="left" w:pos="500"/>
          <w:tab w:val="num" w:pos="1080"/>
        </w:tabs>
        <w:jc w:val="both"/>
        <w:rPr>
          <w:rFonts w:ascii="Arial" w:hAnsi="Arial" w:cs="Arial"/>
        </w:rPr>
      </w:pPr>
    </w:p>
    <w:p w:rsidR="008722DD" w:rsidRPr="00BE6A88" w:rsidRDefault="007D4FD7" w:rsidP="007D4FD7">
      <w:pPr>
        <w:pStyle w:val="Zkladntext"/>
        <w:rPr>
          <w:rFonts w:cs="Arial"/>
          <w:b/>
        </w:rPr>
      </w:pPr>
      <w:r>
        <w:rPr>
          <w:rFonts w:cs="Arial"/>
          <w:b/>
          <w:sz w:val="22"/>
        </w:rPr>
        <w:t>2</w:t>
      </w:r>
      <w:r w:rsidR="00501FC6" w:rsidRPr="00DC75DF">
        <w:rPr>
          <w:rFonts w:cs="Arial"/>
          <w:b/>
          <w:sz w:val="22"/>
        </w:rPr>
        <w:tab/>
        <w:t xml:space="preserve">Spôsob vyhodnotenia </w:t>
      </w:r>
      <w:r w:rsidR="00350C80" w:rsidRPr="00DC75DF">
        <w:rPr>
          <w:rFonts w:cs="Arial"/>
          <w:b/>
          <w:sz w:val="22"/>
        </w:rPr>
        <w:t xml:space="preserve">ponúk </w:t>
      </w:r>
    </w:p>
    <w:p w:rsidR="00E0106E" w:rsidRDefault="0069226E" w:rsidP="009D0938">
      <w:pPr>
        <w:pStyle w:val="Zkladntext"/>
        <w:tabs>
          <w:tab w:val="left" w:pos="142"/>
        </w:tabs>
        <w:spacing w:before="120" w:after="120"/>
        <w:ind w:left="425" w:hanging="425"/>
        <w:jc w:val="both"/>
        <w:rPr>
          <w:rFonts w:cs="Arial"/>
          <w:sz w:val="20"/>
        </w:rPr>
      </w:pPr>
      <w:r w:rsidRPr="00375C4B">
        <w:rPr>
          <w:rFonts w:cs="Arial"/>
          <w:b/>
          <w:sz w:val="20"/>
        </w:rPr>
        <w:t>2.1</w:t>
      </w:r>
      <w:r>
        <w:rPr>
          <w:rFonts w:cs="Arial"/>
          <w:sz w:val="20"/>
        </w:rPr>
        <w:t xml:space="preserve">   </w:t>
      </w:r>
      <w:r w:rsidR="006B35CC">
        <w:rPr>
          <w:rFonts w:cs="Arial"/>
          <w:sz w:val="20"/>
        </w:rPr>
        <w:t xml:space="preserve">Po úvodnom vyhodnotení ponúk </w:t>
      </w:r>
      <w:r w:rsidR="00E0106E" w:rsidRPr="007C3C5E">
        <w:rPr>
          <w:rFonts w:cs="Arial"/>
          <w:sz w:val="20"/>
        </w:rPr>
        <w:t>Komisi</w:t>
      </w:r>
      <w:r w:rsidR="006B35CC">
        <w:rPr>
          <w:rFonts w:cs="Arial"/>
          <w:sz w:val="20"/>
        </w:rPr>
        <w:t>ou</w:t>
      </w:r>
      <w:r w:rsidR="00E0106E" w:rsidRPr="007C3C5E">
        <w:rPr>
          <w:rFonts w:cs="Arial"/>
          <w:sz w:val="20"/>
        </w:rPr>
        <w:t xml:space="preserve"> na vyhodnotenie ponúk</w:t>
      </w:r>
      <w:r w:rsidR="00EF3AFE">
        <w:rPr>
          <w:rFonts w:cs="Arial"/>
          <w:sz w:val="20"/>
        </w:rPr>
        <w:t xml:space="preserve">, ponuky, ktoré neboli vylúčené budú </w:t>
      </w:r>
      <w:r w:rsidR="00E0106E" w:rsidRPr="007C3C5E">
        <w:rPr>
          <w:rFonts w:cs="Arial"/>
          <w:sz w:val="20"/>
        </w:rPr>
        <w:t>vyhodnot</w:t>
      </w:r>
      <w:r w:rsidR="00EF3AFE">
        <w:rPr>
          <w:rFonts w:cs="Arial"/>
          <w:sz w:val="20"/>
        </w:rPr>
        <w:t xml:space="preserve">ené elektronickou aukciou v systéme </w:t>
      </w:r>
      <w:r w:rsidR="003138FE" w:rsidRPr="003138FE">
        <w:rPr>
          <w:rFonts w:cs="Arial"/>
          <w:color w:val="FF0000"/>
          <w:sz w:val="20"/>
        </w:rPr>
        <w:t>Proe</w:t>
      </w:r>
      <w:r w:rsidR="006B1624">
        <w:rPr>
          <w:rFonts w:cs="Arial"/>
          <w:color w:val="FF0000"/>
          <w:sz w:val="20"/>
        </w:rPr>
        <w:t>.</w:t>
      </w:r>
      <w:r w:rsidR="003138FE" w:rsidRPr="003138FE">
        <w:rPr>
          <w:rFonts w:cs="Arial"/>
          <w:color w:val="FF0000"/>
          <w:sz w:val="20"/>
        </w:rPr>
        <w:t>biz</w:t>
      </w:r>
      <w:r w:rsidR="00EF3AFE">
        <w:rPr>
          <w:rFonts w:cs="Arial"/>
          <w:sz w:val="20"/>
        </w:rPr>
        <w:t>.</w:t>
      </w:r>
      <w:r w:rsidR="00E0106E" w:rsidRPr="007C3C5E">
        <w:rPr>
          <w:rFonts w:cs="Arial"/>
          <w:sz w:val="20"/>
        </w:rPr>
        <w:t xml:space="preserve"> </w:t>
      </w:r>
      <w:r w:rsidR="00EF3AFE">
        <w:rPr>
          <w:rFonts w:cs="Arial"/>
          <w:sz w:val="20"/>
        </w:rPr>
        <w:t xml:space="preserve">Úspešnou ponukou bude </w:t>
      </w:r>
      <w:r w:rsidR="00E0106E" w:rsidRPr="007C3C5E">
        <w:rPr>
          <w:rFonts w:cs="Arial"/>
          <w:sz w:val="20"/>
        </w:rPr>
        <w:t>ponuk</w:t>
      </w:r>
      <w:r w:rsidR="00EF3AFE">
        <w:rPr>
          <w:rFonts w:cs="Arial"/>
          <w:sz w:val="20"/>
        </w:rPr>
        <w:t>a</w:t>
      </w:r>
      <w:r w:rsidR="00E0106E" w:rsidRPr="007C3C5E">
        <w:rPr>
          <w:rFonts w:cs="Arial"/>
          <w:sz w:val="20"/>
        </w:rPr>
        <w:t xml:space="preserve"> uchádzača s</w:t>
      </w:r>
      <w:r w:rsidR="00A9260D">
        <w:rPr>
          <w:rFonts w:cs="Arial"/>
          <w:sz w:val="20"/>
        </w:rPr>
        <w:t> </w:t>
      </w:r>
      <w:r w:rsidR="00E0106E" w:rsidRPr="007C3C5E">
        <w:rPr>
          <w:rFonts w:cs="Arial"/>
          <w:sz w:val="20"/>
        </w:rPr>
        <w:t>najnižšou</w:t>
      </w:r>
      <w:r w:rsidR="00A9260D">
        <w:rPr>
          <w:rFonts w:cs="Arial"/>
          <w:sz w:val="20"/>
        </w:rPr>
        <w:t xml:space="preserve"> celkovou</w:t>
      </w:r>
      <w:r w:rsidR="00E0106E" w:rsidRPr="007C3C5E">
        <w:rPr>
          <w:rFonts w:cs="Arial"/>
          <w:sz w:val="20"/>
        </w:rPr>
        <w:t xml:space="preserve"> cenou v eurách </w:t>
      </w:r>
      <w:r w:rsidR="00336609">
        <w:rPr>
          <w:rFonts w:cs="Arial"/>
          <w:sz w:val="20"/>
        </w:rPr>
        <w:t>s</w:t>
      </w:r>
      <w:r w:rsidR="00E0106E" w:rsidRPr="007C3C5E">
        <w:rPr>
          <w:rFonts w:cs="Arial"/>
          <w:sz w:val="20"/>
        </w:rPr>
        <w:t xml:space="preserve"> DPH</w:t>
      </w:r>
      <w:r w:rsidR="001711FE">
        <w:rPr>
          <w:rFonts w:cs="Arial"/>
          <w:sz w:val="20"/>
        </w:rPr>
        <w:t xml:space="preserve">. </w:t>
      </w:r>
      <w:r w:rsidR="00E0106E" w:rsidRPr="007C3C5E">
        <w:rPr>
          <w:rFonts w:cs="Arial"/>
          <w:sz w:val="20"/>
        </w:rPr>
        <w:t xml:space="preserve"> </w:t>
      </w:r>
    </w:p>
    <w:p w:rsidR="0075536F" w:rsidRDefault="0075536F" w:rsidP="00172353">
      <w:pPr>
        <w:pStyle w:val="Zkladntext"/>
        <w:tabs>
          <w:tab w:val="left" w:pos="142"/>
        </w:tabs>
        <w:spacing w:after="120"/>
        <w:ind w:left="426" w:hanging="426"/>
        <w:jc w:val="both"/>
        <w:rPr>
          <w:b/>
          <w:sz w:val="20"/>
        </w:rPr>
      </w:pPr>
    </w:p>
    <w:p w:rsidR="0075536F" w:rsidRDefault="0075536F" w:rsidP="00172353">
      <w:pPr>
        <w:pStyle w:val="Zkladntext"/>
        <w:tabs>
          <w:tab w:val="left" w:pos="142"/>
        </w:tabs>
        <w:spacing w:after="120"/>
        <w:ind w:left="426" w:hanging="426"/>
        <w:jc w:val="both"/>
        <w:rPr>
          <w:b/>
          <w:sz w:val="20"/>
        </w:rPr>
      </w:pPr>
    </w:p>
    <w:p w:rsidR="00E0106E" w:rsidRPr="007C3C5E" w:rsidRDefault="00375C4B" w:rsidP="00172353">
      <w:pPr>
        <w:pStyle w:val="Zkladntext"/>
        <w:tabs>
          <w:tab w:val="left" w:pos="142"/>
        </w:tabs>
        <w:spacing w:after="120"/>
        <w:ind w:left="426" w:hanging="426"/>
        <w:jc w:val="both"/>
        <w:rPr>
          <w:sz w:val="20"/>
        </w:rPr>
      </w:pPr>
      <w:r w:rsidRPr="00375C4B">
        <w:rPr>
          <w:b/>
          <w:sz w:val="20"/>
        </w:rPr>
        <w:t>2.2</w:t>
      </w:r>
      <w:r>
        <w:rPr>
          <w:sz w:val="20"/>
        </w:rPr>
        <w:t xml:space="preserve">  </w:t>
      </w:r>
      <w:r w:rsidR="00E0106E" w:rsidRPr="007C3C5E">
        <w:rPr>
          <w:sz w:val="20"/>
        </w:rPr>
        <w:t xml:space="preserve">Uchádzač je povinný v ponuke predložiť svoj návrh na plnenie kritéria na </w:t>
      </w:r>
      <w:r w:rsidR="00D838AB">
        <w:rPr>
          <w:sz w:val="20"/>
        </w:rPr>
        <w:t>úvodné vyhodnotenie</w:t>
      </w:r>
      <w:r w:rsidR="00E0106E" w:rsidRPr="007C3C5E">
        <w:rPr>
          <w:sz w:val="20"/>
        </w:rPr>
        <w:t xml:space="preserve"> ponúk </w:t>
      </w:r>
      <w:r w:rsidR="00166485">
        <w:rPr>
          <w:sz w:val="20"/>
        </w:rPr>
        <w:t xml:space="preserve">s cenami </w:t>
      </w:r>
      <w:r w:rsidR="00336609">
        <w:rPr>
          <w:sz w:val="20"/>
        </w:rPr>
        <w:t>s</w:t>
      </w:r>
      <w:r w:rsidR="00A767E1">
        <w:rPr>
          <w:sz w:val="20"/>
        </w:rPr>
        <w:t xml:space="preserve"> DPH predmetu zákazky,</w:t>
      </w:r>
      <w:r w:rsidR="001711FE">
        <w:rPr>
          <w:sz w:val="20"/>
        </w:rPr>
        <w:t xml:space="preserve"> </w:t>
      </w:r>
      <w:r w:rsidR="00183C3C" w:rsidRPr="00391013">
        <w:rPr>
          <w:b/>
          <w:sz w:val="20"/>
        </w:rPr>
        <w:t>zaokrúhlené na dve desatinné miesta</w:t>
      </w:r>
      <w:r w:rsidR="003710FC">
        <w:rPr>
          <w:sz w:val="20"/>
        </w:rPr>
        <w:t xml:space="preserve">, Vyplnená Príloha č. </w:t>
      </w:r>
      <w:r w:rsidR="00332ECD">
        <w:rPr>
          <w:sz w:val="20"/>
        </w:rPr>
        <w:t>3</w:t>
      </w:r>
      <w:r w:rsidR="003710FC">
        <w:rPr>
          <w:sz w:val="20"/>
        </w:rPr>
        <w:t xml:space="preserve"> – Návrh na plnenie kritérií.</w:t>
      </w:r>
    </w:p>
    <w:p w:rsidR="00EA5E7C" w:rsidRPr="00DC75DF" w:rsidRDefault="00EA5E7C" w:rsidP="005A3436">
      <w:pPr>
        <w:pStyle w:val="Zkladntext"/>
        <w:tabs>
          <w:tab w:val="left" w:pos="142"/>
        </w:tabs>
        <w:spacing w:before="240" w:after="120"/>
        <w:rPr>
          <w:rFonts w:cs="Arial"/>
          <w:b/>
          <w:bCs w:val="0"/>
          <w:szCs w:val="22"/>
        </w:rPr>
      </w:pPr>
      <w:bookmarkStart w:id="4" w:name="_Toc211583284"/>
      <w:r w:rsidRPr="00D129E6">
        <w:rPr>
          <w:rFonts w:cs="Arial"/>
          <w:b/>
          <w:bCs w:val="0"/>
          <w:szCs w:val="22"/>
        </w:rPr>
        <w:t>B.1 Opis predmetu zákazky</w:t>
      </w:r>
      <w:bookmarkEnd w:id="4"/>
    </w:p>
    <w:p w:rsidR="008226D4" w:rsidRPr="00573FC6" w:rsidRDefault="008226D4" w:rsidP="00573FC6">
      <w:pPr>
        <w:spacing w:before="120"/>
        <w:jc w:val="both"/>
        <w:outlineLvl w:val="0"/>
        <w:rPr>
          <w:rFonts w:ascii="Arial" w:hAnsi="Arial" w:cs="Arial"/>
          <w:b/>
          <w:szCs w:val="22"/>
        </w:rPr>
      </w:pPr>
      <w:bookmarkStart w:id="5" w:name="_Toc211583290"/>
      <w:r w:rsidRPr="00573FC6">
        <w:rPr>
          <w:rFonts w:ascii="Arial" w:hAnsi="Arial" w:cs="Arial"/>
          <w:color w:val="000000"/>
          <w:szCs w:val="22"/>
        </w:rPr>
        <w:t>Predmetom zákazky je zabezpečenie stravovania pre 2133 zamestnancov verejného obstarávateľa formou elektronických stravovacích kariet, v súlade s ustanovením § 152 ods. 2 zákona č. 311/2001 Z.z. Zákonník práce v znení neskorších predpisov a zákona č. 377/2004 Z.z. o ochrane nefajčiarov a o zmene a doplnení niektorých zákonov v znení neskorších predpisov.</w:t>
      </w:r>
    </w:p>
    <w:p w:rsidR="008226D4" w:rsidRPr="00573FC6" w:rsidRDefault="008226D4" w:rsidP="00573FC6">
      <w:pPr>
        <w:autoSpaceDE w:val="0"/>
        <w:autoSpaceDN w:val="0"/>
        <w:adjustRightInd w:val="0"/>
        <w:spacing w:before="120"/>
        <w:jc w:val="both"/>
        <w:rPr>
          <w:rFonts w:ascii="Arial" w:eastAsia="Calibri" w:hAnsi="Arial" w:cs="Arial"/>
          <w:b/>
          <w:bCs/>
          <w:color w:val="000000"/>
          <w:sz w:val="22"/>
          <w:szCs w:val="22"/>
          <w:lang w:eastAsia="en-US"/>
        </w:rPr>
      </w:pPr>
      <w:r w:rsidRPr="00573FC6">
        <w:rPr>
          <w:rFonts w:ascii="Arial" w:eastAsia="Calibri" w:hAnsi="Arial" w:cs="Arial"/>
          <w:b/>
          <w:bCs/>
          <w:color w:val="000000"/>
          <w:sz w:val="22"/>
          <w:szCs w:val="22"/>
          <w:lang w:eastAsia="en-US"/>
        </w:rPr>
        <w:t xml:space="preserve">1.  Požiadavky na predmet zákazky </w:t>
      </w:r>
    </w:p>
    <w:p w:rsidR="008226D4" w:rsidRPr="008E77DA" w:rsidRDefault="008226D4" w:rsidP="008E77DA">
      <w:pPr>
        <w:autoSpaceDE w:val="0"/>
        <w:autoSpaceDN w:val="0"/>
        <w:adjustRightInd w:val="0"/>
        <w:spacing w:before="120"/>
        <w:ind w:left="426" w:hanging="426"/>
        <w:jc w:val="both"/>
        <w:rPr>
          <w:rFonts w:ascii="Arial" w:eastAsia="Calibri" w:hAnsi="Arial" w:cs="Arial"/>
          <w:color w:val="000000"/>
          <w:szCs w:val="22"/>
          <w:lang w:eastAsia="en-US"/>
        </w:rPr>
      </w:pPr>
      <w:r w:rsidRPr="00573FC6">
        <w:rPr>
          <w:rFonts w:ascii="Arial" w:eastAsia="Calibri" w:hAnsi="Arial" w:cs="Arial"/>
          <w:color w:val="000000"/>
          <w:szCs w:val="22"/>
          <w:lang w:eastAsia="en-US"/>
        </w:rPr>
        <w:t>1.1 Uchádzač musí zabezpečiť stravovanie zamestnancov verejného obstarávateľa formou elektronických stravovacích kariet pre všetky odberné miesta uvedené v prílohe č. 1.</w:t>
      </w:r>
    </w:p>
    <w:p w:rsidR="008226D4" w:rsidRPr="00573FC6" w:rsidRDefault="008226D4" w:rsidP="008E77DA">
      <w:pPr>
        <w:autoSpaceDE w:val="0"/>
        <w:autoSpaceDN w:val="0"/>
        <w:adjustRightInd w:val="0"/>
        <w:spacing w:before="240"/>
        <w:jc w:val="both"/>
        <w:rPr>
          <w:rFonts w:ascii="Arial" w:eastAsia="Calibri" w:hAnsi="Arial" w:cs="Arial"/>
          <w:b/>
          <w:bCs/>
          <w:color w:val="000000"/>
          <w:sz w:val="22"/>
          <w:szCs w:val="22"/>
          <w:lang w:eastAsia="en-US"/>
        </w:rPr>
      </w:pPr>
      <w:r w:rsidRPr="00573FC6">
        <w:rPr>
          <w:rFonts w:ascii="Arial" w:eastAsia="Calibri" w:hAnsi="Arial" w:cs="Arial"/>
          <w:b/>
          <w:bCs/>
          <w:color w:val="000000"/>
          <w:sz w:val="22"/>
          <w:szCs w:val="22"/>
          <w:lang w:eastAsia="en-US"/>
        </w:rPr>
        <w:t xml:space="preserve">2. Špecifikácia predmetu zákazky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2.1. </w:t>
      </w:r>
      <w:r w:rsidRPr="00573FC6">
        <w:rPr>
          <w:rFonts w:ascii="Arial" w:hAnsi="Arial" w:cs="Arial"/>
          <w:sz w:val="20"/>
          <w:szCs w:val="22"/>
        </w:rPr>
        <w:t>Predmetom zákazky je zabezpečenie služieb stravovania zamestnancov Všeobecnej zdravotnej poisťovne, a.s. (ďalej len VšZP) vo vybraných stravovacích zariadeniach formou elektronických stravovacích kariet prostredníctvom dobíjania kreditu podľa počtu stra</w:t>
      </w:r>
      <w:r w:rsidR="008E77DA">
        <w:rPr>
          <w:rFonts w:ascii="Arial" w:hAnsi="Arial" w:cs="Arial"/>
          <w:sz w:val="20"/>
          <w:szCs w:val="22"/>
        </w:rPr>
        <w:t>vných</w:t>
      </w:r>
      <w:r w:rsidRPr="00573FC6">
        <w:rPr>
          <w:rFonts w:ascii="Arial" w:hAnsi="Arial" w:cs="Arial"/>
          <w:sz w:val="20"/>
          <w:szCs w:val="22"/>
        </w:rPr>
        <w:t xml:space="preserve"> jednotiek stanovených objednávateľom v objednávke.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2.2. </w:t>
      </w:r>
      <w:r w:rsidRPr="00573FC6">
        <w:rPr>
          <w:rFonts w:ascii="Arial" w:hAnsi="Arial" w:cs="Arial"/>
          <w:sz w:val="20"/>
          <w:szCs w:val="22"/>
        </w:rPr>
        <w:t>Uchádzač sprostredkuje vo vlastnom mene a na vlastnú zodpovednosť stravovanie zamestnancov VšZP verejného obstarávateľa vo vybraných minimálne 2 stravovacích zariaden</w:t>
      </w:r>
      <w:r w:rsidRPr="00573FC6">
        <w:rPr>
          <w:rFonts w:ascii="Arial" w:hAnsi="Arial" w:cs="Arial"/>
          <w:color w:val="auto"/>
          <w:sz w:val="20"/>
          <w:szCs w:val="22"/>
        </w:rPr>
        <w:t>iach</w:t>
      </w:r>
      <w:r w:rsidRPr="00573FC6">
        <w:rPr>
          <w:rFonts w:ascii="Arial" w:hAnsi="Arial" w:cs="Arial"/>
          <w:sz w:val="20"/>
          <w:szCs w:val="22"/>
        </w:rPr>
        <w:t xml:space="preserve"> v okolí každej prevádzky uvedenej v prílohe č.1, ktorých zoznam bude uvedený v prílohe č.2. Vybrané stravovacie zariadenia sa musia nachád</w:t>
      </w:r>
      <w:r w:rsidR="004460DD">
        <w:rPr>
          <w:rFonts w:ascii="Arial" w:hAnsi="Arial" w:cs="Arial"/>
          <w:sz w:val="20"/>
          <w:szCs w:val="22"/>
        </w:rPr>
        <w:t>zať vo vzdialenosti menšej ako 6</w:t>
      </w:r>
      <w:r w:rsidRPr="00573FC6">
        <w:rPr>
          <w:rFonts w:ascii="Arial" w:hAnsi="Arial" w:cs="Arial"/>
          <w:sz w:val="20"/>
          <w:szCs w:val="22"/>
        </w:rPr>
        <w:t xml:space="preserve">00 m od odberných miest. Vybraným stravovacím zariadením sa rozumie zariadenie s viditeľne označeným logom stravovacej karty uchádzača (napr. samolepiaca etiketa umiestnená najbližšie pri vchode, ktorý informuje o možnosti platby stravovacou kartou uchádzača), ktoré je oprávnené poskytovať stravovacie služby a/alebo činnosť v oblasti predaja potravín tvoriace predmet zákazky a uchádzač má s ním uzatvorenú písomnú zmluvu. </w:t>
      </w:r>
    </w:p>
    <w:p w:rsidR="008226D4" w:rsidRPr="00573FC6" w:rsidRDefault="008226D4" w:rsidP="00440ECC">
      <w:pPr>
        <w:spacing w:before="120"/>
        <w:ind w:left="426" w:hanging="426"/>
        <w:jc w:val="both"/>
        <w:rPr>
          <w:rFonts w:ascii="Arial" w:hAnsi="Arial" w:cs="Arial"/>
          <w:szCs w:val="22"/>
        </w:rPr>
      </w:pPr>
      <w:r w:rsidRPr="00573FC6">
        <w:rPr>
          <w:rFonts w:ascii="Arial" w:hAnsi="Arial" w:cs="Arial"/>
          <w:b/>
          <w:bCs/>
          <w:szCs w:val="22"/>
        </w:rPr>
        <w:t xml:space="preserve">2.3. </w:t>
      </w:r>
      <w:r w:rsidRPr="00573FC6">
        <w:rPr>
          <w:rFonts w:ascii="Arial" w:hAnsi="Arial" w:cs="Arial"/>
          <w:szCs w:val="22"/>
        </w:rPr>
        <w:t xml:space="preserve">Verejný obstarávateľ požaduje platnosť </w:t>
      </w:r>
      <w:r w:rsidR="008E77DA">
        <w:rPr>
          <w:rFonts w:ascii="Arial" w:hAnsi="Arial" w:cs="Arial"/>
          <w:szCs w:val="22"/>
        </w:rPr>
        <w:t>stravných</w:t>
      </w:r>
      <w:r w:rsidRPr="00573FC6">
        <w:rPr>
          <w:rFonts w:ascii="Arial" w:hAnsi="Arial" w:cs="Arial"/>
          <w:szCs w:val="22"/>
        </w:rPr>
        <w:t xml:space="preserve"> jednotiek k elektronickej stravovacej karte minimálne 1</w:t>
      </w:r>
      <w:r w:rsidR="00151FEF">
        <w:rPr>
          <w:rFonts w:ascii="Arial" w:hAnsi="Arial" w:cs="Arial"/>
          <w:szCs w:val="22"/>
        </w:rPr>
        <w:t>8</w:t>
      </w:r>
      <w:r w:rsidRPr="00573FC6">
        <w:rPr>
          <w:rFonts w:ascii="Arial" w:hAnsi="Arial" w:cs="Arial"/>
          <w:szCs w:val="22"/>
        </w:rPr>
        <w:t xml:space="preserve"> kalendárnych mesiacov a platnosť elektronickej stravovacej karty minimálne 2 roky. Elektronické stravovacie karty budú proti falšovaniu zabezpečené aspoň 5 ochrannými znakmi, ktoré uchádzač zadefinuje vo svojej ponuke. Stravovacie karty sú vydávané pod menom uchádzača, musia byť označené logom obstarávateľa, personalizované – s uvedením mena a priezviska</w:t>
      </w:r>
      <w:r w:rsidRPr="00573FC6">
        <w:rPr>
          <w:rFonts w:ascii="Arial" w:hAnsi="Arial" w:cs="Arial"/>
          <w:color w:val="FF0000"/>
          <w:szCs w:val="22"/>
        </w:rPr>
        <w:t xml:space="preserve"> </w:t>
      </w:r>
      <w:r w:rsidRPr="00573FC6">
        <w:rPr>
          <w:rFonts w:ascii="Arial" w:hAnsi="Arial" w:cs="Arial"/>
          <w:szCs w:val="22"/>
        </w:rPr>
        <w:t>zamestnanca.</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lastRenderedPageBreak/>
        <w:t xml:space="preserve">2.4. </w:t>
      </w:r>
      <w:r w:rsidRPr="00573FC6">
        <w:rPr>
          <w:rFonts w:ascii="Arial" w:hAnsi="Arial" w:cs="Arial"/>
          <w:sz w:val="20"/>
          <w:szCs w:val="22"/>
        </w:rPr>
        <w:t xml:space="preserve">Elektronická stravovacia karta nemá charakter všeobecného platobného prostriedku a je určená výlučne na úhradu stravy vo vybraných stravovacích zariadeniach s možnosťou platby elektronickou stravovacou kartou poskytovateľa.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2.5. </w:t>
      </w:r>
      <w:r w:rsidRPr="00573FC6">
        <w:rPr>
          <w:rFonts w:ascii="Arial" w:hAnsi="Arial" w:cs="Arial"/>
          <w:sz w:val="20"/>
          <w:szCs w:val="22"/>
        </w:rPr>
        <w:t>Verejný obstarávateľ požaduje dobíjanie kreditu na elektronických stravovacích kartách  v nominálnej hodnote 5,10 EUR. Počet</w:t>
      </w:r>
      <w:r w:rsidR="008E77DA">
        <w:rPr>
          <w:rFonts w:ascii="Arial" w:hAnsi="Arial" w:cs="Arial"/>
          <w:sz w:val="20"/>
          <w:szCs w:val="22"/>
        </w:rPr>
        <w:t xml:space="preserve"> stravných</w:t>
      </w:r>
      <w:r w:rsidRPr="00573FC6">
        <w:rPr>
          <w:rFonts w:ascii="Arial" w:hAnsi="Arial" w:cs="Arial"/>
          <w:sz w:val="20"/>
          <w:szCs w:val="22"/>
        </w:rPr>
        <w:t xml:space="preserve"> jednotiek stanoví verejný obstarávateľ  v jednotlivých objednávkach.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2.6. </w:t>
      </w:r>
      <w:r w:rsidRPr="00573FC6">
        <w:rPr>
          <w:rFonts w:ascii="Arial" w:hAnsi="Arial" w:cs="Arial"/>
          <w:sz w:val="20"/>
          <w:szCs w:val="22"/>
        </w:rPr>
        <w:t xml:space="preserve">Predpokladané množstvo vydaných elektronických stravovacích kariet počas doby platnosti zmluvy  (48 mesiacov) je </w:t>
      </w:r>
      <w:r w:rsidRPr="00573FC6">
        <w:rPr>
          <w:rFonts w:ascii="Arial" w:hAnsi="Arial" w:cs="Arial"/>
          <w:color w:val="auto"/>
          <w:sz w:val="20"/>
          <w:szCs w:val="22"/>
        </w:rPr>
        <w:t xml:space="preserve">minimálne </w:t>
      </w:r>
      <w:r w:rsidRPr="00573FC6">
        <w:rPr>
          <w:rFonts w:ascii="Arial" w:hAnsi="Arial" w:cs="Arial"/>
          <w:sz w:val="20"/>
          <w:szCs w:val="22"/>
        </w:rPr>
        <w:t xml:space="preserve">4 266 ks.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2.7. </w:t>
      </w:r>
      <w:r w:rsidRPr="00573FC6">
        <w:rPr>
          <w:rFonts w:ascii="Arial" w:hAnsi="Arial" w:cs="Arial"/>
          <w:sz w:val="20"/>
          <w:szCs w:val="22"/>
        </w:rPr>
        <w:t xml:space="preserve">Výška provízie z ponuky úspešného uchádzača vyjadrená v percentách za zabezpečenie stravovania prostredníctvom elektronických stravovacích kariet bude počas zmluvného vzťahu nemenná a bude účtovaná pre všetky dodávané nominálne hodnoty </w:t>
      </w:r>
      <w:r w:rsidR="008E77DA">
        <w:rPr>
          <w:rFonts w:ascii="Arial" w:hAnsi="Arial" w:cs="Arial"/>
          <w:sz w:val="20"/>
          <w:szCs w:val="22"/>
        </w:rPr>
        <w:t>stravnej</w:t>
      </w:r>
      <w:r w:rsidRPr="00573FC6">
        <w:rPr>
          <w:rFonts w:ascii="Arial" w:hAnsi="Arial" w:cs="Arial"/>
          <w:sz w:val="20"/>
          <w:szCs w:val="22"/>
        </w:rPr>
        <w:t xml:space="preserve"> jednotky. </w:t>
      </w:r>
    </w:p>
    <w:p w:rsidR="008226D4" w:rsidRPr="006D1618"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2.8. </w:t>
      </w:r>
      <w:r w:rsidRPr="00573FC6">
        <w:rPr>
          <w:rFonts w:ascii="Arial" w:hAnsi="Arial" w:cs="Arial"/>
          <w:bCs/>
          <w:sz w:val="20"/>
          <w:szCs w:val="22"/>
        </w:rPr>
        <w:t>Nominálna hodnota</w:t>
      </w:r>
      <w:r w:rsidRPr="00573FC6">
        <w:rPr>
          <w:rFonts w:ascii="Arial" w:hAnsi="Arial" w:cs="Arial"/>
          <w:sz w:val="20"/>
          <w:szCs w:val="22"/>
        </w:rPr>
        <w:t xml:space="preserve"> strav</w:t>
      </w:r>
      <w:r w:rsidR="008E77DA">
        <w:rPr>
          <w:rFonts w:ascii="Arial" w:hAnsi="Arial" w:cs="Arial"/>
          <w:sz w:val="20"/>
          <w:szCs w:val="22"/>
        </w:rPr>
        <w:t>ných</w:t>
      </w:r>
      <w:r w:rsidRPr="00573FC6">
        <w:rPr>
          <w:rFonts w:ascii="Arial" w:hAnsi="Arial" w:cs="Arial"/>
          <w:sz w:val="20"/>
          <w:szCs w:val="22"/>
        </w:rPr>
        <w:t xml:space="preserve"> jednotiek sa môže meniť počas platnosti zmluvy v závislosti od zmien a doplnení zákona č. 283/2002 Z. z. o cestovných náhradách v znení neskorších predpisov, na základe interných normatívnych aktov a rozhodnutí objednávateľa súvisiacich so stravovaním zamestnancov. </w:t>
      </w:r>
      <w:r w:rsidRPr="006D1618">
        <w:rPr>
          <w:rFonts w:ascii="Arial" w:hAnsi="Arial" w:cs="Arial"/>
          <w:sz w:val="20"/>
          <w:szCs w:val="22"/>
        </w:rPr>
        <w:t>Percentuálna výška provízie za sprostredkovanie služby</w:t>
      </w:r>
      <w:r w:rsidR="006D1618" w:rsidRPr="006D1618">
        <w:rPr>
          <w:rFonts w:ascii="Arial" w:hAnsi="Arial" w:cs="Arial"/>
          <w:sz w:val="20"/>
          <w:szCs w:val="22"/>
        </w:rPr>
        <w:t>, prípadne poskytnutá zľava</w:t>
      </w:r>
      <w:r w:rsidRPr="006D1618">
        <w:rPr>
          <w:rFonts w:ascii="Arial" w:hAnsi="Arial" w:cs="Arial"/>
          <w:sz w:val="20"/>
          <w:szCs w:val="22"/>
        </w:rPr>
        <w:t xml:space="preserve"> určená v zmluve bude poskytovateľom garantovaná aj v prípade zmeny nominálnej strav</w:t>
      </w:r>
      <w:r w:rsidR="008E77DA" w:rsidRPr="006D1618">
        <w:rPr>
          <w:rFonts w:ascii="Arial" w:hAnsi="Arial" w:cs="Arial"/>
          <w:sz w:val="20"/>
          <w:szCs w:val="22"/>
        </w:rPr>
        <w:t>nej</w:t>
      </w:r>
      <w:r w:rsidRPr="006D1618">
        <w:rPr>
          <w:rFonts w:ascii="Arial" w:hAnsi="Arial" w:cs="Arial"/>
          <w:sz w:val="20"/>
          <w:szCs w:val="22"/>
        </w:rPr>
        <w:t xml:space="preserve"> jednotky. </w:t>
      </w:r>
    </w:p>
    <w:p w:rsidR="0075536F" w:rsidRDefault="0075536F" w:rsidP="00440ECC">
      <w:pPr>
        <w:pStyle w:val="Default"/>
        <w:spacing w:before="120"/>
        <w:ind w:left="426" w:hanging="426"/>
        <w:jc w:val="both"/>
        <w:rPr>
          <w:rFonts w:ascii="Arial" w:hAnsi="Arial" w:cs="Arial"/>
          <w:b/>
          <w:bCs/>
          <w:sz w:val="20"/>
          <w:szCs w:val="22"/>
        </w:rPr>
      </w:pPr>
    </w:p>
    <w:p w:rsidR="0075536F" w:rsidRDefault="0075536F" w:rsidP="00440ECC">
      <w:pPr>
        <w:pStyle w:val="Default"/>
        <w:spacing w:before="120"/>
        <w:ind w:left="426" w:hanging="426"/>
        <w:jc w:val="both"/>
        <w:rPr>
          <w:rFonts w:ascii="Arial" w:hAnsi="Arial" w:cs="Arial"/>
          <w:b/>
          <w:bCs/>
          <w:sz w:val="20"/>
          <w:szCs w:val="22"/>
        </w:rPr>
      </w:pPr>
    </w:p>
    <w:p w:rsidR="008226D4" w:rsidRPr="00573FC6" w:rsidRDefault="008226D4" w:rsidP="00440ECC">
      <w:pPr>
        <w:pStyle w:val="Default"/>
        <w:spacing w:before="120"/>
        <w:ind w:left="426" w:hanging="426"/>
        <w:jc w:val="both"/>
        <w:rPr>
          <w:rFonts w:ascii="Arial" w:hAnsi="Arial" w:cs="Arial"/>
          <w:sz w:val="20"/>
          <w:szCs w:val="22"/>
        </w:rPr>
      </w:pPr>
      <w:r w:rsidRPr="006D1618">
        <w:rPr>
          <w:rFonts w:ascii="Arial" w:hAnsi="Arial" w:cs="Arial"/>
          <w:b/>
          <w:bCs/>
          <w:sz w:val="20"/>
          <w:szCs w:val="22"/>
        </w:rPr>
        <w:t xml:space="preserve">2.9. </w:t>
      </w:r>
      <w:r w:rsidRPr="006D1618">
        <w:rPr>
          <w:rFonts w:ascii="Arial" w:hAnsi="Arial" w:cs="Arial"/>
          <w:bCs/>
          <w:sz w:val="20"/>
          <w:szCs w:val="22"/>
        </w:rPr>
        <w:t>Elektronické s</w:t>
      </w:r>
      <w:r w:rsidRPr="006D1618">
        <w:rPr>
          <w:rFonts w:ascii="Arial" w:hAnsi="Arial" w:cs="Arial"/>
          <w:sz w:val="20"/>
          <w:szCs w:val="22"/>
        </w:rPr>
        <w:t>travovacie karty musia oprávňovať zamestnanca použiť elektronickú</w:t>
      </w:r>
      <w:r w:rsidRPr="00573FC6">
        <w:rPr>
          <w:rFonts w:ascii="Arial" w:hAnsi="Arial" w:cs="Arial"/>
          <w:sz w:val="20"/>
          <w:szCs w:val="22"/>
        </w:rPr>
        <w:t xml:space="preserve"> stravovaciu kartu  minimálne v dvoch zariadeniach, v blízkosti prevádzok verejného obstarávateľa uvedených v prílohe č.1.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2.10. </w:t>
      </w:r>
      <w:r w:rsidRPr="00573FC6">
        <w:rPr>
          <w:rFonts w:ascii="Arial" w:hAnsi="Arial" w:cs="Arial"/>
          <w:sz w:val="20"/>
          <w:szCs w:val="22"/>
        </w:rPr>
        <w:t xml:space="preserve">Stravovacie zariadenia musia spĺňať tieto požiadavky objednávateľa: </w:t>
      </w:r>
    </w:p>
    <w:p w:rsidR="008226D4" w:rsidRPr="00573FC6" w:rsidRDefault="008226D4" w:rsidP="00516BB9">
      <w:pPr>
        <w:pStyle w:val="Default"/>
        <w:spacing w:before="120"/>
        <w:ind w:left="567" w:hanging="141"/>
        <w:jc w:val="both"/>
        <w:rPr>
          <w:rFonts w:ascii="Arial" w:hAnsi="Arial" w:cs="Arial"/>
          <w:sz w:val="20"/>
          <w:szCs w:val="22"/>
        </w:rPr>
      </w:pPr>
      <w:r w:rsidRPr="00573FC6">
        <w:rPr>
          <w:rFonts w:ascii="Arial" w:hAnsi="Arial" w:cs="Arial"/>
          <w:b/>
          <w:bCs/>
          <w:sz w:val="20"/>
          <w:szCs w:val="22"/>
        </w:rPr>
        <w:t xml:space="preserve">• </w:t>
      </w:r>
      <w:r w:rsidRPr="00573FC6">
        <w:rPr>
          <w:rFonts w:ascii="Arial" w:hAnsi="Arial" w:cs="Arial"/>
          <w:sz w:val="20"/>
          <w:szCs w:val="22"/>
        </w:rPr>
        <w:t xml:space="preserve">musia byť v preukázateľnom zmluvnom vzťahu s poskytovateľom počas doby platnosti a účinnosti zmluvy, z ktorého vyplýva písomný záväzok, že sa v týchto stravovacích zariadeniach akceptuje platba elektronickou stravovacou kartou poskytovateľa, </w:t>
      </w:r>
    </w:p>
    <w:p w:rsidR="008226D4" w:rsidRPr="00573FC6" w:rsidRDefault="008226D4" w:rsidP="00516BB9">
      <w:pPr>
        <w:pStyle w:val="Default"/>
        <w:spacing w:before="120"/>
        <w:ind w:left="567" w:hanging="141"/>
        <w:jc w:val="both"/>
        <w:rPr>
          <w:rFonts w:ascii="Arial" w:hAnsi="Arial" w:cs="Arial"/>
          <w:sz w:val="20"/>
          <w:szCs w:val="22"/>
        </w:rPr>
      </w:pPr>
      <w:r w:rsidRPr="00573FC6">
        <w:rPr>
          <w:rFonts w:ascii="Arial" w:hAnsi="Arial" w:cs="Arial"/>
          <w:b/>
          <w:bCs/>
          <w:sz w:val="20"/>
          <w:szCs w:val="22"/>
        </w:rPr>
        <w:t xml:space="preserve">• </w:t>
      </w:r>
      <w:r w:rsidRPr="00573FC6">
        <w:rPr>
          <w:rFonts w:ascii="Arial" w:hAnsi="Arial" w:cs="Arial"/>
          <w:sz w:val="20"/>
          <w:szCs w:val="22"/>
        </w:rPr>
        <w:t xml:space="preserve">musia byť viditeľne označené logom poskytovateľa (napr. samolepiaca etiketa umiestnená pri vchode do stravovacieho zariadenia, ktorá informuje o možnosti platby elektronickou stravovacou kartou poskytovateľa), </w:t>
      </w:r>
    </w:p>
    <w:p w:rsidR="008226D4" w:rsidRPr="00573FC6" w:rsidRDefault="008226D4" w:rsidP="00516BB9">
      <w:pPr>
        <w:pStyle w:val="Default"/>
        <w:spacing w:before="120"/>
        <w:ind w:left="567" w:hanging="141"/>
        <w:jc w:val="both"/>
        <w:rPr>
          <w:rFonts w:ascii="Arial" w:hAnsi="Arial" w:cs="Arial"/>
          <w:sz w:val="20"/>
          <w:szCs w:val="22"/>
        </w:rPr>
      </w:pPr>
      <w:r w:rsidRPr="00573FC6">
        <w:rPr>
          <w:rFonts w:ascii="Arial" w:hAnsi="Arial" w:cs="Arial"/>
          <w:b/>
          <w:bCs/>
          <w:sz w:val="20"/>
          <w:szCs w:val="22"/>
        </w:rPr>
        <w:t xml:space="preserve">• </w:t>
      </w:r>
      <w:r w:rsidRPr="00573FC6">
        <w:rPr>
          <w:rFonts w:ascii="Arial" w:hAnsi="Arial" w:cs="Arial"/>
          <w:sz w:val="20"/>
          <w:szCs w:val="22"/>
        </w:rPr>
        <w:t xml:space="preserve">musia umožniť uhradiť </w:t>
      </w:r>
      <w:r w:rsidRPr="00573FC6">
        <w:rPr>
          <w:rFonts w:ascii="Arial" w:hAnsi="Arial" w:cs="Arial"/>
          <w:color w:val="auto"/>
          <w:sz w:val="20"/>
          <w:szCs w:val="22"/>
        </w:rPr>
        <w:t>skutočnú účtovanú cenu</w:t>
      </w:r>
      <w:r w:rsidRPr="00573FC6">
        <w:rPr>
          <w:rFonts w:ascii="Arial" w:hAnsi="Arial" w:cs="Arial"/>
          <w:sz w:val="20"/>
          <w:szCs w:val="22"/>
        </w:rPr>
        <w:t xml:space="preserve"> jedla, ktorá je </w:t>
      </w:r>
      <w:r w:rsidRPr="00573FC6">
        <w:rPr>
          <w:rFonts w:ascii="Arial" w:hAnsi="Arial" w:cs="Arial"/>
          <w:color w:val="auto"/>
          <w:sz w:val="20"/>
          <w:szCs w:val="22"/>
        </w:rPr>
        <w:t>nižšia alebo</w:t>
      </w:r>
      <w:r w:rsidRPr="00573FC6">
        <w:rPr>
          <w:rFonts w:ascii="Arial" w:hAnsi="Arial" w:cs="Arial"/>
          <w:sz w:val="20"/>
          <w:szCs w:val="22"/>
        </w:rPr>
        <w:t xml:space="preserve"> vyššia ako nominálna hodnota strav</w:t>
      </w:r>
      <w:r w:rsidR="008E77DA">
        <w:rPr>
          <w:rFonts w:ascii="Arial" w:hAnsi="Arial" w:cs="Arial"/>
          <w:sz w:val="20"/>
          <w:szCs w:val="22"/>
        </w:rPr>
        <w:t>nej</w:t>
      </w:r>
      <w:r w:rsidRPr="00573FC6">
        <w:rPr>
          <w:rFonts w:ascii="Arial" w:hAnsi="Arial" w:cs="Arial"/>
          <w:sz w:val="20"/>
          <w:szCs w:val="22"/>
        </w:rPr>
        <w:t xml:space="preserve"> jednotky.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2.11. </w:t>
      </w:r>
      <w:r w:rsidRPr="00573FC6">
        <w:rPr>
          <w:rFonts w:ascii="Arial" w:hAnsi="Arial" w:cs="Arial"/>
          <w:sz w:val="20"/>
          <w:szCs w:val="22"/>
        </w:rPr>
        <w:t>Súčasťou predmetu zákazky na poskytnutie služby je dobíjanie kreditu na elektronických stravovacích kartách, doručenie</w:t>
      </w:r>
      <w:r w:rsidRPr="00573FC6">
        <w:rPr>
          <w:rFonts w:ascii="Arial" w:hAnsi="Arial" w:cs="Arial"/>
          <w:color w:val="FF0000"/>
          <w:sz w:val="20"/>
          <w:szCs w:val="22"/>
        </w:rPr>
        <w:t>,</w:t>
      </w:r>
      <w:r w:rsidRPr="00573FC6">
        <w:rPr>
          <w:rFonts w:ascii="Arial" w:hAnsi="Arial" w:cs="Arial"/>
          <w:sz w:val="20"/>
          <w:szCs w:val="22"/>
        </w:rPr>
        <w:t xml:space="preserve"> resp. doprava stravovacích kariet na miesto určenia, balenie, poistenie, vystavenie faktúry, výmena, prípadne ďalšie plnenie spojené s plnením predmetu tejto zákazky.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2.12 </w:t>
      </w:r>
      <w:r w:rsidRPr="00573FC6">
        <w:rPr>
          <w:rFonts w:ascii="Arial" w:hAnsi="Arial" w:cs="Arial"/>
          <w:sz w:val="20"/>
          <w:szCs w:val="22"/>
        </w:rPr>
        <w:t xml:space="preserve">Miesta dodania elektronických stravovacích kariet sú sídla všetkých pracovísk verejného obstarávateľa v zmysle prílohy 1.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2.13. </w:t>
      </w:r>
      <w:r w:rsidRPr="00573FC6">
        <w:rPr>
          <w:rFonts w:ascii="Arial" w:hAnsi="Arial" w:cs="Arial"/>
          <w:sz w:val="20"/>
          <w:szCs w:val="22"/>
        </w:rPr>
        <w:t>Skutočné množstvá strav</w:t>
      </w:r>
      <w:r w:rsidR="008E77DA">
        <w:rPr>
          <w:rFonts w:ascii="Arial" w:hAnsi="Arial" w:cs="Arial"/>
          <w:sz w:val="20"/>
          <w:szCs w:val="22"/>
        </w:rPr>
        <w:t>ných</w:t>
      </w:r>
      <w:r w:rsidRPr="00573FC6">
        <w:rPr>
          <w:rFonts w:ascii="Arial" w:hAnsi="Arial" w:cs="Arial"/>
          <w:sz w:val="20"/>
          <w:szCs w:val="22"/>
        </w:rPr>
        <w:t xml:space="preserve"> jednotiek a elektronických stravovacích kariet, ktoré bude verejný obstarávateľ požadovať, budú závislé na skutočných potrebách verejného obstarávateľa. </w:t>
      </w:r>
    </w:p>
    <w:p w:rsidR="008226D4" w:rsidRPr="00573FC6" w:rsidRDefault="008226D4" w:rsidP="00440ECC">
      <w:pPr>
        <w:pStyle w:val="Default"/>
        <w:spacing w:before="120"/>
        <w:ind w:left="426" w:hanging="426"/>
        <w:jc w:val="both"/>
        <w:rPr>
          <w:rFonts w:ascii="Arial" w:hAnsi="Arial" w:cs="Arial"/>
          <w:color w:val="FF0000"/>
          <w:sz w:val="20"/>
          <w:szCs w:val="22"/>
        </w:rPr>
      </w:pPr>
      <w:r w:rsidRPr="00573FC6">
        <w:rPr>
          <w:rFonts w:ascii="Arial" w:hAnsi="Arial" w:cs="Arial"/>
          <w:b/>
          <w:bCs/>
          <w:sz w:val="20"/>
          <w:szCs w:val="22"/>
        </w:rPr>
        <w:t xml:space="preserve">2.14. </w:t>
      </w:r>
      <w:r w:rsidRPr="00573FC6">
        <w:rPr>
          <w:rFonts w:ascii="Arial" w:hAnsi="Arial" w:cs="Arial"/>
          <w:bCs/>
          <w:sz w:val="20"/>
          <w:szCs w:val="22"/>
        </w:rPr>
        <w:t>Dobitie kreditu na elektronických stravovacích kartách na základe požadovaného množstva strav</w:t>
      </w:r>
      <w:r w:rsidR="008E77DA">
        <w:rPr>
          <w:rFonts w:ascii="Arial" w:hAnsi="Arial" w:cs="Arial"/>
          <w:bCs/>
          <w:sz w:val="20"/>
          <w:szCs w:val="22"/>
        </w:rPr>
        <w:t>ných</w:t>
      </w:r>
      <w:r w:rsidRPr="00573FC6">
        <w:rPr>
          <w:rFonts w:ascii="Arial" w:hAnsi="Arial" w:cs="Arial"/>
          <w:bCs/>
          <w:sz w:val="20"/>
          <w:szCs w:val="22"/>
        </w:rPr>
        <w:t xml:space="preserve"> jednotiek</w:t>
      </w:r>
      <w:r w:rsidRPr="00573FC6">
        <w:rPr>
          <w:rFonts w:ascii="Arial" w:hAnsi="Arial" w:cs="Arial"/>
          <w:sz w:val="20"/>
          <w:szCs w:val="22"/>
        </w:rPr>
        <w:t>, ktorý verejný obstarávateľ stanoví v objednávke</w:t>
      </w:r>
      <w:r w:rsidRPr="00573FC6">
        <w:rPr>
          <w:rFonts w:ascii="Arial" w:hAnsi="Arial" w:cs="Arial"/>
          <w:color w:val="FF0000"/>
          <w:sz w:val="20"/>
          <w:szCs w:val="22"/>
        </w:rPr>
        <w:t xml:space="preserve">, </w:t>
      </w:r>
      <w:r w:rsidRPr="00573FC6">
        <w:rPr>
          <w:rFonts w:ascii="Arial" w:hAnsi="Arial" w:cs="Arial"/>
          <w:sz w:val="20"/>
          <w:szCs w:val="22"/>
        </w:rPr>
        <w:t>musí byť zabezpečené max. do 2 hodín od doručenia objednávky podanej elektronickou formou prostredníctvom elektronického objednávkového systému uchádzača</w:t>
      </w:r>
      <w:r w:rsidRPr="00573FC6">
        <w:rPr>
          <w:rFonts w:ascii="Arial" w:hAnsi="Arial" w:cs="Arial"/>
          <w:color w:val="auto"/>
          <w:sz w:val="20"/>
          <w:szCs w:val="22"/>
        </w:rPr>
        <w:t>.</w:t>
      </w:r>
    </w:p>
    <w:p w:rsidR="008226D4" w:rsidRPr="00573FC6" w:rsidRDefault="00516BB9" w:rsidP="00440ECC">
      <w:pPr>
        <w:pStyle w:val="Default"/>
        <w:spacing w:before="120"/>
        <w:ind w:left="426" w:hanging="426"/>
        <w:jc w:val="both"/>
        <w:rPr>
          <w:rFonts w:ascii="Arial" w:hAnsi="Arial" w:cs="Arial"/>
          <w:sz w:val="20"/>
          <w:szCs w:val="22"/>
        </w:rPr>
      </w:pPr>
      <w:r>
        <w:rPr>
          <w:rFonts w:ascii="Arial" w:hAnsi="Arial" w:cs="Arial"/>
          <w:bCs/>
          <w:sz w:val="20"/>
          <w:szCs w:val="22"/>
        </w:rPr>
        <w:tab/>
      </w:r>
      <w:r w:rsidR="008226D4" w:rsidRPr="00573FC6">
        <w:rPr>
          <w:rFonts w:ascii="Arial" w:hAnsi="Arial" w:cs="Arial"/>
          <w:bCs/>
          <w:sz w:val="20"/>
          <w:szCs w:val="22"/>
        </w:rPr>
        <w:t>Dodanie príslušného počtu stravovacích kariet</w:t>
      </w:r>
      <w:r w:rsidR="008226D4" w:rsidRPr="00573FC6">
        <w:rPr>
          <w:rFonts w:ascii="Arial" w:hAnsi="Arial" w:cs="Arial"/>
          <w:b/>
          <w:bCs/>
          <w:sz w:val="20"/>
          <w:szCs w:val="22"/>
        </w:rPr>
        <w:t xml:space="preserve">, </w:t>
      </w:r>
      <w:r w:rsidR="008226D4" w:rsidRPr="00573FC6">
        <w:rPr>
          <w:rFonts w:ascii="Arial" w:hAnsi="Arial" w:cs="Arial"/>
          <w:sz w:val="20"/>
          <w:szCs w:val="22"/>
        </w:rPr>
        <w:t>ktorý verejný obstarávateľ stanoví v objednávke, musia byť dodané najneskôr do 5 pracovných dní od doručenia objednávky podanej elektronickou formou prostredníctvom elektronického objednávkového systému uchádzača.</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2.15. </w:t>
      </w:r>
      <w:r w:rsidRPr="00573FC6">
        <w:rPr>
          <w:rFonts w:ascii="Arial" w:hAnsi="Arial" w:cs="Arial"/>
          <w:bCs/>
          <w:sz w:val="20"/>
          <w:szCs w:val="22"/>
        </w:rPr>
        <w:t xml:space="preserve">Verejný obstarávateľ vyžaduje v rámci splnenia požiadaviek na predmet zákazky v rámci ponuky dodať ako prílohu 2 </w:t>
      </w:r>
      <w:r w:rsidRPr="00573FC6">
        <w:rPr>
          <w:rFonts w:ascii="Arial" w:hAnsi="Arial" w:cs="Arial"/>
          <w:sz w:val="20"/>
          <w:szCs w:val="22"/>
        </w:rPr>
        <w:t>zoznam zazmluvnených zariadení s možnosťou platby elektronickou stravovacou kartou uchádzača (ďalej len „zoznam zariadení“)</w:t>
      </w:r>
      <w:r w:rsidRPr="00573FC6">
        <w:rPr>
          <w:rFonts w:ascii="Arial" w:hAnsi="Arial" w:cs="Arial"/>
          <w:color w:val="FF0000"/>
          <w:sz w:val="20"/>
          <w:szCs w:val="22"/>
        </w:rPr>
        <w:t>,</w:t>
      </w:r>
      <w:r w:rsidRPr="00573FC6">
        <w:rPr>
          <w:rFonts w:ascii="Arial" w:hAnsi="Arial" w:cs="Arial"/>
          <w:sz w:val="20"/>
          <w:szCs w:val="22"/>
        </w:rPr>
        <w:t xml:space="preserve"> v ktorom budú uvedené ku každej prevádzke verejného obstarávateľa minimálne dve zazmluvnené stravovacie zariadenia v blízkosti jednotlivých prevádzok uvedených v prílohe č.1 s možnosťou platby elektronickou stravovacou kartou uchádzača.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lastRenderedPageBreak/>
        <w:t xml:space="preserve">2.16. </w:t>
      </w:r>
      <w:r w:rsidRPr="00573FC6">
        <w:rPr>
          <w:rFonts w:ascii="Arial" w:hAnsi="Arial" w:cs="Arial"/>
          <w:sz w:val="20"/>
          <w:szCs w:val="22"/>
        </w:rPr>
        <w:t xml:space="preserve">Špecifikácia elektronickej stravovacej karty: </w:t>
      </w:r>
    </w:p>
    <w:p w:rsidR="008226D4" w:rsidRPr="00573FC6" w:rsidRDefault="008226D4" w:rsidP="00516BB9">
      <w:pPr>
        <w:pStyle w:val="Default"/>
        <w:numPr>
          <w:ilvl w:val="0"/>
          <w:numId w:val="25"/>
        </w:numPr>
        <w:spacing w:before="120"/>
        <w:ind w:left="567" w:hanging="141"/>
        <w:jc w:val="both"/>
        <w:rPr>
          <w:rFonts w:ascii="Arial" w:hAnsi="Arial" w:cs="Arial"/>
          <w:sz w:val="20"/>
          <w:szCs w:val="22"/>
        </w:rPr>
      </w:pPr>
      <w:r w:rsidRPr="00573FC6">
        <w:rPr>
          <w:rFonts w:ascii="Arial" w:hAnsi="Arial" w:cs="Arial"/>
          <w:sz w:val="20"/>
          <w:szCs w:val="22"/>
        </w:rPr>
        <w:t xml:space="preserve">možnosť bezplatne zablokovať elektronickú stravovaciu kartu v prípade jej straty alebo odcudzenia bez bankových poplatkov, </w:t>
      </w:r>
    </w:p>
    <w:p w:rsidR="008226D4" w:rsidRPr="00573FC6" w:rsidRDefault="008226D4" w:rsidP="00516BB9">
      <w:pPr>
        <w:pStyle w:val="Default"/>
        <w:numPr>
          <w:ilvl w:val="0"/>
          <w:numId w:val="25"/>
        </w:numPr>
        <w:spacing w:before="120"/>
        <w:ind w:left="567" w:hanging="141"/>
        <w:jc w:val="both"/>
        <w:rPr>
          <w:rFonts w:ascii="Arial" w:hAnsi="Arial" w:cs="Arial"/>
          <w:sz w:val="20"/>
          <w:szCs w:val="22"/>
        </w:rPr>
      </w:pPr>
      <w:r w:rsidRPr="00573FC6">
        <w:rPr>
          <w:rFonts w:ascii="Arial" w:hAnsi="Arial" w:cs="Arial"/>
          <w:sz w:val="20"/>
          <w:szCs w:val="22"/>
        </w:rPr>
        <w:t>možnosť overenia zostatku na stravovacej karte prostredníctvom mobilnej aplikácie alebo prostredníctvom webovej stránky.</w:t>
      </w:r>
    </w:p>
    <w:p w:rsidR="008226D4" w:rsidRPr="00573FC6" w:rsidRDefault="008226D4" w:rsidP="00516BB9">
      <w:pPr>
        <w:pStyle w:val="Default"/>
        <w:numPr>
          <w:ilvl w:val="0"/>
          <w:numId w:val="24"/>
        </w:numPr>
        <w:spacing w:before="120"/>
        <w:ind w:left="567" w:hanging="141"/>
        <w:jc w:val="both"/>
        <w:rPr>
          <w:rFonts w:ascii="Arial" w:hAnsi="Arial" w:cs="Arial"/>
          <w:sz w:val="20"/>
          <w:szCs w:val="22"/>
        </w:rPr>
      </w:pPr>
      <w:r w:rsidRPr="00573FC6">
        <w:rPr>
          <w:rFonts w:ascii="Arial" w:hAnsi="Arial" w:cs="Arial"/>
          <w:sz w:val="20"/>
          <w:szCs w:val="22"/>
        </w:rPr>
        <w:t xml:space="preserve">nominálne hodnoty </w:t>
      </w:r>
      <w:r w:rsidR="008E77DA">
        <w:rPr>
          <w:rFonts w:ascii="Arial" w:hAnsi="Arial" w:cs="Arial"/>
          <w:sz w:val="20"/>
          <w:szCs w:val="22"/>
        </w:rPr>
        <w:t>stravných</w:t>
      </w:r>
      <w:r w:rsidRPr="00573FC6">
        <w:rPr>
          <w:rFonts w:ascii="Arial" w:hAnsi="Arial" w:cs="Arial"/>
          <w:sz w:val="20"/>
          <w:szCs w:val="22"/>
        </w:rPr>
        <w:t xml:space="preserve"> jednotiek k stravovacej karte, ktoré sú nevyužité do dátumu skončenia platnosti elektronickej stravovacej karty, môže zamestnanec objednávateľa použiť prostredníctvom novovydanej elektronickej stravovacej karty nahrádzajúcej pôvodnú elektronickú stravovaciu kartu, ktorej skončila platnosť. </w:t>
      </w:r>
    </w:p>
    <w:p w:rsidR="008226D4" w:rsidRPr="00573FC6" w:rsidRDefault="008226D4" w:rsidP="00516BB9">
      <w:pPr>
        <w:pStyle w:val="Default"/>
        <w:numPr>
          <w:ilvl w:val="0"/>
          <w:numId w:val="24"/>
        </w:numPr>
        <w:spacing w:before="120"/>
        <w:ind w:left="567" w:hanging="141"/>
        <w:jc w:val="both"/>
        <w:rPr>
          <w:rFonts w:ascii="Arial" w:hAnsi="Arial" w:cs="Arial"/>
          <w:sz w:val="20"/>
          <w:szCs w:val="22"/>
        </w:rPr>
      </w:pPr>
      <w:r w:rsidRPr="00573FC6">
        <w:rPr>
          <w:rFonts w:ascii="Arial" w:hAnsi="Arial" w:cs="Arial"/>
          <w:sz w:val="20"/>
          <w:szCs w:val="22"/>
        </w:rPr>
        <w:t>bezplatná výmena elektronických stravovacích kariet a bezplatný prenos zostávajúceho kreditu strav</w:t>
      </w:r>
      <w:r w:rsidR="008E77DA">
        <w:rPr>
          <w:rFonts w:ascii="Arial" w:hAnsi="Arial" w:cs="Arial"/>
          <w:sz w:val="20"/>
          <w:szCs w:val="22"/>
        </w:rPr>
        <w:t>ných</w:t>
      </w:r>
      <w:r w:rsidRPr="00573FC6">
        <w:rPr>
          <w:rFonts w:ascii="Arial" w:hAnsi="Arial" w:cs="Arial"/>
          <w:sz w:val="20"/>
          <w:szCs w:val="22"/>
        </w:rPr>
        <w:t xml:space="preserve"> jednotiek najneskôr 2 mesiace pred skončením platnosti elektronických stravovacích kariet.</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2.17. </w:t>
      </w:r>
      <w:r w:rsidRPr="00573FC6">
        <w:rPr>
          <w:rFonts w:ascii="Arial" w:hAnsi="Arial" w:cs="Arial"/>
          <w:sz w:val="20"/>
          <w:szCs w:val="22"/>
        </w:rPr>
        <w:t xml:space="preserve">Plnenie zmluvy, </w:t>
      </w:r>
      <w:r w:rsidRPr="00573FC6">
        <w:rPr>
          <w:rFonts w:ascii="Arial" w:hAnsi="Arial" w:cs="Arial"/>
          <w:color w:val="auto"/>
          <w:sz w:val="20"/>
          <w:szCs w:val="22"/>
        </w:rPr>
        <w:t>a to dobitie kreditu na elektronických stravovacích kartách strav</w:t>
      </w:r>
      <w:r w:rsidR="008E77DA">
        <w:rPr>
          <w:rFonts w:ascii="Arial" w:hAnsi="Arial" w:cs="Arial"/>
          <w:color w:val="auto"/>
          <w:sz w:val="20"/>
          <w:szCs w:val="22"/>
        </w:rPr>
        <w:t>nými</w:t>
      </w:r>
      <w:r w:rsidRPr="00573FC6">
        <w:rPr>
          <w:rFonts w:ascii="Arial" w:hAnsi="Arial" w:cs="Arial"/>
          <w:color w:val="auto"/>
          <w:sz w:val="20"/>
          <w:szCs w:val="22"/>
        </w:rPr>
        <w:t xml:space="preserve"> jednotkami, ako aj  zabezpečenie nových elektronických stravovacích kariet </w:t>
      </w:r>
      <w:r w:rsidRPr="00573FC6">
        <w:rPr>
          <w:rFonts w:ascii="Arial" w:hAnsi="Arial" w:cs="Arial"/>
          <w:sz w:val="20"/>
          <w:szCs w:val="22"/>
        </w:rPr>
        <w:t>sa bude realizovať na základe čiastkových objednávok minimálne raz za mesiac.</w:t>
      </w:r>
    </w:p>
    <w:p w:rsidR="0075536F" w:rsidRDefault="0075536F" w:rsidP="00440ECC">
      <w:pPr>
        <w:pStyle w:val="Default"/>
        <w:spacing w:before="120"/>
        <w:ind w:left="426" w:hanging="426"/>
        <w:jc w:val="both"/>
        <w:rPr>
          <w:rFonts w:ascii="Arial" w:hAnsi="Arial" w:cs="Arial"/>
          <w:b/>
          <w:bCs/>
          <w:sz w:val="20"/>
          <w:szCs w:val="22"/>
        </w:rPr>
      </w:pPr>
    </w:p>
    <w:p w:rsidR="0075536F" w:rsidRDefault="0075536F" w:rsidP="00440ECC">
      <w:pPr>
        <w:pStyle w:val="Default"/>
        <w:spacing w:before="120"/>
        <w:ind w:left="426" w:hanging="426"/>
        <w:jc w:val="both"/>
        <w:rPr>
          <w:rFonts w:ascii="Arial" w:hAnsi="Arial" w:cs="Arial"/>
          <w:b/>
          <w:bCs/>
          <w:sz w:val="20"/>
          <w:szCs w:val="22"/>
        </w:rPr>
      </w:pPr>
    </w:p>
    <w:p w:rsidR="0075536F" w:rsidRDefault="0075536F" w:rsidP="00440ECC">
      <w:pPr>
        <w:pStyle w:val="Default"/>
        <w:spacing w:before="120"/>
        <w:ind w:left="426" w:hanging="426"/>
        <w:jc w:val="both"/>
        <w:rPr>
          <w:rFonts w:ascii="Arial" w:hAnsi="Arial" w:cs="Arial"/>
          <w:b/>
          <w:bCs/>
          <w:sz w:val="20"/>
          <w:szCs w:val="22"/>
        </w:rPr>
      </w:pP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2.18. </w:t>
      </w:r>
      <w:r w:rsidRPr="00573FC6">
        <w:rPr>
          <w:rFonts w:ascii="Arial" w:hAnsi="Arial" w:cs="Arial"/>
          <w:sz w:val="20"/>
          <w:szCs w:val="22"/>
        </w:rPr>
        <w:t>Na účely čiastkových objednávok je poskytovateľ povinný najneskôr ku dňu účinnosti zmluvy zriadiť objednávateľovi prístupný informačný systém – elektronický objednávkový formulár na objednávanie dobíjania strav</w:t>
      </w:r>
      <w:r w:rsidR="008E77DA">
        <w:rPr>
          <w:rFonts w:ascii="Arial" w:hAnsi="Arial" w:cs="Arial"/>
          <w:sz w:val="20"/>
          <w:szCs w:val="22"/>
        </w:rPr>
        <w:t>ných</w:t>
      </w:r>
      <w:r w:rsidRPr="00573FC6">
        <w:rPr>
          <w:rFonts w:ascii="Arial" w:hAnsi="Arial" w:cs="Arial"/>
          <w:sz w:val="20"/>
          <w:szCs w:val="22"/>
        </w:rPr>
        <w:t xml:space="preserve"> jednotiek a elektronických stravovacích kariet s automatickým bezodkladným potvrdením prijatia objednávky vo forme potvrdzujúcej elektronickej správy</w:t>
      </w:r>
      <w:r w:rsidRPr="00573FC6">
        <w:rPr>
          <w:rFonts w:ascii="Arial" w:hAnsi="Arial" w:cs="Arial"/>
          <w:color w:val="auto"/>
          <w:sz w:val="20"/>
          <w:szCs w:val="22"/>
        </w:rPr>
        <w:t>,</w:t>
      </w:r>
      <w:r w:rsidRPr="00573FC6">
        <w:rPr>
          <w:rFonts w:ascii="Arial" w:hAnsi="Arial" w:cs="Arial"/>
          <w:sz w:val="20"/>
          <w:szCs w:val="22"/>
        </w:rPr>
        <w:t xml:space="preserve"> v ktorej budú uvedené všetky relevantné informácie o objednávke. </w:t>
      </w:r>
    </w:p>
    <w:p w:rsidR="008226D4" w:rsidRPr="00573FC6" w:rsidRDefault="008226D4" w:rsidP="00440ECC">
      <w:pPr>
        <w:pStyle w:val="Default"/>
        <w:spacing w:before="120" w:after="27"/>
        <w:ind w:left="426" w:hanging="426"/>
        <w:jc w:val="both"/>
        <w:rPr>
          <w:rFonts w:ascii="Arial" w:hAnsi="Arial" w:cs="Arial"/>
          <w:sz w:val="20"/>
          <w:szCs w:val="22"/>
        </w:rPr>
      </w:pPr>
      <w:r w:rsidRPr="00573FC6">
        <w:rPr>
          <w:rFonts w:ascii="Arial" w:hAnsi="Arial" w:cs="Arial"/>
          <w:b/>
          <w:bCs/>
          <w:sz w:val="20"/>
          <w:szCs w:val="22"/>
        </w:rPr>
        <w:t xml:space="preserve">2.19. </w:t>
      </w:r>
      <w:r w:rsidRPr="00573FC6">
        <w:rPr>
          <w:rFonts w:ascii="Arial" w:hAnsi="Arial" w:cs="Arial"/>
          <w:sz w:val="20"/>
          <w:szCs w:val="22"/>
        </w:rPr>
        <w:t xml:space="preserve">Objednávateľ v čiastkovej objednávke cez elektronický objednávkový formulár uvedie údaje, ktoré sú nevyhnutné na jej splnenie, a to najmä: </w:t>
      </w:r>
    </w:p>
    <w:p w:rsidR="008226D4" w:rsidRPr="00573FC6" w:rsidRDefault="008226D4" w:rsidP="00516BB9">
      <w:pPr>
        <w:pStyle w:val="Default"/>
        <w:spacing w:before="120" w:after="27"/>
        <w:ind w:left="709" w:hanging="142"/>
        <w:jc w:val="both"/>
        <w:rPr>
          <w:rFonts w:ascii="Arial" w:hAnsi="Arial" w:cs="Arial"/>
          <w:strike/>
          <w:sz w:val="20"/>
          <w:szCs w:val="22"/>
        </w:rPr>
      </w:pPr>
      <w:r w:rsidRPr="00573FC6">
        <w:rPr>
          <w:rFonts w:ascii="Arial" w:hAnsi="Arial" w:cs="Arial"/>
          <w:sz w:val="20"/>
          <w:szCs w:val="22"/>
        </w:rPr>
        <w:t>a) identifikačné číslo, meno a priezvisko zamestnancov objednávateľa – používateľov elektronických stravovacích kariet,</w:t>
      </w:r>
    </w:p>
    <w:p w:rsidR="008226D4" w:rsidRPr="00573FC6" w:rsidRDefault="008226D4" w:rsidP="00516BB9">
      <w:pPr>
        <w:pStyle w:val="Default"/>
        <w:spacing w:before="120" w:after="27"/>
        <w:ind w:left="709" w:hanging="142"/>
        <w:jc w:val="both"/>
        <w:rPr>
          <w:rFonts w:ascii="Arial" w:hAnsi="Arial" w:cs="Arial"/>
          <w:sz w:val="20"/>
          <w:szCs w:val="22"/>
        </w:rPr>
      </w:pPr>
      <w:r w:rsidRPr="00573FC6">
        <w:rPr>
          <w:rFonts w:ascii="Arial" w:hAnsi="Arial" w:cs="Arial"/>
          <w:sz w:val="20"/>
          <w:szCs w:val="22"/>
        </w:rPr>
        <w:t>b) nominálnu hodnotu strav</w:t>
      </w:r>
      <w:r w:rsidR="008E77DA">
        <w:rPr>
          <w:rFonts w:ascii="Arial" w:hAnsi="Arial" w:cs="Arial"/>
          <w:sz w:val="20"/>
          <w:szCs w:val="22"/>
        </w:rPr>
        <w:t>nej</w:t>
      </w:r>
      <w:r w:rsidRPr="00573FC6">
        <w:rPr>
          <w:rFonts w:ascii="Arial" w:hAnsi="Arial" w:cs="Arial"/>
          <w:sz w:val="20"/>
          <w:szCs w:val="22"/>
        </w:rPr>
        <w:t xml:space="preserve"> jednotky pre každého používateľa elektronickej stravovacej karty, </w:t>
      </w:r>
    </w:p>
    <w:p w:rsidR="008226D4" w:rsidRPr="00573FC6" w:rsidRDefault="008226D4" w:rsidP="00516BB9">
      <w:pPr>
        <w:pStyle w:val="Default"/>
        <w:spacing w:before="120" w:after="27"/>
        <w:ind w:left="709" w:hanging="142"/>
        <w:jc w:val="both"/>
        <w:rPr>
          <w:rFonts w:ascii="Arial" w:hAnsi="Arial" w:cs="Arial"/>
          <w:sz w:val="20"/>
          <w:szCs w:val="22"/>
        </w:rPr>
      </w:pPr>
      <w:r w:rsidRPr="00573FC6">
        <w:rPr>
          <w:rFonts w:ascii="Arial" w:hAnsi="Arial" w:cs="Arial"/>
          <w:sz w:val="20"/>
          <w:szCs w:val="22"/>
        </w:rPr>
        <w:t>c) počet objednaných strav</w:t>
      </w:r>
      <w:r w:rsidR="008E77DA">
        <w:rPr>
          <w:rFonts w:ascii="Arial" w:hAnsi="Arial" w:cs="Arial"/>
          <w:sz w:val="20"/>
          <w:szCs w:val="22"/>
        </w:rPr>
        <w:t>ných</w:t>
      </w:r>
      <w:r w:rsidRPr="00573FC6">
        <w:rPr>
          <w:rFonts w:ascii="Arial" w:hAnsi="Arial" w:cs="Arial"/>
          <w:sz w:val="20"/>
          <w:szCs w:val="22"/>
        </w:rPr>
        <w:t xml:space="preserve"> jednotiek (zodpovedajúci počtu dní, v ktorých má byť poskytnuté stravovanie) pre každého používateľa elektronickej stravovacej karty, </w:t>
      </w:r>
    </w:p>
    <w:p w:rsidR="008226D4" w:rsidRPr="00573FC6" w:rsidRDefault="008226D4" w:rsidP="00516BB9">
      <w:pPr>
        <w:pStyle w:val="Default"/>
        <w:spacing w:before="120"/>
        <w:ind w:left="709" w:hanging="142"/>
        <w:jc w:val="both"/>
        <w:rPr>
          <w:rFonts w:ascii="Arial" w:hAnsi="Arial" w:cs="Arial"/>
          <w:sz w:val="20"/>
          <w:szCs w:val="22"/>
        </w:rPr>
      </w:pPr>
      <w:r w:rsidRPr="00573FC6">
        <w:rPr>
          <w:rFonts w:ascii="Arial" w:hAnsi="Arial" w:cs="Arial"/>
          <w:sz w:val="20"/>
          <w:szCs w:val="22"/>
        </w:rPr>
        <w:t xml:space="preserve">d) počet dodatočne objednaných elektronických stravovacích kariet, </w:t>
      </w:r>
    </w:p>
    <w:p w:rsidR="008226D4" w:rsidRPr="00573FC6" w:rsidRDefault="008226D4" w:rsidP="00516BB9">
      <w:pPr>
        <w:pStyle w:val="Default"/>
        <w:spacing w:before="120" w:after="27"/>
        <w:ind w:left="709" w:hanging="142"/>
        <w:jc w:val="both"/>
        <w:rPr>
          <w:rFonts w:ascii="Arial" w:hAnsi="Arial" w:cs="Arial"/>
          <w:sz w:val="20"/>
          <w:szCs w:val="22"/>
        </w:rPr>
      </w:pPr>
      <w:r w:rsidRPr="00573FC6">
        <w:rPr>
          <w:rFonts w:ascii="Arial" w:hAnsi="Arial" w:cs="Arial"/>
          <w:sz w:val="20"/>
          <w:szCs w:val="22"/>
        </w:rPr>
        <w:t xml:space="preserve">e) miesto doručenia v prípade dodatočne objednaných elektronických stravovacích kariet, </w:t>
      </w:r>
    </w:p>
    <w:p w:rsidR="008226D4" w:rsidRPr="00573FC6" w:rsidRDefault="008226D4" w:rsidP="00516BB9">
      <w:pPr>
        <w:pStyle w:val="Default"/>
        <w:spacing w:before="120" w:after="27"/>
        <w:ind w:left="709" w:hanging="142"/>
        <w:jc w:val="both"/>
        <w:rPr>
          <w:rFonts w:ascii="Arial" w:hAnsi="Arial" w:cs="Arial"/>
          <w:sz w:val="20"/>
          <w:szCs w:val="22"/>
        </w:rPr>
      </w:pPr>
      <w:r w:rsidRPr="00573FC6">
        <w:rPr>
          <w:rFonts w:ascii="Arial" w:hAnsi="Arial" w:cs="Arial"/>
          <w:sz w:val="20"/>
          <w:szCs w:val="22"/>
        </w:rPr>
        <w:t xml:space="preserve">f) iné podmienky zabezpečenia predmetu zákazky, </w:t>
      </w:r>
    </w:p>
    <w:p w:rsidR="008226D4" w:rsidRPr="00573FC6" w:rsidRDefault="008226D4" w:rsidP="00516BB9">
      <w:pPr>
        <w:pStyle w:val="Default"/>
        <w:spacing w:before="120"/>
        <w:ind w:left="709" w:hanging="142"/>
        <w:jc w:val="both"/>
        <w:rPr>
          <w:rFonts w:ascii="Arial" w:hAnsi="Arial" w:cs="Arial"/>
          <w:sz w:val="20"/>
          <w:szCs w:val="22"/>
        </w:rPr>
      </w:pPr>
      <w:r w:rsidRPr="00573FC6">
        <w:rPr>
          <w:rFonts w:ascii="Arial" w:hAnsi="Arial" w:cs="Arial"/>
          <w:sz w:val="20"/>
          <w:szCs w:val="22"/>
        </w:rPr>
        <w:t xml:space="preserve">g) dátum odoslania objednávky.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2.20. </w:t>
      </w:r>
      <w:r w:rsidRPr="00573FC6">
        <w:rPr>
          <w:rFonts w:ascii="Arial" w:hAnsi="Arial" w:cs="Arial"/>
          <w:sz w:val="20"/>
          <w:szCs w:val="22"/>
        </w:rPr>
        <w:t xml:space="preserve">Bezodkladné doručenie potvrdzujúcej elektronickej správy podľa </w:t>
      </w:r>
      <w:r w:rsidRPr="00573FC6">
        <w:rPr>
          <w:rFonts w:ascii="Arial" w:hAnsi="Arial" w:cs="Arial"/>
          <w:color w:val="auto"/>
          <w:sz w:val="20"/>
          <w:szCs w:val="22"/>
        </w:rPr>
        <w:t>bodu 2.18</w:t>
      </w:r>
      <w:r w:rsidRPr="00573FC6">
        <w:rPr>
          <w:rFonts w:ascii="Arial" w:hAnsi="Arial" w:cs="Arial"/>
          <w:sz w:val="20"/>
          <w:szCs w:val="22"/>
        </w:rPr>
        <w:t xml:space="preserve"> sa považuje za akceptovanie čiastkovej objednávky poskytovateľom.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2.21. </w:t>
      </w:r>
      <w:r w:rsidRPr="00573FC6">
        <w:rPr>
          <w:rFonts w:ascii="Arial" w:hAnsi="Arial" w:cs="Arial"/>
          <w:sz w:val="20"/>
          <w:szCs w:val="22"/>
        </w:rPr>
        <w:t xml:space="preserve">V prípade potreby, pred zaslaním čiastkovej objednávky prostredníctvom elektronického formulára sa môže medzi účastníkmi zmluvy uskutočniť elektronická alebo telefonická konzultácia, týkajúca sa predmetu tejto čiastkovej objednávky. </w:t>
      </w:r>
    </w:p>
    <w:p w:rsidR="008226D4" w:rsidRPr="00573FC6" w:rsidRDefault="008226D4" w:rsidP="00440ECC">
      <w:pPr>
        <w:pStyle w:val="Default"/>
        <w:spacing w:before="120"/>
        <w:ind w:left="426" w:hanging="426"/>
        <w:jc w:val="both"/>
        <w:rPr>
          <w:rFonts w:ascii="Arial" w:hAnsi="Arial" w:cs="Arial"/>
          <w:sz w:val="20"/>
          <w:szCs w:val="22"/>
        </w:rPr>
      </w:pPr>
      <w:r w:rsidRPr="00573FC6">
        <w:rPr>
          <w:rFonts w:ascii="Arial" w:hAnsi="Arial" w:cs="Arial"/>
          <w:b/>
          <w:bCs/>
          <w:sz w:val="20"/>
          <w:szCs w:val="22"/>
        </w:rPr>
        <w:t xml:space="preserve">2.22. </w:t>
      </w:r>
      <w:r w:rsidRPr="00573FC6">
        <w:rPr>
          <w:rFonts w:ascii="Arial" w:hAnsi="Arial" w:cs="Arial"/>
          <w:sz w:val="20"/>
          <w:szCs w:val="22"/>
        </w:rPr>
        <w:t xml:space="preserve">V prípade výpadku objednávkového systému možno dobitie kreditu požadovanými </w:t>
      </w:r>
      <w:r w:rsidR="008E77DA">
        <w:rPr>
          <w:rFonts w:ascii="Arial" w:hAnsi="Arial" w:cs="Arial"/>
          <w:sz w:val="20"/>
          <w:szCs w:val="22"/>
        </w:rPr>
        <w:t xml:space="preserve">stravnými </w:t>
      </w:r>
      <w:r w:rsidRPr="00573FC6">
        <w:rPr>
          <w:rFonts w:ascii="Arial" w:hAnsi="Arial" w:cs="Arial"/>
          <w:sz w:val="20"/>
          <w:szCs w:val="22"/>
        </w:rPr>
        <w:t xml:space="preserve">jednotkami a dodanie elektronických stravovacích kariet objednať aj písomnou alebo elektronickou formou, v tomto prípade poskytovateľ bez vyzvania zabezpečí doplnenie takejto objednávky do štatistických údajov. </w:t>
      </w:r>
    </w:p>
    <w:p w:rsidR="00CF46E1" w:rsidRPr="00573FC6" w:rsidRDefault="008226D4" w:rsidP="00440ECC">
      <w:pPr>
        <w:spacing w:before="120"/>
        <w:ind w:left="426" w:hanging="426"/>
        <w:rPr>
          <w:rFonts w:ascii="Arial" w:hAnsi="Arial" w:cs="Arial"/>
          <w:szCs w:val="22"/>
        </w:rPr>
      </w:pPr>
      <w:r w:rsidRPr="00573FC6">
        <w:rPr>
          <w:rFonts w:ascii="Arial" w:hAnsi="Arial" w:cs="Arial"/>
          <w:b/>
          <w:bCs/>
          <w:szCs w:val="22"/>
        </w:rPr>
        <w:t xml:space="preserve">2.23. </w:t>
      </w:r>
      <w:r w:rsidRPr="00573FC6">
        <w:rPr>
          <w:rFonts w:ascii="Arial" w:hAnsi="Arial" w:cs="Arial"/>
          <w:szCs w:val="22"/>
        </w:rPr>
        <w:t>Elektronický objednávkový formulár musí byť funkčný počas doby platnosti a účinnosti zmluvy a jeho podrobný popis musí uchádzač uviesť vo svojej ponuke.</w:t>
      </w:r>
    </w:p>
    <w:p w:rsidR="00573FC6" w:rsidRPr="00CF46E1" w:rsidRDefault="00573FC6" w:rsidP="008226D4"/>
    <w:p w:rsidR="00CE0AC1" w:rsidRPr="00DC75DF" w:rsidRDefault="000C2C55">
      <w:pPr>
        <w:pStyle w:val="Nadpis3"/>
        <w:numPr>
          <w:ilvl w:val="0"/>
          <w:numId w:val="0"/>
        </w:numPr>
        <w:jc w:val="left"/>
        <w:rPr>
          <w:rFonts w:ascii="Arial" w:hAnsi="Arial" w:cs="Arial"/>
          <w:sz w:val="24"/>
          <w:szCs w:val="22"/>
        </w:rPr>
      </w:pPr>
      <w:r w:rsidRPr="00DC75DF">
        <w:rPr>
          <w:rFonts w:ascii="Arial" w:hAnsi="Arial" w:cs="Arial"/>
          <w:sz w:val="24"/>
          <w:szCs w:val="22"/>
        </w:rPr>
        <w:lastRenderedPageBreak/>
        <w:t xml:space="preserve">B. 2 </w:t>
      </w:r>
      <w:r w:rsidR="00CE0AC1" w:rsidRPr="00DC75DF">
        <w:rPr>
          <w:rFonts w:ascii="Arial" w:hAnsi="Arial" w:cs="Arial"/>
          <w:sz w:val="24"/>
          <w:szCs w:val="22"/>
        </w:rPr>
        <w:t>Spôsob určenia ceny</w:t>
      </w:r>
      <w:bookmarkEnd w:id="5"/>
    </w:p>
    <w:p w:rsidR="009A28C9" w:rsidRDefault="009A28C9" w:rsidP="00EA40AB">
      <w:pPr>
        <w:pStyle w:val="BodyText21"/>
        <w:spacing w:before="240"/>
        <w:ind w:left="0"/>
        <w:rPr>
          <w:rFonts w:ascii="Arial" w:hAnsi="Arial" w:cs="Arial"/>
        </w:rPr>
      </w:pPr>
      <w:r w:rsidRPr="007C3C5E">
        <w:rPr>
          <w:rFonts w:ascii="Arial" w:hAnsi="Arial" w:cs="Arial"/>
        </w:rPr>
        <w:t>Cena za plnenie predmetu zákazky musí byť stanovená podľa zákona NR SR č. 18/1996 Z. z. o cenách v znení neskorších predpisov, vyhlá</w:t>
      </w:r>
      <w:r w:rsidR="008C656A" w:rsidRPr="007C3C5E">
        <w:rPr>
          <w:rFonts w:ascii="Arial" w:hAnsi="Arial" w:cs="Arial"/>
        </w:rPr>
        <w:t xml:space="preserve">šky MF SR č. 87/1996 </w:t>
      </w:r>
      <w:r w:rsidRPr="007C3C5E">
        <w:rPr>
          <w:rFonts w:ascii="Arial" w:hAnsi="Arial" w:cs="Arial"/>
        </w:rPr>
        <w:t>Z. z., ktorou sa vykonáva zákon NR SR č. 18/1996 Z. z. o cenách v znení neskorších predpisov.</w:t>
      </w:r>
    </w:p>
    <w:p w:rsidR="001A7451" w:rsidRPr="002C4C45" w:rsidRDefault="001A7451" w:rsidP="009A28C9">
      <w:pPr>
        <w:pStyle w:val="BodyText21"/>
        <w:ind w:left="0"/>
        <w:rPr>
          <w:rFonts w:ascii="Arial" w:hAnsi="Arial" w:cs="Arial"/>
        </w:rPr>
      </w:pPr>
    </w:p>
    <w:p w:rsidR="00EA40AB" w:rsidRPr="002C4C45" w:rsidRDefault="00EA40AB" w:rsidP="00FF1162">
      <w:pPr>
        <w:numPr>
          <w:ilvl w:val="0"/>
          <w:numId w:val="7"/>
        </w:numPr>
        <w:tabs>
          <w:tab w:val="clear" w:pos="720"/>
          <w:tab w:val="left" w:pos="500"/>
        </w:tabs>
        <w:spacing w:after="120"/>
        <w:ind w:left="500" w:hanging="500"/>
        <w:jc w:val="both"/>
        <w:rPr>
          <w:rFonts w:ascii="Arial" w:hAnsi="Arial" w:cs="Arial"/>
        </w:rPr>
      </w:pPr>
      <w:r w:rsidRPr="002C4C45">
        <w:rPr>
          <w:rFonts w:ascii="Arial" w:hAnsi="Arial" w:cs="Arial"/>
        </w:rPr>
        <w:t>Uchádzačom navrhovaná cena predmetu zákazky uvedená v ponuke uchádzača bude vyjadrená v eurách. Cena bude zaokrúhlená na</w:t>
      </w:r>
      <w:r w:rsidRPr="002C4C45">
        <w:rPr>
          <w:rFonts w:ascii="Arial" w:hAnsi="Arial" w:cs="Arial"/>
          <w:b/>
        </w:rPr>
        <w:t xml:space="preserve"> 2 des</w:t>
      </w:r>
      <w:r w:rsidR="0054307F">
        <w:rPr>
          <w:rFonts w:ascii="Arial" w:hAnsi="Arial" w:cs="Arial"/>
          <w:b/>
        </w:rPr>
        <w:t>a</w:t>
      </w:r>
      <w:r w:rsidRPr="002C4C45">
        <w:rPr>
          <w:rFonts w:ascii="Arial" w:hAnsi="Arial" w:cs="Arial"/>
          <w:b/>
        </w:rPr>
        <w:t xml:space="preserve">tinné </w:t>
      </w:r>
      <w:r w:rsidR="0054307F">
        <w:rPr>
          <w:rFonts w:ascii="Arial" w:hAnsi="Arial" w:cs="Arial"/>
          <w:b/>
        </w:rPr>
        <w:t>miesta</w:t>
      </w:r>
      <w:r w:rsidRPr="002C4C45">
        <w:rPr>
          <w:rFonts w:ascii="Arial" w:hAnsi="Arial" w:cs="Arial"/>
          <w:b/>
        </w:rPr>
        <w:t>.</w:t>
      </w:r>
    </w:p>
    <w:p w:rsidR="00EA40AB" w:rsidRPr="002C4C45" w:rsidRDefault="00EA40AB" w:rsidP="00FF1162">
      <w:pPr>
        <w:numPr>
          <w:ilvl w:val="0"/>
          <w:numId w:val="7"/>
        </w:numPr>
        <w:tabs>
          <w:tab w:val="clear" w:pos="720"/>
          <w:tab w:val="left" w:pos="500"/>
        </w:tabs>
        <w:spacing w:after="120"/>
        <w:ind w:left="500" w:hanging="500"/>
        <w:jc w:val="both"/>
        <w:rPr>
          <w:rFonts w:ascii="Arial" w:hAnsi="Arial" w:cs="Arial"/>
        </w:rPr>
      </w:pPr>
      <w:r w:rsidRPr="002C4C45">
        <w:rPr>
          <w:rFonts w:ascii="Arial" w:hAnsi="Arial" w:cs="Arial"/>
        </w:rPr>
        <w:t xml:space="preserve">Uchádzačom navrhovaná cena predmetu zákazky musí byť uvedená v EUR </w:t>
      </w:r>
      <w:r w:rsidR="00A14AB1">
        <w:rPr>
          <w:rFonts w:ascii="Arial" w:hAnsi="Arial" w:cs="Arial"/>
        </w:rPr>
        <w:t>s</w:t>
      </w:r>
      <w:r w:rsidRPr="002C4C45">
        <w:rPr>
          <w:rFonts w:ascii="Arial" w:hAnsi="Arial" w:cs="Arial"/>
        </w:rPr>
        <w:t xml:space="preserve"> DPH, musí zahŕňať všetky náklady spojené s realizáciou predmetu zákazky tak, ako je to uvedené v časti B </w:t>
      </w:r>
      <w:r w:rsidR="002C4C45" w:rsidRPr="002C4C45">
        <w:rPr>
          <w:rFonts w:ascii="Arial" w:hAnsi="Arial" w:cs="Arial"/>
        </w:rPr>
        <w:t>1</w:t>
      </w:r>
      <w:r w:rsidRPr="002C4C45">
        <w:rPr>
          <w:rFonts w:ascii="Arial" w:hAnsi="Arial" w:cs="Arial"/>
        </w:rPr>
        <w:t xml:space="preserve"> Opis predmetu zákazky a</w:t>
      </w:r>
      <w:r w:rsidR="002C4C45">
        <w:rPr>
          <w:rFonts w:ascii="Arial" w:hAnsi="Arial" w:cs="Arial"/>
        </w:rPr>
        <w:t> v súlade s podmienkami</w:t>
      </w:r>
      <w:r w:rsidRPr="002C4C45">
        <w:rPr>
          <w:rFonts w:ascii="Arial" w:hAnsi="Arial" w:cs="Arial"/>
        </w:rPr>
        <w:t xml:space="preserve"> uvedených v časti B </w:t>
      </w:r>
      <w:r w:rsidR="002C4C45" w:rsidRPr="002C4C45">
        <w:rPr>
          <w:rFonts w:ascii="Arial" w:hAnsi="Arial" w:cs="Arial"/>
        </w:rPr>
        <w:t>3</w:t>
      </w:r>
      <w:r w:rsidRPr="002C4C45">
        <w:rPr>
          <w:rFonts w:ascii="Arial" w:hAnsi="Arial" w:cs="Arial"/>
        </w:rPr>
        <w:t xml:space="preserve"> Obchodné podmienky.</w:t>
      </w:r>
    </w:p>
    <w:p w:rsidR="00A14AB1" w:rsidRDefault="00A14AB1" w:rsidP="00FF1162">
      <w:pPr>
        <w:numPr>
          <w:ilvl w:val="0"/>
          <w:numId w:val="7"/>
        </w:numPr>
        <w:tabs>
          <w:tab w:val="clear" w:pos="720"/>
          <w:tab w:val="left" w:pos="500"/>
        </w:tabs>
        <w:spacing w:after="120"/>
        <w:ind w:left="500" w:hanging="500"/>
        <w:jc w:val="both"/>
        <w:rPr>
          <w:rFonts w:ascii="Arial" w:hAnsi="Arial" w:cs="Arial"/>
        </w:rPr>
      </w:pPr>
      <w:r>
        <w:rPr>
          <w:rFonts w:ascii="Arial" w:hAnsi="Arial" w:cs="Arial"/>
        </w:rPr>
        <w:t xml:space="preserve">Cena </w:t>
      </w:r>
      <w:r w:rsidR="00DC75DF">
        <w:rPr>
          <w:rFonts w:ascii="Arial" w:hAnsi="Arial" w:cs="Arial"/>
        </w:rPr>
        <w:t xml:space="preserve">je tvorená </w:t>
      </w:r>
      <w:r w:rsidR="00DC75DF" w:rsidRPr="00BD6A12">
        <w:rPr>
          <w:rFonts w:ascii="Arial" w:hAnsi="Arial" w:cs="Arial"/>
        </w:rPr>
        <w:t xml:space="preserve">súčinom nominálnej hodnoty </w:t>
      </w:r>
      <w:r w:rsidR="008E77DA">
        <w:rPr>
          <w:rFonts w:ascii="Arial" w:hAnsi="Arial" w:cs="Arial"/>
        </w:rPr>
        <w:t>stravnej</w:t>
      </w:r>
      <w:r w:rsidR="00DC75DF" w:rsidRPr="00BD6A12">
        <w:rPr>
          <w:rFonts w:ascii="Arial" w:hAnsi="Arial" w:cs="Arial"/>
        </w:rPr>
        <w:t xml:space="preserve"> jednotky </w:t>
      </w:r>
      <w:r w:rsidR="00DC75DF">
        <w:rPr>
          <w:rFonts w:ascii="Arial" w:hAnsi="Arial" w:cs="Arial"/>
        </w:rPr>
        <w:t xml:space="preserve">a </w:t>
      </w:r>
      <w:r w:rsidR="00DC75DF" w:rsidRPr="00BD6A12">
        <w:rPr>
          <w:rFonts w:ascii="Arial" w:hAnsi="Arial" w:cs="Arial"/>
        </w:rPr>
        <w:t>predpokladaného množstva stravných jedn</w:t>
      </w:r>
      <w:r w:rsidR="00DC75DF">
        <w:rPr>
          <w:rFonts w:ascii="Arial" w:hAnsi="Arial" w:cs="Arial"/>
        </w:rPr>
        <w:t>otiek odobratých za 48 mesiacov,</w:t>
      </w:r>
      <w:r w:rsidR="00DC75DF" w:rsidRPr="00BD6A12">
        <w:rPr>
          <w:rFonts w:ascii="Arial" w:hAnsi="Arial" w:cs="Arial"/>
        </w:rPr>
        <w:t xml:space="preserve"> zvýšená o</w:t>
      </w:r>
      <w:r w:rsidR="00DC75DF">
        <w:rPr>
          <w:rFonts w:ascii="Arial" w:hAnsi="Arial" w:cs="Arial"/>
        </w:rPr>
        <w:t> </w:t>
      </w:r>
      <w:r w:rsidR="00DC75DF" w:rsidRPr="00BD6A12">
        <w:rPr>
          <w:rFonts w:ascii="Arial" w:hAnsi="Arial" w:cs="Arial"/>
        </w:rPr>
        <w:t>províziu</w:t>
      </w:r>
      <w:r w:rsidR="00DC75DF">
        <w:rPr>
          <w:rFonts w:ascii="Arial" w:hAnsi="Arial" w:cs="Arial"/>
        </w:rPr>
        <w:t xml:space="preserve"> </w:t>
      </w:r>
      <w:r w:rsidR="00DC75DF" w:rsidRPr="00BD6A12">
        <w:rPr>
          <w:rFonts w:ascii="Arial" w:hAnsi="Arial" w:cs="Arial"/>
        </w:rPr>
        <w:t>alebo znížená o poskytnutú zľavu.</w:t>
      </w:r>
    </w:p>
    <w:p w:rsidR="009A28C9" w:rsidRPr="007C3C5E" w:rsidRDefault="009A28C9" w:rsidP="00FF1162">
      <w:pPr>
        <w:numPr>
          <w:ilvl w:val="0"/>
          <w:numId w:val="7"/>
        </w:numPr>
        <w:tabs>
          <w:tab w:val="clear" w:pos="720"/>
          <w:tab w:val="left" w:pos="500"/>
        </w:tabs>
        <w:spacing w:after="120"/>
        <w:ind w:left="500" w:hanging="500"/>
        <w:jc w:val="both"/>
        <w:rPr>
          <w:rFonts w:ascii="Arial" w:hAnsi="Arial" w:cs="Arial"/>
        </w:rPr>
      </w:pPr>
      <w:r w:rsidRPr="007C3C5E">
        <w:rPr>
          <w:rFonts w:ascii="Arial" w:hAnsi="Arial" w:cs="Arial"/>
        </w:rPr>
        <w:t>Ak uchádzač nie je platiteľom DPH v Slovenskej republike, na túto skutočnosť v ponuke pri vyjadrení ceny upozorní.</w:t>
      </w:r>
    </w:p>
    <w:p w:rsidR="00423E43" w:rsidRPr="00007F93" w:rsidRDefault="00423E43" w:rsidP="00FF1162">
      <w:pPr>
        <w:numPr>
          <w:ilvl w:val="0"/>
          <w:numId w:val="7"/>
        </w:numPr>
        <w:tabs>
          <w:tab w:val="clear" w:pos="720"/>
          <w:tab w:val="left" w:pos="500"/>
        </w:tabs>
        <w:spacing w:after="120"/>
        <w:ind w:left="500" w:hanging="500"/>
        <w:jc w:val="both"/>
        <w:rPr>
          <w:rFonts w:ascii="Arial" w:hAnsi="Arial" w:cs="Arial"/>
        </w:rPr>
      </w:pPr>
      <w:r w:rsidRPr="00007F93">
        <w:rPr>
          <w:rFonts w:ascii="Arial" w:hAnsi="Arial" w:cs="Arial"/>
        </w:rPr>
        <w:t>Uchádz</w:t>
      </w:r>
      <w:r w:rsidR="0068720F" w:rsidRPr="00007F93">
        <w:rPr>
          <w:rFonts w:ascii="Arial" w:hAnsi="Arial" w:cs="Arial"/>
        </w:rPr>
        <w:t>a</w:t>
      </w:r>
      <w:r w:rsidRPr="00007F93">
        <w:rPr>
          <w:rFonts w:ascii="Arial" w:hAnsi="Arial" w:cs="Arial"/>
        </w:rPr>
        <w:t xml:space="preserve">č vo svojej ponuke predkladá cenovú kalkuláciu pre predmet zákazky podľa </w:t>
      </w:r>
      <w:r w:rsidR="00EA40AB">
        <w:rPr>
          <w:rFonts w:ascii="Arial" w:hAnsi="Arial" w:cs="Arial"/>
        </w:rPr>
        <w:t>Prílohy č.</w:t>
      </w:r>
      <w:r w:rsidR="00332ECD">
        <w:rPr>
          <w:rFonts w:ascii="Arial" w:hAnsi="Arial" w:cs="Arial"/>
        </w:rPr>
        <w:t>3</w:t>
      </w:r>
      <w:r w:rsidR="00EA40AB">
        <w:rPr>
          <w:rFonts w:ascii="Arial" w:hAnsi="Arial" w:cs="Arial"/>
        </w:rPr>
        <w:t xml:space="preserve">. </w:t>
      </w:r>
      <w:r w:rsidRPr="00007F93">
        <w:rPr>
          <w:rFonts w:ascii="Arial" w:hAnsi="Arial" w:cs="Arial"/>
          <w:i/>
        </w:rPr>
        <w:t xml:space="preserve"> </w:t>
      </w:r>
    </w:p>
    <w:p w:rsidR="00862958" w:rsidRDefault="00862958">
      <w:pPr>
        <w:pStyle w:val="Nzov"/>
        <w:jc w:val="both"/>
        <w:rPr>
          <w:b/>
          <w:sz w:val="22"/>
          <w:lang w:val="sk-SK"/>
        </w:rPr>
      </w:pPr>
    </w:p>
    <w:p w:rsidR="0075536F" w:rsidRDefault="0075536F">
      <w:pPr>
        <w:pStyle w:val="Nzov"/>
        <w:jc w:val="both"/>
        <w:rPr>
          <w:b/>
          <w:sz w:val="24"/>
          <w:lang w:val="sk-SK"/>
        </w:rPr>
      </w:pPr>
    </w:p>
    <w:p w:rsidR="0075536F" w:rsidRDefault="0075536F">
      <w:pPr>
        <w:pStyle w:val="Nzov"/>
        <w:jc w:val="both"/>
        <w:rPr>
          <w:b/>
          <w:sz w:val="24"/>
          <w:lang w:val="sk-SK"/>
        </w:rPr>
      </w:pPr>
    </w:p>
    <w:p w:rsidR="00CE0AC1" w:rsidRPr="00DC75DF" w:rsidRDefault="000C2C55">
      <w:pPr>
        <w:pStyle w:val="Nzov"/>
        <w:jc w:val="both"/>
        <w:rPr>
          <w:b/>
          <w:sz w:val="24"/>
          <w:lang w:val="sk-SK"/>
        </w:rPr>
      </w:pPr>
      <w:r w:rsidRPr="00DC75DF">
        <w:rPr>
          <w:b/>
          <w:sz w:val="24"/>
          <w:lang w:val="sk-SK"/>
        </w:rPr>
        <w:t>B.3 Obchodné podmienky dodania predmetu zákazky</w:t>
      </w:r>
    </w:p>
    <w:p w:rsidR="002C4C45" w:rsidRDefault="002C4C45" w:rsidP="002C4C45">
      <w:pPr>
        <w:jc w:val="both"/>
        <w:outlineLvl w:val="0"/>
        <w:rPr>
          <w:rFonts w:ascii="Arial" w:hAnsi="Arial"/>
          <w:b/>
          <w:sz w:val="22"/>
          <w:szCs w:val="24"/>
        </w:rPr>
      </w:pPr>
    </w:p>
    <w:p w:rsidR="00012E97" w:rsidRPr="00012E97" w:rsidRDefault="00012E97" w:rsidP="00012E97">
      <w:pPr>
        <w:pStyle w:val="Nzov"/>
        <w:jc w:val="both"/>
        <w:rPr>
          <w:rFonts w:cs="Arial"/>
          <w:sz w:val="20"/>
          <w:szCs w:val="20"/>
          <w:lang w:val="sk-SK"/>
        </w:rPr>
      </w:pPr>
      <w:r w:rsidRPr="00012E97">
        <w:rPr>
          <w:rFonts w:cs="Arial"/>
          <w:sz w:val="20"/>
          <w:szCs w:val="20"/>
          <w:lang w:val="sk-SK"/>
        </w:rPr>
        <w:t xml:space="preserve">Obchodné podmienky obsahuje priložený návrh </w:t>
      </w:r>
      <w:r>
        <w:rPr>
          <w:rFonts w:cs="Arial"/>
          <w:sz w:val="20"/>
          <w:szCs w:val="20"/>
          <w:lang w:val="sk-SK"/>
        </w:rPr>
        <w:t>Zmluvy</w:t>
      </w:r>
      <w:r w:rsidRPr="00012E97">
        <w:rPr>
          <w:rFonts w:cs="Arial"/>
          <w:sz w:val="20"/>
          <w:szCs w:val="20"/>
          <w:lang w:val="sk-SK"/>
        </w:rPr>
        <w:t>, ktorú uchádzač doplnenú a podpísanú svojim oprávneným štatutárnym zástupcom (zástupcami) predloží ako samostatnú časť ponuky.</w:t>
      </w:r>
    </w:p>
    <w:p w:rsidR="00012E97" w:rsidRPr="00012E97" w:rsidRDefault="00012E97" w:rsidP="00012E97">
      <w:pPr>
        <w:pStyle w:val="Zkladntext"/>
        <w:rPr>
          <w:rFonts w:cs="Arial"/>
          <w:sz w:val="20"/>
        </w:rPr>
      </w:pPr>
    </w:p>
    <w:p w:rsidR="00012E97" w:rsidRPr="00012E97" w:rsidRDefault="00012E97" w:rsidP="00012E97">
      <w:pPr>
        <w:pStyle w:val="Zkladntext"/>
        <w:jc w:val="both"/>
        <w:rPr>
          <w:rFonts w:cs="Arial"/>
          <w:sz w:val="20"/>
        </w:rPr>
      </w:pPr>
      <w:r w:rsidRPr="00012E97">
        <w:rPr>
          <w:rFonts w:cs="Arial"/>
          <w:sz w:val="20"/>
        </w:rPr>
        <w:t xml:space="preserve">Text ustanovení návrhu </w:t>
      </w:r>
      <w:r>
        <w:rPr>
          <w:rFonts w:cs="Arial"/>
          <w:sz w:val="20"/>
        </w:rPr>
        <w:t>Zmluvy</w:t>
      </w:r>
      <w:r w:rsidRPr="00012E97">
        <w:rPr>
          <w:rFonts w:cs="Arial"/>
          <w:sz w:val="20"/>
        </w:rPr>
        <w:t xml:space="preserve"> je pre uchádzača záväzný a nie je prípustné ho meniť, dopĺňať o nové ustanovenia alebo formulácie ustanov</w:t>
      </w:r>
      <w:r w:rsidR="00CF46E1">
        <w:rPr>
          <w:rFonts w:cs="Arial"/>
          <w:sz w:val="20"/>
        </w:rPr>
        <w:t xml:space="preserve">ení akokoľvek upravovať. Návrh </w:t>
      </w:r>
      <w:r>
        <w:rPr>
          <w:rFonts w:cs="Arial"/>
          <w:sz w:val="20"/>
        </w:rPr>
        <w:t>Zmluvy</w:t>
      </w:r>
      <w:r w:rsidRPr="00012E97">
        <w:rPr>
          <w:rFonts w:cs="Arial"/>
          <w:sz w:val="20"/>
        </w:rPr>
        <w:t xml:space="preserve"> môže uchádzač doplniť len v súlade s podmienkami súťaže, uvedenými v oznámení o vyhlásení verejnej súťaže a v súťažných podkladoch. </w:t>
      </w:r>
    </w:p>
    <w:p w:rsidR="00012E97" w:rsidRPr="00012E97" w:rsidRDefault="00012E97" w:rsidP="00012E97">
      <w:pPr>
        <w:pStyle w:val="Zkladntext"/>
        <w:rPr>
          <w:rFonts w:cs="Arial"/>
          <w:sz w:val="20"/>
        </w:rPr>
      </w:pPr>
    </w:p>
    <w:p w:rsidR="001A160B" w:rsidRPr="0075536F" w:rsidRDefault="00012E97" w:rsidP="0075536F">
      <w:pPr>
        <w:pStyle w:val="Default"/>
        <w:jc w:val="both"/>
        <w:rPr>
          <w:rFonts w:ascii="Arial" w:hAnsi="Arial" w:cs="Arial"/>
          <w:sz w:val="20"/>
          <w:szCs w:val="20"/>
        </w:rPr>
      </w:pPr>
      <w:r w:rsidRPr="00012E97">
        <w:rPr>
          <w:rFonts w:ascii="Arial" w:hAnsi="Arial" w:cs="Arial"/>
          <w:sz w:val="20"/>
          <w:szCs w:val="20"/>
        </w:rPr>
        <w:t>Plnenie Zmluvy bude realizované na základe čiastkových objednávok minimálne raz za mesiac.</w:t>
      </w:r>
      <w:r w:rsidR="00FD7949" w:rsidRPr="00FD7949">
        <w:rPr>
          <w:b/>
          <w:sz w:val="20"/>
        </w:rPr>
        <w:t xml:space="preserve">            </w:t>
      </w:r>
    </w:p>
    <w:p w:rsidR="00B770AC" w:rsidRDefault="00B770AC" w:rsidP="000C2C55">
      <w:pPr>
        <w:pStyle w:val="Nadpis8"/>
        <w:numPr>
          <w:ilvl w:val="0"/>
          <w:numId w:val="0"/>
        </w:numPr>
        <w:ind w:left="709" w:hanging="709"/>
        <w:jc w:val="left"/>
        <w:rPr>
          <w:sz w:val="24"/>
          <w:szCs w:val="22"/>
        </w:rPr>
      </w:pPr>
    </w:p>
    <w:p w:rsidR="001A160B" w:rsidRPr="00D742BD" w:rsidRDefault="00D00B2B" w:rsidP="000C2C55">
      <w:pPr>
        <w:pStyle w:val="Nadpis8"/>
        <w:numPr>
          <w:ilvl w:val="0"/>
          <w:numId w:val="0"/>
        </w:numPr>
        <w:ind w:left="709" w:hanging="709"/>
        <w:jc w:val="left"/>
        <w:rPr>
          <w:sz w:val="24"/>
          <w:szCs w:val="22"/>
        </w:rPr>
      </w:pPr>
      <w:r w:rsidRPr="00D742BD">
        <w:rPr>
          <w:sz w:val="24"/>
          <w:szCs w:val="22"/>
        </w:rPr>
        <w:t>B</w:t>
      </w:r>
      <w:r w:rsidR="0050767E" w:rsidRPr="00D742BD">
        <w:rPr>
          <w:sz w:val="24"/>
          <w:szCs w:val="22"/>
        </w:rPr>
        <w:t>.</w:t>
      </w:r>
      <w:r w:rsidR="006C43D9" w:rsidRPr="00D742BD">
        <w:rPr>
          <w:sz w:val="24"/>
          <w:szCs w:val="22"/>
        </w:rPr>
        <w:t>4</w:t>
      </w:r>
      <w:r w:rsidR="000C2C55" w:rsidRPr="00D742BD">
        <w:rPr>
          <w:sz w:val="24"/>
          <w:szCs w:val="22"/>
        </w:rPr>
        <w:t xml:space="preserve"> Elektronická aukcia</w:t>
      </w:r>
    </w:p>
    <w:p w:rsidR="006C43D9" w:rsidRPr="00D742BD" w:rsidRDefault="006C43D9" w:rsidP="006C43D9">
      <w:pPr>
        <w:pStyle w:val="Zkladntext"/>
        <w:jc w:val="center"/>
        <w:rPr>
          <w:sz w:val="20"/>
        </w:rPr>
      </w:pPr>
    </w:p>
    <w:p w:rsidR="00B7797A" w:rsidRPr="00D742BD" w:rsidRDefault="00B7797A" w:rsidP="00B7797A">
      <w:pPr>
        <w:tabs>
          <w:tab w:val="left" w:pos="12672"/>
          <w:tab w:val="left" w:pos="12816"/>
        </w:tabs>
        <w:jc w:val="both"/>
        <w:rPr>
          <w:rFonts w:ascii="Arial" w:hAnsi="Arial" w:cs="Arial"/>
          <w:b/>
          <w:bCs/>
          <w:noProof/>
          <w:lang w:eastAsia="sk-SK"/>
        </w:rPr>
      </w:pPr>
      <w:r w:rsidRPr="00D742BD">
        <w:rPr>
          <w:rFonts w:ascii="Arial" w:hAnsi="Arial" w:cs="Arial"/>
          <w:b/>
          <w:bCs/>
          <w:noProof/>
          <w:lang w:eastAsia="sk-SK"/>
        </w:rPr>
        <w:t>Na zostavenie poradia predložených ponúk použije verejný obstarávateľ elektronickú a</w:t>
      </w:r>
      <w:r w:rsidR="001F24FF" w:rsidRPr="00D742BD">
        <w:rPr>
          <w:rFonts w:ascii="Arial" w:hAnsi="Arial" w:cs="Arial"/>
          <w:b/>
          <w:bCs/>
          <w:noProof/>
          <w:lang w:eastAsia="sk-SK"/>
        </w:rPr>
        <w:t>ukciu podľa § 54</w:t>
      </w:r>
      <w:r w:rsidRPr="00D742BD">
        <w:rPr>
          <w:rFonts w:ascii="Arial" w:hAnsi="Arial" w:cs="Arial"/>
          <w:b/>
          <w:bCs/>
          <w:noProof/>
          <w:lang w:eastAsia="sk-SK"/>
        </w:rPr>
        <w:t xml:space="preserve"> zákona o verejnom obstarávaní.</w:t>
      </w:r>
    </w:p>
    <w:p w:rsidR="00B7797A" w:rsidRPr="00D742BD" w:rsidRDefault="00B7797A" w:rsidP="00B7797A">
      <w:pPr>
        <w:autoSpaceDE w:val="0"/>
        <w:autoSpaceDN w:val="0"/>
        <w:jc w:val="both"/>
        <w:rPr>
          <w:rFonts w:ascii="Arial" w:hAnsi="Arial" w:cs="Arial"/>
          <w:b/>
          <w:bCs/>
          <w:noProof/>
          <w:color w:val="000000"/>
          <w:lang w:eastAsia="sk-SK"/>
        </w:rPr>
      </w:pPr>
    </w:p>
    <w:p w:rsidR="00B7797A" w:rsidRPr="00D742BD" w:rsidRDefault="00B7797A" w:rsidP="00B7797A">
      <w:pPr>
        <w:autoSpaceDE w:val="0"/>
        <w:autoSpaceDN w:val="0"/>
        <w:jc w:val="both"/>
        <w:rPr>
          <w:rFonts w:ascii="Arial" w:hAnsi="Arial" w:cs="Arial"/>
          <w:noProof/>
          <w:color w:val="000000"/>
          <w:lang w:eastAsia="sk-SK"/>
        </w:rPr>
      </w:pPr>
      <w:r w:rsidRPr="00D742BD">
        <w:rPr>
          <w:rFonts w:ascii="Arial" w:hAnsi="Arial" w:cs="Arial"/>
          <w:b/>
          <w:bCs/>
          <w:noProof/>
          <w:color w:val="000000"/>
          <w:lang w:eastAsia="sk-SK"/>
        </w:rPr>
        <w:t>PODMIENKY ELEKTRONICKEJ AUKCIE</w:t>
      </w:r>
      <w:r w:rsidR="00D742BD">
        <w:rPr>
          <w:rFonts w:ascii="Arial" w:hAnsi="Arial" w:cs="Arial"/>
          <w:b/>
          <w:bCs/>
          <w:noProof/>
          <w:color w:val="000000"/>
          <w:lang w:eastAsia="sk-SK"/>
        </w:rPr>
        <w:t xml:space="preserve"> </w:t>
      </w:r>
      <w:r w:rsidRPr="00D742BD">
        <w:rPr>
          <w:rFonts w:ascii="Arial" w:hAnsi="Arial" w:cs="Arial"/>
          <w:noProof/>
          <w:color w:val="000000"/>
          <w:lang w:eastAsia="sk-SK"/>
        </w:rPr>
        <w:t xml:space="preserve">– </w:t>
      </w:r>
      <w:r w:rsidRPr="00D742BD">
        <w:rPr>
          <w:rFonts w:ascii="Arial" w:hAnsi="Arial" w:cs="Arial"/>
          <w:b/>
          <w:noProof/>
          <w:color w:val="000000"/>
          <w:lang w:eastAsia="sk-SK"/>
        </w:rPr>
        <w:t xml:space="preserve">KRITÉRIUM: NAJNIŽŠIA CENA </w:t>
      </w:r>
    </w:p>
    <w:p w:rsidR="00B7797A" w:rsidRPr="00D742BD" w:rsidRDefault="00B7797A" w:rsidP="00B7797A">
      <w:pPr>
        <w:ind w:left="357" w:hanging="357"/>
        <w:jc w:val="both"/>
        <w:textAlignment w:val="baseline"/>
        <w:rPr>
          <w:rFonts w:ascii="Arial" w:hAnsi="Arial" w:cs="Arial"/>
          <w:noProof/>
          <w:color w:val="000000"/>
          <w:lang w:eastAsia="sk-SK"/>
        </w:rPr>
      </w:pPr>
      <w:r w:rsidRPr="00D742BD">
        <w:rPr>
          <w:rFonts w:ascii="Arial" w:hAnsi="Arial" w:cs="Arial"/>
          <w:b/>
          <w:bCs/>
          <w:noProof/>
          <w:color w:val="000000"/>
          <w:lang w:eastAsia="sk-SK"/>
        </w:rPr>
        <w:t xml:space="preserve">1.       </w:t>
      </w:r>
      <w:r w:rsidRPr="00D742BD">
        <w:rPr>
          <w:rFonts w:ascii="Arial" w:hAnsi="Arial" w:cs="Arial"/>
          <w:b/>
          <w:bCs/>
          <w:noProof/>
          <w:color w:val="000000"/>
          <w:lang w:eastAsia="sk-SK"/>
        </w:rPr>
        <w:tab/>
      </w:r>
      <w:r w:rsidR="006C5C17" w:rsidRPr="00D742BD">
        <w:rPr>
          <w:rFonts w:ascii="Arial" w:hAnsi="Arial" w:cs="Arial"/>
          <w:b/>
          <w:bCs/>
          <w:noProof/>
          <w:color w:val="000000"/>
          <w:lang w:eastAsia="sk-SK"/>
        </w:rPr>
        <w:t xml:space="preserve"> </w:t>
      </w:r>
      <w:r w:rsidRPr="00D742BD">
        <w:rPr>
          <w:rFonts w:ascii="Arial" w:hAnsi="Arial" w:cs="Arial"/>
          <w:b/>
          <w:bCs/>
          <w:noProof/>
          <w:color w:val="000000"/>
          <w:lang w:eastAsia="sk-SK"/>
        </w:rPr>
        <w:t>Všeobecné informácie</w:t>
      </w:r>
    </w:p>
    <w:p w:rsidR="00B7797A" w:rsidRPr="00D742BD" w:rsidRDefault="006C5C17" w:rsidP="00FF1162">
      <w:pPr>
        <w:numPr>
          <w:ilvl w:val="1"/>
          <w:numId w:val="17"/>
        </w:numPr>
        <w:ind w:left="709" w:hanging="709"/>
        <w:jc w:val="both"/>
        <w:rPr>
          <w:rFonts w:ascii="Arial" w:hAnsi="Arial" w:cs="Arial"/>
          <w:noProof/>
          <w:color w:val="000000"/>
          <w:lang w:eastAsia="sk-SK"/>
        </w:rPr>
      </w:pPr>
      <w:r w:rsidRPr="00D742BD">
        <w:rPr>
          <w:rFonts w:ascii="Arial" w:hAnsi="Arial" w:cs="Arial"/>
          <w:noProof/>
          <w:color w:val="000000"/>
          <w:lang w:eastAsia="sk-SK"/>
        </w:rPr>
        <w:t xml:space="preserve">  </w:t>
      </w:r>
      <w:r w:rsidR="00B7797A" w:rsidRPr="00D742BD">
        <w:rPr>
          <w:rFonts w:ascii="Arial" w:hAnsi="Arial" w:cs="Arial"/>
          <w:b/>
          <w:noProof/>
          <w:color w:val="000000"/>
          <w:lang w:eastAsia="sk-SK"/>
        </w:rPr>
        <w:t>Elektronická aukcia</w:t>
      </w:r>
      <w:r w:rsidR="00B7797A" w:rsidRPr="00D742BD">
        <w:rPr>
          <w:rFonts w:ascii="Arial" w:hAnsi="Arial" w:cs="Arial"/>
          <w:noProof/>
          <w:color w:val="000000"/>
          <w:lang w:eastAsia="sk-SK"/>
        </w:rPr>
        <w:t xml:space="preserve"> (ďalej len „e</w:t>
      </w:r>
      <w:r w:rsidRPr="00D742BD">
        <w:rPr>
          <w:rFonts w:ascii="Arial" w:hAnsi="Arial" w:cs="Arial"/>
          <w:noProof/>
          <w:color w:val="000000"/>
          <w:lang w:eastAsia="sk-SK"/>
        </w:rPr>
        <w:t>A</w:t>
      </w:r>
      <w:r w:rsidR="00B7797A" w:rsidRPr="00D742BD">
        <w:rPr>
          <w:rFonts w:ascii="Arial" w:hAnsi="Arial" w:cs="Arial"/>
          <w:noProof/>
          <w:color w:val="000000"/>
          <w:lang w:eastAsia="sk-SK"/>
        </w:rPr>
        <w:t xml:space="preserve">ukcia“) je na účely tohto verejného obstarávania opakujúci sa proces, ktorý využíva elektronické zariadenia na predkladanie nových cien upravených smerom nadol. </w:t>
      </w:r>
    </w:p>
    <w:p w:rsidR="00B7797A" w:rsidRPr="00D742BD" w:rsidRDefault="006C5C17" w:rsidP="00FF1162">
      <w:pPr>
        <w:numPr>
          <w:ilvl w:val="1"/>
          <w:numId w:val="17"/>
        </w:numPr>
        <w:ind w:left="709" w:hanging="709"/>
        <w:jc w:val="both"/>
        <w:rPr>
          <w:rFonts w:ascii="Arial" w:hAnsi="Arial" w:cs="Arial"/>
          <w:noProof/>
          <w:color w:val="000000"/>
          <w:lang w:eastAsia="sk-SK"/>
        </w:rPr>
      </w:pPr>
      <w:r w:rsidRPr="00D742BD">
        <w:rPr>
          <w:rFonts w:ascii="Arial" w:hAnsi="Arial" w:cs="Arial"/>
          <w:noProof/>
          <w:color w:val="000000"/>
          <w:lang w:eastAsia="sk-SK"/>
        </w:rPr>
        <w:t xml:space="preserve">  </w:t>
      </w:r>
      <w:r w:rsidR="00B7797A" w:rsidRPr="00D742BD">
        <w:rPr>
          <w:rFonts w:ascii="Arial" w:hAnsi="Arial" w:cs="Arial"/>
          <w:noProof/>
          <w:color w:val="000000"/>
          <w:lang w:eastAsia="sk-SK"/>
        </w:rPr>
        <w:t xml:space="preserve">Účelom e-aukcie je zostavenie poradia ponúk automatizovaným vyhodnotením po úvodnom vyhodnotení ponúk. </w:t>
      </w:r>
    </w:p>
    <w:p w:rsidR="006C5C17" w:rsidRPr="00D742BD" w:rsidRDefault="006C5C17" w:rsidP="00FF1162">
      <w:pPr>
        <w:numPr>
          <w:ilvl w:val="1"/>
          <w:numId w:val="17"/>
        </w:numPr>
        <w:ind w:left="709" w:hanging="709"/>
        <w:jc w:val="both"/>
        <w:rPr>
          <w:rFonts w:ascii="Arial" w:hAnsi="Arial" w:cs="Arial"/>
          <w:noProof/>
          <w:color w:val="000000"/>
          <w:lang w:eastAsia="sk-SK"/>
        </w:rPr>
      </w:pPr>
      <w:r w:rsidRPr="00D742BD">
        <w:rPr>
          <w:rFonts w:ascii="Arial" w:hAnsi="Arial" w:cs="Arial"/>
          <w:noProof/>
          <w:color w:val="000000"/>
          <w:lang w:eastAsia="sk-SK"/>
        </w:rPr>
        <w:t xml:space="preserve">  Vyhlasovateľ eAukcie (ďalej len „vyhlasovateľ“) j</w:t>
      </w:r>
      <w:r w:rsidR="002701A4" w:rsidRPr="00D742BD">
        <w:rPr>
          <w:rFonts w:ascii="Arial" w:hAnsi="Arial" w:cs="Arial"/>
          <w:noProof/>
          <w:color w:val="000000"/>
          <w:lang w:eastAsia="sk-SK"/>
        </w:rPr>
        <w:t>e Všeobecná zdravotná poisťovňa</w:t>
      </w:r>
      <w:r w:rsidRPr="00D742BD">
        <w:rPr>
          <w:rFonts w:ascii="Arial" w:hAnsi="Arial" w:cs="Arial"/>
          <w:noProof/>
          <w:color w:val="000000"/>
          <w:lang w:eastAsia="sk-SK"/>
        </w:rPr>
        <w:t>, a.s., bližšie špecifikovaný v súťažných podkladoch.</w:t>
      </w:r>
    </w:p>
    <w:p w:rsidR="00B7797A" w:rsidRPr="00D742BD" w:rsidRDefault="006C5C17" w:rsidP="00FF1162">
      <w:pPr>
        <w:numPr>
          <w:ilvl w:val="1"/>
          <w:numId w:val="17"/>
        </w:numPr>
        <w:ind w:left="709" w:hanging="709"/>
        <w:jc w:val="both"/>
        <w:rPr>
          <w:rFonts w:ascii="Arial" w:hAnsi="Arial" w:cs="Arial"/>
          <w:noProof/>
          <w:color w:val="000000"/>
          <w:lang w:eastAsia="sk-SK"/>
        </w:rPr>
      </w:pPr>
      <w:r w:rsidRPr="00D742BD">
        <w:rPr>
          <w:rFonts w:ascii="Arial" w:hAnsi="Arial" w:cs="Arial"/>
          <w:noProof/>
          <w:color w:val="000000"/>
          <w:lang w:eastAsia="sk-SK"/>
        </w:rPr>
        <w:t xml:space="preserve">  </w:t>
      </w:r>
      <w:r w:rsidR="00B7797A" w:rsidRPr="00D742BD">
        <w:rPr>
          <w:rFonts w:ascii="Arial" w:hAnsi="Arial" w:cs="Arial"/>
          <w:b/>
          <w:noProof/>
          <w:color w:val="000000"/>
          <w:lang w:eastAsia="sk-SK"/>
        </w:rPr>
        <w:t>Predmet e-aukcie</w:t>
      </w:r>
      <w:r w:rsidR="00B7797A" w:rsidRPr="00D742BD">
        <w:rPr>
          <w:rFonts w:ascii="Arial" w:hAnsi="Arial" w:cs="Arial"/>
          <w:noProof/>
          <w:color w:val="000000"/>
          <w:lang w:eastAsia="sk-SK"/>
        </w:rPr>
        <w:t xml:space="preserve"> je rovnaký ako predmet zákazky, uvedený v oznámení o vyhlásení verejného obstarávania a bližšie špecifikovaný v súťažných podkladoch. </w:t>
      </w:r>
    </w:p>
    <w:p w:rsidR="00B7797A" w:rsidRPr="00D742BD" w:rsidRDefault="006C5C17" w:rsidP="00FF1162">
      <w:pPr>
        <w:numPr>
          <w:ilvl w:val="1"/>
          <w:numId w:val="17"/>
        </w:numPr>
        <w:ind w:left="709" w:hanging="709"/>
        <w:jc w:val="both"/>
        <w:rPr>
          <w:rFonts w:ascii="Arial" w:hAnsi="Arial" w:cs="Arial"/>
          <w:noProof/>
          <w:color w:val="000000"/>
          <w:lang w:eastAsia="sk-SK"/>
        </w:rPr>
      </w:pPr>
      <w:r w:rsidRPr="00D742BD">
        <w:rPr>
          <w:rFonts w:ascii="Arial" w:hAnsi="Arial" w:cs="Arial"/>
          <w:noProof/>
          <w:color w:val="000000"/>
          <w:lang w:eastAsia="sk-SK"/>
        </w:rPr>
        <w:t xml:space="preserve">  </w:t>
      </w:r>
      <w:r w:rsidR="00B7797A" w:rsidRPr="00D742BD">
        <w:rPr>
          <w:rFonts w:ascii="Arial" w:hAnsi="Arial" w:cs="Arial"/>
          <w:b/>
          <w:noProof/>
          <w:color w:val="000000"/>
          <w:lang w:eastAsia="sk-SK"/>
        </w:rPr>
        <w:t>Administrátor</w:t>
      </w:r>
      <w:r w:rsidR="00B7797A" w:rsidRPr="00D742BD">
        <w:rPr>
          <w:rFonts w:ascii="Arial" w:hAnsi="Arial" w:cs="Arial"/>
          <w:noProof/>
          <w:color w:val="000000"/>
          <w:lang w:eastAsia="sk-SK"/>
        </w:rPr>
        <w:t xml:space="preserve"> v</w:t>
      </w:r>
      <w:r w:rsidR="00701DB0" w:rsidRPr="00D742BD">
        <w:rPr>
          <w:rFonts w:ascii="Arial" w:hAnsi="Arial" w:cs="Arial"/>
          <w:noProof/>
          <w:color w:val="000000"/>
          <w:lang w:eastAsia="sk-SK"/>
        </w:rPr>
        <w:t>yhlasovateľa</w:t>
      </w:r>
      <w:r w:rsidR="00B7797A" w:rsidRPr="00D742BD">
        <w:rPr>
          <w:rFonts w:ascii="Arial" w:hAnsi="Arial" w:cs="Arial"/>
          <w:noProof/>
          <w:color w:val="000000"/>
          <w:lang w:eastAsia="sk-SK"/>
        </w:rPr>
        <w:t xml:space="preserve"> je osoba, ktorá v rámci e</w:t>
      </w:r>
      <w:r w:rsidR="00701DB0" w:rsidRPr="00D742BD">
        <w:rPr>
          <w:rFonts w:ascii="Arial" w:hAnsi="Arial" w:cs="Arial"/>
          <w:noProof/>
          <w:color w:val="000000"/>
          <w:lang w:eastAsia="sk-SK"/>
        </w:rPr>
        <w:t>A</w:t>
      </w:r>
      <w:r w:rsidR="00B7797A" w:rsidRPr="00D742BD">
        <w:rPr>
          <w:rFonts w:ascii="Arial" w:hAnsi="Arial" w:cs="Arial"/>
          <w:noProof/>
          <w:color w:val="000000"/>
          <w:lang w:eastAsia="sk-SK"/>
        </w:rPr>
        <w:t xml:space="preserve">ukcie vyzýva uchádzačov na predkladanie nových cien upravených smerom nadol. </w:t>
      </w:r>
    </w:p>
    <w:p w:rsidR="00B7797A" w:rsidRPr="00D742BD" w:rsidRDefault="006C5C17" w:rsidP="00FF1162">
      <w:pPr>
        <w:numPr>
          <w:ilvl w:val="1"/>
          <w:numId w:val="17"/>
        </w:numPr>
        <w:ind w:left="709" w:hanging="709"/>
        <w:jc w:val="both"/>
        <w:rPr>
          <w:rFonts w:ascii="Arial" w:hAnsi="Arial" w:cs="Arial"/>
          <w:noProof/>
          <w:color w:val="000000"/>
          <w:lang w:eastAsia="sk-SK"/>
        </w:rPr>
      </w:pPr>
      <w:r w:rsidRPr="00D742BD">
        <w:rPr>
          <w:rFonts w:ascii="Arial" w:hAnsi="Arial" w:cs="Arial"/>
          <w:noProof/>
          <w:color w:val="000000"/>
          <w:lang w:eastAsia="sk-SK"/>
        </w:rPr>
        <w:t xml:space="preserve">  </w:t>
      </w:r>
      <w:r w:rsidR="00B7797A" w:rsidRPr="00D742BD">
        <w:rPr>
          <w:rFonts w:ascii="Arial" w:hAnsi="Arial" w:cs="Arial"/>
          <w:b/>
          <w:noProof/>
          <w:color w:val="000000"/>
          <w:lang w:eastAsia="sk-SK"/>
        </w:rPr>
        <w:t>Elektronická aukčná sieň</w:t>
      </w:r>
      <w:r w:rsidR="00B7797A" w:rsidRPr="00D742BD">
        <w:rPr>
          <w:rFonts w:ascii="Arial" w:hAnsi="Arial" w:cs="Arial"/>
          <w:noProof/>
          <w:color w:val="000000"/>
          <w:lang w:eastAsia="sk-SK"/>
        </w:rPr>
        <w:t xml:space="preserve"> (ďalej len „e</w:t>
      </w:r>
      <w:r w:rsidR="00701DB0" w:rsidRPr="00D742BD">
        <w:rPr>
          <w:rFonts w:ascii="Arial" w:hAnsi="Arial" w:cs="Arial"/>
          <w:noProof/>
          <w:color w:val="000000"/>
          <w:lang w:eastAsia="sk-SK"/>
        </w:rPr>
        <w:t>A</w:t>
      </w:r>
      <w:r w:rsidR="00B7797A" w:rsidRPr="00D742BD">
        <w:rPr>
          <w:rFonts w:ascii="Arial" w:hAnsi="Arial" w:cs="Arial"/>
          <w:noProof/>
          <w:color w:val="000000"/>
          <w:lang w:eastAsia="sk-SK"/>
        </w:rPr>
        <w:t>ukčná sieň“) je prostredie umiestnené na určenej adrese vo verejnej dátovej sieti Internet, v ktorom uchádzači predkladajú nové ceny upravené smerom nadol.</w:t>
      </w:r>
    </w:p>
    <w:p w:rsidR="00B7797A" w:rsidRPr="00D742BD" w:rsidRDefault="006C5C17" w:rsidP="00FF1162">
      <w:pPr>
        <w:numPr>
          <w:ilvl w:val="1"/>
          <w:numId w:val="17"/>
        </w:numPr>
        <w:ind w:left="709" w:hanging="709"/>
        <w:jc w:val="both"/>
        <w:rPr>
          <w:rFonts w:ascii="Arial" w:hAnsi="Arial" w:cs="Arial"/>
          <w:noProof/>
          <w:color w:val="000000"/>
          <w:lang w:eastAsia="sk-SK"/>
        </w:rPr>
      </w:pPr>
      <w:r w:rsidRPr="00D742BD">
        <w:rPr>
          <w:rFonts w:ascii="Arial" w:hAnsi="Arial" w:cs="Arial"/>
          <w:b/>
          <w:noProof/>
          <w:color w:val="000000"/>
          <w:lang w:eastAsia="sk-SK"/>
        </w:rPr>
        <w:t xml:space="preserve">  </w:t>
      </w:r>
      <w:r w:rsidR="00B7797A" w:rsidRPr="00D742BD">
        <w:rPr>
          <w:rFonts w:ascii="Arial" w:hAnsi="Arial" w:cs="Arial"/>
          <w:b/>
          <w:noProof/>
          <w:color w:val="000000"/>
          <w:lang w:eastAsia="sk-SK"/>
        </w:rPr>
        <w:t>Prípravné kolo</w:t>
      </w:r>
      <w:r w:rsidR="00B7797A" w:rsidRPr="00D742BD">
        <w:rPr>
          <w:rFonts w:ascii="Arial" w:hAnsi="Arial" w:cs="Arial"/>
          <w:noProof/>
          <w:color w:val="000000"/>
          <w:lang w:eastAsia="sk-SK"/>
        </w:rPr>
        <w:t xml:space="preserve"> je časť postupu, v ktorom sa po sprístupnení e</w:t>
      </w:r>
      <w:r w:rsidR="00701DB0" w:rsidRPr="00D742BD">
        <w:rPr>
          <w:rFonts w:ascii="Arial" w:hAnsi="Arial" w:cs="Arial"/>
          <w:noProof/>
          <w:color w:val="000000"/>
          <w:lang w:eastAsia="sk-SK"/>
        </w:rPr>
        <w:t>A</w:t>
      </w:r>
      <w:r w:rsidR="00B7797A" w:rsidRPr="00D742BD">
        <w:rPr>
          <w:rFonts w:ascii="Arial" w:hAnsi="Arial" w:cs="Arial"/>
          <w:noProof/>
          <w:color w:val="000000"/>
          <w:lang w:eastAsia="sk-SK"/>
        </w:rPr>
        <w:t>ukčnej siene uchádzači oboznámia s  e</w:t>
      </w:r>
      <w:r w:rsidR="00701DB0" w:rsidRPr="00D742BD">
        <w:rPr>
          <w:rFonts w:ascii="Arial" w:hAnsi="Arial" w:cs="Arial"/>
          <w:noProof/>
          <w:color w:val="000000"/>
          <w:lang w:eastAsia="sk-SK"/>
        </w:rPr>
        <w:t>A</w:t>
      </w:r>
      <w:r w:rsidR="00B7797A" w:rsidRPr="00D742BD">
        <w:rPr>
          <w:rFonts w:ascii="Arial" w:hAnsi="Arial" w:cs="Arial"/>
          <w:noProof/>
          <w:color w:val="000000"/>
          <w:lang w:eastAsia="sk-SK"/>
        </w:rPr>
        <w:t>ukčným prostredím pred zahájením Aukčného kola (</w:t>
      </w:r>
      <w:r w:rsidR="00701DB0" w:rsidRPr="00D742BD">
        <w:rPr>
          <w:rFonts w:ascii="Arial" w:hAnsi="Arial" w:cs="Arial"/>
          <w:noProof/>
          <w:color w:val="000000"/>
          <w:lang w:eastAsia="sk-SK"/>
        </w:rPr>
        <w:t>elektronickej aukcie</w:t>
      </w:r>
      <w:r w:rsidR="00B7797A" w:rsidRPr="00D742BD">
        <w:rPr>
          <w:rFonts w:ascii="Arial" w:hAnsi="Arial" w:cs="Arial"/>
          <w:noProof/>
          <w:color w:val="000000"/>
          <w:lang w:eastAsia="sk-SK"/>
        </w:rPr>
        <w:t>).</w:t>
      </w:r>
    </w:p>
    <w:p w:rsidR="00B7797A" w:rsidRPr="00D742BD" w:rsidRDefault="006C5C17" w:rsidP="00FF1162">
      <w:pPr>
        <w:numPr>
          <w:ilvl w:val="1"/>
          <w:numId w:val="17"/>
        </w:numPr>
        <w:ind w:left="709" w:hanging="709"/>
        <w:jc w:val="both"/>
        <w:rPr>
          <w:rFonts w:ascii="Arial" w:hAnsi="Arial" w:cs="Arial"/>
          <w:noProof/>
          <w:color w:val="000000"/>
          <w:lang w:eastAsia="sk-SK"/>
        </w:rPr>
      </w:pPr>
      <w:r w:rsidRPr="00D742BD">
        <w:rPr>
          <w:rFonts w:ascii="Arial" w:hAnsi="Arial" w:cs="Arial"/>
          <w:b/>
          <w:noProof/>
          <w:color w:val="000000"/>
          <w:lang w:eastAsia="sk-SK"/>
        </w:rPr>
        <w:lastRenderedPageBreak/>
        <w:t xml:space="preserve">  </w:t>
      </w:r>
      <w:r w:rsidR="00B7797A" w:rsidRPr="00D742BD">
        <w:rPr>
          <w:rFonts w:ascii="Arial" w:hAnsi="Arial" w:cs="Arial"/>
          <w:b/>
          <w:noProof/>
          <w:color w:val="000000"/>
          <w:lang w:eastAsia="sk-SK"/>
        </w:rPr>
        <w:t>Aukčné kolo</w:t>
      </w:r>
      <w:r w:rsidR="00B7797A" w:rsidRPr="00D742BD">
        <w:rPr>
          <w:rFonts w:ascii="Arial" w:hAnsi="Arial" w:cs="Arial"/>
          <w:noProof/>
          <w:color w:val="000000"/>
          <w:lang w:eastAsia="sk-SK"/>
        </w:rPr>
        <w:t xml:space="preserve"> (</w:t>
      </w:r>
      <w:r w:rsidR="00701DB0" w:rsidRPr="00D742BD">
        <w:rPr>
          <w:rFonts w:ascii="Arial" w:hAnsi="Arial" w:cs="Arial"/>
          <w:noProof/>
          <w:color w:val="000000"/>
          <w:lang w:eastAsia="sk-SK"/>
        </w:rPr>
        <w:t>elektronická aukcia)</w:t>
      </w:r>
      <w:r w:rsidR="00B7797A" w:rsidRPr="00D742BD">
        <w:rPr>
          <w:rFonts w:ascii="Arial" w:hAnsi="Arial" w:cs="Arial"/>
          <w:noProof/>
          <w:color w:val="000000"/>
          <w:lang w:eastAsia="sk-SK"/>
        </w:rPr>
        <w:t xml:space="preserve"> je časť postupu, v ktorom prebieha on-line vzájomné porovnávanie cien ponúkaných uchádzačmi prihlásených do e</w:t>
      </w:r>
      <w:r w:rsidR="00701DB0" w:rsidRPr="00D742BD">
        <w:rPr>
          <w:rFonts w:ascii="Arial" w:hAnsi="Arial" w:cs="Arial"/>
          <w:noProof/>
          <w:color w:val="000000"/>
          <w:lang w:eastAsia="sk-SK"/>
        </w:rPr>
        <w:t>A</w:t>
      </w:r>
      <w:r w:rsidR="00B7797A" w:rsidRPr="00D742BD">
        <w:rPr>
          <w:rFonts w:ascii="Arial" w:hAnsi="Arial" w:cs="Arial"/>
          <w:noProof/>
          <w:color w:val="000000"/>
          <w:lang w:eastAsia="sk-SK"/>
        </w:rPr>
        <w:t>ukcie a ich vyhodnocovanie v limitovanom čase.</w:t>
      </w:r>
    </w:p>
    <w:p w:rsidR="00B7797A" w:rsidRPr="00D742BD" w:rsidRDefault="00B7797A" w:rsidP="00B7797A">
      <w:pPr>
        <w:ind w:left="357" w:hanging="357"/>
        <w:jc w:val="both"/>
        <w:rPr>
          <w:rFonts w:ascii="Arial" w:hAnsi="Arial" w:cs="Arial"/>
          <w:noProof/>
          <w:color w:val="000000"/>
          <w:lang w:eastAsia="sk-SK"/>
        </w:rPr>
      </w:pPr>
      <w:r w:rsidRPr="00D742BD">
        <w:rPr>
          <w:rFonts w:ascii="Arial" w:hAnsi="Arial" w:cs="Arial"/>
          <w:b/>
          <w:bCs/>
          <w:smallCaps/>
          <w:noProof/>
          <w:color w:val="000000"/>
          <w:lang w:eastAsia="sk-SK"/>
        </w:rPr>
        <w:t>2.</w:t>
      </w:r>
      <w:r w:rsidRPr="00D742BD">
        <w:rPr>
          <w:rFonts w:ascii="Arial" w:hAnsi="Arial" w:cs="Arial"/>
          <w:noProof/>
          <w:color w:val="000000"/>
          <w:lang w:eastAsia="sk-SK"/>
        </w:rPr>
        <w:t xml:space="preserve">          </w:t>
      </w:r>
      <w:r w:rsidRPr="00D742BD">
        <w:rPr>
          <w:rFonts w:ascii="Arial" w:hAnsi="Arial" w:cs="Arial"/>
          <w:b/>
          <w:bCs/>
          <w:noProof/>
          <w:color w:val="000000"/>
          <w:lang w:eastAsia="sk-SK"/>
        </w:rPr>
        <w:t>Priebeh</w:t>
      </w:r>
    </w:p>
    <w:p w:rsidR="00B7797A" w:rsidRPr="00D742BD" w:rsidRDefault="00B7797A" w:rsidP="00B7797A">
      <w:pPr>
        <w:jc w:val="both"/>
        <w:outlineLvl w:val="0"/>
        <w:rPr>
          <w:rFonts w:ascii="Arial" w:hAnsi="Arial" w:cs="Arial"/>
          <w:noProof/>
          <w:color w:val="000000"/>
          <w:lang w:eastAsia="sk-SK"/>
        </w:rPr>
      </w:pPr>
      <w:r w:rsidRPr="00D742BD">
        <w:rPr>
          <w:rFonts w:ascii="Arial" w:hAnsi="Arial" w:cs="Arial"/>
          <w:noProof/>
          <w:color w:val="000000"/>
          <w:lang w:eastAsia="sk-SK"/>
        </w:rPr>
        <w:t>2.1        Názov e</w:t>
      </w:r>
      <w:r w:rsidR="00701DB0" w:rsidRPr="00D742BD">
        <w:rPr>
          <w:rFonts w:ascii="Arial" w:hAnsi="Arial" w:cs="Arial"/>
          <w:noProof/>
          <w:color w:val="000000"/>
          <w:lang w:eastAsia="sk-SK"/>
        </w:rPr>
        <w:t xml:space="preserve">Aukcie: </w:t>
      </w:r>
    </w:p>
    <w:p w:rsidR="002701A4" w:rsidRPr="00D742BD" w:rsidRDefault="00193B37" w:rsidP="002701A4">
      <w:pPr>
        <w:pStyle w:val="Nadpis5"/>
        <w:numPr>
          <w:ilvl w:val="0"/>
          <w:numId w:val="0"/>
        </w:numPr>
        <w:ind w:left="1008" w:hanging="299"/>
        <w:jc w:val="both"/>
        <w:rPr>
          <w:rFonts w:ascii="Arial" w:hAnsi="Arial" w:cs="Arial"/>
          <w:sz w:val="20"/>
        </w:rPr>
      </w:pPr>
      <w:r w:rsidRPr="00D742BD">
        <w:rPr>
          <w:rFonts w:ascii="Arial" w:hAnsi="Arial" w:cs="Arial"/>
          <w:color w:val="000000"/>
          <w:sz w:val="20"/>
        </w:rPr>
        <w:t>Elektronické stravovacie karty</w:t>
      </w:r>
    </w:p>
    <w:p w:rsidR="00B7797A" w:rsidRPr="00D02D81" w:rsidRDefault="00701DB0" w:rsidP="00193B37">
      <w:pPr>
        <w:ind w:left="709" w:hanging="709"/>
        <w:jc w:val="both"/>
        <w:outlineLvl w:val="0"/>
        <w:rPr>
          <w:rFonts w:ascii="Arial" w:hAnsi="Arial" w:cs="Arial"/>
          <w:noProof/>
          <w:lang w:eastAsia="sk-SK"/>
        </w:rPr>
      </w:pPr>
      <w:r w:rsidRPr="00D02D81">
        <w:rPr>
          <w:rFonts w:ascii="Arial" w:hAnsi="Arial" w:cs="Arial"/>
          <w:b/>
          <w:noProof/>
          <w:color w:val="FF0000"/>
          <w:lang w:eastAsia="sk-SK"/>
        </w:rPr>
        <w:t xml:space="preserve">            </w:t>
      </w:r>
      <w:r w:rsidRPr="00D02D81">
        <w:rPr>
          <w:rFonts w:ascii="Arial" w:hAnsi="Arial" w:cs="Arial"/>
          <w:noProof/>
          <w:lang w:eastAsia="sk-SK"/>
        </w:rPr>
        <w:t>Ponuky uchádzačov budú posudzované na základe hodnotenia podľa najnižšej celkovej ponukovej ceny.</w:t>
      </w:r>
      <w:r w:rsidR="00460602" w:rsidRPr="00D02D81">
        <w:rPr>
          <w:rFonts w:ascii="Arial" w:hAnsi="Arial" w:cs="Arial"/>
          <w:noProof/>
          <w:lang w:eastAsia="sk-SK"/>
        </w:rPr>
        <w:t xml:space="preserve"> Predmetom aukcie bude cena za </w:t>
      </w:r>
      <w:r w:rsidR="00D02D81" w:rsidRPr="00D02D81">
        <w:rPr>
          <w:rFonts w:ascii="Arial" w:hAnsi="Arial" w:cs="Arial"/>
          <w:noProof/>
          <w:lang w:eastAsia="sk-SK"/>
        </w:rPr>
        <w:t>celý predmet zákazky s DPH, ktorú uchádzač uvedie</w:t>
      </w:r>
      <w:r w:rsidR="00460602" w:rsidRPr="00D02D81">
        <w:rPr>
          <w:rFonts w:ascii="Arial" w:hAnsi="Arial" w:cs="Arial"/>
          <w:noProof/>
          <w:lang w:eastAsia="sk-SK"/>
        </w:rPr>
        <w:t xml:space="preserve"> vo svojej ponuke v návrhu na plnenie kritérií</w:t>
      </w:r>
      <w:r w:rsidR="00D02D81" w:rsidRPr="00D02D81">
        <w:rPr>
          <w:rFonts w:ascii="Arial" w:hAnsi="Arial" w:cs="Arial"/>
          <w:noProof/>
          <w:lang w:eastAsia="sk-SK"/>
        </w:rPr>
        <w:t>.</w:t>
      </w:r>
    </w:p>
    <w:p w:rsidR="00AE7212" w:rsidRPr="00871CFA" w:rsidRDefault="00AE7212" w:rsidP="00AE7212">
      <w:pPr>
        <w:ind w:left="709" w:hanging="709"/>
        <w:jc w:val="both"/>
        <w:rPr>
          <w:rFonts w:ascii="Arial" w:hAnsi="Arial" w:cs="Arial"/>
          <w:b/>
          <w:color w:val="FF0000"/>
          <w:lang w:eastAsia="sk-SK"/>
        </w:rPr>
      </w:pPr>
      <w:r w:rsidRPr="00D02D81">
        <w:rPr>
          <w:rFonts w:ascii="Arial" w:hAnsi="Arial" w:cs="Arial"/>
          <w:color w:val="000000"/>
          <w:lang w:eastAsia="sk-SK"/>
        </w:rPr>
        <w:t>2.</w:t>
      </w:r>
      <w:r w:rsidRPr="00871CFA">
        <w:rPr>
          <w:rFonts w:ascii="Arial" w:hAnsi="Arial" w:cs="Arial"/>
          <w:color w:val="000000"/>
          <w:lang w:eastAsia="sk-SK"/>
        </w:rPr>
        <w:t xml:space="preserve">2       </w:t>
      </w:r>
      <w:r w:rsidRPr="00871CFA">
        <w:rPr>
          <w:rFonts w:ascii="Arial" w:hAnsi="Arial" w:cs="Arial"/>
          <w:b/>
          <w:color w:val="FF0000"/>
          <w:lang w:eastAsia="sk-SK"/>
        </w:rPr>
        <w:t xml:space="preserve">Cena bude vyjadrená v eurách </w:t>
      </w:r>
      <w:r w:rsidR="00336609" w:rsidRPr="00871CFA">
        <w:rPr>
          <w:rFonts w:ascii="Arial" w:hAnsi="Arial" w:cs="Arial"/>
          <w:b/>
          <w:color w:val="FF0000"/>
          <w:lang w:eastAsia="sk-SK"/>
        </w:rPr>
        <w:t>s</w:t>
      </w:r>
      <w:r w:rsidRPr="00871CFA">
        <w:rPr>
          <w:rFonts w:ascii="Arial" w:hAnsi="Arial" w:cs="Arial"/>
          <w:b/>
          <w:color w:val="FF0000"/>
          <w:lang w:eastAsia="sk-SK"/>
        </w:rPr>
        <w:t xml:space="preserve"> DPH.</w:t>
      </w:r>
    </w:p>
    <w:p w:rsidR="00B7797A" w:rsidRPr="000351EF" w:rsidRDefault="00B7797A" w:rsidP="00B7797A">
      <w:pPr>
        <w:ind w:left="709" w:hanging="709"/>
        <w:jc w:val="both"/>
        <w:rPr>
          <w:rFonts w:ascii="Arial" w:hAnsi="Arial" w:cs="Arial"/>
          <w:bCs/>
          <w:noProof/>
          <w:color w:val="000000"/>
          <w:lang w:eastAsia="sk-SK"/>
        </w:rPr>
      </w:pPr>
      <w:r w:rsidRPr="00871CFA">
        <w:rPr>
          <w:rFonts w:ascii="Arial" w:hAnsi="Arial" w:cs="Arial"/>
          <w:bCs/>
          <w:noProof/>
          <w:color w:val="000000"/>
          <w:lang w:eastAsia="sk-SK"/>
        </w:rPr>
        <w:t>2.</w:t>
      </w:r>
      <w:r w:rsidR="00AE7212" w:rsidRPr="00871CFA">
        <w:rPr>
          <w:rFonts w:ascii="Arial" w:hAnsi="Arial" w:cs="Arial"/>
          <w:bCs/>
          <w:noProof/>
          <w:color w:val="000000"/>
          <w:lang w:eastAsia="sk-SK"/>
        </w:rPr>
        <w:t>3</w:t>
      </w:r>
      <w:r w:rsidRPr="00871CFA">
        <w:rPr>
          <w:rFonts w:ascii="Arial" w:hAnsi="Arial" w:cs="Arial"/>
          <w:b/>
          <w:bCs/>
          <w:noProof/>
          <w:color w:val="000000"/>
          <w:lang w:eastAsia="sk-SK"/>
        </w:rPr>
        <w:t xml:space="preserve"> </w:t>
      </w:r>
      <w:r w:rsidRPr="00871CFA">
        <w:rPr>
          <w:rFonts w:ascii="Arial" w:hAnsi="Arial" w:cs="Arial"/>
          <w:b/>
          <w:bCs/>
          <w:noProof/>
          <w:color w:val="000000"/>
          <w:lang w:eastAsia="sk-SK"/>
        </w:rPr>
        <w:tab/>
        <w:t>V rámci úplného úvodného vyhodnotenia ponúk podľa kritéria stanoveného na vyhodnotenie ponúk v</w:t>
      </w:r>
      <w:r w:rsidR="00AE7212" w:rsidRPr="00871CFA">
        <w:rPr>
          <w:rFonts w:ascii="Arial" w:hAnsi="Arial" w:cs="Arial"/>
          <w:b/>
          <w:bCs/>
          <w:noProof/>
          <w:color w:val="000000"/>
          <w:lang w:eastAsia="sk-SK"/>
        </w:rPr>
        <w:t>yhlasovateľ</w:t>
      </w:r>
      <w:r w:rsidRPr="00871CFA">
        <w:rPr>
          <w:rFonts w:ascii="Arial" w:hAnsi="Arial" w:cs="Arial"/>
          <w:b/>
          <w:bCs/>
          <w:noProof/>
          <w:color w:val="000000"/>
          <w:lang w:eastAsia="sk-SK"/>
        </w:rPr>
        <w:t xml:space="preserve"> určí poradie uchádzačov porovnaním výšky navrhnutých ponukových c</w:t>
      </w:r>
      <w:r w:rsidR="00AE7212" w:rsidRPr="00871CFA">
        <w:rPr>
          <w:rFonts w:ascii="Arial" w:hAnsi="Arial" w:cs="Arial"/>
          <w:b/>
          <w:bCs/>
          <w:noProof/>
          <w:color w:val="000000"/>
          <w:lang w:eastAsia="sk-SK"/>
        </w:rPr>
        <w:t>ien za dodanie predmetu zákazky</w:t>
      </w:r>
      <w:r w:rsidRPr="00871CFA">
        <w:rPr>
          <w:rFonts w:ascii="Arial" w:hAnsi="Arial" w:cs="Arial"/>
          <w:b/>
          <w:bCs/>
          <w:noProof/>
          <w:color w:val="000000"/>
          <w:lang w:eastAsia="sk-SK"/>
        </w:rPr>
        <w:t xml:space="preserve"> uvedených v jednotlivých ponukách uchádzačov. </w:t>
      </w:r>
      <w:r w:rsidRPr="00603414">
        <w:rPr>
          <w:rFonts w:ascii="Arial" w:hAnsi="Arial" w:cs="Arial"/>
          <w:b/>
          <w:bCs/>
          <w:noProof/>
          <w:color w:val="000000"/>
          <w:lang w:eastAsia="sk-SK"/>
        </w:rPr>
        <w:t>Po určení poradia na základe predložených ponúk v </w:t>
      </w:r>
      <w:r w:rsidR="002701A4" w:rsidRPr="00603414">
        <w:rPr>
          <w:rFonts w:ascii="Arial" w:hAnsi="Arial" w:cs="Arial"/>
          <w:b/>
          <w:bCs/>
          <w:noProof/>
          <w:color w:val="000000"/>
          <w:lang w:eastAsia="sk-SK"/>
        </w:rPr>
        <w:t>elektronickej</w:t>
      </w:r>
      <w:r w:rsidRPr="00603414">
        <w:rPr>
          <w:rFonts w:ascii="Arial" w:hAnsi="Arial" w:cs="Arial"/>
          <w:b/>
          <w:bCs/>
          <w:noProof/>
          <w:color w:val="000000"/>
          <w:lang w:eastAsia="sk-SK"/>
        </w:rPr>
        <w:t xml:space="preserve"> podobe, v</w:t>
      </w:r>
      <w:r w:rsidR="00AE7212" w:rsidRPr="00603414">
        <w:rPr>
          <w:rFonts w:ascii="Arial" w:hAnsi="Arial" w:cs="Arial"/>
          <w:b/>
          <w:bCs/>
          <w:noProof/>
          <w:color w:val="000000"/>
          <w:lang w:eastAsia="sk-SK"/>
        </w:rPr>
        <w:t>yhlasovateľ</w:t>
      </w:r>
      <w:r w:rsidRPr="00603414">
        <w:rPr>
          <w:rFonts w:ascii="Arial" w:hAnsi="Arial" w:cs="Arial"/>
          <w:b/>
          <w:bCs/>
          <w:noProof/>
          <w:color w:val="000000"/>
          <w:lang w:eastAsia="sk-SK"/>
        </w:rPr>
        <w:t xml:space="preserve"> vyzve elektronickými prostriedkami súčasne všetkých uchádzačov</w:t>
      </w:r>
      <w:r w:rsidR="00603414">
        <w:rPr>
          <w:rFonts w:ascii="Arial" w:hAnsi="Arial" w:cs="Arial"/>
          <w:b/>
          <w:bCs/>
          <w:noProof/>
          <w:color w:val="000000"/>
          <w:lang w:eastAsia="sk-SK"/>
        </w:rPr>
        <w:t>,</w:t>
      </w:r>
      <w:r w:rsidR="00603414" w:rsidRPr="00603414">
        <w:rPr>
          <w:rFonts w:ascii="Arial" w:hAnsi="Arial" w:cs="Arial"/>
          <w:b/>
          <w:bCs/>
          <w:noProof/>
          <w:color w:val="000000"/>
          <w:lang w:eastAsia="sk-SK"/>
        </w:rPr>
        <w:t xml:space="preserve"> </w:t>
      </w:r>
      <w:r w:rsidR="00603414" w:rsidRPr="00B7797A">
        <w:rPr>
          <w:rFonts w:ascii="Arial" w:hAnsi="Arial" w:cs="Arial"/>
          <w:b/>
          <w:bCs/>
          <w:noProof/>
          <w:color w:val="000000"/>
          <w:lang w:eastAsia="sk-SK"/>
        </w:rPr>
        <w:t>ktorých ponuky spĺňajú určené podmienky</w:t>
      </w:r>
      <w:r w:rsidRPr="00603414">
        <w:rPr>
          <w:rFonts w:ascii="Arial" w:hAnsi="Arial" w:cs="Arial"/>
          <w:b/>
          <w:bCs/>
          <w:noProof/>
          <w:color w:val="000000"/>
          <w:lang w:eastAsia="sk-SK"/>
        </w:rPr>
        <w:t xml:space="preserve"> na predloženie nových  cien v e</w:t>
      </w:r>
      <w:r w:rsidR="00AE7212" w:rsidRPr="00603414">
        <w:rPr>
          <w:rFonts w:ascii="Arial" w:hAnsi="Arial" w:cs="Arial"/>
          <w:b/>
          <w:bCs/>
          <w:noProof/>
          <w:color w:val="000000"/>
          <w:lang w:eastAsia="sk-SK"/>
        </w:rPr>
        <w:t>A</w:t>
      </w:r>
      <w:r w:rsidRPr="00603414">
        <w:rPr>
          <w:rFonts w:ascii="Arial" w:hAnsi="Arial" w:cs="Arial"/>
          <w:b/>
          <w:bCs/>
          <w:noProof/>
          <w:color w:val="000000"/>
          <w:lang w:eastAsia="sk-SK"/>
        </w:rPr>
        <w:t>ukcii. Vo Výzve na účasť v elektronickej aukcii (ďalej len „Výzva“) v</w:t>
      </w:r>
      <w:r w:rsidR="00AE7212" w:rsidRPr="00603414">
        <w:rPr>
          <w:rFonts w:ascii="Arial" w:hAnsi="Arial" w:cs="Arial"/>
          <w:b/>
          <w:bCs/>
          <w:noProof/>
          <w:color w:val="000000"/>
          <w:lang w:eastAsia="sk-SK"/>
        </w:rPr>
        <w:t>yhlasovateľ</w:t>
      </w:r>
      <w:r w:rsidRPr="00603414">
        <w:rPr>
          <w:rFonts w:ascii="Arial" w:hAnsi="Arial" w:cs="Arial"/>
          <w:b/>
          <w:bCs/>
          <w:noProof/>
          <w:color w:val="000000"/>
          <w:lang w:eastAsia="sk-SK"/>
        </w:rPr>
        <w:t xml:space="preserve"> uvedi</w:t>
      </w:r>
      <w:r w:rsidRPr="000351EF">
        <w:rPr>
          <w:rFonts w:ascii="Arial" w:hAnsi="Arial" w:cs="Arial"/>
          <w:b/>
          <w:bCs/>
          <w:noProof/>
          <w:color w:val="000000"/>
          <w:lang w:eastAsia="sk-SK"/>
        </w:rPr>
        <w:t>e podrobné informácie týkajúce sa e</w:t>
      </w:r>
      <w:r w:rsidR="00AE7212" w:rsidRPr="000351EF">
        <w:rPr>
          <w:rFonts w:ascii="Arial" w:hAnsi="Arial" w:cs="Arial"/>
          <w:b/>
          <w:bCs/>
          <w:noProof/>
          <w:color w:val="000000"/>
          <w:lang w:eastAsia="sk-SK"/>
        </w:rPr>
        <w:t>A</w:t>
      </w:r>
      <w:r w:rsidRPr="000351EF">
        <w:rPr>
          <w:rFonts w:ascii="Arial" w:hAnsi="Arial" w:cs="Arial"/>
          <w:b/>
          <w:bCs/>
          <w:noProof/>
          <w:color w:val="000000"/>
          <w:lang w:eastAsia="sk-SK"/>
        </w:rPr>
        <w:t xml:space="preserve">ukcie v zmysle § </w:t>
      </w:r>
      <w:r w:rsidR="00193170" w:rsidRPr="000351EF">
        <w:rPr>
          <w:rFonts w:ascii="Arial" w:hAnsi="Arial" w:cs="Arial"/>
          <w:b/>
          <w:bCs/>
          <w:noProof/>
          <w:color w:val="000000"/>
          <w:lang w:eastAsia="sk-SK"/>
        </w:rPr>
        <w:t>54</w:t>
      </w:r>
      <w:r w:rsidRPr="000351EF">
        <w:rPr>
          <w:rFonts w:ascii="Arial" w:hAnsi="Arial" w:cs="Arial"/>
          <w:b/>
          <w:bCs/>
          <w:noProof/>
          <w:color w:val="000000"/>
          <w:lang w:eastAsia="sk-SK"/>
        </w:rPr>
        <w:t xml:space="preserve"> ods. 7 zákona o verejnom obstarávaní. Výzva bude zaslaná elektronicky zodpovednej osobe určenej uchádzačom v ponuke ako kontaktná osoba pre e</w:t>
      </w:r>
      <w:r w:rsidR="00AE7212" w:rsidRPr="000351EF">
        <w:rPr>
          <w:rFonts w:ascii="Arial" w:hAnsi="Arial" w:cs="Arial"/>
          <w:b/>
          <w:bCs/>
          <w:noProof/>
          <w:color w:val="000000"/>
          <w:lang w:eastAsia="sk-SK"/>
        </w:rPr>
        <w:t>A</w:t>
      </w:r>
      <w:r w:rsidRPr="000351EF">
        <w:rPr>
          <w:rFonts w:ascii="Arial" w:hAnsi="Arial" w:cs="Arial"/>
          <w:b/>
          <w:bCs/>
          <w:noProof/>
          <w:color w:val="000000"/>
          <w:lang w:eastAsia="sk-SK"/>
        </w:rPr>
        <w:t>ukciu (z uvedeného dôvodu je potrebné uviesť správne kontaktné údaje zodpovednej osoby) a bude uchádzačom odoslaná e-mailom najneskôr dva pracovné dni pred konaním Aukčného kola.</w:t>
      </w:r>
    </w:p>
    <w:p w:rsidR="00B7797A" w:rsidRPr="000351EF" w:rsidRDefault="00B7797A" w:rsidP="00B7797A">
      <w:pPr>
        <w:ind w:left="709" w:hanging="709"/>
        <w:jc w:val="both"/>
        <w:rPr>
          <w:rFonts w:ascii="Arial" w:hAnsi="Arial" w:cs="Arial"/>
          <w:b/>
          <w:noProof/>
          <w:color w:val="000000"/>
          <w:lang w:eastAsia="sk-SK"/>
        </w:rPr>
      </w:pPr>
      <w:r w:rsidRPr="000351EF">
        <w:rPr>
          <w:rFonts w:ascii="Arial" w:hAnsi="Arial" w:cs="Arial"/>
          <w:b/>
          <w:bCs/>
          <w:noProof/>
          <w:color w:val="000000"/>
          <w:lang w:eastAsia="sk-SK"/>
        </w:rPr>
        <w:tab/>
      </w:r>
      <w:r w:rsidRPr="000351EF">
        <w:rPr>
          <w:rFonts w:ascii="Arial" w:hAnsi="Arial" w:cs="Arial"/>
          <w:i/>
          <w:noProof/>
          <w:lang w:eastAsia="sk-SK"/>
        </w:rPr>
        <w:t>Kontakt na administrátora e</w:t>
      </w:r>
      <w:r w:rsidR="00AE7212" w:rsidRPr="000351EF">
        <w:rPr>
          <w:rFonts w:ascii="Arial" w:hAnsi="Arial" w:cs="Arial"/>
          <w:i/>
          <w:noProof/>
          <w:lang w:eastAsia="sk-SK"/>
        </w:rPr>
        <w:t>A</w:t>
      </w:r>
      <w:r w:rsidRPr="000351EF">
        <w:rPr>
          <w:rFonts w:ascii="Arial" w:hAnsi="Arial" w:cs="Arial"/>
          <w:i/>
          <w:noProof/>
          <w:lang w:eastAsia="sk-SK"/>
        </w:rPr>
        <w:t xml:space="preserve">ukcie:  </w:t>
      </w:r>
      <w:r w:rsidRPr="000351EF">
        <w:rPr>
          <w:rFonts w:ascii="Arial" w:hAnsi="Arial" w:cs="Arial"/>
          <w:noProof/>
          <w:lang w:eastAsia="sk-SK"/>
        </w:rPr>
        <w:t>(</w:t>
      </w:r>
      <w:r w:rsidR="00275F8F" w:rsidRPr="000351EF">
        <w:rPr>
          <w:rFonts w:ascii="Arial" w:hAnsi="Arial" w:cs="Arial"/>
          <w:noProof/>
          <w:lang w:eastAsia="sk-SK"/>
        </w:rPr>
        <w:t xml:space="preserve">Mgr. Daniela </w:t>
      </w:r>
      <w:r w:rsidR="00782347" w:rsidRPr="000351EF">
        <w:rPr>
          <w:rFonts w:ascii="Arial" w:hAnsi="Arial" w:cs="Arial"/>
          <w:noProof/>
          <w:lang w:eastAsia="sk-SK"/>
        </w:rPr>
        <w:t>Krnáčová</w:t>
      </w:r>
      <w:r w:rsidRPr="000351EF">
        <w:rPr>
          <w:rFonts w:ascii="Arial" w:hAnsi="Arial" w:cs="Arial"/>
          <w:noProof/>
          <w:lang w:eastAsia="sk-SK"/>
        </w:rPr>
        <w:t xml:space="preserve">, </w:t>
      </w:r>
      <w:r w:rsidR="002C4BAA" w:rsidRPr="000351EF">
        <w:rPr>
          <w:rFonts w:ascii="Arial" w:hAnsi="Arial" w:cs="Arial"/>
          <w:noProof/>
          <w:color w:val="0000FF"/>
          <w:u w:val="single"/>
          <w:lang w:eastAsia="sk-SK"/>
        </w:rPr>
        <w:t>daniela</w:t>
      </w:r>
      <w:r w:rsidR="005A3DAC" w:rsidRPr="000351EF">
        <w:rPr>
          <w:rFonts w:ascii="Arial" w:hAnsi="Arial" w:cs="Arial"/>
          <w:noProof/>
          <w:color w:val="0000FF"/>
          <w:u w:val="single"/>
          <w:lang w:eastAsia="sk-SK"/>
        </w:rPr>
        <w:t>.</w:t>
      </w:r>
      <w:r w:rsidR="00782347" w:rsidRPr="000351EF">
        <w:rPr>
          <w:rFonts w:ascii="Arial" w:hAnsi="Arial" w:cs="Arial"/>
          <w:noProof/>
          <w:color w:val="0000FF"/>
          <w:u w:val="single"/>
          <w:lang w:eastAsia="sk-SK"/>
        </w:rPr>
        <w:t>krnacova</w:t>
      </w:r>
      <w:r w:rsidR="005A3DAC" w:rsidRPr="000351EF">
        <w:rPr>
          <w:rFonts w:ascii="Arial" w:hAnsi="Arial" w:cs="Arial"/>
          <w:noProof/>
          <w:color w:val="0000FF"/>
          <w:u w:val="single"/>
          <w:lang w:val="en-US" w:eastAsia="sk-SK"/>
        </w:rPr>
        <w:t>@vszp.sk</w:t>
      </w:r>
      <w:r w:rsidRPr="000351EF">
        <w:rPr>
          <w:rFonts w:ascii="Arial" w:hAnsi="Arial" w:cs="Arial"/>
          <w:noProof/>
          <w:lang w:eastAsia="sk-SK"/>
        </w:rPr>
        <w:t xml:space="preserve">, tel.: </w:t>
      </w:r>
      <w:r w:rsidRPr="000351EF">
        <w:rPr>
          <w:rFonts w:ascii="Arial" w:hAnsi="Arial" w:cs="Arial"/>
          <w:i/>
          <w:noProof/>
          <w:lang w:eastAsia="sk-SK"/>
        </w:rPr>
        <w:t>02/20824</w:t>
      </w:r>
      <w:r w:rsidR="000351EF" w:rsidRPr="000351EF">
        <w:rPr>
          <w:rFonts w:ascii="Arial" w:hAnsi="Arial" w:cs="Arial"/>
          <w:i/>
          <w:noProof/>
          <w:lang w:eastAsia="sk-SK"/>
        </w:rPr>
        <w:t>735</w:t>
      </w:r>
      <w:r w:rsidRPr="000351EF">
        <w:rPr>
          <w:rFonts w:ascii="Arial" w:hAnsi="Arial" w:cs="Arial"/>
          <w:i/>
          <w:noProof/>
          <w:lang w:eastAsia="sk-SK"/>
        </w:rPr>
        <w:t xml:space="preserve">, 0910 864 </w:t>
      </w:r>
      <w:r w:rsidR="00275F8F" w:rsidRPr="000351EF">
        <w:rPr>
          <w:rFonts w:ascii="Arial" w:hAnsi="Arial" w:cs="Arial"/>
          <w:i/>
          <w:noProof/>
          <w:lang w:eastAsia="sk-SK"/>
        </w:rPr>
        <w:t>194</w:t>
      </w:r>
      <w:r w:rsidRPr="000351EF">
        <w:rPr>
          <w:rFonts w:ascii="Arial" w:hAnsi="Arial" w:cs="Arial"/>
          <w:i/>
          <w:noProof/>
          <w:lang w:eastAsia="sk-SK"/>
        </w:rPr>
        <w:t>).</w:t>
      </w:r>
    </w:p>
    <w:p w:rsidR="0075536F" w:rsidRDefault="0075536F" w:rsidP="00B7797A">
      <w:pPr>
        <w:ind w:left="709" w:hanging="709"/>
        <w:jc w:val="both"/>
        <w:rPr>
          <w:rFonts w:ascii="Arial" w:hAnsi="Arial" w:cs="Arial"/>
          <w:bCs/>
          <w:noProof/>
          <w:color w:val="000000"/>
          <w:lang w:eastAsia="sk-SK"/>
        </w:rPr>
      </w:pPr>
    </w:p>
    <w:p w:rsidR="0075536F" w:rsidRDefault="0075536F" w:rsidP="00B7797A">
      <w:pPr>
        <w:ind w:left="709" w:hanging="709"/>
        <w:jc w:val="both"/>
        <w:rPr>
          <w:rFonts w:ascii="Arial" w:hAnsi="Arial" w:cs="Arial"/>
          <w:bCs/>
          <w:noProof/>
          <w:color w:val="000000"/>
          <w:lang w:eastAsia="sk-SK"/>
        </w:rPr>
      </w:pPr>
    </w:p>
    <w:p w:rsidR="00B7797A" w:rsidRPr="000351EF" w:rsidRDefault="00B7797A" w:rsidP="00B7797A">
      <w:pPr>
        <w:ind w:left="709" w:hanging="709"/>
        <w:jc w:val="both"/>
        <w:rPr>
          <w:rFonts w:ascii="Arial" w:hAnsi="Arial" w:cs="Arial"/>
          <w:noProof/>
          <w:color w:val="000000"/>
          <w:lang w:eastAsia="sk-SK"/>
        </w:rPr>
      </w:pPr>
      <w:r w:rsidRPr="000351EF">
        <w:rPr>
          <w:rFonts w:ascii="Arial" w:hAnsi="Arial" w:cs="Arial"/>
          <w:bCs/>
          <w:noProof/>
          <w:color w:val="000000"/>
          <w:lang w:eastAsia="sk-SK"/>
        </w:rPr>
        <w:t>2.</w:t>
      </w:r>
      <w:r w:rsidR="00AE7212" w:rsidRPr="000351EF">
        <w:rPr>
          <w:rFonts w:ascii="Arial" w:hAnsi="Arial" w:cs="Arial"/>
          <w:bCs/>
          <w:noProof/>
          <w:color w:val="000000"/>
          <w:lang w:eastAsia="sk-SK"/>
        </w:rPr>
        <w:t>4</w:t>
      </w:r>
      <w:r w:rsidRPr="000351EF">
        <w:rPr>
          <w:rFonts w:ascii="Arial" w:hAnsi="Arial" w:cs="Arial"/>
          <w:b/>
          <w:bCs/>
          <w:noProof/>
          <w:color w:val="000000"/>
          <w:lang w:eastAsia="sk-SK"/>
        </w:rPr>
        <w:t xml:space="preserve">   </w:t>
      </w:r>
      <w:r w:rsidRPr="000351EF">
        <w:rPr>
          <w:rFonts w:ascii="Arial" w:hAnsi="Arial" w:cs="Arial"/>
          <w:b/>
          <w:bCs/>
          <w:noProof/>
          <w:color w:val="000000"/>
          <w:lang w:eastAsia="sk-SK"/>
        </w:rPr>
        <w:tab/>
      </w:r>
      <w:r w:rsidR="00AE7212" w:rsidRPr="000351EF">
        <w:rPr>
          <w:rFonts w:ascii="Arial" w:hAnsi="Arial" w:cs="Arial"/>
          <w:b/>
          <w:bCs/>
          <w:noProof/>
          <w:color w:val="000000"/>
          <w:lang w:eastAsia="sk-SK"/>
        </w:rPr>
        <w:t>eA</w:t>
      </w:r>
      <w:r w:rsidRPr="000351EF">
        <w:rPr>
          <w:rFonts w:ascii="Arial" w:hAnsi="Arial" w:cs="Arial"/>
          <w:b/>
          <w:bCs/>
          <w:noProof/>
          <w:color w:val="000000"/>
          <w:lang w:eastAsia="sk-SK"/>
        </w:rPr>
        <w:t>ukcia sa bude vykonávať prostredníctvom sw PROe.biz.</w:t>
      </w:r>
    </w:p>
    <w:p w:rsidR="00B7797A" w:rsidRPr="000351EF" w:rsidRDefault="00AE7212" w:rsidP="00B7797A">
      <w:pPr>
        <w:ind w:left="709" w:hanging="709"/>
        <w:jc w:val="both"/>
        <w:rPr>
          <w:rFonts w:ascii="Arial" w:hAnsi="Arial" w:cs="Arial"/>
          <w:noProof/>
          <w:color w:val="000000"/>
          <w:lang w:eastAsia="sk-SK"/>
        </w:rPr>
      </w:pPr>
      <w:r w:rsidRPr="000351EF">
        <w:rPr>
          <w:rFonts w:ascii="Arial" w:hAnsi="Arial" w:cs="Arial"/>
          <w:noProof/>
          <w:color w:val="000000"/>
          <w:lang w:eastAsia="sk-SK"/>
        </w:rPr>
        <w:t>2.</w:t>
      </w:r>
      <w:r w:rsidR="00E2523E" w:rsidRPr="000351EF">
        <w:rPr>
          <w:rFonts w:ascii="Arial" w:hAnsi="Arial" w:cs="Arial"/>
          <w:noProof/>
          <w:color w:val="000000"/>
          <w:lang w:eastAsia="sk-SK"/>
        </w:rPr>
        <w:t>5</w:t>
      </w:r>
      <w:r w:rsidR="00B7797A" w:rsidRPr="000351EF">
        <w:rPr>
          <w:rFonts w:ascii="Arial" w:hAnsi="Arial" w:cs="Arial"/>
          <w:noProof/>
          <w:color w:val="000000"/>
          <w:lang w:eastAsia="sk-SK"/>
        </w:rPr>
        <w:t xml:space="preserve">     </w:t>
      </w:r>
      <w:r w:rsidR="00B7797A" w:rsidRPr="000351EF">
        <w:rPr>
          <w:rFonts w:ascii="Arial" w:hAnsi="Arial" w:cs="Arial"/>
          <w:noProof/>
          <w:color w:val="000000"/>
          <w:lang w:eastAsia="sk-SK"/>
        </w:rPr>
        <w:tab/>
        <w:t>V Prípravnom kole sa uchádzači oboznámia s priebehom a pravidlami e</w:t>
      </w:r>
      <w:r w:rsidRPr="000351EF">
        <w:rPr>
          <w:rFonts w:ascii="Arial" w:hAnsi="Arial" w:cs="Arial"/>
          <w:noProof/>
          <w:color w:val="000000"/>
          <w:lang w:eastAsia="sk-SK"/>
        </w:rPr>
        <w:t>A</w:t>
      </w:r>
      <w:r w:rsidR="00B7797A" w:rsidRPr="000351EF">
        <w:rPr>
          <w:rFonts w:ascii="Arial" w:hAnsi="Arial" w:cs="Arial"/>
          <w:noProof/>
          <w:color w:val="000000"/>
          <w:lang w:eastAsia="sk-SK"/>
        </w:rPr>
        <w:t>ukcie. Výzva na účasť obsahuje aj údaje týkajúce sa minimálneho kroku zníženia ceny predmetu zákazky</w:t>
      </w:r>
      <w:r w:rsidR="00E2523E" w:rsidRPr="000351EF">
        <w:rPr>
          <w:rFonts w:ascii="Arial" w:hAnsi="Arial" w:cs="Arial"/>
          <w:noProof/>
          <w:color w:val="000000"/>
          <w:lang w:eastAsia="sk-SK"/>
        </w:rPr>
        <w:t>,</w:t>
      </w:r>
      <w:r w:rsidR="00B7797A" w:rsidRPr="000351EF">
        <w:rPr>
          <w:rFonts w:ascii="Arial" w:hAnsi="Arial" w:cs="Arial"/>
          <w:noProof/>
          <w:color w:val="000000"/>
          <w:lang w:eastAsia="sk-SK"/>
        </w:rPr>
        <w:t xml:space="preserve"> pravidlá predlžovania Aukčného kola  a lehotu platnosti prístupových kľúčov a pod.</w:t>
      </w:r>
    </w:p>
    <w:p w:rsidR="00B7797A" w:rsidRPr="000351EF" w:rsidRDefault="00AE7212" w:rsidP="00B7797A">
      <w:pPr>
        <w:ind w:left="709" w:hanging="709"/>
        <w:jc w:val="both"/>
        <w:rPr>
          <w:rFonts w:ascii="Arial" w:hAnsi="Arial" w:cs="Arial"/>
          <w:noProof/>
          <w:color w:val="000000"/>
          <w:lang w:eastAsia="sk-SK"/>
        </w:rPr>
      </w:pPr>
      <w:r w:rsidRPr="000351EF">
        <w:rPr>
          <w:rFonts w:ascii="Arial" w:hAnsi="Arial" w:cs="Arial"/>
          <w:noProof/>
          <w:color w:val="000000"/>
          <w:lang w:eastAsia="sk-SK"/>
        </w:rPr>
        <w:t>2.</w:t>
      </w:r>
      <w:r w:rsidR="00E2523E" w:rsidRPr="000351EF">
        <w:rPr>
          <w:rFonts w:ascii="Arial" w:hAnsi="Arial" w:cs="Arial"/>
          <w:noProof/>
          <w:color w:val="000000"/>
          <w:lang w:eastAsia="sk-SK"/>
        </w:rPr>
        <w:t>6</w:t>
      </w:r>
      <w:r w:rsidR="00B7797A" w:rsidRPr="000351EF">
        <w:rPr>
          <w:rFonts w:ascii="Arial" w:hAnsi="Arial" w:cs="Arial"/>
          <w:noProof/>
          <w:color w:val="000000"/>
          <w:lang w:eastAsia="sk-SK"/>
        </w:rPr>
        <w:t xml:space="preserve">  </w:t>
      </w:r>
      <w:r w:rsidR="00B7797A" w:rsidRPr="000351EF">
        <w:rPr>
          <w:rFonts w:ascii="Arial" w:hAnsi="Arial" w:cs="Arial"/>
          <w:noProof/>
          <w:color w:val="000000"/>
          <w:lang w:eastAsia="sk-SK"/>
        </w:rPr>
        <w:tab/>
        <w:t>Uchádzačom, ktorí budú vyzvaní na účasť v elektronickej aukcii, bude v Prípravnom kole a v čase uvedenom vo Výzve sprístupnená e</w:t>
      </w:r>
      <w:r w:rsidR="00E2523E" w:rsidRPr="000351EF">
        <w:rPr>
          <w:rFonts w:ascii="Arial" w:hAnsi="Arial" w:cs="Arial"/>
          <w:noProof/>
          <w:color w:val="000000"/>
          <w:lang w:eastAsia="sk-SK"/>
        </w:rPr>
        <w:t>A</w:t>
      </w:r>
      <w:r w:rsidR="00B7797A" w:rsidRPr="000351EF">
        <w:rPr>
          <w:rFonts w:ascii="Arial" w:hAnsi="Arial" w:cs="Arial"/>
          <w:noProof/>
          <w:color w:val="000000"/>
          <w:lang w:eastAsia="sk-SK"/>
        </w:rPr>
        <w:t>ukčná sieň, kde si môžu skontrolovať správnosť zadaných vstupných cien, ktoré do e</w:t>
      </w:r>
      <w:r w:rsidR="00E2523E" w:rsidRPr="000351EF">
        <w:rPr>
          <w:rFonts w:ascii="Arial" w:hAnsi="Arial" w:cs="Arial"/>
          <w:noProof/>
          <w:color w:val="000000"/>
          <w:lang w:eastAsia="sk-SK"/>
        </w:rPr>
        <w:t>A</w:t>
      </w:r>
      <w:r w:rsidR="00B7797A" w:rsidRPr="000351EF">
        <w:rPr>
          <w:rFonts w:ascii="Arial" w:hAnsi="Arial" w:cs="Arial"/>
          <w:noProof/>
          <w:color w:val="000000"/>
          <w:lang w:eastAsia="sk-SK"/>
        </w:rPr>
        <w:t>ukčnej siene zadá administrátor e</w:t>
      </w:r>
      <w:r w:rsidR="00E2523E" w:rsidRPr="000351EF">
        <w:rPr>
          <w:rFonts w:ascii="Arial" w:hAnsi="Arial" w:cs="Arial"/>
          <w:noProof/>
          <w:color w:val="000000"/>
          <w:lang w:eastAsia="sk-SK"/>
        </w:rPr>
        <w:t>A</w:t>
      </w:r>
      <w:r w:rsidR="00B7797A" w:rsidRPr="000351EF">
        <w:rPr>
          <w:rFonts w:ascii="Arial" w:hAnsi="Arial" w:cs="Arial"/>
          <w:noProof/>
          <w:color w:val="000000"/>
          <w:lang w:eastAsia="sk-SK"/>
        </w:rPr>
        <w:t xml:space="preserve">ukcie a to v súlade s pôvodnými, </w:t>
      </w:r>
      <w:r w:rsidR="000351EF" w:rsidRPr="000351EF">
        <w:rPr>
          <w:rFonts w:ascii="Arial" w:hAnsi="Arial" w:cs="Arial"/>
          <w:noProof/>
          <w:lang w:eastAsia="sk-SK"/>
        </w:rPr>
        <w:t>písomne</w:t>
      </w:r>
      <w:r w:rsidR="00B7797A" w:rsidRPr="000351EF">
        <w:rPr>
          <w:rFonts w:ascii="Arial" w:hAnsi="Arial" w:cs="Arial"/>
          <w:noProof/>
          <w:color w:val="FF0000"/>
          <w:lang w:eastAsia="sk-SK"/>
        </w:rPr>
        <w:t xml:space="preserve"> </w:t>
      </w:r>
      <w:r w:rsidR="00B7797A" w:rsidRPr="000351EF">
        <w:rPr>
          <w:rFonts w:ascii="Arial" w:hAnsi="Arial" w:cs="Arial"/>
          <w:noProof/>
          <w:color w:val="000000"/>
          <w:lang w:eastAsia="sk-SK"/>
        </w:rPr>
        <w:t>predloženými ponukami. Každý uchádzač do začiatku Aukčného kola bude vidieť iba svoju ponuku a </w:t>
      </w:r>
      <w:r w:rsidR="00B7797A" w:rsidRPr="000351EF">
        <w:rPr>
          <w:rFonts w:ascii="Arial" w:hAnsi="Arial" w:cs="Arial"/>
          <w:noProof/>
          <w:color w:val="000000"/>
          <w:u w:val="single"/>
          <w:lang w:eastAsia="sk-SK"/>
        </w:rPr>
        <w:t>až do začiatku Aukčného kola ju nemôže meniť.</w:t>
      </w:r>
      <w:r w:rsidR="00B7797A" w:rsidRPr="000351EF">
        <w:rPr>
          <w:rFonts w:ascii="Arial" w:hAnsi="Arial" w:cs="Arial"/>
          <w:noProof/>
          <w:color w:val="000000"/>
          <w:lang w:eastAsia="sk-SK"/>
        </w:rPr>
        <w:t xml:space="preserve"> Všetky informácie o prihlásení, </w:t>
      </w:r>
      <w:r w:rsidR="00E2523E" w:rsidRPr="000351EF">
        <w:rPr>
          <w:rFonts w:ascii="Arial" w:hAnsi="Arial" w:cs="Arial"/>
          <w:noProof/>
          <w:color w:val="000000"/>
          <w:lang w:eastAsia="sk-SK"/>
        </w:rPr>
        <w:t>a priebehu</w:t>
      </w:r>
      <w:r w:rsidR="00B7797A" w:rsidRPr="000351EF">
        <w:rPr>
          <w:rFonts w:ascii="Arial" w:hAnsi="Arial" w:cs="Arial"/>
          <w:noProof/>
          <w:color w:val="000000"/>
          <w:lang w:eastAsia="sk-SK"/>
        </w:rPr>
        <w:t xml:space="preserve"> budú uvedené vo Výzve.</w:t>
      </w:r>
    </w:p>
    <w:p w:rsidR="00B7797A" w:rsidRPr="000351EF" w:rsidRDefault="00AE7212" w:rsidP="00B7797A">
      <w:pPr>
        <w:ind w:left="709" w:hanging="709"/>
        <w:jc w:val="both"/>
        <w:rPr>
          <w:rFonts w:ascii="Arial" w:hAnsi="Arial" w:cs="Arial"/>
          <w:noProof/>
          <w:color w:val="000000"/>
          <w:lang w:eastAsia="sk-SK"/>
        </w:rPr>
      </w:pPr>
      <w:r w:rsidRPr="000351EF">
        <w:rPr>
          <w:rFonts w:ascii="Arial" w:hAnsi="Arial" w:cs="Arial"/>
          <w:noProof/>
          <w:color w:val="000000"/>
          <w:lang w:eastAsia="sk-SK"/>
        </w:rPr>
        <w:t>2.</w:t>
      </w:r>
      <w:r w:rsidR="00E2523E" w:rsidRPr="000351EF">
        <w:rPr>
          <w:rFonts w:ascii="Arial" w:hAnsi="Arial" w:cs="Arial"/>
          <w:noProof/>
          <w:color w:val="000000"/>
          <w:lang w:eastAsia="sk-SK"/>
        </w:rPr>
        <w:t>7</w:t>
      </w:r>
      <w:r w:rsidR="00B7797A" w:rsidRPr="000351EF">
        <w:rPr>
          <w:rFonts w:ascii="Arial" w:hAnsi="Arial" w:cs="Arial"/>
          <w:noProof/>
          <w:color w:val="000000"/>
          <w:lang w:eastAsia="sk-SK"/>
        </w:rPr>
        <w:t xml:space="preserve">   </w:t>
      </w:r>
      <w:r w:rsidR="00B7797A" w:rsidRPr="000351EF">
        <w:rPr>
          <w:rFonts w:ascii="Arial" w:hAnsi="Arial" w:cs="Arial"/>
          <w:noProof/>
          <w:color w:val="000000"/>
          <w:lang w:eastAsia="sk-SK"/>
        </w:rPr>
        <w:tab/>
        <w:t xml:space="preserve">Aukčné kolo sa začne a skončí v termínoch  uvedených vo Výzve. Na začiatku Aukčného kola sa všetkým uchádzačom zobrazia </w:t>
      </w:r>
    </w:p>
    <w:p w:rsidR="00B7797A" w:rsidRPr="000351EF" w:rsidRDefault="00460602" w:rsidP="00FF1162">
      <w:pPr>
        <w:numPr>
          <w:ilvl w:val="0"/>
          <w:numId w:val="18"/>
        </w:numPr>
        <w:jc w:val="both"/>
        <w:rPr>
          <w:rFonts w:ascii="Arial" w:hAnsi="Arial" w:cs="Arial"/>
          <w:noProof/>
          <w:color w:val="000000"/>
          <w:lang w:eastAsia="sk-SK"/>
        </w:rPr>
      </w:pPr>
      <w:r w:rsidRPr="000351EF">
        <w:rPr>
          <w:rFonts w:ascii="Arial" w:hAnsi="Arial" w:cs="Arial"/>
          <w:noProof/>
          <w:color w:val="000000"/>
          <w:lang w:eastAsia="sk-SK"/>
        </w:rPr>
        <w:t xml:space="preserve">najnižšia </w:t>
      </w:r>
      <w:r w:rsidR="00B7797A" w:rsidRPr="000351EF">
        <w:rPr>
          <w:rFonts w:ascii="Arial" w:hAnsi="Arial" w:cs="Arial"/>
          <w:noProof/>
          <w:color w:val="000000"/>
          <w:lang w:eastAsia="sk-SK"/>
        </w:rPr>
        <w:t xml:space="preserve">celková </w:t>
      </w:r>
      <w:r w:rsidR="00E2523E" w:rsidRPr="000351EF">
        <w:rPr>
          <w:rFonts w:ascii="Arial" w:hAnsi="Arial" w:cs="Arial"/>
          <w:noProof/>
          <w:color w:val="000000"/>
          <w:lang w:eastAsia="sk-SK"/>
        </w:rPr>
        <w:t xml:space="preserve">ponuková </w:t>
      </w:r>
      <w:r w:rsidR="00B7797A" w:rsidRPr="000351EF">
        <w:rPr>
          <w:rFonts w:ascii="Arial" w:hAnsi="Arial" w:cs="Arial"/>
          <w:noProof/>
          <w:color w:val="000000"/>
          <w:lang w:eastAsia="sk-SK"/>
        </w:rPr>
        <w:t xml:space="preserve">cena, </w:t>
      </w:r>
    </w:p>
    <w:p w:rsidR="00B7797A" w:rsidRPr="000351EF" w:rsidRDefault="00460602" w:rsidP="00FF1162">
      <w:pPr>
        <w:numPr>
          <w:ilvl w:val="0"/>
          <w:numId w:val="18"/>
        </w:numPr>
        <w:jc w:val="both"/>
        <w:rPr>
          <w:rFonts w:ascii="Arial" w:hAnsi="Arial" w:cs="Arial"/>
          <w:noProof/>
          <w:color w:val="000000"/>
          <w:lang w:eastAsia="sk-SK"/>
        </w:rPr>
      </w:pPr>
      <w:r w:rsidRPr="000351EF">
        <w:rPr>
          <w:rFonts w:ascii="Arial" w:hAnsi="Arial" w:cs="Arial"/>
          <w:noProof/>
          <w:color w:val="000000"/>
          <w:lang w:eastAsia="sk-SK"/>
        </w:rPr>
        <w:t xml:space="preserve">ich </w:t>
      </w:r>
      <w:r w:rsidR="00B7797A" w:rsidRPr="000351EF">
        <w:rPr>
          <w:rFonts w:ascii="Arial" w:hAnsi="Arial" w:cs="Arial"/>
          <w:noProof/>
          <w:color w:val="000000"/>
          <w:lang w:eastAsia="sk-SK"/>
        </w:rPr>
        <w:t>celková ponuková cena a</w:t>
      </w:r>
    </w:p>
    <w:p w:rsidR="00B7797A" w:rsidRPr="000351EF" w:rsidRDefault="00B7797A" w:rsidP="00FF1162">
      <w:pPr>
        <w:numPr>
          <w:ilvl w:val="0"/>
          <w:numId w:val="18"/>
        </w:numPr>
        <w:jc w:val="both"/>
        <w:rPr>
          <w:rFonts w:ascii="Arial" w:hAnsi="Arial" w:cs="Arial"/>
          <w:noProof/>
          <w:color w:val="000000"/>
          <w:lang w:eastAsia="sk-SK"/>
        </w:rPr>
      </w:pPr>
      <w:r w:rsidRPr="000351EF">
        <w:rPr>
          <w:rFonts w:ascii="Arial" w:hAnsi="Arial" w:cs="Arial"/>
          <w:noProof/>
          <w:color w:val="000000"/>
          <w:lang w:eastAsia="sk-SK"/>
        </w:rPr>
        <w:t xml:space="preserve">ich priebežné umiestnenie (poradie). </w:t>
      </w:r>
    </w:p>
    <w:p w:rsidR="00B7797A" w:rsidRPr="00D129E6" w:rsidRDefault="00B7797A" w:rsidP="00B7797A">
      <w:pPr>
        <w:ind w:left="1428"/>
        <w:jc w:val="both"/>
        <w:rPr>
          <w:rFonts w:ascii="Arial" w:hAnsi="Arial" w:cs="Arial"/>
          <w:noProof/>
          <w:color w:val="000000"/>
          <w:highlight w:val="yellow"/>
          <w:lang w:eastAsia="sk-SK"/>
        </w:rPr>
      </w:pPr>
    </w:p>
    <w:p w:rsidR="00B7797A" w:rsidRPr="000351EF" w:rsidRDefault="00B7797A" w:rsidP="00B7797A">
      <w:pPr>
        <w:ind w:left="708"/>
        <w:jc w:val="both"/>
        <w:rPr>
          <w:rFonts w:ascii="Arial" w:hAnsi="Arial" w:cs="Arial"/>
          <w:noProof/>
          <w:color w:val="000000"/>
          <w:lang w:eastAsia="sk-SK"/>
        </w:rPr>
      </w:pPr>
      <w:r w:rsidRPr="000351EF">
        <w:rPr>
          <w:rFonts w:ascii="Arial" w:hAnsi="Arial" w:cs="Arial"/>
          <w:noProof/>
          <w:color w:val="000000"/>
          <w:lang w:eastAsia="sk-SK"/>
        </w:rPr>
        <w:t>Predmetom úpravy v e</w:t>
      </w:r>
      <w:r w:rsidR="00E2523E" w:rsidRPr="000351EF">
        <w:rPr>
          <w:rFonts w:ascii="Arial" w:hAnsi="Arial" w:cs="Arial"/>
          <w:noProof/>
          <w:color w:val="000000"/>
          <w:lang w:eastAsia="sk-SK"/>
        </w:rPr>
        <w:t>A</w:t>
      </w:r>
      <w:r w:rsidR="00A854D0" w:rsidRPr="000351EF">
        <w:rPr>
          <w:rFonts w:ascii="Arial" w:hAnsi="Arial" w:cs="Arial"/>
          <w:noProof/>
          <w:color w:val="000000"/>
          <w:lang w:eastAsia="sk-SK"/>
        </w:rPr>
        <w:t xml:space="preserve">ukcii bude cena </w:t>
      </w:r>
      <w:r w:rsidR="00DA6079" w:rsidRPr="000351EF">
        <w:rPr>
          <w:rFonts w:ascii="Arial" w:hAnsi="Arial" w:cs="Arial"/>
          <w:noProof/>
          <w:color w:val="000000"/>
          <w:lang w:eastAsia="sk-SK"/>
        </w:rPr>
        <w:t xml:space="preserve">za </w:t>
      </w:r>
      <w:r w:rsidR="000351EF" w:rsidRPr="000351EF">
        <w:rPr>
          <w:rFonts w:ascii="Arial" w:hAnsi="Arial" w:cs="Arial"/>
          <w:noProof/>
          <w:color w:val="000000"/>
          <w:lang w:eastAsia="sk-SK"/>
        </w:rPr>
        <w:t>celý predmet zákazky</w:t>
      </w:r>
      <w:r w:rsidR="00460602" w:rsidRPr="000351EF">
        <w:rPr>
          <w:rFonts w:ascii="Arial" w:hAnsi="Arial" w:cs="Arial"/>
          <w:noProof/>
          <w:color w:val="000000"/>
          <w:lang w:eastAsia="sk-SK"/>
        </w:rPr>
        <w:t xml:space="preserve"> </w:t>
      </w:r>
      <w:r w:rsidR="00336609" w:rsidRPr="000351EF">
        <w:rPr>
          <w:rFonts w:ascii="Arial" w:hAnsi="Arial" w:cs="Arial"/>
          <w:noProof/>
          <w:color w:val="000000"/>
          <w:lang w:eastAsia="sk-SK"/>
        </w:rPr>
        <w:t>s</w:t>
      </w:r>
      <w:r w:rsidR="00460602" w:rsidRPr="000351EF">
        <w:rPr>
          <w:rFonts w:ascii="Arial" w:hAnsi="Arial" w:cs="Arial"/>
          <w:noProof/>
          <w:color w:val="000000"/>
          <w:lang w:eastAsia="sk-SK"/>
        </w:rPr>
        <w:t xml:space="preserve"> DPH. </w:t>
      </w:r>
      <w:r w:rsidRPr="000351EF">
        <w:rPr>
          <w:rFonts w:ascii="Arial" w:hAnsi="Arial" w:cs="Arial"/>
          <w:noProof/>
          <w:color w:val="000000"/>
          <w:lang w:eastAsia="sk-SK"/>
        </w:rPr>
        <w:t xml:space="preserve">Uchádzači budú upravovať ceny smerom nadol. </w:t>
      </w:r>
    </w:p>
    <w:p w:rsidR="00B7797A" w:rsidRPr="00D129E6" w:rsidRDefault="00B7797A" w:rsidP="00B7797A">
      <w:pPr>
        <w:ind w:left="708"/>
        <w:jc w:val="both"/>
        <w:rPr>
          <w:rFonts w:ascii="Arial" w:hAnsi="Arial" w:cs="Arial"/>
          <w:noProof/>
          <w:color w:val="000000"/>
          <w:highlight w:val="yellow"/>
          <w:lang w:eastAsia="sk-SK"/>
        </w:rPr>
      </w:pPr>
    </w:p>
    <w:p w:rsidR="00B7797A" w:rsidRPr="000351EF" w:rsidRDefault="00B7797A" w:rsidP="00B7797A">
      <w:pPr>
        <w:ind w:left="708"/>
        <w:jc w:val="both"/>
        <w:rPr>
          <w:rFonts w:ascii="Arial" w:hAnsi="Arial" w:cs="Arial"/>
          <w:noProof/>
          <w:color w:val="000000"/>
          <w:lang w:eastAsia="sk-SK"/>
        </w:rPr>
      </w:pPr>
      <w:r w:rsidRPr="000351EF">
        <w:rPr>
          <w:rFonts w:ascii="Arial" w:hAnsi="Arial" w:cs="Arial"/>
          <w:noProof/>
          <w:color w:val="000000"/>
          <w:lang w:eastAsia="sk-SK"/>
        </w:rPr>
        <w:t>V</w:t>
      </w:r>
      <w:r w:rsidR="00E2523E" w:rsidRPr="000351EF">
        <w:rPr>
          <w:rFonts w:ascii="Arial" w:hAnsi="Arial" w:cs="Arial"/>
          <w:noProof/>
          <w:color w:val="000000"/>
          <w:lang w:eastAsia="sk-SK"/>
        </w:rPr>
        <w:t xml:space="preserve">yhlasovateľ </w:t>
      </w:r>
      <w:r w:rsidRPr="000351EF">
        <w:rPr>
          <w:rFonts w:ascii="Arial" w:hAnsi="Arial" w:cs="Arial"/>
          <w:noProof/>
          <w:color w:val="000000"/>
          <w:lang w:eastAsia="sk-SK"/>
        </w:rPr>
        <w:t>upozorňuje, že systém neumožní dorovnať najnižšiu celkovú cenu (t.j. nie je možné dorovnať ponuku uc</w:t>
      </w:r>
      <w:r w:rsidR="00424AC8" w:rsidRPr="000351EF">
        <w:rPr>
          <w:rFonts w:ascii="Arial" w:hAnsi="Arial" w:cs="Arial"/>
          <w:noProof/>
          <w:color w:val="000000"/>
          <w:lang w:eastAsia="sk-SK"/>
        </w:rPr>
        <w:t>hádzača na priebežnom 1. Mieste a ďalších miestach</w:t>
      </w:r>
      <w:r w:rsidRPr="000351EF">
        <w:rPr>
          <w:rFonts w:ascii="Arial" w:hAnsi="Arial" w:cs="Arial"/>
          <w:noProof/>
          <w:color w:val="000000"/>
          <w:lang w:eastAsia="sk-SK"/>
        </w:rPr>
        <w:t xml:space="preserve">. </w:t>
      </w:r>
    </w:p>
    <w:p w:rsidR="00B7797A" w:rsidRPr="008A004A" w:rsidRDefault="00B7797A" w:rsidP="00B7797A">
      <w:pPr>
        <w:ind w:left="708"/>
        <w:jc w:val="both"/>
        <w:rPr>
          <w:rFonts w:ascii="Arial" w:hAnsi="Arial" w:cs="Arial"/>
          <w:noProof/>
          <w:color w:val="000000"/>
          <w:lang w:eastAsia="sk-SK"/>
        </w:rPr>
      </w:pPr>
      <w:r w:rsidRPr="000351EF">
        <w:rPr>
          <w:rFonts w:ascii="Arial" w:hAnsi="Arial" w:cs="Arial"/>
          <w:noProof/>
          <w:color w:val="000000"/>
          <w:lang w:eastAsia="sk-SK"/>
        </w:rPr>
        <w:t>V priebehu Aukčného kola budú zverejňované všetkým uchádzačom zaradeným do e</w:t>
      </w:r>
      <w:r w:rsidR="00E2523E" w:rsidRPr="000351EF">
        <w:rPr>
          <w:rFonts w:ascii="Arial" w:hAnsi="Arial" w:cs="Arial"/>
          <w:noProof/>
          <w:color w:val="000000"/>
          <w:lang w:eastAsia="sk-SK"/>
        </w:rPr>
        <w:t>A</w:t>
      </w:r>
      <w:r w:rsidRPr="000351EF">
        <w:rPr>
          <w:rFonts w:ascii="Arial" w:hAnsi="Arial" w:cs="Arial"/>
          <w:noProof/>
          <w:color w:val="000000"/>
          <w:lang w:eastAsia="sk-SK"/>
        </w:rPr>
        <w:t xml:space="preserve">ukcie v </w:t>
      </w:r>
      <w:r w:rsidR="00E2523E" w:rsidRPr="000351EF">
        <w:rPr>
          <w:rFonts w:ascii="Arial" w:hAnsi="Arial" w:cs="Arial"/>
          <w:noProof/>
          <w:color w:val="000000"/>
          <w:lang w:eastAsia="sk-SK"/>
        </w:rPr>
        <w:t>A</w:t>
      </w:r>
      <w:r w:rsidRPr="000351EF">
        <w:rPr>
          <w:rFonts w:ascii="Arial" w:hAnsi="Arial" w:cs="Arial"/>
          <w:noProof/>
          <w:color w:val="000000"/>
          <w:lang w:eastAsia="sk-SK"/>
        </w:rPr>
        <w:t xml:space="preserve">ukčnej </w:t>
      </w:r>
      <w:r w:rsidRPr="008A004A">
        <w:rPr>
          <w:rFonts w:ascii="Arial" w:hAnsi="Arial" w:cs="Arial"/>
          <w:noProof/>
          <w:color w:val="000000"/>
          <w:lang w:eastAsia="sk-SK"/>
        </w:rPr>
        <w:t>sieni informácie, ktoré umožnia uchádzačom zistiť v každom okamihu ich relatívne umiestnenie.</w:t>
      </w:r>
    </w:p>
    <w:p w:rsidR="00B7797A" w:rsidRPr="008A004A" w:rsidRDefault="00AE7212" w:rsidP="00B7797A">
      <w:pPr>
        <w:ind w:left="705" w:hanging="705"/>
        <w:jc w:val="both"/>
        <w:rPr>
          <w:rFonts w:ascii="Arial" w:hAnsi="Arial" w:cs="Arial"/>
          <w:noProof/>
          <w:color w:val="000000"/>
          <w:lang w:eastAsia="sk-SK"/>
        </w:rPr>
      </w:pPr>
      <w:r w:rsidRPr="008A004A">
        <w:rPr>
          <w:rFonts w:ascii="Arial" w:hAnsi="Arial" w:cs="Arial"/>
          <w:noProof/>
          <w:color w:val="000000"/>
          <w:lang w:eastAsia="sk-SK"/>
        </w:rPr>
        <w:t>2.</w:t>
      </w:r>
      <w:r w:rsidR="00E2523E" w:rsidRPr="008A004A">
        <w:rPr>
          <w:rFonts w:ascii="Arial" w:hAnsi="Arial" w:cs="Arial"/>
          <w:noProof/>
          <w:color w:val="000000"/>
          <w:lang w:eastAsia="sk-SK"/>
        </w:rPr>
        <w:t>8</w:t>
      </w:r>
      <w:r w:rsidR="00B7797A" w:rsidRPr="008A004A">
        <w:rPr>
          <w:rFonts w:ascii="Arial" w:hAnsi="Arial" w:cs="Arial"/>
          <w:noProof/>
          <w:color w:val="000000"/>
          <w:lang w:eastAsia="sk-SK"/>
        </w:rPr>
        <w:t xml:space="preserve">   </w:t>
      </w:r>
      <w:r w:rsidR="00B7797A" w:rsidRPr="008A004A">
        <w:rPr>
          <w:rFonts w:ascii="Arial" w:hAnsi="Arial" w:cs="Arial"/>
          <w:noProof/>
          <w:color w:val="000000"/>
          <w:lang w:eastAsia="sk-SK"/>
        </w:rPr>
        <w:tab/>
        <w:t xml:space="preserve">Minimálny krok zníženia ceny uchádzača </w:t>
      </w:r>
      <w:r w:rsidR="00B7797A" w:rsidRPr="008A004A">
        <w:rPr>
          <w:rFonts w:ascii="Arial" w:hAnsi="Arial" w:cs="Arial"/>
          <w:noProof/>
          <w:color w:val="FF0000"/>
          <w:lang w:eastAsia="sk-SK"/>
        </w:rPr>
        <w:t xml:space="preserve">je </w:t>
      </w:r>
      <w:r w:rsidR="009569C3" w:rsidRPr="008A004A">
        <w:rPr>
          <w:rFonts w:ascii="Arial" w:hAnsi="Arial" w:cs="Arial"/>
          <w:noProof/>
          <w:color w:val="FF0000"/>
          <w:lang w:eastAsia="sk-SK"/>
        </w:rPr>
        <w:t>0,0</w:t>
      </w:r>
      <w:r w:rsidR="00B3423B" w:rsidRPr="008A004A">
        <w:rPr>
          <w:rFonts w:ascii="Arial" w:hAnsi="Arial" w:cs="Arial"/>
          <w:b/>
          <w:noProof/>
          <w:color w:val="FF0000"/>
          <w:lang w:eastAsia="sk-SK"/>
        </w:rPr>
        <w:t>1</w:t>
      </w:r>
      <w:r w:rsidR="00B7797A" w:rsidRPr="008A004A">
        <w:rPr>
          <w:rFonts w:ascii="Arial" w:hAnsi="Arial" w:cs="Arial"/>
          <w:b/>
          <w:noProof/>
          <w:color w:val="FF0000"/>
          <w:lang w:eastAsia="sk-SK"/>
        </w:rPr>
        <w:t xml:space="preserve"> %</w:t>
      </w:r>
      <w:r w:rsidR="009647E2" w:rsidRPr="008A004A">
        <w:rPr>
          <w:rFonts w:ascii="Arial" w:hAnsi="Arial" w:cs="Arial"/>
          <w:noProof/>
          <w:color w:val="000000"/>
          <w:lang w:eastAsia="sk-SK"/>
        </w:rPr>
        <w:t xml:space="preserve"> z aktuálnej ceny </w:t>
      </w:r>
      <w:r w:rsidR="00B7797A" w:rsidRPr="008A004A">
        <w:rPr>
          <w:rFonts w:ascii="Arial" w:hAnsi="Arial" w:cs="Arial"/>
          <w:noProof/>
          <w:color w:val="000000"/>
          <w:lang w:eastAsia="sk-SK"/>
        </w:rPr>
        <w:t xml:space="preserve">uchádzača.  </w:t>
      </w:r>
    </w:p>
    <w:p w:rsidR="00B7797A" w:rsidRPr="008A004A" w:rsidRDefault="00AE7212" w:rsidP="00B7797A">
      <w:pPr>
        <w:ind w:left="705" w:hanging="705"/>
        <w:jc w:val="both"/>
        <w:rPr>
          <w:rFonts w:ascii="Arial" w:hAnsi="Arial" w:cs="Arial"/>
          <w:noProof/>
          <w:color w:val="000000"/>
          <w:lang w:eastAsia="sk-SK"/>
        </w:rPr>
      </w:pPr>
      <w:r w:rsidRPr="008A004A">
        <w:rPr>
          <w:rFonts w:ascii="Arial" w:hAnsi="Arial" w:cs="Arial"/>
          <w:noProof/>
          <w:color w:val="000000"/>
          <w:lang w:eastAsia="sk-SK"/>
        </w:rPr>
        <w:t>2.</w:t>
      </w:r>
      <w:r w:rsidR="00987FDC" w:rsidRPr="008A004A">
        <w:rPr>
          <w:rFonts w:ascii="Arial" w:hAnsi="Arial" w:cs="Arial"/>
          <w:noProof/>
          <w:color w:val="000000"/>
          <w:lang w:eastAsia="sk-SK"/>
        </w:rPr>
        <w:t>9</w:t>
      </w:r>
      <w:r w:rsidR="00B7797A" w:rsidRPr="008A004A">
        <w:rPr>
          <w:rFonts w:ascii="Arial" w:hAnsi="Arial" w:cs="Arial"/>
          <w:noProof/>
          <w:color w:val="000000"/>
          <w:lang w:eastAsia="sk-SK"/>
        </w:rPr>
        <w:tab/>
        <w:t xml:space="preserve">Maximálny krok zníženia ceny uchádzača nie je určený. Uchádzač však bude upozornený pri zmene ceny o viac ako </w:t>
      </w:r>
      <w:r w:rsidR="00B7797A" w:rsidRPr="008A004A">
        <w:rPr>
          <w:rFonts w:ascii="Arial" w:hAnsi="Arial" w:cs="Arial"/>
          <w:b/>
          <w:noProof/>
          <w:color w:val="000000"/>
          <w:lang w:eastAsia="sk-SK"/>
        </w:rPr>
        <w:t>50%</w:t>
      </w:r>
      <w:r w:rsidR="00B7797A" w:rsidRPr="008A004A">
        <w:rPr>
          <w:rFonts w:ascii="Arial" w:hAnsi="Arial" w:cs="Arial"/>
          <w:noProof/>
          <w:color w:val="000000"/>
          <w:lang w:eastAsia="sk-SK"/>
        </w:rPr>
        <w:t xml:space="preserve">. Upozornenie pri maximálnom znížení ceny sa viaže k aktuálnej cene daného uchádzača. </w:t>
      </w:r>
    </w:p>
    <w:p w:rsidR="00B7797A" w:rsidRPr="008A004A" w:rsidRDefault="00AE7212" w:rsidP="00B7797A">
      <w:pPr>
        <w:ind w:left="709" w:hanging="709"/>
        <w:jc w:val="both"/>
        <w:rPr>
          <w:rFonts w:ascii="Arial" w:hAnsi="Arial" w:cs="Arial"/>
          <w:noProof/>
          <w:color w:val="000000"/>
          <w:lang w:eastAsia="sk-SK"/>
        </w:rPr>
      </w:pPr>
      <w:r w:rsidRPr="008A004A">
        <w:rPr>
          <w:rFonts w:ascii="Arial" w:hAnsi="Arial" w:cs="Arial"/>
          <w:noProof/>
          <w:color w:val="000000"/>
          <w:lang w:eastAsia="sk-SK"/>
        </w:rPr>
        <w:t>2.1</w:t>
      </w:r>
      <w:r w:rsidR="00987FDC" w:rsidRPr="008A004A">
        <w:rPr>
          <w:rFonts w:ascii="Arial" w:hAnsi="Arial" w:cs="Arial"/>
          <w:noProof/>
          <w:color w:val="000000"/>
          <w:lang w:eastAsia="sk-SK"/>
        </w:rPr>
        <w:t>0</w:t>
      </w:r>
      <w:r w:rsidR="00B7797A" w:rsidRPr="008A004A">
        <w:rPr>
          <w:rFonts w:ascii="Arial" w:hAnsi="Arial" w:cs="Arial"/>
          <w:noProof/>
          <w:color w:val="000000"/>
          <w:lang w:eastAsia="sk-SK"/>
        </w:rPr>
        <w:t xml:space="preserve">  </w:t>
      </w:r>
      <w:r w:rsidR="00B7797A" w:rsidRPr="008A004A">
        <w:rPr>
          <w:rFonts w:ascii="Arial" w:hAnsi="Arial" w:cs="Arial"/>
          <w:noProof/>
          <w:color w:val="000000"/>
          <w:lang w:eastAsia="sk-SK"/>
        </w:rPr>
        <w:tab/>
        <w:t xml:space="preserve">Aukčné kolo bude ukončené, ak nedôjde k jeho predlžovaniu, uplynutím časového limitu </w:t>
      </w:r>
      <w:r w:rsidR="00B7797A" w:rsidRPr="008A004A">
        <w:rPr>
          <w:rFonts w:ascii="Arial" w:hAnsi="Arial" w:cs="Arial"/>
          <w:b/>
          <w:noProof/>
          <w:color w:val="000000"/>
          <w:lang w:eastAsia="sk-SK"/>
        </w:rPr>
        <w:t>20 min.</w:t>
      </w:r>
      <w:r w:rsidR="00B7797A" w:rsidRPr="008A004A">
        <w:rPr>
          <w:rFonts w:ascii="Arial" w:hAnsi="Arial" w:cs="Arial"/>
          <w:noProof/>
          <w:color w:val="000000"/>
          <w:lang w:eastAsia="sk-SK"/>
        </w:rPr>
        <w:t xml:space="preserve"> </w:t>
      </w:r>
    </w:p>
    <w:p w:rsidR="00B7797A" w:rsidRPr="008A004A" w:rsidRDefault="00B7797A" w:rsidP="00B7797A">
      <w:pPr>
        <w:ind w:left="709" w:hanging="709"/>
        <w:jc w:val="both"/>
        <w:rPr>
          <w:rFonts w:ascii="Arial" w:hAnsi="Arial" w:cs="Arial"/>
          <w:noProof/>
          <w:color w:val="000000"/>
          <w:lang w:eastAsia="sk-SK"/>
        </w:rPr>
      </w:pPr>
      <w:r w:rsidRPr="008A004A">
        <w:rPr>
          <w:rFonts w:ascii="Arial" w:hAnsi="Arial" w:cs="Arial"/>
          <w:noProof/>
          <w:color w:val="000000"/>
          <w:lang w:eastAsia="sk-SK"/>
        </w:rPr>
        <w:tab/>
      </w:r>
      <w:r w:rsidR="00987FDC" w:rsidRPr="008A004A">
        <w:rPr>
          <w:rFonts w:ascii="Arial" w:hAnsi="Arial" w:cs="Arial"/>
          <w:noProof/>
          <w:color w:val="000000"/>
          <w:lang w:eastAsia="sk-SK"/>
        </w:rPr>
        <w:t>eA</w:t>
      </w:r>
      <w:r w:rsidRPr="008A004A">
        <w:rPr>
          <w:rFonts w:ascii="Arial" w:hAnsi="Arial" w:cs="Arial"/>
          <w:noProof/>
          <w:color w:val="000000"/>
          <w:lang w:eastAsia="sk-SK"/>
        </w:rPr>
        <w:t>ukcia bude ukončená ak na základe Výzvy nedostane v</w:t>
      </w:r>
      <w:r w:rsidR="00987FDC" w:rsidRPr="008A004A">
        <w:rPr>
          <w:rFonts w:ascii="Arial" w:hAnsi="Arial" w:cs="Arial"/>
          <w:noProof/>
          <w:color w:val="000000"/>
          <w:lang w:eastAsia="sk-SK"/>
        </w:rPr>
        <w:t>yhlasovateľ</w:t>
      </w:r>
      <w:r w:rsidRPr="008A004A">
        <w:rPr>
          <w:rFonts w:ascii="Arial" w:hAnsi="Arial" w:cs="Arial"/>
          <w:noProof/>
          <w:color w:val="000000"/>
          <w:lang w:eastAsia="sk-SK"/>
        </w:rPr>
        <w:t xml:space="preserve"> v lehote </w:t>
      </w:r>
      <w:r w:rsidRPr="008A004A">
        <w:rPr>
          <w:rFonts w:ascii="Arial" w:hAnsi="Arial" w:cs="Arial"/>
          <w:b/>
          <w:noProof/>
          <w:color w:val="000000"/>
          <w:lang w:eastAsia="sk-SK"/>
        </w:rPr>
        <w:t>20 min.</w:t>
      </w:r>
      <w:r w:rsidRPr="008A004A">
        <w:rPr>
          <w:rFonts w:ascii="Arial" w:hAnsi="Arial" w:cs="Arial"/>
          <w:noProof/>
          <w:color w:val="000000"/>
          <w:lang w:eastAsia="sk-SK"/>
        </w:rPr>
        <w:t xml:space="preserve">, žiadne nové ceny, ktoré spĺňajú požiadavky týkajúce sa minimálnych rozdielov uvedených v predchádzajúcich </w:t>
      </w:r>
      <w:r w:rsidR="00987FDC" w:rsidRPr="008A004A">
        <w:rPr>
          <w:rFonts w:ascii="Arial" w:hAnsi="Arial" w:cs="Arial"/>
          <w:noProof/>
          <w:color w:val="000000"/>
          <w:lang w:eastAsia="sk-SK"/>
        </w:rPr>
        <w:t>bodoch.</w:t>
      </w:r>
      <w:r w:rsidRPr="008A004A">
        <w:rPr>
          <w:rFonts w:ascii="Arial" w:hAnsi="Arial" w:cs="Arial"/>
          <w:noProof/>
          <w:color w:val="000000"/>
          <w:lang w:eastAsia="sk-SK"/>
        </w:rPr>
        <w:t xml:space="preserve"> </w:t>
      </w:r>
    </w:p>
    <w:p w:rsidR="00B7797A" w:rsidRPr="00A8616C" w:rsidRDefault="00B7797A" w:rsidP="00B7797A">
      <w:pPr>
        <w:ind w:left="709" w:hanging="1"/>
        <w:jc w:val="both"/>
        <w:rPr>
          <w:rFonts w:ascii="Arial" w:hAnsi="Arial" w:cs="Arial"/>
          <w:noProof/>
          <w:color w:val="000000"/>
          <w:lang w:eastAsia="sk-SK"/>
        </w:rPr>
      </w:pPr>
      <w:r w:rsidRPr="008A004A">
        <w:rPr>
          <w:rFonts w:ascii="Arial" w:hAnsi="Arial" w:cs="Arial"/>
          <w:noProof/>
          <w:color w:val="000000"/>
          <w:lang w:eastAsia="sk-SK"/>
        </w:rPr>
        <w:lastRenderedPageBreak/>
        <w:t xml:space="preserve">Koniec </w:t>
      </w:r>
      <w:r w:rsidR="00987FDC" w:rsidRPr="008A004A">
        <w:rPr>
          <w:rFonts w:ascii="Arial" w:hAnsi="Arial" w:cs="Arial"/>
          <w:noProof/>
          <w:color w:val="000000"/>
          <w:lang w:eastAsia="sk-SK"/>
        </w:rPr>
        <w:t>eA</w:t>
      </w:r>
      <w:r w:rsidRPr="008A004A">
        <w:rPr>
          <w:rFonts w:ascii="Arial" w:hAnsi="Arial" w:cs="Arial"/>
          <w:noProof/>
          <w:color w:val="000000"/>
          <w:lang w:eastAsia="sk-SK"/>
        </w:rPr>
        <w:t xml:space="preserve">ukcie sa môže predĺžiť v prípade predkladania nových cien (teda pri akejkoľvek zmene ceny) v posledných </w:t>
      </w:r>
      <w:r w:rsidRPr="008A004A">
        <w:rPr>
          <w:rFonts w:ascii="Arial" w:hAnsi="Arial" w:cs="Arial"/>
          <w:b/>
          <w:noProof/>
          <w:color w:val="000000"/>
          <w:lang w:eastAsia="sk-SK"/>
        </w:rPr>
        <w:t>dvoch minútach</w:t>
      </w:r>
      <w:r w:rsidRPr="008A004A">
        <w:rPr>
          <w:rFonts w:ascii="Arial" w:hAnsi="Arial" w:cs="Arial"/>
          <w:noProof/>
          <w:color w:val="000000"/>
          <w:lang w:eastAsia="sk-SK"/>
        </w:rPr>
        <w:t xml:space="preserve"> trvania aukcie vždy o ďalšie </w:t>
      </w:r>
      <w:r w:rsidRPr="008A004A">
        <w:rPr>
          <w:rFonts w:ascii="Arial" w:hAnsi="Arial" w:cs="Arial"/>
          <w:b/>
          <w:noProof/>
          <w:color w:val="000000"/>
          <w:lang w:eastAsia="sk-SK"/>
        </w:rPr>
        <w:t>dve minúty</w:t>
      </w:r>
      <w:r w:rsidRPr="008A004A">
        <w:rPr>
          <w:rFonts w:ascii="Arial" w:hAnsi="Arial" w:cs="Arial"/>
          <w:noProof/>
          <w:color w:val="000000"/>
          <w:lang w:eastAsia="sk-SK"/>
        </w:rPr>
        <w:t xml:space="preserve"> (tzn. k času, kedy došlo k predĺženiu sa pridajú celé </w:t>
      </w:r>
      <w:r w:rsidRPr="008A004A">
        <w:rPr>
          <w:rFonts w:ascii="Arial" w:hAnsi="Arial" w:cs="Arial"/>
          <w:b/>
          <w:noProof/>
          <w:color w:val="000000"/>
          <w:lang w:eastAsia="sk-SK"/>
        </w:rPr>
        <w:t>2 min.</w:t>
      </w:r>
      <w:r w:rsidRPr="008A004A">
        <w:rPr>
          <w:rFonts w:ascii="Arial" w:hAnsi="Arial" w:cs="Arial"/>
          <w:noProof/>
          <w:color w:val="000000"/>
          <w:lang w:eastAsia="sk-SK"/>
        </w:rPr>
        <w:t xml:space="preserve">). </w:t>
      </w:r>
      <w:r w:rsidR="00987FDC" w:rsidRPr="008A004A">
        <w:rPr>
          <w:rFonts w:ascii="Arial" w:hAnsi="Arial" w:cs="Arial"/>
          <w:noProof/>
          <w:color w:val="000000"/>
          <w:lang w:eastAsia="sk-SK"/>
        </w:rPr>
        <w:t>eA</w:t>
      </w:r>
      <w:r w:rsidRPr="008A004A">
        <w:rPr>
          <w:rFonts w:ascii="Arial" w:hAnsi="Arial" w:cs="Arial"/>
          <w:noProof/>
          <w:color w:val="000000"/>
          <w:lang w:eastAsia="sk-SK"/>
        </w:rPr>
        <w:t>ukcia sa bude predlžovať v prípade, ak dôjde k úprave ceny pri ktorejkoľvek položke. Počet predĺžení nie je limitovaný. Po ukončení  e</w:t>
      </w:r>
      <w:r w:rsidR="00987FDC" w:rsidRPr="008A004A">
        <w:rPr>
          <w:rFonts w:ascii="Arial" w:hAnsi="Arial" w:cs="Arial"/>
          <w:noProof/>
          <w:color w:val="000000"/>
          <w:lang w:eastAsia="sk-SK"/>
        </w:rPr>
        <w:t>A</w:t>
      </w:r>
      <w:r w:rsidRPr="008A004A">
        <w:rPr>
          <w:rFonts w:ascii="Arial" w:hAnsi="Arial" w:cs="Arial"/>
          <w:noProof/>
          <w:color w:val="000000"/>
          <w:lang w:eastAsia="sk-SK"/>
        </w:rPr>
        <w:t xml:space="preserve">ukcie už nebude možné </w:t>
      </w:r>
      <w:r w:rsidRPr="00A8616C">
        <w:rPr>
          <w:rFonts w:ascii="Arial" w:hAnsi="Arial" w:cs="Arial"/>
          <w:noProof/>
          <w:color w:val="000000"/>
          <w:lang w:eastAsia="sk-SK"/>
        </w:rPr>
        <w:t>upravovať ceny.</w:t>
      </w:r>
    </w:p>
    <w:p w:rsidR="00B7797A" w:rsidRPr="00A8616C" w:rsidRDefault="00AE7212" w:rsidP="00B7797A">
      <w:pPr>
        <w:ind w:left="709" w:hanging="709"/>
        <w:jc w:val="both"/>
        <w:rPr>
          <w:rFonts w:ascii="Arial" w:hAnsi="Arial" w:cs="Arial"/>
          <w:noProof/>
          <w:color w:val="000000"/>
          <w:lang w:eastAsia="sk-SK"/>
        </w:rPr>
      </w:pPr>
      <w:r w:rsidRPr="00A8616C">
        <w:rPr>
          <w:rFonts w:ascii="Arial" w:hAnsi="Arial" w:cs="Arial"/>
          <w:noProof/>
          <w:color w:val="000000"/>
          <w:lang w:eastAsia="sk-SK"/>
        </w:rPr>
        <w:t>2.1</w:t>
      </w:r>
      <w:r w:rsidR="00987FDC" w:rsidRPr="00A8616C">
        <w:rPr>
          <w:rFonts w:ascii="Arial" w:hAnsi="Arial" w:cs="Arial"/>
          <w:noProof/>
          <w:color w:val="000000"/>
          <w:lang w:eastAsia="sk-SK"/>
        </w:rPr>
        <w:t>1</w:t>
      </w:r>
      <w:r w:rsidR="00B7797A" w:rsidRPr="00A8616C">
        <w:rPr>
          <w:rFonts w:ascii="Arial" w:hAnsi="Arial" w:cs="Arial"/>
          <w:noProof/>
          <w:color w:val="000000"/>
          <w:lang w:eastAsia="sk-SK"/>
        </w:rPr>
        <w:t xml:space="preserve"> </w:t>
      </w:r>
      <w:r w:rsidR="00B7797A" w:rsidRPr="00A8616C">
        <w:rPr>
          <w:rFonts w:ascii="Arial" w:hAnsi="Arial" w:cs="Arial"/>
          <w:noProof/>
          <w:color w:val="000000"/>
          <w:lang w:eastAsia="sk-SK"/>
        </w:rPr>
        <w:tab/>
        <w:t xml:space="preserve">Výsledkom elektronickej aukcie bude zostavenie objektívneho poradia ponúk podľa najnižšej celkovej ceny spolu za predmet obstarávania automatizovaným vyhodnotením. </w:t>
      </w:r>
    </w:p>
    <w:p w:rsidR="00B7797A" w:rsidRPr="00A8616C" w:rsidRDefault="00AE7212" w:rsidP="00B7797A">
      <w:pPr>
        <w:ind w:left="709" w:hanging="709"/>
        <w:jc w:val="both"/>
        <w:rPr>
          <w:rFonts w:ascii="Arial" w:hAnsi="Arial" w:cs="Arial"/>
          <w:noProof/>
          <w:color w:val="000000"/>
          <w:lang w:eastAsia="sk-SK"/>
        </w:rPr>
      </w:pPr>
      <w:r w:rsidRPr="00A8616C">
        <w:rPr>
          <w:rFonts w:ascii="Arial" w:hAnsi="Arial" w:cs="Arial"/>
          <w:noProof/>
          <w:color w:val="000000"/>
          <w:lang w:eastAsia="sk-SK"/>
        </w:rPr>
        <w:t>2.1</w:t>
      </w:r>
      <w:r w:rsidR="00987FDC" w:rsidRPr="00A8616C">
        <w:rPr>
          <w:rFonts w:ascii="Arial" w:hAnsi="Arial" w:cs="Arial"/>
          <w:noProof/>
          <w:color w:val="000000"/>
          <w:lang w:eastAsia="sk-SK"/>
        </w:rPr>
        <w:t>2</w:t>
      </w:r>
      <w:r w:rsidR="00B7797A" w:rsidRPr="00A8616C">
        <w:rPr>
          <w:rFonts w:ascii="Arial" w:hAnsi="Arial" w:cs="Arial"/>
          <w:noProof/>
          <w:color w:val="000000"/>
          <w:lang w:eastAsia="sk-SK"/>
        </w:rPr>
        <w:t xml:space="preserve">  </w:t>
      </w:r>
      <w:r w:rsidR="00B7797A" w:rsidRPr="00A8616C">
        <w:rPr>
          <w:rFonts w:ascii="Arial" w:hAnsi="Arial" w:cs="Arial"/>
          <w:noProof/>
          <w:color w:val="000000"/>
          <w:lang w:eastAsia="sk-SK"/>
        </w:rPr>
        <w:tab/>
        <w:t xml:space="preserve">Technické požiadavky pre prístup do elektronickej aukcie: počítač uchádzača musí byť pripojený k Internetu. </w:t>
      </w:r>
      <w:r w:rsidR="00987FDC" w:rsidRPr="00A8616C">
        <w:rPr>
          <w:rFonts w:ascii="Arial" w:hAnsi="Arial" w:cs="Arial"/>
          <w:noProof/>
          <w:color w:val="000000"/>
          <w:lang w:eastAsia="sk-SK"/>
        </w:rPr>
        <w:t>Na</w:t>
      </w:r>
      <w:r w:rsidR="00B7797A" w:rsidRPr="00A8616C">
        <w:rPr>
          <w:rFonts w:ascii="Arial" w:hAnsi="Arial" w:cs="Arial"/>
          <w:noProof/>
          <w:color w:val="000000"/>
          <w:lang w:eastAsia="sk-SK"/>
        </w:rPr>
        <w:t xml:space="preserve"> bezproblémovú účasť v e - aukcii je nutné používať jeden z podporovaných internetových prehliadačov:</w:t>
      </w:r>
    </w:p>
    <w:p w:rsidR="00B7797A" w:rsidRPr="00A8616C" w:rsidRDefault="00B7797A" w:rsidP="00B7797A">
      <w:pPr>
        <w:ind w:left="709" w:hanging="1"/>
        <w:jc w:val="both"/>
        <w:rPr>
          <w:rFonts w:ascii="Arial" w:hAnsi="Arial" w:cs="Arial"/>
          <w:noProof/>
          <w:color w:val="000000"/>
          <w:lang w:eastAsia="sk-SK"/>
        </w:rPr>
      </w:pPr>
      <w:r w:rsidRPr="00A8616C">
        <w:rPr>
          <w:rFonts w:ascii="Arial" w:hAnsi="Arial" w:cs="Arial"/>
          <w:noProof/>
          <w:color w:val="000000"/>
          <w:lang w:eastAsia="sk-SK"/>
        </w:rPr>
        <w:t xml:space="preserve">- Microsoft Internet Explorer od verzie </w:t>
      </w:r>
      <w:r w:rsidR="00A25DA9" w:rsidRPr="00A8616C">
        <w:rPr>
          <w:rFonts w:ascii="Arial" w:hAnsi="Arial" w:cs="Arial"/>
          <w:noProof/>
          <w:color w:val="000000"/>
          <w:lang w:eastAsia="sk-SK"/>
        </w:rPr>
        <w:t>11</w:t>
      </w:r>
      <w:r w:rsidRPr="00A8616C">
        <w:rPr>
          <w:rFonts w:ascii="Arial" w:hAnsi="Arial" w:cs="Arial"/>
          <w:noProof/>
          <w:color w:val="000000"/>
          <w:lang w:eastAsia="sk-SK"/>
        </w:rPr>
        <w:t xml:space="preserve">.0 a vyššie, </w:t>
      </w:r>
    </w:p>
    <w:p w:rsidR="00B7797A" w:rsidRPr="00A8616C" w:rsidRDefault="00B7797A" w:rsidP="00B7797A">
      <w:pPr>
        <w:ind w:left="709" w:hanging="1"/>
        <w:jc w:val="both"/>
        <w:rPr>
          <w:rFonts w:ascii="Arial" w:hAnsi="Arial" w:cs="Arial"/>
          <w:noProof/>
          <w:color w:val="000000"/>
          <w:lang w:eastAsia="sk-SK"/>
        </w:rPr>
      </w:pPr>
      <w:r w:rsidRPr="00A8616C">
        <w:rPr>
          <w:rFonts w:ascii="Arial" w:hAnsi="Arial" w:cs="Arial"/>
          <w:noProof/>
          <w:color w:val="000000"/>
          <w:lang w:eastAsia="sk-SK"/>
        </w:rPr>
        <w:t xml:space="preserve">- Mozilla Firefox od verzie 13.0 a vyššie alebo </w:t>
      </w:r>
    </w:p>
    <w:p w:rsidR="00B7797A" w:rsidRPr="00A8616C" w:rsidRDefault="00B7797A" w:rsidP="00B7797A">
      <w:pPr>
        <w:ind w:left="709" w:hanging="1"/>
        <w:jc w:val="both"/>
        <w:rPr>
          <w:rFonts w:ascii="Arial" w:hAnsi="Arial" w:cs="Arial"/>
          <w:noProof/>
          <w:color w:val="000000"/>
          <w:lang w:eastAsia="sk-SK"/>
        </w:rPr>
      </w:pPr>
      <w:r w:rsidRPr="00A8616C">
        <w:rPr>
          <w:rFonts w:ascii="Arial" w:hAnsi="Arial" w:cs="Arial"/>
          <w:noProof/>
          <w:color w:val="000000"/>
          <w:lang w:eastAsia="sk-SK"/>
        </w:rPr>
        <w:t xml:space="preserve">- Google Chrome. </w:t>
      </w:r>
    </w:p>
    <w:p w:rsidR="00B7797A" w:rsidRPr="00A8616C" w:rsidRDefault="00B7797A" w:rsidP="00B7797A">
      <w:pPr>
        <w:ind w:left="709" w:hanging="1"/>
        <w:jc w:val="both"/>
        <w:rPr>
          <w:rFonts w:ascii="Arial" w:hAnsi="Arial" w:cs="Arial"/>
          <w:noProof/>
          <w:color w:val="000000"/>
          <w:lang w:eastAsia="sk-SK"/>
        </w:rPr>
      </w:pPr>
      <w:r w:rsidRPr="00A8616C">
        <w:rPr>
          <w:rFonts w:ascii="Arial" w:hAnsi="Arial" w:cs="Arial"/>
          <w:noProof/>
          <w:color w:val="000000"/>
          <w:lang w:eastAsia="sk-SK"/>
        </w:rPr>
        <w:t xml:space="preserve">Správna funkčnosť iných </w:t>
      </w:r>
      <w:r w:rsidR="00987FDC" w:rsidRPr="00A8616C">
        <w:rPr>
          <w:rFonts w:ascii="Arial" w:hAnsi="Arial" w:cs="Arial"/>
          <w:noProof/>
          <w:color w:val="000000"/>
          <w:lang w:eastAsia="sk-SK"/>
        </w:rPr>
        <w:t xml:space="preserve">internetových </w:t>
      </w:r>
      <w:r w:rsidRPr="00A8616C">
        <w:rPr>
          <w:rFonts w:ascii="Arial" w:hAnsi="Arial" w:cs="Arial"/>
          <w:noProof/>
          <w:color w:val="000000"/>
          <w:lang w:eastAsia="sk-SK"/>
        </w:rPr>
        <w:t>prehliadačov je možná, avšak nie je garantovaná. Ďalej je nutné mať v prehliadači zapnuté cookies a javaskripty.</w:t>
      </w:r>
    </w:p>
    <w:p w:rsidR="00B7797A" w:rsidRPr="00A8616C" w:rsidRDefault="00AE7212" w:rsidP="00B7797A">
      <w:pPr>
        <w:ind w:left="709" w:hanging="709"/>
        <w:jc w:val="both"/>
        <w:rPr>
          <w:rFonts w:ascii="Arial" w:hAnsi="Arial" w:cs="Arial"/>
          <w:noProof/>
          <w:color w:val="000000"/>
          <w:lang w:eastAsia="sk-SK"/>
        </w:rPr>
      </w:pPr>
      <w:r w:rsidRPr="00A8616C">
        <w:rPr>
          <w:rFonts w:ascii="Arial" w:hAnsi="Arial" w:cs="Arial"/>
          <w:noProof/>
          <w:color w:val="000000"/>
          <w:lang w:eastAsia="sk-SK"/>
        </w:rPr>
        <w:t>2.1</w:t>
      </w:r>
      <w:r w:rsidR="00170FF8" w:rsidRPr="00A8616C">
        <w:rPr>
          <w:rFonts w:ascii="Arial" w:hAnsi="Arial" w:cs="Arial"/>
          <w:noProof/>
          <w:color w:val="000000"/>
          <w:lang w:eastAsia="sk-SK"/>
        </w:rPr>
        <w:t>3</w:t>
      </w:r>
      <w:r w:rsidR="00B7797A" w:rsidRPr="00A8616C">
        <w:rPr>
          <w:rFonts w:ascii="Arial" w:hAnsi="Arial" w:cs="Arial"/>
          <w:noProof/>
          <w:color w:val="000000"/>
          <w:lang w:eastAsia="sk-SK"/>
        </w:rPr>
        <w:t xml:space="preserve">  </w:t>
      </w:r>
      <w:r w:rsidR="00B7797A" w:rsidRPr="00A8616C">
        <w:rPr>
          <w:rFonts w:ascii="Arial" w:hAnsi="Arial" w:cs="Arial"/>
          <w:noProof/>
          <w:color w:val="000000"/>
          <w:lang w:eastAsia="sk-SK"/>
        </w:rPr>
        <w:tab/>
        <w:t>Podrobnejšie informácie o procese e</w:t>
      </w:r>
      <w:r w:rsidR="00987FDC" w:rsidRPr="00A8616C">
        <w:rPr>
          <w:rFonts w:ascii="Arial" w:hAnsi="Arial" w:cs="Arial"/>
          <w:noProof/>
          <w:color w:val="000000"/>
          <w:lang w:eastAsia="sk-SK"/>
        </w:rPr>
        <w:t>A</w:t>
      </w:r>
      <w:r w:rsidR="00B7797A" w:rsidRPr="00A8616C">
        <w:rPr>
          <w:rFonts w:ascii="Arial" w:hAnsi="Arial" w:cs="Arial"/>
          <w:noProof/>
          <w:color w:val="000000"/>
          <w:lang w:eastAsia="sk-SK"/>
        </w:rPr>
        <w:t xml:space="preserve">aukcie budú uvedené vo Výzve. </w:t>
      </w:r>
    </w:p>
    <w:p w:rsidR="00B7797A" w:rsidRPr="00A8616C" w:rsidRDefault="00B7797A" w:rsidP="00B7797A">
      <w:pPr>
        <w:ind w:left="709" w:hanging="709"/>
        <w:jc w:val="both"/>
        <w:rPr>
          <w:rFonts w:ascii="Arial" w:hAnsi="Arial" w:cs="Arial"/>
          <w:noProof/>
          <w:color w:val="000000"/>
          <w:lang w:eastAsia="sk-SK"/>
        </w:rPr>
      </w:pPr>
      <w:r w:rsidRPr="00A8616C">
        <w:rPr>
          <w:rFonts w:ascii="Arial" w:hAnsi="Arial" w:cs="Arial"/>
          <w:noProof/>
          <w:color w:val="000000"/>
          <w:lang w:eastAsia="sk-SK"/>
        </w:rPr>
        <w:t>2.1</w:t>
      </w:r>
      <w:r w:rsidR="00170FF8" w:rsidRPr="00A8616C">
        <w:rPr>
          <w:rFonts w:ascii="Arial" w:hAnsi="Arial" w:cs="Arial"/>
          <w:noProof/>
          <w:color w:val="000000"/>
          <w:lang w:eastAsia="sk-SK"/>
        </w:rPr>
        <w:t>4</w:t>
      </w:r>
      <w:r w:rsidRPr="00A8616C">
        <w:rPr>
          <w:rFonts w:ascii="Arial" w:hAnsi="Arial" w:cs="Arial"/>
          <w:noProof/>
          <w:color w:val="000000"/>
          <w:lang w:eastAsia="sk-SK"/>
        </w:rPr>
        <w:tab/>
        <w:t>Pre prípad eliminácie akejkoľvek nepredvídateľnej situácie (napr. výpadok elektrickej energie, konektivity k internetu, alebo inej objektívnej príčiny zabraňujúcej v ďalšom pokračovaní uchádzača v e</w:t>
      </w:r>
      <w:r w:rsidR="00170FF8" w:rsidRPr="00A8616C">
        <w:rPr>
          <w:rFonts w:ascii="Arial" w:hAnsi="Arial" w:cs="Arial"/>
          <w:noProof/>
          <w:color w:val="000000"/>
          <w:lang w:eastAsia="sk-SK"/>
        </w:rPr>
        <w:t>A</w:t>
      </w:r>
      <w:r w:rsidRPr="00A8616C">
        <w:rPr>
          <w:rFonts w:ascii="Arial" w:hAnsi="Arial" w:cs="Arial"/>
          <w:noProof/>
          <w:color w:val="000000"/>
          <w:lang w:eastAsia="sk-SK"/>
        </w:rPr>
        <w:t>ukcii) v</w:t>
      </w:r>
      <w:r w:rsidR="00170FF8" w:rsidRPr="00A8616C">
        <w:rPr>
          <w:rFonts w:ascii="Arial" w:hAnsi="Arial" w:cs="Arial"/>
          <w:noProof/>
          <w:color w:val="000000"/>
          <w:lang w:eastAsia="sk-SK"/>
        </w:rPr>
        <w:t>yhlasovateľ</w:t>
      </w:r>
      <w:r w:rsidRPr="00A8616C">
        <w:rPr>
          <w:rFonts w:ascii="Arial" w:hAnsi="Arial" w:cs="Arial"/>
          <w:noProof/>
          <w:color w:val="000000"/>
          <w:lang w:eastAsia="sk-SK"/>
        </w:rPr>
        <w:t xml:space="preserve"> odporúča uchádzačom mať pripravený náhradný zdroj elektrickej energie, prípadne mobilný Internet (napr. notebook s mobilným Internetom). V</w:t>
      </w:r>
      <w:r w:rsidR="00170FF8" w:rsidRPr="00A8616C">
        <w:rPr>
          <w:rFonts w:ascii="Arial" w:hAnsi="Arial" w:cs="Arial"/>
          <w:noProof/>
          <w:color w:val="000000"/>
          <w:lang w:eastAsia="sk-SK"/>
        </w:rPr>
        <w:t>yhlasovateľ</w:t>
      </w:r>
      <w:r w:rsidRPr="00A8616C">
        <w:rPr>
          <w:rFonts w:ascii="Arial" w:hAnsi="Arial" w:cs="Arial"/>
          <w:noProof/>
          <w:color w:val="000000"/>
          <w:lang w:eastAsia="sk-SK"/>
        </w:rPr>
        <w:t xml:space="preserve"> nenesie zodpovednosť za uchádzačmi použité technické prostriedky. V</w:t>
      </w:r>
      <w:r w:rsidR="00170FF8" w:rsidRPr="00A8616C">
        <w:rPr>
          <w:rFonts w:ascii="Arial" w:hAnsi="Arial" w:cs="Arial"/>
          <w:noProof/>
          <w:color w:val="000000"/>
          <w:lang w:eastAsia="sk-SK"/>
        </w:rPr>
        <w:t>yhlasovateľ</w:t>
      </w:r>
      <w:r w:rsidRPr="00A8616C">
        <w:rPr>
          <w:rFonts w:ascii="Arial" w:hAnsi="Arial" w:cs="Arial"/>
          <w:noProof/>
          <w:color w:val="000000"/>
          <w:lang w:eastAsia="sk-SK"/>
        </w:rPr>
        <w:t xml:space="preserve"> si vyhradzuje právo opakovania e</w:t>
      </w:r>
      <w:r w:rsidR="00170FF8" w:rsidRPr="00A8616C">
        <w:rPr>
          <w:rFonts w:ascii="Arial" w:hAnsi="Arial" w:cs="Arial"/>
          <w:noProof/>
          <w:color w:val="000000"/>
          <w:lang w:eastAsia="sk-SK"/>
        </w:rPr>
        <w:t>Aukcie</w:t>
      </w:r>
      <w:r w:rsidRPr="00A8616C">
        <w:rPr>
          <w:rFonts w:ascii="Arial" w:hAnsi="Arial" w:cs="Arial"/>
          <w:noProof/>
          <w:color w:val="000000"/>
          <w:lang w:eastAsia="sk-SK"/>
        </w:rPr>
        <w:t xml:space="preserve"> v prípade nepredvídateľných technických problémov na strane v</w:t>
      </w:r>
      <w:r w:rsidR="00170FF8" w:rsidRPr="00A8616C">
        <w:rPr>
          <w:rFonts w:ascii="Arial" w:hAnsi="Arial" w:cs="Arial"/>
          <w:noProof/>
          <w:color w:val="000000"/>
          <w:lang w:eastAsia="sk-SK"/>
        </w:rPr>
        <w:t>yhlasovateľa</w:t>
      </w:r>
      <w:r w:rsidRPr="00A8616C">
        <w:rPr>
          <w:rFonts w:ascii="Arial" w:hAnsi="Arial" w:cs="Arial"/>
          <w:noProof/>
          <w:color w:val="000000"/>
          <w:lang w:eastAsia="sk-SK"/>
        </w:rPr>
        <w:t xml:space="preserve">. </w:t>
      </w:r>
    </w:p>
    <w:p w:rsidR="00B7797A" w:rsidRPr="000251EB" w:rsidRDefault="00B7797A" w:rsidP="00B7797A">
      <w:pPr>
        <w:ind w:left="180"/>
        <w:jc w:val="both"/>
        <w:rPr>
          <w:rFonts w:ascii="Arial" w:hAnsi="Arial" w:cs="Arial"/>
          <w:noProof/>
          <w:lang w:eastAsia="sk-SK"/>
        </w:rPr>
      </w:pPr>
    </w:p>
    <w:p w:rsidR="0075536F" w:rsidRDefault="0075536F" w:rsidP="00B7797A">
      <w:pPr>
        <w:jc w:val="both"/>
        <w:rPr>
          <w:rFonts w:ascii="Arial" w:hAnsi="Arial" w:cs="Arial"/>
          <w:b/>
          <w:noProof/>
          <w:color w:val="000000"/>
          <w:lang w:eastAsia="sk-SK"/>
        </w:rPr>
      </w:pPr>
    </w:p>
    <w:p w:rsidR="00B7797A" w:rsidRPr="000251EB" w:rsidRDefault="00B7797A" w:rsidP="00B7797A">
      <w:pPr>
        <w:jc w:val="both"/>
        <w:rPr>
          <w:rFonts w:ascii="Arial" w:hAnsi="Arial" w:cs="Arial"/>
          <w:b/>
          <w:noProof/>
          <w:color w:val="000000"/>
          <w:lang w:eastAsia="sk-SK"/>
        </w:rPr>
      </w:pPr>
      <w:r w:rsidRPr="000251EB">
        <w:rPr>
          <w:rFonts w:ascii="Arial" w:hAnsi="Arial" w:cs="Arial"/>
          <w:b/>
          <w:noProof/>
          <w:color w:val="000000"/>
          <w:lang w:eastAsia="sk-SK"/>
        </w:rPr>
        <w:t>Celkové vyhodnotenie ponúk</w:t>
      </w:r>
    </w:p>
    <w:p w:rsidR="00B7797A" w:rsidRPr="000251EB" w:rsidRDefault="00B7797A" w:rsidP="00FF1162">
      <w:pPr>
        <w:numPr>
          <w:ilvl w:val="6"/>
          <w:numId w:val="16"/>
        </w:numPr>
        <w:tabs>
          <w:tab w:val="right" w:leader="dot" w:pos="10080"/>
        </w:tabs>
        <w:jc w:val="both"/>
        <w:rPr>
          <w:rFonts w:ascii="Arial" w:hAnsi="Arial" w:cs="Arial"/>
          <w:i/>
          <w:noProof/>
          <w:lang w:eastAsia="sk-SK"/>
        </w:rPr>
      </w:pPr>
      <w:r w:rsidRPr="000251EB">
        <w:rPr>
          <w:rFonts w:ascii="Arial" w:hAnsi="Arial" w:cs="Arial"/>
          <w:i/>
          <w:noProof/>
          <w:lang w:eastAsia="sk-SK"/>
        </w:rPr>
        <w:t>Po skončení e-aukcie systém PROe-biz identifikuje úspešného uchádzača. Verejný obstarávateľ vyhodnotí ponuky v súlade s výsledkami  vyhodnotenia ponúk a v súlade s výsledkami e</w:t>
      </w:r>
      <w:r w:rsidR="00170FF8" w:rsidRPr="000251EB">
        <w:rPr>
          <w:rFonts w:ascii="Arial" w:hAnsi="Arial" w:cs="Arial"/>
          <w:i/>
          <w:noProof/>
          <w:lang w:eastAsia="sk-SK"/>
        </w:rPr>
        <w:t>A</w:t>
      </w:r>
      <w:r w:rsidRPr="000251EB">
        <w:rPr>
          <w:rFonts w:ascii="Arial" w:hAnsi="Arial" w:cs="Arial"/>
          <w:i/>
          <w:noProof/>
          <w:lang w:eastAsia="sk-SK"/>
        </w:rPr>
        <w:t>ukcie.</w:t>
      </w:r>
    </w:p>
    <w:p w:rsidR="00B7797A" w:rsidRPr="000251EB" w:rsidRDefault="00B7797A" w:rsidP="00FF1162">
      <w:pPr>
        <w:numPr>
          <w:ilvl w:val="6"/>
          <w:numId w:val="16"/>
        </w:numPr>
        <w:tabs>
          <w:tab w:val="right" w:leader="dot" w:pos="10080"/>
        </w:tabs>
        <w:jc w:val="both"/>
        <w:rPr>
          <w:rFonts w:ascii="Arial" w:hAnsi="Arial" w:cs="Arial"/>
          <w:i/>
          <w:noProof/>
          <w:lang w:eastAsia="sk-SK"/>
        </w:rPr>
      </w:pPr>
      <w:r w:rsidRPr="000251EB">
        <w:rPr>
          <w:rFonts w:ascii="Arial" w:hAnsi="Arial" w:cs="Arial"/>
          <w:i/>
          <w:noProof/>
          <w:lang w:eastAsia="sk-SK"/>
        </w:rPr>
        <w:t xml:space="preserve">V prípade, ak výsledkom úvodného vyhodnotenia ponúk budú dve a viac rovnakých ponúk, </w:t>
      </w:r>
      <w:r w:rsidR="00D16F4C" w:rsidRPr="000251EB">
        <w:rPr>
          <w:rFonts w:ascii="Arial" w:hAnsi="Arial" w:cs="Arial"/>
          <w:i/>
          <w:noProof/>
          <w:lang w:eastAsia="sk-SK"/>
        </w:rPr>
        <w:t>systém</w:t>
      </w:r>
      <w:r w:rsidRPr="000251EB">
        <w:rPr>
          <w:rFonts w:ascii="Arial" w:hAnsi="Arial" w:cs="Arial"/>
          <w:i/>
          <w:noProof/>
          <w:lang w:eastAsia="sk-SK"/>
        </w:rPr>
        <w:t xml:space="preserve"> </w:t>
      </w:r>
      <w:r w:rsidR="00D16F4C" w:rsidRPr="000251EB">
        <w:rPr>
          <w:rFonts w:ascii="Arial" w:hAnsi="Arial" w:cs="Arial"/>
          <w:i/>
          <w:noProof/>
          <w:lang w:eastAsia="sk-SK"/>
        </w:rPr>
        <w:t xml:space="preserve">pri </w:t>
      </w:r>
      <w:r w:rsidRPr="000251EB">
        <w:rPr>
          <w:rFonts w:ascii="Arial" w:hAnsi="Arial" w:cs="Arial"/>
          <w:i/>
          <w:noProof/>
          <w:lang w:eastAsia="sk-SK"/>
        </w:rPr>
        <w:t xml:space="preserve">otvorení elektronickej aukcie na túto skutočnosť dotknutých uchádzačov upozorní. </w:t>
      </w:r>
    </w:p>
    <w:p w:rsidR="005A3DAC" w:rsidRPr="000251EB" w:rsidRDefault="00B7797A" w:rsidP="00FF1162">
      <w:pPr>
        <w:numPr>
          <w:ilvl w:val="6"/>
          <w:numId w:val="16"/>
        </w:numPr>
        <w:tabs>
          <w:tab w:val="right" w:leader="dot" w:pos="10080"/>
        </w:tabs>
        <w:jc w:val="both"/>
        <w:rPr>
          <w:rFonts w:ascii="Arial" w:hAnsi="Arial" w:cs="Arial"/>
          <w:i/>
          <w:noProof/>
          <w:lang w:eastAsia="sk-SK"/>
        </w:rPr>
      </w:pPr>
      <w:r w:rsidRPr="000251EB">
        <w:rPr>
          <w:rFonts w:ascii="Arial" w:hAnsi="Arial" w:cs="Arial"/>
          <w:i/>
          <w:noProof/>
          <w:lang w:eastAsia="sk-SK"/>
        </w:rPr>
        <w:t>V prípade, ak úspešný uchádzač podľa výsledku e</w:t>
      </w:r>
      <w:r w:rsidR="00170FF8" w:rsidRPr="000251EB">
        <w:rPr>
          <w:rFonts w:ascii="Arial" w:hAnsi="Arial" w:cs="Arial"/>
          <w:i/>
          <w:noProof/>
          <w:lang w:eastAsia="sk-SK"/>
        </w:rPr>
        <w:t>A</w:t>
      </w:r>
      <w:r w:rsidRPr="000251EB">
        <w:rPr>
          <w:rFonts w:ascii="Arial" w:hAnsi="Arial" w:cs="Arial"/>
          <w:i/>
          <w:noProof/>
          <w:lang w:eastAsia="sk-SK"/>
        </w:rPr>
        <w:t>ukcie odstúpi od s</w:t>
      </w:r>
      <w:r w:rsidR="00170FF8" w:rsidRPr="000251EB">
        <w:rPr>
          <w:rFonts w:ascii="Arial" w:hAnsi="Arial" w:cs="Arial"/>
          <w:i/>
          <w:noProof/>
          <w:lang w:eastAsia="sk-SK"/>
        </w:rPr>
        <w:t>vo</w:t>
      </w:r>
      <w:r w:rsidRPr="000251EB">
        <w:rPr>
          <w:rFonts w:ascii="Arial" w:hAnsi="Arial" w:cs="Arial"/>
          <w:i/>
          <w:noProof/>
          <w:lang w:eastAsia="sk-SK"/>
        </w:rPr>
        <w:t>jej ponuky v lehote viazanosti ponúk, komisia na vyhodnotenie ponúk novým vyhodnotením zostávajúcich výsledkov uskutočnenej e</w:t>
      </w:r>
      <w:r w:rsidR="00170FF8" w:rsidRPr="000251EB">
        <w:rPr>
          <w:rFonts w:ascii="Arial" w:hAnsi="Arial" w:cs="Arial"/>
          <w:i/>
          <w:noProof/>
          <w:lang w:eastAsia="sk-SK"/>
        </w:rPr>
        <w:t>A</w:t>
      </w:r>
      <w:r w:rsidRPr="000251EB">
        <w:rPr>
          <w:rFonts w:ascii="Arial" w:hAnsi="Arial" w:cs="Arial"/>
          <w:i/>
          <w:noProof/>
          <w:lang w:eastAsia="sk-SK"/>
        </w:rPr>
        <w:t>aukcie identifikuje úspešného uchádzača.</w:t>
      </w:r>
    </w:p>
    <w:p w:rsidR="007C00C6" w:rsidRPr="000251EB" w:rsidRDefault="007C00C6" w:rsidP="007C00C6">
      <w:pPr>
        <w:tabs>
          <w:tab w:val="right" w:leader="dot" w:pos="10080"/>
        </w:tabs>
        <w:jc w:val="both"/>
        <w:rPr>
          <w:rFonts w:ascii="Arial" w:hAnsi="Arial" w:cs="Arial"/>
          <w:i/>
          <w:noProof/>
          <w:lang w:eastAsia="sk-SK"/>
        </w:rPr>
      </w:pPr>
    </w:p>
    <w:p w:rsidR="007C00C6" w:rsidRPr="000251EB" w:rsidRDefault="007C00C6" w:rsidP="007C00C6">
      <w:pPr>
        <w:pStyle w:val="Zkladntext"/>
        <w:ind w:left="851" w:hanging="851"/>
        <w:rPr>
          <w:b/>
          <w:sz w:val="20"/>
          <w:u w:val="single"/>
        </w:rPr>
      </w:pPr>
      <w:r w:rsidRPr="000251EB">
        <w:rPr>
          <w:b/>
          <w:sz w:val="20"/>
          <w:u w:val="single"/>
        </w:rPr>
        <w:t xml:space="preserve">Prílohy: </w:t>
      </w:r>
    </w:p>
    <w:p w:rsidR="002C4C45" w:rsidRPr="000251EB" w:rsidRDefault="002C4C45" w:rsidP="002C4C45">
      <w:pPr>
        <w:outlineLvl w:val="0"/>
        <w:rPr>
          <w:rFonts w:ascii="Arial" w:hAnsi="Arial" w:cs="Arial"/>
          <w:szCs w:val="22"/>
        </w:rPr>
      </w:pPr>
      <w:r w:rsidRPr="000251EB">
        <w:rPr>
          <w:rFonts w:ascii="Arial" w:hAnsi="Arial" w:cs="Arial"/>
          <w:szCs w:val="22"/>
        </w:rPr>
        <w:t xml:space="preserve">Príloha č. 1 </w:t>
      </w:r>
      <w:r w:rsidR="00DE6750" w:rsidRPr="000251EB">
        <w:rPr>
          <w:rFonts w:ascii="Arial" w:hAnsi="Arial" w:cs="Arial"/>
          <w:szCs w:val="22"/>
        </w:rPr>
        <w:t xml:space="preserve">- </w:t>
      </w:r>
      <w:r w:rsidR="00CE6A82" w:rsidRPr="000251EB">
        <w:rPr>
          <w:rFonts w:ascii="Arial" w:hAnsi="Arial" w:cs="Arial"/>
          <w:szCs w:val="22"/>
        </w:rPr>
        <w:t>Zoznam odberných miest</w:t>
      </w:r>
    </w:p>
    <w:p w:rsidR="007C00C6" w:rsidRPr="000251EB" w:rsidRDefault="002C4C45" w:rsidP="002C4BAA">
      <w:pPr>
        <w:tabs>
          <w:tab w:val="right" w:leader="dot" w:pos="10080"/>
        </w:tabs>
        <w:jc w:val="both"/>
        <w:rPr>
          <w:rFonts w:ascii="Arial" w:hAnsi="Arial" w:cs="Arial"/>
          <w:szCs w:val="22"/>
        </w:rPr>
      </w:pPr>
      <w:r w:rsidRPr="000251EB">
        <w:rPr>
          <w:rFonts w:ascii="Arial" w:hAnsi="Arial" w:cs="Arial"/>
          <w:szCs w:val="22"/>
        </w:rPr>
        <w:t xml:space="preserve">Príloha č. </w:t>
      </w:r>
      <w:r w:rsidR="00AC23F1" w:rsidRPr="000251EB">
        <w:rPr>
          <w:rFonts w:ascii="Arial" w:hAnsi="Arial" w:cs="Arial"/>
          <w:szCs w:val="22"/>
        </w:rPr>
        <w:t>2</w:t>
      </w:r>
      <w:r w:rsidR="00DE6750" w:rsidRPr="000251EB">
        <w:rPr>
          <w:rFonts w:ascii="Arial" w:hAnsi="Arial" w:cs="Arial"/>
          <w:szCs w:val="22"/>
        </w:rPr>
        <w:t xml:space="preserve"> - </w:t>
      </w:r>
      <w:r w:rsidR="00CE6A82" w:rsidRPr="000251EB">
        <w:rPr>
          <w:rFonts w:ascii="Arial" w:hAnsi="Arial" w:cs="Arial"/>
          <w:szCs w:val="22"/>
        </w:rPr>
        <w:t>Stravovacie zariadenia prevádzky dodávateľa</w:t>
      </w:r>
    </w:p>
    <w:p w:rsidR="00CE6A82" w:rsidRPr="000251EB" w:rsidRDefault="00CE6A82" w:rsidP="002C4BAA">
      <w:pPr>
        <w:tabs>
          <w:tab w:val="right" w:leader="dot" w:pos="10080"/>
        </w:tabs>
        <w:jc w:val="both"/>
        <w:rPr>
          <w:rFonts w:ascii="Arial" w:hAnsi="Arial" w:cs="Arial"/>
          <w:szCs w:val="22"/>
        </w:rPr>
      </w:pPr>
      <w:r w:rsidRPr="000251EB">
        <w:rPr>
          <w:rFonts w:ascii="Arial" w:hAnsi="Arial" w:cs="Arial"/>
          <w:szCs w:val="22"/>
        </w:rPr>
        <w:t xml:space="preserve">Príloha č. 3 </w:t>
      </w:r>
      <w:r w:rsidR="00DE6750" w:rsidRPr="000251EB">
        <w:rPr>
          <w:rFonts w:ascii="Arial" w:hAnsi="Arial" w:cs="Arial"/>
          <w:szCs w:val="22"/>
        </w:rPr>
        <w:t xml:space="preserve">- </w:t>
      </w:r>
      <w:r w:rsidRPr="000251EB">
        <w:rPr>
          <w:rFonts w:ascii="Arial" w:hAnsi="Arial" w:cs="Arial"/>
          <w:szCs w:val="22"/>
        </w:rPr>
        <w:t>Návrh na plnenie kritérií</w:t>
      </w:r>
    </w:p>
    <w:p w:rsidR="00CE6A82" w:rsidRPr="002C4BAA" w:rsidRDefault="00CE6A82" w:rsidP="002C4BAA">
      <w:pPr>
        <w:tabs>
          <w:tab w:val="right" w:leader="dot" w:pos="10080"/>
        </w:tabs>
        <w:jc w:val="both"/>
        <w:rPr>
          <w:rFonts w:ascii="Arial" w:hAnsi="Arial" w:cs="Arial"/>
          <w:i/>
          <w:noProof/>
          <w:lang w:eastAsia="sk-SK"/>
        </w:rPr>
      </w:pPr>
      <w:r w:rsidRPr="000251EB">
        <w:rPr>
          <w:rFonts w:ascii="Arial" w:hAnsi="Arial" w:cs="Arial"/>
          <w:szCs w:val="22"/>
        </w:rPr>
        <w:t>Príloha č. 4</w:t>
      </w:r>
      <w:r w:rsidR="00DE6750" w:rsidRPr="000251EB">
        <w:rPr>
          <w:rFonts w:ascii="Arial" w:hAnsi="Arial" w:cs="Arial"/>
          <w:szCs w:val="22"/>
        </w:rPr>
        <w:t xml:space="preserve"> - </w:t>
      </w:r>
      <w:r w:rsidRPr="000251EB">
        <w:rPr>
          <w:rFonts w:ascii="Arial" w:hAnsi="Arial" w:cs="Arial"/>
          <w:szCs w:val="22"/>
        </w:rPr>
        <w:t>Zoznam subdodávateľov</w:t>
      </w:r>
    </w:p>
    <w:sectPr w:rsidR="00CE6A82" w:rsidRPr="002C4BAA" w:rsidSect="005A6AEC">
      <w:headerReference w:type="even" r:id="rId14"/>
      <w:headerReference w:type="default" r:id="rId15"/>
      <w:footerReference w:type="even" r:id="rId16"/>
      <w:footerReference w:type="default" r:id="rId17"/>
      <w:headerReference w:type="first" r:id="rId18"/>
      <w:footerReference w:type="first" r:id="rId19"/>
      <w:pgSz w:w="11906" w:h="16838"/>
      <w:pgMar w:top="1418" w:right="1321" w:bottom="1418" w:left="748" w:header="851" w:footer="1440"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D13" w:rsidRDefault="00992D13">
      <w:r>
        <w:separator/>
      </w:r>
    </w:p>
  </w:endnote>
  <w:endnote w:type="continuationSeparator" w:id="0">
    <w:p w:rsidR="00992D13" w:rsidRDefault="00992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43"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T*Switzerland">
    <w:altName w:val="Times New Roman"/>
    <w:panose1 w:val="00000000000000000000"/>
    <w:charset w:val="00"/>
    <w:family w:val="auto"/>
    <w:notTrueType/>
    <w:pitch w:val="variable"/>
    <w:sig w:usb0="00000003" w:usb1="00000000" w:usb2="00000000" w:usb3="00000000" w:csb0="00000001" w:csb1="00000000"/>
  </w:font>
  <w:font w:name="Calibri">
    <w:altName w:val="Century Gothic"/>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
    <w:altName w:val="Arial"/>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5F5" w:rsidRDefault="00BE65F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BE65F5" w:rsidRDefault="00BE65F5">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5F5" w:rsidRDefault="00BE65F5" w:rsidP="009E3DD9">
    <w:pPr>
      <w:pStyle w:val="Pta"/>
      <w:jc w:val="right"/>
    </w:pPr>
    <w:r>
      <w:fldChar w:fldCharType="begin"/>
    </w:r>
    <w:r>
      <w:instrText>PAGE   \* MERGEFORMAT</w:instrText>
    </w:r>
    <w:r>
      <w:fldChar w:fldCharType="separate"/>
    </w:r>
    <w:r w:rsidR="001D2466">
      <w:rPr>
        <w:noProof/>
      </w:rPr>
      <w:t>20</w:t>
    </w:r>
    <w:r>
      <w:fldChar w:fldCharType="end"/>
    </w:r>
    <w:r>
      <w:t>/</w:t>
    </w:r>
    <w:r w:rsidR="00C3580F">
      <w:t>20</w:t>
    </w:r>
  </w:p>
  <w:p w:rsidR="00C3580F" w:rsidRDefault="00C3580F" w:rsidP="009E3DD9">
    <w:pPr>
      <w:pStyle w:val="Pta"/>
      <w:jc w:val="right"/>
    </w:pPr>
  </w:p>
  <w:p w:rsidR="00BE65F5" w:rsidRDefault="00BE65F5">
    <w:pPr>
      <w:pStyle w:val="Pta"/>
      <w:ind w:right="360"/>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5F5" w:rsidRDefault="00BE65F5">
    <w:pPr>
      <w:pStyle w:val="Pta"/>
      <w:ind w:right="360"/>
      <w:jc w:val="both"/>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D13" w:rsidRDefault="00992D13">
      <w:r>
        <w:separator/>
      </w:r>
    </w:p>
  </w:footnote>
  <w:footnote w:type="continuationSeparator" w:id="0">
    <w:p w:rsidR="00992D13" w:rsidRDefault="00992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5F5" w:rsidRDefault="00BE65F5">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9</w:t>
    </w:r>
    <w:r>
      <w:rPr>
        <w:rStyle w:val="slostrany"/>
      </w:rPr>
      <w:fldChar w:fldCharType="end"/>
    </w:r>
  </w:p>
  <w:p w:rsidR="00BE65F5" w:rsidRDefault="00BE65F5">
    <w:pPr>
      <w:pStyle w:val="Hlavik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5F5" w:rsidRPr="003125D3" w:rsidRDefault="00BE65F5" w:rsidP="003125D3">
    <w:pPr>
      <w:framePr w:w="9425" w:wrap="around" w:vAnchor="text" w:hAnchor="page" w:x="1411" w:y="12"/>
      <w:ind w:left="142" w:hanging="284"/>
      <w:jc w:val="center"/>
      <w:rPr>
        <w:rFonts w:ascii="Arial" w:hAnsi="Arial"/>
        <w:color w:val="808080" w:themeColor="background1" w:themeShade="80"/>
        <w:sz w:val="28"/>
        <w:szCs w:val="28"/>
      </w:rPr>
    </w:pPr>
    <w:r w:rsidRPr="003125D3">
      <w:rPr>
        <w:rFonts w:ascii="Arial" w:hAnsi="Arial" w:cs="Arial"/>
        <w:b/>
        <w:i/>
        <w:color w:val="808080" w:themeColor="background1" w:themeShade="80"/>
        <w:szCs w:val="22"/>
      </w:rPr>
      <w:t xml:space="preserve">Nadlimitná zákazka - </w:t>
    </w:r>
    <w:r w:rsidRPr="003125D3">
      <w:rPr>
        <w:rFonts w:ascii="Arial" w:hAnsi="Arial" w:cs="Arial"/>
        <w:b/>
        <w:i/>
        <w:color w:val="808080" w:themeColor="background1" w:themeShade="80"/>
        <w:lang w:eastAsia="sk-SK"/>
      </w:rPr>
      <w:t>Stravovanie zamestnancov VšZP formou elektronických stravovacích kariet</w:t>
    </w:r>
  </w:p>
  <w:p w:rsidR="00BE65F5" w:rsidRDefault="00BE65F5" w:rsidP="0019056E">
    <w:pPr>
      <w:framePr w:w="9425" w:wrap="around" w:vAnchor="text" w:hAnchor="page" w:x="1411" w:y="12"/>
      <w:rPr>
        <w:rFonts w:ascii="Arial" w:hAnsi="Arial" w:cs="Arial"/>
        <w:b/>
        <w:i/>
        <w:color w:val="A6A6A6" w:themeColor="background1" w:themeShade="A6"/>
        <w:szCs w:val="22"/>
      </w:rPr>
    </w:pPr>
  </w:p>
  <w:p w:rsidR="00BE65F5" w:rsidRPr="0019056E" w:rsidRDefault="00BE65F5" w:rsidP="0019056E">
    <w:pPr>
      <w:framePr w:w="9425" w:wrap="around" w:vAnchor="text" w:hAnchor="page" w:x="1411" w:y="12"/>
      <w:rPr>
        <w:rFonts w:ascii="Arial" w:hAnsi="Arial"/>
        <w:i/>
        <w:color w:val="A6A6A6" w:themeColor="background1" w:themeShade="A6"/>
        <w:sz w:val="40"/>
        <w:szCs w:val="32"/>
      </w:rPr>
    </w:pPr>
  </w:p>
  <w:p w:rsidR="00BE65F5" w:rsidRPr="00024D96" w:rsidRDefault="00BE65F5" w:rsidP="003125D3">
    <w:pPr>
      <w:pStyle w:val="Hlavika"/>
      <w:tabs>
        <w:tab w:val="clear" w:pos="9072"/>
        <w:tab w:val="right" w:pos="9639"/>
      </w:tabs>
      <w:rPr>
        <w:rFonts w:ascii="Arial Narrow" w:hAnsi="Arial Narrow"/>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5F5" w:rsidRDefault="00BE65F5">
    <w:pPr>
      <w:pStyle w:val="Hlavika"/>
      <w:jc w:val="right"/>
    </w:pPr>
    <w:r>
      <w:rPr>
        <w:snapToGrid w:val="0"/>
      </w:rPr>
      <w:tab/>
    </w:r>
    <w:r>
      <w:rPr>
        <w:snapToGrid w:val="0"/>
      </w:rPr>
      <w:tab/>
    </w:r>
    <w:r>
      <w:rPr>
        <w:snapToGrid w:val="0"/>
      </w:rPr>
      <w:tab/>
    </w:r>
    <w:r>
      <w:rPr>
        <w:snapToGrid w:val="0"/>
      </w:rPr>
      <w:tab/>
    </w:r>
    <w:r>
      <w:rPr>
        <w:snapToGrid w:val="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Nadpis9"/>
      <w:lvlText w:val="%1."/>
      <w:lvlJc w:val="left"/>
      <w:pPr>
        <w:tabs>
          <w:tab w:val="num" w:pos="360"/>
        </w:tabs>
        <w:ind w:left="360" w:hanging="360"/>
      </w:pPr>
      <w:rPr>
        <w:rFonts w:cs="Times New Roman"/>
      </w:rPr>
    </w:lvl>
  </w:abstractNum>
  <w:abstractNum w:abstractNumId="1" w15:restartNumberingAfterBreak="0">
    <w:nsid w:val="01EA1B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A2FD7"/>
    <w:multiLevelType w:val="multilevel"/>
    <w:tmpl w:val="6E14554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 w15:restartNumberingAfterBreak="0">
    <w:nsid w:val="0E2F5452"/>
    <w:multiLevelType w:val="hybridMultilevel"/>
    <w:tmpl w:val="756ACD1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0777EB"/>
    <w:multiLevelType w:val="multilevel"/>
    <w:tmpl w:val="872C173C"/>
    <w:lvl w:ilvl="0">
      <w:start w:val="1"/>
      <w:numFmt w:val="decimal"/>
      <w:lvlText w:val="%1."/>
      <w:lvlJc w:val="left"/>
      <w:pPr>
        <w:ind w:left="720" w:hanging="360"/>
      </w:pPr>
      <w:rPr>
        <w:rFonts w:cs="Times New Roman" w:hint="default"/>
        <w:b/>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45F46DB"/>
    <w:multiLevelType w:val="multilevel"/>
    <w:tmpl w:val="CA6C4B1E"/>
    <w:lvl w:ilvl="0">
      <w:start w:val="2"/>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58665CD"/>
    <w:multiLevelType w:val="multilevel"/>
    <w:tmpl w:val="6E2C0C8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EC41A7"/>
    <w:multiLevelType w:val="hybridMultilevel"/>
    <w:tmpl w:val="8FAC3FD4"/>
    <w:lvl w:ilvl="0" w:tplc="A216C0EC">
      <w:start w:val="1"/>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83A0B67"/>
    <w:multiLevelType w:val="multilevel"/>
    <w:tmpl w:val="3FC26C7E"/>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1" w15:restartNumberingAfterBreak="0">
    <w:nsid w:val="245C2613"/>
    <w:multiLevelType w:val="hybridMultilevel"/>
    <w:tmpl w:val="FAE495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626D99"/>
    <w:multiLevelType w:val="multilevel"/>
    <w:tmpl w:val="ACDAA0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A1A6F96"/>
    <w:multiLevelType w:val="hybridMultilevel"/>
    <w:tmpl w:val="42E4825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BF2AD9"/>
    <w:multiLevelType w:val="multilevel"/>
    <w:tmpl w:val="FBB26C3C"/>
    <w:lvl w:ilvl="0">
      <w:start w:val="1"/>
      <w:numFmt w:val="decimal"/>
      <w:lvlText w:val="%1"/>
      <w:lvlJc w:val="left"/>
      <w:pPr>
        <w:ind w:left="435" w:hanging="435"/>
      </w:pPr>
      <w:rPr>
        <w:rFonts w:cs="Times New Roman" w:hint="default"/>
      </w:rPr>
    </w:lvl>
    <w:lvl w:ilvl="1">
      <w:start w:val="2"/>
      <w:numFmt w:val="decimal"/>
      <w:lvlText w:val="%1.%2"/>
      <w:lvlJc w:val="left"/>
      <w:pPr>
        <w:ind w:left="435" w:hanging="435"/>
      </w:pPr>
      <w:rPr>
        <w:rFonts w:cs="Times New Roman" w:hint="default"/>
      </w:rPr>
    </w:lvl>
    <w:lvl w:ilvl="2">
      <w:start w:val="7"/>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DE26EFB"/>
    <w:multiLevelType w:val="multilevel"/>
    <w:tmpl w:val="3FF28960"/>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lowerLetter"/>
      <w:lvlText w:val="%2)"/>
      <w:lvlJc w:val="left"/>
      <w:pPr>
        <w:tabs>
          <w:tab w:val="num" w:pos="1070"/>
        </w:tabs>
        <w:ind w:left="107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30283146"/>
    <w:multiLevelType w:val="multilevel"/>
    <w:tmpl w:val="E8B292C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3556"/>
        </w:tabs>
        <w:ind w:left="3556" w:hanging="720"/>
      </w:pPr>
      <w:rPr>
        <w:rFonts w:cs="Times New Roman" w:hint="default"/>
      </w:rPr>
    </w:lvl>
    <w:lvl w:ilvl="3">
      <w:start w:val="1"/>
      <w:numFmt w:val="decimal"/>
      <w:lvlText w:val="%1.%2.%3.%4"/>
      <w:lvlJc w:val="left"/>
      <w:pPr>
        <w:tabs>
          <w:tab w:val="num" w:pos="4974"/>
        </w:tabs>
        <w:ind w:left="4974" w:hanging="720"/>
      </w:pPr>
      <w:rPr>
        <w:rFonts w:cs="Times New Roman" w:hint="default"/>
      </w:rPr>
    </w:lvl>
    <w:lvl w:ilvl="4">
      <w:start w:val="1"/>
      <w:numFmt w:val="decimal"/>
      <w:lvlText w:val="%1.%2.%3.%4.%5"/>
      <w:lvlJc w:val="left"/>
      <w:pPr>
        <w:tabs>
          <w:tab w:val="num" w:pos="6752"/>
        </w:tabs>
        <w:ind w:left="6752" w:hanging="1080"/>
      </w:pPr>
      <w:rPr>
        <w:rFonts w:cs="Times New Roman" w:hint="default"/>
      </w:rPr>
    </w:lvl>
    <w:lvl w:ilvl="5">
      <w:start w:val="1"/>
      <w:numFmt w:val="decimal"/>
      <w:lvlText w:val="%1.%2.%3.%4.%5.%6"/>
      <w:lvlJc w:val="left"/>
      <w:pPr>
        <w:tabs>
          <w:tab w:val="num" w:pos="8170"/>
        </w:tabs>
        <w:ind w:left="8170" w:hanging="1080"/>
      </w:pPr>
      <w:rPr>
        <w:rFonts w:cs="Times New Roman" w:hint="default"/>
      </w:rPr>
    </w:lvl>
    <w:lvl w:ilvl="6">
      <w:start w:val="1"/>
      <w:numFmt w:val="decimal"/>
      <w:lvlText w:val="%1.%2.%3.%4.%5.%6.%7"/>
      <w:lvlJc w:val="left"/>
      <w:pPr>
        <w:tabs>
          <w:tab w:val="num" w:pos="9948"/>
        </w:tabs>
        <w:ind w:left="9948" w:hanging="1440"/>
      </w:pPr>
      <w:rPr>
        <w:rFonts w:cs="Times New Roman" w:hint="default"/>
      </w:rPr>
    </w:lvl>
    <w:lvl w:ilvl="7">
      <w:start w:val="1"/>
      <w:numFmt w:val="decimal"/>
      <w:lvlText w:val="%1.%2.%3.%4.%5.%6.%7.%8"/>
      <w:lvlJc w:val="left"/>
      <w:pPr>
        <w:tabs>
          <w:tab w:val="num" w:pos="11366"/>
        </w:tabs>
        <w:ind w:left="11366" w:hanging="1440"/>
      </w:pPr>
      <w:rPr>
        <w:rFonts w:cs="Times New Roman" w:hint="default"/>
      </w:rPr>
    </w:lvl>
    <w:lvl w:ilvl="8">
      <w:start w:val="1"/>
      <w:numFmt w:val="decimal"/>
      <w:lvlText w:val="%1.%2.%3.%4.%5.%6.%7.%8.%9"/>
      <w:lvlJc w:val="left"/>
      <w:pPr>
        <w:tabs>
          <w:tab w:val="num" w:pos="13144"/>
        </w:tabs>
        <w:ind w:left="13144" w:hanging="1800"/>
      </w:pPr>
      <w:rPr>
        <w:rFonts w:cs="Times New Roman" w:hint="default"/>
      </w:rPr>
    </w:lvl>
  </w:abstractNum>
  <w:abstractNum w:abstractNumId="17" w15:restartNumberingAfterBreak="0">
    <w:nsid w:val="309E5546"/>
    <w:multiLevelType w:val="hybridMultilevel"/>
    <w:tmpl w:val="3DC07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20" w15:restartNumberingAfterBreak="0">
    <w:nsid w:val="35A24E20"/>
    <w:multiLevelType w:val="multilevel"/>
    <w:tmpl w:val="D0001E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D5723E"/>
    <w:multiLevelType w:val="multilevel"/>
    <w:tmpl w:val="1996E338"/>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3B6427B6"/>
    <w:multiLevelType w:val="hybridMultilevel"/>
    <w:tmpl w:val="E65A927A"/>
    <w:lvl w:ilvl="0" w:tplc="2DD2508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B9E4DDE"/>
    <w:multiLevelType w:val="multilevel"/>
    <w:tmpl w:val="F6629FAC"/>
    <w:lvl w:ilvl="0">
      <w:start w:val="2"/>
      <w:numFmt w:val="decimal"/>
      <w:lvlText w:val="%1"/>
      <w:lvlJc w:val="left"/>
      <w:pPr>
        <w:ind w:left="375" w:hanging="375"/>
      </w:pPr>
      <w:rPr>
        <w:rFonts w:hint="default"/>
        <w:color w:val="auto"/>
      </w:rPr>
    </w:lvl>
    <w:lvl w:ilvl="1">
      <w:start w:val="1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46D52838"/>
    <w:multiLevelType w:val="multilevel"/>
    <w:tmpl w:val="36E09C56"/>
    <w:lvl w:ilvl="0">
      <w:start w:val="2"/>
      <w:numFmt w:val="decimal"/>
      <w:lvlText w:val="%1"/>
      <w:lvlJc w:val="left"/>
      <w:pPr>
        <w:ind w:left="375" w:hanging="375"/>
      </w:pPr>
      <w:rPr>
        <w:rFonts w:cs="Times New Roman" w:hint="default"/>
        <w:color w:val="auto"/>
      </w:rPr>
    </w:lvl>
    <w:lvl w:ilvl="1">
      <w:start w:val="10"/>
      <w:numFmt w:val="decimal"/>
      <w:lvlText w:val="%1.%2"/>
      <w:lvlJc w:val="left"/>
      <w:pPr>
        <w:ind w:left="375" w:hanging="375"/>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25" w15:restartNumberingAfterBreak="0">
    <w:nsid w:val="4A4E52F2"/>
    <w:multiLevelType w:val="hybridMultilevel"/>
    <w:tmpl w:val="8AAC8C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4E822346"/>
    <w:multiLevelType w:val="multilevel"/>
    <w:tmpl w:val="E8C6A01E"/>
    <w:lvl w:ilvl="0">
      <w:start w:val="3"/>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5253138F"/>
    <w:multiLevelType w:val="multilevel"/>
    <w:tmpl w:val="8570B1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sz w:val="20"/>
        <w:szCs w:val="2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9" w15:restartNumberingAfterBreak="0">
    <w:nsid w:val="55C66253"/>
    <w:multiLevelType w:val="hybridMultilevel"/>
    <w:tmpl w:val="17F2E412"/>
    <w:lvl w:ilvl="0" w:tplc="2A9E357C">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A7E650A"/>
    <w:multiLevelType w:val="multilevel"/>
    <w:tmpl w:val="0ED09B82"/>
    <w:lvl w:ilvl="0">
      <w:start w:val="4"/>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1"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5E5F33F6"/>
    <w:multiLevelType w:val="multilevel"/>
    <w:tmpl w:val="392EFD0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5F4B7B9B"/>
    <w:multiLevelType w:val="multilevel"/>
    <w:tmpl w:val="79288008"/>
    <w:lvl w:ilvl="0">
      <w:start w:val="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FAB62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C55D6D"/>
    <w:multiLevelType w:val="multilevel"/>
    <w:tmpl w:val="819EFA0C"/>
    <w:lvl w:ilvl="0">
      <w:start w:val="1"/>
      <w:numFmt w:val="decimal"/>
      <w:lvlText w:val="%1."/>
      <w:lvlJc w:val="left"/>
      <w:pPr>
        <w:ind w:left="720" w:hanging="360"/>
      </w:pPr>
      <w:rPr>
        <w:rFonts w:cs="Times New Roman" w:hint="default"/>
        <w:b/>
        <w:sz w:val="22"/>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8652E99"/>
    <w:multiLevelType w:val="multilevel"/>
    <w:tmpl w:val="C7E4321C"/>
    <w:lvl w:ilvl="0">
      <w:start w:val="3"/>
      <w:numFmt w:val="decimal"/>
      <w:lvlText w:val="%1"/>
      <w:lvlJc w:val="left"/>
      <w:pPr>
        <w:ind w:left="375" w:hanging="375"/>
      </w:pPr>
      <w:rPr>
        <w:rFonts w:cs="Times New Roman" w:hint="default"/>
        <w:color w:val="auto"/>
      </w:rPr>
    </w:lvl>
    <w:lvl w:ilvl="1">
      <w:start w:val="12"/>
      <w:numFmt w:val="decimal"/>
      <w:lvlText w:val="%1.%2"/>
      <w:lvlJc w:val="left"/>
      <w:pPr>
        <w:ind w:left="375" w:hanging="375"/>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8"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F2F33DF"/>
    <w:multiLevelType w:val="multilevel"/>
    <w:tmpl w:val="52FCDDC4"/>
    <w:lvl w:ilvl="0">
      <w:start w:val="4"/>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FE85A8A"/>
    <w:multiLevelType w:val="multilevel"/>
    <w:tmpl w:val="87CAED2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1" w15:restartNumberingAfterBreak="0">
    <w:nsid w:val="75AB6A72"/>
    <w:multiLevelType w:val="multilevel"/>
    <w:tmpl w:val="D88CEFBA"/>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7CA5080F"/>
    <w:multiLevelType w:val="multilevel"/>
    <w:tmpl w:val="D64CBFA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0"/>
  </w:num>
  <w:num w:numId="3">
    <w:abstractNumId w:val="4"/>
  </w:num>
  <w:num w:numId="4">
    <w:abstractNumId w:val="10"/>
  </w:num>
  <w:num w:numId="5">
    <w:abstractNumId w:val="28"/>
  </w:num>
  <w:num w:numId="6">
    <w:abstractNumId w:val="30"/>
  </w:num>
  <w:num w:numId="7">
    <w:abstractNumId w:val="35"/>
  </w:num>
  <w:num w:numId="8">
    <w:abstractNumId w:val="16"/>
  </w:num>
  <w:num w:numId="9">
    <w:abstractNumId w:val="12"/>
  </w:num>
  <w:num w:numId="10">
    <w:abstractNumId w:val="2"/>
  </w:num>
  <w:num w:numId="11">
    <w:abstractNumId w:val="26"/>
  </w:num>
  <w:num w:numId="12">
    <w:abstractNumId w:val="41"/>
  </w:num>
  <w:num w:numId="13">
    <w:abstractNumId w:val="32"/>
  </w:num>
  <w:num w:numId="14">
    <w:abstractNumId w:val="31"/>
  </w:num>
  <w:num w:numId="15">
    <w:abstractNumId w:val="18"/>
  </w:num>
  <w:num w:numId="16">
    <w:abstractNumId w:val="15"/>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4"/>
  </w:num>
  <w:num w:numId="20">
    <w:abstractNumId w:val="27"/>
  </w:num>
  <w:num w:numId="21">
    <w:abstractNumId w:val="37"/>
  </w:num>
  <w:num w:numId="22">
    <w:abstractNumId w:val="9"/>
  </w:num>
  <w:num w:numId="23">
    <w:abstractNumId w:val="13"/>
  </w:num>
  <w:num w:numId="24">
    <w:abstractNumId w:val="17"/>
  </w:num>
  <w:num w:numId="25">
    <w:abstractNumId w:val="25"/>
  </w:num>
  <w:num w:numId="26">
    <w:abstractNumId w:val="29"/>
  </w:num>
  <w:num w:numId="27">
    <w:abstractNumId w:val="22"/>
  </w:num>
  <w:num w:numId="28">
    <w:abstractNumId w:val="8"/>
  </w:num>
  <w:num w:numId="29">
    <w:abstractNumId w:val="39"/>
  </w:num>
  <w:num w:numId="30">
    <w:abstractNumId w:val="24"/>
  </w:num>
  <w:num w:numId="31">
    <w:abstractNumId w:val="23"/>
  </w:num>
  <w:num w:numId="32">
    <w:abstractNumId w:val="20"/>
  </w:num>
  <w:num w:numId="33">
    <w:abstractNumId w:val="38"/>
  </w:num>
  <w:num w:numId="34">
    <w:abstractNumId w:val="42"/>
  </w:num>
  <w:num w:numId="35">
    <w:abstractNumId w:val="33"/>
  </w:num>
  <w:num w:numId="36">
    <w:abstractNumId w:val="11"/>
  </w:num>
  <w:num w:numId="37">
    <w:abstractNumId w:val="34"/>
  </w:num>
  <w:num w:numId="38">
    <w:abstractNumId w:val="5"/>
  </w:num>
  <w:num w:numId="39">
    <w:abstractNumId w:val="1"/>
  </w:num>
  <w:num w:numId="40">
    <w:abstractNumId w:val="36"/>
  </w:num>
  <w:num w:numId="41">
    <w:abstractNumId w:val="6"/>
  </w:num>
  <w:num w:numId="42">
    <w:abstractNumId w:val="3"/>
  </w:num>
  <w:num w:numId="43">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AC1"/>
    <w:rsid w:val="00001093"/>
    <w:rsid w:val="000017A1"/>
    <w:rsid w:val="00001B01"/>
    <w:rsid w:val="0000225D"/>
    <w:rsid w:val="00002DF2"/>
    <w:rsid w:val="0000351E"/>
    <w:rsid w:val="00004228"/>
    <w:rsid w:val="00004BE0"/>
    <w:rsid w:val="000058A3"/>
    <w:rsid w:val="00005C84"/>
    <w:rsid w:val="000068C6"/>
    <w:rsid w:val="00007AD3"/>
    <w:rsid w:val="00007F93"/>
    <w:rsid w:val="00011AA1"/>
    <w:rsid w:val="00012E97"/>
    <w:rsid w:val="000134FC"/>
    <w:rsid w:val="00014093"/>
    <w:rsid w:val="00015A65"/>
    <w:rsid w:val="00016A2C"/>
    <w:rsid w:val="0001710E"/>
    <w:rsid w:val="00017728"/>
    <w:rsid w:val="000177A7"/>
    <w:rsid w:val="00017BB7"/>
    <w:rsid w:val="00022C20"/>
    <w:rsid w:val="00022CA8"/>
    <w:rsid w:val="00023B7C"/>
    <w:rsid w:val="000244EC"/>
    <w:rsid w:val="00024D96"/>
    <w:rsid w:val="000251EB"/>
    <w:rsid w:val="00026457"/>
    <w:rsid w:val="00026C62"/>
    <w:rsid w:val="000301E5"/>
    <w:rsid w:val="00030338"/>
    <w:rsid w:val="00030BF6"/>
    <w:rsid w:val="000317D9"/>
    <w:rsid w:val="00031FF2"/>
    <w:rsid w:val="0003233C"/>
    <w:rsid w:val="0003235C"/>
    <w:rsid w:val="000336A0"/>
    <w:rsid w:val="00034451"/>
    <w:rsid w:val="000351EF"/>
    <w:rsid w:val="0003542D"/>
    <w:rsid w:val="000417E1"/>
    <w:rsid w:val="0004190E"/>
    <w:rsid w:val="00041FE0"/>
    <w:rsid w:val="00042FE3"/>
    <w:rsid w:val="00044281"/>
    <w:rsid w:val="0004430A"/>
    <w:rsid w:val="000447C9"/>
    <w:rsid w:val="00045133"/>
    <w:rsid w:val="0004676B"/>
    <w:rsid w:val="00050164"/>
    <w:rsid w:val="000515C8"/>
    <w:rsid w:val="00051E6C"/>
    <w:rsid w:val="00051FB6"/>
    <w:rsid w:val="00052071"/>
    <w:rsid w:val="00052FBB"/>
    <w:rsid w:val="00053404"/>
    <w:rsid w:val="0005364F"/>
    <w:rsid w:val="00054FCE"/>
    <w:rsid w:val="000558B9"/>
    <w:rsid w:val="00056FF4"/>
    <w:rsid w:val="00057140"/>
    <w:rsid w:val="00057696"/>
    <w:rsid w:val="00057D32"/>
    <w:rsid w:val="000611D0"/>
    <w:rsid w:val="00062B30"/>
    <w:rsid w:val="00062B94"/>
    <w:rsid w:val="00062C3B"/>
    <w:rsid w:val="000631DA"/>
    <w:rsid w:val="00063380"/>
    <w:rsid w:val="00065320"/>
    <w:rsid w:val="00065646"/>
    <w:rsid w:val="000663E6"/>
    <w:rsid w:val="000670E8"/>
    <w:rsid w:val="0006716A"/>
    <w:rsid w:val="000714A3"/>
    <w:rsid w:val="00073EED"/>
    <w:rsid w:val="00074328"/>
    <w:rsid w:val="00074590"/>
    <w:rsid w:val="00074EF0"/>
    <w:rsid w:val="000760DE"/>
    <w:rsid w:val="00077CB8"/>
    <w:rsid w:val="000814F7"/>
    <w:rsid w:val="00081F61"/>
    <w:rsid w:val="00082647"/>
    <w:rsid w:val="00082C48"/>
    <w:rsid w:val="00083B0F"/>
    <w:rsid w:val="000867D6"/>
    <w:rsid w:val="00086C8F"/>
    <w:rsid w:val="000900FE"/>
    <w:rsid w:val="00090B6D"/>
    <w:rsid w:val="00091C0A"/>
    <w:rsid w:val="0009243C"/>
    <w:rsid w:val="00094074"/>
    <w:rsid w:val="00094A47"/>
    <w:rsid w:val="00096373"/>
    <w:rsid w:val="0009690E"/>
    <w:rsid w:val="00097F97"/>
    <w:rsid w:val="00097FA4"/>
    <w:rsid w:val="000A0777"/>
    <w:rsid w:val="000A0ECA"/>
    <w:rsid w:val="000A13A6"/>
    <w:rsid w:val="000A3035"/>
    <w:rsid w:val="000A34E8"/>
    <w:rsid w:val="000A3D20"/>
    <w:rsid w:val="000A3D94"/>
    <w:rsid w:val="000A698D"/>
    <w:rsid w:val="000A6DD7"/>
    <w:rsid w:val="000A7150"/>
    <w:rsid w:val="000A7250"/>
    <w:rsid w:val="000B0DCD"/>
    <w:rsid w:val="000B3A37"/>
    <w:rsid w:val="000B474F"/>
    <w:rsid w:val="000B6886"/>
    <w:rsid w:val="000B716A"/>
    <w:rsid w:val="000C1004"/>
    <w:rsid w:val="000C1ABC"/>
    <w:rsid w:val="000C2C55"/>
    <w:rsid w:val="000C4689"/>
    <w:rsid w:val="000C499A"/>
    <w:rsid w:val="000C6982"/>
    <w:rsid w:val="000D08C7"/>
    <w:rsid w:val="000D1EF4"/>
    <w:rsid w:val="000D2B07"/>
    <w:rsid w:val="000D3215"/>
    <w:rsid w:val="000D7630"/>
    <w:rsid w:val="000D7F12"/>
    <w:rsid w:val="000E0BAD"/>
    <w:rsid w:val="000E715B"/>
    <w:rsid w:val="000E73D0"/>
    <w:rsid w:val="000F200A"/>
    <w:rsid w:val="000F2862"/>
    <w:rsid w:val="000F2A21"/>
    <w:rsid w:val="000F3E92"/>
    <w:rsid w:val="000F436C"/>
    <w:rsid w:val="000F4D29"/>
    <w:rsid w:val="000F767D"/>
    <w:rsid w:val="00100D40"/>
    <w:rsid w:val="00102F21"/>
    <w:rsid w:val="00103A46"/>
    <w:rsid w:val="00103DE1"/>
    <w:rsid w:val="00103E59"/>
    <w:rsid w:val="00104FE8"/>
    <w:rsid w:val="001051FF"/>
    <w:rsid w:val="00105865"/>
    <w:rsid w:val="00107BC0"/>
    <w:rsid w:val="00110EC2"/>
    <w:rsid w:val="001110A8"/>
    <w:rsid w:val="00112062"/>
    <w:rsid w:val="001143B1"/>
    <w:rsid w:val="00114A89"/>
    <w:rsid w:val="0011755D"/>
    <w:rsid w:val="00117D4D"/>
    <w:rsid w:val="001200E7"/>
    <w:rsid w:val="00124169"/>
    <w:rsid w:val="001246F4"/>
    <w:rsid w:val="00125C47"/>
    <w:rsid w:val="00126990"/>
    <w:rsid w:val="00126B98"/>
    <w:rsid w:val="00131FF4"/>
    <w:rsid w:val="00132858"/>
    <w:rsid w:val="00132CDC"/>
    <w:rsid w:val="001338C1"/>
    <w:rsid w:val="001350F0"/>
    <w:rsid w:val="0013622A"/>
    <w:rsid w:val="0013774E"/>
    <w:rsid w:val="00140BF6"/>
    <w:rsid w:val="00142325"/>
    <w:rsid w:val="00142FC0"/>
    <w:rsid w:val="00144030"/>
    <w:rsid w:val="001451B4"/>
    <w:rsid w:val="001475EF"/>
    <w:rsid w:val="00147826"/>
    <w:rsid w:val="001500B1"/>
    <w:rsid w:val="001514C3"/>
    <w:rsid w:val="001519C7"/>
    <w:rsid w:val="00151D8A"/>
    <w:rsid w:val="00151DE2"/>
    <w:rsid w:val="00151FEF"/>
    <w:rsid w:val="001526D8"/>
    <w:rsid w:val="00154152"/>
    <w:rsid w:val="001563C0"/>
    <w:rsid w:val="00156D53"/>
    <w:rsid w:val="001570AB"/>
    <w:rsid w:val="0016229E"/>
    <w:rsid w:val="00162EDD"/>
    <w:rsid w:val="001630A9"/>
    <w:rsid w:val="0016525F"/>
    <w:rsid w:val="0016561A"/>
    <w:rsid w:val="0016563C"/>
    <w:rsid w:val="00166485"/>
    <w:rsid w:val="0017047E"/>
    <w:rsid w:val="00170FF8"/>
    <w:rsid w:val="001711FE"/>
    <w:rsid w:val="00172353"/>
    <w:rsid w:val="001730B9"/>
    <w:rsid w:val="001733CC"/>
    <w:rsid w:val="00175006"/>
    <w:rsid w:val="00175594"/>
    <w:rsid w:val="0017567B"/>
    <w:rsid w:val="001756DB"/>
    <w:rsid w:val="001762DC"/>
    <w:rsid w:val="00176AB7"/>
    <w:rsid w:val="0018024E"/>
    <w:rsid w:val="001803DD"/>
    <w:rsid w:val="0018078A"/>
    <w:rsid w:val="00180E4F"/>
    <w:rsid w:val="001814A0"/>
    <w:rsid w:val="00181DCF"/>
    <w:rsid w:val="0018288D"/>
    <w:rsid w:val="001833EE"/>
    <w:rsid w:val="00183849"/>
    <w:rsid w:val="00183C3C"/>
    <w:rsid w:val="00184A34"/>
    <w:rsid w:val="00185D68"/>
    <w:rsid w:val="001862CB"/>
    <w:rsid w:val="0019056E"/>
    <w:rsid w:val="001916B6"/>
    <w:rsid w:val="001923A1"/>
    <w:rsid w:val="00193170"/>
    <w:rsid w:val="00193B37"/>
    <w:rsid w:val="00194628"/>
    <w:rsid w:val="00195FC8"/>
    <w:rsid w:val="00196DD9"/>
    <w:rsid w:val="001A03BD"/>
    <w:rsid w:val="001A160B"/>
    <w:rsid w:val="001A3874"/>
    <w:rsid w:val="001A4774"/>
    <w:rsid w:val="001A5E10"/>
    <w:rsid w:val="001A70CB"/>
    <w:rsid w:val="001A741E"/>
    <w:rsid w:val="001A7451"/>
    <w:rsid w:val="001A7F82"/>
    <w:rsid w:val="001B07CC"/>
    <w:rsid w:val="001B0C54"/>
    <w:rsid w:val="001B17DC"/>
    <w:rsid w:val="001B1DEF"/>
    <w:rsid w:val="001B1F00"/>
    <w:rsid w:val="001B3BAA"/>
    <w:rsid w:val="001B41DD"/>
    <w:rsid w:val="001B4888"/>
    <w:rsid w:val="001B5193"/>
    <w:rsid w:val="001B7247"/>
    <w:rsid w:val="001B7A63"/>
    <w:rsid w:val="001C1704"/>
    <w:rsid w:val="001C1993"/>
    <w:rsid w:val="001C2A2D"/>
    <w:rsid w:val="001C2AF4"/>
    <w:rsid w:val="001C30CD"/>
    <w:rsid w:val="001C56B6"/>
    <w:rsid w:val="001C5BD7"/>
    <w:rsid w:val="001D046D"/>
    <w:rsid w:val="001D0B9B"/>
    <w:rsid w:val="001D0BF4"/>
    <w:rsid w:val="001D15C5"/>
    <w:rsid w:val="001D1F34"/>
    <w:rsid w:val="001D2466"/>
    <w:rsid w:val="001D2955"/>
    <w:rsid w:val="001D2992"/>
    <w:rsid w:val="001D3EE9"/>
    <w:rsid w:val="001D4903"/>
    <w:rsid w:val="001D5253"/>
    <w:rsid w:val="001D658C"/>
    <w:rsid w:val="001D734D"/>
    <w:rsid w:val="001D7A74"/>
    <w:rsid w:val="001E1A7A"/>
    <w:rsid w:val="001E1ABD"/>
    <w:rsid w:val="001E47B4"/>
    <w:rsid w:val="001E647C"/>
    <w:rsid w:val="001E79E6"/>
    <w:rsid w:val="001E7BB7"/>
    <w:rsid w:val="001F11A6"/>
    <w:rsid w:val="001F24FF"/>
    <w:rsid w:val="001F381C"/>
    <w:rsid w:val="001F4745"/>
    <w:rsid w:val="001F4E1F"/>
    <w:rsid w:val="001F681D"/>
    <w:rsid w:val="001F6952"/>
    <w:rsid w:val="001F7B9E"/>
    <w:rsid w:val="00200B03"/>
    <w:rsid w:val="00200E48"/>
    <w:rsid w:val="00201602"/>
    <w:rsid w:val="00201C52"/>
    <w:rsid w:val="00201F9B"/>
    <w:rsid w:val="00202E6C"/>
    <w:rsid w:val="0020443E"/>
    <w:rsid w:val="0020517E"/>
    <w:rsid w:val="00206F85"/>
    <w:rsid w:val="00206FD1"/>
    <w:rsid w:val="00210484"/>
    <w:rsid w:val="002112CC"/>
    <w:rsid w:val="00212152"/>
    <w:rsid w:val="00215AA5"/>
    <w:rsid w:val="002174CB"/>
    <w:rsid w:val="00217987"/>
    <w:rsid w:val="00217E8C"/>
    <w:rsid w:val="00217EDC"/>
    <w:rsid w:val="002202B4"/>
    <w:rsid w:val="002206A6"/>
    <w:rsid w:val="002209FE"/>
    <w:rsid w:val="002211EC"/>
    <w:rsid w:val="00224982"/>
    <w:rsid w:val="00224FB7"/>
    <w:rsid w:val="00225B58"/>
    <w:rsid w:val="00226184"/>
    <w:rsid w:val="002271D8"/>
    <w:rsid w:val="0022729A"/>
    <w:rsid w:val="002273D3"/>
    <w:rsid w:val="00227969"/>
    <w:rsid w:val="00231717"/>
    <w:rsid w:val="002327AA"/>
    <w:rsid w:val="00232A7F"/>
    <w:rsid w:val="0023303A"/>
    <w:rsid w:val="00233631"/>
    <w:rsid w:val="00234636"/>
    <w:rsid w:val="002349D8"/>
    <w:rsid w:val="00235867"/>
    <w:rsid w:val="00235FEF"/>
    <w:rsid w:val="00236123"/>
    <w:rsid w:val="002361B0"/>
    <w:rsid w:val="002368D5"/>
    <w:rsid w:val="00242E8E"/>
    <w:rsid w:val="00242EBD"/>
    <w:rsid w:val="002442AE"/>
    <w:rsid w:val="0024503E"/>
    <w:rsid w:val="00245CA3"/>
    <w:rsid w:val="0024631C"/>
    <w:rsid w:val="00246425"/>
    <w:rsid w:val="00246614"/>
    <w:rsid w:val="0024765A"/>
    <w:rsid w:val="0025023C"/>
    <w:rsid w:val="00250C66"/>
    <w:rsid w:val="00251D08"/>
    <w:rsid w:val="00254676"/>
    <w:rsid w:val="00254ABC"/>
    <w:rsid w:val="00254F79"/>
    <w:rsid w:val="00255573"/>
    <w:rsid w:val="00260421"/>
    <w:rsid w:val="002606C0"/>
    <w:rsid w:val="00260723"/>
    <w:rsid w:val="00260816"/>
    <w:rsid w:val="00260D11"/>
    <w:rsid w:val="0026560F"/>
    <w:rsid w:val="002659A7"/>
    <w:rsid w:val="00266E5D"/>
    <w:rsid w:val="002701A4"/>
    <w:rsid w:val="00274A37"/>
    <w:rsid w:val="00274D45"/>
    <w:rsid w:val="00275F8F"/>
    <w:rsid w:val="00276915"/>
    <w:rsid w:val="00285F7B"/>
    <w:rsid w:val="00287519"/>
    <w:rsid w:val="0028760E"/>
    <w:rsid w:val="00287713"/>
    <w:rsid w:val="002905AB"/>
    <w:rsid w:val="00292FAF"/>
    <w:rsid w:val="00295ADF"/>
    <w:rsid w:val="00297FDE"/>
    <w:rsid w:val="002A14EE"/>
    <w:rsid w:val="002A3394"/>
    <w:rsid w:val="002A4397"/>
    <w:rsid w:val="002A5394"/>
    <w:rsid w:val="002A6EAE"/>
    <w:rsid w:val="002A6F3A"/>
    <w:rsid w:val="002B0DC3"/>
    <w:rsid w:val="002B0F96"/>
    <w:rsid w:val="002B25DB"/>
    <w:rsid w:val="002B2D9E"/>
    <w:rsid w:val="002B3401"/>
    <w:rsid w:val="002B361B"/>
    <w:rsid w:val="002B47EE"/>
    <w:rsid w:val="002C072F"/>
    <w:rsid w:val="002C1B83"/>
    <w:rsid w:val="002C2829"/>
    <w:rsid w:val="002C2E7E"/>
    <w:rsid w:val="002C3635"/>
    <w:rsid w:val="002C3C10"/>
    <w:rsid w:val="002C4BAA"/>
    <w:rsid w:val="002C4C45"/>
    <w:rsid w:val="002C64B1"/>
    <w:rsid w:val="002C6F7A"/>
    <w:rsid w:val="002C7BF6"/>
    <w:rsid w:val="002D06D3"/>
    <w:rsid w:val="002D0BA2"/>
    <w:rsid w:val="002D5963"/>
    <w:rsid w:val="002D6C64"/>
    <w:rsid w:val="002D6F0B"/>
    <w:rsid w:val="002D7573"/>
    <w:rsid w:val="002D76A9"/>
    <w:rsid w:val="002E117A"/>
    <w:rsid w:val="002E147B"/>
    <w:rsid w:val="002E344B"/>
    <w:rsid w:val="002E5B34"/>
    <w:rsid w:val="002E7228"/>
    <w:rsid w:val="002F0F00"/>
    <w:rsid w:val="002F1223"/>
    <w:rsid w:val="002F23B1"/>
    <w:rsid w:val="002F2A45"/>
    <w:rsid w:val="002F4542"/>
    <w:rsid w:val="002F4CDC"/>
    <w:rsid w:val="002F510D"/>
    <w:rsid w:val="002F5FD1"/>
    <w:rsid w:val="002F6049"/>
    <w:rsid w:val="002F771A"/>
    <w:rsid w:val="002F7EB2"/>
    <w:rsid w:val="003014CD"/>
    <w:rsid w:val="00302522"/>
    <w:rsid w:val="00303AE9"/>
    <w:rsid w:val="003056A9"/>
    <w:rsid w:val="00310A7A"/>
    <w:rsid w:val="003125D3"/>
    <w:rsid w:val="00312BEE"/>
    <w:rsid w:val="003138FE"/>
    <w:rsid w:val="00314B37"/>
    <w:rsid w:val="00314C83"/>
    <w:rsid w:val="003160FC"/>
    <w:rsid w:val="00317852"/>
    <w:rsid w:val="00323918"/>
    <w:rsid w:val="00323AEF"/>
    <w:rsid w:val="00326BC7"/>
    <w:rsid w:val="00330146"/>
    <w:rsid w:val="003307F6"/>
    <w:rsid w:val="00332C33"/>
    <w:rsid w:val="00332ECD"/>
    <w:rsid w:val="00332FB3"/>
    <w:rsid w:val="0033344C"/>
    <w:rsid w:val="003335BC"/>
    <w:rsid w:val="00333809"/>
    <w:rsid w:val="00333A28"/>
    <w:rsid w:val="0033503B"/>
    <w:rsid w:val="00336609"/>
    <w:rsid w:val="00336C9E"/>
    <w:rsid w:val="00340AC8"/>
    <w:rsid w:val="00340DCA"/>
    <w:rsid w:val="00343B10"/>
    <w:rsid w:val="003445AC"/>
    <w:rsid w:val="00344AFE"/>
    <w:rsid w:val="00346847"/>
    <w:rsid w:val="003469BB"/>
    <w:rsid w:val="003478DE"/>
    <w:rsid w:val="00350061"/>
    <w:rsid w:val="003505FA"/>
    <w:rsid w:val="00350C80"/>
    <w:rsid w:val="00351511"/>
    <w:rsid w:val="00351A5E"/>
    <w:rsid w:val="00351C8B"/>
    <w:rsid w:val="0035204E"/>
    <w:rsid w:val="00352DBE"/>
    <w:rsid w:val="00353589"/>
    <w:rsid w:val="00353870"/>
    <w:rsid w:val="003546CC"/>
    <w:rsid w:val="003554A7"/>
    <w:rsid w:val="003606E8"/>
    <w:rsid w:val="003618FC"/>
    <w:rsid w:val="00362046"/>
    <w:rsid w:val="00362535"/>
    <w:rsid w:val="00362B6F"/>
    <w:rsid w:val="00362C5A"/>
    <w:rsid w:val="0036364E"/>
    <w:rsid w:val="0036530B"/>
    <w:rsid w:val="00365B96"/>
    <w:rsid w:val="003672D0"/>
    <w:rsid w:val="0036730C"/>
    <w:rsid w:val="003710FC"/>
    <w:rsid w:val="00371BF9"/>
    <w:rsid w:val="003727E7"/>
    <w:rsid w:val="00372CBE"/>
    <w:rsid w:val="00373AF0"/>
    <w:rsid w:val="003743E8"/>
    <w:rsid w:val="00375C4B"/>
    <w:rsid w:val="00376292"/>
    <w:rsid w:val="0037701E"/>
    <w:rsid w:val="00377461"/>
    <w:rsid w:val="0038117F"/>
    <w:rsid w:val="00381812"/>
    <w:rsid w:val="00381E8D"/>
    <w:rsid w:val="003833FF"/>
    <w:rsid w:val="00385A9E"/>
    <w:rsid w:val="00391013"/>
    <w:rsid w:val="00392511"/>
    <w:rsid w:val="00392822"/>
    <w:rsid w:val="00392DD2"/>
    <w:rsid w:val="0039482F"/>
    <w:rsid w:val="00394B12"/>
    <w:rsid w:val="003974DE"/>
    <w:rsid w:val="003A0957"/>
    <w:rsid w:val="003A4031"/>
    <w:rsid w:val="003A57B4"/>
    <w:rsid w:val="003A5F11"/>
    <w:rsid w:val="003A75B8"/>
    <w:rsid w:val="003A78EC"/>
    <w:rsid w:val="003B09DA"/>
    <w:rsid w:val="003B1DA0"/>
    <w:rsid w:val="003B26DE"/>
    <w:rsid w:val="003B2C1F"/>
    <w:rsid w:val="003B3157"/>
    <w:rsid w:val="003B37E6"/>
    <w:rsid w:val="003B4947"/>
    <w:rsid w:val="003B4D07"/>
    <w:rsid w:val="003B73DA"/>
    <w:rsid w:val="003C2A73"/>
    <w:rsid w:val="003C2E86"/>
    <w:rsid w:val="003C62A2"/>
    <w:rsid w:val="003C6CEA"/>
    <w:rsid w:val="003D385E"/>
    <w:rsid w:val="003D4FA8"/>
    <w:rsid w:val="003D66A0"/>
    <w:rsid w:val="003D68F9"/>
    <w:rsid w:val="003E1A8C"/>
    <w:rsid w:val="003E2D4A"/>
    <w:rsid w:val="003E3BD5"/>
    <w:rsid w:val="003E4730"/>
    <w:rsid w:val="003E5735"/>
    <w:rsid w:val="003E5766"/>
    <w:rsid w:val="003E57A9"/>
    <w:rsid w:val="003E5A65"/>
    <w:rsid w:val="003E5B9C"/>
    <w:rsid w:val="003E7B3D"/>
    <w:rsid w:val="003E7ECC"/>
    <w:rsid w:val="003F0352"/>
    <w:rsid w:val="003F0A1A"/>
    <w:rsid w:val="003F1F20"/>
    <w:rsid w:val="003F218D"/>
    <w:rsid w:val="003F226F"/>
    <w:rsid w:val="003F22B9"/>
    <w:rsid w:val="003F3293"/>
    <w:rsid w:val="003F3680"/>
    <w:rsid w:val="003F4136"/>
    <w:rsid w:val="003F413C"/>
    <w:rsid w:val="003F439D"/>
    <w:rsid w:val="003F4F60"/>
    <w:rsid w:val="003F58E1"/>
    <w:rsid w:val="003F5EDA"/>
    <w:rsid w:val="003F6426"/>
    <w:rsid w:val="003F6593"/>
    <w:rsid w:val="004013F8"/>
    <w:rsid w:val="0040331A"/>
    <w:rsid w:val="00404048"/>
    <w:rsid w:val="0040679C"/>
    <w:rsid w:val="00411537"/>
    <w:rsid w:val="004119CC"/>
    <w:rsid w:val="00411DB3"/>
    <w:rsid w:val="0041282A"/>
    <w:rsid w:val="00412E6C"/>
    <w:rsid w:val="00414B37"/>
    <w:rsid w:val="00414FFF"/>
    <w:rsid w:val="0041655F"/>
    <w:rsid w:val="00416D59"/>
    <w:rsid w:val="00417508"/>
    <w:rsid w:val="004203EA"/>
    <w:rsid w:val="00423181"/>
    <w:rsid w:val="00423E43"/>
    <w:rsid w:val="00424625"/>
    <w:rsid w:val="00424AC8"/>
    <w:rsid w:val="00424FF3"/>
    <w:rsid w:val="004253AA"/>
    <w:rsid w:val="004260B4"/>
    <w:rsid w:val="00426C66"/>
    <w:rsid w:val="0043202A"/>
    <w:rsid w:val="00434F24"/>
    <w:rsid w:val="004369D7"/>
    <w:rsid w:val="00436C5C"/>
    <w:rsid w:val="00436E5E"/>
    <w:rsid w:val="00437D44"/>
    <w:rsid w:val="00437E02"/>
    <w:rsid w:val="00440ECC"/>
    <w:rsid w:val="00443661"/>
    <w:rsid w:val="004460DD"/>
    <w:rsid w:val="004464DC"/>
    <w:rsid w:val="00450010"/>
    <w:rsid w:val="0045034F"/>
    <w:rsid w:val="00450705"/>
    <w:rsid w:val="00451D6A"/>
    <w:rsid w:val="00453316"/>
    <w:rsid w:val="0045339B"/>
    <w:rsid w:val="004533AA"/>
    <w:rsid w:val="004537C7"/>
    <w:rsid w:val="00454208"/>
    <w:rsid w:val="004544D0"/>
    <w:rsid w:val="004556BE"/>
    <w:rsid w:val="004566F3"/>
    <w:rsid w:val="00460602"/>
    <w:rsid w:val="004608E8"/>
    <w:rsid w:val="00461EB2"/>
    <w:rsid w:val="004623DE"/>
    <w:rsid w:val="00463C77"/>
    <w:rsid w:val="004641BB"/>
    <w:rsid w:val="00467720"/>
    <w:rsid w:val="00467B26"/>
    <w:rsid w:val="00467F37"/>
    <w:rsid w:val="004707B7"/>
    <w:rsid w:val="00474844"/>
    <w:rsid w:val="004800F1"/>
    <w:rsid w:val="00480852"/>
    <w:rsid w:val="00482A0F"/>
    <w:rsid w:val="004831BD"/>
    <w:rsid w:val="00483954"/>
    <w:rsid w:val="00485586"/>
    <w:rsid w:val="004856E3"/>
    <w:rsid w:val="00485A22"/>
    <w:rsid w:val="00485AA8"/>
    <w:rsid w:val="0048671A"/>
    <w:rsid w:val="0048754B"/>
    <w:rsid w:val="004902B9"/>
    <w:rsid w:val="00490704"/>
    <w:rsid w:val="004910B9"/>
    <w:rsid w:val="00491CC3"/>
    <w:rsid w:val="00492417"/>
    <w:rsid w:val="00492608"/>
    <w:rsid w:val="00493942"/>
    <w:rsid w:val="00494A5E"/>
    <w:rsid w:val="00495EF4"/>
    <w:rsid w:val="00496893"/>
    <w:rsid w:val="004A2892"/>
    <w:rsid w:val="004A41D3"/>
    <w:rsid w:val="004A423B"/>
    <w:rsid w:val="004A47AE"/>
    <w:rsid w:val="004A518E"/>
    <w:rsid w:val="004A633C"/>
    <w:rsid w:val="004A63AA"/>
    <w:rsid w:val="004A7D60"/>
    <w:rsid w:val="004B0547"/>
    <w:rsid w:val="004B1F8B"/>
    <w:rsid w:val="004B236D"/>
    <w:rsid w:val="004B3915"/>
    <w:rsid w:val="004B5860"/>
    <w:rsid w:val="004B6085"/>
    <w:rsid w:val="004C0B37"/>
    <w:rsid w:val="004C1DC0"/>
    <w:rsid w:val="004C1FE1"/>
    <w:rsid w:val="004C2003"/>
    <w:rsid w:val="004C2242"/>
    <w:rsid w:val="004C22E1"/>
    <w:rsid w:val="004C231E"/>
    <w:rsid w:val="004C3FCC"/>
    <w:rsid w:val="004C400D"/>
    <w:rsid w:val="004C4176"/>
    <w:rsid w:val="004C5A54"/>
    <w:rsid w:val="004C5A5C"/>
    <w:rsid w:val="004C6B49"/>
    <w:rsid w:val="004C7064"/>
    <w:rsid w:val="004C7A2D"/>
    <w:rsid w:val="004D0ED2"/>
    <w:rsid w:val="004D63B1"/>
    <w:rsid w:val="004D6792"/>
    <w:rsid w:val="004D6A9D"/>
    <w:rsid w:val="004D7BA9"/>
    <w:rsid w:val="004D7CDA"/>
    <w:rsid w:val="004E00FD"/>
    <w:rsid w:val="004E08ED"/>
    <w:rsid w:val="004E1F76"/>
    <w:rsid w:val="004E2362"/>
    <w:rsid w:val="004E2403"/>
    <w:rsid w:val="004E24F4"/>
    <w:rsid w:val="004E2F01"/>
    <w:rsid w:val="004E3C9F"/>
    <w:rsid w:val="004E6F24"/>
    <w:rsid w:val="004E760B"/>
    <w:rsid w:val="004E7BE4"/>
    <w:rsid w:val="004F0244"/>
    <w:rsid w:val="004F0A54"/>
    <w:rsid w:val="004F1125"/>
    <w:rsid w:val="004F15DA"/>
    <w:rsid w:val="004F169B"/>
    <w:rsid w:val="004F176C"/>
    <w:rsid w:val="004F25DA"/>
    <w:rsid w:val="004F2C05"/>
    <w:rsid w:val="004F3BDC"/>
    <w:rsid w:val="004F4151"/>
    <w:rsid w:val="004F4377"/>
    <w:rsid w:val="004F4C3F"/>
    <w:rsid w:val="004F54F6"/>
    <w:rsid w:val="004F6B1C"/>
    <w:rsid w:val="004F70A9"/>
    <w:rsid w:val="004F738B"/>
    <w:rsid w:val="004F784D"/>
    <w:rsid w:val="00501D30"/>
    <w:rsid w:val="00501FC6"/>
    <w:rsid w:val="0050235F"/>
    <w:rsid w:val="0050276F"/>
    <w:rsid w:val="00502B98"/>
    <w:rsid w:val="00502E7F"/>
    <w:rsid w:val="00503BD9"/>
    <w:rsid w:val="00503ED1"/>
    <w:rsid w:val="00505F8E"/>
    <w:rsid w:val="005063EC"/>
    <w:rsid w:val="00506798"/>
    <w:rsid w:val="00506E91"/>
    <w:rsid w:val="0050767E"/>
    <w:rsid w:val="00507B0A"/>
    <w:rsid w:val="00507CA3"/>
    <w:rsid w:val="00507E51"/>
    <w:rsid w:val="00512B05"/>
    <w:rsid w:val="00513E4D"/>
    <w:rsid w:val="005144A8"/>
    <w:rsid w:val="00515592"/>
    <w:rsid w:val="00515AB2"/>
    <w:rsid w:val="005161AE"/>
    <w:rsid w:val="00516BB9"/>
    <w:rsid w:val="00516D48"/>
    <w:rsid w:val="005170D7"/>
    <w:rsid w:val="00517E48"/>
    <w:rsid w:val="00522D75"/>
    <w:rsid w:val="005237E0"/>
    <w:rsid w:val="00524518"/>
    <w:rsid w:val="00524E79"/>
    <w:rsid w:val="00526E22"/>
    <w:rsid w:val="00527A88"/>
    <w:rsid w:val="0053050D"/>
    <w:rsid w:val="005313C6"/>
    <w:rsid w:val="00531B74"/>
    <w:rsid w:val="005325EE"/>
    <w:rsid w:val="005330B5"/>
    <w:rsid w:val="00534CB0"/>
    <w:rsid w:val="00535138"/>
    <w:rsid w:val="00535F1F"/>
    <w:rsid w:val="005401E4"/>
    <w:rsid w:val="00540D73"/>
    <w:rsid w:val="00540E55"/>
    <w:rsid w:val="00542615"/>
    <w:rsid w:val="00542761"/>
    <w:rsid w:val="0054307F"/>
    <w:rsid w:val="00545B73"/>
    <w:rsid w:val="0054665A"/>
    <w:rsid w:val="00547462"/>
    <w:rsid w:val="00550064"/>
    <w:rsid w:val="00551994"/>
    <w:rsid w:val="00551DCD"/>
    <w:rsid w:val="005537C0"/>
    <w:rsid w:val="00554E80"/>
    <w:rsid w:val="00555444"/>
    <w:rsid w:val="0055622A"/>
    <w:rsid w:val="00556346"/>
    <w:rsid w:val="00557165"/>
    <w:rsid w:val="005577B5"/>
    <w:rsid w:val="00561099"/>
    <w:rsid w:val="0056250F"/>
    <w:rsid w:val="005659F3"/>
    <w:rsid w:val="005665E2"/>
    <w:rsid w:val="005670B9"/>
    <w:rsid w:val="005700E4"/>
    <w:rsid w:val="00571288"/>
    <w:rsid w:val="0057237D"/>
    <w:rsid w:val="00573182"/>
    <w:rsid w:val="00573FC6"/>
    <w:rsid w:val="005760AF"/>
    <w:rsid w:val="005778C2"/>
    <w:rsid w:val="00577960"/>
    <w:rsid w:val="00577A02"/>
    <w:rsid w:val="005814B4"/>
    <w:rsid w:val="005815C7"/>
    <w:rsid w:val="005817AE"/>
    <w:rsid w:val="005818D0"/>
    <w:rsid w:val="005820AB"/>
    <w:rsid w:val="00582349"/>
    <w:rsid w:val="0058260C"/>
    <w:rsid w:val="00583456"/>
    <w:rsid w:val="00584179"/>
    <w:rsid w:val="005848E9"/>
    <w:rsid w:val="00584E92"/>
    <w:rsid w:val="005851A5"/>
    <w:rsid w:val="00585F81"/>
    <w:rsid w:val="00586781"/>
    <w:rsid w:val="005872B6"/>
    <w:rsid w:val="0058756E"/>
    <w:rsid w:val="00590916"/>
    <w:rsid w:val="00591825"/>
    <w:rsid w:val="00592637"/>
    <w:rsid w:val="00593F6F"/>
    <w:rsid w:val="005945F1"/>
    <w:rsid w:val="0059501D"/>
    <w:rsid w:val="005A1313"/>
    <w:rsid w:val="005A1A7B"/>
    <w:rsid w:val="005A1D5D"/>
    <w:rsid w:val="005A24DE"/>
    <w:rsid w:val="005A27A9"/>
    <w:rsid w:val="005A2A95"/>
    <w:rsid w:val="005A3169"/>
    <w:rsid w:val="005A3436"/>
    <w:rsid w:val="005A35CA"/>
    <w:rsid w:val="005A3DAC"/>
    <w:rsid w:val="005A4872"/>
    <w:rsid w:val="005A546C"/>
    <w:rsid w:val="005A5825"/>
    <w:rsid w:val="005A58CE"/>
    <w:rsid w:val="005A59E4"/>
    <w:rsid w:val="005A6AEC"/>
    <w:rsid w:val="005A7342"/>
    <w:rsid w:val="005A76E9"/>
    <w:rsid w:val="005A7CCE"/>
    <w:rsid w:val="005B0055"/>
    <w:rsid w:val="005B0DB4"/>
    <w:rsid w:val="005B13EA"/>
    <w:rsid w:val="005B2F64"/>
    <w:rsid w:val="005B37C2"/>
    <w:rsid w:val="005B37DB"/>
    <w:rsid w:val="005B6492"/>
    <w:rsid w:val="005B6D41"/>
    <w:rsid w:val="005B7186"/>
    <w:rsid w:val="005C0C97"/>
    <w:rsid w:val="005C212D"/>
    <w:rsid w:val="005C751F"/>
    <w:rsid w:val="005D2088"/>
    <w:rsid w:val="005D3C95"/>
    <w:rsid w:val="005D45DF"/>
    <w:rsid w:val="005D4712"/>
    <w:rsid w:val="005D4FA2"/>
    <w:rsid w:val="005D529C"/>
    <w:rsid w:val="005D707B"/>
    <w:rsid w:val="005E5BA7"/>
    <w:rsid w:val="005E5BF6"/>
    <w:rsid w:val="005E6429"/>
    <w:rsid w:val="005F0538"/>
    <w:rsid w:val="005F0A1A"/>
    <w:rsid w:val="005F0D42"/>
    <w:rsid w:val="005F105A"/>
    <w:rsid w:val="005F2988"/>
    <w:rsid w:val="005F37B6"/>
    <w:rsid w:val="00601075"/>
    <w:rsid w:val="006012C5"/>
    <w:rsid w:val="00602F75"/>
    <w:rsid w:val="00603414"/>
    <w:rsid w:val="00605185"/>
    <w:rsid w:val="00606A96"/>
    <w:rsid w:val="0060712C"/>
    <w:rsid w:val="006105B5"/>
    <w:rsid w:val="00610650"/>
    <w:rsid w:val="00611809"/>
    <w:rsid w:val="006118D9"/>
    <w:rsid w:val="00613F81"/>
    <w:rsid w:val="00614E97"/>
    <w:rsid w:val="006150F1"/>
    <w:rsid w:val="00615540"/>
    <w:rsid w:val="0061607D"/>
    <w:rsid w:val="006176A1"/>
    <w:rsid w:val="00620372"/>
    <w:rsid w:val="00620EF3"/>
    <w:rsid w:val="00624C41"/>
    <w:rsid w:val="00625E55"/>
    <w:rsid w:val="0062689F"/>
    <w:rsid w:val="00631597"/>
    <w:rsid w:val="00631954"/>
    <w:rsid w:val="00632398"/>
    <w:rsid w:val="0063243E"/>
    <w:rsid w:val="006329DD"/>
    <w:rsid w:val="0063401C"/>
    <w:rsid w:val="00634911"/>
    <w:rsid w:val="00635CCD"/>
    <w:rsid w:val="00637B55"/>
    <w:rsid w:val="00640FD5"/>
    <w:rsid w:val="006426EE"/>
    <w:rsid w:val="006435AF"/>
    <w:rsid w:val="00643C91"/>
    <w:rsid w:val="006451BF"/>
    <w:rsid w:val="0064677C"/>
    <w:rsid w:val="00646847"/>
    <w:rsid w:val="00646A59"/>
    <w:rsid w:val="00647505"/>
    <w:rsid w:val="00653735"/>
    <w:rsid w:val="00653C79"/>
    <w:rsid w:val="006541C9"/>
    <w:rsid w:val="00656431"/>
    <w:rsid w:val="0065658D"/>
    <w:rsid w:val="006569D9"/>
    <w:rsid w:val="00657002"/>
    <w:rsid w:val="006576E0"/>
    <w:rsid w:val="00660487"/>
    <w:rsid w:val="00660771"/>
    <w:rsid w:val="00662DD3"/>
    <w:rsid w:val="006642BA"/>
    <w:rsid w:val="00666086"/>
    <w:rsid w:val="00666211"/>
    <w:rsid w:val="00667799"/>
    <w:rsid w:val="00671404"/>
    <w:rsid w:val="00671861"/>
    <w:rsid w:val="00671F72"/>
    <w:rsid w:val="00672DDA"/>
    <w:rsid w:val="0067390B"/>
    <w:rsid w:val="00673E11"/>
    <w:rsid w:val="00676008"/>
    <w:rsid w:val="00677F7C"/>
    <w:rsid w:val="00680606"/>
    <w:rsid w:val="00680869"/>
    <w:rsid w:val="006820E2"/>
    <w:rsid w:val="00682778"/>
    <w:rsid w:val="00683EB9"/>
    <w:rsid w:val="00685555"/>
    <w:rsid w:val="0068598C"/>
    <w:rsid w:val="00686413"/>
    <w:rsid w:val="0068720F"/>
    <w:rsid w:val="00690310"/>
    <w:rsid w:val="00690A7B"/>
    <w:rsid w:val="006918C7"/>
    <w:rsid w:val="0069226E"/>
    <w:rsid w:val="006928D9"/>
    <w:rsid w:val="00692FB0"/>
    <w:rsid w:val="0069301D"/>
    <w:rsid w:val="006937E6"/>
    <w:rsid w:val="00694E01"/>
    <w:rsid w:val="00694F3C"/>
    <w:rsid w:val="00695381"/>
    <w:rsid w:val="00697E81"/>
    <w:rsid w:val="006A02C6"/>
    <w:rsid w:val="006A16ED"/>
    <w:rsid w:val="006A2509"/>
    <w:rsid w:val="006A3551"/>
    <w:rsid w:val="006A7A9E"/>
    <w:rsid w:val="006B0022"/>
    <w:rsid w:val="006B13FE"/>
    <w:rsid w:val="006B1624"/>
    <w:rsid w:val="006B18DB"/>
    <w:rsid w:val="006B2DB7"/>
    <w:rsid w:val="006B35CC"/>
    <w:rsid w:val="006B3E80"/>
    <w:rsid w:val="006B48C6"/>
    <w:rsid w:val="006B500C"/>
    <w:rsid w:val="006B58A0"/>
    <w:rsid w:val="006B7275"/>
    <w:rsid w:val="006B73CD"/>
    <w:rsid w:val="006B76AA"/>
    <w:rsid w:val="006B7E70"/>
    <w:rsid w:val="006C3E99"/>
    <w:rsid w:val="006C411A"/>
    <w:rsid w:val="006C43D9"/>
    <w:rsid w:val="006C5C17"/>
    <w:rsid w:val="006C664C"/>
    <w:rsid w:val="006C6868"/>
    <w:rsid w:val="006C7A5A"/>
    <w:rsid w:val="006D1618"/>
    <w:rsid w:val="006D37CC"/>
    <w:rsid w:val="006D387D"/>
    <w:rsid w:val="006D5D08"/>
    <w:rsid w:val="006D6011"/>
    <w:rsid w:val="006D7669"/>
    <w:rsid w:val="006D7A74"/>
    <w:rsid w:val="006D7B52"/>
    <w:rsid w:val="006E01C4"/>
    <w:rsid w:val="006E0A86"/>
    <w:rsid w:val="006E1256"/>
    <w:rsid w:val="006E1312"/>
    <w:rsid w:val="006E1E5A"/>
    <w:rsid w:val="006E206B"/>
    <w:rsid w:val="006F0621"/>
    <w:rsid w:val="006F1861"/>
    <w:rsid w:val="006F287D"/>
    <w:rsid w:val="006F2CE3"/>
    <w:rsid w:val="006F3C41"/>
    <w:rsid w:val="006F3D26"/>
    <w:rsid w:val="006F49F4"/>
    <w:rsid w:val="006F4AFF"/>
    <w:rsid w:val="006F651A"/>
    <w:rsid w:val="006F77BE"/>
    <w:rsid w:val="006F7875"/>
    <w:rsid w:val="00701DB0"/>
    <w:rsid w:val="0070369F"/>
    <w:rsid w:val="0070494A"/>
    <w:rsid w:val="00706409"/>
    <w:rsid w:val="00710CED"/>
    <w:rsid w:val="00711625"/>
    <w:rsid w:val="00711AA3"/>
    <w:rsid w:val="00712768"/>
    <w:rsid w:val="00712800"/>
    <w:rsid w:val="00712CF4"/>
    <w:rsid w:val="00712E8F"/>
    <w:rsid w:val="007135A6"/>
    <w:rsid w:val="00714405"/>
    <w:rsid w:val="007146FD"/>
    <w:rsid w:val="00717150"/>
    <w:rsid w:val="00720155"/>
    <w:rsid w:val="007208A0"/>
    <w:rsid w:val="00720B89"/>
    <w:rsid w:val="00722178"/>
    <w:rsid w:val="00722967"/>
    <w:rsid w:val="00722A7E"/>
    <w:rsid w:val="00723AE9"/>
    <w:rsid w:val="00724C08"/>
    <w:rsid w:val="007270BB"/>
    <w:rsid w:val="00731CF0"/>
    <w:rsid w:val="00731E5E"/>
    <w:rsid w:val="007325FC"/>
    <w:rsid w:val="00733FF6"/>
    <w:rsid w:val="0073406C"/>
    <w:rsid w:val="0073513D"/>
    <w:rsid w:val="0073641B"/>
    <w:rsid w:val="007365D2"/>
    <w:rsid w:val="007369EA"/>
    <w:rsid w:val="00737543"/>
    <w:rsid w:val="007376E1"/>
    <w:rsid w:val="00740F3F"/>
    <w:rsid w:val="007416EC"/>
    <w:rsid w:val="0074176C"/>
    <w:rsid w:val="00742F21"/>
    <w:rsid w:val="00742FD3"/>
    <w:rsid w:val="00744EF9"/>
    <w:rsid w:val="007454A4"/>
    <w:rsid w:val="00745EB1"/>
    <w:rsid w:val="007460E2"/>
    <w:rsid w:val="007463D2"/>
    <w:rsid w:val="007466B4"/>
    <w:rsid w:val="00747031"/>
    <w:rsid w:val="007479F2"/>
    <w:rsid w:val="00747F03"/>
    <w:rsid w:val="00750423"/>
    <w:rsid w:val="007518F7"/>
    <w:rsid w:val="00751CD3"/>
    <w:rsid w:val="007524E4"/>
    <w:rsid w:val="007528A7"/>
    <w:rsid w:val="0075426D"/>
    <w:rsid w:val="0075536F"/>
    <w:rsid w:val="00756AF6"/>
    <w:rsid w:val="00763D32"/>
    <w:rsid w:val="007652FA"/>
    <w:rsid w:val="0076543E"/>
    <w:rsid w:val="0076683E"/>
    <w:rsid w:val="00766AA7"/>
    <w:rsid w:val="00771832"/>
    <w:rsid w:val="0077192F"/>
    <w:rsid w:val="00771A8E"/>
    <w:rsid w:val="00772B3B"/>
    <w:rsid w:val="00773425"/>
    <w:rsid w:val="007752CB"/>
    <w:rsid w:val="00776F79"/>
    <w:rsid w:val="00782347"/>
    <w:rsid w:val="00782C63"/>
    <w:rsid w:val="00782DC3"/>
    <w:rsid w:val="00784E82"/>
    <w:rsid w:val="0078565C"/>
    <w:rsid w:val="00786077"/>
    <w:rsid w:val="007865BE"/>
    <w:rsid w:val="00786A06"/>
    <w:rsid w:val="00786C1D"/>
    <w:rsid w:val="00787B3A"/>
    <w:rsid w:val="00791834"/>
    <w:rsid w:val="00791966"/>
    <w:rsid w:val="0079388A"/>
    <w:rsid w:val="00793893"/>
    <w:rsid w:val="00794AF8"/>
    <w:rsid w:val="00794F4D"/>
    <w:rsid w:val="0079547E"/>
    <w:rsid w:val="007955AA"/>
    <w:rsid w:val="00796FD9"/>
    <w:rsid w:val="007A1958"/>
    <w:rsid w:val="007A2A6F"/>
    <w:rsid w:val="007A2C07"/>
    <w:rsid w:val="007A3381"/>
    <w:rsid w:val="007A452F"/>
    <w:rsid w:val="007A4733"/>
    <w:rsid w:val="007A498B"/>
    <w:rsid w:val="007A5DD2"/>
    <w:rsid w:val="007B062C"/>
    <w:rsid w:val="007B22D4"/>
    <w:rsid w:val="007B2EC6"/>
    <w:rsid w:val="007B3666"/>
    <w:rsid w:val="007B390C"/>
    <w:rsid w:val="007B3B47"/>
    <w:rsid w:val="007B3F0F"/>
    <w:rsid w:val="007B5E14"/>
    <w:rsid w:val="007B6B19"/>
    <w:rsid w:val="007B7334"/>
    <w:rsid w:val="007C00C6"/>
    <w:rsid w:val="007C06EF"/>
    <w:rsid w:val="007C0C98"/>
    <w:rsid w:val="007C0D5F"/>
    <w:rsid w:val="007C147A"/>
    <w:rsid w:val="007C2B44"/>
    <w:rsid w:val="007C36A1"/>
    <w:rsid w:val="007C3C5E"/>
    <w:rsid w:val="007C409F"/>
    <w:rsid w:val="007C7039"/>
    <w:rsid w:val="007D03B8"/>
    <w:rsid w:val="007D1B3F"/>
    <w:rsid w:val="007D3617"/>
    <w:rsid w:val="007D3A38"/>
    <w:rsid w:val="007D4443"/>
    <w:rsid w:val="007D4FD7"/>
    <w:rsid w:val="007D6660"/>
    <w:rsid w:val="007D6DEF"/>
    <w:rsid w:val="007D713D"/>
    <w:rsid w:val="007E11AF"/>
    <w:rsid w:val="007E1929"/>
    <w:rsid w:val="007E1B31"/>
    <w:rsid w:val="007E265B"/>
    <w:rsid w:val="007E2804"/>
    <w:rsid w:val="007E44EE"/>
    <w:rsid w:val="007E559B"/>
    <w:rsid w:val="007E57BA"/>
    <w:rsid w:val="007E5CF2"/>
    <w:rsid w:val="007E7003"/>
    <w:rsid w:val="007E748D"/>
    <w:rsid w:val="007E76FB"/>
    <w:rsid w:val="007F0307"/>
    <w:rsid w:val="007F11E1"/>
    <w:rsid w:val="007F27CC"/>
    <w:rsid w:val="007F4223"/>
    <w:rsid w:val="007F7929"/>
    <w:rsid w:val="007F7CC2"/>
    <w:rsid w:val="00802ED2"/>
    <w:rsid w:val="008031DC"/>
    <w:rsid w:val="0080535B"/>
    <w:rsid w:val="00805AA6"/>
    <w:rsid w:val="00805F25"/>
    <w:rsid w:val="00806E81"/>
    <w:rsid w:val="00812668"/>
    <w:rsid w:val="00812A8E"/>
    <w:rsid w:val="00814C13"/>
    <w:rsid w:val="00814F28"/>
    <w:rsid w:val="00815B9B"/>
    <w:rsid w:val="00816504"/>
    <w:rsid w:val="0082028C"/>
    <w:rsid w:val="0082143F"/>
    <w:rsid w:val="0082168F"/>
    <w:rsid w:val="008225C3"/>
    <w:rsid w:val="008226D4"/>
    <w:rsid w:val="00822EA2"/>
    <w:rsid w:val="00825C97"/>
    <w:rsid w:val="00826517"/>
    <w:rsid w:val="00826C08"/>
    <w:rsid w:val="00830280"/>
    <w:rsid w:val="0083044E"/>
    <w:rsid w:val="0083288F"/>
    <w:rsid w:val="00832D8D"/>
    <w:rsid w:val="00833B31"/>
    <w:rsid w:val="00833D95"/>
    <w:rsid w:val="008378D9"/>
    <w:rsid w:val="0084003F"/>
    <w:rsid w:val="00842BDB"/>
    <w:rsid w:val="00843C01"/>
    <w:rsid w:val="008445ED"/>
    <w:rsid w:val="0084529A"/>
    <w:rsid w:val="00845CBA"/>
    <w:rsid w:val="00845F73"/>
    <w:rsid w:val="00847491"/>
    <w:rsid w:val="008501CB"/>
    <w:rsid w:val="00852AFA"/>
    <w:rsid w:val="0085300F"/>
    <w:rsid w:val="008532AF"/>
    <w:rsid w:val="008536C6"/>
    <w:rsid w:val="008551AC"/>
    <w:rsid w:val="00855541"/>
    <w:rsid w:val="008562F1"/>
    <w:rsid w:val="00857825"/>
    <w:rsid w:val="008610DC"/>
    <w:rsid w:val="00861780"/>
    <w:rsid w:val="00862958"/>
    <w:rsid w:val="008636D7"/>
    <w:rsid w:val="00864CEB"/>
    <w:rsid w:val="008650D4"/>
    <w:rsid w:val="0086583E"/>
    <w:rsid w:val="00865A7C"/>
    <w:rsid w:val="00866462"/>
    <w:rsid w:val="00871296"/>
    <w:rsid w:val="00871CFA"/>
    <w:rsid w:val="008722DD"/>
    <w:rsid w:val="008726E3"/>
    <w:rsid w:val="0087293E"/>
    <w:rsid w:val="0087317A"/>
    <w:rsid w:val="00874B77"/>
    <w:rsid w:val="00874FEC"/>
    <w:rsid w:val="008761C8"/>
    <w:rsid w:val="0087640C"/>
    <w:rsid w:val="0088245F"/>
    <w:rsid w:val="00882AC8"/>
    <w:rsid w:val="008846E6"/>
    <w:rsid w:val="00885478"/>
    <w:rsid w:val="00885AD6"/>
    <w:rsid w:val="008903C7"/>
    <w:rsid w:val="00892E86"/>
    <w:rsid w:val="00893503"/>
    <w:rsid w:val="008946D5"/>
    <w:rsid w:val="00894B4C"/>
    <w:rsid w:val="00894BC0"/>
    <w:rsid w:val="00895117"/>
    <w:rsid w:val="008A004A"/>
    <w:rsid w:val="008A1646"/>
    <w:rsid w:val="008A1A59"/>
    <w:rsid w:val="008A211D"/>
    <w:rsid w:val="008A269F"/>
    <w:rsid w:val="008A45AE"/>
    <w:rsid w:val="008A4CA1"/>
    <w:rsid w:val="008A56E3"/>
    <w:rsid w:val="008A5D23"/>
    <w:rsid w:val="008A6562"/>
    <w:rsid w:val="008A67CD"/>
    <w:rsid w:val="008A6DB7"/>
    <w:rsid w:val="008A7525"/>
    <w:rsid w:val="008B244C"/>
    <w:rsid w:val="008B2A3F"/>
    <w:rsid w:val="008B5F31"/>
    <w:rsid w:val="008B635C"/>
    <w:rsid w:val="008B657F"/>
    <w:rsid w:val="008B6E13"/>
    <w:rsid w:val="008B7DAD"/>
    <w:rsid w:val="008C0DCA"/>
    <w:rsid w:val="008C1A01"/>
    <w:rsid w:val="008C326D"/>
    <w:rsid w:val="008C3610"/>
    <w:rsid w:val="008C3A4D"/>
    <w:rsid w:val="008C4496"/>
    <w:rsid w:val="008C656A"/>
    <w:rsid w:val="008C6C99"/>
    <w:rsid w:val="008D0534"/>
    <w:rsid w:val="008D0905"/>
    <w:rsid w:val="008D0ADC"/>
    <w:rsid w:val="008D1FD3"/>
    <w:rsid w:val="008D2E1C"/>
    <w:rsid w:val="008D3834"/>
    <w:rsid w:val="008D4421"/>
    <w:rsid w:val="008D64EB"/>
    <w:rsid w:val="008D6C31"/>
    <w:rsid w:val="008D73DB"/>
    <w:rsid w:val="008E1DCF"/>
    <w:rsid w:val="008E403E"/>
    <w:rsid w:val="008E4562"/>
    <w:rsid w:val="008E527B"/>
    <w:rsid w:val="008E77DA"/>
    <w:rsid w:val="008E7EC9"/>
    <w:rsid w:val="008F152E"/>
    <w:rsid w:val="008F27CD"/>
    <w:rsid w:val="008F2D3A"/>
    <w:rsid w:val="008F3A7E"/>
    <w:rsid w:val="008F6460"/>
    <w:rsid w:val="0090013D"/>
    <w:rsid w:val="0090159F"/>
    <w:rsid w:val="00901C4C"/>
    <w:rsid w:val="00902367"/>
    <w:rsid w:val="00902D3A"/>
    <w:rsid w:val="00902EF5"/>
    <w:rsid w:val="00903FC2"/>
    <w:rsid w:val="00904685"/>
    <w:rsid w:val="00904C47"/>
    <w:rsid w:val="00905824"/>
    <w:rsid w:val="009062CB"/>
    <w:rsid w:val="00910613"/>
    <w:rsid w:val="009136FD"/>
    <w:rsid w:val="00917E4A"/>
    <w:rsid w:val="009201DB"/>
    <w:rsid w:val="00921029"/>
    <w:rsid w:val="009222E3"/>
    <w:rsid w:val="009237AD"/>
    <w:rsid w:val="00923FBD"/>
    <w:rsid w:val="00924B04"/>
    <w:rsid w:val="00925D44"/>
    <w:rsid w:val="0092707D"/>
    <w:rsid w:val="00930B99"/>
    <w:rsid w:val="00932C22"/>
    <w:rsid w:val="009339C4"/>
    <w:rsid w:val="00940FBE"/>
    <w:rsid w:val="00942813"/>
    <w:rsid w:val="00943F62"/>
    <w:rsid w:val="0094458D"/>
    <w:rsid w:val="009462C0"/>
    <w:rsid w:val="0094732D"/>
    <w:rsid w:val="00950E8B"/>
    <w:rsid w:val="00952DC7"/>
    <w:rsid w:val="00953D26"/>
    <w:rsid w:val="00954C40"/>
    <w:rsid w:val="009569C3"/>
    <w:rsid w:val="00956A82"/>
    <w:rsid w:val="00957132"/>
    <w:rsid w:val="00960386"/>
    <w:rsid w:val="0096060F"/>
    <w:rsid w:val="00961454"/>
    <w:rsid w:val="00961BE8"/>
    <w:rsid w:val="0096226B"/>
    <w:rsid w:val="009647E2"/>
    <w:rsid w:val="00965B2B"/>
    <w:rsid w:val="009719E0"/>
    <w:rsid w:val="00971EA5"/>
    <w:rsid w:val="0097236E"/>
    <w:rsid w:val="00973BC7"/>
    <w:rsid w:val="0097401A"/>
    <w:rsid w:val="00976882"/>
    <w:rsid w:val="009776AC"/>
    <w:rsid w:val="0098045F"/>
    <w:rsid w:val="00981828"/>
    <w:rsid w:val="00982D2E"/>
    <w:rsid w:val="00984207"/>
    <w:rsid w:val="00984B8A"/>
    <w:rsid w:val="00985E95"/>
    <w:rsid w:val="009861C5"/>
    <w:rsid w:val="0098738D"/>
    <w:rsid w:val="00987FDC"/>
    <w:rsid w:val="00990E20"/>
    <w:rsid w:val="00992D13"/>
    <w:rsid w:val="00993A9B"/>
    <w:rsid w:val="00995036"/>
    <w:rsid w:val="009960ED"/>
    <w:rsid w:val="00997CDE"/>
    <w:rsid w:val="009A0724"/>
    <w:rsid w:val="009A08D9"/>
    <w:rsid w:val="009A1413"/>
    <w:rsid w:val="009A25C9"/>
    <w:rsid w:val="009A271F"/>
    <w:rsid w:val="009A275C"/>
    <w:rsid w:val="009A28C9"/>
    <w:rsid w:val="009A340A"/>
    <w:rsid w:val="009A37DA"/>
    <w:rsid w:val="009A3AA3"/>
    <w:rsid w:val="009A3AD4"/>
    <w:rsid w:val="009A455B"/>
    <w:rsid w:val="009A4C5C"/>
    <w:rsid w:val="009A685B"/>
    <w:rsid w:val="009B076F"/>
    <w:rsid w:val="009B4200"/>
    <w:rsid w:val="009B4252"/>
    <w:rsid w:val="009B7126"/>
    <w:rsid w:val="009C189F"/>
    <w:rsid w:val="009C3045"/>
    <w:rsid w:val="009C3694"/>
    <w:rsid w:val="009C4AA2"/>
    <w:rsid w:val="009C71CE"/>
    <w:rsid w:val="009D0938"/>
    <w:rsid w:val="009D1302"/>
    <w:rsid w:val="009D1EE3"/>
    <w:rsid w:val="009D3245"/>
    <w:rsid w:val="009D5C1F"/>
    <w:rsid w:val="009D6CA7"/>
    <w:rsid w:val="009D77C0"/>
    <w:rsid w:val="009E10DF"/>
    <w:rsid w:val="009E2D93"/>
    <w:rsid w:val="009E31C4"/>
    <w:rsid w:val="009E3DD9"/>
    <w:rsid w:val="009E5994"/>
    <w:rsid w:val="009E59AD"/>
    <w:rsid w:val="009E64F1"/>
    <w:rsid w:val="009E7089"/>
    <w:rsid w:val="009F10D0"/>
    <w:rsid w:val="009F1731"/>
    <w:rsid w:val="009F20B1"/>
    <w:rsid w:val="009F24A2"/>
    <w:rsid w:val="009F25FA"/>
    <w:rsid w:val="009F6F05"/>
    <w:rsid w:val="00A00593"/>
    <w:rsid w:val="00A010FC"/>
    <w:rsid w:val="00A01562"/>
    <w:rsid w:val="00A01665"/>
    <w:rsid w:val="00A026B2"/>
    <w:rsid w:val="00A0290E"/>
    <w:rsid w:val="00A03B04"/>
    <w:rsid w:val="00A04152"/>
    <w:rsid w:val="00A05C82"/>
    <w:rsid w:val="00A06B11"/>
    <w:rsid w:val="00A113A4"/>
    <w:rsid w:val="00A11413"/>
    <w:rsid w:val="00A12BD8"/>
    <w:rsid w:val="00A14AB1"/>
    <w:rsid w:val="00A167A6"/>
    <w:rsid w:val="00A17AF0"/>
    <w:rsid w:val="00A20844"/>
    <w:rsid w:val="00A21385"/>
    <w:rsid w:val="00A24F76"/>
    <w:rsid w:val="00A25DA9"/>
    <w:rsid w:val="00A27262"/>
    <w:rsid w:val="00A32A75"/>
    <w:rsid w:val="00A32A84"/>
    <w:rsid w:val="00A334E7"/>
    <w:rsid w:val="00A34127"/>
    <w:rsid w:val="00A3440A"/>
    <w:rsid w:val="00A3490B"/>
    <w:rsid w:val="00A35275"/>
    <w:rsid w:val="00A362EE"/>
    <w:rsid w:val="00A37673"/>
    <w:rsid w:val="00A4036D"/>
    <w:rsid w:val="00A40940"/>
    <w:rsid w:val="00A410A3"/>
    <w:rsid w:val="00A44CE2"/>
    <w:rsid w:val="00A44D6E"/>
    <w:rsid w:val="00A45758"/>
    <w:rsid w:val="00A45C90"/>
    <w:rsid w:val="00A45D8B"/>
    <w:rsid w:val="00A465D1"/>
    <w:rsid w:val="00A50573"/>
    <w:rsid w:val="00A50E1F"/>
    <w:rsid w:val="00A51E86"/>
    <w:rsid w:val="00A52459"/>
    <w:rsid w:val="00A52463"/>
    <w:rsid w:val="00A52CA7"/>
    <w:rsid w:val="00A53002"/>
    <w:rsid w:val="00A53EE6"/>
    <w:rsid w:val="00A544FB"/>
    <w:rsid w:val="00A54575"/>
    <w:rsid w:val="00A54D04"/>
    <w:rsid w:val="00A54F9E"/>
    <w:rsid w:val="00A61F5E"/>
    <w:rsid w:val="00A63377"/>
    <w:rsid w:val="00A63850"/>
    <w:rsid w:val="00A64115"/>
    <w:rsid w:val="00A6424E"/>
    <w:rsid w:val="00A651EE"/>
    <w:rsid w:val="00A65916"/>
    <w:rsid w:val="00A6782E"/>
    <w:rsid w:val="00A70692"/>
    <w:rsid w:val="00A70D3B"/>
    <w:rsid w:val="00A70D4F"/>
    <w:rsid w:val="00A72451"/>
    <w:rsid w:val="00A73C17"/>
    <w:rsid w:val="00A743D1"/>
    <w:rsid w:val="00A74B43"/>
    <w:rsid w:val="00A762D8"/>
    <w:rsid w:val="00A767E1"/>
    <w:rsid w:val="00A76D86"/>
    <w:rsid w:val="00A76DCC"/>
    <w:rsid w:val="00A76ED5"/>
    <w:rsid w:val="00A76F20"/>
    <w:rsid w:val="00A76F80"/>
    <w:rsid w:val="00A76F8B"/>
    <w:rsid w:val="00A80B38"/>
    <w:rsid w:val="00A81293"/>
    <w:rsid w:val="00A82820"/>
    <w:rsid w:val="00A828CA"/>
    <w:rsid w:val="00A82D7F"/>
    <w:rsid w:val="00A83A07"/>
    <w:rsid w:val="00A854D0"/>
    <w:rsid w:val="00A8616C"/>
    <w:rsid w:val="00A86A36"/>
    <w:rsid w:val="00A87325"/>
    <w:rsid w:val="00A90082"/>
    <w:rsid w:val="00A91547"/>
    <w:rsid w:val="00A9163C"/>
    <w:rsid w:val="00A9260D"/>
    <w:rsid w:val="00A926E6"/>
    <w:rsid w:val="00A927BA"/>
    <w:rsid w:val="00A9703A"/>
    <w:rsid w:val="00A978C7"/>
    <w:rsid w:val="00AA054F"/>
    <w:rsid w:val="00AA0CC4"/>
    <w:rsid w:val="00AA2E9B"/>
    <w:rsid w:val="00AA3C0A"/>
    <w:rsid w:val="00AA79CD"/>
    <w:rsid w:val="00AB0572"/>
    <w:rsid w:val="00AB33FB"/>
    <w:rsid w:val="00AB4F8D"/>
    <w:rsid w:val="00AB5352"/>
    <w:rsid w:val="00AB5935"/>
    <w:rsid w:val="00AB6F64"/>
    <w:rsid w:val="00AB7252"/>
    <w:rsid w:val="00AB74F3"/>
    <w:rsid w:val="00AC003A"/>
    <w:rsid w:val="00AC024A"/>
    <w:rsid w:val="00AC23F1"/>
    <w:rsid w:val="00AC2C09"/>
    <w:rsid w:val="00AC376D"/>
    <w:rsid w:val="00AC4530"/>
    <w:rsid w:val="00AC5340"/>
    <w:rsid w:val="00AC6E23"/>
    <w:rsid w:val="00AD0072"/>
    <w:rsid w:val="00AD111F"/>
    <w:rsid w:val="00AD1175"/>
    <w:rsid w:val="00AD1A0C"/>
    <w:rsid w:val="00AD2473"/>
    <w:rsid w:val="00AD37CC"/>
    <w:rsid w:val="00AD5377"/>
    <w:rsid w:val="00AD6366"/>
    <w:rsid w:val="00AD6991"/>
    <w:rsid w:val="00AD6AFB"/>
    <w:rsid w:val="00AD76B0"/>
    <w:rsid w:val="00AD7DBE"/>
    <w:rsid w:val="00AE0F36"/>
    <w:rsid w:val="00AE1E53"/>
    <w:rsid w:val="00AE3B7D"/>
    <w:rsid w:val="00AE3E64"/>
    <w:rsid w:val="00AE4282"/>
    <w:rsid w:val="00AE57EA"/>
    <w:rsid w:val="00AE7212"/>
    <w:rsid w:val="00AF055E"/>
    <w:rsid w:val="00AF2530"/>
    <w:rsid w:val="00AF3359"/>
    <w:rsid w:val="00AF4E5D"/>
    <w:rsid w:val="00AF547F"/>
    <w:rsid w:val="00AF5C33"/>
    <w:rsid w:val="00B0301F"/>
    <w:rsid w:val="00B04392"/>
    <w:rsid w:val="00B0512D"/>
    <w:rsid w:val="00B05D35"/>
    <w:rsid w:val="00B07A80"/>
    <w:rsid w:val="00B07BCA"/>
    <w:rsid w:val="00B12AFD"/>
    <w:rsid w:val="00B12CBC"/>
    <w:rsid w:val="00B15431"/>
    <w:rsid w:val="00B15F9B"/>
    <w:rsid w:val="00B169C8"/>
    <w:rsid w:val="00B17294"/>
    <w:rsid w:val="00B20527"/>
    <w:rsid w:val="00B20BF4"/>
    <w:rsid w:val="00B20CC3"/>
    <w:rsid w:val="00B227F3"/>
    <w:rsid w:val="00B23C61"/>
    <w:rsid w:val="00B24E4F"/>
    <w:rsid w:val="00B25373"/>
    <w:rsid w:val="00B257AA"/>
    <w:rsid w:val="00B26701"/>
    <w:rsid w:val="00B3013B"/>
    <w:rsid w:val="00B30355"/>
    <w:rsid w:val="00B32C5F"/>
    <w:rsid w:val="00B3423B"/>
    <w:rsid w:val="00B350D7"/>
    <w:rsid w:val="00B358CE"/>
    <w:rsid w:val="00B37314"/>
    <w:rsid w:val="00B40C48"/>
    <w:rsid w:val="00B40EB8"/>
    <w:rsid w:val="00B41D0F"/>
    <w:rsid w:val="00B44BA5"/>
    <w:rsid w:val="00B4527F"/>
    <w:rsid w:val="00B45688"/>
    <w:rsid w:val="00B463D2"/>
    <w:rsid w:val="00B46502"/>
    <w:rsid w:val="00B46E9D"/>
    <w:rsid w:val="00B47590"/>
    <w:rsid w:val="00B477E3"/>
    <w:rsid w:val="00B51A19"/>
    <w:rsid w:val="00B536CB"/>
    <w:rsid w:val="00B53D12"/>
    <w:rsid w:val="00B55B39"/>
    <w:rsid w:val="00B56090"/>
    <w:rsid w:val="00B5690C"/>
    <w:rsid w:val="00B64701"/>
    <w:rsid w:val="00B6502D"/>
    <w:rsid w:val="00B670E8"/>
    <w:rsid w:val="00B71EF7"/>
    <w:rsid w:val="00B74C86"/>
    <w:rsid w:val="00B74F32"/>
    <w:rsid w:val="00B7581C"/>
    <w:rsid w:val="00B770AC"/>
    <w:rsid w:val="00B774F2"/>
    <w:rsid w:val="00B7797A"/>
    <w:rsid w:val="00B77EC6"/>
    <w:rsid w:val="00B8072A"/>
    <w:rsid w:val="00B8080D"/>
    <w:rsid w:val="00B82518"/>
    <w:rsid w:val="00B8388C"/>
    <w:rsid w:val="00B83BF6"/>
    <w:rsid w:val="00B83CD3"/>
    <w:rsid w:val="00B849A1"/>
    <w:rsid w:val="00B85A16"/>
    <w:rsid w:val="00B86585"/>
    <w:rsid w:val="00B879B2"/>
    <w:rsid w:val="00B909F3"/>
    <w:rsid w:val="00B9189B"/>
    <w:rsid w:val="00B91DD2"/>
    <w:rsid w:val="00B927B1"/>
    <w:rsid w:val="00B92A4D"/>
    <w:rsid w:val="00B9412D"/>
    <w:rsid w:val="00B94FAF"/>
    <w:rsid w:val="00B953EC"/>
    <w:rsid w:val="00B953ED"/>
    <w:rsid w:val="00B96EDA"/>
    <w:rsid w:val="00B97245"/>
    <w:rsid w:val="00B97402"/>
    <w:rsid w:val="00BA037D"/>
    <w:rsid w:val="00BA1111"/>
    <w:rsid w:val="00BA212C"/>
    <w:rsid w:val="00BA3D45"/>
    <w:rsid w:val="00BA688B"/>
    <w:rsid w:val="00BB0AFD"/>
    <w:rsid w:val="00BB0F32"/>
    <w:rsid w:val="00BB2D10"/>
    <w:rsid w:val="00BB3F13"/>
    <w:rsid w:val="00BB4484"/>
    <w:rsid w:val="00BB4BEC"/>
    <w:rsid w:val="00BB5341"/>
    <w:rsid w:val="00BB5C5F"/>
    <w:rsid w:val="00BB6F73"/>
    <w:rsid w:val="00BC1DCF"/>
    <w:rsid w:val="00BC6C54"/>
    <w:rsid w:val="00BC794B"/>
    <w:rsid w:val="00BC7F9A"/>
    <w:rsid w:val="00BD0241"/>
    <w:rsid w:val="00BD0B68"/>
    <w:rsid w:val="00BD351E"/>
    <w:rsid w:val="00BD38D1"/>
    <w:rsid w:val="00BD644F"/>
    <w:rsid w:val="00BD6669"/>
    <w:rsid w:val="00BD77D0"/>
    <w:rsid w:val="00BE0ADC"/>
    <w:rsid w:val="00BE1F2A"/>
    <w:rsid w:val="00BE2ABF"/>
    <w:rsid w:val="00BE2B29"/>
    <w:rsid w:val="00BE44CF"/>
    <w:rsid w:val="00BE5789"/>
    <w:rsid w:val="00BE58EA"/>
    <w:rsid w:val="00BE5EA3"/>
    <w:rsid w:val="00BE65F5"/>
    <w:rsid w:val="00BE6925"/>
    <w:rsid w:val="00BE6A88"/>
    <w:rsid w:val="00BE77CF"/>
    <w:rsid w:val="00BF0AFC"/>
    <w:rsid w:val="00BF223E"/>
    <w:rsid w:val="00BF2AC1"/>
    <w:rsid w:val="00BF3267"/>
    <w:rsid w:val="00BF3AA8"/>
    <w:rsid w:val="00BF3FF2"/>
    <w:rsid w:val="00BF4244"/>
    <w:rsid w:val="00BF49D3"/>
    <w:rsid w:val="00BF779A"/>
    <w:rsid w:val="00BF79AD"/>
    <w:rsid w:val="00C02C0D"/>
    <w:rsid w:val="00C037DF"/>
    <w:rsid w:val="00C03E25"/>
    <w:rsid w:val="00C04707"/>
    <w:rsid w:val="00C04DC3"/>
    <w:rsid w:val="00C07FB3"/>
    <w:rsid w:val="00C1014D"/>
    <w:rsid w:val="00C10C2E"/>
    <w:rsid w:val="00C11D43"/>
    <w:rsid w:val="00C12BCB"/>
    <w:rsid w:val="00C146C2"/>
    <w:rsid w:val="00C14932"/>
    <w:rsid w:val="00C14E69"/>
    <w:rsid w:val="00C15E19"/>
    <w:rsid w:val="00C15E38"/>
    <w:rsid w:val="00C16765"/>
    <w:rsid w:val="00C16B54"/>
    <w:rsid w:val="00C17183"/>
    <w:rsid w:val="00C21385"/>
    <w:rsid w:val="00C22B58"/>
    <w:rsid w:val="00C2337C"/>
    <w:rsid w:val="00C23AC8"/>
    <w:rsid w:val="00C23C3F"/>
    <w:rsid w:val="00C248BD"/>
    <w:rsid w:val="00C24EE8"/>
    <w:rsid w:val="00C25FDE"/>
    <w:rsid w:val="00C26F2A"/>
    <w:rsid w:val="00C27D5A"/>
    <w:rsid w:val="00C30232"/>
    <w:rsid w:val="00C30238"/>
    <w:rsid w:val="00C30364"/>
    <w:rsid w:val="00C304C5"/>
    <w:rsid w:val="00C31FE5"/>
    <w:rsid w:val="00C32A10"/>
    <w:rsid w:val="00C33282"/>
    <w:rsid w:val="00C33DD8"/>
    <w:rsid w:val="00C3460F"/>
    <w:rsid w:val="00C34B85"/>
    <w:rsid w:val="00C3524E"/>
    <w:rsid w:val="00C3580F"/>
    <w:rsid w:val="00C4044D"/>
    <w:rsid w:val="00C40A43"/>
    <w:rsid w:val="00C417D3"/>
    <w:rsid w:val="00C42FBE"/>
    <w:rsid w:val="00C443E1"/>
    <w:rsid w:val="00C4511B"/>
    <w:rsid w:val="00C45B80"/>
    <w:rsid w:val="00C45BD2"/>
    <w:rsid w:val="00C473E5"/>
    <w:rsid w:val="00C501F3"/>
    <w:rsid w:val="00C5079A"/>
    <w:rsid w:val="00C50A1E"/>
    <w:rsid w:val="00C5185D"/>
    <w:rsid w:val="00C54014"/>
    <w:rsid w:val="00C5533C"/>
    <w:rsid w:val="00C559C6"/>
    <w:rsid w:val="00C56242"/>
    <w:rsid w:val="00C56434"/>
    <w:rsid w:val="00C56672"/>
    <w:rsid w:val="00C60083"/>
    <w:rsid w:val="00C602D7"/>
    <w:rsid w:val="00C61D0B"/>
    <w:rsid w:val="00C61E04"/>
    <w:rsid w:val="00C621F9"/>
    <w:rsid w:val="00C622B0"/>
    <w:rsid w:val="00C626F7"/>
    <w:rsid w:val="00C65302"/>
    <w:rsid w:val="00C657FB"/>
    <w:rsid w:val="00C71ED2"/>
    <w:rsid w:val="00C72657"/>
    <w:rsid w:val="00C72B9A"/>
    <w:rsid w:val="00C72F00"/>
    <w:rsid w:val="00C75BA2"/>
    <w:rsid w:val="00C75C71"/>
    <w:rsid w:val="00C77C84"/>
    <w:rsid w:val="00C81182"/>
    <w:rsid w:val="00C812E5"/>
    <w:rsid w:val="00C81D73"/>
    <w:rsid w:val="00C828F3"/>
    <w:rsid w:val="00C840D7"/>
    <w:rsid w:val="00C84E07"/>
    <w:rsid w:val="00C8676C"/>
    <w:rsid w:val="00C90E4E"/>
    <w:rsid w:val="00C916F9"/>
    <w:rsid w:val="00C92AF8"/>
    <w:rsid w:val="00C937C7"/>
    <w:rsid w:val="00C93E12"/>
    <w:rsid w:val="00C9453C"/>
    <w:rsid w:val="00C946E6"/>
    <w:rsid w:val="00C947A8"/>
    <w:rsid w:val="00C95600"/>
    <w:rsid w:val="00C96039"/>
    <w:rsid w:val="00C96841"/>
    <w:rsid w:val="00C973CA"/>
    <w:rsid w:val="00C978E0"/>
    <w:rsid w:val="00CA030D"/>
    <w:rsid w:val="00CA1CE2"/>
    <w:rsid w:val="00CA231C"/>
    <w:rsid w:val="00CA4910"/>
    <w:rsid w:val="00CA5B6E"/>
    <w:rsid w:val="00CA69D7"/>
    <w:rsid w:val="00CA6D17"/>
    <w:rsid w:val="00CA790A"/>
    <w:rsid w:val="00CB2D27"/>
    <w:rsid w:val="00CB4AC0"/>
    <w:rsid w:val="00CB5729"/>
    <w:rsid w:val="00CB5B7A"/>
    <w:rsid w:val="00CB5CDA"/>
    <w:rsid w:val="00CB7413"/>
    <w:rsid w:val="00CC043B"/>
    <w:rsid w:val="00CC1CAA"/>
    <w:rsid w:val="00CC1E79"/>
    <w:rsid w:val="00CC29F0"/>
    <w:rsid w:val="00CC2BFB"/>
    <w:rsid w:val="00CC3B07"/>
    <w:rsid w:val="00CC3F00"/>
    <w:rsid w:val="00CC5359"/>
    <w:rsid w:val="00CC5E20"/>
    <w:rsid w:val="00CC6B3E"/>
    <w:rsid w:val="00CD2458"/>
    <w:rsid w:val="00CD2952"/>
    <w:rsid w:val="00CD2E5A"/>
    <w:rsid w:val="00CD4639"/>
    <w:rsid w:val="00CD5A2A"/>
    <w:rsid w:val="00CD672C"/>
    <w:rsid w:val="00CD7EEB"/>
    <w:rsid w:val="00CE068B"/>
    <w:rsid w:val="00CE0AC1"/>
    <w:rsid w:val="00CE1592"/>
    <w:rsid w:val="00CE1F41"/>
    <w:rsid w:val="00CE569A"/>
    <w:rsid w:val="00CE68B9"/>
    <w:rsid w:val="00CE6A82"/>
    <w:rsid w:val="00CE7215"/>
    <w:rsid w:val="00CE7717"/>
    <w:rsid w:val="00CF0251"/>
    <w:rsid w:val="00CF11A5"/>
    <w:rsid w:val="00CF1CD1"/>
    <w:rsid w:val="00CF1E27"/>
    <w:rsid w:val="00CF2100"/>
    <w:rsid w:val="00CF24FD"/>
    <w:rsid w:val="00CF29DE"/>
    <w:rsid w:val="00CF2C15"/>
    <w:rsid w:val="00CF31F0"/>
    <w:rsid w:val="00CF3A88"/>
    <w:rsid w:val="00CF46E1"/>
    <w:rsid w:val="00CF5D9A"/>
    <w:rsid w:val="00CF65A3"/>
    <w:rsid w:val="00CF7D41"/>
    <w:rsid w:val="00D00B2B"/>
    <w:rsid w:val="00D0210A"/>
    <w:rsid w:val="00D028F3"/>
    <w:rsid w:val="00D02D81"/>
    <w:rsid w:val="00D02F68"/>
    <w:rsid w:val="00D0586A"/>
    <w:rsid w:val="00D129E6"/>
    <w:rsid w:val="00D13AD5"/>
    <w:rsid w:val="00D15387"/>
    <w:rsid w:val="00D15515"/>
    <w:rsid w:val="00D16F4C"/>
    <w:rsid w:val="00D21CBD"/>
    <w:rsid w:val="00D22121"/>
    <w:rsid w:val="00D22A30"/>
    <w:rsid w:val="00D243AA"/>
    <w:rsid w:val="00D24B11"/>
    <w:rsid w:val="00D256CF"/>
    <w:rsid w:val="00D270F3"/>
    <w:rsid w:val="00D309A4"/>
    <w:rsid w:val="00D30D04"/>
    <w:rsid w:val="00D32B2F"/>
    <w:rsid w:val="00D33B9F"/>
    <w:rsid w:val="00D34275"/>
    <w:rsid w:val="00D41AA1"/>
    <w:rsid w:val="00D41CB4"/>
    <w:rsid w:val="00D432E1"/>
    <w:rsid w:val="00D435C2"/>
    <w:rsid w:val="00D43FBF"/>
    <w:rsid w:val="00D45A19"/>
    <w:rsid w:val="00D46904"/>
    <w:rsid w:val="00D50A7D"/>
    <w:rsid w:val="00D5132E"/>
    <w:rsid w:val="00D51756"/>
    <w:rsid w:val="00D53642"/>
    <w:rsid w:val="00D5393F"/>
    <w:rsid w:val="00D542E9"/>
    <w:rsid w:val="00D55508"/>
    <w:rsid w:val="00D57D3D"/>
    <w:rsid w:val="00D61F24"/>
    <w:rsid w:val="00D61F57"/>
    <w:rsid w:val="00D625E5"/>
    <w:rsid w:val="00D64D6D"/>
    <w:rsid w:val="00D6526B"/>
    <w:rsid w:val="00D65EA4"/>
    <w:rsid w:val="00D665D0"/>
    <w:rsid w:val="00D702DD"/>
    <w:rsid w:val="00D70516"/>
    <w:rsid w:val="00D71F1E"/>
    <w:rsid w:val="00D73C58"/>
    <w:rsid w:val="00D742BD"/>
    <w:rsid w:val="00D74756"/>
    <w:rsid w:val="00D74B26"/>
    <w:rsid w:val="00D74FF0"/>
    <w:rsid w:val="00D764BB"/>
    <w:rsid w:val="00D76EB8"/>
    <w:rsid w:val="00D77C98"/>
    <w:rsid w:val="00D82188"/>
    <w:rsid w:val="00D838AB"/>
    <w:rsid w:val="00D83E07"/>
    <w:rsid w:val="00D86213"/>
    <w:rsid w:val="00D87E65"/>
    <w:rsid w:val="00D905A6"/>
    <w:rsid w:val="00D9067B"/>
    <w:rsid w:val="00D9131E"/>
    <w:rsid w:val="00D923CE"/>
    <w:rsid w:val="00D92931"/>
    <w:rsid w:val="00D930E1"/>
    <w:rsid w:val="00D93167"/>
    <w:rsid w:val="00D9334E"/>
    <w:rsid w:val="00D93E32"/>
    <w:rsid w:val="00D94CD0"/>
    <w:rsid w:val="00D957EF"/>
    <w:rsid w:val="00D967DF"/>
    <w:rsid w:val="00DA0D25"/>
    <w:rsid w:val="00DA176E"/>
    <w:rsid w:val="00DA18FE"/>
    <w:rsid w:val="00DA1ADB"/>
    <w:rsid w:val="00DA4F01"/>
    <w:rsid w:val="00DA5521"/>
    <w:rsid w:val="00DA56B8"/>
    <w:rsid w:val="00DA6079"/>
    <w:rsid w:val="00DA6193"/>
    <w:rsid w:val="00DA65DE"/>
    <w:rsid w:val="00DA7FD1"/>
    <w:rsid w:val="00DB1375"/>
    <w:rsid w:val="00DB146C"/>
    <w:rsid w:val="00DB1FCD"/>
    <w:rsid w:val="00DB4F14"/>
    <w:rsid w:val="00DB5985"/>
    <w:rsid w:val="00DB647A"/>
    <w:rsid w:val="00DB7E51"/>
    <w:rsid w:val="00DC3023"/>
    <w:rsid w:val="00DC3628"/>
    <w:rsid w:val="00DC48E0"/>
    <w:rsid w:val="00DC4D11"/>
    <w:rsid w:val="00DC5064"/>
    <w:rsid w:val="00DC5765"/>
    <w:rsid w:val="00DC6B4B"/>
    <w:rsid w:val="00DC6FC1"/>
    <w:rsid w:val="00DC75DF"/>
    <w:rsid w:val="00DC7AED"/>
    <w:rsid w:val="00DC7B5D"/>
    <w:rsid w:val="00DD0AC6"/>
    <w:rsid w:val="00DD1D21"/>
    <w:rsid w:val="00DD4A89"/>
    <w:rsid w:val="00DE0692"/>
    <w:rsid w:val="00DE0C9C"/>
    <w:rsid w:val="00DE140F"/>
    <w:rsid w:val="00DE1A47"/>
    <w:rsid w:val="00DE28F6"/>
    <w:rsid w:val="00DE4382"/>
    <w:rsid w:val="00DE44FF"/>
    <w:rsid w:val="00DE4589"/>
    <w:rsid w:val="00DE5933"/>
    <w:rsid w:val="00DE63D4"/>
    <w:rsid w:val="00DE6750"/>
    <w:rsid w:val="00DE67CD"/>
    <w:rsid w:val="00DE6CE0"/>
    <w:rsid w:val="00DE7344"/>
    <w:rsid w:val="00DE7C06"/>
    <w:rsid w:val="00DE7DD9"/>
    <w:rsid w:val="00DF0918"/>
    <w:rsid w:val="00DF1402"/>
    <w:rsid w:val="00DF175B"/>
    <w:rsid w:val="00DF25B5"/>
    <w:rsid w:val="00DF268B"/>
    <w:rsid w:val="00DF295D"/>
    <w:rsid w:val="00DF73D0"/>
    <w:rsid w:val="00E002C4"/>
    <w:rsid w:val="00E0106E"/>
    <w:rsid w:val="00E01355"/>
    <w:rsid w:val="00E01EEE"/>
    <w:rsid w:val="00E0237F"/>
    <w:rsid w:val="00E02F50"/>
    <w:rsid w:val="00E038DC"/>
    <w:rsid w:val="00E03D62"/>
    <w:rsid w:val="00E05563"/>
    <w:rsid w:val="00E117E1"/>
    <w:rsid w:val="00E11999"/>
    <w:rsid w:val="00E129AA"/>
    <w:rsid w:val="00E13313"/>
    <w:rsid w:val="00E14714"/>
    <w:rsid w:val="00E15782"/>
    <w:rsid w:val="00E177E3"/>
    <w:rsid w:val="00E20883"/>
    <w:rsid w:val="00E227DC"/>
    <w:rsid w:val="00E2283D"/>
    <w:rsid w:val="00E22B91"/>
    <w:rsid w:val="00E23BEF"/>
    <w:rsid w:val="00E23EBD"/>
    <w:rsid w:val="00E24813"/>
    <w:rsid w:val="00E2523E"/>
    <w:rsid w:val="00E26C61"/>
    <w:rsid w:val="00E31F4D"/>
    <w:rsid w:val="00E32B3C"/>
    <w:rsid w:val="00E33772"/>
    <w:rsid w:val="00E33B08"/>
    <w:rsid w:val="00E34DD7"/>
    <w:rsid w:val="00E35D1B"/>
    <w:rsid w:val="00E36FB2"/>
    <w:rsid w:val="00E37098"/>
    <w:rsid w:val="00E3737B"/>
    <w:rsid w:val="00E4014E"/>
    <w:rsid w:val="00E412BF"/>
    <w:rsid w:val="00E41DB9"/>
    <w:rsid w:val="00E464AF"/>
    <w:rsid w:val="00E5118F"/>
    <w:rsid w:val="00E516B4"/>
    <w:rsid w:val="00E51C24"/>
    <w:rsid w:val="00E539C0"/>
    <w:rsid w:val="00E55ED4"/>
    <w:rsid w:val="00E56472"/>
    <w:rsid w:val="00E564D3"/>
    <w:rsid w:val="00E567A1"/>
    <w:rsid w:val="00E56D13"/>
    <w:rsid w:val="00E60A74"/>
    <w:rsid w:val="00E6233C"/>
    <w:rsid w:val="00E674F1"/>
    <w:rsid w:val="00E6761C"/>
    <w:rsid w:val="00E701CF"/>
    <w:rsid w:val="00E70261"/>
    <w:rsid w:val="00E7087D"/>
    <w:rsid w:val="00E7097D"/>
    <w:rsid w:val="00E72053"/>
    <w:rsid w:val="00E72969"/>
    <w:rsid w:val="00E735BC"/>
    <w:rsid w:val="00E77D55"/>
    <w:rsid w:val="00E824CC"/>
    <w:rsid w:val="00E831F5"/>
    <w:rsid w:val="00E850EF"/>
    <w:rsid w:val="00E872AE"/>
    <w:rsid w:val="00E87422"/>
    <w:rsid w:val="00E8783A"/>
    <w:rsid w:val="00E9088F"/>
    <w:rsid w:val="00E916E4"/>
    <w:rsid w:val="00E917DA"/>
    <w:rsid w:val="00E92B39"/>
    <w:rsid w:val="00E93FD1"/>
    <w:rsid w:val="00E975BF"/>
    <w:rsid w:val="00EA0736"/>
    <w:rsid w:val="00EA0A85"/>
    <w:rsid w:val="00EA29C1"/>
    <w:rsid w:val="00EA37D4"/>
    <w:rsid w:val="00EA3940"/>
    <w:rsid w:val="00EA3B42"/>
    <w:rsid w:val="00EA3BB9"/>
    <w:rsid w:val="00EA40AB"/>
    <w:rsid w:val="00EA5E7C"/>
    <w:rsid w:val="00EA7FFB"/>
    <w:rsid w:val="00EB01DB"/>
    <w:rsid w:val="00EB1C9E"/>
    <w:rsid w:val="00EB276C"/>
    <w:rsid w:val="00EB2D26"/>
    <w:rsid w:val="00EB502A"/>
    <w:rsid w:val="00EB6635"/>
    <w:rsid w:val="00EB776B"/>
    <w:rsid w:val="00EB7C9B"/>
    <w:rsid w:val="00EC07FD"/>
    <w:rsid w:val="00EC0876"/>
    <w:rsid w:val="00EC18B6"/>
    <w:rsid w:val="00EC2E84"/>
    <w:rsid w:val="00EC610A"/>
    <w:rsid w:val="00EC700A"/>
    <w:rsid w:val="00EC73EC"/>
    <w:rsid w:val="00EC7484"/>
    <w:rsid w:val="00EC7F41"/>
    <w:rsid w:val="00ED1CE6"/>
    <w:rsid w:val="00ED23F3"/>
    <w:rsid w:val="00ED27BE"/>
    <w:rsid w:val="00ED3680"/>
    <w:rsid w:val="00ED4377"/>
    <w:rsid w:val="00ED43C2"/>
    <w:rsid w:val="00ED5848"/>
    <w:rsid w:val="00ED67E7"/>
    <w:rsid w:val="00ED7546"/>
    <w:rsid w:val="00ED7E3F"/>
    <w:rsid w:val="00EE0749"/>
    <w:rsid w:val="00EE2B70"/>
    <w:rsid w:val="00EE3F9E"/>
    <w:rsid w:val="00EE5DE7"/>
    <w:rsid w:val="00EE64C0"/>
    <w:rsid w:val="00EF0239"/>
    <w:rsid w:val="00EF13C0"/>
    <w:rsid w:val="00EF28FE"/>
    <w:rsid w:val="00EF37DD"/>
    <w:rsid w:val="00EF3946"/>
    <w:rsid w:val="00EF3A51"/>
    <w:rsid w:val="00EF3AFE"/>
    <w:rsid w:val="00EF4188"/>
    <w:rsid w:val="00EF45EF"/>
    <w:rsid w:val="00EF4610"/>
    <w:rsid w:val="00EF47CE"/>
    <w:rsid w:val="00EF508B"/>
    <w:rsid w:val="00EF53C8"/>
    <w:rsid w:val="00EF588A"/>
    <w:rsid w:val="00EF6A21"/>
    <w:rsid w:val="00EF72BE"/>
    <w:rsid w:val="00EF75E1"/>
    <w:rsid w:val="00F02022"/>
    <w:rsid w:val="00F03061"/>
    <w:rsid w:val="00F05AC8"/>
    <w:rsid w:val="00F060D6"/>
    <w:rsid w:val="00F06505"/>
    <w:rsid w:val="00F07A8F"/>
    <w:rsid w:val="00F1058E"/>
    <w:rsid w:val="00F12282"/>
    <w:rsid w:val="00F12559"/>
    <w:rsid w:val="00F12BDC"/>
    <w:rsid w:val="00F12D23"/>
    <w:rsid w:val="00F15F28"/>
    <w:rsid w:val="00F1681F"/>
    <w:rsid w:val="00F179B9"/>
    <w:rsid w:val="00F17A01"/>
    <w:rsid w:val="00F17A44"/>
    <w:rsid w:val="00F20006"/>
    <w:rsid w:val="00F21CAC"/>
    <w:rsid w:val="00F22076"/>
    <w:rsid w:val="00F2299D"/>
    <w:rsid w:val="00F230DA"/>
    <w:rsid w:val="00F243C6"/>
    <w:rsid w:val="00F2692F"/>
    <w:rsid w:val="00F26AFA"/>
    <w:rsid w:val="00F27765"/>
    <w:rsid w:val="00F309EB"/>
    <w:rsid w:val="00F31B4F"/>
    <w:rsid w:val="00F31EF2"/>
    <w:rsid w:val="00F31F79"/>
    <w:rsid w:val="00F32286"/>
    <w:rsid w:val="00F32A68"/>
    <w:rsid w:val="00F32BD4"/>
    <w:rsid w:val="00F35EC0"/>
    <w:rsid w:val="00F36BE3"/>
    <w:rsid w:val="00F3780C"/>
    <w:rsid w:val="00F40906"/>
    <w:rsid w:val="00F410C2"/>
    <w:rsid w:val="00F424E5"/>
    <w:rsid w:val="00F436DE"/>
    <w:rsid w:val="00F43CB0"/>
    <w:rsid w:val="00F4692D"/>
    <w:rsid w:val="00F52D70"/>
    <w:rsid w:val="00F53C26"/>
    <w:rsid w:val="00F54DF5"/>
    <w:rsid w:val="00F54FD4"/>
    <w:rsid w:val="00F55530"/>
    <w:rsid w:val="00F56456"/>
    <w:rsid w:val="00F57E97"/>
    <w:rsid w:val="00F60C4B"/>
    <w:rsid w:val="00F6500F"/>
    <w:rsid w:val="00F67323"/>
    <w:rsid w:val="00F70887"/>
    <w:rsid w:val="00F70B2C"/>
    <w:rsid w:val="00F70F6D"/>
    <w:rsid w:val="00F73ADC"/>
    <w:rsid w:val="00F77BE7"/>
    <w:rsid w:val="00F77CF2"/>
    <w:rsid w:val="00F77FD8"/>
    <w:rsid w:val="00F81668"/>
    <w:rsid w:val="00F83238"/>
    <w:rsid w:val="00F83423"/>
    <w:rsid w:val="00F842C2"/>
    <w:rsid w:val="00F84CDE"/>
    <w:rsid w:val="00F859D1"/>
    <w:rsid w:val="00F86637"/>
    <w:rsid w:val="00F87D6F"/>
    <w:rsid w:val="00F903A8"/>
    <w:rsid w:val="00F937E0"/>
    <w:rsid w:val="00F94166"/>
    <w:rsid w:val="00F96368"/>
    <w:rsid w:val="00FA078A"/>
    <w:rsid w:val="00FA10B1"/>
    <w:rsid w:val="00FA4CE2"/>
    <w:rsid w:val="00FA71B4"/>
    <w:rsid w:val="00FA7638"/>
    <w:rsid w:val="00FB126A"/>
    <w:rsid w:val="00FB384C"/>
    <w:rsid w:val="00FB42F3"/>
    <w:rsid w:val="00FB48AC"/>
    <w:rsid w:val="00FB5785"/>
    <w:rsid w:val="00FB5C5C"/>
    <w:rsid w:val="00FB64F0"/>
    <w:rsid w:val="00FB78B6"/>
    <w:rsid w:val="00FC0C87"/>
    <w:rsid w:val="00FC28D0"/>
    <w:rsid w:val="00FC3D10"/>
    <w:rsid w:val="00FC511C"/>
    <w:rsid w:val="00FC5D96"/>
    <w:rsid w:val="00FC66FF"/>
    <w:rsid w:val="00FD08C9"/>
    <w:rsid w:val="00FD2082"/>
    <w:rsid w:val="00FD2BE8"/>
    <w:rsid w:val="00FD38AA"/>
    <w:rsid w:val="00FD6430"/>
    <w:rsid w:val="00FD677C"/>
    <w:rsid w:val="00FD678E"/>
    <w:rsid w:val="00FD6FE4"/>
    <w:rsid w:val="00FD7949"/>
    <w:rsid w:val="00FE0CCA"/>
    <w:rsid w:val="00FE1879"/>
    <w:rsid w:val="00FE2530"/>
    <w:rsid w:val="00FE2DFF"/>
    <w:rsid w:val="00FE3B4F"/>
    <w:rsid w:val="00FE41C3"/>
    <w:rsid w:val="00FF0366"/>
    <w:rsid w:val="00FF04AB"/>
    <w:rsid w:val="00FF1162"/>
    <w:rsid w:val="00FF1358"/>
    <w:rsid w:val="00FF144D"/>
    <w:rsid w:val="00FF19BE"/>
    <w:rsid w:val="00FF3E02"/>
    <w:rsid w:val="00FF5F01"/>
    <w:rsid w:val="00FF63FE"/>
    <w:rsid w:val="00FF7077"/>
    <w:rsid w:val="00FF74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744261"/>
  <w14:defaultImageDpi w14:val="96"/>
  <w15:docId w15:val="{1BF31B71-42AD-4AB2-BCBD-B7C101E8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7247"/>
    <w:rPr>
      <w:lang w:eastAsia="cs-CZ"/>
    </w:rPr>
  </w:style>
  <w:style w:type="paragraph" w:styleId="Nadpis1">
    <w:name w:val="heading 1"/>
    <w:basedOn w:val="Normlny"/>
    <w:next w:val="Normlny"/>
    <w:link w:val="Nadpis1Char"/>
    <w:uiPriority w:val="99"/>
    <w:qFormat/>
    <w:pPr>
      <w:keepNext/>
      <w:tabs>
        <w:tab w:val="num" w:pos="432"/>
      </w:tabs>
      <w:ind w:left="432" w:hanging="432"/>
      <w:outlineLvl w:val="0"/>
    </w:pPr>
    <w:rPr>
      <w:sz w:val="24"/>
    </w:rPr>
  </w:style>
  <w:style w:type="paragraph" w:styleId="Nadpis2">
    <w:name w:val="heading 2"/>
    <w:basedOn w:val="Normlny"/>
    <w:next w:val="Normlny"/>
    <w:link w:val="Nadpis2Char"/>
    <w:uiPriority w:val="99"/>
    <w:qFormat/>
    <w:pPr>
      <w:keepNext/>
      <w:numPr>
        <w:ilvl w:val="1"/>
        <w:numId w:val="1"/>
      </w:numPr>
      <w:tabs>
        <w:tab w:val="clear" w:pos="360"/>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qFormat/>
    <w:pPr>
      <w:keepNext/>
      <w:numPr>
        <w:ilvl w:val="2"/>
        <w:numId w:val="1"/>
      </w:numPr>
      <w:tabs>
        <w:tab w:val="clear" w:pos="360"/>
        <w:tab w:val="num" w:pos="720"/>
      </w:tabs>
      <w:ind w:left="720" w:hanging="720"/>
      <w:jc w:val="center"/>
      <w:outlineLvl w:val="2"/>
    </w:pPr>
    <w:rPr>
      <w:b/>
      <w:sz w:val="40"/>
    </w:rPr>
  </w:style>
  <w:style w:type="paragraph" w:styleId="Nadpis4">
    <w:name w:val="heading 4"/>
    <w:basedOn w:val="Normlny"/>
    <w:next w:val="Normlny"/>
    <w:link w:val="Nadpis4Char"/>
    <w:uiPriority w:val="99"/>
    <w:qFormat/>
    <w:pPr>
      <w:keepNext/>
      <w:numPr>
        <w:ilvl w:val="3"/>
        <w:numId w:val="1"/>
      </w:numPr>
      <w:tabs>
        <w:tab w:val="clear" w:pos="360"/>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pPr>
      <w:keepNext/>
      <w:numPr>
        <w:ilvl w:val="4"/>
        <w:numId w:val="1"/>
      </w:numPr>
      <w:tabs>
        <w:tab w:val="clear" w:pos="360"/>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pPr>
      <w:keepNext/>
      <w:numPr>
        <w:ilvl w:val="5"/>
        <w:numId w:val="1"/>
      </w:numPr>
      <w:tabs>
        <w:tab w:val="clear" w:pos="360"/>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pPr>
      <w:keepNext/>
      <w:numPr>
        <w:ilvl w:val="6"/>
        <w:numId w:val="1"/>
      </w:numPr>
      <w:tabs>
        <w:tab w:val="clear" w:pos="360"/>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qFormat/>
    <w:pPr>
      <w:keepNext/>
      <w:numPr>
        <w:ilvl w:val="7"/>
        <w:numId w:val="1"/>
      </w:numPr>
      <w:tabs>
        <w:tab w:val="clear" w:pos="360"/>
        <w:tab w:val="num" w:pos="1440"/>
      </w:tabs>
      <w:ind w:left="1440" w:hanging="1440"/>
      <w:jc w:val="center"/>
      <w:outlineLvl w:val="7"/>
    </w:pPr>
    <w:rPr>
      <w:rFonts w:ascii="Arial" w:hAnsi="Arial"/>
      <w:b/>
      <w:bCs/>
      <w:sz w:val="22"/>
    </w:rPr>
  </w:style>
  <w:style w:type="paragraph" w:styleId="Nadpis9">
    <w:name w:val="heading 9"/>
    <w:basedOn w:val="Normlny"/>
    <w:next w:val="Normlny"/>
    <w:link w:val="Nadpis9Char"/>
    <w:uiPriority w:val="99"/>
    <w:qFormat/>
    <w:pPr>
      <w:keepNext/>
      <w:numPr>
        <w:ilvl w:val="8"/>
        <w:numId w:val="1"/>
      </w:numPr>
      <w:tabs>
        <w:tab w:val="clear" w:pos="360"/>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cs="Times New Roman"/>
      <w:sz w:val="24"/>
      <w:lang w:val="x-none" w:eastAsia="cs-CZ"/>
    </w:rPr>
  </w:style>
  <w:style w:type="character" w:customStyle="1" w:styleId="Nadpis2Char">
    <w:name w:val="Nadpis 2 Char"/>
    <w:basedOn w:val="Predvolenpsmoodseku"/>
    <w:link w:val="Nadpis2"/>
    <w:uiPriority w:val="99"/>
    <w:locked/>
    <w:rPr>
      <w:sz w:val="24"/>
      <w:u w:val="single"/>
      <w:lang w:eastAsia="cs-CZ"/>
    </w:rPr>
  </w:style>
  <w:style w:type="character" w:customStyle="1" w:styleId="Nadpis3Char">
    <w:name w:val="Nadpis 3 Char"/>
    <w:aliases w:val="B119Title 3 Char"/>
    <w:basedOn w:val="Predvolenpsmoodseku"/>
    <w:link w:val="Nadpis3"/>
    <w:uiPriority w:val="99"/>
    <w:locked/>
    <w:rPr>
      <w:b/>
      <w:sz w:val="40"/>
      <w:lang w:eastAsia="cs-CZ"/>
    </w:rPr>
  </w:style>
  <w:style w:type="character" w:customStyle="1" w:styleId="Nadpis4Char">
    <w:name w:val="Nadpis 4 Char"/>
    <w:basedOn w:val="Predvolenpsmoodseku"/>
    <w:link w:val="Nadpis4"/>
    <w:uiPriority w:val="99"/>
    <w:locked/>
    <w:rPr>
      <w:sz w:val="32"/>
      <w:lang w:eastAsia="cs-CZ"/>
    </w:rPr>
  </w:style>
  <w:style w:type="character" w:customStyle="1" w:styleId="Nadpis5Char">
    <w:name w:val="Nadpis 5 Char"/>
    <w:basedOn w:val="Predvolenpsmoodseku"/>
    <w:link w:val="Nadpis5"/>
    <w:uiPriority w:val="99"/>
    <w:locked/>
    <w:rPr>
      <w:b/>
      <w:sz w:val="24"/>
      <w:lang w:eastAsia="cs-CZ"/>
    </w:rPr>
  </w:style>
  <w:style w:type="character" w:customStyle="1" w:styleId="Nadpis6Char">
    <w:name w:val="Nadpis 6 Char"/>
    <w:basedOn w:val="Predvolenpsmoodseku"/>
    <w:link w:val="Nadpis6"/>
    <w:uiPriority w:val="99"/>
    <w:locked/>
    <w:rPr>
      <w:rFonts w:ascii="Arial" w:hAnsi="Arial"/>
      <w:sz w:val="24"/>
      <w:lang w:eastAsia="cs-CZ"/>
    </w:rPr>
  </w:style>
  <w:style w:type="character" w:customStyle="1" w:styleId="Nadpis7Char">
    <w:name w:val="Nadpis 7 Char"/>
    <w:basedOn w:val="Predvolenpsmoodseku"/>
    <w:link w:val="Nadpis7"/>
    <w:uiPriority w:val="99"/>
    <w:locked/>
    <w:rPr>
      <w:rFonts w:ascii="Arial" w:hAnsi="Arial"/>
      <w:sz w:val="24"/>
      <w:lang w:eastAsia="cs-CZ"/>
    </w:rPr>
  </w:style>
  <w:style w:type="character" w:customStyle="1" w:styleId="Nadpis8Char">
    <w:name w:val="Nadpis 8 Char"/>
    <w:basedOn w:val="Predvolenpsmoodseku"/>
    <w:link w:val="Nadpis8"/>
    <w:uiPriority w:val="99"/>
    <w:locked/>
    <w:rPr>
      <w:rFonts w:ascii="Arial" w:hAnsi="Arial"/>
      <w:b/>
      <w:bCs/>
      <w:sz w:val="22"/>
      <w:lang w:eastAsia="cs-CZ"/>
    </w:rPr>
  </w:style>
  <w:style w:type="character" w:customStyle="1" w:styleId="Nadpis9Char">
    <w:name w:val="Nadpis 9 Char"/>
    <w:basedOn w:val="Predvolenpsmoodseku"/>
    <w:link w:val="Nadpis9"/>
    <w:uiPriority w:val="99"/>
    <w:locked/>
    <w:rPr>
      <w:rFonts w:ascii="Arial" w:hAnsi="Arial"/>
      <w:sz w:val="24"/>
      <w:lang w:eastAsia="cs-CZ"/>
    </w:rPr>
  </w:style>
  <w:style w:type="paragraph" w:styleId="Zarkazkladnhotextu">
    <w:name w:val="Body Text Indent"/>
    <w:basedOn w:val="Normlny"/>
    <w:link w:val="ZarkazkladnhotextuChar"/>
    <w:uiPriority w:val="99"/>
    <w:pPr>
      <w:ind w:left="360"/>
    </w:pPr>
    <w:rPr>
      <w:sz w:val="24"/>
    </w:rPr>
  </w:style>
  <w:style w:type="character" w:customStyle="1" w:styleId="ZarkazkladnhotextuChar">
    <w:name w:val="Zarážka základného textu Char"/>
    <w:basedOn w:val="Predvolenpsmoodseku"/>
    <w:link w:val="Zarkazkladnhotextu"/>
    <w:uiPriority w:val="99"/>
    <w:semiHidden/>
    <w:locked/>
    <w:rPr>
      <w:rFonts w:cs="Times New Roman"/>
      <w:sz w:val="20"/>
      <w:lang w:val="x-none" w:eastAsia="cs-CZ"/>
    </w:rPr>
  </w:style>
  <w:style w:type="paragraph" w:styleId="Zarkazkladnhotextu2">
    <w:name w:val="Body Text Indent 2"/>
    <w:basedOn w:val="Normlny"/>
    <w:link w:val="Zarkazkladnhotextu2Char"/>
    <w:uiPriority w:val="99"/>
    <w:pPr>
      <w:ind w:left="420"/>
    </w:pPr>
    <w:rPr>
      <w:sz w:val="24"/>
    </w:rPr>
  </w:style>
  <w:style w:type="character" w:customStyle="1" w:styleId="Zarkazkladnhotextu2Char">
    <w:name w:val="Zarážka základného textu 2 Char"/>
    <w:basedOn w:val="Predvolenpsmoodseku"/>
    <w:link w:val="Zarkazkladnhotextu2"/>
    <w:uiPriority w:val="99"/>
    <w:semiHidden/>
    <w:locked/>
    <w:rPr>
      <w:rFonts w:cs="Times New Roman"/>
      <w:sz w:val="20"/>
      <w:lang w:val="x-none" w:eastAsia="cs-CZ"/>
    </w:rPr>
  </w:style>
  <w:style w:type="paragraph" w:styleId="Zarkazkladnhotextu3">
    <w:name w:val="Body Text Indent 3"/>
    <w:basedOn w:val="Normlny"/>
    <w:link w:val="Zarkazkladnhotextu3Char"/>
    <w:uiPriority w:val="99"/>
    <w:pPr>
      <w:ind w:left="284" w:firstLine="424"/>
      <w:jc w:val="both"/>
    </w:pPr>
    <w:rPr>
      <w:sz w:val="24"/>
    </w:rPr>
  </w:style>
  <w:style w:type="character" w:customStyle="1" w:styleId="Zarkazkladnhotextu3Char">
    <w:name w:val="Zarážka základného textu 3 Char"/>
    <w:basedOn w:val="Predvolenpsmoodseku"/>
    <w:link w:val="Zarkazkladnhotextu3"/>
    <w:uiPriority w:val="99"/>
    <w:semiHidden/>
    <w:locked/>
    <w:rPr>
      <w:rFonts w:cs="Times New Roman"/>
      <w:sz w:val="16"/>
      <w:lang w:val="x-none" w:eastAsia="cs-CZ"/>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0"/>
      <w:lang w:val="x-none" w:eastAsia="cs-CZ"/>
    </w:rPr>
  </w:style>
  <w:style w:type="character" w:styleId="slostrany">
    <w:name w:val="page number"/>
    <w:basedOn w:val="Predvolenpsmoodseku"/>
    <w:uiPriority w:val="99"/>
    <w:rPr>
      <w:rFonts w:cs="Times New Roman"/>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locked/>
    <w:rPr>
      <w:rFonts w:cs="Times New Roman"/>
      <w:sz w:val="20"/>
      <w:lang w:val="x-none" w:eastAsia="cs-CZ"/>
    </w:rPr>
  </w:style>
  <w:style w:type="paragraph" w:customStyle="1" w:styleId="tnr12">
    <w:name w:val="tnr 12"/>
    <w:basedOn w:val="Normlny"/>
    <w:uiPriority w:val="99"/>
    <w:pPr>
      <w:spacing w:line="360" w:lineRule="atLeast"/>
      <w:jc w:val="both"/>
    </w:pPr>
    <w:rPr>
      <w:sz w:val="24"/>
      <w:lang w:eastAsia="en-US"/>
    </w:rPr>
  </w:style>
  <w:style w:type="character" w:styleId="Siln">
    <w:name w:val="Strong"/>
    <w:basedOn w:val="Predvolenpsmoodseku"/>
    <w:uiPriority w:val="22"/>
    <w:qFormat/>
    <w:rPr>
      <w:rFonts w:cs="Times New Roman"/>
      <w:b/>
    </w:rPr>
  </w:style>
  <w:style w:type="paragraph" w:styleId="truktradokumentu">
    <w:name w:val="Document Map"/>
    <w:basedOn w:val="Normlny"/>
    <w:link w:val="truktradokumentuChar"/>
    <w:uiPriority w:val="99"/>
    <w:semiHidden/>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locked/>
    <w:rPr>
      <w:rFonts w:ascii="Tahoma" w:hAnsi="Tahoma" w:cs="Times New Roman"/>
      <w:sz w:val="16"/>
      <w:lang w:val="x-none" w:eastAsia="cs-CZ"/>
    </w:rPr>
  </w:style>
  <w:style w:type="paragraph" w:styleId="Zkladntext">
    <w:name w:val="Body Text"/>
    <w:basedOn w:val="Normlny"/>
    <w:link w:val="ZkladntextChar"/>
    <w:uiPriority w:val="99"/>
    <w:rPr>
      <w:rFonts w:ascii="Arial" w:hAnsi="Arial"/>
      <w:bCs/>
      <w:sz w:val="24"/>
    </w:rPr>
  </w:style>
  <w:style w:type="character" w:customStyle="1" w:styleId="ZkladntextChar">
    <w:name w:val="Základný text Char"/>
    <w:basedOn w:val="Predvolenpsmoodseku"/>
    <w:link w:val="Zkladntext"/>
    <w:uiPriority w:val="99"/>
    <w:locked/>
    <w:rPr>
      <w:rFonts w:cs="Times New Roman"/>
      <w:sz w:val="20"/>
      <w:lang w:val="x-none" w:eastAsia="cs-CZ"/>
    </w:rPr>
  </w:style>
  <w:style w:type="paragraph" w:styleId="Zkladntext2">
    <w:name w:val="Body Text 2"/>
    <w:basedOn w:val="Normlny"/>
    <w:link w:val="Zkladntext2Char"/>
    <w:uiPriority w:val="99"/>
    <w:rPr>
      <w:rFonts w:ascii="Arial" w:hAnsi="Arial"/>
      <w:sz w:val="22"/>
    </w:rPr>
  </w:style>
  <w:style w:type="character" w:customStyle="1" w:styleId="Zkladntext2Char">
    <w:name w:val="Základný text 2 Char"/>
    <w:basedOn w:val="Predvolenpsmoodseku"/>
    <w:link w:val="Zkladntext2"/>
    <w:uiPriority w:val="99"/>
    <w:semiHidden/>
    <w:locked/>
    <w:rPr>
      <w:rFonts w:cs="Times New Roman"/>
      <w:sz w:val="20"/>
      <w:lang w:val="x-none" w:eastAsia="cs-CZ"/>
    </w:rPr>
  </w:style>
  <w:style w:type="character" w:styleId="Hypertextovprepojenie">
    <w:name w:val="Hyperlink"/>
    <w:basedOn w:val="Predvolenpsmoodseku"/>
    <w:uiPriority w:val="99"/>
    <w:rPr>
      <w:rFonts w:cs="Times New Roman"/>
      <w:color w:val="0000FF"/>
      <w:u w:val="single"/>
    </w:rPr>
  </w:style>
  <w:style w:type="paragraph" w:styleId="Nzov">
    <w:name w:val="Title"/>
    <w:basedOn w:val="Normlny"/>
    <w:link w:val="NzovChar"/>
    <w:uiPriority w:val="99"/>
    <w:qFormat/>
    <w:pPr>
      <w:jc w:val="center"/>
    </w:pPr>
    <w:rPr>
      <w:rFonts w:ascii="Arial" w:hAnsi="Arial"/>
      <w:sz w:val="32"/>
      <w:szCs w:val="24"/>
      <w:lang w:val="cs-CZ"/>
    </w:rPr>
  </w:style>
  <w:style w:type="character" w:customStyle="1" w:styleId="NzovChar">
    <w:name w:val="Názov Char"/>
    <w:basedOn w:val="Predvolenpsmoodseku"/>
    <w:link w:val="Nzov"/>
    <w:uiPriority w:val="10"/>
    <w:locked/>
    <w:rPr>
      <w:rFonts w:ascii="Cambria" w:hAnsi="Cambria" w:cs="Times New Roman"/>
      <w:b/>
      <w:kern w:val="28"/>
      <w:sz w:val="32"/>
      <w:lang w:val="x-none" w:eastAsia="cs-CZ"/>
    </w:rPr>
  </w:style>
  <w:style w:type="paragraph" w:styleId="Zkladntext3">
    <w:name w:val="Body Text 3"/>
    <w:basedOn w:val="Normlny"/>
    <w:link w:val="Zkladntext3Char"/>
    <w:uiPriority w:val="99"/>
    <w:pPr>
      <w:jc w:val="center"/>
    </w:pPr>
    <w:rPr>
      <w:rFonts w:ascii="Arial" w:hAnsi="Arial"/>
      <w:sz w:val="22"/>
    </w:rPr>
  </w:style>
  <w:style w:type="character" w:customStyle="1" w:styleId="Zkladntext3Char">
    <w:name w:val="Základný text 3 Char"/>
    <w:basedOn w:val="Predvolenpsmoodseku"/>
    <w:link w:val="Zkladntext3"/>
    <w:uiPriority w:val="99"/>
    <w:semiHidden/>
    <w:locked/>
    <w:rPr>
      <w:rFonts w:cs="Times New Roman"/>
      <w:sz w:val="16"/>
      <w:lang w:val="x-none" w:eastAsia="cs-CZ"/>
    </w:rPr>
  </w:style>
  <w:style w:type="paragraph" w:styleId="Normlnywebov">
    <w:name w:val="Normal (Web)"/>
    <w:basedOn w:val="Normlny"/>
    <w:uiPriority w:val="99"/>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imes New Roman"/>
      <w:sz w:val="16"/>
      <w:lang w:val="x-none" w:eastAsia="cs-CZ"/>
    </w:rPr>
  </w:style>
  <w:style w:type="paragraph" w:styleId="Podtitul">
    <w:name w:val="Subtitle"/>
    <w:basedOn w:val="Normlny"/>
    <w:link w:val="PodtitulChar"/>
    <w:uiPriority w:val="99"/>
    <w:qFormat/>
    <w:pPr>
      <w:spacing w:line="360" w:lineRule="auto"/>
      <w:jc w:val="center"/>
    </w:pPr>
    <w:rPr>
      <w:rFonts w:ascii="AT*Switzerland" w:hAnsi="AT*Switzerland"/>
      <w:sz w:val="24"/>
    </w:rPr>
  </w:style>
  <w:style w:type="character" w:customStyle="1" w:styleId="PodtitulChar">
    <w:name w:val="Podtitul Char"/>
    <w:basedOn w:val="Predvolenpsmoodseku"/>
    <w:link w:val="Podtitul"/>
    <w:uiPriority w:val="11"/>
    <w:locked/>
    <w:rPr>
      <w:rFonts w:ascii="Cambria" w:hAnsi="Cambria" w:cs="Times New Roman"/>
      <w:sz w:val="24"/>
      <w:lang w:val="x-none" w:eastAsia="cs-CZ"/>
    </w:rPr>
  </w:style>
  <w:style w:type="paragraph" w:customStyle="1" w:styleId="msolistparagraph0">
    <w:name w:val="msolistparagraph"/>
    <w:basedOn w:val="Normlny"/>
    <w:uiPriority w:val="99"/>
    <w:pPr>
      <w:ind w:left="720"/>
    </w:pPr>
    <w:rPr>
      <w:rFonts w:ascii="Calibri" w:hAnsi="Calibri"/>
      <w:sz w:val="22"/>
      <w:szCs w:val="22"/>
      <w:lang w:val="en-US" w:eastAsia="en-US"/>
    </w:rPr>
  </w:style>
  <w:style w:type="paragraph" w:customStyle="1" w:styleId="BodyText21">
    <w:name w:val="Body Text 21"/>
    <w:basedOn w:val="Normlny"/>
    <w:uiPriority w:val="99"/>
    <w:pPr>
      <w:tabs>
        <w:tab w:val="left" w:pos="900"/>
      </w:tabs>
      <w:ind w:left="900"/>
      <w:jc w:val="both"/>
    </w:pPr>
    <w:rPr>
      <w:lang w:eastAsia="sk-SK"/>
    </w:rPr>
  </w:style>
  <w:style w:type="paragraph" w:customStyle="1" w:styleId="BodyTextIndent31">
    <w:name w:val="Body Text Indent 31"/>
    <w:basedOn w:val="Normlny"/>
    <w:uiPriority w:val="99"/>
    <w:pPr>
      <w:ind w:left="708"/>
      <w:jc w:val="both"/>
    </w:pPr>
    <w:rPr>
      <w:sz w:val="24"/>
      <w:szCs w:val="24"/>
      <w:lang w:eastAsia="sk-SK"/>
    </w:rPr>
  </w:style>
  <w:style w:type="paragraph" w:customStyle="1" w:styleId="CharCharChar">
    <w:name w:val="Char Char Char"/>
    <w:basedOn w:val="Normlny"/>
    <w:uiPriority w:val="99"/>
    <w:pPr>
      <w:spacing w:after="160" w:line="240" w:lineRule="exact"/>
    </w:pPr>
    <w:rPr>
      <w:rFonts w:ascii="Verdana" w:hAnsi="Verdana" w:cs="Verdana"/>
      <w:lang w:val="en-US" w:eastAsia="en-US"/>
    </w:rPr>
  </w:style>
  <w:style w:type="paragraph" w:styleId="Obsah1">
    <w:name w:val="toc 1"/>
    <w:basedOn w:val="Normlny"/>
    <w:next w:val="Normlny"/>
    <w:autoRedefine/>
    <w:uiPriority w:val="99"/>
    <w:semiHidden/>
  </w:style>
  <w:style w:type="paragraph" w:styleId="Obsah3">
    <w:name w:val="toc 3"/>
    <w:basedOn w:val="Normlny"/>
    <w:next w:val="Normlny"/>
    <w:autoRedefine/>
    <w:uiPriority w:val="99"/>
    <w:semiHidden/>
    <w:pPr>
      <w:ind w:left="400"/>
    </w:pPr>
  </w:style>
  <w:style w:type="paragraph" w:styleId="Obsah2">
    <w:name w:val="toc 2"/>
    <w:basedOn w:val="Normlny"/>
    <w:next w:val="Normlny"/>
    <w:autoRedefine/>
    <w:uiPriority w:val="99"/>
    <w:semiHidden/>
    <w:pPr>
      <w:ind w:left="200"/>
    </w:pPr>
  </w:style>
  <w:style w:type="character" w:styleId="Zvraznenie">
    <w:name w:val="Emphasis"/>
    <w:basedOn w:val="Predvolenpsmoodseku"/>
    <w:uiPriority w:val="99"/>
    <w:qFormat/>
    <w:rPr>
      <w:rFonts w:cs="Times New Roman"/>
      <w:i/>
    </w:rPr>
  </w:style>
  <w:style w:type="paragraph" w:styleId="Textkomentra">
    <w:name w:val="annotation text"/>
    <w:basedOn w:val="Normlny"/>
    <w:link w:val="TextkomentraChar"/>
    <w:uiPriority w:val="99"/>
    <w:semiHidden/>
    <w:rsid w:val="00C75BA2"/>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locked/>
    <w:rsid w:val="00C75BA2"/>
    <w:rPr>
      <w:rFonts w:ascii="Arial" w:hAnsi="Arial" w:cs="Times New Roman"/>
      <w:lang w:val="en-GB" w:eastAsia="en-US"/>
    </w:rPr>
  </w:style>
  <w:style w:type="paragraph" w:customStyle="1" w:styleId="Blockquote">
    <w:name w:val="Blockquote"/>
    <w:basedOn w:val="Normlny"/>
    <w:uiPriority w:val="99"/>
    <w:rsid w:val="005760AF"/>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5760AF"/>
    <w:pPr>
      <w:tabs>
        <w:tab w:val="num" w:pos="720"/>
      </w:tabs>
      <w:ind w:left="360" w:hanging="360"/>
    </w:pPr>
    <w:rPr>
      <w:sz w:val="24"/>
      <w:szCs w:val="24"/>
      <w:lang w:eastAsia="sk-SK"/>
    </w:rPr>
  </w:style>
  <w:style w:type="table" w:styleId="Mriekatabuky">
    <w:name w:val="Table Grid"/>
    <w:basedOn w:val="Normlnatabuka"/>
    <w:uiPriority w:val="99"/>
    <w:rsid w:val="00EB7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411DB3"/>
  </w:style>
  <w:style w:type="character" w:customStyle="1" w:styleId="TextpoznmkypodiarouChar">
    <w:name w:val="Text poznámky pod čiarou Char"/>
    <w:basedOn w:val="Predvolenpsmoodseku"/>
    <w:link w:val="Textpoznmkypodiarou"/>
    <w:uiPriority w:val="99"/>
    <w:semiHidden/>
    <w:locked/>
    <w:rPr>
      <w:rFonts w:cs="Times New Roman"/>
      <w:sz w:val="20"/>
      <w:lang w:val="x-none" w:eastAsia="cs-CZ"/>
    </w:rPr>
  </w:style>
  <w:style w:type="character" w:styleId="Odkaznapoznmkupodiarou">
    <w:name w:val="footnote reference"/>
    <w:basedOn w:val="Predvolenpsmoodseku"/>
    <w:uiPriority w:val="99"/>
    <w:semiHidden/>
    <w:rsid w:val="00411DB3"/>
    <w:rPr>
      <w:rFonts w:cs="Times New Roman"/>
      <w:vertAlign w:val="superscript"/>
    </w:rPr>
  </w:style>
  <w:style w:type="character" w:styleId="Odkaznakomentr">
    <w:name w:val="annotation reference"/>
    <w:basedOn w:val="Predvolenpsmoodseku"/>
    <w:uiPriority w:val="99"/>
    <w:semiHidden/>
    <w:rsid w:val="006F1861"/>
    <w:rPr>
      <w:rFonts w:cs="Times New Roman"/>
      <w:sz w:val="16"/>
    </w:rPr>
  </w:style>
  <w:style w:type="paragraph" w:styleId="Predmetkomentra">
    <w:name w:val="annotation subject"/>
    <w:basedOn w:val="Textkomentra"/>
    <w:next w:val="Textkomentra"/>
    <w:link w:val="PredmetkomentraChar"/>
    <w:uiPriority w:val="99"/>
    <w:semiHidden/>
    <w:rsid w:val="006F1861"/>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locked/>
    <w:rPr>
      <w:rFonts w:ascii="Arial" w:hAnsi="Arial" w:cs="Times New Roman"/>
      <w:b/>
      <w:sz w:val="20"/>
      <w:lang w:val="en-GB" w:eastAsia="cs-CZ"/>
    </w:rPr>
  </w:style>
  <w:style w:type="paragraph" w:customStyle="1" w:styleId="tl1">
    <w:name w:val="Štýl1"/>
    <w:basedOn w:val="Normlny"/>
    <w:uiPriority w:val="99"/>
    <w:rsid w:val="00861780"/>
    <w:pPr>
      <w:tabs>
        <w:tab w:val="num" w:pos="432"/>
      </w:tabs>
      <w:ind w:left="432" w:hanging="432"/>
      <w:jc w:val="both"/>
    </w:pPr>
    <w:rPr>
      <w:rFonts w:ascii="Tahoma" w:hAnsi="Tahoma" w:cs="Tahoma"/>
      <w:sz w:val="18"/>
      <w:szCs w:val="18"/>
      <w:lang w:eastAsia="sk-SK"/>
    </w:rPr>
  </w:style>
  <w:style w:type="paragraph" w:styleId="Odsekzoznamu">
    <w:name w:val="List Paragraph"/>
    <w:basedOn w:val="Normlny"/>
    <w:uiPriority w:val="34"/>
    <w:qFormat/>
    <w:rsid w:val="00861780"/>
    <w:pPr>
      <w:ind w:left="708"/>
    </w:pPr>
    <w:rPr>
      <w:sz w:val="24"/>
      <w:szCs w:val="24"/>
      <w:lang w:val="cs-CZ"/>
    </w:rPr>
  </w:style>
  <w:style w:type="paragraph" w:customStyle="1" w:styleId="Default">
    <w:name w:val="Default"/>
    <w:rsid w:val="001A70CB"/>
    <w:pPr>
      <w:autoSpaceDE w:val="0"/>
      <w:autoSpaceDN w:val="0"/>
      <w:adjustRightInd w:val="0"/>
    </w:pPr>
    <w:rPr>
      <w:color w:val="000000"/>
      <w:sz w:val="24"/>
      <w:szCs w:val="24"/>
    </w:rPr>
  </w:style>
  <w:style w:type="paragraph" w:customStyle="1" w:styleId="F2-ZkladnText">
    <w:name w:val="F2-ZákladnýText"/>
    <w:basedOn w:val="Normlny"/>
    <w:rsid w:val="00485AA8"/>
    <w:pPr>
      <w:jc w:val="both"/>
    </w:pPr>
    <w:rPr>
      <w:sz w:val="24"/>
      <w:lang w:eastAsia="sk-SK"/>
    </w:rPr>
  </w:style>
  <w:style w:type="paragraph" w:styleId="Bezriadkovania">
    <w:name w:val="No Spacing"/>
    <w:basedOn w:val="Normlny"/>
    <w:uiPriority w:val="1"/>
    <w:qFormat/>
    <w:rsid w:val="006D6011"/>
    <w:rPr>
      <w:rFonts w:ascii="Calibri" w:hAnsi="Calibri"/>
      <w:sz w:val="24"/>
      <w:szCs w:val="32"/>
      <w:lang w:eastAsia="en-US"/>
    </w:rPr>
  </w:style>
  <w:style w:type="character" w:styleId="PouitHypertextovPrepojenie">
    <w:name w:val="FollowedHyperlink"/>
    <w:basedOn w:val="Predvolenpsmoodseku"/>
    <w:uiPriority w:val="99"/>
    <w:rsid w:val="00E7087D"/>
    <w:rPr>
      <w:rFonts w:cs="Times New Roman"/>
      <w:color w:val="800080" w:themeColor="followedHyperlink"/>
      <w:u w:val="single"/>
    </w:rPr>
  </w:style>
  <w:style w:type="numbering" w:customStyle="1" w:styleId="Styl2">
    <w:name w:val="Styl2"/>
    <w:pPr>
      <w:numPr>
        <w:numId w:val="11"/>
      </w:numPr>
    </w:pPr>
  </w:style>
  <w:style w:type="character" w:customStyle="1" w:styleId="pre">
    <w:name w:val="pre"/>
    <w:rsid w:val="00E87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23916">
      <w:bodyDiv w:val="1"/>
      <w:marLeft w:val="0"/>
      <w:marRight w:val="0"/>
      <w:marTop w:val="0"/>
      <w:marBottom w:val="0"/>
      <w:divBdr>
        <w:top w:val="none" w:sz="0" w:space="0" w:color="auto"/>
        <w:left w:val="none" w:sz="0" w:space="0" w:color="auto"/>
        <w:bottom w:val="none" w:sz="0" w:space="0" w:color="auto"/>
        <w:right w:val="none" w:sz="0" w:space="0" w:color="auto"/>
      </w:divBdr>
      <w:divsChild>
        <w:div w:id="633564181">
          <w:marLeft w:val="0"/>
          <w:marRight w:val="0"/>
          <w:marTop w:val="0"/>
          <w:marBottom w:val="0"/>
          <w:divBdr>
            <w:top w:val="none" w:sz="0" w:space="0" w:color="auto"/>
            <w:left w:val="single" w:sz="6" w:space="0" w:color="CCCCCC"/>
            <w:bottom w:val="none" w:sz="0" w:space="0" w:color="auto"/>
            <w:right w:val="single" w:sz="6" w:space="0" w:color="CCCCCC"/>
          </w:divBdr>
          <w:divsChild>
            <w:div w:id="736785103">
              <w:marLeft w:val="0"/>
              <w:marRight w:val="0"/>
              <w:marTop w:val="0"/>
              <w:marBottom w:val="0"/>
              <w:divBdr>
                <w:top w:val="none" w:sz="0" w:space="0" w:color="auto"/>
                <w:left w:val="none" w:sz="0" w:space="0" w:color="auto"/>
                <w:bottom w:val="none" w:sz="0" w:space="0" w:color="auto"/>
                <w:right w:val="none" w:sz="0" w:space="0" w:color="auto"/>
              </w:divBdr>
              <w:divsChild>
                <w:div w:id="1642151117">
                  <w:marLeft w:val="0"/>
                  <w:marRight w:val="0"/>
                  <w:marTop w:val="0"/>
                  <w:marBottom w:val="0"/>
                  <w:divBdr>
                    <w:top w:val="none" w:sz="0" w:space="0" w:color="auto"/>
                    <w:left w:val="none" w:sz="0" w:space="0" w:color="auto"/>
                    <w:bottom w:val="none" w:sz="0" w:space="0" w:color="auto"/>
                    <w:right w:val="none" w:sz="0" w:space="0" w:color="auto"/>
                  </w:divBdr>
                  <w:divsChild>
                    <w:div w:id="120278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47271">
      <w:marLeft w:val="0"/>
      <w:marRight w:val="0"/>
      <w:marTop w:val="0"/>
      <w:marBottom w:val="0"/>
      <w:divBdr>
        <w:top w:val="none" w:sz="0" w:space="0" w:color="auto"/>
        <w:left w:val="none" w:sz="0" w:space="0" w:color="auto"/>
        <w:bottom w:val="none" w:sz="0" w:space="0" w:color="auto"/>
        <w:right w:val="none" w:sz="0" w:space="0" w:color="auto"/>
      </w:divBdr>
    </w:div>
    <w:div w:id="204947272">
      <w:marLeft w:val="0"/>
      <w:marRight w:val="0"/>
      <w:marTop w:val="0"/>
      <w:marBottom w:val="0"/>
      <w:divBdr>
        <w:top w:val="none" w:sz="0" w:space="0" w:color="auto"/>
        <w:left w:val="none" w:sz="0" w:space="0" w:color="auto"/>
        <w:bottom w:val="none" w:sz="0" w:space="0" w:color="auto"/>
        <w:right w:val="none" w:sz="0" w:space="0" w:color="auto"/>
      </w:divBdr>
    </w:div>
    <w:div w:id="204947273">
      <w:marLeft w:val="0"/>
      <w:marRight w:val="0"/>
      <w:marTop w:val="0"/>
      <w:marBottom w:val="0"/>
      <w:divBdr>
        <w:top w:val="none" w:sz="0" w:space="0" w:color="auto"/>
        <w:left w:val="none" w:sz="0" w:space="0" w:color="auto"/>
        <w:bottom w:val="none" w:sz="0" w:space="0" w:color="auto"/>
        <w:right w:val="none" w:sz="0" w:space="0" w:color="auto"/>
      </w:divBdr>
    </w:div>
    <w:div w:id="204947274">
      <w:marLeft w:val="0"/>
      <w:marRight w:val="0"/>
      <w:marTop w:val="0"/>
      <w:marBottom w:val="0"/>
      <w:divBdr>
        <w:top w:val="none" w:sz="0" w:space="0" w:color="auto"/>
        <w:left w:val="none" w:sz="0" w:space="0" w:color="auto"/>
        <w:bottom w:val="none" w:sz="0" w:space="0" w:color="auto"/>
        <w:right w:val="none" w:sz="0" w:space="0" w:color="auto"/>
      </w:divBdr>
    </w:div>
    <w:div w:id="204947275">
      <w:marLeft w:val="0"/>
      <w:marRight w:val="0"/>
      <w:marTop w:val="0"/>
      <w:marBottom w:val="0"/>
      <w:divBdr>
        <w:top w:val="none" w:sz="0" w:space="0" w:color="auto"/>
        <w:left w:val="none" w:sz="0" w:space="0" w:color="auto"/>
        <w:bottom w:val="none" w:sz="0" w:space="0" w:color="auto"/>
        <w:right w:val="none" w:sz="0" w:space="0" w:color="auto"/>
      </w:divBdr>
    </w:div>
    <w:div w:id="204947276">
      <w:marLeft w:val="0"/>
      <w:marRight w:val="0"/>
      <w:marTop w:val="0"/>
      <w:marBottom w:val="0"/>
      <w:divBdr>
        <w:top w:val="none" w:sz="0" w:space="0" w:color="auto"/>
        <w:left w:val="none" w:sz="0" w:space="0" w:color="auto"/>
        <w:bottom w:val="none" w:sz="0" w:space="0" w:color="auto"/>
        <w:right w:val="none" w:sz="0" w:space="0" w:color="auto"/>
      </w:divBdr>
    </w:div>
    <w:div w:id="204947277">
      <w:marLeft w:val="0"/>
      <w:marRight w:val="0"/>
      <w:marTop w:val="0"/>
      <w:marBottom w:val="0"/>
      <w:divBdr>
        <w:top w:val="none" w:sz="0" w:space="0" w:color="auto"/>
        <w:left w:val="none" w:sz="0" w:space="0" w:color="auto"/>
        <w:bottom w:val="none" w:sz="0" w:space="0" w:color="auto"/>
        <w:right w:val="none" w:sz="0" w:space="0" w:color="auto"/>
      </w:divBdr>
    </w:div>
    <w:div w:id="204947278">
      <w:marLeft w:val="0"/>
      <w:marRight w:val="0"/>
      <w:marTop w:val="0"/>
      <w:marBottom w:val="0"/>
      <w:divBdr>
        <w:top w:val="none" w:sz="0" w:space="0" w:color="auto"/>
        <w:left w:val="none" w:sz="0" w:space="0" w:color="auto"/>
        <w:bottom w:val="none" w:sz="0" w:space="0" w:color="auto"/>
        <w:right w:val="none" w:sz="0" w:space="0" w:color="auto"/>
      </w:divBdr>
    </w:div>
    <w:div w:id="204947279">
      <w:marLeft w:val="0"/>
      <w:marRight w:val="0"/>
      <w:marTop w:val="0"/>
      <w:marBottom w:val="0"/>
      <w:divBdr>
        <w:top w:val="none" w:sz="0" w:space="0" w:color="auto"/>
        <w:left w:val="none" w:sz="0" w:space="0" w:color="auto"/>
        <w:bottom w:val="none" w:sz="0" w:space="0" w:color="auto"/>
        <w:right w:val="none" w:sz="0" w:space="0" w:color="auto"/>
      </w:divBdr>
    </w:div>
    <w:div w:id="204947280">
      <w:marLeft w:val="0"/>
      <w:marRight w:val="0"/>
      <w:marTop w:val="0"/>
      <w:marBottom w:val="0"/>
      <w:divBdr>
        <w:top w:val="none" w:sz="0" w:space="0" w:color="auto"/>
        <w:left w:val="none" w:sz="0" w:space="0" w:color="auto"/>
        <w:bottom w:val="none" w:sz="0" w:space="0" w:color="auto"/>
        <w:right w:val="none" w:sz="0" w:space="0" w:color="auto"/>
      </w:divBdr>
    </w:div>
    <w:div w:id="204947281">
      <w:marLeft w:val="0"/>
      <w:marRight w:val="0"/>
      <w:marTop w:val="0"/>
      <w:marBottom w:val="0"/>
      <w:divBdr>
        <w:top w:val="none" w:sz="0" w:space="0" w:color="auto"/>
        <w:left w:val="none" w:sz="0" w:space="0" w:color="auto"/>
        <w:bottom w:val="none" w:sz="0" w:space="0" w:color="auto"/>
        <w:right w:val="none" w:sz="0" w:space="0" w:color="auto"/>
      </w:divBdr>
    </w:div>
    <w:div w:id="204947282">
      <w:marLeft w:val="0"/>
      <w:marRight w:val="0"/>
      <w:marTop w:val="0"/>
      <w:marBottom w:val="0"/>
      <w:divBdr>
        <w:top w:val="none" w:sz="0" w:space="0" w:color="auto"/>
        <w:left w:val="none" w:sz="0" w:space="0" w:color="auto"/>
        <w:bottom w:val="none" w:sz="0" w:space="0" w:color="auto"/>
        <w:right w:val="none" w:sz="0" w:space="0" w:color="auto"/>
      </w:divBdr>
    </w:div>
    <w:div w:id="204947283">
      <w:marLeft w:val="0"/>
      <w:marRight w:val="0"/>
      <w:marTop w:val="0"/>
      <w:marBottom w:val="0"/>
      <w:divBdr>
        <w:top w:val="none" w:sz="0" w:space="0" w:color="auto"/>
        <w:left w:val="none" w:sz="0" w:space="0" w:color="auto"/>
        <w:bottom w:val="none" w:sz="0" w:space="0" w:color="auto"/>
        <w:right w:val="none" w:sz="0" w:space="0" w:color="auto"/>
      </w:divBdr>
    </w:div>
    <w:div w:id="204947284">
      <w:marLeft w:val="0"/>
      <w:marRight w:val="0"/>
      <w:marTop w:val="0"/>
      <w:marBottom w:val="0"/>
      <w:divBdr>
        <w:top w:val="none" w:sz="0" w:space="0" w:color="auto"/>
        <w:left w:val="none" w:sz="0" w:space="0" w:color="auto"/>
        <w:bottom w:val="none" w:sz="0" w:space="0" w:color="auto"/>
        <w:right w:val="none" w:sz="0" w:space="0" w:color="auto"/>
      </w:divBdr>
    </w:div>
    <w:div w:id="204947285">
      <w:marLeft w:val="0"/>
      <w:marRight w:val="0"/>
      <w:marTop w:val="0"/>
      <w:marBottom w:val="0"/>
      <w:divBdr>
        <w:top w:val="none" w:sz="0" w:space="0" w:color="auto"/>
        <w:left w:val="none" w:sz="0" w:space="0" w:color="auto"/>
        <w:bottom w:val="none" w:sz="0" w:space="0" w:color="auto"/>
        <w:right w:val="none" w:sz="0" w:space="0" w:color="auto"/>
      </w:divBdr>
    </w:div>
    <w:div w:id="247420436">
      <w:bodyDiv w:val="1"/>
      <w:marLeft w:val="0"/>
      <w:marRight w:val="0"/>
      <w:marTop w:val="0"/>
      <w:marBottom w:val="0"/>
      <w:divBdr>
        <w:top w:val="none" w:sz="0" w:space="0" w:color="auto"/>
        <w:left w:val="none" w:sz="0" w:space="0" w:color="auto"/>
        <w:bottom w:val="none" w:sz="0" w:space="0" w:color="auto"/>
        <w:right w:val="none" w:sz="0" w:space="0" w:color="auto"/>
      </w:divBdr>
      <w:divsChild>
        <w:div w:id="1170221696">
          <w:marLeft w:val="0"/>
          <w:marRight w:val="0"/>
          <w:marTop w:val="0"/>
          <w:marBottom w:val="0"/>
          <w:divBdr>
            <w:top w:val="none" w:sz="0" w:space="0" w:color="auto"/>
            <w:left w:val="single" w:sz="6" w:space="0" w:color="CCCCCC"/>
            <w:bottom w:val="none" w:sz="0" w:space="0" w:color="auto"/>
            <w:right w:val="single" w:sz="6" w:space="0" w:color="CCCCCC"/>
          </w:divBdr>
          <w:divsChild>
            <w:div w:id="779255291">
              <w:marLeft w:val="0"/>
              <w:marRight w:val="0"/>
              <w:marTop w:val="0"/>
              <w:marBottom w:val="0"/>
              <w:divBdr>
                <w:top w:val="none" w:sz="0" w:space="0" w:color="auto"/>
                <w:left w:val="none" w:sz="0" w:space="0" w:color="auto"/>
                <w:bottom w:val="none" w:sz="0" w:space="0" w:color="auto"/>
                <w:right w:val="none" w:sz="0" w:space="0" w:color="auto"/>
              </w:divBdr>
              <w:divsChild>
                <w:div w:id="1466239528">
                  <w:marLeft w:val="0"/>
                  <w:marRight w:val="0"/>
                  <w:marTop w:val="0"/>
                  <w:marBottom w:val="0"/>
                  <w:divBdr>
                    <w:top w:val="none" w:sz="0" w:space="0" w:color="auto"/>
                    <w:left w:val="none" w:sz="0" w:space="0" w:color="auto"/>
                    <w:bottom w:val="none" w:sz="0" w:space="0" w:color="auto"/>
                    <w:right w:val="none" w:sz="0" w:space="0" w:color="auto"/>
                  </w:divBdr>
                  <w:divsChild>
                    <w:div w:id="910432567">
                      <w:marLeft w:val="0"/>
                      <w:marRight w:val="0"/>
                      <w:marTop w:val="0"/>
                      <w:marBottom w:val="0"/>
                      <w:divBdr>
                        <w:top w:val="none" w:sz="0" w:space="0" w:color="auto"/>
                        <w:left w:val="none" w:sz="0" w:space="0" w:color="auto"/>
                        <w:bottom w:val="none" w:sz="0" w:space="0" w:color="auto"/>
                        <w:right w:val="none" w:sz="0" w:space="0" w:color="auto"/>
                      </w:divBdr>
                      <w:divsChild>
                        <w:div w:id="177185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EAB83-4605-4ECF-AD3A-765469E2D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20</Pages>
  <Words>8661</Words>
  <Characters>49371</Characters>
  <Application>Microsoft Office Word</Application>
  <DocSecurity>0</DocSecurity>
  <Lines>411</Lines>
  <Paragraphs>115</Paragraphs>
  <ScaleCrop>false</ScaleCrop>
  <HeadingPairs>
    <vt:vector size="2" baseType="variant">
      <vt:variant>
        <vt:lpstr>Názov</vt:lpstr>
      </vt:variant>
      <vt:variant>
        <vt:i4>1</vt:i4>
      </vt:variant>
    </vt:vector>
  </HeadingPairs>
  <TitlesOfParts>
    <vt:vector size="1" baseType="lpstr">
      <vt:lpstr>Všeobecná zdravotná poisťovňa</vt:lpstr>
    </vt:vector>
  </TitlesOfParts>
  <Company>VsZP</Company>
  <LinksUpToDate>false</LinksUpToDate>
  <CharactersWithSpaces>57917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Všeobecná zdravotná poisťovňa</dc:title>
  <dc:subject/>
  <dc:creator>Grega</dc:creator>
  <cp:keywords/>
  <dc:description/>
  <cp:lastModifiedBy>Krnáčová Daniela, Mgr.</cp:lastModifiedBy>
  <cp:revision>162</cp:revision>
  <cp:lastPrinted>2020-05-25T09:59:00Z</cp:lastPrinted>
  <dcterms:created xsi:type="dcterms:W3CDTF">2018-12-03T08:32:00Z</dcterms:created>
  <dcterms:modified xsi:type="dcterms:W3CDTF">2020-06-23T07:17:00Z</dcterms:modified>
</cp:coreProperties>
</file>