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5C3" w14:textId="63D825DC" w:rsidR="001521B1" w:rsidRDefault="000375BD" w:rsidP="001521B1">
      <w:pPr>
        <w:pStyle w:val="Teksttreci30"/>
        <w:shd w:val="clear" w:color="auto" w:fill="auto"/>
      </w:pPr>
      <w:r>
        <w:t>IG</w:t>
      </w:r>
      <w:r w:rsidR="00851808">
        <w:t>.271.</w:t>
      </w:r>
      <w:r w:rsidR="004A5069">
        <w:t>9</w:t>
      </w:r>
      <w:r w:rsidR="00851808">
        <w:t>.202</w:t>
      </w:r>
      <w:r w:rsidR="00956B36">
        <w:t>6</w:t>
      </w:r>
      <w:r w:rsidR="00851808">
        <w:t xml:space="preserve"> pn. </w:t>
      </w:r>
      <w:r w:rsidR="00956B36" w:rsidRPr="00956B36">
        <w:t>Ciepłownia lokalna w Mieście i Gminie Górzno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AC70" w14:textId="77777777" w:rsidR="00A60516" w:rsidRDefault="00A60516">
      <w:r>
        <w:separator/>
      </w:r>
    </w:p>
  </w:endnote>
  <w:endnote w:type="continuationSeparator" w:id="0">
    <w:p w14:paraId="6D92E120" w14:textId="77777777" w:rsidR="00A60516" w:rsidRDefault="00A6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5294" w14:textId="77777777" w:rsidR="00A60516" w:rsidRDefault="00A60516">
      <w:r>
        <w:separator/>
      </w:r>
    </w:p>
  </w:footnote>
  <w:footnote w:type="continuationSeparator" w:id="0">
    <w:p w14:paraId="5BD57876" w14:textId="77777777" w:rsidR="00A60516" w:rsidRDefault="00A6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266E23"/>
    <w:rsid w:val="003A6B4B"/>
    <w:rsid w:val="0041378A"/>
    <w:rsid w:val="0048719C"/>
    <w:rsid w:val="004A5069"/>
    <w:rsid w:val="00851808"/>
    <w:rsid w:val="008C20EF"/>
    <w:rsid w:val="00956B36"/>
    <w:rsid w:val="009E2BA0"/>
    <w:rsid w:val="00A60516"/>
    <w:rsid w:val="00A9530C"/>
    <w:rsid w:val="00BD0885"/>
    <w:rsid w:val="00C66511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7</cp:revision>
  <dcterms:created xsi:type="dcterms:W3CDTF">2024-05-28T06:47:00Z</dcterms:created>
  <dcterms:modified xsi:type="dcterms:W3CDTF">2026-04-01T11:30:00Z</dcterms:modified>
</cp:coreProperties>
</file>