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CF0F8" w14:textId="0F0EF401" w:rsidR="007A7B05" w:rsidRPr="0058044C" w:rsidRDefault="007A7B05" w:rsidP="007A7B05">
      <w:pPr>
        <w:spacing w:after="0" w:line="240" w:lineRule="auto"/>
        <w:jc w:val="center"/>
        <w:rPr>
          <w:rFonts w:ascii="Arial" w:eastAsia="Times New Roman" w:hAnsi="Arial" w:cs="Arial"/>
          <w:b/>
          <w:caps/>
          <w:noProof/>
          <w:lang w:eastAsia="sk-SK"/>
        </w:rPr>
      </w:pPr>
      <w:r w:rsidRPr="0058044C">
        <w:rPr>
          <w:rFonts w:ascii="Arial" w:eastAsia="Times New Roman" w:hAnsi="Arial" w:cs="Arial"/>
          <w:b/>
          <w:noProof/>
          <w:lang w:eastAsia="sk-SK"/>
        </w:rPr>
        <w:t>Zmluva o zabezpečení upratovacích a čistiacich služieb</w:t>
      </w:r>
      <w:r w:rsidR="00AA0E49">
        <w:rPr>
          <w:rFonts w:ascii="Arial" w:eastAsia="Times New Roman" w:hAnsi="Arial" w:cs="Arial"/>
          <w:b/>
          <w:noProof/>
          <w:lang w:eastAsia="sk-SK"/>
        </w:rPr>
        <w:t xml:space="preserve"> </w:t>
      </w:r>
    </w:p>
    <w:p w14:paraId="66D5489C" w14:textId="0945FD20" w:rsidR="007A7B05" w:rsidRDefault="007A7B05" w:rsidP="007A7B05">
      <w:pPr>
        <w:spacing w:after="0" w:line="240" w:lineRule="auto"/>
        <w:jc w:val="center"/>
        <w:rPr>
          <w:rFonts w:ascii="Arial" w:eastAsia="Times New Roman" w:hAnsi="Arial" w:cs="Times New Roman"/>
          <w:noProof/>
          <w:lang w:eastAsia="sk-SK"/>
        </w:rPr>
      </w:pPr>
      <w:r w:rsidRPr="0058044C">
        <w:rPr>
          <w:rFonts w:ascii="Arial" w:eastAsia="Times New Roman" w:hAnsi="Arial" w:cs="Times New Roman"/>
          <w:noProof/>
          <w:lang w:eastAsia="sk-SK"/>
        </w:rPr>
        <w:t xml:space="preserve">uzatvorená podľa § 269 ods. 2 </w:t>
      </w:r>
      <w:r w:rsidR="0077564E">
        <w:rPr>
          <w:rFonts w:ascii="Arial" w:eastAsia="Times New Roman" w:hAnsi="Arial" w:cs="Times New Roman"/>
          <w:noProof/>
          <w:lang w:eastAsia="sk-SK"/>
        </w:rPr>
        <w:t xml:space="preserve">zákona č. 513/1991 Zb. </w:t>
      </w:r>
      <w:r w:rsidRPr="0058044C">
        <w:rPr>
          <w:rFonts w:ascii="Arial" w:eastAsia="Times New Roman" w:hAnsi="Arial" w:cs="Times New Roman"/>
          <w:noProof/>
          <w:lang w:eastAsia="sk-SK"/>
        </w:rPr>
        <w:t>Obchodného zákonníka v znení neskorších predpisov</w:t>
      </w:r>
    </w:p>
    <w:p w14:paraId="1F4F85E1" w14:textId="77777777" w:rsidR="007A7B05" w:rsidRPr="0058044C" w:rsidRDefault="007A7B05" w:rsidP="007A7B05">
      <w:pPr>
        <w:spacing w:after="0" w:line="240" w:lineRule="auto"/>
        <w:jc w:val="center"/>
        <w:rPr>
          <w:rFonts w:ascii="Arial" w:eastAsia="Times New Roman" w:hAnsi="Arial" w:cs="Times New Roman"/>
          <w:b/>
          <w:caps/>
          <w:noProof/>
          <w:lang w:eastAsia="sk-SK"/>
        </w:rPr>
      </w:pPr>
    </w:p>
    <w:p w14:paraId="6773D91F"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I</w:t>
      </w:r>
    </w:p>
    <w:p w14:paraId="625D5FDD"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Zmluvné strany </w:t>
      </w:r>
    </w:p>
    <w:p w14:paraId="333386D0" w14:textId="77777777" w:rsidR="007A7B05" w:rsidRPr="0058044C" w:rsidRDefault="007A7B05" w:rsidP="007A7B05">
      <w:pPr>
        <w:spacing w:after="0" w:line="240" w:lineRule="auto"/>
        <w:rPr>
          <w:rFonts w:ascii="Arial" w:eastAsia="Times New Roman" w:hAnsi="Arial" w:cs="Arial"/>
          <w:noProof/>
          <w:lang w:eastAsia="sk-SK"/>
        </w:rPr>
      </w:pPr>
    </w:p>
    <w:p w14:paraId="5AC7B81F" w14:textId="320FC0DD"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b/>
          <w:noProof/>
          <w:lang w:eastAsia="sk-SK"/>
        </w:rPr>
        <w:t>Objednávateľ:</w:t>
      </w:r>
      <w:r w:rsidR="0058044C">
        <w:rPr>
          <w:rFonts w:ascii="Arial" w:eastAsia="Times New Roman" w:hAnsi="Arial" w:cs="Arial"/>
          <w:noProof/>
          <w:lang w:eastAsia="sk-SK"/>
        </w:rPr>
        <w:tab/>
      </w:r>
      <w:r w:rsidR="0058044C">
        <w:rPr>
          <w:rFonts w:ascii="Arial" w:eastAsia="Times New Roman" w:hAnsi="Arial" w:cs="Arial"/>
          <w:noProof/>
          <w:lang w:eastAsia="sk-SK"/>
        </w:rPr>
        <w:tab/>
      </w:r>
      <w:r w:rsidRPr="0058044C">
        <w:rPr>
          <w:rFonts w:ascii="Arial" w:eastAsia="Times New Roman" w:hAnsi="Arial" w:cs="Arial"/>
          <w:b/>
          <w:noProof/>
          <w:lang w:eastAsia="sk-SK"/>
        </w:rPr>
        <w:t>Všeobecná zdravotná poisťovňa a.s.</w:t>
      </w:r>
    </w:p>
    <w:p w14:paraId="3AEF5FF1"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Sídlo:</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 xml:space="preserve">Panónska cesta 2, 851 04 Bratislava – mestská časť Petržalka </w:t>
      </w:r>
    </w:p>
    <w:p w14:paraId="0C4082DC" w14:textId="3FBD0B3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 xml:space="preserve">Zapísaný v Obchodnom registri </w:t>
      </w:r>
      <w:r w:rsidR="000B1F9B">
        <w:rPr>
          <w:rFonts w:ascii="Arial" w:eastAsia="Times New Roman" w:hAnsi="Arial" w:cs="Arial"/>
          <w:noProof/>
          <w:lang w:eastAsia="sk-SK"/>
        </w:rPr>
        <w:t>Mestského</w:t>
      </w:r>
      <w:r w:rsidRPr="0058044C">
        <w:rPr>
          <w:rFonts w:ascii="Arial" w:eastAsia="Times New Roman" w:hAnsi="Arial" w:cs="Arial"/>
          <w:noProof/>
          <w:lang w:eastAsia="sk-SK"/>
        </w:rPr>
        <w:t xml:space="preserve"> súdu Bratislava I</w:t>
      </w:r>
      <w:r w:rsidR="000B1F9B">
        <w:rPr>
          <w:rFonts w:ascii="Arial" w:eastAsia="Times New Roman" w:hAnsi="Arial" w:cs="Arial"/>
          <w:noProof/>
          <w:lang w:eastAsia="sk-SK"/>
        </w:rPr>
        <w:t>II</w:t>
      </w:r>
      <w:r w:rsidRPr="0058044C">
        <w:rPr>
          <w:rFonts w:ascii="Arial" w:eastAsia="Times New Roman" w:hAnsi="Arial" w:cs="Arial"/>
          <w:noProof/>
          <w:lang w:eastAsia="sk-SK"/>
        </w:rPr>
        <w:t>, oddiel: Sa, vložka č. 3602/B</w:t>
      </w:r>
    </w:p>
    <w:p w14:paraId="48E4CE6A" w14:textId="325CA8CE" w:rsidR="000B1F9B" w:rsidRDefault="005015BE" w:rsidP="000B1F9B">
      <w:pPr>
        <w:spacing w:after="0" w:line="240" w:lineRule="auto"/>
        <w:ind w:left="1985" w:hanging="1985"/>
        <w:rPr>
          <w:rFonts w:ascii="Arial" w:eastAsia="Times New Roman" w:hAnsi="Arial" w:cs="Arial"/>
          <w:noProof/>
          <w:lang w:eastAsia="sk-SK"/>
        </w:rPr>
      </w:pPr>
      <w:r w:rsidRPr="0058044C">
        <w:rPr>
          <w:rFonts w:ascii="Arial" w:eastAsia="Times New Roman" w:hAnsi="Arial" w:cs="Arial"/>
          <w:noProof/>
          <w:lang w:eastAsia="sk-SK"/>
        </w:rPr>
        <w:t>Zastúpený</w:t>
      </w:r>
      <w:r w:rsidR="00ED1CD8" w:rsidRPr="0058044C">
        <w:rPr>
          <w:rFonts w:ascii="Arial" w:eastAsia="Times New Roman" w:hAnsi="Arial" w:cs="Arial"/>
          <w:noProof/>
          <w:lang w:eastAsia="sk-SK"/>
        </w:rPr>
        <w:t>:</w:t>
      </w:r>
      <w:r w:rsidR="000B1F9B">
        <w:rPr>
          <w:rFonts w:ascii="Arial" w:eastAsia="Times New Roman" w:hAnsi="Arial" w:cs="Arial"/>
          <w:noProof/>
          <w:lang w:eastAsia="sk-SK"/>
        </w:rPr>
        <w:tab/>
      </w:r>
      <w:r w:rsidR="002166F8">
        <w:rPr>
          <w:rFonts w:ascii="Arial" w:eastAsia="Times New Roman" w:hAnsi="Arial" w:cs="Arial"/>
          <w:noProof/>
          <w:lang w:eastAsia="sk-SK"/>
        </w:rPr>
        <w:tab/>
      </w:r>
      <w:r w:rsidR="002166F8">
        <w:rPr>
          <w:rFonts w:ascii="Arial" w:eastAsia="Times New Roman" w:hAnsi="Arial" w:cs="Arial"/>
          <w:noProof/>
          <w:lang w:eastAsia="sk-SK"/>
        </w:rPr>
        <w:tab/>
      </w:r>
      <w:r w:rsidR="003B1B1F">
        <w:rPr>
          <w:rFonts w:ascii="Arial" w:eastAsia="Times New Roman" w:hAnsi="Arial" w:cs="Arial"/>
          <w:noProof/>
          <w:lang w:eastAsia="sk-SK"/>
        </w:rPr>
        <w:t>Ing. Matúš Jurových</w:t>
      </w:r>
      <w:r w:rsidR="004657D2" w:rsidRPr="004657D2">
        <w:rPr>
          <w:rFonts w:ascii="Arial" w:eastAsia="Times New Roman" w:hAnsi="Arial" w:cs="Arial"/>
          <w:noProof/>
          <w:lang w:eastAsia="sk-SK"/>
        </w:rPr>
        <w:t>, PhD.</w:t>
      </w:r>
      <w:r w:rsidR="00375AC5">
        <w:rPr>
          <w:rFonts w:ascii="Arial" w:eastAsia="Times New Roman" w:hAnsi="Arial" w:cs="Arial"/>
          <w:noProof/>
          <w:lang w:eastAsia="sk-SK"/>
        </w:rPr>
        <w:t xml:space="preserve">, </w:t>
      </w:r>
      <w:r w:rsidR="004657D2">
        <w:rPr>
          <w:rFonts w:ascii="Arial" w:eastAsia="Times New Roman" w:hAnsi="Arial" w:cs="Arial"/>
          <w:noProof/>
          <w:lang w:eastAsia="sk-SK"/>
        </w:rPr>
        <w:t>predsed</w:t>
      </w:r>
      <w:r w:rsidR="002C44D3" w:rsidRPr="0058044C">
        <w:rPr>
          <w:rFonts w:ascii="Arial" w:eastAsia="Times New Roman" w:hAnsi="Arial" w:cs="Arial"/>
          <w:noProof/>
          <w:lang w:eastAsia="sk-SK"/>
        </w:rPr>
        <w:t>a predstavenstva</w:t>
      </w:r>
    </w:p>
    <w:p w14:paraId="400F9651" w14:textId="512BD8E8" w:rsidR="003B1B1F" w:rsidRDefault="003B1B1F" w:rsidP="000B1F9B">
      <w:pPr>
        <w:spacing w:after="0" w:line="240" w:lineRule="auto"/>
        <w:ind w:left="1985" w:hanging="1985"/>
        <w:rPr>
          <w:rFonts w:ascii="Arial" w:eastAsia="Times New Roman" w:hAnsi="Arial" w:cs="Arial"/>
          <w:noProof/>
          <w:lang w:eastAsia="sk-SK"/>
        </w:rPr>
      </w:pPr>
      <w:r>
        <w:rPr>
          <w:rFonts w:ascii="Arial" w:eastAsia="Times New Roman" w:hAnsi="Arial" w:cs="Arial"/>
          <w:noProof/>
          <w:lang w:eastAsia="sk-SK"/>
        </w:rPr>
        <w:tab/>
      </w:r>
      <w:r>
        <w:rPr>
          <w:rFonts w:ascii="Arial" w:eastAsia="Times New Roman" w:hAnsi="Arial" w:cs="Arial"/>
          <w:noProof/>
          <w:lang w:eastAsia="sk-SK"/>
        </w:rPr>
        <w:tab/>
      </w:r>
      <w:r>
        <w:rPr>
          <w:rFonts w:ascii="Arial" w:eastAsia="Times New Roman" w:hAnsi="Arial" w:cs="Arial"/>
          <w:noProof/>
          <w:lang w:eastAsia="sk-SK"/>
        </w:rPr>
        <w:tab/>
        <w:t>Ing. Viktor Očkay, MPH, podpredseda predstavenstva</w:t>
      </w:r>
    </w:p>
    <w:p w14:paraId="763D6893" w14:textId="77777777" w:rsidR="002C44D3"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Osob</w:t>
      </w:r>
      <w:r w:rsidR="000E45AF" w:rsidRPr="0058044C">
        <w:rPr>
          <w:rFonts w:ascii="Arial" w:eastAsia="Times New Roman" w:hAnsi="Arial" w:cs="Arial"/>
          <w:noProof/>
          <w:lang w:eastAsia="sk-SK"/>
        </w:rPr>
        <w:t xml:space="preserve">a </w:t>
      </w:r>
      <w:r w:rsidRPr="0058044C">
        <w:rPr>
          <w:rFonts w:ascii="Arial" w:eastAsia="Times New Roman" w:hAnsi="Arial" w:cs="Arial"/>
          <w:noProof/>
          <w:lang w:eastAsia="sk-SK"/>
        </w:rPr>
        <w:t>oprávnen</w:t>
      </w:r>
      <w:r w:rsidR="000E45AF" w:rsidRPr="0058044C">
        <w:rPr>
          <w:rFonts w:ascii="Arial" w:eastAsia="Times New Roman" w:hAnsi="Arial" w:cs="Arial"/>
          <w:noProof/>
          <w:lang w:eastAsia="sk-SK"/>
        </w:rPr>
        <w:t>á</w:t>
      </w:r>
      <w:r w:rsidRPr="0058044C">
        <w:rPr>
          <w:rFonts w:ascii="Arial" w:eastAsia="Times New Roman" w:hAnsi="Arial" w:cs="Arial"/>
          <w:noProof/>
          <w:lang w:eastAsia="sk-SK"/>
        </w:rPr>
        <w:t xml:space="preserve"> rokovať vo veciach zmluvy:</w:t>
      </w:r>
    </w:p>
    <w:p w14:paraId="6CD45FD0" w14:textId="1F1FD30C" w:rsidR="002C44D3" w:rsidRPr="0058044C" w:rsidRDefault="002C44D3" w:rsidP="002C44D3">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003B1B1F">
        <w:rPr>
          <w:rFonts w:ascii="Arial" w:eastAsia="Times New Roman" w:hAnsi="Arial" w:cs="Arial"/>
          <w:noProof/>
          <w:lang w:eastAsia="sk-SK"/>
        </w:rPr>
        <w:t xml:space="preserve">Pavol Čery, </w:t>
      </w:r>
      <w:hyperlink r:id="rId8" w:history="1">
        <w:r w:rsidR="003B1B1F" w:rsidRPr="001705DC">
          <w:rPr>
            <w:rStyle w:val="Hypertextovprepojenie"/>
            <w:rFonts w:ascii="Arial" w:eastAsia="Times New Roman" w:hAnsi="Arial" w:cs="Arial"/>
            <w:noProof/>
            <w:lang w:eastAsia="sk-SK"/>
          </w:rPr>
          <w:t>pavol.cery@vszp.sk</w:t>
        </w:r>
      </w:hyperlink>
      <w:r w:rsidR="003B1B1F">
        <w:rPr>
          <w:rFonts w:ascii="Arial" w:eastAsia="Times New Roman" w:hAnsi="Arial" w:cs="Arial"/>
          <w:noProof/>
          <w:lang w:eastAsia="sk-SK"/>
        </w:rPr>
        <w:t xml:space="preserve"> </w:t>
      </w:r>
      <w:r w:rsidRPr="0058044C">
        <w:rPr>
          <w:rFonts w:ascii="Arial" w:eastAsia="Times New Roman" w:hAnsi="Arial" w:cs="Arial"/>
          <w:noProof/>
          <w:lang w:eastAsia="sk-SK"/>
        </w:rPr>
        <w:t xml:space="preserve"> </w:t>
      </w:r>
      <w:r w:rsidR="007A7B05" w:rsidRPr="0058044C">
        <w:rPr>
          <w:rFonts w:ascii="Arial" w:eastAsia="Times New Roman" w:hAnsi="Arial" w:cs="Arial"/>
          <w:noProof/>
          <w:lang w:eastAsia="sk-SK"/>
        </w:rPr>
        <w:tab/>
      </w:r>
    </w:p>
    <w:p w14:paraId="180A478D" w14:textId="4D5C667B" w:rsidR="007A7B05" w:rsidRPr="0058044C" w:rsidRDefault="007A7B05" w:rsidP="002C44D3">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Osob</w:t>
      </w:r>
      <w:r w:rsidR="000E45AF" w:rsidRPr="0058044C">
        <w:rPr>
          <w:rFonts w:ascii="Arial" w:eastAsia="Times New Roman" w:hAnsi="Arial" w:cs="Arial"/>
          <w:noProof/>
          <w:lang w:eastAsia="sk-SK"/>
        </w:rPr>
        <w:t>a</w:t>
      </w:r>
      <w:r w:rsidRPr="0058044C">
        <w:rPr>
          <w:rFonts w:ascii="Arial" w:eastAsia="Times New Roman" w:hAnsi="Arial" w:cs="Arial"/>
          <w:noProof/>
          <w:lang w:eastAsia="sk-SK"/>
        </w:rPr>
        <w:t xml:space="preserve"> oprávnen</w:t>
      </w:r>
      <w:r w:rsidR="000E45AF" w:rsidRPr="0058044C">
        <w:rPr>
          <w:rFonts w:ascii="Arial" w:eastAsia="Times New Roman" w:hAnsi="Arial" w:cs="Arial"/>
          <w:noProof/>
          <w:lang w:eastAsia="sk-SK"/>
        </w:rPr>
        <w:t>á</w:t>
      </w:r>
      <w:r w:rsidRPr="0058044C">
        <w:rPr>
          <w:rFonts w:ascii="Arial" w:eastAsia="Times New Roman" w:hAnsi="Arial" w:cs="Arial"/>
          <w:noProof/>
          <w:lang w:eastAsia="sk-SK"/>
        </w:rPr>
        <w:t xml:space="preserve"> rokovať vo veciach technických:</w:t>
      </w:r>
      <w:r w:rsidRPr="0058044C">
        <w:rPr>
          <w:rFonts w:ascii="Arial" w:eastAsia="Times New Roman" w:hAnsi="Arial" w:cs="Arial"/>
          <w:noProof/>
          <w:lang w:eastAsia="sk-SK"/>
        </w:rPr>
        <w:tab/>
      </w:r>
    </w:p>
    <w:p w14:paraId="6C6DE450" w14:textId="370F4E96" w:rsidR="000B1F9B" w:rsidRPr="0058044C" w:rsidRDefault="00CD6677" w:rsidP="000B1F9B">
      <w:pPr>
        <w:spacing w:after="0" w:line="240" w:lineRule="auto"/>
        <w:ind w:left="2124" w:firstLine="708"/>
        <w:rPr>
          <w:rFonts w:ascii="Arial" w:eastAsia="Times New Roman" w:hAnsi="Arial" w:cs="Arial"/>
          <w:noProof/>
          <w:color w:val="FF0000"/>
          <w:lang w:eastAsia="sk-SK"/>
        </w:rPr>
      </w:pPr>
      <w:r>
        <w:rPr>
          <w:rFonts w:ascii="Arial" w:eastAsia="Times New Roman" w:hAnsi="Arial" w:cs="Arial"/>
          <w:noProof/>
          <w:lang w:eastAsia="sk-SK"/>
        </w:rPr>
        <w:t>Ondrej Čech</w:t>
      </w:r>
      <w:r w:rsidR="000B1F9B" w:rsidRPr="0058044C">
        <w:rPr>
          <w:rFonts w:ascii="Arial" w:eastAsia="Times New Roman" w:hAnsi="Arial" w:cs="Arial"/>
          <w:noProof/>
          <w:lang w:eastAsia="sk-SK"/>
        </w:rPr>
        <w:t xml:space="preserve">, </w:t>
      </w:r>
      <w:hyperlink r:id="rId9" w:history="1">
        <w:r w:rsidRPr="000F1945">
          <w:rPr>
            <w:rStyle w:val="Hypertextovprepojenie"/>
            <w:rFonts w:ascii="Arial" w:eastAsia="Times New Roman" w:hAnsi="Arial" w:cs="Arial"/>
            <w:noProof/>
            <w:lang w:eastAsia="sk-SK"/>
          </w:rPr>
          <w:t>ondrej.cech@vszp.sk</w:t>
        </w:r>
      </w:hyperlink>
      <w:r w:rsidR="000B1F9B" w:rsidRPr="0058044C">
        <w:rPr>
          <w:rFonts w:ascii="Arial" w:eastAsia="Times New Roman" w:hAnsi="Arial" w:cs="Arial"/>
          <w:noProof/>
          <w:lang w:eastAsia="sk-SK"/>
        </w:rPr>
        <w:t xml:space="preserve">, </w:t>
      </w:r>
      <w:bookmarkStart w:id="0" w:name="_Hlk215061608"/>
      <w:r>
        <w:rPr>
          <w:rFonts w:ascii="Arial" w:eastAsia="Times New Roman" w:hAnsi="Arial" w:cs="Arial"/>
          <w:noProof/>
          <w:lang w:eastAsia="sk-SK"/>
        </w:rPr>
        <w:t>0948 496 327</w:t>
      </w:r>
      <w:bookmarkEnd w:id="0"/>
    </w:p>
    <w:p w14:paraId="6F89CBB1"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IČO:</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35 937 874</w:t>
      </w:r>
    </w:p>
    <w:p w14:paraId="14584834"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DIČ:</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2022027040</w:t>
      </w:r>
    </w:p>
    <w:p w14:paraId="19D6B2F5" w14:textId="441DFE6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 xml:space="preserve">IČ DPH: </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SK2022027040</w:t>
      </w:r>
    </w:p>
    <w:p w14:paraId="5C9C2018"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 xml:space="preserve">Bankové spojenie: </w:t>
      </w:r>
      <w:r w:rsidRPr="0058044C">
        <w:rPr>
          <w:rFonts w:ascii="Arial" w:eastAsia="Times New Roman" w:hAnsi="Arial" w:cs="Arial"/>
          <w:noProof/>
          <w:lang w:eastAsia="sk-SK"/>
        </w:rPr>
        <w:tab/>
      </w:r>
      <w:r w:rsidRPr="0058044C">
        <w:rPr>
          <w:rFonts w:ascii="Arial" w:eastAsia="Times New Roman" w:hAnsi="Arial" w:cs="Arial"/>
          <w:noProof/>
          <w:lang w:eastAsia="sk-SK"/>
        </w:rPr>
        <w:tab/>
        <w:t xml:space="preserve">Štátna pokladnica </w:t>
      </w:r>
    </w:p>
    <w:p w14:paraId="6C88104F"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IBAN:</w:t>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r>
      <w:r w:rsidRPr="0058044C">
        <w:rPr>
          <w:rFonts w:ascii="Arial" w:eastAsia="Times New Roman" w:hAnsi="Arial" w:cs="Arial"/>
          <w:noProof/>
          <w:lang w:eastAsia="sk-SK"/>
        </w:rPr>
        <w:tab/>
        <w:t>SK47 8180 0000 0070 0018 2424</w:t>
      </w:r>
    </w:p>
    <w:p w14:paraId="3AE68D80"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(ďalej len „objednávateľ“)</w:t>
      </w:r>
    </w:p>
    <w:p w14:paraId="39CF496F" w14:textId="77777777" w:rsidR="007A7B05" w:rsidRPr="0058044C" w:rsidRDefault="007A7B05" w:rsidP="007A7B05">
      <w:pPr>
        <w:spacing w:after="0" w:line="240" w:lineRule="auto"/>
        <w:rPr>
          <w:rFonts w:ascii="Arial" w:eastAsia="Times New Roman" w:hAnsi="Arial" w:cs="Arial"/>
          <w:noProof/>
          <w:lang w:eastAsia="sk-SK"/>
        </w:rPr>
      </w:pPr>
    </w:p>
    <w:p w14:paraId="6040EA4F" w14:textId="77777777" w:rsidR="007A7B05" w:rsidRPr="0058044C" w:rsidRDefault="007A7B05" w:rsidP="007A7B05">
      <w:pPr>
        <w:spacing w:after="0" w:line="240" w:lineRule="auto"/>
        <w:rPr>
          <w:rFonts w:ascii="Arial" w:eastAsia="Times New Roman" w:hAnsi="Arial" w:cs="Arial"/>
          <w:noProof/>
          <w:lang w:eastAsia="sk-SK"/>
        </w:rPr>
      </w:pPr>
      <w:r w:rsidRPr="0058044C">
        <w:rPr>
          <w:rFonts w:ascii="Arial" w:eastAsia="Times New Roman" w:hAnsi="Arial" w:cs="Arial"/>
          <w:noProof/>
          <w:lang w:eastAsia="sk-SK"/>
        </w:rPr>
        <w:t>a</w:t>
      </w:r>
    </w:p>
    <w:p w14:paraId="3569C160" w14:textId="77777777" w:rsidR="007A7B05" w:rsidRPr="0058044C" w:rsidRDefault="007A7B05" w:rsidP="007A7B05">
      <w:pPr>
        <w:spacing w:after="0" w:line="240" w:lineRule="auto"/>
        <w:rPr>
          <w:rFonts w:ascii="Arial" w:eastAsia="Times New Roman" w:hAnsi="Arial" w:cs="Arial"/>
          <w:b/>
          <w:noProof/>
          <w:u w:val="single"/>
          <w:lang w:eastAsia="sk-SK"/>
        </w:rPr>
      </w:pPr>
    </w:p>
    <w:p w14:paraId="3A00693F" w14:textId="682C7244" w:rsidR="000B1F9B" w:rsidRPr="000B1F9B" w:rsidRDefault="000B1F9B" w:rsidP="000B1F9B">
      <w:pPr>
        <w:autoSpaceDE w:val="0"/>
        <w:autoSpaceDN w:val="0"/>
        <w:adjustRightInd w:val="0"/>
        <w:spacing w:after="0" w:line="240" w:lineRule="auto"/>
        <w:rPr>
          <w:rFonts w:ascii="Arial" w:eastAsia="Times New Roman" w:hAnsi="Arial" w:cs="Arial"/>
          <w:b/>
          <w:bCs/>
        </w:rPr>
      </w:pPr>
      <w:r w:rsidRPr="000B1F9B">
        <w:rPr>
          <w:rFonts w:ascii="Arial" w:eastAsia="Times New Roman" w:hAnsi="Arial" w:cs="Arial"/>
          <w:b/>
          <w:bCs/>
        </w:rPr>
        <w:t>Poskytovateľ:</w:t>
      </w:r>
      <w:r w:rsidRPr="000B1F9B">
        <w:rPr>
          <w:rFonts w:ascii="Arial" w:eastAsia="Times New Roman" w:hAnsi="Arial" w:cs="Arial"/>
          <w:b/>
          <w:bCs/>
        </w:rPr>
        <w:tab/>
      </w:r>
      <w:r>
        <w:rPr>
          <w:rFonts w:ascii="Arial" w:eastAsia="Times New Roman" w:hAnsi="Arial" w:cs="Arial"/>
          <w:b/>
          <w:bCs/>
        </w:rPr>
        <w:tab/>
      </w:r>
      <w:r w:rsidRPr="000B1F9B">
        <w:rPr>
          <w:rFonts w:ascii="Arial" w:eastAsia="Times New Roman" w:hAnsi="Arial" w:cs="Arial"/>
          <w:b/>
          <w:bCs/>
        </w:rPr>
        <w:t>................................</w:t>
      </w:r>
    </w:p>
    <w:p w14:paraId="3CD26E3A" w14:textId="2A1BADCD" w:rsidR="000B1F9B" w:rsidRPr="000B1F9B" w:rsidRDefault="000B1F9B" w:rsidP="000B1F9B">
      <w:pPr>
        <w:autoSpaceDE w:val="0"/>
        <w:autoSpaceDN w:val="0"/>
        <w:adjustRightInd w:val="0"/>
        <w:spacing w:after="0" w:line="240" w:lineRule="auto"/>
        <w:rPr>
          <w:rFonts w:ascii="Arial" w:eastAsia="Times New Roman" w:hAnsi="Arial" w:cs="Arial"/>
        </w:rPr>
      </w:pPr>
      <w:r w:rsidRPr="000B1F9B">
        <w:rPr>
          <w:rFonts w:ascii="Arial" w:eastAsia="Times New Roman" w:hAnsi="Arial" w:cs="Arial"/>
        </w:rPr>
        <w:t xml:space="preserve">Sídlo: </w:t>
      </w:r>
      <w:r w:rsidRPr="000B1F9B">
        <w:rPr>
          <w:rFonts w:ascii="Arial" w:eastAsia="Times New Roman" w:hAnsi="Arial" w:cs="Arial"/>
        </w:rPr>
        <w:tab/>
      </w:r>
      <w:r w:rsidRPr="000B1F9B">
        <w:rPr>
          <w:rFonts w:ascii="Arial" w:eastAsia="Times New Roman" w:hAnsi="Arial" w:cs="Arial"/>
        </w:rPr>
        <w:tab/>
      </w:r>
      <w:r w:rsidRPr="000B1F9B">
        <w:rPr>
          <w:rFonts w:ascii="Arial" w:eastAsia="Times New Roman" w:hAnsi="Arial" w:cs="Arial"/>
        </w:rPr>
        <w:tab/>
      </w:r>
      <w:r>
        <w:rPr>
          <w:rFonts w:ascii="Arial" w:eastAsia="Times New Roman" w:hAnsi="Arial" w:cs="Arial"/>
        </w:rPr>
        <w:tab/>
      </w:r>
      <w:r w:rsidRPr="000B1F9B">
        <w:rPr>
          <w:rFonts w:ascii="Arial" w:eastAsia="Times New Roman" w:hAnsi="Arial" w:cs="Arial"/>
        </w:rPr>
        <w:t>............................................</w:t>
      </w:r>
    </w:p>
    <w:p w14:paraId="6FDB86D3" w14:textId="4E83702A" w:rsidR="000B1F9B" w:rsidRPr="000B1F9B" w:rsidRDefault="000B1F9B" w:rsidP="000B1F9B">
      <w:pPr>
        <w:autoSpaceDE w:val="0"/>
        <w:autoSpaceDN w:val="0"/>
        <w:adjustRightInd w:val="0"/>
        <w:spacing w:after="0" w:line="240" w:lineRule="auto"/>
        <w:rPr>
          <w:rFonts w:ascii="Arial" w:eastAsia="Times New Roman" w:hAnsi="Arial" w:cs="Arial"/>
        </w:rPr>
      </w:pPr>
      <w:r w:rsidRPr="000B1F9B">
        <w:rPr>
          <w:rFonts w:ascii="Arial" w:eastAsia="Times New Roman" w:hAnsi="Arial" w:cs="Arial"/>
        </w:rPr>
        <w:t>Zapísaný v Obchodnom registri Okresného</w:t>
      </w:r>
      <w:r>
        <w:rPr>
          <w:rFonts w:ascii="Arial" w:eastAsia="Times New Roman" w:hAnsi="Arial" w:cs="Arial"/>
        </w:rPr>
        <w:t>, resp. Mestského</w:t>
      </w:r>
      <w:r w:rsidRPr="000B1F9B">
        <w:rPr>
          <w:rFonts w:ascii="Arial" w:eastAsia="Times New Roman" w:hAnsi="Arial" w:cs="Arial"/>
        </w:rPr>
        <w:t xml:space="preserve"> súdu ................, odd. ............, vložka č. ............</w:t>
      </w:r>
    </w:p>
    <w:p w14:paraId="53D05219" w14:textId="77777777" w:rsidR="000B1F9B" w:rsidRPr="000B1F9B" w:rsidRDefault="000B1F9B" w:rsidP="000B1F9B">
      <w:pPr>
        <w:spacing w:after="0" w:line="240" w:lineRule="auto"/>
        <w:rPr>
          <w:rFonts w:ascii="Arial" w:eastAsia="Times New Roman" w:hAnsi="Arial" w:cs="Arial"/>
          <w:i/>
          <w:lang w:eastAsia="cs-CZ"/>
        </w:rPr>
      </w:pPr>
      <w:r w:rsidRPr="000B1F9B">
        <w:rPr>
          <w:rFonts w:ascii="Arial" w:eastAsia="Times New Roman" w:hAnsi="Arial" w:cs="Arial"/>
          <w:i/>
          <w:lang w:eastAsia="cs-CZ"/>
        </w:rPr>
        <w:t xml:space="preserve">(príp. v Živnostenskom registri Okresného úradu v ....................pod č...................) </w:t>
      </w:r>
    </w:p>
    <w:p w14:paraId="79EA7640" w14:textId="5338F4E4" w:rsidR="000B1F9B" w:rsidRDefault="000B1F9B" w:rsidP="000B1F9B">
      <w:pPr>
        <w:autoSpaceDE w:val="0"/>
        <w:autoSpaceDN w:val="0"/>
        <w:adjustRightInd w:val="0"/>
        <w:spacing w:after="0" w:line="240" w:lineRule="auto"/>
        <w:rPr>
          <w:rFonts w:ascii="Arial" w:eastAsia="Times New Roman" w:hAnsi="Arial" w:cs="Arial"/>
        </w:rPr>
      </w:pPr>
      <w:r w:rsidRPr="000B1F9B">
        <w:rPr>
          <w:rFonts w:ascii="Arial" w:eastAsia="Times New Roman" w:hAnsi="Arial" w:cs="Arial"/>
        </w:rPr>
        <w:t xml:space="preserve">Zastúpený: </w:t>
      </w:r>
      <w:r w:rsidRPr="000B1F9B">
        <w:rPr>
          <w:rFonts w:ascii="Arial" w:eastAsia="Times New Roman" w:hAnsi="Arial" w:cs="Arial"/>
        </w:rPr>
        <w:tab/>
      </w:r>
      <w:r w:rsidRPr="000B1F9B">
        <w:rPr>
          <w:rFonts w:ascii="Arial" w:eastAsia="Times New Roman" w:hAnsi="Arial" w:cs="Arial"/>
        </w:rPr>
        <w:tab/>
      </w:r>
      <w:r>
        <w:rPr>
          <w:rFonts w:ascii="Arial" w:eastAsia="Times New Roman" w:hAnsi="Arial" w:cs="Arial"/>
        </w:rPr>
        <w:tab/>
      </w:r>
      <w:r w:rsidRPr="000B1F9B">
        <w:rPr>
          <w:rFonts w:ascii="Arial" w:eastAsia="Times New Roman" w:hAnsi="Arial" w:cs="Arial"/>
        </w:rPr>
        <w:t>.........................................</w:t>
      </w:r>
    </w:p>
    <w:p w14:paraId="4B17B674" w14:textId="557DE443" w:rsidR="000B1F9B" w:rsidRDefault="000B1F9B" w:rsidP="000B1F9B">
      <w:pPr>
        <w:autoSpaceDE w:val="0"/>
        <w:autoSpaceDN w:val="0"/>
        <w:adjustRightInd w:val="0"/>
        <w:spacing w:after="0" w:line="240" w:lineRule="auto"/>
        <w:rPr>
          <w:rFonts w:ascii="Arial" w:eastAsia="Times New Roman" w:hAnsi="Arial" w:cs="Arial"/>
        </w:rPr>
      </w:pPr>
      <w:r>
        <w:rPr>
          <w:rFonts w:ascii="Arial" w:eastAsia="Times New Roman" w:hAnsi="Arial" w:cs="Arial"/>
        </w:rPr>
        <w:t>Osoba oprávnená rokovať vo veciach zmluvy:</w:t>
      </w:r>
    </w:p>
    <w:p w14:paraId="59AAAFB6" w14:textId="52E20D34" w:rsidR="000B1F9B" w:rsidRDefault="000B1F9B" w:rsidP="000B1F9B">
      <w:pPr>
        <w:autoSpaceDE w:val="0"/>
        <w:autoSpaceDN w:val="0"/>
        <w:adjustRightInd w:val="0"/>
        <w:spacing w:after="0" w:line="240" w:lineRule="auto"/>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0B1F9B">
        <w:rPr>
          <w:rFonts w:ascii="Arial" w:eastAsia="Times New Roman" w:hAnsi="Arial" w:cs="Arial"/>
          <w:i/>
        </w:rPr>
        <w:t>(meno, priezvisko, e-mail)</w:t>
      </w:r>
    </w:p>
    <w:p w14:paraId="391FFDDA" w14:textId="222ED658" w:rsidR="000B1F9B" w:rsidRDefault="000B1F9B" w:rsidP="000B1F9B">
      <w:pPr>
        <w:autoSpaceDE w:val="0"/>
        <w:autoSpaceDN w:val="0"/>
        <w:adjustRightInd w:val="0"/>
        <w:spacing w:after="0" w:line="240" w:lineRule="auto"/>
        <w:rPr>
          <w:rFonts w:ascii="Arial" w:eastAsia="Times New Roman" w:hAnsi="Arial" w:cs="Arial"/>
        </w:rPr>
      </w:pPr>
      <w:r>
        <w:rPr>
          <w:rFonts w:ascii="Arial" w:eastAsia="Times New Roman" w:hAnsi="Arial" w:cs="Arial"/>
        </w:rPr>
        <w:t>Osoba oprávnená rokovať vo veciach technických:</w:t>
      </w:r>
    </w:p>
    <w:p w14:paraId="79E1AEA1" w14:textId="61AAA54F" w:rsidR="000B1F9B" w:rsidRPr="000B1F9B" w:rsidRDefault="000B1F9B" w:rsidP="000B1F9B">
      <w:pPr>
        <w:autoSpaceDE w:val="0"/>
        <w:autoSpaceDN w:val="0"/>
        <w:adjustRightInd w:val="0"/>
        <w:spacing w:after="0" w:line="240" w:lineRule="auto"/>
        <w:ind w:left="2124" w:firstLine="708"/>
        <w:rPr>
          <w:rFonts w:ascii="Arial" w:eastAsia="Times New Roman" w:hAnsi="Arial" w:cs="Arial"/>
        </w:rPr>
      </w:pPr>
      <w:r w:rsidRPr="000B1F9B">
        <w:rPr>
          <w:rFonts w:ascii="Arial" w:eastAsia="Times New Roman" w:hAnsi="Arial" w:cs="Arial"/>
          <w:i/>
        </w:rPr>
        <w:t>(meno, priezvisko, e-mail, tel. číslo)</w:t>
      </w:r>
    </w:p>
    <w:p w14:paraId="32C7680B" w14:textId="50591A8C" w:rsidR="000B1F9B" w:rsidRPr="000B1F9B" w:rsidRDefault="000B1F9B" w:rsidP="000B1F9B">
      <w:pPr>
        <w:autoSpaceDE w:val="0"/>
        <w:autoSpaceDN w:val="0"/>
        <w:adjustRightInd w:val="0"/>
        <w:spacing w:after="0"/>
        <w:rPr>
          <w:rFonts w:ascii="Arial" w:eastAsia="Times New Roman" w:hAnsi="Arial" w:cs="Arial"/>
        </w:rPr>
      </w:pPr>
      <w:r w:rsidRPr="000B1F9B">
        <w:rPr>
          <w:rFonts w:ascii="Arial" w:eastAsia="Times New Roman" w:hAnsi="Arial" w:cs="Arial"/>
        </w:rPr>
        <w:t xml:space="preserve">IČO: </w:t>
      </w:r>
      <w:r w:rsidRPr="000B1F9B">
        <w:rPr>
          <w:rFonts w:ascii="Arial" w:eastAsia="Times New Roman" w:hAnsi="Arial" w:cs="Arial"/>
        </w:rPr>
        <w:tab/>
      </w:r>
      <w:r w:rsidRPr="000B1F9B">
        <w:rPr>
          <w:rFonts w:ascii="Arial" w:eastAsia="Times New Roman" w:hAnsi="Arial" w:cs="Arial"/>
        </w:rPr>
        <w:tab/>
      </w:r>
      <w:r w:rsidRPr="000B1F9B">
        <w:rPr>
          <w:rFonts w:ascii="Arial" w:eastAsia="Times New Roman" w:hAnsi="Arial" w:cs="Arial"/>
        </w:rPr>
        <w:tab/>
      </w:r>
      <w:r>
        <w:rPr>
          <w:rFonts w:ascii="Arial" w:eastAsia="Times New Roman" w:hAnsi="Arial" w:cs="Arial"/>
        </w:rPr>
        <w:tab/>
      </w:r>
      <w:r w:rsidRPr="000B1F9B">
        <w:rPr>
          <w:rFonts w:ascii="Arial" w:eastAsia="Times New Roman" w:hAnsi="Arial" w:cs="Arial"/>
        </w:rPr>
        <w:t>............................</w:t>
      </w:r>
    </w:p>
    <w:p w14:paraId="26EF2BF7" w14:textId="2FE9B411" w:rsidR="000B1F9B" w:rsidRPr="000B1F9B" w:rsidRDefault="000B1F9B" w:rsidP="000B1F9B">
      <w:pPr>
        <w:autoSpaceDE w:val="0"/>
        <w:autoSpaceDN w:val="0"/>
        <w:adjustRightInd w:val="0"/>
        <w:spacing w:after="0"/>
        <w:rPr>
          <w:rFonts w:ascii="Arial" w:eastAsia="Times New Roman" w:hAnsi="Arial" w:cs="Arial"/>
        </w:rPr>
      </w:pPr>
      <w:r w:rsidRPr="000B1F9B">
        <w:rPr>
          <w:rFonts w:ascii="Arial" w:eastAsia="Times New Roman" w:hAnsi="Arial" w:cs="Arial"/>
        </w:rPr>
        <w:t xml:space="preserve">DIČ: </w:t>
      </w:r>
      <w:r w:rsidRPr="000B1F9B">
        <w:rPr>
          <w:rFonts w:ascii="Arial" w:eastAsia="Times New Roman" w:hAnsi="Arial" w:cs="Arial"/>
        </w:rPr>
        <w:tab/>
      </w:r>
      <w:r w:rsidRPr="000B1F9B">
        <w:rPr>
          <w:rFonts w:ascii="Arial" w:eastAsia="Times New Roman" w:hAnsi="Arial" w:cs="Arial"/>
        </w:rPr>
        <w:tab/>
      </w:r>
      <w:r w:rsidRPr="000B1F9B">
        <w:rPr>
          <w:rFonts w:ascii="Arial" w:eastAsia="Times New Roman" w:hAnsi="Arial" w:cs="Arial"/>
        </w:rPr>
        <w:tab/>
      </w:r>
      <w:r>
        <w:rPr>
          <w:rFonts w:ascii="Arial" w:eastAsia="Times New Roman" w:hAnsi="Arial" w:cs="Arial"/>
        </w:rPr>
        <w:tab/>
      </w:r>
      <w:r w:rsidRPr="000B1F9B">
        <w:rPr>
          <w:rFonts w:ascii="Arial" w:eastAsia="Times New Roman" w:hAnsi="Arial" w:cs="Arial"/>
        </w:rPr>
        <w:t>.............................</w:t>
      </w:r>
    </w:p>
    <w:p w14:paraId="40765E86" w14:textId="47ED202A" w:rsidR="000B1F9B" w:rsidRPr="000B1F9B" w:rsidRDefault="000B1F9B" w:rsidP="000B1F9B">
      <w:pPr>
        <w:autoSpaceDE w:val="0"/>
        <w:autoSpaceDN w:val="0"/>
        <w:adjustRightInd w:val="0"/>
        <w:spacing w:after="0"/>
        <w:rPr>
          <w:rFonts w:ascii="Arial" w:eastAsia="Times New Roman" w:hAnsi="Arial" w:cs="Arial"/>
        </w:rPr>
      </w:pPr>
      <w:r w:rsidRPr="000B1F9B">
        <w:rPr>
          <w:rFonts w:ascii="Arial" w:eastAsia="Times New Roman" w:hAnsi="Arial" w:cs="Arial"/>
        </w:rPr>
        <w:t xml:space="preserve">IČ DPH: </w:t>
      </w:r>
      <w:r w:rsidRPr="000B1F9B">
        <w:rPr>
          <w:rFonts w:ascii="Arial" w:eastAsia="Times New Roman" w:hAnsi="Arial" w:cs="Arial"/>
        </w:rPr>
        <w:tab/>
      </w:r>
      <w:r w:rsidRPr="000B1F9B">
        <w:rPr>
          <w:rFonts w:ascii="Arial" w:eastAsia="Times New Roman" w:hAnsi="Arial" w:cs="Arial"/>
        </w:rPr>
        <w:tab/>
      </w:r>
      <w:r>
        <w:rPr>
          <w:rFonts w:ascii="Arial" w:eastAsia="Times New Roman" w:hAnsi="Arial" w:cs="Arial"/>
        </w:rPr>
        <w:tab/>
      </w:r>
      <w:r w:rsidRPr="000B1F9B">
        <w:rPr>
          <w:rFonts w:ascii="Arial" w:eastAsia="Times New Roman" w:hAnsi="Arial" w:cs="Arial"/>
        </w:rPr>
        <w:t>................................</w:t>
      </w:r>
    </w:p>
    <w:p w14:paraId="18151293" w14:textId="6E221C4A" w:rsidR="000B1F9B" w:rsidRPr="000B1F9B" w:rsidRDefault="000B1F9B" w:rsidP="000B1F9B">
      <w:pPr>
        <w:autoSpaceDE w:val="0"/>
        <w:autoSpaceDN w:val="0"/>
        <w:adjustRightInd w:val="0"/>
        <w:spacing w:after="0"/>
        <w:rPr>
          <w:rFonts w:ascii="Arial" w:eastAsia="Times New Roman" w:hAnsi="Arial" w:cs="Arial"/>
        </w:rPr>
      </w:pPr>
      <w:r w:rsidRPr="000B1F9B">
        <w:rPr>
          <w:rFonts w:ascii="Arial" w:eastAsia="Times New Roman" w:hAnsi="Arial" w:cs="Arial"/>
        </w:rPr>
        <w:t xml:space="preserve">Bankové spojenie: </w:t>
      </w:r>
      <w:r w:rsidRPr="000B1F9B">
        <w:rPr>
          <w:rFonts w:ascii="Arial" w:eastAsia="Times New Roman" w:hAnsi="Arial" w:cs="Arial"/>
        </w:rPr>
        <w:tab/>
      </w:r>
      <w:r>
        <w:rPr>
          <w:rFonts w:ascii="Arial" w:eastAsia="Times New Roman" w:hAnsi="Arial" w:cs="Arial"/>
        </w:rPr>
        <w:tab/>
      </w:r>
      <w:r w:rsidRPr="000B1F9B">
        <w:rPr>
          <w:rFonts w:ascii="Arial" w:eastAsia="Times New Roman" w:hAnsi="Arial" w:cs="Arial"/>
        </w:rPr>
        <w:t>....................................</w:t>
      </w:r>
    </w:p>
    <w:p w14:paraId="7B764759" w14:textId="3CF4A836" w:rsidR="000B1F9B" w:rsidRPr="000B1F9B" w:rsidRDefault="000B1F9B" w:rsidP="000B1F9B">
      <w:pPr>
        <w:autoSpaceDE w:val="0"/>
        <w:autoSpaceDN w:val="0"/>
        <w:adjustRightInd w:val="0"/>
        <w:spacing w:after="0" w:line="240" w:lineRule="auto"/>
        <w:rPr>
          <w:rFonts w:ascii="Arial" w:eastAsia="Times New Roman" w:hAnsi="Arial" w:cs="Arial"/>
        </w:rPr>
      </w:pPr>
      <w:r w:rsidRPr="000B1F9B">
        <w:rPr>
          <w:rFonts w:ascii="Arial" w:eastAsia="Times New Roman" w:hAnsi="Arial" w:cs="Arial"/>
        </w:rPr>
        <w:t xml:space="preserve">IBAN: </w:t>
      </w:r>
      <w:r w:rsidRPr="000B1F9B">
        <w:rPr>
          <w:rFonts w:ascii="Arial" w:eastAsia="Times New Roman" w:hAnsi="Arial" w:cs="Arial"/>
        </w:rPr>
        <w:tab/>
      </w:r>
      <w:r w:rsidRPr="000B1F9B">
        <w:rPr>
          <w:rFonts w:ascii="Arial" w:eastAsia="Times New Roman" w:hAnsi="Arial" w:cs="Arial"/>
        </w:rPr>
        <w:tab/>
      </w:r>
      <w:r w:rsidRPr="000B1F9B">
        <w:rPr>
          <w:rFonts w:ascii="Arial" w:eastAsia="Times New Roman" w:hAnsi="Arial" w:cs="Arial"/>
        </w:rPr>
        <w:tab/>
      </w:r>
      <w:r>
        <w:rPr>
          <w:rFonts w:ascii="Arial" w:eastAsia="Times New Roman" w:hAnsi="Arial" w:cs="Arial"/>
        </w:rPr>
        <w:tab/>
      </w:r>
      <w:r w:rsidRPr="000B1F9B">
        <w:rPr>
          <w:rFonts w:ascii="Arial" w:eastAsia="Times New Roman" w:hAnsi="Arial" w:cs="Arial"/>
        </w:rPr>
        <w:t>............................................</w:t>
      </w:r>
    </w:p>
    <w:p w14:paraId="694033A9" w14:textId="438AD544" w:rsidR="007A7B05" w:rsidRDefault="007A7B05" w:rsidP="000B1F9B">
      <w:pPr>
        <w:tabs>
          <w:tab w:val="left" w:pos="2694"/>
        </w:tabs>
        <w:spacing w:after="0" w:line="240" w:lineRule="auto"/>
        <w:jc w:val="both"/>
        <w:rPr>
          <w:rFonts w:ascii="Arial" w:eastAsia="Times New Roman" w:hAnsi="Arial" w:cs="Arial"/>
          <w:lang w:eastAsia="cs-CZ"/>
        </w:rPr>
      </w:pPr>
      <w:r w:rsidRPr="0058044C">
        <w:rPr>
          <w:rFonts w:ascii="Arial" w:eastAsia="Times New Roman" w:hAnsi="Arial" w:cs="Arial"/>
          <w:lang w:eastAsia="cs-CZ"/>
        </w:rPr>
        <w:t>(ďalej len „poskytovateľ“)</w:t>
      </w:r>
    </w:p>
    <w:p w14:paraId="402459B6" w14:textId="56624787" w:rsidR="00D270F6" w:rsidRPr="0058044C" w:rsidRDefault="00D270F6" w:rsidP="000B1F9B">
      <w:pPr>
        <w:tabs>
          <w:tab w:val="left" w:pos="2694"/>
        </w:tabs>
        <w:spacing w:after="0" w:line="240" w:lineRule="auto"/>
        <w:jc w:val="both"/>
        <w:rPr>
          <w:rFonts w:ascii="Arial" w:eastAsia="Times New Roman" w:hAnsi="Arial" w:cs="Arial"/>
          <w:lang w:eastAsia="cs-CZ"/>
        </w:rPr>
      </w:pPr>
      <w:r>
        <w:rPr>
          <w:rFonts w:ascii="Arial" w:eastAsia="Times New Roman" w:hAnsi="Arial" w:cs="Arial"/>
          <w:lang w:eastAsia="cs-CZ"/>
        </w:rPr>
        <w:t>(objednávateľ a poskytovateľ spolu ďalej ako „zmluvné strany“)</w:t>
      </w:r>
    </w:p>
    <w:p w14:paraId="5F0ACA1C" w14:textId="77777777" w:rsidR="007A7B05" w:rsidRPr="0058044C" w:rsidRDefault="007A7B05" w:rsidP="007A7B05">
      <w:pPr>
        <w:tabs>
          <w:tab w:val="left" w:pos="2694"/>
        </w:tabs>
        <w:spacing w:after="0" w:line="240" w:lineRule="auto"/>
        <w:jc w:val="both"/>
        <w:rPr>
          <w:rFonts w:ascii="Arial" w:eastAsia="Times New Roman" w:hAnsi="Arial" w:cs="Arial"/>
          <w:b/>
          <w:lang w:eastAsia="cs-CZ"/>
        </w:rPr>
      </w:pPr>
    </w:p>
    <w:p w14:paraId="3BF88DB5" w14:textId="62B40AD7" w:rsidR="007A7B05" w:rsidRPr="0058044C" w:rsidRDefault="007A7B05" w:rsidP="007A7B05">
      <w:pPr>
        <w:spacing w:after="0" w:line="240" w:lineRule="auto"/>
        <w:jc w:val="both"/>
        <w:rPr>
          <w:rFonts w:ascii="Arial" w:eastAsia="Times New Roman" w:hAnsi="Arial" w:cs="Arial"/>
          <w:lang w:eastAsia="cs-CZ"/>
        </w:rPr>
      </w:pPr>
      <w:r w:rsidRPr="0058044C">
        <w:rPr>
          <w:rFonts w:ascii="Arial" w:eastAsia="Times New Roman" w:hAnsi="Arial" w:cs="Arial"/>
          <w:lang w:eastAsia="cs-CZ"/>
        </w:rPr>
        <w:t xml:space="preserve">uzatvárajú túto Zmluvu o zabezpečení upratovacích a čistiacich služieb (ďalej len „zmluva“) ako výsledok verejného obstarávania podľa ustanovení zákona </w:t>
      </w:r>
      <w:r w:rsidRPr="0058044C">
        <w:rPr>
          <w:rFonts w:ascii="Arial" w:eastAsia="Times New Roman" w:hAnsi="Arial" w:cs="Times New Roman"/>
          <w:noProof/>
          <w:lang w:eastAsia="sk-SK"/>
        </w:rPr>
        <w:t xml:space="preserve">č. 343/2015 Z. z. o verejnom obstarávaní a o zmene a doplnení niektorých zákonov v znení neskorších predpisov </w:t>
      </w:r>
      <w:r w:rsidRPr="0058044C">
        <w:rPr>
          <w:rFonts w:ascii="Arial" w:eastAsia="Times New Roman" w:hAnsi="Arial" w:cs="Arial"/>
          <w:lang w:eastAsia="sk-SK"/>
        </w:rPr>
        <w:t>(ďalej len „zákon o verejnom obstarávaní“)</w:t>
      </w:r>
      <w:r w:rsidR="00EA1C9A" w:rsidRPr="0058044C">
        <w:rPr>
          <w:rFonts w:ascii="Arial" w:eastAsia="Times New Roman" w:hAnsi="Arial" w:cs="Arial"/>
          <w:lang w:eastAsia="sk-SK"/>
        </w:rPr>
        <w:t>.</w:t>
      </w:r>
    </w:p>
    <w:p w14:paraId="2EB11BFB" w14:textId="77777777" w:rsidR="0051384A" w:rsidRPr="0058044C" w:rsidRDefault="0051384A" w:rsidP="007A7B05">
      <w:pPr>
        <w:spacing w:after="0" w:line="240" w:lineRule="auto"/>
        <w:jc w:val="center"/>
        <w:rPr>
          <w:rFonts w:ascii="Arial" w:eastAsia="Times New Roman" w:hAnsi="Arial" w:cs="Arial"/>
          <w:b/>
          <w:noProof/>
          <w:lang w:eastAsia="sk-SK"/>
        </w:rPr>
      </w:pPr>
    </w:p>
    <w:p w14:paraId="5B8B3F6D"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II</w:t>
      </w:r>
    </w:p>
    <w:p w14:paraId="080D313C"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Predmet zmluvy</w:t>
      </w:r>
    </w:p>
    <w:p w14:paraId="7D268F34" w14:textId="77777777" w:rsidR="007A7B05" w:rsidRPr="0058044C" w:rsidRDefault="007A7B05" w:rsidP="007A7B05">
      <w:pPr>
        <w:spacing w:after="0" w:line="240" w:lineRule="auto"/>
        <w:rPr>
          <w:rFonts w:ascii="Arial" w:eastAsia="Times New Roman" w:hAnsi="Arial" w:cs="Arial"/>
          <w:noProof/>
          <w:lang w:eastAsia="sk-SK"/>
        </w:rPr>
      </w:pPr>
    </w:p>
    <w:p w14:paraId="4B50B7E0" w14:textId="578D51D0" w:rsidR="007A7B05" w:rsidRPr="0058044C" w:rsidRDefault="007A7B05" w:rsidP="0069043B">
      <w:pPr>
        <w:numPr>
          <w:ilvl w:val="0"/>
          <w:numId w:val="1"/>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Predmetom plnenia tejto zmluvy je výkon upratovacích a čistiacich služieb</w:t>
      </w:r>
      <w:r w:rsidR="00031EEA" w:rsidRPr="0058044C">
        <w:rPr>
          <w:rFonts w:ascii="Arial" w:eastAsia="Times New Roman" w:hAnsi="Arial" w:cs="Arial"/>
          <w:noProof/>
          <w:lang w:eastAsia="sk-SK"/>
        </w:rPr>
        <w:t xml:space="preserve"> (ďalej aj ako „služby“) </w:t>
      </w:r>
      <w:r w:rsidRPr="0058044C">
        <w:rPr>
          <w:rFonts w:ascii="Arial" w:eastAsia="Times New Roman" w:hAnsi="Arial" w:cs="Arial"/>
          <w:noProof/>
          <w:lang w:eastAsia="sk-SK"/>
        </w:rPr>
        <w:t>poskytovateľom pre objednávateľa v priestoroch objektov objednávateľa, špecifikovaných v prílohe č. 1 tejto zmluvy</w:t>
      </w:r>
      <w:r w:rsidR="00402FE7">
        <w:rPr>
          <w:rFonts w:ascii="Arial" w:eastAsia="Times New Roman" w:hAnsi="Arial" w:cs="Arial"/>
          <w:noProof/>
          <w:lang w:eastAsia="sk-SK"/>
        </w:rPr>
        <w:t xml:space="preserve"> – Zoznam objektov objednávateľa</w:t>
      </w:r>
      <w:r w:rsidRPr="0058044C">
        <w:rPr>
          <w:rFonts w:ascii="Arial" w:eastAsia="Times New Roman" w:hAnsi="Arial" w:cs="Arial"/>
          <w:noProof/>
          <w:lang w:eastAsia="sk-SK"/>
        </w:rPr>
        <w:t xml:space="preserve">, vrátane </w:t>
      </w:r>
      <w:r w:rsidRPr="0058044C">
        <w:rPr>
          <w:rFonts w:ascii="Arial" w:eastAsia="Times New Roman" w:hAnsi="Arial" w:cs="Arial"/>
          <w:noProof/>
          <w:lang w:eastAsia="sk-SK"/>
        </w:rPr>
        <w:lastRenderedPageBreak/>
        <w:t>údržby a starostlivosti o exteriérové plochy prináležiace k týmto objektom</w:t>
      </w:r>
      <w:r w:rsidR="002362CD" w:rsidRPr="0058044C">
        <w:rPr>
          <w:rFonts w:ascii="Arial" w:eastAsia="Times New Roman" w:hAnsi="Arial" w:cs="Arial"/>
          <w:noProof/>
          <w:lang w:eastAsia="sk-SK"/>
        </w:rPr>
        <w:t xml:space="preserve"> (záhradnícke práce v rozsahu špecifikovanom v tejto zmluve)</w:t>
      </w:r>
      <w:r w:rsidRPr="0058044C">
        <w:rPr>
          <w:rFonts w:ascii="Arial" w:eastAsia="Times New Roman" w:hAnsi="Arial" w:cs="Arial"/>
          <w:noProof/>
          <w:lang w:eastAsia="sk-SK"/>
        </w:rPr>
        <w:t xml:space="preserve">. </w:t>
      </w:r>
      <w:r w:rsidR="00F53C46" w:rsidRPr="0058044C">
        <w:rPr>
          <w:rFonts w:ascii="Arial" w:eastAsia="Times New Roman" w:hAnsi="Arial" w:cs="Arial"/>
          <w:noProof/>
          <w:lang w:eastAsia="sk-SK"/>
        </w:rPr>
        <w:t>Špecifikácia poskytovaných služieb je uvedená v prílohe č. 2 tejto zmluvy – Rozsah poskytovaných služieb.</w:t>
      </w:r>
    </w:p>
    <w:p w14:paraId="72AADB1F" w14:textId="14F9358F" w:rsidR="007A7B05" w:rsidRPr="00381991" w:rsidRDefault="007A7B05" w:rsidP="0069043B">
      <w:pPr>
        <w:numPr>
          <w:ilvl w:val="0"/>
          <w:numId w:val="1"/>
        </w:numPr>
        <w:tabs>
          <w:tab w:val="num" w:pos="426"/>
        </w:tabs>
        <w:spacing w:after="0" w:line="240" w:lineRule="auto"/>
        <w:ind w:left="426" w:hanging="426"/>
        <w:jc w:val="both"/>
        <w:rPr>
          <w:rFonts w:ascii="Arial" w:eastAsia="Times New Roman" w:hAnsi="Arial" w:cs="Arial"/>
          <w:noProof/>
          <w:lang w:eastAsia="sk-SK"/>
        </w:rPr>
      </w:pPr>
      <w:r w:rsidRPr="00381991">
        <w:rPr>
          <w:rFonts w:ascii="Arial" w:eastAsia="Times New Roman" w:hAnsi="Arial" w:cs="Arial"/>
          <w:noProof/>
          <w:lang w:eastAsia="sk-SK"/>
        </w:rPr>
        <w:t>Poskytovateľ je oprávnený vykonávať služby tvoriace predmet zmluvy na základe zapísaného predmetu podnikateľskej činnosti.</w:t>
      </w:r>
      <w:r w:rsidR="00455AB4">
        <w:rPr>
          <w:rFonts w:ascii="Arial" w:eastAsia="Times New Roman" w:hAnsi="Arial" w:cs="Arial"/>
          <w:noProof/>
          <w:lang w:eastAsia="sk-SK"/>
        </w:rPr>
        <w:t xml:space="preserve"> </w:t>
      </w:r>
      <w:r w:rsidR="00455AB4" w:rsidRPr="00455AB4">
        <w:rPr>
          <w:rFonts w:ascii="Arial" w:eastAsia="Times New Roman" w:hAnsi="Arial" w:cs="Arial"/>
          <w:lang w:eastAsia="cs-CZ"/>
        </w:rPr>
        <w:t>Poskytovateľ vyhlasuje, že sú mu známe technické a kvalitatívne podmienky pre realizáciu predmetu zmluvy, a že disponuje kapacitami, odbornými znalosťami a technickým vybavením, ktoré sú k zrealizovaniu predmetu zmluvy potrebné</w:t>
      </w:r>
      <w:r w:rsidR="00455AB4">
        <w:rPr>
          <w:rFonts w:ascii="Arial" w:eastAsia="Times New Roman" w:hAnsi="Arial" w:cs="Arial"/>
          <w:lang w:eastAsia="cs-CZ"/>
        </w:rPr>
        <w:t>.</w:t>
      </w:r>
    </w:p>
    <w:p w14:paraId="54747A83" w14:textId="0B7DAB20" w:rsidR="00F53C46" w:rsidRPr="0058044C" w:rsidRDefault="00F53C46" w:rsidP="0069043B">
      <w:pPr>
        <w:numPr>
          <w:ilvl w:val="0"/>
          <w:numId w:val="1"/>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Objednávateľ sa zaväzuje uhrádzať poskytovateľovi za riadne plnenie služieb podľa tejto zmluvy dohodnutú cenu</w:t>
      </w:r>
      <w:r w:rsidR="0069043B" w:rsidRPr="0058044C">
        <w:rPr>
          <w:rFonts w:ascii="Arial" w:eastAsia="Times New Roman" w:hAnsi="Arial" w:cs="Arial"/>
          <w:noProof/>
          <w:lang w:eastAsia="sk-SK"/>
        </w:rPr>
        <w:t xml:space="preserve"> podľa čl. IV tejto zmluvy</w:t>
      </w:r>
      <w:r w:rsidRPr="0058044C">
        <w:rPr>
          <w:rFonts w:ascii="Arial" w:eastAsia="Times New Roman" w:hAnsi="Arial" w:cs="Arial"/>
          <w:noProof/>
          <w:lang w:eastAsia="sk-SK"/>
        </w:rPr>
        <w:t>.</w:t>
      </w:r>
    </w:p>
    <w:p w14:paraId="1F4DB164" w14:textId="77777777" w:rsidR="007A7B05" w:rsidRPr="0058044C" w:rsidRDefault="007A7B05" w:rsidP="007A7B05">
      <w:pPr>
        <w:spacing w:after="0" w:line="240" w:lineRule="auto"/>
        <w:jc w:val="center"/>
        <w:rPr>
          <w:rFonts w:ascii="Arial" w:eastAsia="Times New Roman" w:hAnsi="Arial" w:cs="Arial"/>
          <w:b/>
          <w:noProof/>
          <w:lang w:eastAsia="sk-SK"/>
        </w:rPr>
      </w:pPr>
    </w:p>
    <w:p w14:paraId="029B1469" w14:textId="317A05C0"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III</w:t>
      </w:r>
    </w:p>
    <w:p w14:paraId="126AB3C6" w14:textId="2BBF5F08" w:rsidR="007A7B05" w:rsidRPr="0058044C" w:rsidRDefault="00EE2543"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Miesto, </w:t>
      </w:r>
      <w:r w:rsidR="00392E50" w:rsidRPr="0058044C">
        <w:rPr>
          <w:rFonts w:ascii="Arial" w:eastAsia="Times New Roman" w:hAnsi="Arial" w:cs="Arial"/>
          <w:b/>
          <w:noProof/>
          <w:lang w:eastAsia="sk-SK"/>
        </w:rPr>
        <w:t xml:space="preserve">termíny </w:t>
      </w:r>
      <w:r w:rsidR="008D2D17" w:rsidRPr="0058044C">
        <w:rPr>
          <w:rFonts w:ascii="Arial" w:eastAsia="Times New Roman" w:hAnsi="Arial" w:cs="Arial"/>
          <w:b/>
          <w:noProof/>
          <w:lang w:eastAsia="sk-SK"/>
        </w:rPr>
        <w:t>a </w:t>
      </w:r>
      <w:r w:rsidRPr="0058044C">
        <w:rPr>
          <w:rFonts w:ascii="Arial" w:eastAsia="Times New Roman" w:hAnsi="Arial" w:cs="Arial"/>
          <w:b/>
          <w:noProof/>
          <w:lang w:eastAsia="sk-SK"/>
        </w:rPr>
        <w:t>r</w:t>
      </w:r>
      <w:r w:rsidR="007A7B05" w:rsidRPr="0058044C">
        <w:rPr>
          <w:rFonts w:ascii="Arial" w:eastAsia="Times New Roman" w:hAnsi="Arial" w:cs="Arial"/>
          <w:b/>
          <w:noProof/>
          <w:lang w:eastAsia="sk-SK"/>
        </w:rPr>
        <w:t>ozsah plnenia</w:t>
      </w:r>
    </w:p>
    <w:p w14:paraId="227F6C2E" w14:textId="77777777" w:rsidR="007A7B05" w:rsidRPr="0058044C" w:rsidRDefault="007A7B05" w:rsidP="007A7B05">
      <w:pPr>
        <w:spacing w:after="0" w:line="240" w:lineRule="auto"/>
        <w:rPr>
          <w:rFonts w:ascii="Arial" w:eastAsia="Times New Roman" w:hAnsi="Arial" w:cs="Arial"/>
          <w:noProof/>
          <w:lang w:eastAsia="sk-SK"/>
        </w:rPr>
      </w:pPr>
    </w:p>
    <w:p w14:paraId="28928AE9" w14:textId="687C8A04" w:rsidR="00EE2543" w:rsidRPr="0058044C" w:rsidRDefault="00EE2543">
      <w:pPr>
        <w:pStyle w:val="Odsekzoznamu"/>
        <w:numPr>
          <w:ilvl w:val="0"/>
          <w:numId w:val="8"/>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Miestom poskytova</w:t>
      </w:r>
      <w:r w:rsidR="00B130BB" w:rsidRPr="0058044C">
        <w:rPr>
          <w:rFonts w:ascii="Arial" w:eastAsia="Times New Roman" w:hAnsi="Arial" w:cs="Arial"/>
          <w:noProof/>
          <w:sz w:val="22"/>
          <w:szCs w:val="22"/>
          <w:lang w:eastAsia="sk-SK"/>
        </w:rPr>
        <w:t>n</w:t>
      </w:r>
      <w:r w:rsidRPr="0058044C">
        <w:rPr>
          <w:rFonts w:ascii="Arial" w:eastAsia="Times New Roman" w:hAnsi="Arial" w:cs="Arial"/>
          <w:noProof/>
          <w:sz w:val="22"/>
          <w:szCs w:val="22"/>
          <w:lang w:eastAsia="sk-SK"/>
        </w:rPr>
        <w:t>ia služieb</w:t>
      </w:r>
      <w:r w:rsidR="00B130BB" w:rsidRPr="0058044C">
        <w:rPr>
          <w:rFonts w:ascii="Arial" w:eastAsia="Times New Roman" w:hAnsi="Arial" w:cs="Arial"/>
          <w:noProof/>
          <w:sz w:val="22"/>
          <w:szCs w:val="22"/>
          <w:lang w:eastAsia="sk-SK"/>
        </w:rPr>
        <w:t>, vykonávaných v rozsahu podľa prílohy č. 2 zmluvy,</w:t>
      </w:r>
      <w:r w:rsidRPr="0058044C">
        <w:rPr>
          <w:rFonts w:ascii="Arial" w:eastAsia="Times New Roman" w:hAnsi="Arial" w:cs="Arial"/>
          <w:noProof/>
          <w:sz w:val="22"/>
          <w:szCs w:val="22"/>
          <w:lang w:eastAsia="sk-SK"/>
        </w:rPr>
        <w:t xml:space="preserve"> budú jednotlivé objekty </w:t>
      </w:r>
      <w:r w:rsidR="008545D5" w:rsidRPr="0058044C">
        <w:rPr>
          <w:rFonts w:ascii="Arial" w:eastAsia="Times New Roman" w:hAnsi="Arial" w:cs="Arial"/>
          <w:noProof/>
          <w:sz w:val="22"/>
          <w:szCs w:val="22"/>
          <w:lang w:eastAsia="sk-SK"/>
        </w:rPr>
        <w:t>o</w:t>
      </w:r>
      <w:r w:rsidRPr="0058044C">
        <w:rPr>
          <w:rFonts w:ascii="Arial" w:eastAsia="Times New Roman" w:hAnsi="Arial" w:cs="Arial"/>
          <w:noProof/>
          <w:sz w:val="22"/>
          <w:szCs w:val="22"/>
          <w:lang w:eastAsia="sk-SK"/>
        </w:rPr>
        <w:t>bjednávateľa</w:t>
      </w:r>
      <w:r w:rsidR="008545D5"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uvedené v </w:t>
      </w:r>
      <w:r w:rsidR="008545D5" w:rsidRPr="0058044C">
        <w:rPr>
          <w:rFonts w:ascii="Arial" w:eastAsia="Times New Roman" w:hAnsi="Arial" w:cs="Arial"/>
          <w:noProof/>
          <w:sz w:val="22"/>
          <w:szCs w:val="22"/>
          <w:lang w:eastAsia="sk-SK"/>
        </w:rPr>
        <w:t>p</w:t>
      </w:r>
      <w:r w:rsidRPr="0058044C">
        <w:rPr>
          <w:rFonts w:ascii="Arial" w:eastAsia="Times New Roman" w:hAnsi="Arial" w:cs="Arial"/>
          <w:noProof/>
          <w:sz w:val="22"/>
          <w:szCs w:val="22"/>
          <w:lang w:eastAsia="sk-SK"/>
        </w:rPr>
        <w:t>rílohe č.</w:t>
      </w:r>
      <w:r w:rsidR="008545D5"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 xml:space="preserve">1 </w:t>
      </w:r>
      <w:r w:rsidR="008545D5" w:rsidRPr="0058044C">
        <w:rPr>
          <w:rFonts w:ascii="Arial" w:eastAsia="Times New Roman" w:hAnsi="Arial" w:cs="Arial"/>
          <w:noProof/>
          <w:sz w:val="22"/>
          <w:szCs w:val="22"/>
          <w:lang w:eastAsia="sk-SK"/>
        </w:rPr>
        <w:t>zmluvy</w:t>
      </w:r>
      <w:r w:rsidR="00B130BB" w:rsidRPr="0058044C">
        <w:rPr>
          <w:rFonts w:ascii="Arial" w:eastAsia="Times New Roman" w:hAnsi="Arial" w:cs="Arial"/>
          <w:noProof/>
          <w:sz w:val="22"/>
          <w:szCs w:val="22"/>
          <w:lang w:eastAsia="sk-SK"/>
        </w:rPr>
        <w:t xml:space="preserve">. </w:t>
      </w:r>
    </w:p>
    <w:p w14:paraId="1AEC7A7E" w14:textId="6B194ADD" w:rsidR="008545D5" w:rsidRPr="0058044C" w:rsidRDefault="008545D5">
      <w:pPr>
        <w:pStyle w:val="Odsekzoznamu"/>
        <w:numPr>
          <w:ilvl w:val="0"/>
          <w:numId w:val="8"/>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Vykonávanie nepravidelných upratovacích a čistiacich služieb, uveden</w:t>
      </w:r>
      <w:r w:rsidR="0058044C">
        <w:rPr>
          <w:rFonts w:ascii="Arial" w:eastAsia="Times New Roman" w:hAnsi="Arial" w:cs="Arial"/>
          <w:noProof/>
          <w:sz w:val="22"/>
          <w:szCs w:val="22"/>
          <w:lang w:eastAsia="sk-SK"/>
        </w:rPr>
        <w:t xml:space="preserve">ých </w:t>
      </w:r>
      <w:r w:rsidR="00F32B27">
        <w:rPr>
          <w:rFonts w:ascii="Arial" w:eastAsia="Times New Roman" w:hAnsi="Arial" w:cs="Arial"/>
          <w:noProof/>
          <w:sz w:val="22"/>
          <w:szCs w:val="22"/>
          <w:lang w:eastAsia="sk-SK"/>
        </w:rPr>
        <w:t>v</w:t>
      </w:r>
      <w:r w:rsidR="00455BBA">
        <w:rPr>
          <w:rFonts w:ascii="Arial" w:eastAsia="Times New Roman" w:hAnsi="Arial" w:cs="Arial"/>
          <w:noProof/>
          <w:sz w:val="22"/>
          <w:szCs w:val="22"/>
          <w:lang w:eastAsia="sk-SK"/>
        </w:rPr>
        <w:t> časti II. prílohy</w:t>
      </w:r>
      <w:r w:rsidR="00455BBA"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č. 2 zmluvy, bude realizované na základe osobitných objednávok</w:t>
      </w:r>
      <w:r w:rsidR="002C44D3" w:rsidRPr="0058044C">
        <w:rPr>
          <w:rFonts w:ascii="Arial" w:eastAsia="Times New Roman" w:hAnsi="Arial" w:cs="Arial"/>
          <w:noProof/>
          <w:sz w:val="22"/>
          <w:szCs w:val="22"/>
          <w:lang w:eastAsia="sk-SK"/>
        </w:rPr>
        <w:t xml:space="preserve"> v závislosti od podmienok, potrieb a rozhodnutí objednávateľa, s uvedením rozsahu požadovaných služieb, miesta plnenia a požadovaného termínu poskytnutia služieb. Je len na rozhodnutí objednávateľa, koľko služieb podľa tohto ustanovenia si počas platnosti zmluvy od poskytovateľa objedná. </w:t>
      </w:r>
      <w:r w:rsidRPr="0058044C">
        <w:rPr>
          <w:rFonts w:ascii="Arial" w:eastAsia="Times New Roman" w:hAnsi="Arial" w:cs="Arial"/>
          <w:noProof/>
          <w:sz w:val="22"/>
          <w:szCs w:val="22"/>
          <w:lang w:eastAsia="sk-SK"/>
        </w:rPr>
        <w:t xml:space="preserve"> </w:t>
      </w:r>
    </w:p>
    <w:p w14:paraId="5B1FB0B9" w14:textId="31037A0A" w:rsidR="00B25DA8" w:rsidRPr="00B967F1" w:rsidRDefault="000B1F9B">
      <w:pPr>
        <w:pStyle w:val="Odsekzoznamu"/>
        <w:widowControl w:val="0"/>
        <w:numPr>
          <w:ilvl w:val="0"/>
          <w:numId w:val="8"/>
        </w:numPr>
        <w:tabs>
          <w:tab w:val="left" w:pos="851"/>
        </w:tabs>
        <w:suppressAutoHyphens/>
        <w:autoSpaceDE w:val="0"/>
        <w:ind w:left="426" w:hanging="426"/>
        <w:jc w:val="both"/>
        <w:rPr>
          <w:rFonts w:ascii="Arial" w:eastAsia="Times New Roman" w:hAnsi="Arial" w:cs="Arial"/>
          <w:bCs/>
          <w:noProof/>
          <w:sz w:val="22"/>
          <w:szCs w:val="22"/>
          <w:lang w:eastAsia="sk-SK"/>
        </w:rPr>
      </w:pPr>
      <w:r w:rsidRPr="00B967F1">
        <w:rPr>
          <w:rFonts w:ascii="Arial" w:eastAsia="Times New Roman" w:hAnsi="Arial" w:cs="Arial"/>
          <w:bCs/>
          <w:noProof/>
          <w:sz w:val="22"/>
          <w:szCs w:val="22"/>
          <w:lang w:eastAsia="sk-SK"/>
        </w:rPr>
        <w:t xml:space="preserve">Zmluvné strany sa dohodli, že v prípade zmeny na pracovisku, uvedenom v prílohe č. 1 tejto zmluvy, presťahovania pracoviska, resp. v prípade vytvorenia alebo zrušenia pracoviska objednávateľa, je objednávateľ povinný túto skutočnosť oznámiť písomne poskytovateľovi na  e-mailovú adresu kontaktnej osoby, uvedenej v čl. </w:t>
      </w:r>
      <w:r w:rsidR="002247FD" w:rsidRPr="00B967F1">
        <w:rPr>
          <w:rFonts w:ascii="Arial" w:eastAsia="Times New Roman" w:hAnsi="Arial" w:cs="Arial"/>
          <w:bCs/>
          <w:noProof/>
          <w:sz w:val="22"/>
          <w:szCs w:val="22"/>
          <w:lang w:eastAsia="sk-SK"/>
        </w:rPr>
        <w:t>V</w:t>
      </w:r>
      <w:r w:rsidRPr="00B967F1">
        <w:rPr>
          <w:rFonts w:ascii="Arial" w:eastAsia="Times New Roman" w:hAnsi="Arial" w:cs="Arial"/>
          <w:bCs/>
          <w:noProof/>
          <w:sz w:val="22"/>
          <w:szCs w:val="22"/>
          <w:lang w:eastAsia="sk-SK"/>
        </w:rPr>
        <w:t xml:space="preserve"> bode </w:t>
      </w:r>
      <w:r w:rsidR="002247FD" w:rsidRPr="00B967F1">
        <w:rPr>
          <w:rFonts w:ascii="Arial" w:eastAsia="Times New Roman" w:hAnsi="Arial" w:cs="Arial"/>
          <w:bCs/>
          <w:noProof/>
          <w:sz w:val="22"/>
          <w:szCs w:val="22"/>
          <w:lang w:eastAsia="sk-SK"/>
        </w:rPr>
        <w:t xml:space="preserve">18. </w:t>
      </w:r>
      <w:r w:rsidRPr="00B967F1">
        <w:rPr>
          <w:rFonts w:ascii="Arial" w:eastAsia="Times New Roman" w:hAnsi="Arial" w:cs="Arial"/>
          <w:bCs/>
          <w:noProof/>
          <w:sz w:val="22"/>
          <w:szCs w:val="22"/>
          <w:lang w:eastAsia="sk-SK"/>
        </w:rPr>
        <w:t>zm</w:t>
      </w:r>
      <w:r w:rsidR="0084756A">
        <w:rPr>
          <w:rFonts w:ascii="Arial" w:eastAsia="Times New Roman" w:hAnsi="Arial" w:cs="Arial"/>
          <w:bCs/>
          <w:noProof/>
          <w:sz w:val="22"/>
          <w:szCs w:val="22"/>
          <w:lang w:eastAsia="sk-SK"/>
        </w:rPr>
        <w:t>l</w:t>
      </w:r>
      <w:r w:rsidRPr="00B967F1">
        <w:rPr>
          <w:rFonts w:ascii="Arial" w:eastAsia="Times New Roman" w:hAnsi="Arial" w:cs="Arial"/>
          <w:bCs/>
          <w:noProof/>
          <w:sz w:val="22"/>
          <w:szCs w:val="22"/>
          <w:lang w:eastAsia="sk-SK"/>
        </w:rPr>
        <w:t>uvy, s uvedením dátumu vzniku predmetnej skutočnosti, dátumu požadovaného začatia, resp. ukončenia poskytovania služieb a aktuálnych plôch na poskytovanie služieb tvoriacich predmet tejto zmluvy, a to najneskôr 7 dní pred požadovaným začatím, resp. ukončením poskytovania služieb</w:t>
      </w:r>
      <w:r w:rsidR="0020791D" w:rsidRPr="00B967F1">
        <w:rPr>
          <w:rFonts w:ascii="Arial" w:eastAsia="Times New Roman" w:hAnsi="Arial" w:cs="Arial"/>
          <w:bCs/>
          <w:noProof/>
          <w:sz w:val="22"/>
          <w:szCs w:val="22"/>
          <w:lang w:eastAsia="sk-SK"/>
        </w:rPr>
        <w:t xml:space="preserve">. </w:t>
      </w:r>
      <w:r w:rsidR="0020791D" w:rsidRPr="00B967F1">
        <w:rPr>
          <w:rFonts w:ascii="Arial" w:eastAsia="Times New Roman" w:hAnsi="Arial" w:cs="Arial"/>
          <w:sz w:val="22"/>
          <w:szCs w:val="22"/>
          <w:lang w:eastAsia="cs-CZ"/>
        </w:rPr>
        <w:t xml:space="preserve">Na základe uvedeného oznámenia zároveň zmluvné strany </w:t>
      </w:r>
      <w:r w:rsidR="00BE4BF8" w:rsidRPr="00B967F1">
        <w:rPr>
          <w:rFonts w:ascii="Arial" w:eastAsia="Times New Roman" w:hAnsi="Arial" w:cs="Arial"/>
          <w:sz w:val="22"/>
          <w:szCs w:val="22"/>
          <w:lang w:eastAsia="cs-CZ"/>
        </w:rPr>
        <w:t xml:space="preserve">bezodkladne </w:t>
      </w:r>
      <w:r w:rsidR="0020791D" w:rsidRPr="00B967F1">
        <w:rPr>
          <w:rFonts w:ascii="Arial" w:eastAsia="Times New Roman" w:hAnsi="Arial" w:cs="Arial"/>
          <w:sz w:val="22"/>
          <w:szCs w:val="22"/>
          <w:lang w:eastAsia="cs-CZ"/>
        </w:rPr>
        <w:t>uzatvoria o tejto skutočnosti dodatok k</w:t>
      </w:r>
      <w:r w:rsidR="002166F8">
        <w:rPr>
          <w:rFonts w:ascii="Arial" w:eastAsia="Times New Roman" w:hAnsi="Arial" w:cs="Arial"/>
          <w:sz w:val="22"/>
          <w:szCs w:val="22"/>
          <w:lang w:eastAsia="cs-CZ"/>
        </w:rPr>
        <w:t> </w:t>
      </w:r>
      <w:r w:rsidR="0020791D" w:rsidRPr="00B967F1">
        <w:rPr>
          <w:rFonts w:ascii="Arial" w:eastAsia="Times New Roman" w:hAnsi="Arial" w:cs="Arial"/>
          <w:sz w:val="22"/>
          <w:szCs w:val="22"/>
          <w:lang w:eastAsia="cs-CZ"/>
        </w:rPr>
        <w:t>zmluve</w:t>
      </w:r>
      <w:r w:rsidR="002166F8">
        <w:rPr>
          <w:rFonts w:ascii="Arial" w:eastAsia="Times New Roman" w:hAnsi="Arial" w:cs="Arial"/>
          <w:sz w:val="22"/>
          <w:szCs w:val="22"/>
          <w:lang w:eastAsia="cs-CZ"/>
        </w:rPr>
        <w:t xml:space="preserve">, </w:t>
      </w:r>
      <w:r w:rsidR="002166F8" w:rsidRPr="006707F6">
        <w:rPr>
          <w:rFonts w:ascii="Arial" w:eastAsia="Times New Roman" w:hAnsi="Arial" w:cs="Arial"/>
          <w:sz w:val="22"/>
          <w:szCs w:val="22"/>
          <w:lang w:eastAsia="cs-CZ"/>
        </w:rPr>
        <w:t xml:space="preserve">pričom v prípade vzniku nového pracoviska bude cena za vykonávanie pravidelných upratovacích a čistiacich služieb v novom mieste plnenia vypočítaná prepočtom výmery upratovanej plochy a priemernej ceny za výkon pravidelných upratovacích služieb v príslušnom kraji, v ktorom sa nachádza miesto plnenia, uvedenej </w:t>
      </w:r>
      <w:r w:rsidR="00B548B6">
        <w:rPr>
          <w:rFonts w:ascii="Arial" w:eastAsia="Times New Roman" w:hAnsi="Arial" w:cs="Arial"/>
          <w:sz w:val="22"/>
          <w:szCs w:val="22"/>
          <w:lang w:eastAsia="cs-CZ"/>
        </w:rPr>
        <w:t xml:space="preserve">pre denné služby </w:t>
      </w:r>
      <w:r w:rsidR="002166F8" w:rsidRPr="006707F6">
        <w:rPr>
          <w:rFonts w:ascii="Arial" w:eastAsia="Times New Roman" w:hAnsi="Arial" w:cs="Arial"/>
          <w:sz w:val="22"/>
          <w:szCs w:val="22"/>
          <w:lang w:eastAsia="cs-CZ"/>
        </w:rPr>
        <w:t xml:space="preserve">v prílohe č. </w:t>
      </w:r>
      <w:r w:rsidR="00D20B37">
        <w:rPr>
          <w:rFonts w:ascii="Arial" w:eastAsia="Times New Roman" w:hAnsi="Arial" w:cs="Arial"/>
          <w:sz w:val="22"/>
          <w:szCs w:val="22"/>
          <w:lang w:eastAsia="cs-CZ"/>
        </w:rPr>
        <w:t>6</w:t>
      </w:r>
      <w:r w:rsidR="002166F8" w:rsidRPr="006707F6">
        <w:rPr>
          <w:rFonts w:ascii="Arial" w:eastAsia="Times New Roman" w:hAnsi="Arial" w:cs="Arial"/>
          <w:sz w:val="22"/>
          <w:szCs w:val="22"/>
          <w:lang w:eastAsia="cs-CZ"/>
        </w:rPr>
        <w:t xml:space="preserve"> zmluvy – Cena </w:t>
      </w:r>
      <w:r w:rsidR="00B548B6">
        <w:rPr>
          <w:rFonts w:ascii="Arial" w:eastAsia="Times New Roman" w:hAnsi="Arial" w:cs="Arial"/>
          <w:sz w:val="22"/>
          <w:szCs w:val="22"/>
          <w:lang w:eastAsia="cs-CZ"/>
        </w:rPr>
        <w:t>denných</w:t>
      </w:r>
      <w:r w:rsidR="002166F8" w:rsidRPr="006707F6">
        <w:rPr>
          <w:rFonts w:ascii="Arial" w:eastAsia="Times New Roman" w:hAnsi="Arial" w:cs="Arial"/>
          <w:sz w:val="22"/>
          <w:szCs w:val="22"/>
          <w:lang w:eastAsia="cs-CZ"/>
        </w:rPr>
        <w:t xml:space="preserve"> upratovacích a čistiacich služieb</w:t>
      </w:r>
      <w:r w:rsidR="00B548B6">
        <w:rPr>
          <w:rFonts w:ascii="Arial" w:eastAsia="Times New Roman" w:hAnsi="Arial" w:cs="Arial"/>
          <w:sz w:val="22"/>
          <w:szCs w:val="22"/>
          <w:lang w:eastAsia="cs-CZ"/>
        </w:rPr>
        <w:t>, pre týždenné služby v prílohe č. 7 – Cena týždenných upratovacích a čistiacich služieb, pre mesačné služby v prílohe č. 8 – Cena mesačných upratovacích a čistiacich služieb, pre štvrťročné služby  v prílohe č. 9 – Cena štvrťročných upratovacích a čistiacich služieb, pre polročné služby v prílohe č. 10 – Cena za polročné upratovacie a čistiace služby a pre ročné služby v prílohe č. 11 – Cena za ročné upratovacie a čistiace služby</w:t>
      </w:r>
      <w:r w:rsidR="00B63575" w:rsidRPr="006707F6">
        <w:rPr>
          <w:rFonts w:ascii="Arial" w:eastAsia="Times New Roman" w:hAnsi="Arial" w:cs="Arial"/>
          <w:sz w:val="22"/>
          <w:szCs w:val="22"/>
          <w:lang w:eastAsia="cs-CZ"/>
        </w:rPr>
        <w:t xml:space="preserve">. </w:t>
      </w:r>
      <w:r w:rsidR="00F8636F" w:rsidRPr="006707F6">
        <w:rPr>
          <w:rFonts w:ascii="Arial" w:eastAsia="Times New Roman" w:hAnsi="Arial" w:cs="Arial"/>
          <w:sz w:val="22"/>
          <w:szCs w:val="22"/>
          <w:lang w:eastAsia="cs-CZ"/>
        </w:rPr>
        <w:t>Zmluvné strany sa zároveň dohodli, že v dodatku si vzájomne vysporiadajú obdobie odo dňa vzniku</w:t>
      </w:r>
      <w:r w:rsidR="00F8636F" w:rsidRPr="00B967F1">
        <w:rPr>
          <w:rFonts w:ascii="Arial" w:eastAsia="Times New Roman" w:hAnsi="Arial" w:cs="Arial"/>
          <w:sz w:val="22"/>
          <w:szCs w:val="22"/>
          <w:lang w:eastAsia="cs-CZ"/>
        </w:rPr>
        <w:t xml:space="preserve"> zmeny do nadobudnutia účinnosti dodatku tak, aby bolo objednávateľom poskytovateľovi uhradené </w:t>
      </w:r>
      <w:r w:rsidR="00F8636F" w:rsidRPr="002166F8">
        <w:rPr>
          <w:rFonts w:ascii="Arial" w:eastAsia="Times New Roman" w:hAnsi="Arial" w:cs="Arial"/>
          <w:sz w:val="22"/>
          <w:szCs w:val="22"/>
          <w:lang w:eastAsia="cs-CZ"/>
        </w:rPr>
        <w:t xml:space="preserve">len </w:t>
      </w:r>
      <w:r w:rsidR="00F8636F" w:rsidRPr="00B967F1">
        <w:rPr>
          <w:rFonts w:ascii="Arial" w:eastAsia="Times New Roman" w:hAnsi="Arial" w:cs="Arial"/>
          <w:sz w:val="22"/>
          <w:szCs w:val="22"/>
          <w:lang w:eastAsia="cs-CZ"/>
        </w:rPr>
        <w:t>skutočne poskytnuté plnenie</w:t>
      </w:r>
      <w:r w:rsidR="00B967F1" w:rsidRPr="00B967F1">
        <w:rPr>
          <w:rFonts w:ascii="Arial" w:eastAsia="Times New Roman" w:hAnsi="Arial" w:cs="Arial"/>
          <w:sz w:val="22"/>
          <w:szCs w:val="22"/>
          <w:lang w:eastAsia="cs-CZ"/>
        </w:rPr>
        <w:t xml:space="preserve"> predmetu zmluvy</w:t>
      </w:r>
      <w:r w:rsidR="00F8636F" w:rsidRPr="00B967F1">
        <w:rPr>
          <w:rFonts w:ascii="Arial" w:eastAsia="Times New Roman" w:hAnsi="Arial" w:cs="Arial"/>
          <w:sz w:val="22"/>
          <w:szCs w:val="22"/>
          <w:lang w:eastAsia="cs-CZ"/>
        </w:rPr>
        <w:t>.</w:t>
      </w:r>
    </w:p>
    <w:p w14:paraId="3C8DC9D9" w14:textId="0FB57489" w:rsidR="008D2D17" w:rsidRPr="0058044C" w:rsidRDefault="00B25DA8">
      <w:pPr>
        <w:pStyle w:val="Odsekzoznamu"/>
        <w:numPr>
          <w:ilvl w:val="0"/>
          <w:numId w:val="8"/>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Požadovaný čas </w:t>
      </w:r>
      <w:r w:rsidR="008D2D17" w:rsidRPr="0058044C">
        <w:rPr>
          <w:rFonts w:ascii="Arial" w:eastAsia="Times New Roman" w:hAnsi="Arial" w:cs="Arial"/>
          <w:noProof/>
          <w:sz w:val="22"/>
          <w:szCs w:val="22"/>
          <w:lang w:eastAsia="sk-SK"/>
        </w:rPr>
        <w:t>plnenia predmetu zmluvy je uvedený v </w:t>
      </w:r>
      <w:r w:rsidRPr="0058044C">
        <w:rPr>
          <w:rFonts w:ascii="Arial" w:eastAsia="Times New Roman" w:hAnsi="Arial" w:cs="Arial"/>
          <w:noProof/>
          <w:sz w:val="22"/>
          <w:szCs w:val="22"/>
          <w:lang w:eastAsia="sk-SK"/>
        </w:rPr>
        <w:t>p</w:t>
      </w:r>
      <w:r w:rsidR="008D2D17" w:rsidRPr="0058044C">
        <w:rPr>
          <w:rFonts w:ascii="Arial" w:eastAsia="Times New Roman" w:hAnsi="Arial" w:cs="Arial"/>
          <w:noProof/>
          <w:sz w:val="22"/>
          <w:szCs w:val="22"/>
          <w:lang w:eastAsia="sk-SK"/>
        </w:rPr>
        <w:t>rílohe č.</w:t>
      </w:r>
      <w:r w:rsidRPr="0058044C">
        <w:rPr>
          <w:rFonts w:ascii="Arial" w:eastAsia="Times New Roman" w:hAnsi="Arial" w:cs="Arial"/>
          <w:noProof/>
          <w:sz w:val="22"/>
          <w:szCs w:val="22"/>
          <w:lang w:eastAsia="sk-SK"/>
        </w:rPr>
        <w:t xml:space="preserve"> 3 zmluvy – </w:t>
      </w:r>
      <w:r w:rsidR="002C44D3" w:rsidRPr="0058044C">
        <w:rPr>
          <w:rFonts w:ascii="Arial" w:eastAsia="Times New Roman" w:hAnsi="Arial" w:cs="Arial"/>
          <w:noProof/>
          <w:sz w:val="22"/>
          <w:szCs w:val="22"/>
          <w:lang w:eastAsia="sk-SK"/>
        </w:rPr>
        <w:t>Termíny</w:t>
      </w:r>
      <w:r w:rsidRPr="0058044C">
        <w:rPr>
          <w:rFonts w:ascii="Arial" w:eastAsia="Times New Roman" w:hAnsi="Arial" w:cs="Arial"/>
          <w:noProof/>
          <w:sz w:val="22"/>
          <w:szCs w:val="22"/>
          <w:lang w:eastAsia="sk-SK"/>
        </w:rPr>
        <w:t xml:space="preserve"> poskytovania služieb.</w:t>
      </w:r>
    </w:p>
    <w:p w14:paraId="53ABE902" w14:textId="5F9C3D35" w:rsidR="00F1388C" w:rsidRPr="0058044C" w:rsidRDefault="00F1388C" w:rsidP="00FE705F">
      <w:pPr>
        <w:spacing w:after="0"/>
        <w:jc w:val="center"/>
        <w:rPr>
          <w:rFonts w:ascii="Arial" w:eastAsia="Times New Roman" w:hAnsi="Arial"/>
          <w:b/>
          <w:bCs/>
          <w:noProof/>
          <w:lang w:eastAsia="sk-SK"/>
        </w:rPr>
      </w:pPr>
    </w:p>
    <w:p w14:paraId="4D7F9D68" w14:textId="34BE5DA0" w:rsidR="00FE705F" w:rsidRPr="0058044C" w:rsidRDefault="00FE705F" w:rsidP="00FE705F">
      <w:pPr>
        <w:spacing w:after="0"/>
        <w:jc w:val="center"/>
        <w:rPr>
          <w:rFonts w:ascii="Arial" w:eastAsia="Times New Roman" w:hAnsi="Arial"/>
          <w:b/>
          <w:bCs/>
          <w:noProof/>
          <w:lang w:eastAsia="sk-SK"/>
        </w:rPr>
      </w:pPr>
      <w:r w:rsidRPr="0058044C">
        <w:rPr>
          <w:rFonts w:ascii="Arial" w:eastAsia="Times New Roman" w:hAnsi="Arial"/>
          <w:b/>
          <w:bCs/>
          <w:noProof/>
          <w:lang w:eastAsia="sk-SK"/>
        </w:rPr>
        <w:t>Čl. IV</w:t>
      </w:r>
    </w:p>
    <w:p w14:paraId="061A897D" w14:textId="2DA7F659" w:rsidR="0069043B" w:rsidRPr="0058044C" w:rsidRDefault="0069043B" w:rsidP="00FE705F">
      <w:pPr>
        <w:spacing w:after="0"/>
        <w:jc w:val="center"/>
        <w:rPr>
          <w:rFonts w:ascii="Arial" w:eastAsia="Times New Roman" w:hAnsi="Arial"/>
          <w:b/>
          <w:bCs/>
          <w:noProof/>
          <w:lang w:eastAsia="sk-SK"/>
        </w:rPr>
      </w:pPr>
      <w:r w:rsidRPr="0058044C">
        <w:rPr>
          <w:rFonts w:ascii="Arial" w:eastAsia="Times New Roman" w:hAnsi="Arial"/>
          <w:b/>
          <w:bCs/>
          <w:noProof/>
          <w:lang w:eastAsia="sk-SK"/>
        </w:rPr>
        <w:t>Cena a platobné podmienky</w:t>
      </w:r>
    </w:p>
    <w:p w14:paraId="1FA28E66" w14:textId="51226E8C" w:rsidR="0069043B" w:rsidRPr="0058044C" w:rsidRDefault="0069043B" w:rsidP="00FE705F">
      <w:pPr>
        <w:spacing w:after="0"/>
        <w:jc w:val="center"/>
        <w:rPr>
          <w:rFonts w:ascii="Arial" w:eastAsia="Times New Roman" w:hAnsi="Arial"/>
          <w:b/>
          <w:bCs/>
          <w:noProof/>
          <w:lang w:eastAsia="sk-SK"/>
        </w:rPr>
      </w:pPr>
    </w:p>
    <w:p w14:paraId="069BCDB9" w14:textId="6663F601" w:rsidR="0069043B" w:rsidRPr="0058044C" w:rsidRDefault="0069043B">
      <w:pPr>
        <w:numPr>
          <w:ilvl w:val="0"/>
          <w:numId w:val="3"/>
        </w:numPr>
        <w:tabs>
          <w:tab w:val="num" w:pos="426"/>
        </w:tabs>
        <w:spacing w:after="0" w:line="240" w:lineRule="auto"/>
        <w:ind w:left="426" w:hanging="426"/>
        <w:jc w:val="both"/>
        <w:rPr>
          <w:rFonts w:ascii="Arial" w:eastAsia="Times New Roman" w:hAnsi="Arial" w:cs="Arial"/>
          <w:b/>
          <w:i/>
          <w:noProof/>
          <w:lang w:eastAsia="sk-SK"/>
        </w:rPr>
      </w:pPr>
      <w:r w:rsidRPr="0058044C">
        <w:rPr>
          <w:rFonts w:ascii="Arial" w:eastAsia="Times New Roman" w:hAnsi="Arial" w:cs="Arial"/>
          <w:noProof/>
          <w:lang w:eastAsia="sk-SK"/>
        </w:rPr>
        <w:t>Zmluvné strany sa dohodli na cene za poskytovanie pravidelných upratovacích a čistiacich služieb v zmysle zákona č. 18/1996 Z. z. o cenách v znení neskorších predpisov,  tak ako je uvedená v položkovom členení v</w:t>
      </w:r>
      <w:r w:rsidR="00B548B6">
        <w:rPr>
          <w:rFonts w:ascii="Arial" w:eastAsia="Times New Roman" w:hAnsi="Arial" w:cs="Arial"/>
          <w:noProof/>
          <w:lang w:eastAsia="sk-SK"/>
        </w:rPr>
        <w:t> </w:t>
      </w:r>
      <w:r w:rsidRPr="0058044C">
        <w:rPr>
          <w:rFonts w:ascii="Arial" w:eastAsia="Times New Roman" w:hAnsi="Arial" w:cs="Arial"/>
          <w:noProof/>
          <w:lang w:eastAsia="sk-SK"/>
        </w:rPr>
        <w:t>príloh</w:t>
      </w:r>
      <w:r w:rsidR="00B548B6">
        <w:rPr>
          <w:rFonts w:ascii="Arial" w:eastAsia="Times New Roman" w:hAnsi="Arial" w:cs="Arial"/>
          <w:noProof/>
          <w:lang w:eastAsia="sk-SK"/>
        </w:rPr>
        <w:t>ách č. 6 až č. 11</w:t>
      </w:r>
      <w:r w:rsidR="005B1A0A">
        <w:rPr>
          <w:rFonts w:ascii="Arial" w:eastAsia="Times New Roman" w:hAnsi="Arial" w:cs="Arial"/>
          <w:noProof/>
          <w:lang w:eastAsia="sk-SK"/>
        </w:rPr>
        <w:t xml:space="preserve"> </w:t>
      </w:r>
      <w:r w:rsidRPr="0058044C">
        <w:rPr>
          <w:rFonts w:ascii="Arial" w:eastAsia="Times New Roman" w:hAnsi="Arial" w:cs="Arial"/>
          <w:noProof/>
          <w:lang w:eastAsia="sk-SK"/>
        </w:rPr>
        <w:t xml:space="preserve">tejto zmluvy </w:t>
      </w:r>
      <w:r w:rsidR="005B1A0A">
        <w:rPr>
          <w:rFonts w:ascii="Arial" w:eastAsia="Times New Roman" w:hAnsi="Arial" w:cs="Arial"/>
          <w:noProof/>
          <w:lang w:eastAsia="sk-SK"/>
        </w:rPr>
        <w:lastRenderedPageBreak/>
        <w:t>podľa jednotlivých termínov vykonávania služieb</w:t>
      </w:r>
      <w:r w:rsidR="00A950E8">
        <w:rPr>
          <w:rFonts w:ascii="Arial" w:eastAsia="Times New Roman" w:hAnsi="Arial" w:cs="Arial"/>
          <w:noProof/>
          <w:lang w:eastAsia="sk-SK"/>
        </w:rPr>
        <w:t xml:space="preserve">, pričom cenu je možné </w:t>
      </w:r>
      <w:r w:rsidR="000C6F14">
        <w:rPr>
          <w:rFonts w:ascii="Arial" w:eastAsia="Times New Roman" w:hAnsi="Arial" w:cs="Arial"/>
          <w:noProof/>
          <w:lang w:eastAsia="sk-SK"/>
        </w:rPr>
        <w:t>upraviť</w:t>
      </w:r>
      <w:r w:rsidR="00A950E8">
        <w:rPr>
          <w:rFonts w:ascii="Arial" w:eastAsia="Times New Roman" w:hAnsi="Arial" w:cs="Arial"/>
          <w:noProof/>
          <w:lang w:eastAsia="sk-SK"/>
        </w:rPr>
        <w:t xml:space="preserve"> v </w:t>
      </w:r>
      <w:r w:rsidR="002166F8">
        <w:rPr>
          <w:rFonts w:ascii="Arial" w:eastAsia="Times New Roman" w:hAnsi="Arial" w:cs="Arial"/>
          <w:noProof/>
          <w:lang w:eastAsia="sk-SK"/>
        </w:rPr>
        <w:t>prípade skutočností uvedených v</w:t>
      </w:r>
      <w:r w:rsidR="00A950E8">
        <w:rPr>
          <w:rFonts w:ascii="Arial" w:eastAsia="Times New Roman" w:hAnsi="Arial" w:cs="Arial"/>
          <w:noProof/>
          <w:lang w:eastAsia="sk-SK"/>
        </w:rPr>
        <w:t xml:space="preserve"> čl. III</w:t>
      </w:r>
      <w:r w:rsidR="007A0013">
        <w:rPr>
          <w:rFonts w:ascii="Arial" w:eastAsia="Times New Roman" w:hAnsi="Arial" w:cs="Arial"/>
          <w:noProof/>
          <w:lang w:eastAsia="sk-SK"/>
        </w:rPr>
        <w:t xml:space="preserve"> bod 3</w:t>
      </w:r>
      <w:r w:rsidR="0055602E">
        <w:rPr>
          <w:rFonts w:ascii="Arial" w:eastAsia="Times New Roman" w:hAnsi="Arial" w:cs="Arial"/>
          <w:noProof/>
          <w:lang w:eastAsia="sk-SK"/>
        </w:rPr>
        <w:t>.</w:t>
      </w:r>
      <w:r w:rsidR="004A4DC0">
        <w:rPr>
          <w:rFonts w:ascii="Arial" w:eastAsia="Times New Roman" w:hAnsi="Arial" w:cs="Arial"/>
          <w:noProof/>
          <w:lang w:eastAsia="sk-SK"/>
        </w:rPr>
        <w:t xml:space="preserve"> zmluvy</w:t>
      </w:r>
      <w:r w:rsidRPr="0058044C">
        <w:rPr>
          <w:rFonts w:ascii="Arial" w:eastAsia="Times New Roman" w:hAnsi="Arial" w:cs="Arial"/>
          <w:noProof/>
          <w:lang w:eastAsia="sk-SK"/>
        </w:rPr>
        <w:t>.</w:t>
      </w:r>
      <w:r w:rsidR="00A950E8">
        <w:rPr>
          <w:rFonts w:ascii="Arial" w:eastAsia="Times New Roman" w:hAnsi="Arial" w:cs="Arial"/>
          <w:noProof/>
          <w:lang w:eastAsia="sk-SK"/>
        </w:rPr>
        <w:t xml:space="preserve"> </w:t>
      </w:r>
    </w:p>
    <w:p w14:paraId="222FE5C3" w14:textId="2E5F37E4" w:rsidR="0069043B" w:rsidRPr="0058044C" w:rsidRDefault="0069043B">
      <w:pPr>
        <w:numPr>
          <w:ilvl w:val="0"/>
          <w:numId w:val="3"/>
        </w:numPr>
        <w:tabs>
          <w:tab w:val="num" w:pos="426"/>
        </w:tabs>
        <w:spacing w:after="0" w:line="240" w:lineRule="auto"/>
        <w:ind w:left="426" w:hanging="426"/>
        <w:jc w:val="both"/>
        <w:rPr>
          <w:rFonts w:ascii="Arial" w:eastAsia="Times New Roman" w:hAnsi="Arial" w:cs="Arial"/>
          <w:b/>
          <w:i/>
          <w:noProof/>
          <w:lang w:eastAsia="sk-SK"/>
        </w:rPr>
      </w:pPr>
      <w:r w:rsidRPr="0058044C">
        <w:rPr>
          <w:rFonts w:ascii="Arial" w:eastAsia="Times New Roman" w:hAnsi="Arial" w:cs="Arial"/>
          <w:noProof/>
          <w:lang w:eastAsia="sk-SK"/>
        </w:rPr>
        <w:t xml:space="preserve">Zmluvné strany sa dohodli na cene za poskytovanie nepravidelných upratovacích a čistiacich služieb v zmysle zákona č. 18/1996 Z. z. o cenách v znení neskorších predpisov, tak ako je uvedená v položkovom členení v prílohe č. </w:t>
      </w:r>
      <w:r w:rsidR="005B1A0A">
        <w:rPr>
          <w:rFonts w:ascii="Arial" w:eastAsia="Times New Roman" w:hAnsi="Arial" w:cs="Arial"/>
          <w:noProof/>
          <w:lang w:eastAsia="sk-SK"/>
        </w:rPr>
        <w:t>12</w:t>
      </w:r>
      <w:r w:rsidRPr="0058044C">
        <w:rPr>
          <w:rFonts w:ascii="Arial" w:eastAsia="Times New Roman" w:hAnsi="Arial" w:cs="Arial"/>
          <w:noProof/>
          <w:lang w:eastAsia="sk-SK"/>
        </w:rPr>
        <w:t xml:space="preserve"> tejto zmluvy – Cena nepravidelných upratovacích a čistiacich služieb.</w:t>
      </w:r>
      <w:r w:rsidR="007B3E80">
        <w:rPr>
          <w:rFonts w:ascii="Arial" w:eastAsia="Times New Roman" w:hAnsi="Arial" w:cs="Arial"/>
          <w:noProof/>
          <w:lang w:eastAsia="sk-SK"/>
        </w:rPr>
        <w:t xml:space="preserve"> </w:t>
      </w:r>
    </w:p>
    <w:p w14:paraId="40D9802B" w14:textId="64836C0D" w:rsidR="0069043B" w:rsidRPr="0058044C" w:rsidRDefault="00A46B59">
      <w:pPr>
        <w:numPr>
          <w:ilvl w:val="0"/>
          <w:numId w:val="3"/>
        </w:numPr>
        <w:tabs>
          <w:tab w:val="num" w:pos="426"/>
        </w:tabs>
        <w:spacing w:after="0" w:line="240" w:lineRule="auto"/>
        <w:ind w:left="426" w:hanging="426"/>
        <w:jc w:val="both"/>
        <w:rPr>
          <w:rFonts w:ascii="Arial" w:eastAsia="Times New Roman" w:hAnsi="Arial" w:cs="Arial"/>
          <w:noProof/>
          <w:lang w:eastAsia="sk-SK"/>
        </w:rPr>
      </w:pPr>
      <w:r w:rsidRPr="00A46B59">
        <w:rPr>
          <w:rFonts w:ascii="Arial" w:eastAsia="Calibri" w:hAnsi="Arial" w:cs="Arial"/>
        </w:rPr>
        <w:t>DPH za plnenie predmetu zmluvy bude poskytovateľ fakturovať vo výške podľa všeobecne záväzných právnych predpisov platných v čase poskytnutia zdaniteľného plnenia. V prípade zmeny výšky sadzby DPH sa nevyžaduje úprava formou dodatku k tejto zmluve, ale poskytovateľ bude automaticky účtovať výšku sadzby DPH platnej v čase poskytnutia zdaniteľného plnenia</w:t>
      </w:r>
      <w:r w:rsidR="0069043B" w:rsidRPr="0058044C">
        <w:rPr>
          <w:rFonts w:ascii="Arial" w:eastAsia="Times New Roman" w:hAnsi="Arial" w:cs="Arial"/>
          <w:noProof/>
          <w:lang w:eastAsia="sk-SK"/>
        </w:rPr>
        <w:t>.</w:t>
      </w:r>
    </w:p>
    <w:p w14:paraId="7316C038" w14:textId="63FD40F7" w:rsidR="0069043B" w:rsidRPr="0058044C" w:rsidRDefault="0069043B">
      <w:pPr>
        <w:numPr>
          <w:ilvl w:val="0"/>
          <w:numId w:val="3"/>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Celková cena za plnenie predmetu tejto zmluvy nemôže počas platnosti zmluvy presiahnuť sumu, uvedenú v tomto ustanovení, pričom celkovou cenou sa rozumie sumár všetkých peňažných plnení, ktoré budú uhradené objednávateľom poskytovateľovi </w:t>
      </w:r>
      <w:r w:rsidR="00455AB4">
        <w:rPr>
          <w:rFonts w:ascii="Arial" w:eastAsia="Times New Roman" w:hAnsi="Arial" w:cs="Arial"/>
          <w:noProof/>
          <w:lang w:eastAsia="sk-SK"/>
        </w:rPr>
        <w:t>v súlade s touto zmluvou:</w:t>
      </w:r>
      <w:r w:rsidRPr="0058044C">
        <w:rPr>
          <w:rFonts w:ascii="Arial" w:eastAsia="Times New Roman" w:hAnsi="Arial" w:cs="Arial"/>
          <w:noProof/>
          <w:lang w:eastAsia="sk-SK"/>
        </w:rPr>
        <w:t xml:space="preserve"> </w:t>
      </w:r>
    </w:p>
    <w:p w14:paraId="4AD912F0" w14:textId="75647B65" w:rsidR="0069043B" w:rsidRPr="0058044C" w:rsidRDefault="00055C75" w:rsidP="00055C75">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Cena celkom</w:t>
      </w:r>
      <w:r w:rsidR="0069043B" w:rsidRPr="0058044C">
        <w:rPr>
          <w:rFonts w:ascii="Arial" w:eastAsia="Times New Roman" w:hAnsi="Arial" w:cs="Arial"/>
          <w:noProof/>
          <w:lang w:eastAsia="sk-SK"/>
        </w:rPr>
        <w:t xml:space="preserve"> bez DPH </w:t>
      </w:r>
      <w:r w:rsidR="00B93E98">
        <w:rPr>
          <w:rFonts w:ascii="Arial" w:eastAsia="Times New Roman" w:hAnsi="Arial" w:cs="Arial"/>
          <w:noProof/>
          <w:lang w:eastAsia="sk-SK"/>
        </w:rPr>
        <w:tab/>
      </w:r>
      <w:r w:rsidR="00B93E98">
        <w:rPr>
          <w:rFonts w:ascii="Arial" w:eastAsia="Times New Roman" w:hAnsi="Arial" w:cs="Arial"/>
          <w:noProof/>
          <w:lang w:eastAsia="sk-SK"/>
        </w:rPr>
        <w:tab/>
      </w:r>
      <w:r w:rsidR="000B1F9B">
        <w:rPr>
          <w:rFonts w:ascii="Arial" w:eastAsia="Times New Roman" w:hAnsi="Arial" w:cs="Arial"/>
          <w:noProof/>
          <w:lang w:eastAsia="sk-SK"/>
        </w:rPr>
        <w:t>......................</w:t>
      </w:r>
      <w:r w:rsidR="0069043B" w:rsidRPr="0058044C">
        <w:rPr>
          <w:rFonts w:ascii="Arial" w:eastAsia="Times New Roman" w:hAnsi="Arial" w:cs="Arial"/>
          <w:noProof/>
          <w:lang w:eastAsia="sk-SK"/>
        </w:rPr>
        <w:t xml:space="preserve"> eur </w:t>
      </w:r>
    </w:p>
    <w:p w14:paraId="04B85EED" w14:textId="7A25DD03" w:rsidR="0069043B" w:rsidRPr="0058044C" w:rsidRDefault="0069043B" w:rsidP="00055C75">
      <w:pPr>
        <w:tabs>
          <w:tab w:val="num" w:pos="426"/>
        </w:tabs>
        <w:spacing w:after="0" w:line="240" w:lineRule="auto"/>
        <w:ind w:left="426"/>
        <w:jc w:val="both"/>
        <w:rPr>
          <w:rFonts w:ascii="Arial" w:eastAsia="Times New Roman" w:hAnsi="Arial" w:cs="Arial"/>
          <w:noProof/>
          <w:lang w:eastAsia="sk-SK"/>
        </w:rPr>
      </w:pPr>
      <w:r w:rsidRPr="0058044C">
        <w:rPr>
          <w:rFonts w:ascii="Arial" w:eastAsia="Times New Roman" w:hAnsi="Arial" w:cs="Arial"/>
          <w:noProof/>
          <w:lang w:eastAsia="sk-SK"/>
        </w:rPr>
        <w:t xml:space="preserve">Sadzba DPH vo výške </w:t>
      </w:r>
      <w:r w:rsidR="00B93E98">
        <w:rPr>
          <w:rFonts w:ascii="Arial" w:eastAsia="Times New Roman" w:hAnsi="Arial" w:cs="Arial"/>
          <w:noProof/>
          <w:lang w:eastAsia="sk-SK"/>
        </w:rPr>
        <w:tab/>
      </w:r>
      <w:r w:rsidR="00B93E98">
        <w:rPr>
          <w:rFonts w:ascii="Arial" w:eastAsia="Times New Roman" w:hAnsi="Arial" w:cs="Arial"/>
          <w:noProof/>
          <w:lang w:eastAsia="sk-SK"/>
        </w:rPr>
        <w:tab/>
      </w:r>
      <w:r w:rsidR="00455AB4">
        <w:rPr>
          <w:rFonts w:ascii="Arial" w:eastAsia="Times New Roman" w:hAnsi="Arial" w:cs="Arial"/>
          <w:noProof/>
          <w:lang w:eastAsia="sk-SK"/>
        </w:rPr>
        <w:t>........</w:t>
      </w:r>
      <w:r w:rsidRPr="0058044C">
        <w:rPr>
          <w:rFonts w:ascii="Arial" w:eastAsia="Times New Roman" w:hAnsi="Arial" w:cs="Arial"/>
          <w:noProof/>
          <w:lang w:eastAsia="sk-SK"/>
        </w:rPr>
        <w:t xml:space="preserve"> %</w:t>
      </w:r>
    </w:p>
    <w:p w14:paraId="301E667E" w14:textId="78F22D4D" w:rsidR="0069043B" w:rsidRPr="0058044C" w:rsidRDefault="00B93E98" w:rsidP="00055C75">
      <w:pPr>
        <w:tabs>
          <w:tab w:val="num" w:pos="426"/>
        </w:tabs>
        <w:spacing w:after="0" w:line="240" w:lineRule="auto"/>
        <w:ind w:left="426"/>
        <w:jc w:val="both"/>
        <w:rPr>
          <w:rFonts w:ascii="Arial" w:eastAsia="Times New Roman" w:hAnsi="Arial" w:cs="Arial"/>
          <w:noProof/>
          <w:lang w:eastAsia="sk-SK"/>
        </w:rPr>
      </w:pPr>
      <w:r>
        <w:rPr>
          <w:rFonts w:ascii="Arial" w:eastAsia="Times New Roman" w:hAnsi="Arial" w:cs="Arial"/>
          <w:noProof/>
          <w:lang w:eastAsia="sk-SK"/>
        </w:rPr>
        <w:t>DPH</w:t>
      </w:r>
      <w:r>
        <w:rPr>
          <w:rFonts w:ascii="Arial" w:eastAsia="Times New Roman" w:hAnsi="Arial" w:cs="Arial"/>
          <w:noProof/>
          <w:lang w:eastAsia="sk-SK"/>
        </w:rPr>
        <w:tab/>
      </w:r>
      <w:r>
        <w:rPr>
          <w:rFonts w:ascii="Arial" w:eastAsia="Times New Roman" w:hAnsi="Arial" w:cs="Arial"/>
          <w:noProof/>
          <w:lang w:eastAsia="sk-SK"/>
        </w:rPr>
        <w:tab/>
      </w:r>
      <w:r>
        <w:rPr>
          <w:rFonts w:ascii="Arial" w:eastAsia="Times New Roman" w:hAnsi="Arial" w:cs="Arial"/>
          <w:noProof/>
          <w:lang w:eastAsia="sk-SK"/>
        </w:rPr>
        <w:tab/>
      </w:r>
      <w:r>
        <w:rPr>
          <w:rFonts w:ascii="Arial" w:eastAsia="Times New Roman" w:hAnsi="Arial" w:cs="Arial"/>
          <w:noProof/>
          <w:lang w:eastAsia="sk-SK"/>
        </w:rPr>
        <w:tab/>
      </w:r>
      <w:r w:rsidR="000B1F9B">
        <w:rPr>
          <w:rFonts w:ascii="Arial" w:eastAsia="Times New Roman" w:hAnsi="Arial" w:cs="Arial"/>
          <w:noProof/>
          <w:lang w:eastAsia="sk-SK"/>
        </w:rPr>
        <w:t>..................</w:t>
      </w:r>
      <w:r w:rsidR="0069043B" w:rsidRPr="0058044C">
        <w:rPr>
          <w:rFonts w:ascii="Arial" w:eastAsia="Times New Roman" w:hAnsi="Arial" w:cs="Arial"/>
          <w:noProof/>
          <w:lang w:eastAsia="sk-SK"/>
        </w:rPr>
        <w:t xml:space="preserve"> eur </w:t>
      </w:r>
    </w:p>
    <w:p w14:paraId="194EB2B0" w14:textId="4F7C183A" w:rsidR="0069043B" w:rsidRPr="0058044C" w:rsidRDefault="00055C75" w:rsidP="0069043B">
      <w:p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ab/>
        <w:t>Cena celkom</w:t>
      </w:r>
      <w:r w:rsidR="0069043B" w:rsidRPr="0058044C">
        <w:rPr>
          <w:rFonts w:ascii="Arial" w:eastAsia="Times New Roman" w:hAnsi="Arial" w:cs="Arial"/>
          <w:noProof/>
          <w:lang w:eastAsia="sk-SK"/>
        </w:rPr>
        <w:t xml:space="preserve"> vrátane DPH </w:t>
      </w:r>
      <w:r w:rsidR="00B93E98">
        <w:rPr>
          <w:rFonts w:ascii="Arial" w:eastAsia="Times New Roman" w:hAnsi="Arial" w:cs="Arial"/>
          <w:noProof/>
          <w:lang w:eastAsia="sk-SK"/>
        </w:rPr>
        <w:tab/>
      </w:r>
      <w:r w:rsidR="000B1F9B">
        <w:rPr>
          <w:rFonts w:ascii="Arial" w:eastAsia="Times New Roman" w:hAnsi="Arial" w:cs="Arial"/>
          <w:noProof/>
          <w:lang w:eastAsia="sk-SK"/>
        </w:rPr>
        <w:t>..................</w:t>
      </w:r>
      <w:r w:rsidR="0069043B" w:rsidRPr="0058044C">
        <w:rPr>
          <w:rFonts w:ascii="Arial" w:eastAsia="Times New Roman" w:hAnsi="Arial" w:cs="Arial"/>
          <w:noProof/>
          <w:lang w:eastAsia="sk-SK"/>
        </w:rPr>
        <w:t xml:space="preserve"> eur (slovom </w:t>
      </w:r>
      <w:r w:rsidR="000B1F9B">
        <w:rPr>
          <w:rFonts w:ascii="Arial" w:eastAsia="Times New Roman" w:hAnsi="Arial" w:cs="Arial"/>
          <w:noProof/>
          <w:lang w:eastAsia="sk-SK"/>
        </w:rPr>
        <w:t>....................................</w:t>
      </w:r>
      <w:r w:rsidR="0069043B" w:rsidRPr="0058044C">
        <w:rPr>
          <w:rFonts w:ascii="Arial" w:eastAsia="Times New Roman" w:hAnsi="Arial" w:cs="Arial"/>
          <w:noProof/>
          <w:lang w:eastAsia="sk-SK"/>
        </w:rPr>
        <w:t>).</w:t>
      </w:r>
    </w:p>
    <w:p w14:paraId="13B2F738" w14:textId="77777777" w:rsidR="00455AB4" w:rsidRDefault="00455AB4" w:rsidP="00EC027C">
      <w:pPr>
        <w:overflowPunct w:val="0"/>
        <w:autoSpaceDE w:val="0"/>
        <w:autoSpaceDN w:val="0"/>
        <w:adjustRightInd w:val="0"/>
        <w:spacing w:after="0" w:line="240" w:lineRule="auto"/>
        <w:ind w:left="426"/>
        <w:jc w:val="both"/>
        <w:textAlignment w:val="baseline"/>
        <w:rPr>
          <w:rFonts w:ascii="Arial" w:eastAsia="Times New Roman" w:hAnsi="Arial" w:cs="Arial"/>
          <w:noProof/>
          <w:lang w:eastAsia="sk-SK"/>
        </w:rPr>
      </w:pPr>
      <w:r w:rsidRPr="0058044C">
        <w:rPr>
          <w:rFonts w:ascii="Arial" w:eastAsia="Times New Roman" w:hAnsi="Arial" w:cs="Arial"/>
          <w:noProof/>
          <w:lang w:eastAsia="sk-SK"/>
        </w:rPr>
        <w:t xml:space="preserve">Objednávateľ </w:t>
      </w:r>
      <w:r>
        <w:rPr>
          <w:rFonts w:ascii="Arial" w:eastAsia="Times New Roman" w:hAnsi="Arial" w:cs="Arial"/>
          <w:noProof/>
          <w:lang w:eastAsia="sk-SK"/>
        </w:rPr>
        <w:t xml:space="preserve">pritom </w:t>
      </w:r>
      <w:r w:rsidRPr="0058044C">
        <w:rPr>
          <w:rFonts w:ascii="Arial" w:eastAsia="Times New Roman" w:hAnsi="Arial" w:cs="Arial"/>
          <w:noProof/>
          <w:lang w:eastAsia="sk-SK"/>
        </w:rPr>
        <w:t>nie je povinný vyčerpať celý finančný objem uvedený v</w:t>
      </w:r>
      <w:r>
        <w:rPr>
          <w:rFonts w:ascii="Arial" w:eastAsia="Times New Roman" w:hAnsi="Arial" w:cs="Arial"/>
          <w:noProof/>
          <w:lang w:eastAsia="sk-SK"/>
        </w:rPr>
        <w:t xml:space="preserve"> tomto</w:t>
      </w:r>
      <w:r w:rsidRPr="0058044C">
        <w:rPr>
          <w:rFonts w:ascii="Arial" w:eastAsia="Times New Roman" w:hAnsi="Arial" w:cs="Arial"/>
          <w:noProof/>
          <w:lang w:eastAsia="sk-SK"/>
        </w:rPr>
        <w:t> </w:t>
      </w:r>
      <w:r w:rsidRPr="00455AB4">
        <w:rPr>
          <w:rFonts w:ascii="Arial" w:eastAsia="Times New Roman" w:hAnsi="Arial" w:cs="Arial"/>
          <w:noProof/>
          <w:lang w:eastAsia="sk-SK"/>
        </w:rPr>
        <w:t>ustanovení zmluvy a je len na objednávateľovi, aké nepravidelné upratovacie služby a v akom rozsahu si u poskytovateľa objedná na základe skutočných potrieb.</w:t>
      </w:r>
    </w:p>
    <w:p w14:paraId="21535018" w14:textId="77777777" w:rsidR="00455AB4" w:rsidRPr="00455AB4" w:rsidRDefault="00455AB4" w:rsidP="00455AB4">
      <w:pPr>
        <w:tabs>
          <w:tab w:val="left" w:pos="426"/>
        </w:tabs>
        <w:spacing w:after="0" w:line="240" w:lineRule="auto"/>
        <w:ind w:left="425"/>
        <w:jc w:val="both"/>
        <w:rPr>
          <w:rFonts w:ascii="Arial" w:eastAsia="Calibri" w:hAnsi="Arial" w:cs="Times New Roman"/>
          <w:szCs w:val="20"/>
          <w:lang w:val="x-none" w:eastAsia="cs-CZ"/>
        </w:rPr>
      </w:pPr>
      <w:r w:rsidRPr="00455AB4">
        <w:rPr>
          <w:rFonts w:ascii="Arial" w:eastAsia="Calibri" w:hAnsi="Arial" w:cs="Times New Roman"/>
          <w:szCs w:val="20"/>
          <w:lang w:val="x-none" w:eastAsia="cs-CZ"/>
        </w:rPr>
        <w:t>V prípade, že poskytovateľ nie je platiteľ</w:t>
      </w:r>
      <w:r w:rsidRPr="00455AB4">
        <w:rPr>
          <w:rFonts w:ascii="Arial" w:eastAsia="Calibri" w:hAnsi="Arial" w:cs="Times New Roman"/>
          <w:szCs w:val="20"/>
          <w:lang w:eastAsia="cs-CZ"/>
        </w:rPr>
        <w:t>om</w:t>
      </w:r>
      <w:r w:rsidRPr="00455AB4">
        <w:rPr>
          <w:rFonts w:ascii="Arial" w:eastAsia="Calibri" w:hAnsi="Arial" w:cs="Times New Roman"/>
          <w:szCs w:val="20"/>
          <w:lang w:val="x-none" w:eastAsia="cs-CZ"/>
        </w:rPr>
        <w:t xml:space="preserve"> DPH, uvedie len </w:t>
      </w:r>
      <w:r w:rsidRPr="00455AB4">
        <w:rPr>
          <w:rFonts w:ascii="Arial" w:eastAsia="Calibri" w:hAnsi="Arial" w:cs="Arial"/>
          <w:bCs/>
          <w:lang w:val="x-none" w:eastAsia="cs-CZ"/>
        </w:rPr>
        <w:t>celkov</w:t>
      </w:r>
      <w:r w:rsidRPr="00455AB4">
        <w:rPr>
          <w:rFonts w:ascii="Arial" w:eastAsia="Calibri" w:hAnsi="Arial" w:cs="Arial"/>
          <w:bCs/>
          <w:lang w:eastAsia="cs-CZ"/>
        </w:rPr>
        <w:t>ú</w:t>
      </w:r>
      <w:r w:rsidRPr="00455AB4">
        <w:rPr>
          <w:rFonts w:ascii="Arial" w:eastAsia="Calibri" w:hAnsi="Arial" w:cs="Arial"/>
          <w:bCs/>
          <w:lang w:val="x-none" w:eastAsia="cs-CZ"/>
        </w:rPr>
        <w:t xml:space="preserve"> cen</w:t>
      </w:r>
      <w:r w:rsidRPr="00455AB4">
        <w:rPr>
          <w:rFonts w:ascii="Arial" w:eastAsia="Calibri" w:hAnsi="Arial" w:cs="Arial"/>
          <w:bCs/>
          <w:lang w:eastAsia="cs-CZ"/>
        </w:rPr>
        <w:t>u</w:t>
      </w:r>
      <w:r w:rsidRPr="00455AB4">
        <w:rPr>
          <w:rFonts w:ascii="Arial" w:eastAsia="Calibri" w:hAnsi="Arial" w:cs="Arial"/>
          <w:bCs/>
          <w:lang w:val="x-none" w:eastAsia="cs-CZ"/>
        </w:rPr>
        <w:t xml:space="preserve"> za predmet zmluvy vrátane DPH, t. j. Cenu vrátane DPH</w:t>
      </w:r>
      <w:r w:rsidRPr="00455AB4">
        <w:rPr>
          <w:rFonts w:ascii="Arial" w:eastAsia="Calibri" w:hAnsi="Arial" w:cs="Times New Roman"/>
          <w:szCs w:val="20"/>
          <w:lang w:val="x-none" w:eastAsia="cs-CZ"/>
        </w:rPr>
        <w:t xml:space="preserve"> a  informáciu, že nie je platiteľ</w:t>
      </w:r>
      <w:r w:rsidRPr="00455AB4">
        <w:rPr>
          <w:rFonts w:ascii="Arial" w:eastAsia="Calibri" w:hAnsi="Arial" w:cs="Times New Roman"/>
          <w:szCs w:val="20"/>
          <w:lang w:eastAsia="cs-CZ"/>
        </w:rPr>
        <w:t>om</w:t>
      </w:r>
      <w:r w:rsidRPr="00455AB4">
        <w:rPr>
          <w:rFonts w:ascii="Arial" w:eastAsia="Calibri" w:hAnsi="Arial" w:cs="Times New Roman"/>
          <w:szCs w:val="20"/>
          <w:lang w:val="x-none" w:eastAsia="cs-CZ"/>
        </w:rPr>
        <w:t xml:space="preserve"> DPH.</w:t>
      </w:r>
    </w:p>
    <w:p w14:paraId="14346A36" w14:textId="77777777" w:rsidR="00455AB4" w:rsidRPr="00455AB4" w:rsidRDefault="00455AB4" w:rsidP="00455AB4">
      <w:pPr>
        <w:tabs>
          <w:tab w:val="left" w:pos="426"/>
        </w:tabs>
        <w:spacing w:after="0" w:line="240" w:lineRule="auto"/>
        <w:ind w:left="425" w:firstLine="1"/>
        <w:contextualSpacing/>
        <w:jc w:val="both"/>
        <w:rPr>
          <w:rFonts w:ascii="Arial" w:eastAsia="Times New Roman" w:hAnsi="Arial" w:cs="Arial"/>
          <w:lang w:eastAsia="cs-CZ"/>
        </w:rPr>
      </w:pPr>
      <w:r w:rsidRPr="00455AB4">
        <w:rPr>
          <w:rFonts w:ascii="Arial" w:eastAsia="Calibri" w:hAnsi="Arial" w:cs="Arial"/>
        </w:rPr>
        <w:t xml:space="preserve">Ak sa poskytovateľ, ktorý v čase uzatvorenia tejto zmluvy nie je platiteľom DPH, stane </w:t>
      </w:r>
      <w:r w:rsidRPr="00455AB4">
        <w:rPr>
          <w:rFonts w:ascii="Arial" w:eastAsia="Times New Roman" w:hAnsi="Arial" w:cs="Arial"/>
          <w:lang w:eastAsia="cs-CZ"/>
        </w:rPr>
        <w:t>platiteľom DPH počas plnenia predmetu zmluvy, celková cena za plnenie podľa tohto bodu sa bude považovať za cenu vrátane DPH, a to odo dňa vzniku</w:t>
      </w:r>
      <w:r w:rsidRPr="00455AB4">
        <w:rPr>
          <w:rFonts w:ascii="Arial" w:eastAsia="Calibri" w:hAnsi="Arial" w:cs="Arial"/>
        </w:rPr>
        <w:t xml:space="preserve"> povinnosti poskytovateľa odviesť DPH</w:t>
      </w:r>
      <w:r w:rsidRPr="00455AB4">
        <w:rPr>
          <w:rFonts w:ascii="Arial" w:eastAsia="Times New Roman" w:hAnsi="Arial" w:cs="Arial"/>
          <w:lang w:eastAsia="cs-CZ"/>
        </w:rPr>
        <w:t>.</w:t>
      </w:r>
    </w:p>
    <w:p w14:paraId="40D50F86" w14:textId="39DB43A7" w:rsidR="00903010" w:rsidRPr="00903010" w:rsidRDefault="00455AB4" w:rsidP="00455AB4">
      <w:pPr>
        <w:overflowPunct w:val="0"/>
        <w:autoSpaceDE w:val="0"/>
        <w:autoSpaceDN w:val="0"/>
        <w:adjustRightInd w:val="0"/>
        <w:spacing w:after="0" w:line="240" w:lineRule="auto"/>
        <w:ind w:left="426"/>
        <w:jc w:val="both"/>
        <w:textAlignment w:val="baseline"/>
        <w:rPr>
          <w:rFonts w:ascii="Arial" w:eastAsia="Times New Roman" w:hAnsi="Arial" w:cs="Arial"/>
          <w:lang w:eastAsia="cs-CZ"/>
        </w:rPr>
      </w:pPr>
      <w:r w:rsidRPr="00455AB4">
        <w:rPr>
          <w:rFonts w:ascii="Arial" w:eastAsia="Calibri" w:hAnsi="Arial" w:cs="Times New Roman"/>
          <w:szCs w:val="20"/>
          <w:lang w:eastAsia="cs-CZ"/>
        </w:rPr>
        <w:t>Pre vylúčenie pochybností zmluvné strany zhodne uvádzajú, že kúpna cena vecí, ktoré poskytovateľ obstaral na realizáciu predmetu zmluvy, je zahrnutá v cene za realizáciu predmetu zmluvy, uvedenej v tomto bode</w:t>
      </w:r>
      <w:r w:rsidR="00903010" w:rsidRPr="00903010">
        <w:rPr>
          <w:rFonts w:ascii="Arial" w:eastAsia="Times New Roman" w:hAnsi="Arial" w:cs="Arial"/>
          <w:lang w:eastAsia="cs-CZ"/>
        </w:rPr>
        <w:t>.</w:t>
      </w:r>
    </w:p>
    <w:p w14:paraId="0C822F9B" w14:textId="15EFF794" w:rsidR="0069043B" w:rsidRPr="0058044C" w:rsidRDefault="0069043B">
      <w:pPr>
        <w:numPr>
          <w:ilvl w:val="0"/>
          <w:numId w:val="3"/>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Cena za plnenie predmetu zmluvy, uvedená v tomto článku zmluvy, je konečná a je </w:t>
      </w:r>
      <w:r w:rsidR="00A91314" w:rsidRPr="0058044C">
        <w:rPr>
          <w:rFonts w:ascii="Arial" w:eastAsia="Times New Roman" w:hAnsi="Arial" w:cs="Arial"/>
          <w:noProof/>
          <w:lang w:eastAsia="sk-SK"/>
        </w:rPr>
        <w:t xml:space="preserve">zhodná s cenou </w:t>
      </w:r>
      <w:r w:rsidRPr="0058044C">
        <w:rPr>
          <w:rFonts w:ascii="Arial" w:eastAsia="Times New Roman" w:hAnsi="Arial" w:cs="Arial"/>
          <w:noProof/>
          <w:lang w:eastAsia="sk-SK"/>
        </w:rPr>
        <w:t>z ponuky úspešného uchádzača, ktorého ponuku prijal objednávateľ ako verejný obstarávateľ v zmysle zákona o verejnom obstarávaní a zahrňuje všetky náklady poskytovateľa, spojené s plnením predmetu zmluvy.</w:t>
      </w:r>
      <w:r w:rsidR="00AE588C">
        <w:rPr>
          <w:rFonts w:ascii="Arial" w:eastAsia="Times New Roman" w:hAnsi="Arial" w:cs="Arial"/>
          <w:noProof/>
          <w:lang w:eastAsia="sk-SK"/>
        </w:rPr>
        <w:t xml:space="preserve"> Cenu je možné </w:t>
      </w:r>
      <w:r w:rsidR="007A0013">
        <w:rPr>
          <w:rFonts w:ascii="Arial" w:eastAsia="Times New Roman" w:hAnsi="Arial" w:cs="Arial"/>
          <w:noProof/>
          <w:lang w:eastAsia="sk-SK"/>
        </w:rPr>
        <w:t>upraviť</w:t>
      </w:r>
      <w:r w:rsidR="00AE588C">
        <w:rPr>
          <w:rFonts w:ascii="Arial" w:eastAsia="Times New Roman" w:hAnsi="Arial" w:cs="Arial"/>
          <w:noProof/>
          <w:lang w:eastAsia="sk-SK"/>
        </w:rPr>
        <w:t xml:space="preserve"> za predpokladu </w:t>
      </w:r>
      <w:r w:rsidR="000C6F14">
        <w:rPr>
          <w:rFonts w:ascii="Arial" w:eastAsia="Times New Roman" w:hAnsi="Arial" w:cs="Arial"/>
          <w:noProof/>
          <w:lang w:eastAsia="sk-SK"/>
        </w:rPr>
        <w:t>vzniku</w:t>
      </w:r>
      <w:r w:rsidR="00AE588C">
        <w:rPr>
          <w:rFonts w:ascii="Arial" w:eastAsia="Times New Roman" w:hAnsi="Arial" w:cs="Arial"/>
          <w:noProof/>
          <w:lang w:eastAsia="sk-SK"/>
        </w:rPr>
        <w:t xml:space="preserve"> skutočností</w:t>
      </w:r>
      <w:r w:rsidR="000C6F14">
        <w:rPr>
          <w:rFonts w:ascii="Arial" w:eastAsia="Times New Roman" w:hAnsi="Arial" w:cs="Arial"/>
          <w:noProof/>
          <w:lang w:eastAsia="sk-SK"/>
        </w:rPr>
        <w:t>,</w:t>
      </w:r>
      <w:r w:rsidR="00AE588C">
        <w:rPr>
          <w:rFonts w:ascii="Arial" w:eastAsia="Times New Roman" w:hAnsi="Arial" w:cs="Arial"/>
          <w:noProof/>
          <w:lang w:eastAsia="sk-SK"/>
        </w:rPr>
        <w:t xml:space="preserve"> uvedených v  čl. III</w:t>
      </w:r>
      <w:r w:rsidR="007A0013">
        <w:rPr>
          <w:rFonts w:ascii="Arial" w:eastAsia="Times New Roman" w:hAnsi="Arial" w:cs="Arial"/>
          <w:noProof/>
          <w:lang w:eastAsia="sk-SK"/>
        </w:rPr>
        <w:t xml:space="preserve"> bod 3</w:t>
      </w:r>
      <w:r w:rsidR="002166F8">
        <w:rPr>
          <w:rFonts w:ascii="Arial" w:eastAsia="Times New Roman" w:hAnsi="Arial" w:cs="Arial"/>
          <w:noProof/>
          <w:lang w:eastAsia="sk-SK"/>
        </w:rPr>
        <w:t>.</w:t>
      </w:r>
      <w:r w:rsidR="007A0013">
        <w:rPr>
          <w:rFonts w:ascii="Arial" w:eastAsia="Times New Roman" w:hAnsi="Arial" w:cs="Arial"/>
          <w:noProof/>
          <w:lang w:eastAsia="sk-SK"/>
        </w:rPr>
        <w:t xml:space="preserve"> </w:t>
      </w:r>
      <w:r w:rsidR="004A4DC0">
        <w:rPr>
          <w:rFonts w:ascii="Arial" w:eastAsia="Times New Roman" w:hAnsi="Arial" w:cs="Arial"/>
          <w:noProof/>
          <w:lang w:eastAsia="sk-SK"/>
        </w:rPr>
        <w:t>zmluvy</w:t>
      </w:r>
      <w:r w:rsidR="002166F8">
        <w:rPr>
          <w:rFonts w:ascii="Arial" w:eastAsia="Times New Roman" w:hAnsi="Arial" w:cs="Arial"/>
          <w:noProof/>
          <w:lang w:eastAsia="sk-SK"/>
        </w:rPr>
        <w:t>.</w:t>
      </w:r>
    </w:p>
    <w:p w14:paraId="7968F5B1" w14:textId="72B4C8DE" w:rsidR="0069043B" w:rsidRPr="0058044C" w:rsidRDefault="0069043B">
      <w:pPr>
        <w:numPr>
          <w:ilvl w:val="0"/>
          <w:numId w:val="3"/>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Objednávateľ bude poskytovateľovi uhrádzať dohodnutú cenu za poskytované služby podľa tejto zmluvy mesačne na základe faktúry,</w:t>
      </w:r>
      <w:r w:rsidR="003F77A5" w:rsidRPr="0058044C">
        <w:rPr>
          <w:rFonts w:ascii="Arial" w:eastAsia="Times New Roman" w:hAnsi="Arial" w:cs="Arial"/>
          <w:noProof/>
          <w:lang w:eastAsia="sk-SK"/>
        </w:rPr>
        <w:t xml:space="preserve"> vystavenej poskytovateľom najneskôr do piateho pracovného dňa mesiaca, nasledujúceho po dni poskytnutia služieb podľa tejto zmluvy, </w:t>
      </w:r>
      <w:r w:rsidRPr="0058044C">
        <w:rPr>
          <w:rFonts w:ascii="Arial" w:eastAsia="Times New Roman" w:hAnsi="Arial" w:cs="Arial"/>
          <w:noProof/>
          <w:lang w:eastAsia="sk-SK"/>
        </w:rPr>
        <w:t xml:space="preserve">ktorej neoddeliteľnou súčasťou bude </w:t>
      </w:r>
      <w:r w:rsidRPr="00904633">
        <w:rPr>
          <w:rFonts w:ascii="Arial" w:eastAsia="Times New Roman" w:hAnsi="Arial" w:cs="Arial"/>
          <w:noProof/>
          <w:lang w:eastAsia="sk-SK"/>
        </w:rPr>
        <w:t>„Potvrdenie o výkone služieb“,</w:t>
      </w:r>
      <w:r w:rsidRPr="0058044C">
        <w:rPr>
          <w:rFonts w:ascii="Arial" w:eastAsia="Times New Roman" w:hAnsi="Arial" w:cs="Arial"/>
          <w:noProof/>
          <w:lang w:eastAsia="sk-SK"/>
        </w:rPr>
        <w:t xml:space="preserve"> vystavené a potvrdené určeným zamestnancom objednávateľa v</w:t>
      </w:r>
      <w:r w:rsidR="007C62EC" w:rsidRPr="0058044C">
        <w:rPr>
          <w:rFonts w:ascii="Arial" w:eastAsia="Times New Roman" w:hAnsi="Arial" w:cs="Arial"/>
          <w:noProof/>
          <w:lang w:eastAsia="sk-SK"/>
        </w:rPr>
        <w:t> </w:t>
      </w:r>
      <w:r w:rsidRPr="0058044C">
        <w:rPr>
          <w:rFonts w:ascii="Arial" w:eastAsia="Times New Roman" w:hAnsi="Arial" w:cs="Arial"/>
          <w:noProof/>
          <w:lang w:eastAsia="sk-SK"/>
        </w:rPr>
        <w:t>zmysle</w:t>
      </w:r>
      <w:r w:rsidR="007C62EC" w:rsidRPr="0058044C">
        <w:rPr>
          <w:rFonts w:ascii="Arial" w:eastAsia="Times New Roman" w:hAnsi="Arial" w:cs="Arial"/>
          <w:noProof/>
          <w:lang w:eastAsia="sk-SK"/>
        </w:rPr>
        <w:t xml:space="preserve"> čl. V bod 1</w:t>
      </w:r>
      <w:r w:rsidR="001B66AD">
        <w:rPr>
          <w:rFonts w:ascii="Arial" w:eastAsia="Times New Roman" w:hAnsi="Arial" w:cs="Arial"/>
          <w:noProof/>
          <w:lang w:eastAsia="sk-SK"/>
        </w:rPr>
        <w:t>7</w:t>
      </w:r>
      <w:r w:rsidR="007C62EC" w:rsidRPr="0058044C">
        <w:rPr>
          <w:rFonts w:ascii="Arial" w:eastAsia="Times New Roman" w:hAnsi="Arial" w:cs="Arial"/>
          <w:noProof/>
          <w:lang w:eastAsia="sk-SK"/>
        </w:rPr>
        <w:t>. zmluvy.</w:t>
      </w:r>
      <w:r w:rsidRPr="0058044C">
        <w:rPr>
          <w:rFonts w:ascii="Arial" w:eastAsia="Times New Roman" w:hAnsi="Arial" w:cs="Arial"/>
          <w:noProof/>
          <w:lang w:eastAsia="sk-SK"/>
        </w:rPr>
        <w:t xml:space="preserve"> </w:t>
      </w:r>
    </w:p>
    <w:p w14:paraId="0C9DCADE" w14:textId="77777777" w:rsidR="00A46B59" w:rsidRPr="00A46B59" w:rsidRDefault="00A46B59">
      <w:pPr>
        <w:numPr>
          <w:ilvl w:val="0"/>
          <w:numId w:val="3"/>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Lehota splatnosti faktúry je 30 dní odo dňa jej preukázateľného doručenia objednávateľovi</w:t>
      </w:r>
      <w:r>
        <w:rPr>
          <w:rFonts w:ascii="Arial" w:eastAsia="Times New Roman" w:hAnsi="Arial" w:cs="Arial"/>
          <w:noProof/>
          <w:lang w:eastAsia="sk-SK"/>
        </w:rPr>
        <w:t xml:space="preserve"> na e-mailovú adresu: </w:t>
      </w:r>
      <w:hyperlink r:id="rId10" w:history="1">
        <w:r w:rsidRPr="002949FF">
          <w:rPr>
            <w:rStyle w:val="Hypertextovprepojenie"/>
            <w:rFonts w:ascii="Arial" w:eastAsia="Times New Roman" w:hAnsi="Arial" w:cs="Arial"/>
            <w:noProof/>
            <w:lang w:eastAsia="sk-SK"/>
          </w:rPr>
          <w:t>fakturyPC@vszp.sk</w:t>
        </w:r>
      </w:hyperlink>
      <w:r>
        <w:t>.</w:t>
      </w:r>
    </w:p>
    <w:p w14:paraId="4AA683D5" w14:textId="1659687C" w:rsidR="0069043B" w:rsidRPr="0058044C" w:rsidRDefault="00A46B59">
      <w:pPr>
        <w:numPr>
          <w:ilvl w:val="0"/>
          <w:numId w:val="3"/>
        </w:numPr>
        <w:tabs>
          <w:tab w:val="num" w:pos="426"/>
        </w:tabs>
        <w:spacing w:after="0" w:line="240" w:lineRule="auto"/>
        <w:ind w:left="426" w:hanging="426"/>
        <w:jc w:val="both"/>
        <w:rPr>
          <w:rFonts w:ascii="Arial" w:eastAsia="Times New Roman" w:hAnsi="Arial" w:cs="Arial"/>
          <w:noProof/>
          <w:lang w:eastAsia="sk-SK"/>
        </w:rPr>
      </w:pPr>
      <w:r w:rsidRPr="00A46B59">
        <w:rPr>
          <w:rFonts w:ascii="Arial" w:eastAsia="Calibri" w:hAnsi="Arial" w:cs="Arial"/>
        </w:rPr>
        <w:t>Faktúra, vystavená poskytovateľom, musí byť vyhotovená v súlade s ustanoveniami príslušných všeobecne záväzných právnych predpisov a touto zmluvou. V opačnom prípade je objednávateľ oprávnený vrátiť faktúru poskytovateľovi na opravu</w:t>
      </w:r>
      <w:r w:rsidR="00747672">
        <w:rPr>
          <w:rFonts w:ascii="Arial" w:eastAsia="Calibri" w:hAnsi="Arial" w:cs="Arial"/>
        </w:rPr>
        <w:t xml:space="preserve"> na e-mailovú adresu: .............................. </w:t>
      </w:r>
      <w:r w:rsidR="00747672" w:rsidRPr="00747672">
        <w:rPr>
          <w:rFonts w:ascii="Arial" w:eastAsia="Calibri" w:hAnsi="Arial" w:cs="Arial"/>
          <w:b/>
          <w:bCs/>
          <w:i/>
          <w:iCs/>
        </w:rPr>
        <w:t>(doplní poskytovateľ)</w:t>
      </w:r>
      <w:r w:rsidRPr="00A46B59">
        <w:rPr>
          <w:rFonts w:ascii="Arial" w:eastAsia="Calibri" w:hAnsi="Arial" w:cs="Arial"/>
        </w:rPr>
        <w:t>, pričom prestane plynúť lehota splatnosti faktúry a nová lehota začne plynúť dňom doručenia opravenej faktúry objednávateľovi na e-mailovú adresu</w:t>
      </w:r>
      <w:r>
        <w:rPr>
          <w:rFonts w:ascii="Arial" w:eastAsia="Calibri" w:hAnsi="Arial" w:cs="Arial"/>
        </w:rPr>
        <w:t xml:space="preserve">: </w:t>
      </w:r>
      <w:hyperlink r:id="rId11" w:history="1">
        <w:r w:rsidRPr="00C75B0E">
          <w:rPr>
            <w:rStyle w:val="Hypertextovprepojenie"/>
            <w:rFonts w:ascii="Arial" w:eastAsia="Calibri" w:hAnsi="Arial" w:cs="Arial"/>
          </w:rPr>
          <w:t>fakturyPC@vszp.sk</w:t>
        </w:r>
      </w:hyperlink>
      <w:r w:rsidR="0069043B" w:rsidRPr="0058044C">
        <w:rPr>
          <w:rFonts w:ascii="Arial" w:eastAsia="Times New Roman" w:hAnsi="Arial" w:cs="Arial"/>
          <w:noProof/>
          <w:lang w:eastAsia="sk-SK"/>
        </w:rPr>
        <w:t>.</w:t>
      </w:r>
      <w:r>
        <w:rPr>
          <w:rFonts w:ascii="Arial" w:eastAsia="Times New Roman" w:hAnsi="Arial" w:cs="Arial"/>
          <w:noProof/>
          <w:lang w:eastAsia="sk-SK"/>
        </w:rPr>
        <w:t xml:space="preserve"> </w:t>
      </w:r>
      <w:r w:rsidR="0069043B" w:rsidRPr="0058044C">
        <w:rPr>
          <w:rFonts w:ascii="Arial" w:eastAsia="Times New Roman" w:hAnsi="Arial" w:cs="Arial"/>
          <w:noProof/>
          <w:lang w:eastAsia="sk-SK"/>
        </w:rPr>
        <w:t xml:space="preserve"> </w:t>
      </w:r>
    </w:p>
    <w:p w14:paraId="711C5805" w14:textId="53582339" w:rsidR="0069043B" w:rsidRPr="0058044C" w:rsidRDefault="00A46B59">
      <w:pPr>
        <w:numPr>
          <w:ilvl w:val="0"/>
          <w:numId w:val="3"/>
        </w:numPr>
        <w:tabs>
          <w:tab w:val="num" w:pos="426"/>
        </w:tabs>
        <w:spacing w:after="0" w:line="240" w:lineRule="auto"/>
        <w:ind w:left="426" w:hanging="426"/>
        <w:jc w:val="both"/>
        <w:rPr>
          <w:rFonts w:ascii="Arial" w:eastAsia="Times New Roman" w:hAnsi="Arial" w:cs="Arial"/>
          <w:noProof/>
          <w:lang w:eastAsia="sk-SK"/>
        </w:rPr>
      </w:pPr>
      <w:r w:rsidRPr="00A46B59">
        <w:rPr>
          <w:rFonts w:ascii="Arial" w:eastAsia="Calibri" w:hAnsi="Arial" w:cs="Arial"/>
          <w:bCs/>
          <w:lang w:eastAsia="cs-CZ"/>
        </w:rPr>
        <w:t xml:space="preserve">Ak </w:t>
      </w:r>
      <w:r w:rsidRPr="00A46B59">
        <w:rPr>
          <w:rFonts w:ascii="Arial" w:eastAsia="Times New Roman" w:hAnsi="Arial" w:cs="Times New Roman"/>
          <w:lang w:eastAsia="cs-CZ"/>
        </w:rPr>
        <w:t xml:space="preserve">je poskytovateľ </w:t>
      </w:r>
      <w:r w:rsidR="00AA4C59">
        <w:rPr>
          <w:rFonts w:ascii="Arial" w:eastAsia="Times New Roman" w:hAnsi="Arial" w:cs="Times New Roman"/>
          <w:lang w:eastAsia="cs-CZ"/>
        </w:rPr>
        <w:t xml:space="preserve">tuzemským </w:t>
      </w:r>
      <w:r w:rsidRPr="00A46B59">
        <w:rPr>
          <w:rFonts w:ascii="Arial" w:eastAsia="Times New Roman" w:hAnsi="Arial" w:cs="Times New Roman"/>
          <w:lang w:eastAsia="cs-CZ"/>
        </w:rPr>
        <w:t xml:space="preserve">platiteľom DPH, cena za predmet zmluvy bude uhradená iba na bankový účet, ktorý je zverejnený v zozname bankových účtov zverejnenom na webovom sídle finančného riaditeľstva. Poskytovateľ je povinný ihneď písomne informovať objednávateľa o každej zmene tohto bankového účtu. Ak poskytovateľ, ktorý je platiteľom DPH, nesplní povinnosť podľa § 6 ods. 1, 2 a 3 a § 85kk zákona o DPH, objednávateľ je oprávnený postupovať v zmysle ustanovenia § 69c ods. 1 zákona o DPH, </w:t>
      </w:r>
      <w:r w:rsidRPr="00A46B59">
        <w:rPr>
          <w:rFonts w:ascii="Arial" w:eastAsia="Times New Roman" w:hAnsi="Arial" w:cs="Times New Roman"/>
          <w:lang w:eastAsia="cs-CZ"/>
        </w:rPr>
        <w:lastRenderedPageBreak/>
        <w:t>t. j. uhradiť sumu vo výške DPH alebo jej časť uvedenú vo faktúre poskytovateľa na číslo účtu správcu dane vedeného pre poskytovateľa podľa § 67 zákona č. 563/2009 Z. z. o správe daní (daňový poriadok) a o zmene a doplnení niektorých zákonov, pričom objednávateľ nie je v omeškaní, ak z tohto dôvodu neplní, čo mu ukladá zmluva. Poskytovateľ v takom prípade nemá nárok na úhradu príslušnej časti faktúry zodpovedajúcej výške DPH, na úroky z omeškania ani akékoľvek iné sankcie súvisiace s neuhradenou príslušnou časťou faktúry</w:t>
      </w:r>
      <w:r>
        <w:rPr>
          <w:rFonts w:ascii="Arial" w:eastAsia="Times New Roman" w:hAnsi="Arial" w:cs="Times New Roman"/>
          <w:lang w:eastAsia="cs-CZ"/>
        </w:rPr>
        <w:t>.</w:t>
      </w:r>
      <w:r w:rsidR="000B1F9B">
        <w:rPr>
          <w:rFonts w:ascii="Arial" w:eastAsia="Times New Roman" w:hAnsi="Arial" w:cs="Arial"/>
          <w:noProof/>
          <w:lang w:eastAsia="sk-SK"/>
        </w:rPr>
        <w:t xml:space="preserve"> </w:t>
      </w:r>
    </w:p>
    <w:p w14:paraId="2D3B1483" w14:textId="6373E251" w:rsidR="00AE155C" w:rsidRDefault="00AE155C" w:rsidP="00BE4BF8">
      <w:pPr>
        <w:spacing w:after="0" w:line="240" w:lineRule="auto"/>
        <w:ind w:left="426"/>
        <w:jc w:val="both"/>
        <w:rPr>
          <w:rFonts w:ascii="Arial" w:eastAsia="Times New Roman" w:hAnsi="Arial" w:cs="Arial"/>
          <w:noProof/>
          <w:lang w:eastAsia="sk-SK"/>
        </w:rPr>
      </w:pPr>
    </w:p>
    <w:p w14:paraId="3DEF0C90" w14:textId="0080A399" w:rsidR="0069043B" w:rsidRPr="0058044C" w:rsidRDefault="0069043B" w:rsidP="00FE705F">
      <w:pPr>
        <w:spacing w:after="0"/>
        <w:jc w:val="center"/>
        <w:rPr>
          <w:rFonts w:ascii="Arial" w:eastAsia="Times New Roman" w:hAnsi="Arial"/>
          <w:b/>
          <w:bCs/>
          <w:noProof/>
          <w:lang w:eastAsia="sk-SK"/>
        </w:rPr>
      </w:pPr>
      <w:r w:rsidRPr="0058044C">
        <w:rPr>
          <w:rFonts w:ascii="Arial" w:eastAsia="Times New Roman" w:hAnsi="Arial"/>
          <w:b/>
          <w:bCs/>
          <w:noProof/>
          <w:lang w:eastAsia="sk-SK"/>
        </w:rPr>
        <w:t>Čl. V</w:t>
      </w:r>
    </w:p>
    <w:p w14:paraId="68BCFE6B" w14:textId="6C783D0E" w:rsidR="00FE705F" w:rsidRPr="0058044C" w:rsidRDefault="0069043B" w:rsidP="00FE705F">
      <w:pPr>
        <w:jc w:val="center"/>
        <w:rPr>
          <w:rFonts w:ascii="Arial" w:eastAsia="Times New Roman" w:hAnsi="Arial"/>
          <w:b/>
          <w:bCs/>
          <w:noProof/>
          <w:lang w:eastAsia="sk-SK"/>
        </w:rPr>
      </w:pPr>
      <w:r w:rsidRPr="0058044C">
        <w:rPr>
          <w:rFonts w:ascii="Arial" w:eastAsia="Times New Roman" w:hAnsi="Arial"/>
          <w:b/>
          <w:bCs/>
          <w:noProof/>
          <w:lang w:eastAsia="sk-SK"/>
        </w:rPr>
        <w:t>Práva a povinnosti zmluvných strán</w:t>
      </w:r>
    </w:p>
    <w:p w14:paraId="6A6635F1" w14:textId="39DC02B0" w:rsidR="00F1388C" w:rsidRPr="0058044C" w:rsidRDefault="00801943">
      <w:pPr>
        <w:pStyle w:val="Odsekzoznamu"/>
        <w:numPr>
          <w:ilvl w:val="0"/>
          <w:numId w:val="9"/>
        </w:numPr>
        <w:ind w:left="426" w:hanging="426"/>
        <w:jc w:val="both"/>
        <w:rPr>
          <w:rFonts w:ascii="Arial" w:eastAsia="Times New Roman" w:hAnsi="Arial"/>
          <w:bCs/>
          <w:noProof/>
          <w:sz w:val="22"/>
          <w:szCs w:val="22"/>
          <w:lang w:eastAsia="sk-SK"/>
        </w:rPr>
      </w:pPr>
      <w:r w:rsidRPr="0058044C">
        <w:rPr>
          <w:rFonts w:ascii="Arial" w:eastAsia="Times New Roman" w:hAnsi="Arial"/>
          <w:bCs/>
          <w:noProof/>
          <w:sz w:val="22"/>
          <w:szCs w:val="22"/>
          <w:lang w:eastAsia="sk-SK"/>
        </w:rPr>
        <w:t>Poskytovateľ je povinný v lehote najneskôr do 30 kalendárnych dní po nadobudnutí účinnosti zmluvy a následne vždy najneskôr do 20. dňa príslušného kalendárneho roka predložiť objednávateľovi</w:t>
      </w:r>
      <w:r w:rsidR="0049516C" w:rsidRPr="0058044C">
        <w:rPr>
          <w:rFonts w:ascii="Arial" w:eastAsia="Times New Roman" w:hAnsi="Arial"/>
          <w:bCs/>
          <w:noProof/>
          <w:sz w:val="22"/>
          <w:szCs w:val="22"/>
          <w:lang w:eastAsia="sk-SK"/>
        </w:rPr>
        <w:t xml:space="preserve"> na odsúhlasenie</w:t>
      </w:r>
      <w:r w:rsidRPr="0058044C">
        <w:rPr>
          <w:rFonts w:ascii="Arial" w:eastAsia="Times New Roman" w:hAnsi="Arial"/>
          <w:bCs/>
          <w:noProof/>
          <w:sz w:val="22"/>
          <w:szCs w:val="22"/>
          <w:lang w:eastAsia="sk-SK"/>
        </w:rPr>
        <w:t xml:space="preserve"> návrh harmonogramu štvrťročných, polročných a ročných </w:t>
      </w:r>
      <w:r w:rsidRPr="002216A8">
        <w:rPr>
          <w:rFonts w:ascii="Arial" w:eastAsia="Times New Roman" w:hAnsi="Arial"/>
          <w:bCs/>
          <w:noProof/>
          <w:sz w:val="22"/>
          <w:szCs w:val="22"/>
          <w:lang w:eastAsia="sk-SK"/>
        </w:rPr>
        <w:t>služieb</w:t>
      </w:r>
      <w:r w:rsidR="007A0013">
        <w:rPr>
          <w:rFonts w:ascii="Arial" w:eastAsia="Times New Roman" w:hAnsi="Arial"/>
          <w:bCs/>
          <w:noProof/>
          <w:sz w:val="22"/>
          <w:szCs w:val="22"/>
          <w:lang w:eastAsia="sk-SK"/>
        </w:rPr>
        <w:t xml:space="preserve">, a to </w:t>
      </w:r>
      <w:r w:rsidR="0055602E">
        <w:rPr>
          <w:rFonts w:ascii="Arial" w:eastAsia="Times New Roman" w:hAnsi="Arial"/>
          <w:bCs/>
          <w:noProof/>
          <w:sz w:val="22"/>
          <w:szCs w:val="22"/>
          <w:lang w:eastAsia="sk-SK"/>
        </w:rPr>
        <w:t>zaslaním na e-mailovú adresu kontaktnej osoby objednávateľa, uvedenej v bode 18. tohto článku zmluvy</w:t>
      </w:r>
      <w:r w:rsidRPr="0058044C">
        <w:rPr>
          <w:rFonts w:ascii="Arial" w:eastAsia="Times New Roman" w:hAnsi="Arial"/>
          <w:bCs/>
          <w:noProof/>
          <w:sz w:val="22"/>
          <w:szCs w:val="22"/>
          <w:lang w:eastAsia="sk-SK"/>
        </w:rPr>
        <w:t xml:space="preserve">, pričom je zároveň povinný ukončiť polročné, resp. ročné práce najneskôr 14 pracovných dní pred ukončením kalendárneho polroka, resp. kalendárneho roka. </w:t>
      </w:r>
    </w:p>
    <w:p w14:paraId="0FA04AB3" w14:textId="28D31B77" w:rsidR="007A7B05" w:rsidRPr="0058044C" w:rsidRDefault="007A7B05">
      <w:pPr>
        <w:pStyle w:val="Odsekzoznamu"/>
        <w:numPr>
          <w:ilvl w:val="0"/>
          <w:numId w:val="9"/>
        </w:numPr>
        <w:ind w:left="426" w:hanging="426"/>
        <w:jc w:val="both"/>
        <w:rPr>
          <w:rFonts w:ascii="Arial" w:eastAsia="Times New Roman" w:hAnsi="Arial"/>
          <w:bCs/>
          <w:noProof/>
          <w:sz w:val="22"/>
          <w:szCs w:val="22"/>
          <w:lang w:eastAsia="sk-SK"/>
        </w:rPr>
      </w:pPr>
      <w:r w:rsidRPr="0058044C">
        <w:rPr>
          <w:rFonts w:ascii="Arial" w:eastAsia="Times New Roman" w:hAnsi="Arial" w:cs="Arial"/>
          <w:noProof/>
          <w:sz w:val="22"/>
          <w:szCs w:val="22"/>
          <w:lang w:eastAsia="sk-SK"/>
        </w:rPr>
        <w:t>Poskytovateľ bude služby vykonávať prostredníctvom osôb s potrebnou odbornou zručnosťou a v prípade špecifických prác, ako odhŕňanie snehu za použitia mechanizmov a prác vo výškach</w:t>
      </w:r>
      <w:r w:rsidR="00AA7012"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prostredníctvom osôb s osobitnou kvalifikáciou</w:t>
      </w:r>
      <w:r w:rsidR="00AC70C4">
        <w:rPr>
          <w:rFonts w:ascii="Arial" w:eastAsia="Times New Roman" w:hAnsi="Arial" w:cs="Arial"/>
          <w:noProof/>
          <w:sz w:val="22"/>
          <w:szCs w:val="22"/>
          <w:lang w:eastAsia="sk-SK"/>
        </w:rPr>
        <w:t xml:space="preserve"> v zmysle príslušných všeobecne záväzných právnych predpisov</w:t>
      </w:r>
      <w:r w:rsidRPr="0058044C">
        <w:rPr>
          <w:rFonts w:ascii="Arial" w:eastAsia="Times New Roman" w:hAnsi="Arial" w:cs="Arial"/>
          <w:noProof/>
          <w:sz w:val="22"/>
          <w:szCs w:val="22"/>
          <w:lang w:eastAsia="sk-SK"/>
        </w:rPr>
        <w:t xml:space="preserve">. </w:t>
      </w:r>
      <w:r w:rsidR="00AA7012" w:rsidRPr="0058044C">
        <w:rPr>
          <w:rFonts w:ascii="Arial" w:eastAsia="Times New Roman" w:hAnsi="Arial" w:cs="Arial"/>
          <w:noProof/>
          <w:sz w:val="22"/>
          <w:szCs w:val="22"/>
          <w:lang w:eastAsia="sk-SK"/>
        </w:rPr>
        <w:t>Poskytovateľ z</w:t>
      </w:r>
      <w:r w:rsidRPr="0058044C">
        <w:rPr>
          <w:rFonts w:ascii="Arial" w:eastAsia="Times New Roman" w:hAnsi="Arial" w:cs="Arial"/>
          <w:noProof/>
          <w:sz w:val="22"/>
          <w:szCs w:val="22"/>
          <w:lang w:eastAsia="sk-SK"/>
        </w:rPr>
        <w:t xml:space="preserve">ároveň zodpovedá za to, že osoby, vykonávajúce služby tvoriace predmet zmluvy, budú povinné dodržiavať vnútroorganizačné predpisy objednávateľa, s ktorými ich objednávateľ </w:t>
      </w:r>
      <w:r w:rsidR="0064679B">
        <w:rPr>
          <w:rFonts w:ascii="Arial" w:eastAsia="Times New Roman" w:hAnsi="Arial" w:cs="Arial"/>
          <w:noProof/>
          <w:sz w:val="22"/>
          <w:szCs w:val="22"/>
          <w:lang w:eastAsia="sk-SK"/>
        </w:rPr>
        <w:t xml:space="preserve">preukázateľne </w:t>
      </w:r>
      <w:r w:rsidRPr="0058044C">
        <w:rPr>
          <w:rFonts w:ascii="Arial" w:eastAsia="Times New Roman" w:hAnsi="Arial" w:cs="Arial"/>
          <w:noProof/>
          <w:sz w:val="22"/>
          <w:szCs w:val="22"/>
          <w:lang w:eastAsia="sk-SK"/>
        </w:rPr>
        <w:t xml:space="preserve">oboznámi. V opačnom prípade poskytovateľ zodpovedá objednávateľovi za prípadnú škodu, z tohto dôvodu vzniknutú.  </w:t>
      </w:r>
    </w:p>
    <w:p w14:paraId="135E79E4" w14:textId="55FE2D0F" w:rsidR="007A7B05" w:rsidRPr="0058044C" w:rsidRDefault="007A7B05">
      <w:pPr>
        <w:pStyle w:val="Odsekzoznamu"/>
        <w:numPr>
          <w:ilvl w:val="0"/>
          <w:numId w:val="9"/>
        </w:numPr>
        <w:tabs>
          <w:tab w:val="left" w:pos="709"/>
        </w:tabs>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Poskytovateľ predloží objednávateľovi zoznam osôb, ktoré budú v jednotlivých objektoch objednávateľa vykonávať služby podľa tejto zmluvy, najneskôr v deň podpisu tejto zmluvy. </w:t>
      </w:r>
      <w:r w:rsidR="00BF5B9E" w:rsidRPr="0058044C">
        <w:rPr>
          <w:rFonts w:ascii="Arial" w:eastAsia="Times New Roman" w:hAnsi="Arial" w:cs="Arial"/>
          <w:noProof/>
          <w:sz w:val="22"/>
          <w:szCs w:val="22"/>
          <w:lang w:eastAsia="sk-SK"/>
        </w:rPr>
        <w:t>V zozname osôb musí byť uved</w:t>
      </w:r>
      <w:r w:rsidR="009411C8" w:rsidRPr="0058044C">
        <w:rPr>
          <w:rFonts w:ascii="Arial" w:eastAsia="Times New Roman" w:hAnsi="Arial" w:cs="Arial"/>
          <w:noProof/>
          <w:sz w:val="22"/>
          <w:szCs w:val="22"/>
          <w:lang w:eastAsia="sk-SK"/>
        </w:rPr>
        <w:t>e</w:t>
      </w:r>
      <w:r w:rsidR="00BF5B9E" w:rsidRPr="0058044C">
        <w:rPr>
          <w:rFonts w:ascii="Arial" w:eastAsia="Times New Roman" w:hAnsi="Arial" w:cs="Arial"/>
          <w:noProof/>
          <w:sz w:val="22"/>
          <w:szCs w:val="22"/>
          <w:lang w:eastAsia="sk-SK"/>
        </w:rPr>
        <w:t xml:space="preserve">ná kontaktná osoba poskytovateľa, s uvedením telefónneho čísla, na ktorú sa môžu obracať kontaktné osoby objednávateľa </w:t>
      </w:r>
      <w:r w:rsidR="009411C8" w:rsidRPr="0058044C">
        <w:rPr>
          <w:rFonts w:ascii="Arial" w:eastAsia="Times New Roman" w:hAnsi="Arial" w:cs="Arial"/>
          <w:noProof/>
          <w:sz w:val="22"/>
          <w:szCs w:val="22"/>
          <w:lang w:eastAsia="sk-SK"/>
        </w:rPr>
        <w:t>vo veci</w:t>
      </w:r>
      <w:r w:rsidR="00BF5B9E" w:rsidRPr="0058044C">
        <w:rPr>
          <w:rFonts w:ascii="Arial" w:eastAsia="Times New Roman" w:hAnsi="Arial" w:cs="Arial"/>
          <w:noProof/>
          <w:sz w:val="22"/>
          <w:szCs w:val="22"/>
          <w:lang w:eastAsia="sk-SK"/>
        </w:rPr>
        <w:t xml:space="preserve"> zimn</w:t>
      </w:r>
      <w:r w:rsidR="009411C8" w:rsidRPr="0058044C">
        <w:rPr>
          <w:rFonts w:ascii="Arial" w:eastAsia="Times New Roman" w:hAnsi="Arial" w:cs="Arial"/>
          <w:noProof/>
          <w:sz w:val="22"/>
          <w:szCs w:val="22"/>
          <w:lang w:eastAsia="sk-SK"/>
        </w:rPr>
        <w:t>ej pohotovosti a údržby</w:t>
      </w:r>
      <w:r w:rsidR="00BF5B9E"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Osoby, vykonávajúce služby podľa tejto zmluvy</w:t>
      </w:r>
      <w:r w:rsidR="00AA7012"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sa budú pri vstupe do objektov objednávateľa preukazovať občianskym preukazom. V prípade zmeny osôb, vykonávajúcich služby podľa tejto zmluvy, je poskytovateľ povinný oznámiť túto skutočnosť objednávateľovi najneskôr 24 hodín </w:t>
      </w:r>
      <w:r w:rsidR="00974C55" w:rsidRPr="0058044C">
        <w:rPr>
          <w:rFonts w:ascii="Arial" w:eastAsia="Times New Roman" w:hAnsi="Arial" w:cs="Arial"/>
          <w:noProof/>
          <w:sz w:val="22"/>
          <w:szCs w:val="22"/>
          <w:lang w:eastAsia="sk-SK"/>
        </w:rPr>
        <w:t xml:space="preserve">pred </w:t>
      </w:r>
      <w:r w:rsidRPr="0058044C">
        <w:rPr>
          <w:rFonts w:ascii="Arial" w:eastAsia="Times New Roman" w:hAnsi="Arial" w:cs="Arial"/>
          <w:noProof/>
          <w:sz w:val="22"/>
          <w:szCs w:val="22"/>
          <w:lang w:eastAsia="sk-SK"/>
        </w:rPr>
        <w:t>uskutočnen</w:t>
      </w:r>
      <w:r w:rsidR="00974C55" w:rsidRPr="0058044C">
        <w:rPr>
          <w:rFonts w:ascii="Arial" w:eastAsia="Times New Roman" w:hAnsi="Arial" w:cs="Arial"/>
          <w:noProof/>
          <w:sz w:val="22"/>
          <w:szCs w:val="22"/>
          <w:lang w:eastAsia="sk-SK"/>
        </w:rPr>
        <w:t>ím</w:t>
      </w:r>
      <w:r w:rsidRPr="0058044C">
        <w:rPr>
          <w:rFonts w:ascii="Arial" w:eastAsia="Times New Roman" w:hAnsi="Arial" w:cs="Arial"/>
          <w:noProof/>
          <w:sz w:val="22"/>
          <w:szCs w:val="22"/>
          <w:lang w:eastAsia="sk-SK"/>
        </w:rPr>
        <w:t xml:space="preserve"> zmeny na e-mailovú adresu kontaktnej osoby objednávateľa, uvedenú v bod</w:t>
      </w:r>
      <w:r w:rsidR="0070760B" w:rsidRPr="0058044C">
        <w:rPr>
          <w:rFonts w:ascii="Arial" w:eastAsia="Times New Roman" w:hAnsi="Arial" w:cs="Arial"/>
          <w:noProof/>
          <w:sz w:val="22"/>
          <w:szCs w:val="22"/>
          <w:lang w:eastAsia="sk-SK"/>
        </w:rPr>
        <w:t>e</w:t>
      </w:r>
      <w:r w:rsidRPr="0058044C">
        <w:rPr>
          <w:rFonts w:ascii="Arial" w:eastAsia="Times New Roman" w:hAnsi="Arial" w:cs="Arial"/>
          <w:noProof/>
          <w:sz w:val="22"/>
          <w:szCs w:val="22"/>
          <w:lang w:eastAsia="sk-SK"/>
        </w:rPr>
        <w:t xml:space="preserve"> </w:t>
      </w:r>
      <w:r w:rsidR="001C370A" w:rsidRPr="0058044C">
        <w:rPr>
          <w:rFonts w:ascii="Arial" w:eastAsia="Times New Roman" w:hAnsi="Arial" w:cs="Arial"/>
          <w:noProof/>
          <w:sz w:val="22"/>
          <w:szCs w:val="22"/>
          <w:lang w:eastAsia="sk-SK"/>
        </w:rPr>
        <w:t>1</w:t>
      </w:r>
      <w:r w:rsidR="001B66AD">
        <w:rPr>
          <w:rFonts w:ascii="Arial" w:eastAsia="Times New Roman" w:hAnsi="Arial" w:cs="Arial"/>
          <w:noProof/>
          <w:sz w:val="22"/>
          <w:szCs w:val="22"/>
          <w:lang w:eastAsia="sk-SK"/>
        </w:rPr>
        <w:t>8</w:t>
      </w:r>
      <w:r w:rsidR="007C62EC" w:rsidRPr="0058044C">
        <w:rPr>
          <w:rFonts w:ascii="Arial" w:eastAsia="Times New Roman" w:hAnsi="Arial" w:cs="Arial"/>
          <w:noProof/>
          <w:sz w:val="22"/>
          <w:szCs w:val="22"/>
          <w:lang w:eastAsia="sk-SK"/>
        </w:rPr>
        <w:t>.</w:t>
      </w:r>
      <w:r w:rsidR="001C370A" w:rsidRPr="0058044C">
        <w:rPr>
          <w:rFonts w:ascii="Arial" w:eastAsia="Times New Roman" w:hAnsi="Arial" w:cs="Arial"/>
          <w:noProof/>
          <w:sz w:val="22"/>
          <w:szCs w:val="22"/>
          <w:lang w:eastAsia="sk-SK"/>
        </w:rPr>
        <w:t xml:space="preserve"> tohto článku</w:t>
      </w:r>
      <w:r w:rsidRPr="0058044C">
        <w:rPr>
          <w:rFonts w:ascii="Arial" w:eastAsia="Times New Roman" w:hAnsi="Arial" w:cs="Arial"/>
          <w:noProof/>
          <w:sz w:val="22"/>
          <w:szCs w:val="22"/>
          <w:lang w:eastAsia="sk-SK"/>
        </w:rPr>
        <w:t xml:space="preserve"> zmluvy.</w:t>
      </w:r>
      <w:r w:rsidR="00BF5B9E" w:rsidRPr="0058044C">
        <w:rPr>
          <w:rFonts w:ascii="Arial" w:eastAsia="Times New Roman" w:hAnsi="Arial" w:cs="Arial"/>
          <w:noProof/>
          <w:sz w:val="22"/>
          <w:szCs w:val="22"/>
          <w:lang w:eastAsia="sk-SK"/>
        </w:rPr>
        <w:t xml:space="preserve"> </w:t>
      </w:r>
    </w:p>
    <w:p w14:paraId="2A76D088" w14:textId="58A72F49" w:rsidR="007A7B05" w:rsidRPr="0058044C" w:rsidRDefault="007A7B05">
      <w:pPr>
        <w:pStyle w:val="Odsekzoznamu"/>
        <w:numPr>
          <w:ilvl w:val="0"/>
          <w:numId w:val="9"/>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Dohodnuté služby musia byť vykonávané </w:t>
      </w:r>
      <w:r w:rsidR="001B7BD1">
        <w:rPr>
          <w:rFonts w:ascii="Arial" w:eastAsia="Times New Roman" w:hAnsi="Arial" w:cs="Arial"/>
          <w:noProof/>
          <w:sz w:val="22"/>
          <w:szCs w:val="22"/>
          <w:lang w:eastAsia="sk-SK"/>
        </w:rPr>
        <w:t xml:space="preserve">v termínoch podľa prílohy č. 3 </w:t>
      </w:r>
      <w:r w:rsidRPr="0058044C">
        <w:rPr>
          <w:rFonts w:ascii="Arial" w:eastAsia="Times New Roman" w:hAnsi="Arial" w:cs="Arial"/>
          <w:noProof/>
          <w:sz w:val="22"/>
          <w:szCs w:val="22"/>
          <w:lang w:eastAsia="sk-SK"/>
        </w:rPr>
        <w:t>tak, aby nenarušovali plynulosť pracovného procesu objednávateľa.</w:t>
      </w:r>
    </w:p>
    <w:p w14:paraId="2B2ACDCB" w14:textId="551C95CF" w:rsidR="007A7B05" w:rsidRPr="0058044C" w:rsidRDefault="007A7B05">
      <w:pPr>
        <w:pStyle w:val="Odsekzoznamu"/>
        <w:numPr>
          <w:ilvl w:val="0"/>
          <w:numId w:val="9"/>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Služby musia byť poskytnuté odborne a kvalitne s použitím čistiacich prostriedkov, ktoré sú vhodné pre použitie na ošetrované povrchy</w:t>
      </w:r>
      <w:r w:rsidR="00EA1C9A"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a ktorých používanie je povolené Ministerstvom zdravotníctva Slovenskej republiky.</w:t>
      </w:r>
    </w:p>
    <w:p w14:paraId="2425BD2A" w14:textId="0AD3D5A0" w:rsidR="007A7B05" w:rsidRPr="0058044C" w:rsidRDefault="007A7B05">
      <w:pPr>
        <w:pStyle w:val="Odsekzoznamu"/>
        <w:numPr>
          <w:ilvl w:val="0"/>
          <w:numId w:val="9"/>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Všetky čistiace prostriedky,</w:t>
      </w:r>
      <w:r w:rsidR="00AA7012" w:rsidRPr="0058044C">
        <w:rPr>
          <w:rFonts w:ascii="Arial" w:eastAsia="Times New Roman" w:hAnsi="Arial" w:cs="Arial"/>
          <w:noProof/>
          <w:sz w:val="22"/>
          <w:szCs w:val="22"/>
          <w:lang w:eastAsia="sk-SK"/>
        </w:rPr>
        <w:t xml:space="preserve"> </w:t>
      </w:r>
      <w:r w:rsidR="00275B08" w:rsidRPr="0058044C">
        <w:rPr>
          <w:rFonts w:ascii="Arial" w:eastAsia="Times New Roman" w:hAnsi="Arial" w:cs="Arial"/>
          <w:noProof/>
          <w:sz w:val="22"/>
          <w:szCs w:val="22"/>
          <w:lang w:eastAsia="sk-SK"/>
        </w:rPr>
        <w:t>ostatné potreby</w:t>
      </w:r>
      <w:r w:rsidR="00402CDE" w:rsidRPr="0058044C">
        <w:rPr>
          <w:rFonts w:ascii="Arial" w:eastAsia="Times New Roman" w:hAnsi="Arial" w:cs="Arial"/>
          <w:noProof/>
          <w:sz w:val="22"/>
          <w:szCs w:val="22"/>
          <w:lang w:eastAsia="sk-SK"/>
        </w:rPr>
        <w:t xml:space="preserve"> a pomôcky </w:t>
      </w:r>
      <w:r w:rsidR="00275B08" w:rsidRPr="0058044C">
        <w:rPr>
          <w:rFonts w:ascii="Arial" w:eastAsia="Times New Roman" w:hAnsi="Arial" w:cs="Arial"/>
          <w:noProof/>
          <w:sz w:val="22"/>
          <w:szCs w:val="22"/>
          <w:lang w:eastAsia="sk-SK"/>
        </w:rPr>
        <w:t>na upratovanie a</w:t>
      </w:r>
      <w:r w:rsidR="00611F53" w:rsidRPr="0058044C">
        <w:rPr>
          <w:rFonts w:ascii="Arial" w:eastAsia="Times New Roman" w:hAnsi="Arial" w:cs="Arial"/>
          <w:noProof/>
          <w:sz w:val="22"/>
          <w:szCs w:val="22"/>
          <w:lang w:eastAsia="sk-SK"/>
        </w:rPr>
        <w:t> </w:t>
      </w:r>
      <w:r w:rsidR="00275B08" w:rsidRPr="0058044C">
        <w:rPr>
          <w:rFonts w:ascii="Arial" w:eastAsia="Times New Roman" w:hAnsi="Arial" w:cs="Arial"/>
          <w:noProof/>
          <w:sz w:val="22"/>
          <w:szCs w:val="22"/>
          <w:lang w:eastAsia="sk-SK"/>
        </w:rPr>
        <w:t>čistenie</w:t>
      </w:r>
      <w:r w:rsidR="00611F53" w:rsidRPr="0058044C">
        <w:rPr>
          <w:rFonts w:ascii="Arial" w:eastAsia="Times New Roman" w:hAnsi="Arial" w:cs="Arial"/>
          <w:noProof/>
          <w:sz w:val="22"/>
          <w:szCs w:val="22"/>
          <w:lang w:eastAsia="sk-SK"/>
        </w:rPr>
        <w:t xml:space="preserve"> v dostatočnom množstve a požadovanej kvalite</w:t>
      </w:r>
      <w:r w:rsidR="00275B08" w:rsidRPr="0058044C">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w:t>
      </w:r>
      <w:r w:rsidR="00EF0D0D" w:rsidRPr="00402FE7">
        <w:rPr>
          <w:rFonts w:ascii="Arial" w:eastAsia="Times New Roman" w:hAnsi="Arial" w:cs="Arial"/>
          <w:noProof/>
          <w:sz w:val="22"/>
          <w:szCs w:val="22"/>
          <w:lang w:eastAsia="sk-SK"/>
        </w:rPr>
        <w:t xml:space="preserve">ako aj </w:t>
      </w:r>
      <w:r w:rsidR="005F43EF" w:rsidRPr="00402FE7">
        <w:rPr>
          <w:rFonts w:ascii="Arial" w:eastAsia="Times New Roman" w:hAnsi="Arial" w:cs="Arial"/>
          <w:noProof/>
          <w:sz w:val="22"/>
          <w:szCs w:val="22"/>
          <w:lang w:eastAsia="sk-SK"/>
        </w:rPr>
        <w:t>primerané technické vybavenie,</w:t>
      </w:r>
      <w:r w:rsidR="005F43EF">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 xml:space="preserve">stroje a zariadenia potrebné na riadne poskytovanie </w:t>
      </w:r>
      <w:r w:rsidR="00055C75" w:rsidRPr="0058044C">
        <w:rPr>
          <w:rFonts w:ascii="Arial" w:eastAsia="Times New Roman" w:hAnsi="Arial" w:cs="Arial"/>
          <w:noProof/>
          <w:sz w:val="22"/>
          <w:szCs w:val="22"/>
          <w:lang w:eastAsia="sk-SK"/>
        </w:rPr>
        <w:t>služieb,</w:t>
      </w:r>
      <w:r w:rsidRPr="0058044C">
        <w:rPr>
          <w:rFonts w:ascii="Arial" w:eastAsia="Times New Roman" w:hAnsi="Arial" w:cs="Arial"/>
          <w:noProof/>
          <w:sz w:val="22"/>
          <w:szCs w:val="22"/>
          <w:lang w:eastAsia="sk-SK"/>
        </w:rPr>
        <w:t xml:space="preserve"> zabezpečuje poskytovateľ a ich cena je súčasťou ceny</w:t>
      </w:r>
      <w:r w:rsidR="00926FED" w:rsidRPr="0058044C">
        <w:rPr>
          <w:rFonts w:ascii="Arial" w:eastAsia="Times New Roman" w:hAnsi="Arial" w:cs="Arial"/>
          <w:noProof/>
          <w:sz w:val="22"/>
          <w:szCs w:val="22"/>
          <w:lang w:eastAsia="sk-SK"/>
        </w:rPr>
        <w:t xml:space="preserve"> podľa článku IV tejto zmluvy</w:t>
      </w:r>
      <w:r w:rsidRPr="0058044C">
        <w:rPr>
          <w:rFonts w:ascii="Arial" w:eastAsia="Times New Roman" w:hAnsi="Arial" w:cs="Arial"/>
          <w:noProof/>
          <w:sz w:val="22"/>
          <w:szCs w:val="22"/>
          <w:lang w:eastAsia="sk-SK"/>
        </w:rPr>
        <w:t>.</w:t>
      </w:r>
      <w:r w:rsidR="00402CDE" w:rsidRPr="0058044C">
        <w:rPr>
          <w:rFonts w:ascii="Arial" w:eastAsia="Times New Roman" w:hAnsi="Arial" w:cs="Arial"/>
          <w:noProof/>
          <w:sz w:val="22"/>
          <w:szCs w:val="22"/>
          <w:lang w:eastAsia="sk-SK"/>
        </w:rPr>
        <w:t xml:space="preserve"> Pranie a výmenu pot</w:t>
      </w:r>
      <w:r w:rsidR="00EF0D0D" w:rsidRPr="0058044C">
        <w:rPr>
          <w:rFonts w:ascii="Arial" w:eastAsia="Times New Roman" w:hAnsi="Arial" w:cs="Arial"/>
          <w:noProof/>
          <w:sz w:val="22"/>
          <w:szCs w:val="22"/>
          <w:lang w:eastAsia="sk-SK"/>
        </w:rPr>
        <w:t>r</w:t>
      </w:r>
      <w:r w:rsidR="00402CDE" w:rsidRPr="0058044C">
        <w:rPr>
          <w:rFonts w:ascii="Arial" w:eastAsia="Times New Roman" w:hAnsi="Arial" w:cs="Arial"/>
          <w:noProof/>
          <w:sz w:val="22"/>
          <w:szCs w:val="22"/>
          <w:lang w:eastAsia="sk-SK"/>
        </w:rPr>
        <w:t xml:space="preserve">ieb a pomôcok na upratovanie a čistenie si zabezpečuje </w:t>
      </w:r>
      <w:r w:rsidR="00EF0D0D" w:rsidRPr="0058044C">
        <w:rPr>
          <w:rFonts w:ascii="Arial" w:eastAsia="Times New Roman" w:hAnsi="Arial" w:cs="Arial"/>
          <w:noProof/>
          <w:sz w:val="22"/>
          <w:szCs w:val="22"/>
          <w:lang w:eastAsia="sk-SK"/>
        </w:rPr>
        <w:t>poskytovateľ na vlastné náklady</w:t>
      </w:r>
      <w:r w:rsidR="00402CDE" w:rsidRPr="0058044C">
        <w:rPr>
          <w:rFonts w:ascii="Arial" w:eastAsia="Times New Roman" w:hAnsi="Arial" w:cs="Arial"/>
          <w:noProof/>
          <w:sz w:val="22"/>
          <w:szCs w:val="22"/>
          <w:lang w:eastAsia="sk-SK"/>
        </w:rPr>
        <w:t>.</w:t>
      </w:r>
      <w:r w:rsidR="001D3562" w:rsidRPr="0058044C">
        <w:rPr>
          <w:rFonts w:ascii="Arial" w:eastAsia="Times New Roman" w:hAnsi="Arial" w:cs="Arial"/>
          <w:noProof/>
          <w:sz w:val="22"/>
          <w:szCs w:val="22"/>
          <w:lang w:eastAsia="sk-SK"/>
        </w:rPr>
        <w:t xml:space="preserve"> </w:t>
      </w:r>
    </w:p>
    <w:p w14:paraId="4A05EFEA" w14:textId="551D5D96" w:rsidR="001D3562" w:rsidRPr="0058044C" w:rsidRDefault="001A0492">
      <w:pPr>
        <w:pStyle w:val="Odsekzoznamu"/>
        <w:numPr>
          <w:ilvl w:val="0"/>
          <w:numId w:val="9"/>
        </w:numPr>
        <w:ind w:left="426" w:hanging="426"/>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Poskytovateľ </w:t>
      </w:r>
      <w:r w:rsidR="00055C75" w:rsidRPr="0058044C">
        <w:rPr>
          <w:rFonts w:ascii="Arial" w:eastAsia="Times New Roman" w:hAnsi="Arial" w:cs="Arial"/>
          <w:noProof/>
          <w:sz w:val="22"/>
          <w:szCs w:val="22"/>
          <w:lang w:eastAsia="sk-SK"/>
        </w:rPr>
        <w:t xml:space="preserve">je povinný zabezpečiť, aby </w:t>
      </w:r>
      <w:r w:rsidR="00C47EF9" w:rsidRPr="0058044C">
        <w:rPr>
          <w:rFonts w:ascii="Arial" w:eastAsia="Times New Roman" w:hAnsi="Arial" w:cs="Arial"/>
          <w:noProof/>
          <w:sz w:val="22"/>
          <w:szCs w:val="22"/>
          <w:lang w:eastAsia="sk-SK"/>
        </w:rPr>
        <w:t>v priestoroch, kde majú jeho zamestnanci uskladnené čistiace prostriedky, boli na viditeľnom mieste umiestnené</w:t>
      </w:r>
      <w:r w:rsidR="00A91314" w:rsidRPr="0058044C">
        <w:rPr>
          <w:rFonts w:ascii="Arial" w:eastAsia="Times New Roman" w:hAnsi="Arial" w:cs="Arial"/>
          <w:noProof/>
          <w:sz w:val="22"/>
          <w:szCs w:val="22"/>
          <w:lang w:eastAsia="sk-SK"/>
        </w:rPr>
        <w:t xml:space="preserve"> Karty bezpečnostných údajov</w:t>
      </w:r>
      <w:r w:rsidR="00C47EF9" w:rsidRPr="0058044C">
        <w:rPr>
          <w:rFonts w:ascii="Arial" w:eastAsia="Times New Roman" w:hAnsi="Arial" w:cs="Arial"/>
          <w:noProof/>
          <w:sz w:val="22"/>
          <w:szCs w:val="22"/>
          <w:lang w:eastAsia="sk-SK"/>
        </w:rPr>
        <w:t xml:space="preserve">, </w:t>
      </w:r>
      <w:r w:rsidR="001D3562" w:rsidRPr="0058044C">
        <w:rPr>
          <w:rFonts w:ascii="Arial" w:eastAsia="Times New Roman" w:hAnsi="Arial" w:cs="Arial"/>
          <w:noProof/>
          <w:sz w:val="22"/>
          <w:szCs w:val="22"/>
          <w:lang w:eastAsia="sk-SK"/>
        </w:rPr>
        <w:t>popis prvej pomoci a návod na požitie čistiacich prostriedkov spolu s návodom na riedenie čistiacich prostriedkov.</w:t>
      </w:r>
    </w:p>
    <w:p w14:paraId="56D6B49F" w14:textId="7507D20B" w:rsidR="007A7B05" w:rsidRPr="0058044C" w:rsidRDefault="007A7B05">
      <w:pPr>
        <w:pStyle w:val="Odsekzoznamu"/>
        <w:numPr>
          <w:ilvl w:val="0"/>
          <w:numId w:val="9"/>
        </w:numPr>
        <w:ind w:left="426"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 xml:space="preserve">Objednávateľ je oprávnený kontrolovať </w:t>
      </w:r>
      <w:r w:rsidR="00C47EF9" w:rsidRPr="0058044C">
        <w:rPr>
          <w:rFonts w:ascii="Arial" w:eastAsia="Times New Roman" w:hAnsi="Arial" w:cs="Arial"/>
          <w:noProof/>
          <w:sz w:val="22"/>
          <w:szCs w:val="22"/>
          <w:lang w:eastAsia="sk-SK"/>
        </w:rPr>
        <w:t xml:space="preserve">kedykoľvek </w:t>
      </w:r>
      <w:r w:rsidR="00F1388C" w:rsidRPr="0058044C">
        <w:rPr>
          <w:rFonts w:ascii="Arial" w:eastAsia="Times New Roman" w:hAnsi="Arial" w:cs="Arial"/>
          <w:noProof/>
          <w:sz w:val="22"/>
          <w:szCs w:val="22"/>
          <w:lang w:eastAsia="sk-SK"/>
        </w:rPr>
        <w:t>výkon</w:t>
      </w:r>
      <w:r w:rsidRPr="0058044C">
        <w:rPr>
          <w:rFonts w:ascii="Arial" w:eastAsia="Times New Roman" w:hAnsi="Arial" w:cs="Arial"/>
          <w:noProof/>
          <w:sz w:val="22"/>
          <w:szCs w:val="22"/>
          <w:lang w:eastAsia="sk-SK"/>
        </w:rPr>
        <w:t xml:space="preserve"> poskytovania služieb prostredníctvom osôb určených podľa vlastného výberu</w:t>
      </w:r>
      <w:r w:rsidR="00B130BB" w:rsidRPr="0058044C">
        <w:rPr>
          <w:rFonts w:ascii="Arial" w:eastAsia="Times New Roman" w:hAnsi="Arial" w:cs="Arial"/>
          <w:noProof/>
          <w:sz w:val="22"/>
          <w:szCs w:val="22"/>
          <w:lang w:eastAsia="sk-SK"/>
        </w:rPr>
        <w:t>. V prípade požiadavky objednávateľa je povinný zúčastniť sa kontroly aj zástupca poskytovateľa</w:t>
      </w:r>
      <w:r w:rsidR="00B130BB" w:rsidRPr="0058044C">
        <w:rPr>
          <w:rFonts w:ascii="Arial" w:eastAsia="Times New Roman" w:hAnsi="Arial" w:cs="Arial"/>
          <w:bCs/>
          <w:noProof/>
          <w:sz w:val="22"/>
          <w:szCs w:val="22"/>
          <w:lang w:eastAsia="sk-SK"/>
        </w:rPr>
        <w:t>.</w:t>
      </w:r>
    </w:p>
    <w:p w14:paraId="49B4411D" w14:textId="4F4458BB" w:rsidR="00AE25BB" w:rsidRPr="0058044C" w:rsidRDefault="00AE25BB">
      <w:pPr>
        <w:pStyle w:val="Odsekzoznamu"/>
        <w:widowControl w:val="0"/>
        <w:numPr>
          <w:ilvl w:val="0"/>
          <w:numId w:val="9"/>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Objednávateľ sa zaväzuje odovzdať poskytovateľovi priestory na plnenie predmetu zmluvy a umožniť osobám, vykonávajúcim služby podľa tejto zmluvy, prístup </w:t>
      </w:r>
      <w:r w:rsidRPr="0058044C">
        <w:rPr>
          <w:rFonts w:ascii="Arial" w:eastAsia="Times New Roman" w:hAnsi="Arial" w:cs="Arial"/>
          <w:noProof/>
          <w:sz w:val="22"/>
          <w:szCs w:val="22"/>
          <w:lang w:eastAsia="sk-SK"/>
        </w:rPr>
        <w:t>do jednotlivých miestností a spoločných priestorov, pričom  tieto osoby</w:t>
      </w:r>
      <w:r w:rsidR="00A91314"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 xml:space="preserve">budú mať k dispozícii </w:t>
      </w:r>
      <w:r w:rsidRPr="0058044C">
        <w:rPr>
          <w:rFonts w:ascii="Arial" w:eastAsia="Times New Roman" w:hAnsi="Arial" w:cs="Arial"/>
          <w:noProof/>
          <w:sz w:val="22"/>
          <w:szCs w:val="22"/>
          <w:lang w:eastAsia="sk-SK"/>
        </w:rPr>
        <w:lastRenderedPageBreak/>
        <w:t>sadu náhradných kľúčov od jednotlivých miestností, chodieb, schodíšť a prípadne vstupov do objektu objednávateľa. Do miestností so zvláštnym režimom umožní objednávateľ vstup za prítomnosti zodpovedného zamestnanca</w:t>
      </w:r>
      <w:r w:rsidR="00402FE7">
        <w:rPr>
          <w:rFonts w:ascii="Arial" w:eastAsia="Times New Roman" w:hAnsi="Arial" w:cs="Arial"/>
          <w:noProof/>
          <w:sz w:val="22"/>
          <w:szCs w:val="22"/>
          <w:lang w:eastAsia="sk-SK"/>
        </w:rPr>
        <w:t xml:space="preserve"> objednávateľa</w:t>
      </w:r>
      <w:r w:rsidRPr="0058044C">
        <w:rPr>
          <w:rFonts w:ascii="Arial" w:eastAsia="Times New Roman" w:hAnsi="Arial" w:cs="Arial"/>
          <w:noProof/>
          <w:sz w:val="22"/>
          <w:szCs w:val="22"/>
          <w:lang w:eastAsia="sk-SK"/>
        </w:rPr>
        <w:t xml:space="preserve"> (sklady, serverovne, pokladne, spisovne apod.).</w:t>
      </w:r>
      <w:r w:rsidR="00BB2D8B">
        <w:rPr>
          <w:rFonts w:ascii="Arial" w:eastAsia="Times New Roman" w:hAnsi="Arial" w:cs="Arial"/>
          <w:noProof/>
          <w:sz w:val="22"/>
          <w:szCs w:val="22"/>
          <w:lang w:eastAsia="sk-SK"/>
        </w:rPr>
        <w:t xml:space="preserve"> Odovzdávanie a </w:t>
      </w:r>
      <w:r w:rsidR="00EA7A59">
        <w:rPr>
          <w:rFonts w:ascii="Arial" w:eastAsia="Times New Roman" w:hAnsi="Arial" w:cs="Arial"/>
          <w:noProof/>
          <w:sz w:val="22"/>
          <w:szCs w:val="22"/>
          <w:lang w:eastAsia="sk-SK"/>
        </w:rPr>
        <w:t xml:space="preserve">preberanie </w:t>
      </w:r>
      <w:r w:rsidR="00BB2D8B">
        <w:rPr>
          <w:rFonts w:ascii="Arial" w:eastAsia="Times New Roman" w:hAnsi="Arial" w:cs="Arial"/>
          <w:noProof/>
          <w:sz w:val="22"/>
          <w:szCs w:val="22"/>
          <w:lang w:eastAsia="sk-SK"/>
        </w:rPr>
        <w:t>kľúčov</w:t>
      </w:r>
      <w:r w:rsidR="006327BF">
        <w:rPr>
          <w:rFonts w:ascii="Arial" w:eastAsia="Times New Roman" w:hAnsi="Arial" w:cs="Arial"/>
          <w:noProof/>
          <w:sz w:val="22"/>
          <w:szCs w:val="22"/>
          <w:lang w:eastAsia="sk-SK"/>
        </w:rPr>
        <w:t xml:space="preserve"> bude počas platnosti zmluvy realizované v súlade s internými predpismi objednávateľa</w:t>
      </w:r>
      <w:r w:rsidR="002F2390">
        <w:rPr>
          <w:rFonts w:ascii="Arial" w:eastAsia="Times New Roman" w:hAnsi="Arial" w:cs="Arial"/>
          <w:noProof/>
          <w:sz w:val="22"/>
          <w:szCs w:val="22"/>
          <w:lang w:eastAsia="sk-SK"/>
        </w:rPr>
        <w:t>, s ktorými bude poskytovateľ preukázateľne oboznámený</w:t>
      </w:r>
      <w:r w:rsidR="002F2390" w:rsidRPr="003926B8">
        <w:rPr>
          <w:rFonts w:ascii="Arial" w:eastAsia="Times New Roman" w:hAnsi="Arial" w:cs="Arial"/>
          <w:noProof/>
          <w:sz w:val="22"/>
          <w:szCs w:val="22"/>
          <w:lang w:eastAsia="sk-SK"/>
        </w:rPr>
        <w:t>. Poskytovateľ zodpovedá za všetky prevzaté kľúče, nesmie ich kopírovať ani sprístupniť tretím osobám a je povinný bezodkladne oznámiť objednávateľovi ich stratu, odcudzenie alebo podozrenie zo zneužitia</w:t>
      </w:r>
      <w:r w:rsidR="002F2390">
        <w:rPr>
          <w:rFonts w:ascii="Arial" w:eastAsia="Times New Roman" w:hAnsi="Arial" w:cs="Arial"/>
          <w:noProof/>
          <w:sz w:val="22"/>
          <w:szCs w:val="22"/>
          <w:lang w:eastAsia="sk-SK"/>
        </w:rPr>
        <w:t>.</w:t>
      </w:r>
    </w:p>
    <w:p w14:paraId="5548669C" w14:textId="3CF530E6" w:rsidR="00AE25BB" w:rsidRPr="0058044C" w:rsidRDefault="00AE25BB">
      <w:pPr>
        <w:pStyle w:val="Odsekzoznamu"/>
        <w:widowControl w:val="0"/>
        <w:numPr>
          <w:ilvl w:val="0"/>
          <w:numId w:val="9"/>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Objednávateľ sa zaväzuje poskytnúť poskytovateľovi počas platnosti zmluvy</w:t>
      </w:r>
      <w:r w:rsidR="003F1B75" w:rsidRPr="0058044C">
        <w:rPr>
          <w:rFonts w:ascii="Arial" w:eastAsia="Times New Roman" w:hAnsi="Arial" w:cs="Arial"/>
          <w:bCs/>
          <w:noProof/>
          <w:sz w:val="22"/>
          <w:szCs w:val="22"/>
          <w:lang w:eastAsia="sk-SK"/>
        </w:rPr>
        <w:t xml:space="preserve"> nevyhnutnú súčinnosť pre plnenie zmluvy, a to najmä</w:t>
      </w:r>
      <w:r w:rsidRPr="0058044C">
        <w:rPr>
          <w:rFonts w:ascii="Arial" w:eastAsia="Times New Roman" w:hAnsi="Arial" w:cs="Arial"/>
          <w:bCs/>
          <w:noProof/>
          <w:sz w:val="22"/>
          <w:szCs w:val="22"/>
          <w:lang w:eastAsia="sk-SK"/>
        </w:rPr>
        <w:t>:</w:t>
      </w:r>
    </w:p>
    <w:p w14:paraId="5E96A49E" w14:textId="182F37E0" w:rsidR="00AE25BB" w:rsidRPr="0058044C" w:rsidRDefault="00AE25BB">
      <w:pPr>
        <w:pStyle w:val="Odsekzoznamu"/>
        <w:widowControl w:val="0"/>
        <w:numPr>
          <w:ilvl w:val="0"/>
          <w:numId w:val="10"/>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miestnosť pre osoby, vykonávajúce služby podľa tejto zmluvy, na prezlečenie, na bezpečné a hygienické uloženie osobných vecí a osobných ochranných pracovných prostriedkov,</w:t>
      </w:r>
    </w:p>
    <w:p w14:paraId="667F3EBA" w14:textId="6C29BC5E" w:rsidR="00AE25BB" w:rsidRPr="0058044C" w:rsidRDefault="00AE25BB">
      <w:pPr>
        <w:pStyle w:val="Odsekzoznamu"/>
        <w:widowControl w:val="0"/>
        <w:numPr>
          <w:ilvl w:val="0"/>
          <w:numId w:val="10"/>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priestor na uskladnenie čistiacich prostriedkov a ostatných potrieb a pomôcok na upratovanie a čistenie, ako aj priestor na uskladnenie strojov, zariadení a mechanizácie poskytovateľa,</w:t>
      </w:r>
    </w:p>
    <w:p w14:paraId="22A0DF98" w14:textId="77777777" w:rsidR="00037ED4" w:rsidRPr="0058044C" w:rsidRDefault="00AE25BB">
      <w:pPr>
        <w:pStyle w:val="Odsekzoznamu"/>
        <w:widowControl w:val="0"/>
        <w:numPr>
          <w:ilvl w:val="0"/>
          <w:numId w:val="10"/>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dobíjanie AKU – batérií pre čistiace stroje, používané poskytovateľom pre plnenie predmetu zmluvy</w:t>
      </w:r>
      <w:r w:rsidR="00037ED4" w:rsidRPr="0058044C">
        <w:rPr>
          <w:rFonts w:ascii="Arial" w:eastAsia="Times New Roman" w:hAnsi="Arial" w:cs="Arial"/>
          <w:bCs/>
          <w:noProof/>
          <w:sz w:val="22"/>
          <w:szCs w:val="22"/>
          <w:lang w:eastAsia="sk-SK"/>
        </w:rPr>
        <w:t>,</w:t>
      </w:r>
    </w:p>
    <w:p w14:paraId="5416BDF6" w14:textId="77777777" w:rsidR="00037ED4" w:rsidRPr="0058044C" w:rsidRDefault="00037ED4">
      <w:pPr>
        <w:pStyle w:val="Odsekzoznamu"/>
        <w:widowControl w:val="0"/>
        <w:numPr>
          <w:ilvl w:val="0"/>
          <w:numId w:val="10"/>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bezplatný odber elektrickej energie a vody, potrebný pre výkon upratovacích a čistiacich služieb, </w:t>
      </w:r>
    </w:p>
    <w:p w14:paraId="182C4DD3" w14:textId="5103B1FA" w:rsidR="00AE25BB" w:rsidRPr="0058044C" w:rsidRDefault="00037ED4">
      <w:pPr>
        <w:pStyle w:val="Odsekzoznamu"/>
        <w:widowControl w:val="0"/>
        <w:numPr>
          <w:ilvl w:val="0"/>
          <w:numId w:val="10"/>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funkčnosť technických (osvetlenie, zdroje energie a vody apod.) a sociálnych zariadení v objektoch objednávateľa.</w:t>
      </w:r>
    </w:p>
    <w:p w14:paraId="211221FE" w14:textId="62813AEF" w:rsidR="00AE25BB" w:rsidRPr="0058044C" w:rsidRDefault="00037ED4">
      <w:pPr>
        <w:pStyle w:val="Odsekzoznamu"/>
        <w:widowControl w:val="0"/>
        <w:numPr>
          <w:ilvl w:val="0"/>
          <w:numId w:val="9"/>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Objednávateľ zabezpečí </w:t>
      </w:r>
      <w:r w:rsidRPr="0058044C">
        <w:rPr>
          <w:rFonts w:ascii="Arial" w:eastAsia="Times New Roman" w:hAnsi="Arial" w:cs="Arial"/>
          <w:noProof/>
          <w:sz w:val="22"/>
          <w:szCs w:val="22"/>
          <w:lang w:eastAsia="sk-SK"/>
        </w:rPr>
        <w:t>v bezprostrednej blízkosti objektu, v ktorom sa vykonávajú upratovacie a čistiace služby, kontajnery určené na zber odpadu, vrátane exteriérových odpadových nádob na triedený odpad a umožní poskytovateľovi zhromažďovanie odpadu, ktorý je produktom poskytovanej služby v týchto kontajneroch a odpadových nádobách. Objednávateľ je povinný zabezpečiť odvoz a likvidáciu odpadu na vlastné náklady.</w:t>
      </w:r>
    </w:p>
    <w:p w14:paraId="12BECFFF" w14:textId="60F91428" w:rsidR="00037ED4" w:rsidRPr="0058044C" w:rsidRDefault="00037ED4">
      <w:pPr>
        <w:pStyle w:val="Odsekzoznamu"/>
        <w:widowControl w:val="0"/>
        <w:numPr>
          <w:ilvl w:val="0"/>
          <w:numId w:val="9"/>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Poskytovateľ sa zaväzuje:</w:t>
      </w:r>
    </w:p>
    <w:p w14:paraId="4E872AFB" w14:textId="19FA8763" w:rsidR="00037ED4" w:rsidRPr="00C70B04" w:rsidRDefault="00037ED4">
      <w:pPr>
        <w:pStyle w:val="Odsekzoznamu"/>
        <w:widowControl w:val="0"/>
        <w:numPr>
          <w:ilvl w:val="0"/>
          <w:numId w:val="11"/>
        </w:numPr>
        <w:tabs>
          <w:tab w:val="left" w:pos="851"/>
        </w:tabs>
        <w:suppressAutoHyphens/>
        <w:autoSpaceDE w:val="0"/>
        <w:jc w:val="both"/>
        <w:rPr>
          <w:rFonts w:ascii="Arial" w:eastAsia="Times New Roman" w:hAnsi="Arial" w:cs="Arial"/>
          <w:bCs/>
          <w:noProof/>
          <w:sz w:val="22"/>
          <w:szCs w:val="22"/>
          <w:lang w:eastAsia="sk-SK"/>
        </w:rPr>
      </w:pPr>
      <w:r w:rsidRPr="00C70B04">
        <w:rPr>
          <w:rFonts w:ascii="Arial" w:eastAsia="Times New Roman" w:hAnsi="Arial" w:cs="Arial"/>
          <w:bCs/>
          <w:noProof/>
          <w:sz w:val="22"/>
          <w:szCs w:val="22"/>
          <w:lang w:eastAsia="sk-SK"/>
        </w:rPr>
        <w:t>zabezpečovať poskytovanie služieb podľa tejto zmluvy v súlade s platnými všeobecne záväznými právnymi predpismi,</w:t>
      </w:r>
    </w:p>
    <w:p w14:paraId="3B28A4A0" w14:textId="187416F6" w:rsidR="00037ED4" w:rsidRPr="00C70B04" w:rsidRDefault="00037ED4">
      <w:pPr>
        <w:pStyle w:val="Odsekzoznamu"/>
        <w:widowControl w:val="0"/>
        <w:numPr>
          <w:ilvl w:val="0"/>
          <w:numId w:val="11"/>
        </w:numPr>
        <w:tabs>
          <w:tab w:val="left" w:pos="851"/>
        </w:tabs>
        <w:suppressAutoHyphens/>
        <w:autoSpaceDE w:val="0"/>
        <w:jc w:val="both"/>
        <w:rPr>
          <w:rFonts w:ascii="Arial" w:eastAsia="Times New Roman" w:hAnsi="Arial" w:cs="Arial"/>
          <w:bCs/>
          <w:noProof/>
          <w:sz w:val="22"/>
          <w:szCs w:val="22"/>
          <w:lang w:eastAsia="sk-SK"/>
        </w:rPr>
      </w:pPr>
      <w:r w:rsidRPr="00C70B04">
        <w:rPr>
          <w:rFonts w:ascii="Arial" w:eastAsia="Times New Roman" w:hAnsi="Arial" w:cs="Arial"/>
          <w:bCs/>
          <w:noProof/>
          <w:sz w:val="22"/>
          <w:szCs w:val="22"/>
          <w:lang w:eastAsia="sk-SK"/>
        </w:rPr>
        <w:t>dodržiavať všeobecne záväzné právne predpisy v oblasti bezpečnosti a ochrany zdravia pri práci a ochrany pred požiarmi,</w:t>
      </w:r>
      <w:r w:rsidR="008B6E68" w:rsidRPr="00C70B04">
        <w:rPr>
          <w:rFonts w:ascii="Arial" w:eastAsia="Times New Roman" w:hAnsi="Arial" w:cs="Arial"/>
          <w:bCs/>
          <w:noProof/>
          <w:sz w:val="22"/>
          <w:szCs w:val="22"/>
          <w:lang w:eastAsia="sk-SK"/>
        </w:rPr>
        <w:t xml:space="preserve"> ako a</w:t>
      </w:r>
      <w:r w:rsidR="00976E76">
        <w:rPr>
          <w:rFonts w:ascii="Arial" w:eastAsia="Times New Roman" w:hAnsi="Arial" w:cs="Arial"/>
          <w:bCs/>
          <w:noProof/>
          <w:sz w:val="22"/>
          <w:szCs w:val="22"/>
          <w:lang w:eastAsia="sk-SK"/>
        </w:rPr>
        <w:t>j</w:t>
      </w:r>
      <w:r w:rsidR="008B6E68" w:rsidRPr="00C70B04">
        <w:rPr>
          <w:rFonts w:ascii="Arial" w:eastAsia="Times New Roman" w:hAnsi="Arial" w:cs="Arial"/>
          <w:bCs/>
          <w:noProof/>
          <w:sz w:val="22"/>
          <w:szCs w:val="22"/>
          <w:lang w:eastAsia="sk-SK"/>
        </w:rPr>
        <w:t> Plán BOZP príslušného objektu – miesta plnenia,</w:t>
      </w:r>
    </w:p>
    <w:p w14:paraId="646B31E4" w14:textId="5534CF66" w:rsidR="00037ED4" w:rsidRPr="0058044C" w:rsidRDefault="00037ED4">
      <w:pPr>
        <w:pStyle w:val="Odsekzoznamu"/>
        <w:widowControl w:val="0"/>
        <w:numPr>
          <w:ilvl w:val="0"/>
          <w:numId w:val="11"/>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vykonávať </w:t>
      </w:r>
      <w:r w:rsidRPr="0058044C">
        <w:rPr>
          <w:rFonts w:ascii="Arial" w:eastAsia="Times New Roman" w:hAnsi="Arial" w:cs="Arial"/>
          <w:noProof/>
          <w:sz w:val="22"/>
          <w:szCs w:val="22"/>
          <w:lang w:eastAsia="sk-SK"/>
        </w:rPr>
        <w:t>školenie I. stupňa pre osoby, vykonávajúce služby podľa tejto zmluvy,</w:t>
      </w:r>
    </w:p>
    <w:p w14:paraId="66056DA5" w14:textId="782D6608" w:rsidR="00037ED4" w:rsidRPr="0058044C" w:rsidRDefault="00037ED4">
      <w:pPr>
        <w:pStyle w:val="Odsekzoznamu"/>
        <w:widowControl w:val="0"/>
        <w:numPr>
          <w:ilvl w:val="0"/>
          <w:numId w:val="11"/>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vykonávať služby s maximálnou odbornou starostlivosťou, kvalitne, a dbať o to, aby nedošlo k poškodeniu, resp. zničeniu majetku objednávateľa,</w:t>
      </w:r>
    </w:p>
    <w:p w14:paraId="00B02683" w14:textId="3B3AB659" w:rsidR="00037ED4" w:rsidRPr="0058044C" w:rsidRDefault="00037ED4">
      <w:pPr>
        <w:pStyle w:val="Odsekzoznamu"/>
        <w:widowControl w:val="0"/>
        <w:numPr>
          <w:ilvl w:val="0"/>
          <w:numId w:val="11"/>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používať certifikované čistiace a dezinfekčné prostriedky, nepoškodzujúce čistený objekt a technické, resp. iné zariadenia, ktoré sú povolené alebo ich použitie je doporučené Ministerstvom zdravotníctva Slovenskej republiky,</w:t>
      </w:r>
    </w:p>
    <w:p w14:paraId="56723E0F" w14:textId="4A92C92F" w:rsidR="00037ED4" w:rsidRPr="0058044C" w:rsidRDefault="00037ED4">
      <w:pPr>
        <w:pStyle w:val="Odsekzoznamu"/>
        <w:widowControl w:val="0"/>
        <w:numPr>
          <w:ilvl w:val="0"/>
          <w:numId w:val="11"/>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včas a bez zbytočného odkladu informovať objednávateľa o všetkých dôležitých skutočnostiach, súvisiacich s plnením predmetu zmluvy, ktoré môžu ohroziť alebo obmedziť riadne poskytovanie služieb.</w:t>
      </w:r>
    </w:p>
    <w:p w14:paraId="09CBB489" w14:textId="40A68276" w:rsidR="00037ED4" w:rsidRPr="0058044C" w:rsidRDefault="006F5D67">
      <w:pPr>
        <w:pStyle w:val="Odsekzoznamu"/>
        <w:widowControl w:val="0"/>
        <w:numPr>
          <w:ilvl w:val="0"/>
          <w:numId w:val="9"/>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Poskytovateľ je povinný zabezpečiť, aby po skončení upratovacích a čistiacich prác boli v upratovaných priestoroch zavreté okná, zhasnuté svetlá, zavreté vodovodné batérie a dvere riadne uzamknuté.</w:t>
      </w:r>
    </w:p>
    <w:p w14:paraId="4EE7D0B8" w14:textId="2878654D" w:rsidR="001C370A" w:rsidRPr="0058044C" w:rsidRDefault="001C370A">
      <w:pPr>
        <w:pStyle w:val="Odsekzoznamu"/>
        <w:widowControl w:val="0"/>
        <w:numPr>
          <w:ilvl w:val="0"/>
          <w:numId w:val="9"/>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Osoby, </w:t>
      </w:r>
      <w:r w:rsidRPr="0058044C">
        <w:rPr>
          <w:rFonts w:ascii="Arial" w:eastAsia="Times New Roman" w:hAnsi="Arial" w:cs="Arial"/>
          <w:noProof/>
          <w:sz w:val="22"/>
          <w:szCs w:val="22"/>
          <w:lang w:eastAsia="sk-SK"/>
        </w:rPr>
        <w:t>vykonávajúce služby podľa tejto zmluvy, majú zakázané nahliadať do písomných dokladov a iných písomností, ktoré sa nachádzajú v priestoroch objednávateľa a súvisia s plnením úloh a činnosti objednávateľa, v opačnom prípade poskytovateľ zodpovedá za škodu, ktorá by týmto konaním objednávateľovi vznikla. Zároveň majú tieto osoby zakázané využívať technické prostriedky objednávateľa (telefón, počítačovú a reprografickú techniku a pod.). V prípade nedodržania tohto ustanovenia je poskytovateľ povinný odvolať osobu z výkonu služieb podľa tejto zmluvy a uhradiť objednávateľovi vzniknutú škodu.</w:t>
      </w:r>
    </w:p>
    <w:p w14:paraId="1E0D0A2C" w14:textId="1090463D" w:rsidR="0058044C" w:rsidRPr="0058044C" w:rsidRDefault="001C370A">
      <w:pPr>
        <w:pStyle w:val="Odsekzoznamu"/>
        <w:widowControl w:val="0"/>
        <w:numPr>
          <w:ilvl w:val="0"/>
          <w:numId w:val="9"/>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Osoby, vykonávajúce služby podľa tejto zmluvy, musia počas výkonu práce používať</w:t>
      </w:r>
      <w:r w:rsidR="0058044C">
        <w:rPr>
          <w:rFonts w:ascii="Arial" w:eastAsia="Times New Roman" w:hAnsi="Arial" w:cs="Arial"/>
          <w:noProof/>
          <w:sz w:val="22"/>
          <w:szCs w:val="22"/>
          <w:lang w:eastAsia="sk-SK"/>
        </w:rPr>
        <w:t xml:space="preserve"> </w:t>
      </w:r>
      <w:r w:rsidR="0058044C">
        <w:rPr>
          <w:rFonts w:ascii="Arial" w:eastAsia="Times New Roman" w:hAnsi="Arial" w:cs="Arial"/>
          <w:noProof/>
          <w:sz w:val="22"/>
          <w:szCs w:val="22"/>
          <w:lang w:eastAsia="sk-SK"/>
        </w:rPr>
        <w:lastRenderedPageBreak/>
        <w:t xml:space="preserve">pracovné oblečenie s logom poskytovateľa, s viditeľne umiestnenou menovkou (meno a priezvisko osoby). </w:t>
      </w:r>
    </w:p>
    <w:p w14:paraId="563C843F" w14:textId="5185CC60" w:rsidR="001C370A" w:rsidRPr="0058044C" w:rsidRDefault="001C370A">
      <w:pPr>
        <w:pStyle w:val="Odsekzoznamu"/>
        <w:widowControl w:val="0"/>
        <w:numPr>
          <w:ilvl w:val="0"/>
          <w:numId w:val="9"/>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Za splnenie poskytnutia služby v kalendárnom mesiaci sa považuje objednávateľom písomne potvrdený záznam o poskytnutí služby „Potvrdenie o výkone služieb“, ktorý</w:t>
      </w:r>
      <w:r w:rsidR="00BB2D8B">
        <w:rPr>
          <w:rFonts w:ascii="Arial" w:eastAsia="Times New Roman" w:hAnsi="Arial" w:cs="Arial"/>
          <w:noProof/>
          <w:sz w:val="22"/>
          <w:szCs w:val="22"/>
          <w:lang w:eastAsia="sk-SK"/>
        </w:rPr>
        <w:t xml:space="preserve"> poskytovateľ predloží objednávateľovi najneskôr 2. pracovný deň nasledujúceho kalendárneho mesiaca.</w:t>
      </w:r>
      <w:r w:rsidRPr="0058044C">
        <w:rPr>
          <w:rFonts w:ascii="Arial" w:eastAsia="Times New Roman" w:hAnsi="Arial" w:cs="Arial"/>
          <w:noProof/>
          <w:sz w:val="22"/>
          <w:szCs w:val="22"/>
          <w:lang w:eastAsia="sk-SK"/>
        </w:rPr>
        <w:t xml:space="preserve"> </w:t>
      </w:r>
      <w:r w:rsidR="00BB2D8B">
        <w:rPr>
          <w:rFonts w:ascii="Arial" w:eastAsia="Times New Roman" w:hAnsi="Arial" w:cs="Arial"/>
          <w:noProof/>
          <w:sz w:val="22"/>
          <w:szCs w:val="22"/>
          <w:lang w:eastAsia="sk-SK"/>
        </w:rPr>
        <w:t xml:space="preserve">Potvrdenie o výkone služieb </w:t>
      </w:r>
      <w:r w:rsidRPr="0058044C">
        <w:rPr>
          <w:rFonts w:ascii="Arial" w:eastAsia="Times New Roman" w:hAnsi="Arial" w:cs="Arial"/>
          <w:noProof/>
          <w:sz w:val="22"/>
          <w:szCs w:val="22"/>
          <w:lang w:eastAsia="sk-SK"/>
        </w:rPr>
        <w:t>za objednávateľa podpisuje objednávateľom určená osoba – zamestnanec podľa bodu 1</w:t>
      </w:r>
      <w:r w:rsidR="001B66AD">
        <w:rPr>
          <w:rFonts w:ascii="Arial" w:eastAsia="Times New Roman" w:hAnsi="Arial" w:cs="Arial"/>
          <w:noProof/>
          <w:sz w:val="22"/>
          <w:szCs w:val="22"/>
          <w:lang w:eastAsia="sk-SK"/>
        </w:rPr>
        <w:t>7</w:t>
      </w:r>
      <w:r w:rsidRPr="0058044C">
        <w:rPr>
          <w:rFonts w:ascii="Arial" w:eastAsia="Times New Roman" w:hAnsi="Arial" w:cs="Arial"/>
          <w:noProof/>
          <w:sz w:val="22"/>
          <w:szCs w:val="22"/>
          <w:lang w:eastAsia="sk-SK"/>
        </w:rPr>
        <w:t>. tohto článku zmluvy.</w:t>
      </w:r>
    </w:p>
    <w:p w14:paraId="56DEBE08" w14:textId="44AC2510" w:rsidR="001C370A" w:rsidRPr="0058044C" w:rsidRDefault="001C370A">
      <w:pPr>
        <w:pStyle w:val="Odsekzoznamu"/>
        <w:widowControl w:val="0"/>
        <w:numPr>
          <w:ilvl w:val="0"/>
          <w:numId w:val="9"/>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Objednávateľ </w:t>
      </w:r>
      <w:r w:rsidRPr="0058044C">
        <w:rPr>
          <w:rFonts w:ascii="Arial" w:eastAsia="Times New Roman" w:hAnsi="Arial" w:cs="Arial"/>
          <w:noProof/>
          <w:sz w:val="22"/>
          <w:szCs w:val="22"/>
          <w:lang w:eastAsia="sk-SK"/>
        </w:rPr>
        <w:t>predloží poskytovateľovi zoznam zamestnancov, oprávnených preberať plnenie podľa tejto zmluvy, za jednotlivé pracoviská objednávateľa, a to bez zbytočného odkladu po nadobudnutí účinnosti tejto zmluvy. Každú zmenu v osobe určeného zamestnanca sa objednávateľ zaväzuje nahlásiť poskytovateľovi písomne na e-mailovú adresu, uvedenú v bode 1</w:t>
      </w:r>
      <w:r w:rsidR="001B66AD">
        <w:rPr>
          <w:rFonts w:ascii="Arial" w:eastAsia="Times New Roman" w:hAnsi="Arial" w:cs="Arial"/>
          <w:noProof/>
          <w:sz w:val="22"/>
          <w:szCs w:val="22"/>
          <w:lang w:eastAsia="sk-SK"/>
        </w:rPr>
        <w:t>8</w:t>
      </w:r>
      <w:r w:rsidRPr="0058044C">
        <w:rPr>
          <w:rFonts w:ascii="Arial" w:eastAsia="Times New Roman" w:hAnsi="Arial" w:cs="Arial"/>
          <w:noProof/>
          <w:sz w:val="22"/>
          <w:szCs w:val="22"/>
          <w:lang w:eastAsia="sk-SK"/>
        </w:rPr>
        <w:t xml:space="preserve">. tohto článku zmluvy, </w:t>
      </w:r>
      <w:r w:rsidR="00A91314" w:rsidRPr="0058044C">
        <w:rPr>
          <w:rFonts w:ascii="Arial" w:eastAsia="Times New Roman" w:hAnsi="Arial" w:cs="Arial"/>
          <w:noProof/>
          <w:sz w:val="22"/>
          <w:szCs w:val="22"/>
          <w:lang w:eastAsia="sk-SK"/>
        </w:rPr>
        <w:t>bez zbytočného odkladu po vzniku tejto skutočnosti</w:t>
      </w:r>
      <w:r w:rsidRPr="0058044C">
        <w:rPr>
          <w:rFonts w:ascii="Arial" w:eastAsia="Times New Roman" w:hAnsi="Arial" w:cs="Arial"/>
          <w:noProof/>
          <w:sz w:val="22"/>
          <w:szCs w:val="22"/>
          <w:lang w:eastAsia="sk-SK"/>
        </w:rPr>
        <w:t>.</w:t>
      </w:r>
    </w:p>
    <w:p w14:paraId="6D80ADBE" w14:textId="48746E43" w:rsidR="001C370A" w:rsidRPr="0058044C" w:rsidRDefault="001C370A">
      <w:pPr>
        <w:pStyle w:val="Odsekzoznamu"/>
        <w:widowControl w:val="0"/>
        <w:numPr>
          <w:ilvl w:val="0"/>
          <w:numId w:val="9"/>
        </w:numPr>
        <w:tabs>
          <w:tab w:val="left" w:pos="851"/>
        </w:tabs>
        <w:suppressAutoHyphens/>
        <w:autoSpaceDE w:val="0"/>
        <w:ind w:left="426"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Zmluvné strany si dohodli kontaktné osoby pre účely plnenia zmluvy:</w:t>
      </w:r>
    </w:p>
    <w:p w14:paraId="35B6DA7B" w14:textId="65C9E5D1" w:rsidR="001C370A" w:rsidRPr="00906D5F" w:rsidRDefault="001C370A">
      <w:pPr>
        <w:pStyle w:val="Odsekzoznamu"/>
        <w:widowControl w:val="0"/>
        <w:numPr>
          <w:ilvl w:val="0"/>
          <w:numId w:val="12"/>
        </w:numPr>
        <w:tabs>
          <w:tab w:val="left" w:pos="851"/>
        </w:tabs>
        <w:suppressAutoHyphens/>
        <w:autoSpaceDE w:val="0"/>
        <w:jc w:val="both"/>
        <w:rPr>
          <w:rFonts w:ascii="Arial" w:eastAsia="Times New Roman" w:hAnsi="Arial" w:cs="Arial"/>
          <w:b/>
          <w:bCs/>
          <w:i/>
          <w:noProof/>
          <w:sz w:val="22"/>
          <w:szCs w:val="22"/>
          <w:lang w:eastAsia="sk-SK"/>
        </w:rPr>
      </w:pPr>
      <w:r w:rsidRPr="0058044C">
        <w:rPr>
          <w:rFonts w:ascii="Arial" w:eastAsia="Times New Roman" w:hAnsi="Arial" w:cs="Arial"/>
          <w:noProof/>
          <w:sz w:val="22"/>
          <w:szCs w:val="22"/>
          <w:lang w:eastAsia="sk-SK"/>
        </w:rPr>
        <w:t xml:space="preserve">za poskytovateľa: </w:t>
      </w:r>
      <w:r w:rsidR="002247FD">
        <w:rPr>
          <w:rFonts w:ascii="Arial" w:eastAsia="Times New Roman" w:hAnsi="Arial"/>
          <w:b/>
          <w:i/>
          <w:sz w:val="22"/>
          <w:szCs w:val="22"/>
          <w:lang w:eastAsia="cs-CZ"/>
        </w:rPr>
        <w:t>(meno, priezvisko, e-mail, tel. číslo)</w:t>
      </w:r>
    </w:p>
    <w:p w14:paraId="79C1AF1E" w14:textId="1F61A36D" w:rsidR="001C370A" w:rsidRPr="0058044C" w:rsidRDefault="001C370A">
      <w:pPr>
        <w:pStyle w:val="Odsekzoznamu"/>
        <w:widowControl w:val="0"/>
        <w:numPr>
          <w:ilvl w:val="0"/>
          <w:numId w:val="12"/>
        </w:numPr>
        <w:tabs>
          <w:tab w:val="left" w:pos="851"/>
        </w:tabs>
        <w:suppressAutoHyphens/>
        <w:autoSpaceDE w:val="0"/>
        <w:jc w:val="both"/>
        <w:rPr>
          <w:rFonts w:ascii="Arial" w:eastAsia="Times New Roman" w:hAnsi="Arial" w:cs="Arial"/>
          <w:b/>
          <w:bCs/>
          <w:i/>
          <w:noProof/>
          <w:sz w:val="22"/>
          <w:szCs w:val="22"/>
          <w:lang w:eastAsia="sk-SK"/>
        </w:rPr>
      </w:pPr>
      <w:r w:rsidRPr="0058044C">
        <w:rPr>
          <w:rFonts w:ascii="Arial" w:eastAsia="Times New Roman" w:hAnsi="Arial" w:cs="Arial"/>
          <w:noProof/>
          <w:sz w:val="22"/>
          <w:szCs w:val="22"/>
          <w:lang w:eastAsia="sk-SK"/>
        </w:rPr>
        <w:t>za objednávateľa</w:t>
      </w:r>
      <w:r w:rsidRPr="00EB1AF8">
        <w:rPr>
          <w:rFonts w:ascii="Arial" w:eastAsia="Times New Roman" w:hAnsi="Arial" w:cs="Arial"/>
          <w:b/>
          <w:bCs/>
          <w:i/>
          <w:iCs/>
          <w:noProof/>
          <w:sz w:val="22"/>
          <w:szCs w:val="22"/>
          <w:lang w:eastAsia="sk-SK"/>
        </w:rPr>
        <w:t xml:space="preserve">: </w:t>
      </w:r>
      <w:r w:rsidR="00EB1AF8" w:rsidRPr="00EB1AF8">
        <w:rPr>
          <w:rFonts w:ascii="Arial" w:eastAsia="Times New Roman" w:hAnsi="Arial" w:cs="Arial"/>
          <w:b/>
          <w:bCs/>
          <w:i/>
          <w:iCs/>
          <w:noProof/>
          <w:sz w:val="22"/>
          <w:szCs w:val="22"/>
          <w:lang w:eastAsia="sk-SK"/>
        </w:rPr>
        <w:t>Ondrej Čech</w:t>
      </w:r>
      <w:r w:rsidRPr="00EB1AF8">
        <w:rPr>
          <w:rFonts w:ascii="Arial" w:eastAsia="Times New Roman" w:hAnsi="Arial" w:cs="Arial"/>
          <w:b/>
          <w:bCs/>
          <w:i/>
          <w:iCs/>
          <w:noProof/>
          <w:sz w:val="22"/>
          <w:szCs w:val="22"/>
          <w:lang w:eastAsia="sk-SK"/>
        </w:rPr>
        <w:t xml:space="preserve">, </w:t>
      </w:r>
      <w:hyperlink r:id="rId12" w:history="1">
        <w:r w:rsidR="00EB1AF8" w:rsidRPr="00EB1AF8">
          <w:rPr>
            <w:rStyle w:val="Hypertextovprepojenie"/>
            <w:rFonts w:ascii="Arial" w:eastAsia="Times New Roman" w:hAnsi="Arial" w:cs="Arial"/>
            <w:b/>
            <w:bCs/>
            <w:i/>
            <w:iCs/>
            <w:noProof/>
            <w:color w:val="auto"/>
            <w:sz w:val="22"/>
            <w:szCs w:val="22"/>
            <w:lang w:eastAsia="sk-SK"/>
          </w:rPr>
          <w:t>ondrej.cech@vszp.sk</w:t>
        </w:r>
      </w:hyperlink>
      <w:r w:rsidRPr="00EB1AF8">
        <w:rPr>
          <w:rFonts w:ascii="Arial" w:eastAsia="Times New Roman" w:hAnsi="Arial" w:cs="Arial"/>
          <w:b/>
          <w:bCs/>
          <w:i/>
          <w:iCs/>
          <w:noProof/>
          <w:sz w:val="22"/>
          <w:szCs w:val="22"/>
          <w:lang w:eastAsia="sk-SK"/>
        </w:rPr>
        <w:t xml:space="preserve">, </w:t>
      </w:r>
      <w:r w:rsidR="00EB1AF8" w:rsidRPr="00EB1AF8">
        <w:rPr>
          <w:rFonts w:ascii="Arial" w:eastAsia="Times New Roman" w:hAnsi="Arial" w:cs="Arial"/>
          <w:b/>
          <w:bCs/>
          <w:i/>
          <w:iCs/>
          <w:noProof/>
          <w:sz w:val="22"/>
          <w:szCs w:val="22"/>
          <w:lang w:eastAsia="sk-SK"/>
        </w:rPr>
        <w:t>0948 496 327</w:t>
      </w:r>
      <w:r w:rsidRPr="0058044C">
        <w:rPr>
          <w:rFonts w:ascii="Arial" w:eastAsia="Times New Roman" w:hAnsi="Arial" w:cs="Arial"/>
          <w:b/>
          <w:bCs/>
          <w:i/>
          <w:noProof/>
          <w:sz w:val="22"/>
          <w:szCs w:val="22"/>
          <w:lang w:eastAsia="sk-SK"/>
        </w:rPr>
        <w:t>.</w:t>
      </w:r>
    </w:p>
    <w:p w14:paraId="1954C157" w14:textId="78430716" w:rsidR="001C370A" w:rsidRPr="0058044C" w:rsidRDefault="001C370A" w:rsidP="001C370A">
      <w:pPr>
        <w:widowControl w:val="0"/>
        <w:tabs>
          <w:tab w:val="left" w:pos="851"/>
        </w:tabs>
        <w:suppressAutoHyphens/>
        <w:autoSpaceDE w:val="0"/>
        <w:spacing w:after="0" w:line="240" w:lineRule="auto"/>
        <w:ind w:left="425"/>
        <w:jc w:val="both"/>
        <w:rPr>
          <w:rFonts w:ascii="Arial" w:eastAsia="Times New Roman" w:hAnsi="Arial" w:cs="Arial"/>
          <w:bCs/>
          <w:noProof/>
          <w:lang w:eastAsia="sk-SK"/>
        </w:rPr>
      </w:pPr>
      <w:r w:rsidRPr="0058044C">
        <w:rPr>
          <w:rFonts w:ascii="Arial" w:eastAsia="Times New Roman" w:hAnsi="Arial" w:cs="Arial"/>
          <w:bCs/>
          <w:noProof/>
          <w:lang w:eastAsia="sk-SK"/>
        </w:rPr>
        <w:t>Každá zo zmluvných strán je oprávnená kedykoľvek zmeniť kontaktnú osobu, a to bez potreby vyhotovenia dodatku k tejto zmluv</w:t>
      </w:r>
      <w:r w:rsidR="009B6537">
        <w:rPr>
          <w:rFonts w:ascii="Arial" w:eastAsia="Times New Roman" w:hAnsi="Arial" w:cs="Arial"/>
          <w:bCs/>
          <w:noProof/>
          <w:lang w:eastAsia="sk-SK"/>
        </w:rPr>
        <w:t>e</w:t>
      </w:r>
      <w:r w:rsidRPr="0058044C">
        <w:rPr>
          <w:rFonts w:ascii="Arial" w:eastAsia="Times New Roman" w:hAnsi="Arial" w:cs="Arial"/>
          <w:bCs/>
          <w:noProof/>
          <w:lang w:eastAsia="sk-SK"/>
        </w:rPr>
        <w:t>, o čom je povinná bezodkladne písomne informovať druhú zmluvnú stranu.</w:t>
      </w:r>
    </w:p>
    <w:p w14:paraId="636CC34A" w14:textId="532EC210" w:rsidR="001C370A" w:rsidRPr="0058044C" w:rsidRDefault="001C370A">
      <w:pPr>
        <w:pStyle w:val="Odsekzoznamu"/>
        <w:widowControl w:val="0"/>
        <w:numPr>
          <w:ilvl w:val="0"/>
          <w:numId w:val="9"/>
        </w:numPr>
        <w:tabs>
          <w:tab w:val="left" w:pos="851"/>
        </w:tabs>
        <w:suppressAutoHyphens/>
        <w:autoSpaceDE w:val="0"/>
        <w:ind w:left="425" w:hanging="426"/>
        <w:jc w:val="both"/>
        <w:rPr>
          <w:rFonts w:ascii="Arial" w:eastAsia="Times New Roman" w:hAnsi="Arial" w:cs="Arial"/>
          <w:bCs/>
          <w:noProof/>
          <w:sz w:val="22"/>
          <w:szCs w:val="22"/>
          <w:lang w:eastAsia="sk-SK"/>
        </w:rPr>
      </w:pPr>
      <w:r w:rsidRPr="0058044C">
        <w:rPr>
          <w:rFonts w:ascii="Arial" w:eastAsia="Times New Roman" w:hAnsi="Arial" w:cs="Arial"/>
          <w:bCs/>
          <w:noProof/>
          <w:sz w:val="22"/>
          <w:szCs w:val="22"/>
          <w:lang w:eastAsia="sk-SK"/>
        </w:rPr>
        <w:t xml:space="preserve">Zistené </w:t>
      </w:r>
      <w:r w:rsidRPr="0058044C">
        <w:rPr>
          <w:rFonts w:ascii="Arial" w:eastAsia="Times New Roman" w:hAnsi="Arial" w:cs="Arial"/>
          <w:noProof/>
          <w:sz w:val="22"/>
          <w:szCs w:val="22"/>
          <w:lang w:eastAsia="sk-SK"/>
        </w:rPr>
        <w:t>nedostatky pri zabezpečovaní upratovacích a čistiacich služieb je objednávateľ povinný reklamovať bez zbytočného odkladu po zistení nedostatku, a to zaslaním Záznamu o nezhode,</w:t>
      </w:r>
      <w:r w:rsidRPr="0058044C">
        <w:rPr>
          <w:rFonts w:ascii="Arial" w:eastAsia="Times New Roman" w:hAnsi="Arial" w:cs="Arial"/>
          <w:noProof/>
          <w:color w:val="FF0000"/>
          <w:sz w:val="22"/>
          <w:szCs w:val="22"/>
          <w:lang w:eastAsia="sk-SK"/>
        </w:rPr>
        <w:t xml:space="preserve"> </w:t>
      </w:r>
      <w:r w:rsidRPr="0058044C">
        <w:rPr>
          <w:rFonts w:ascii="Arial" w:eastAsia="Times New Roman" w:hAnsi="Arial" w:cs="Arial"/>
          <w:noProof/>
          <w:sz w:val="22"/>
          <w:szCs w:val="22"/>
          <w:lang w:eastAsia="sk-SK"/>
        </w:rPr>
        <w:t>listinne, alebo formou mailovej správy, ktorý spíše kontaktná osoba objednávateľa, uvedená v bode 1</w:t>
      </w:r>
      <w:r w:rsidR="001B66AD">
        <w:rPr>
          <w:rFonts w:ascii="Arial" w:eastAsia="Times New Roman" w:hAnsi="Arial" w:cs="Arial"/>
          <w:noProof/>
          <w:sz w:val="22"/>
          <w:szCs w:val="22"/>
          <w:lang w:eastAsia="sk-SK"/>
        </w:rPr>
        <w:t>8</w:t>
      </w:r>
      <w:r w:rsidRPr="0058044C">
        <w:rPr>
          <w:rFonts w:ascii="Arial" w:eastAsia="Times New Roman" w:hAnsi="Arial" w:cs="Arial"/>
          <w:noProof/>
          <w:sz w:val="22"/>
          <w:szCs w:val="22"/>
          <w:lang w:eastAsia="sk-SK"/>
        </w:rPr>
        <w:t>. tohto článku zmluvy alebo oprávnený zamestnanec objednávateľa podľa bodu 1</w:t>
      </w:r>
      <w:r w:rsidR="001B66AD">
        <w:rPr>
          <w:rFonts w:ascii="Arial" w:eastAsia="Times New Roman" w:hAnsi="Arial" w:cs="Arial"/>
          <w:noProof/>
          <w:sz w:val="22"/>
          <w:szCs w:val="22"/>
          <w:lang w:eastAsia="sk-SK"/>
        </w:rPr>
        <w:t>7</w:t>
      </w:r>
      <w:r w:rsidR="00455BBA">
        <w:rPr>
          <w:rFonts w:ascii="Arial" w:eastAsia="Times New Roman" w:hAnsi="Arial" w:cs="Arial"/>
          <w:noProof/>
          <w:sz w:val="22"/>
          <w:szCs w:val="22"/>
          <w:lang w:eastAsia="sk-SK"/>
        </w:rPr>
        <w:t>.</w:t>
      </w:r>
      <w:r w:rsidRPr="0058044C">
        <w:rPr>
          <w:rFonts w:ascii="Arial" w:eastAsia="Times New Roman" w:hAnsi="Arial" w:cs="Arial"/>
          <w:noProof/>
          <w:sz w:val="22"/>
          <w:szCs w:val="22"/>
          <w:lang w:eastAsia="sk-SK"/>
        </w:rPr>
        <w:t xml:space="preserve"> tohto článku zmluvy, na e-mailovú adresu kontaktnej osoby poskytovateľa, uvedenej v bode 1</w:t>
      </w:r>
      <w:r w:rsidR="001B66AD">
        <w:rPr>
          <w:rFonts w:ascii="Arial" w:eastAsia="Times New Roman" w:hAnsi="Arial" w:cs="Arial"/>
          <w:noProof/>
          <w:sz w:val="22"/>
          <w:szCs w:val="22"/>
          <w:lang w:eastAsia="sk-SK"/>
        </w:rPr>
        <w:t>8</w:t>
      </w:r>
      <w:r w:rsidRPr="0058044C">
        <w:rPr>
          <w:rFonts w:ascii="Arial" w:eastAsia="Times New Roman" w:hAnsi="Arial" w:cs="Arial"/>
          <w:noProof/>
          <w:sz w:val="22"/>
          <w:szCs w:val="22"/>
          <w:lang w:eastAsia="sk-SK"/>
        </w:rPr>
        <w:t>. tohto článku zmluvy, spolu s fotodokumentáciou zistených nedostatkov (ak je možné fotodokumentáciu vyhotoviť). Kontaktná osoba poskytovateľa zabezpečí odstránenie zisteného nedostatku a túto skutočnosť oznámi kontaktnej osobe objednávateľa, resp. oprávnenému zamestnancovi objednávateľa, ktorí spísal Záznam o nezhode. Po kontrole odstránenia reklamovaného vadného plnenia predmetu zmluvy následne oprávnený zamestnanec objednávateľa potvrdí prevzatie riadneho plnenia predmetu zmluvy.</w:t>
      </w:r>
    </w:p>
    <w:p w14:paraId="4CA8C1E3" w14:textId="1DD8C11F" w:rsidR="001C370A" w:rsidRPr="0058044C" w:rsidRDefault="001C370A">
      <w:pPr>
        <w:pStyle w:val="Odsekzoznamu"/>
        <w:widowControl w:val="0"/>
        <w:numPr>
          <w:ilvl w:val="0"/>
          <w:numId w:val="9"/>
        </w:numPr>
        <w:tabs>
          <w:tab w:val="left" w:pos="851"/>
        </w:tabs>
        <w:suppressAutoHyphens/>
        <w:autoSpaceDE w:val="0"/>
        <w:ind w:left="425" w:hanging="426"/>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Poskytovateľ je povinný reklamáciu na nekvalitne vykonané upratovacie a čistiace práce vybaviť spôsobom opakovaného a bezodplatného vykonania reklamovaných prác, a to:</w:t>
      </w:r>
    </w:p>
    <w:p w14:paraId="1F7581F4" w14:textId="27C10909" w:rsidR="007C62EC" w:rsidRPr="0058044C" w:rsidRDefault="007C62EC">
      <w:pPr>
        <w:pStyle w:val="Odsekzoznamu"/>
        <w:widowControl w:val="0"/>
        <w:numPr>
          <w:ilvl w:val="0"/>
          <w:numId w:val="13"/>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do 24 hodín po oznámení nedostatkov pri dennom, týždennom a mesačnom pracovnom cykle,</w:t>
      </w:r>
    </w:p>
    <w:p w14:paraId="33846D52" w14:textId="285B56C9" w:rsidR="007C62EC" w:rsidRPr="0058044C" w:rsidRDefault="007C62EC">
      <w:pPr>
        <w:pStyle w:val="Odsekzoznamu"/>
        <w:widowControl w:val="0"/>
        <w:numPr>
          <w:ilvl w:val="0"/>
          <w:numId w:val="13"/>
        </w:numPr>
        <w:tabs>
          <w:tab w:val="left" w:pos="851"/>
        </w:tabs>
        <w:suppressAutoHyphens/>
        <w:autoSpaceDE w:val="0"/>
        <w:jc w:val="both"/>
        <w:rPr>
          <w:rFonts w:ascii="Arial" w:eastAsia="Times New Roman" w:hAnsi="Arial" w:cs="Arial"/>
          <w:bCs/>
          <w:noProof/>
          <w:sz w:val="22"/>
          <w:szCs w:val="22"/>
          <w:lang w:eastAsia="sk-SK"/>
        </w:rPr>
      </w:pPr>
      <w:r w:rsidRPr="0058044C">
        <w:rPr>
          <w:rFonts w:ascii="Arial" w:eastAsia="Times New Roman" w:hAnsi="Arial" w:cs="Arial"/>
          <w:noProof/>
          <w:sz w:val="22"/>
          <w:szCs w:val="22"/>
          <w:lang w:eastAsia="sk-SK"/>
        </w:rPr>
        <w:t>do 5 pracovných dní po oznámení nedostatkov pri ostatných pracovných cykloch.</w:t>
      </w:r>
    </w:p>
    <w:p w14:paraId="7073648E" w14:textId="0C1D522F" w:rsidR="001C370A" w:rsidRPr="00A25864" w:rsidRDefault="001C370A">
      <w:pPr>
        <w:pStyle w:val="Odsekzoznamu"/>
        <w:widowControl w:val="0"/>
        <w:numPr>
          <w:ilvl w:val="0"/>
          <w:numId w:val="9"/>
        </w:numPr>
        <w:tabs>
          <w:tab w:val="left" w:pos="851"/>
        </w:tabs>
        <w:suppressAutoHyphens/>
        <w:autoSpaceDE w:val="0"/>
        <w:ind w:left="425" w:hanging="426"/>
        <w:jc w:val="both"/>
        <w:rPr>
          <w:rFonts w:ascii="Arial" w:eastAsia="Times New Roman" w:hAnsi="Arial" w:cs="Arial"/>
          <w:bCs/>
          <w:noProof/>
          <w:sz w:val="22"/>
          <w:szCs w:val="22"/>
          <w:lang w:eastAsia="sk-SK"/>
        </w:rPr>
      </w:pPr>
      <w:r w:rsidRPr="00A25864">
        <w:rPr>
          <w:rFonts w:ascii="Arial" w:eastAsia="Times New Roman" w:hAnsi="Arial" w:cs="Arial"/>
          <w:noProof/>
          <w:sz w:val="22"/>
          <w:szCs w:val="22"/>
          <w:lang w:eastAsia="sk-SK"/>
        </w:rPr>
        <w:t xml:space="preserve">V prípade reklamácie akéhokoľvek vadného plnenia predmetu tejto zmluvy opakovane v priebehu jedného kalendárneho mesiaca </w:t>
      </w:r>
      <w:r w:rsidR="007C62EC" w:rsidRPr="00A25864">
        <w:rPr>
          <w:rFonts w:ascii="Arial" w:eastAsia="Times New Roman" w:hAnsi="Arial" w:cs="Arial"/>
          <w:noProof/>
          <w:sz w:val="22"/>
          <w:szCs w:val="22"/>
          <w:lang w:eastAsia="sk-SK"/>
        </w:rPr>
        <w:t>bude také porušenie zmluvných povinností považované</w:t>
      </w:r>
      <w:r w:rsidRPr="00A25864">
        <w:rPr>
          <w:rFonts w:ascii="Arial" w:eastAsia="Times New Roman" w:hAnsi="Arial" w:cs="Arial"/>
          <w:noProof/>
          <w:sz w:val="22"/>
          <w:szCs w:val="22"/>
          <w:lang w:eastAsia="sk-SK"/>
        </w:rPr>
        <w:t xml:space="preserve"> za podstatné porušenie zmluvy a objednávateľ je oprávnený od tejto zmluvy odstúpiť</w:t>
      </w:r>
      <w:r w:rsidR="007C62EC" w:rsidRPr="00A25864">
        <w:rPr>
          <w:rFonts w:ascii="Arial" w:eastAsia="Times New Roman" w:hAnsi="Arial" w:cs="Arial"/>
          <w:noProof/>
          <w:sz w:val="22"/>
          <w:szCs w:val="22"/>
          <w:lang w:eastAsia="sk-SK"/>
        </w:rPr>
        <w:t>.</w:t>
      </w:r>
    </w:p>
    <w:p w14:paraId="04E8527D" w14:textId="77777777" w:rsidR="007A7B05" w:rsidRPr="0058044C" w:rsidRDefault="007A7B05" w:rsidP="007A7B05">
      <w:pPr>
        <w:spacing w:after="0" w:line="240" w:lineRule="auto"/>
        <w:jc w:val="center"/>
        <w:rPr>
          <w:rFonts w:ascii="Arial" w:eastAsia="Times New Roman" w:hAnsi="Arial" w:cs="Arial"/>
          <w:b/>
          <w:strike/>
          <w:noProof/>
          <w:lang w:eastAsia="sk-SK"/>
        </w:rPr>
      </w:pPr>
    </w:p>
    <w:p w14:paraId="2C50749B" w14:textId="580FECFF" w:rsidR="007A7B05" w:rsidRPr="0058044C" w:rsidRDefault="00ED0ED2"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Čl. </w:t>
      </w:r>
      <w:r w:rsidR="007C62EC" w:rsidRPr="0058044C">
        <w:rPr>
          <w:rFonts w:ascii="Arial" w:eastAsia="Times New Roman" w:hAnsi="Arial" w:cs="Arial"/>
          <w:b/>
          <w:noProof/>
          <w:lang w:eastAsia="sk-SK"/>
        </w:rPr>
        <w:t>VI</w:t>
      </w:r>
    </w:p>
    <w:p w14:paraId="25961F93" w14:textId="47A1F9B4"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Zodpovednosť </w:t>
      </w:r>
      <w:r w:rsidR="007C62EC" w:rsidRPr="0058044C">
        <w:rPr>
          <w:rFonts w:ascii="Arial" w:eastAsia="Times New Roman" w:hAnsi="Arial" w:cs="Arial"/>
          <w:b/>
          <w:noProof/>
          <w:lang w:eastAsia="sk-SK"/>
        </w:rPr>
        <w:t xml:space="preserve">za škodu </w:t>
      </w:r>
      <w:r w:rsidRPr="0058044C">
        <w:rPr>
          <w:rFonts w:ascii="Arial" w:eastAsia="Times New Roman" w:hAnsi="Arial" w:cs="Arial"/>
          <w:b/>
          <w:noProof/>
          <w:lang w:eastAsia="sk-SK"/>
        </w:rPr>
        <w:t>a sankcie</w:t>
      </w:r>
    </w:p>
    <w:p w14:paraId="0B4605E6" w14:textId="77777777" w:rsidR="007A7B05" w:rsidRPr="0058044C" w:rsidRDefault="007A7B05" w:rsidP="007A7B05">
      <w:pPr>
        <w:spacing w:after="0" w:line="240" w:lineRule="auto"/>
        <w:rPr>
          <w:rFonts w:ascii="Arial" w:eastAsia="Times New Roman" w:hAnsi="Arial" w:cs="Arial"/>
          <w:noProof/>
          <w:lang w:eastAsia="sk-SK"/>
        </w:rPr>
      </w:pPr>
    </w:p>
    <w:p w14:paraId="185D0493" w14:textId="3E390D18" w:rsidR="007A7B05" w:rsidRPr="0058044C" w:rsidRDefault="00A46B59">
      <w:pPr>
        <w:numPr>
          <w:ilvl w:val="0"/>
          <w:numId w:val="5"/>
        </w:numPr>
        <w:tabs>
          <w:tab w:val="clear" w:pos="720"/>
          <w:tab w:val="num" w:pos="426"/>
        </w:tabs>
        <w:spacing w:after="0" w:line="240" w:lineRule="auto"/>
        <w:ind w:left="426" w:hanging="426"/>
        <w:jc w:val="both"/>
        <w:rPr>
          <w:rFonts w:ascii="Arial" w:eastAsia="Times New Roman" w:hAnsi="Arial" w:cs="Arial"/>
          <w:noProof/>
          <w:lang w:eastAsia="sk-SK"/>
        </w:rPr>
      </w:pPr>
      <w:r w:rsidRPr="00A46B59">
        <w:rPr>
          <w:rFonts w:ascii="Arial" w:eastAsia="Times New Roman" w:hAnsi="Arial" w:cs="Arial"/>
          <w:lang w:eastAsia="cs-CZ"/>
        </w:rPr>
        <w:t xml:space="preserve">Poskytovateľ zodpovedá za škodu, ktorá vznikne objednávateľovi alebo tretej osobe v dôsledku porušenia jeho povinností vyplývajúcich z tejto zmluvy, všeobecne záväzných právnych predpisov alebo porušením inej právnej povinnosti. Úhradou zmluvnej pokuty podľa </w:t>
      </w:r>
      <w:r>
        <w:rPr>
          <w:rFonts w:ascii="Arial" w:eastAsia="Times New Roman" w:hAnsi="Arial" w:cs="Arial"/>
          <w:lang w:eastAsia="cs-CZ"/>
        </w:rPr>
        <w:t>tohto článku</w:t>
      </w:r>
      <w:r w:rsidRPr="00A46B59">
        <w:rPr>
          <w:rFonts w:ascii="Arial" w:eastAsia="Times New Roman" w:hAnsi="Arial" w:cs="Arial"/>
          <w:lang w:eastAsia="cs-CZ"/>
        </w:rPr>
        <w:t xml:space="preserve"> zmluvy nie je dotknutý nárok objednávateľa na náhradu škody v plnom rozsahu</w:t>
      </w:r>
      <w:r w:rsidR="007A7B05" w:rsidRPr="0058044C">
        <w:rPr>
          <w:rFonts w:ascii="Arial" w:eastAsia="Times New Roman" w:hAnsi="Arial" w:cs="Arial"/>
          <w:noProof/>
          <w:lang w:eastAsia="sk-SK"/>
        </w:rPr>
        <w:t>.</w:t>
      </w:r>
    </w:p>
    <w:p w14:paraId="438541D6" w14:textId="77777777" w:rsidR="007A7B05" w:rsidRPr="0058044C" w:rsidRDefault="007A7B05">
      <w:pPr>
        <w:numPr>
          <w:ilvl w:val="0"/>
          <w:numId w:val="5"/>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Pri škodách, za ktoré poskytovateľ zodpovedá, a ktoré vznikli v dôsledku porušenia jeho zmluvných povinností, je poskytovateľ povinný nahradiť objednávateľovi vzniknutú škodu v celom rozsahu.</w:t>
      </w:r>
    </w:p>
    <w:p w14:paraId="6A3B7EB0" w14:textId="4E2FC99B" w:rsidR="007A7B05" w:rsidRPr="00D553BB" w:rsidRDefault="00A46B59">
      <w:pPr>
        <w:numPr>
          <w:ilvl w:val="0"/>
          <w:numId w:val="5"/>
        </w:numPr>
        <w:tabs>
          <w:tab w:val="clear" w:pos="720"/>
          <w:tab w:val="num" w:pos="426"/>
        </w:tabs>
        <w:spacing w:after="0" w:line="240" w:lineRule="auto"/>
        <w:ind w:left="426" w:hanging="426"/>
        <w:jc w:val="both"/>
        <w:rPr>
          <w:rFonts w:ascii="Arial" w:eastAsia="Times New Roman" w:hAnsi="Arial" w:cs="Arial"/>
          <w:noProof/>
          <w:lang w:eastAsia="sk-SK"/>
        </w:rPr>
      </w:pPr>
      <w:r>
        <w:rPr>
          <w:rFonts w:ascii="Arial" w:eastAsia="Times New Roman" w:hAnsi="Arial" w:cs="Arial"/>
          <w:lang w:eastAsia="cs-CZ"/>
        </w:rPr>
        <w:t>A</w:t>
      </w:r>
      <w:r w:rsidR="007A7B05" w:rsidRPr="00D553BB">
        <w:rPr>
          <w:rFonts w:ascii="Arial" w:eastAsia="Times New Roman" w:hAnsi="Arial" w:cs="Arial"/>
          <w:noProof/>
          <w:lang w:eastAsia="sk-SK"/>
        </w:rPr>
        <w:t xml:space="preserve">k poskytovateľ aj napriek uplatnenej reklamácii objednávateľa podľa </w:t>
      </w:r>
      <w:r w:rsidR="007C62EC" w:rsidRPr="00D553BB">
        <w:rPr>
          <w:rFonts w:ascii="Arial" w:eastAsia="Times New Roman" w:hAnsi="Arial" w:cs="Arial"/>
          <w:noProof/>
          <w:lang w:eastAsia="sk-SK"/>
        </w:rPr>
        <w:t xml:space="preserve">čl. V bodov </w:t>
      </w:r>
      <w:r w:rsidR="001B66AD" w:rsidRPr="00D553BB">
        <w:rPr>
          <w:rFonts w:ascii="Arial" w:eastAsia="Times New Roman" w:hAnsi="Arial" w:cs="Arial"/>
          <w:noProof/>
          <w:lang w:eastAsia="sk-SK"/>
        </w:rPr>
        <w:t>19</w:t>
      </w:r>
      <w:r w:rsidR="007C62EC" w:rsidRPr="00D553BB">
        <w:rPr>
          <w:rFonts w:ascii="Arial" w:eastAsia="Times New Roman" w:hAnsi="Arial" w:cs="Arial"/>
          <w:noProof/>
          <w:lang w:eastAsia="sk-SK"/>
        </w:rPr>
        <w:t>. až 2</w:t>
      </w:r>
      <w:r w:rsidR="001B66AD" w:rsidRPr="00D553BB">
        <w:rPr>
          <w:rFonts w:ascii="Arial" w:eastAsia="Times New Roman" w:hAnsi="Arial" w:cs="Arial"/>
          <w:noProof/>
          <w:lang w:eastAsia="sk-SK"/>
        </w:rPr>
        <w:t>1</w:t>
      </w:r>
      <w:r w:rsidR="007C62EC" w:rsidRPr="00D553BB">
        <w:rPr>
          <w:rFonts w:ascii="Arial" w:eastAsia="Times New Roman" w:hAnsi="Arial" w:cs="Arial"/>
          <w:noProof/>
          <w:lang w:eastAsia="sk-SK"/>
        </w:rPr>
        <w:t>.</w:t>
      </w:r>
      <w:r w:rsidR="00AB77F6" w:rsidRPr="00D553BB">
        <w:rPr>
          <w:rFonts w:ascii="Arial" w:eastAsia="Times New Roman" w:hAnsi="Arial" w:cs="Arial"/>
          <w:noProof/>
          <w:lang w:eastAsia="sk-SK"/>
        </w:rPr>
        <w:t xml:space="preserve"> tejto </w:t>
      </w:r>
      <w:r w:rsidR="007A7B05" w:rsidRPr="00D553BB">
        <w:rPr>
          <w:rFonts w:ascii="Arial" w:eastAsia="Times New Roman" w:hAnsi="Arial" w:cs="Arial"/>
          <w:noProof/>
          <w:lang w:eastAsia="sk-SK"/>
        </w:rPr>
        <w:t xml:space="preserve">zmluvy </w:t>
      </w:r>
      <w:r w:rsidR="0022410C" w:rsidRPr="00D553BB">
        <w:rPr>
          <w:rFonts w:ascii="Arial" w:eastAsia="Times New Roman" w:hAnsi="Arial" w:cs="Arial"/>
          <w:noProof/>
          <w:lang w:eastAsia="sk-SK"/>
        </w:rPr>
        <w:t xml:space="preserve">neodstráni reklamované nedostatky </w:t>
      </w:r>
      <w:r w:rsidR="00B81D1E" w:rsidRPr="00D553BB">
        <w:rPr>
          <w:rFonts w:ascii="Arial" w:eastAsia="Times New Roman" w:hAnsi="Arial" w:cs="Arial"/>
          <w:noProof/>
          <w:lang w:eastAsia="sk-SK"/>
        </w:rPr>
        <w:t>plnenia predmetu zmluvy</w:t>
      </w:r>
      <w:r w:rsidR="0022410C" w:rsidRPr="00D553BB">
        <w:rPr>
          <w:rFonts w:ascii="Arial" w:eastAsia="Times New Roman" w:hAnsi="Arial" w:cs="Arial"/>
          <w:noProof/>
          <w:lang w:eastAsia="sk-SK"/>
        </w:rPr>
        <w:t xml:space="preserve"> v</w:t>
      </w:r>
      <w:r w:rsidR="00B81D1E" w:rsidRPr="00D553BB">
        <w:rPr>
          <w:rFonts w:ascii="Arial" w:eastAsia="Times New Roman" w:hAnsi="Arial" w:cs="Arial"/>
          <w:noProof/>
          <w:lang w:eastAsia="sk-SK"/>
        </w:rPr>
        <w:t> stanovených termínoch</w:t>
      </w:r>
      <w:r w:rsidR="007A7B05" w:rsidRPr="00D553BB">
        <w:rPr>
          <w:rFonts w:ascii="Arial" w:eastAsia="Times New Roman" w:hAnsi="Arial" w:cs="Arial"/>
          <w:noProof/>
          <w:lang w:eastAsia="sk-SK"/>
        </w:rPr>
        <w:t xml:space="preserve">, je objednávateľ oprávnený </w:t>
      </w:r>
      <w:r w:rsidR="00B81D1E" w:rsidRPr="00D553BB">
        <w:rPr>
          <w:rFonts w:ascii="Arial" w:eastAsia="Times New Roman" w:hAnsi="Arial" w:cs="Arial"/>
          <w:noProof/>
          <w:lang w:eastAsia="sk-SK"/>
        </w:rPr>
        <w:t>uplatniť si u</w:t>
      </w:r>
      <w:r w:rsidR="007A7B05" w:rsidRPr="00D553BB">
        <w:rPr>
          <w:rFonts w:ascii="Arial" w:eastAsia="Times New Roman" w:hAnsi="Arial" w:cs="Arial"/>
          <w:noProof/>
          <w:lang w:eastAsia="sk-SK"/>
        </w:rPr>
        <w:t xml:space="preserve"> poskytovateľ</w:t>
      </w:r>
      <w:r w:rsidR="00B81D1E" w:rsidRPr="00D553BB">
        <w:rPr>
          <w:rFonts w:ascii="Arial" w:eastAsia="Times New Roman" w:hAnsi="Arial" w:cs="Arial"/>
          <w:noProof/>
          <w:lang w:eastAsia="sk-SK"/>
        </w:rPr>
        <w:t>a</w:t>
      </w:r>
      <w:r w:rsidR="007A7B05" w:rsidRPr="00D553BB">
        <w:rPr>
          <w:rFonts w:ascii="Arial" w:eastAsia="Times New Roman" w:hAnsi="Arial" w:cs="Arial"/>
          <w:noProof/>
          <w:lang w:eastAsia="sk-SK"/>
        </w:rPr>
        <w:t xml:space="preserve"> </w:t>
      </w:r>
      <w:r w:rsidR="00C53D06" w:rsidRPr="00D553BB">
        <w:rPr>
          <w:rFonts w:ascii="Arial" w:eastAsia="Times New Roman" w:hAnsi="Arial" w:cs="Arial"/>
          <w:noProof/>
          <w:lang w:eastAsia="sk-SK"/>
        </w:rPr>
        <w:t xml:space="preserve">zmluvnú </w:t>
      </w:r>
      <w:r w:rsidR="00C53D06" w:rsidRPr="00D553BB">
        <w:rPr>
          <w:rFonts w:ascii="Arial" w:eastAsia="Times New Roman" w:hAnsi="Arial" w:cs="Arial"/>
          <w:noProof/>
          <w:lang w:eastAsia="sk-SK"/>
        </w:rPr>
        <w:lastRenderedPageBreak/>
        <w:t>pokutu</w:t>
      </w:r>
      <w:r w:rsidR="007A7B05" w:rsidRPr="00D553BB">
        <w:rPr>
          <w:rFonts w:ascii="Arial" w:eastAsia="Times New Roman" w:hAnsi="Arial" w:cs="Arial"/>
          <w:noProof/>
          <w:lang w:eastAsia="sk-SK"/>
        </w:rPr>
        <w:t xml:space="preserve"> vo výške </w:t>
      </w:r>
      <w:r w:rsidR="007A7B05" w:rsidRPr="00464EEC">
        <w:rPr>
          <w:rFonts w:ascii="Arial" w:eastAsia="Times New Roman" w:hAnsi="Arial" w:cs="Arial"/>
          <w:noProof/>
          <w:lang w:eastAsia="sk-SK"/>
        </w:rPr>
        <w:t>0,</w:t>
      </w:r>
      <w:r w:rsidR="00981706" w:rsidRPr="00464EEC">
        <w:rPr>
          <w:rFonts w:ascii="Arial" w:eastAsia="Times New Roman" w:hAnsi="Arial" w:cs="Arial"/>
          <w:noProof/>
          <w:lang w:eastAsia="sk-SK"/>
        </w:rPr>
        <w:t>0</w:t>
      </w:r>
      <w:r w:rsidR="000F473F" w:rsidRPr="00464EEC">
        <w:rPr>
          <w:rFonts w:ascii="Arial" w:eastAsia="Times New Roman" w:hAnsi="Arial" w:cs="Arial"/>
          <w:noProof/>
          <w:lang w:eastAsia="sk-SK"/>
        </w:rPr>
        <w:t>5</w:t>
      </w:r>
      <w:r w:rsidR="007A7B05" w:rsidRPr="00464EEC">
        <w:rPr>
          <w:rFonts w:ascii="Arial" w:eastAsia="Times New Roman" w:hAnsi="Arial" w:cs="Arial"/>
          <w:noProof/>
          <w:lang w:eastAsia="sk-SK"/>
        </w:rPr>
        <w:t>% z</w:t>
      </w:r>
      <w:r w:rsidR="00345DFC" w:rsidRPr="00464EEC">
        <w:rPr>
          <w:rFonts w:ascii="Arial" w:eastAsia="Times New Roman" w:hAnsi="Arial" w:cs="Arial"/>
          <w:noProof/>
          <w:lang w:eastAsia="sk-SK"/>
        </w:rPr>
        <w:t xml:space="preserve"> celkovej </w:t>
      </w:r>
      <w:r w:rsidR="00981706" w:rsidRPr="00464EEC">
        <w:rPr>
          <w:rFonts w:ascii="Arial" w:eastAsia="Times New Roman" w:hAnsi="Arial" w:cs="Arial"/>
          <w:noProof/>
          <w:lang w:eastAsia="sk-SK"/>
        </w:rPr>
        <w:t xml:space="preserve">zmluvnej </w:t>
      </w:r>
      <w:r w:rsidR="007A7B05" w:rsidRPr="00464EEC">
        <w:rPr>
          <w:rFonts w:ascii="Arial" w:eastAsia="Times New Roman" w:hAnsi="Arial" w:cs="Arial"/>
          <w:noProof/>
          <w:lang w:eastAsia="sk-SK"/>
        </w:rPr>
        <w:t>ceny</w:t>
      </w:r>
      <w:r w:rsidR="0022410C" w:rsidRPr="00464EEC">
        <w:rPr>
          <w:rFonts w:ascii="Arial" w:eastAsia="Times New Roman" w:hAnsi="Arial" w:cs="Arial"/>
          <w:noProof/>
          <w:lang w:eastAsia="sk-SK"/>
        </w:rPr>
        <w:t xml:space="preserve"> </w:t>
      </w:r>
      <w:r w:rsidR="00F15879" w:rsidRPr="00464EEC">
        <w:rPr>
          <w:rFonts w:ascii="Arial" w:eastAsia="Times New Roman" w:hAnsi="Arial" w:cs="Arial"/>
          <w:noProof/>
          <w:lang w:eastAsia="sk-SK"/>
        </w:rPr>
        <w:t xml:space="preserve">vrátane </w:t>
      </w:r>
      <w:r w:rsidR="0022410C" w:rsidRPr="00464EEC">
        <w:rPr>
          <w:rFonts w:ascii="Arial" w:eastAsia="Times New Roman" w:hAnsi="Arial" w:cs="Arial"/>
          <w:noProof/>
          <w:lang w:eastAsia="sk-SK"/>
        </w:rPr>
        <w:t xml:space="preserve">DPH </w:t>
      </w:r>
      <w:r w:rsidR="00B81D1E" w:rsidRPr="00464EEC">
        <w:rPr>
          <w:rFonts w:ascii="Arial" w:eastAsia="Times New Roman" w:hAnsi="Arial" w:cs="Arial"/>
          <w:noProof/>
          <w:lang w:eastAsia="sk-SK"/>
        </w:rPr>
        <w:t>za</w:t>
      </w:r>
      <w:r w:rsidR="00B81D1E" w:rsidRPr="00D553BB">
        <w:rPr>
          <w:rFonts w:ascii="Arial" w:eastAsia="Times New Roman" w:hAnsi="Arial" w:cs="Arial"/>
          <w:noProof/>
          <w:lang w:eastAsia="sk-SK"/>
        </w:rPr>
        <w:t xml:space="preserve"> každý aj začatý deň omeškania poskytovateľa </w:t>
      </w:r>
      <w:r w:rsidR="0022410C" w:rsidRPr="00D553BB">
        <w:rPr>
          <w:rFonts w:ascii="Arial" w:eastAsia="Times New Roman" w:hAnsi="Arial" w:cs="Arial"/>
          <w:noProof/>
          <w:lang w:eastAsia="sk-SK"/>
        </w:rPr>
        <w:t>za výkon upratovacích prác v</w:t>
      </w:r>
      <w:r w:rsidR="00B81D1E" w:rsidRPr="00D553BB">
        <w:rPr>
          <w:rFonts w:ascii="Arial" w:eastAsia="Times New Roman" w:hAnsi="Arial" w:cs="Arial"/>
          <w:noProof/>
          <w:lang w:eastAsia="sk-SK"/>
        </w:rPr>
        <w:t> </w:t>
      </w:r>
      <w:r w:rsidR="0022410C" w:rsidRPr="00D553BB">
        <w:rPr>
          <w:rFonts w:ascii="Arial" w:eastAsia="Times New Roman" w:hAnsi="Arial" w:cs="Arial"/>
          <w:noProof/>
          <w:lang w:eastAsia="sk-SK"/>
        </w:rPr>
        <w:t>objekte</w:t>
      </w:r>
      <w:r w:rsidR="00B81D1E" w:rsidRPr="00D553BB">
        <w:rPr>
          <w:rFonts w:ascii="Arial" w:eastAsia="Times New Roman" w:hAnsi="Arial" w:cs="Arial"/>
          <w:noProof/>
          <w:lang w:eastAsia="sk-SK"/>
        </w:rPr>
        <w:t xml:space="preserve">, ktorého sa reklamácia týka, čím nie je dotknuté právo objednávateľa na odstúpenie od zmluvy podľa </w:t>
      </w:r>
      <w:r w:rsidR="007C62EC" w:rsidRPr="00D553BB">
        <w:rPr>
          <w:rFonts w:ascii="Arial" w:eastAsia="Times New Roman" w:hAnsi="Arial" w:cs="Arial"/>
          <w:noProof/>
          <w:lang w:eastAsia="sk-SK"/>
        </w:rPr>
        <w:t>čl. V bod 2</w:t>
      </w:r>
      <w:r w:rsidR="001B66AD" w:rsidRPr="00D553BB">
        <w:rPr>
          <w:rFonts w:ascii="Arial" w:eastAsia="Times New Roman" w:hAnsi="Arial" w:cs="Arial"/>
          <w:noProof/>
          <w:lang w:eastAsia="sk-SK"/>
        </w:rPr>
        <w:t>1</w:t>
      </w:r>
      <w:r w:rsidR="007C62EC" w:rsidRPr="00D553BB">
        <w:rPr>
          <w:rFonts w:ascii="Arial" w:eastAsia="Times New Roman" w:hAnsi="Arial" w:cs="Arial"/>
          <w:noProof/>
          <w:lang w:eastAsia="sk-SK"/>
        </w:rPr>
        <w:t>.</w:t>
      </w:r>
      <w:r w:rsidR="00B81D1E" w:rsidRPr="00D553BB">
        <w:rPr>
          <w:rFonts w:ascii="Arial" w:eastAsia="Times New Roman" w:hAnsi="Arial" w:cs="Arial"/>
          <w:noProof/>
          <w:lang w:eastAsia="sk-SK"/>
        </w:rPr>
        <w:t xml:space="preserve"> zmluvy</w:t>
      </w:r>
      <w:r w:rsidR="007A7B05" w:rsidRPr="00D553BB">
        <w:rPr>
          <w:rFonts w:ascii="Arial" w:eastAsia="Times New Roman" w:hAnsi="Arial" w:cs="Arial"/>
          <w:noProof/>
          <w:lang w:eastAsia="sk-SK"/>
        </w:rPr>
        <w:t>.</w:t>
      </w:r>
    </w:p>
    <w:p w14:paraId="07781EE0" w14:textId="04CBA934" w:rsidR="007A7B05" w:rsidRPr="0058044C" w:rsidRDefault="007A7B05">
      <w:pPr>
        <w:numPr>
          <w:ilvl w:val="0"/>
          <w:numId w:val="5"/>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V prípade, že poskytovateľ poruší akúkoľvek z povinností </w:t>
      </w:r>
      <w:r w:rsidR="00B612B4" w:rsidRPr="0058044C">
        <w:rPr>
          <w:rFonts w:ascii="Arial" w:eastAsia="Times New Roman" w:hAnsi="Arial" w:cs="Arial"/>
          <w:noProof/>
          <w:lang w:eastAsia="sk-SK"/>
        </w:rPr>
        <w:t>uvedených v</w:t>
      </w:r>
      <w:r w:rsidR="00B81D1E" w:rsidRPr="0058044C">
        <w:rPr>
          <w:rFonts w:ascii="Arial" w:eastAsia="Times New Roman" w:hAnsi="Arial" w:cs="Arial"/>
          <w:noProof/>
          <w:lang w:eastAsia="sk-SK"/>
        </w:rPr>
        <w:t> čl.</w:t>
      </w:r>
      <w:r w:rsidR="007C62EC" w:rsidRPr="0058044C">
        <w:rPr>
          <w:rFonts w:ascii="Arial" w:eastAsia="Times New Roman" w:hAnsi="Arial" w:cs="Arial"/>
          <w:noProof/>
          <w:lang w:eastAsia="sk-SK"/>
        </w:rPr>
        <w:t xml:space="preserve"> V</w:t>
      </w:r>
      <w:r w:rsidR="00AB77F6" w:rsidRPr="0058044C">
        <w:rPr>
          <w:rFonts w:ascii="Arial" w:eastAsia="Times New Roman" w:hAnsi="Arial" w:cs="Arial"/>
          <w:noProof/>
          <w:lang w:eastAsia="sk-SK"/>
        </w:rPr>
        <w:t xml:space="preserve"> tejto</w:t>
      </w:r>
      <w:r w:rsidRPr="0058044C">
        <w:rPr>
          <w:rFonts w:ascii="Arial" w:eastAsia="Times New Roman" w:hAnsi="Arial" w:cs="Arial"/>
          <w:noProof/>
          <w:lang w:eastAsia="sk-SK"/>
        </w:rPr>
        <w:t xml:space="preserve"> zmluvy</w:t>
      </w:r>
      <w:r w:rsidR="00EA65AF" w:rsidRPr="0058044C">
        <w:rPr>
          <w:rFonts w:ascii="Arial" w:eastAsia="Times New Roman" w:hAnsi="Arial" w:cs="Arial"/>
          <w:noProof/>
          <w:lang w:eastAsia="sk-SK"/>
        </w:rPr>
        <w:t xml:space="preserve">, </w:t>
      </w:r>
      <w:r w:rsidR="007C62EC" w:rsidRPr="0058044C">
        <w:rPr>
          <w:rFonts w:ascii="Arial" w:eastAsia="Times New Roman" w:hAnsi="Arial" w:cs="Arial"/>
          <w:noProof/>
          <w:lang w:eastAsia="sk-SK"/>
        </w:rPr>
        <w:t>vrátane nedodržania času a rozsahu vykonávania služieb podľa tejto zmluvy v zmysle prílohy č. 2 a č. 3 k zmluve</w:t>
      </w:r>
      <w:r w:rsidRPr="0058044C">
        <w:rPr>
          <w:rFonts w:ascii="Arial" w:eastAsia="Times New Roman" w:hAnsi="Arial" w:cs="Arial"/>
          <w:noProof/>
          <w:lang w:eastAsia="sk-SK"/>
        </w:rPr>
        <w:t xml:space="preserve">, má objednávateľ </w:t>
      </w:r>
      <w:r w:rsidR="009A1A3C" w:rsidRPr="0058044C">
        <w:rPr>
          <w:rFonts w:ascii="Arial" w:eastAsia="Times New Roman" w:hAnsi="Arial" w:cs="Arial"/>
          <w:noProof/>
          <w:lang w:eastAsia="sk-SK"/>
        </w:rPr>
        <w:t xml:space="preserve">právo na uplatnenie zmluvnej pokuty </w:t>
      </w:r>
      <w:r w:rsidRPr="0058044C">
        <w:rPr>
          <w:rFonts w:ascii="Arial" w:eastAsia="Times New Roman" w:hAnsi="Arial" w:cs="Arial"/>
          <w:noProof/>
          <w:lang w:eastAsia="sk-SK"/>
        </w:rPr>
        <w:t xml:space="preserve">voči </w:t>
      </w:r>
      <w:r w:rsidR="009A1A3C" w:rsidRPr="0058044C">
        <w:rPr>
          <w:rFonts w:ascii="Arial" w:eastAsia="Times New Roman" w:hAnsi="Arial" w:cs="Arial"/>
          <w:noProof/>
          <w:lang w:eastAsia="sk-SK"/>
        </w:rPr>
        <w:t>poskytovateľovi</w:t>
      </w:r>
      <w:r w:rsidRPr="0058044C">
        <w:rPr>
          <w:rFonts w:ascii="Arial" w:eastAsia="Times New Roman" w:hAnsi="Arial" w:cs="Arial"/>
          <w:noProof/>
          <w:lang w:eastAsia="sk-SK"/>
        </w:rPr>
        <w:t xml:space="preserve"> vo výške </w:t>
      </w:r>
      <w:r w:rsidR="00ED0ED2" w:rsidRPr="0058044C">
        <w:rPr>
          <w:rFonts w:ascii="Arial" w:eastAsia="Times New Roman" w:hAnsi="Arial" w:cs="Arial"/>
          <w:noProof/>
          <w:lang w:eastAsia="sk-SK"/>
        </w:rPr>
        <w:t xml:space="preserve">500 </w:t>
      </w:r>
      <w:r w:rsidRPr="0058044C">
        <w:rPr>
          <w:rFonts w:ascii="Arial" w:eastAsia="Times New Roman" w:hAnsi="Arial" w:cs="Arial"/>
          <w:noProof/>
          <w:lang w:eastAsia="sk-SK"/>
        </w:rPr>
        <w:t>eur</w:t>
      </w:r>
      <w:r w:rsidR="009A1A3C" w:rsidRPr="0058044C">
        <w:rPr>
          <w:rFonts w:ascii="Arial" w:eastAsia="Times New Roman" w:hAnsi="Arial" w:cs="Arial"/>
          <w:noProof/>
          <w:lang w:eastAsia="sk-SK"/>
        </w:rPr>
        <w:t xml:space="preserve"> za každé</w:t>
      </w:r>
      <w:r w:rsidR="00B81D1E" w:rsidRPr="0058044C">
        <w:rPr>
          <w:rFonts w:ascii="Arial" w:eastAsia="Times New Roman" w:hAnsi="Arial" w:cs="Arial"/>
          <w:noProof/>
          <w:lang w:eastAsia="sk-SK"/>
        </w:rPr>
        <w:t xml:space="preserve"> zistené</w:t>
      </w:r>
      <w:r w:rsidR="009A1A3C" w:rsidRPr="0058044C">
        <w:rPr>
          <w:rFonts w:ascii="Arial" w:eastAsia="Times New Roman" w:hAnsi="Arial" w:cs="Arial"/>
          <w:noProof/>
          <w:lang w:eastAsia="sk-SK"/>
        </w:rPr>
        <w:t xml:space="preserve"> porušenie</w:t>
      </w:r>
      <w:r w:rsidR="008B6E68">
        <w:rPr>
          <w:rFonts w:ascii="Arial" w:eastAsia="Times New Roman" w:hAnsi="Arial" w:cs="Arial"/>
          <w:noProof/>
          <w:lang w:eastAsia="sk-SK"/>
        </w:rPr>
        <w:t>, v prípade opakovaného porušenia rovnakej povinnosti poskytovateľa v rovnakom mieste plnenia v priebehu troch kalendárnych mesiacov vo výške 1 000 eur</w:t>
      </w:r>
      <w:r w:rsidR="00C70B04">
        <w:rPr>
          <w:rFonts w:ascii="Arial" w:eastAsia="Times New Roman" w:hAnsi="Arial" w:cs="Arial"/>
          <w:noProof/>
          <w:lang w:eastAsia="sk-SK"/>
        </w:rPr>
        <w:t xml:space="preserve"> za každé opakované porušenie</w:t>
      </w:r>
      <w:r w:rsidRPr="0058044C">
        <w:rPr>
          <w:rFonts w:ascii="Arial" w:eastAsia="Times New Roman" w:hAnsi="Arial" w:cs="Arial"/>
          <w:noProof/>
          <w:lang w:eastAsia="sk-SK"/>
        </w:rPr>
        <w:t xml:space="preserve">. </w:t>
      </w:r>
      <w:r w:rsidR="00E52FBE">
        <w:rPr>
          <w:rFonts w:ascii="Arial" w:eastAsia="Times New Roman" w:hAnsi="Arial" w:cs="Arial"/>
          <w:noProof/>
          <w:lang w:eastAsia="sk-SK"/>
        </w:rPr>
        <w:t xml:space="preserve">V prípade, že poskytovateľ poruší povinnosť mlčanlivosti podľa č. VIII bod 7 tejto zmluvy, najmä ak poskytovateľ alebo osoby podieľajúce sa na plnení predmetu zmluvy </w:t>
      </w:r>
      <w:r w:rsidR="00E52FBE" w:rsidRPr="00E52FBE">
        <w:rPr>
          <w:rFonts w:ascii="Arial" w:eastAsia="Times New Roman" w:hAnsi="Arial" w:cs="Arial"/>
          <w:noProof/>
          <w:lang w:eastAsia="sk-SK"/>
        </w:rPr>
        <w:t xml:space="preserve">sprístupnia, poskytnú alebo inak umožnia prístup k dôverným informáciám tretej osobe, alebo dôverné informácie použijú pre vlastný prospech alebo prospech tretej osoby, je objednávateľ oprávnený uplatniť si voči poskytovateľovi </w:t>
      </w:r>
      <w:r w:rsidR="00E52FBE" w:rsidRPr="0084756A">
        <w:rPr>
          <w:rFonts w:ascii="Arial" w:eastAsia="Times New Roman" w:hAnsi="Arial" w:cs="Arial"/>
          <w:noProof/>
          <w:lang w:eastAsia="sk-SK"/>
        </w:rPr>
        <w:t xml:space="preserve">zmluvnú pokutu vo výške </w:t>
      </w:r>
      <w:r w:rsidR="00066A18">
        <w:rPr>
          <w:rFonts w:ascii="Arial" w:eastAsia="Times New Roman" w:hAnsi="Arial" w:cs="Arial"/>
          <w:noProof/>
          <w:lang w:eastAsia="sk-SK"/>
        </w:rPr>
        <w:t>5</w:t>
      </w:r>
      <w:r w:rsidR="00E52FBE" w:rsidRPr="0084756A">
        <w:rPr>
          <w:rFonts w:ascii="Arial" w:eastAsia="Times New Roman" w:hAnsi="Arial" w:cs="Arial"/>
          <w:noProof/>
          <w:lang w:eastAsia="sk-SK"/>
        </w:rPr>
        <w:t xml:space="preserve"> 000 eur za každé jednotlivé porušenie</w:t>
      </w:r>
      <w:r w:rsidR="00E52FBE" w:rsidRPr="00E52FBE">
        <w:rPr>
          <w:rFonts w:ascii="Arial" w:eastAsia="Times New Roman" w:hAnsi="Arial" w:cs="Arial"/>
          <w:noProof/>
          <w:lang w:eastAsia="sk-SK"/>
        </w:rPr>
        <w:t>, a to aj opakovane.</w:t>
      </w:r>
      <w:r w:rsidR="00E52FBE">
        <w:rPr>
          <w:rFonts w:ascii="Arial" w:eastAsia="Times New Roman" w:hAnsi="Arial" w:cs="Arial"/>
          <w:noProof/>
          <w:lang w:eastAsia="sk-SK"/>
        </w:rPr>
        <w:t xml:space="preserve"> </w:t>
      </w:r>
      <w:r w:rsidR="00E52FBE" w:rsidRPr="0058044C">
        <w:rPr>
          <w:rFonts w:ascii="Arial" w:eastAsia="Times New Roman" w:hAnsi="Arial" w:cs="Arial"/>
          <w:noProof/>
          <w:lang w:eastAsia="sk-SK"/>
        </w:rPr>
        <w:t>Týmto nie je dotknuté právo objednávateľa na náhradu vzniknutej škody v plnom rozsahu.</w:t>
      </w:r>
    </w:p>
    <w:p w14:paraId="45179FF9" w14:textId="77777777" w:rsidR="00A46B59" w:rsidRPr="00A46B59" w:rsidRDefault="00A46B59">
      <w:pPr>
        <w:numPr>
          <w:ilvl w:val="0"/>
          <w:numId w:val="5"/>
        </w:numPr>
        <w:tabs>
          <w:tab w:val="clear" w:pos="720"/>
          <w:tab w:val="num" w:pos="426"/>
        </w:tabs>
        <w:spacing w:after="0" w:line="240" w:lineRule="auto"/>
        <w:ind w:left="426" w:hanging="426"/>
        <w:jc w:val="both"/>
        <w:rPr>
          <w:rFonts w:ascii="Arial" w:eastAsia="Times New Roman" w:hAnsi="Arial" w:cs="Arial"/>
          <w:noProof/>
          <w:lang w:eastAsia="sk-SK"/>
        </w:rPr>
      </w:pPr>
      <w:r w:rsidRPr="00A46B59">
        <w:rPr>
          <w:rFonts w:ascii="Arial" w:eastAsia="Calibri" w:hAnsi="Arial" w:cs="Arial"/>
        </w:rPr>
        <w:t>V prípade, ak objednávateľ mešká so zaplatením oprávnene vystavenej faktúry poskytovateľa, poskytovateľ je oprávnený účtovať objednávateľovi úroky z omeškania podľa príslušných ustanovení Obchodného zákonníka v platnom znení</w:t>
      </w:r>
      <w:r>
        <w:rPr>
          <w:rFonts w:ascii="Arial" w:eastAsia="Calibri" w:hAnsi="Arial" w:cs="Arial"/>
        </w:rPr>
        <w:t>.</w:t>
      </w:r>
    </w:p>
    <w:p w14:paraId="29A9678E" w14:textId="77777777" w:rsidR="00A46B59" w:rsidRDefault="00A46B59">
      <w:pPr>
        <w:numPr>
          <w:ilvl w:val="0"/>
          <w:numId w:val="5"/>
        </w:numPr>
        <w:tabs>
          <w:tab w:val="clear" w:pos="720"/>
          <w:tab w:val="num" w:pos="426"/>
        </w:tabs>
        <w:spacing w:after="0" w:line="240" w:lineRule="auto"/>
        <w:ind w:left="426" w:hanging="426"/>
        <w:jc w:val="both"/>
        <w:rPr>
          <w:rFonts w:ascii="Arial" w:eastAsia="Times New Roman" w:hAnsi="Arial" w:cs="Arial"/>
          <w:noProof/>
          <w:lang w:eastAsia="sk-SK"/>
        </w:rPr>
      </w:pPr>
      <w:r w:rsidRPr="00A46B59">
        <w:rPr>
          <w:rFonts w:ascii="Arial" w:eastAsia="Times New Roman" w:hAnsi="Arial" w:cs="Arial"/>
        </w:rPr>
        <w:t>Zaplatením zmluvnej pokuty alebo úroku z omeškania nie je dotknutý nárok poškodenej zmluvnej strany na náhradu škody v celom rozsahu, ktorá jej preukázateľne vznikla v dôsledku nesplnenia povinností druhej zmluvnej strany. Zaplatenie zmluvnej pokuty za porušenie povinnosti zabezpečenej zmluvnou pokutou nemá za následok zánik povinnosti zmluvnej strany splniť si svoju povinnosť</w:t>
      </w:r>
      <w:r>
        <w:rPr>
          <w:rFonts w:ascii="Arial" w:eastAsia="Times New Roman" w:hAnsi="Arial" w:cs="Arial"/>
        </w:rPr>
        <w:t>.</w:t>
      </w:r>
    </w:p>
    <w:p w14:paraId="2645314C" w14:textId="500A3C5D" w:rsidR="007A7B05" w:rsidRPr="0058044C" w:rsidRDefault="00A46B59">
      <w:pPr>
        <w:numPr>
          <w:ilvl w:val="0"/>
          <w:numId w:val="5"/>
        </w:numPr>
        <w:tabs>
          <w:tab w:val="clear" w:pos="720"/>
          <w:tab w:val="num" w:pos="426"/>
        </w:tabs>
        <w:spacing w:after="0" w:line="240" w:lineRule="auto"/>
        <w:ind w:left="426" w:hanging="426"/>
        <w:jc w:val="both"/>
        <w:rPr>
          <w:rFonts w:ascii="Arial" w:eastAsia="Times New Roman" w:hAnsi="Arial" w:cs="Arial"/>
          <w:noProof/>
          <w:lang w:eastAsia="sk-SK"/>
        </w:rPr>
      </w:pPr>
      <w:r w:rsidRPr="00A46B59">
        <w:rPr>
          <w:rFonts w:ascii="Arial" w:eastAsia="Times New Roman" w:hAnsi="Arial" w:cs="Arial"/>
        </w:rPr>
        <w:t xml:space="preserve">Objednávateľ má právo na náhradu škody, </w:t>
      </w:r>
      <w:r w:rsidRPr="00A46B59">
        <w:rPr>
          <w:rFonts w:ascii="Arial" w:eastAsia="Times New Roman" w:hAnsi="Arial" w:cs="Arial"/>
          <w:noProof/>
          <w:lang w:eastAsia="sk-SK"/>
        </w:rPr>
        <w:t>preukázateľne vzniknutej nesplnením vlastnej daňovej povinnosti poskytovateľa, platiteľa DPH, v zmysle § 78 zákona o DPH. Objednávateľ má zároveň právo uplatniť u poskytovateľa trovy konania, ktoré mu vzniknú v konaní s príslušným daňovým úradom podľa § 69b zákona o DPH a z podania dodatočného daňového priznania k dani z pridanej hodnoty a dodatočného kontrolného výkazu k dani z pridanej hodnoty</w:t>
      </w:r>
      <w:r w:rsidR="007A7B05" w:rsidRPr="0058044C">
        <w:rPr>
          <w:rFonts w:ascii="Arial" w:eastAsia="Times New Roman" w:hAnsi="Arial" w:cs="Arial"/>
          <w:noProof/>
          <w:lang w:eastAsia="sk-SK"/>
        </w:rPr>
        <w:t>.</w:t>
      </w:r>
    </w:p>
    <w:p w14:paraId="4780F3BF" w14:textId="546E8931" w:rsidR="007A7B05" w:rsidRPr="0058044C" w:rsidRDefault="00A46B59">
      <w:pPr>
        <w:numPr>
          <w:ilvl w:val="0"/>
          <w:numId w:val="5"/>
        </w:numPr>
        <w:tabs>
          <w:tab w:val="clear" w:pos="720"/>
          <w:tab w:val="num" w:pos="426"/>
        </w:tabs>
        <w:spacing w:after="0" w:line="240" w:lineRule="auto"/>
        <w:ind w:left="426" w:hanging="426"/>
        <w:jc w:val="both"/>
        <w:rPr>
          <w:rFonts w:ascii="Arial" w:eastAsia="Times New Roman" w:hAnsi="Arial" w:cs="Arial"/>
          <w:noProof/>
          <w:lang w:eastAsia="sk-SK"/>
        </w:rPr>
      </w:pPr>
      <w:r w:rsidRPr="00A46B59">
        <w:rPr>
          <w:rFonts w:ascii="Arial" w:eastAsia="Calibri" w:hAnsi="Arial" w:cs="Arial"/>
        </w:rPr>
        <w:t xml:space="preserve">Objednávateľ je oprávnený jednostranne započítať svoje pohľadávky voči poskytovateľovi, ktoré mu vznikli z dôvodu </w:t>
      </w:r>
      <w:r w:rsidRPr="00A46B59">
        <w:rPr>
          <w:rFonts w:ascii="Arial" w:eastAsia="Calibri" w:hAnsi="Arial" w:cs="Arial"/>
          <w:bCs/>
        </w:rPr>
        <w:t xml:space="preserve">uplatnenia </w:t>
      </w:r>
      <w:r w:rsidRPr="00A46B59">
        <w:rPr>
          <w:rFonts w:ascii="Arial" w:eastAsia="Calibri" w:hAnsi="Arial" w:cs="Arial"/>
        </w:rPr>
        <w:t>ručenia za daň voči objednávateľovi</w:t>
      </w:r>
      <w:r w:rsidRPr="00A46B59">
        <w:rPr>
          <w:rFonts w:ascii="Arial" w:eastAsia="Calibri" w:hAnsi="Arial" w:cs="Arial"/>
          <w:bCs/>
        </w:rPr>
        <w:t xml:space="preserve"> v zmysle</w:t>
      </w:r>
      <w:r w:rsidRPr="00A46B59">
        <w:rPr>
          <w:rFonts w:ascii="Arial" w:eastAsia="Calibri" w:hAnsi="Arial" w:cs="Arial"/>
          <w:b/>
        </w:rPr>
        <w:t xml:space="preserve"> </w:t>
      </w:r>
      <w:r w:rsidRPr="00A46B59">
        <w:rPr>
          <w:rFonts w:ascii="Arial" w:eastAsia="Calibri" w:hAnsi="Arial" w:cs="Arial"/>
        </w:rPr>
        <w:t>§ 69b zákona o DPH, vrátane trov konania, ktoré mu vznikli v konaní s príslušným daňovým úradom a pohľadávky vzniknuté z dôvodu dlžného poistného na zdravotné poistenie</w:t>
      </w:r>
      <w:r w:rsidR="007A7B05" w:rsidRPr="0058044C">
        <w:rPr>
          <w:rFonts w:ascii="Arial" w:eastAsia="Times New Roman" w:hAnsi="Arial" w:cs="Arial"/>
          <w:noProof/>
          <w:lang w:eastAsia="sk-SK"/>
        </w:rPr>
        <w:t>.</w:t>
      </w:r>
    </w:p>
    <w:p w14:paraId="7C9589A7" w14:textId="1BF2A783" w:rsidR="00D575D1" w:rsidRDefault="00A46B59">
      <w:pPr>
        <w:numPr>
          <w:ilvl w:val="0"/>
          <w:numId w:val="5"/>
        </w:numPr>
        <w:tabs>
          <w:tab w:val="clear" w:pos="720"/>
          <w:tab w:val="num" w:pos="426"/>
        </w:tabs>
        <w:spacing w:after="0" w:line="240" w:lineRule="auto"/>
        <w:ind w:left="426" w:hanging="426"/>
        <w:jc w:val="both"/>
        <w:rPr>
          <w:rFonts w:ascii="Arial" w:eastAsia="Times New Roman" w:hAnsi="Arial" w:cs="Arial"/>
          <w:noProof/>
          <w:lang w:eastAsia="sk-SK"/>
        </w:rPr>
      </w:pPr>
      <w:r w:rsidRPr="00A46B59">
        <w:rPr>
          <w:rFonts w:ascii="Arial" w:eastAsia="Calibri" w:hAnsi="Arial" w:cs="Arial"/>
        </w:rPr>
        <w:t>Objednávateľ je oprávnený uplatniť si náhradu škody, pokuty a sankcie kedykoľvek v priebehu plnenia predmetu zmluvy, ako aj po zániku tejto zmluvy v prípade, ak porušenie zmluvných podmienok stanovených touto zmluvou zistí po zániku tohto zmluvného vzťahu</w:t>
      </w:r>
      <w:r w:rsidR="00B81D1E" w:rsidRPr="0058044C">
        <w:rPr>
          <w:rFonts w:ascii="Arial" w:eastAsia="Times New Roman" w:hAnsi="Arial" w:cs="Arial"/>
          <w:noProof/>
          <w:lang w:eastAsia="sk-SK"/>
        </w:rPr>
        <w:t xml:space="preserve">. </w:t>
      </w:r>
    </w:p>
    <w:p w14:paraId="1D10671F" w14:textId="7B06DC39" w:rsidR="00A46B59" w:rsidRPr="00A46B59" w:rsidRDefault="00A46B59">
      <w:pPr>
        <w:numPr>
          <w:ilvl w:val="0"/>
          <w:numId w:val="5"/>
        </w:numPr>
        <w:tabs>
          <w:tab w:val="clear" w:pos="720"/>
          <w:tab w:val="num" w:pos="426"/>
        </w:tabs>
        <w:spacing w:after="0" w:line="240" w:lineRule="auto"/>
        <w:ind w:left="426" w:hanging="426"/>
        <w:jc w:val="both"/>
        <w:rPr>
          <w:rFonts w:ascii="Arial" w:eastAsia="Times New Roman" w:hAnsi="Arial" w:cs="Arial"/>
          <w:noProof/>
          <w:lang w:eastAsia="sk-SK"/>
        </w:rPr>
      </w:pPr>
      <w:r w:rsidRPr="00A46B59">
        <w:rPr>
          <w:rFonts w:ascii="Arial" w:eastAsia="Calibri" w:hAnsi="Arial" w:cs="Arial"/>
        </w:rPr>
        <w:t>Poskytovateľ vyhlasuje (ak sa na neho takáto zákonná povinnosť vzťahuje), že nie je osobou podľa  § 11 ods. 1 zákona o verejnom obstarávaní. V prípade, ak sa toto vyhlásenie ukáže ako nepravdivé, objednávateľ je oprávnený od zmluvy odstúpiť a poskytovateľ je povinný nahradiť objednávateľovi škodu, ktorá mu tým vznikla</w:t>
      </w:r>
      <w:r>
        <w:rPr>
          <w:rFonts w:ascii="Arial" w:eastAsia="Calibri" w:hAnsi="Arial" w:cs="Arial"/>
        </w:rPr>
        <w:t>.</w:t>
      </w:r>
    </w:p>
    <w:p w14:paraId="731F4570" w14:textId="30891A5E" w:rsidR="00A46B59" w:rsidRPr="00A46B59" w:rsidRDefault="00A46B59">
      <w:pPr>
        <w:numPr>
          <w:ilvl w:val="0"/>
          <w:numId w:val="5"/>
        </w:numPr>
        <w:tabs>
          <w:tab w:val="clear" w:pos="720"/>
          <w:tab w:val="num" w:pos="426"/>
        </w:tabs>
        <w:spacing w:after="0" w:line="240" w:lineRule="auto"/>
        <w:ind w:left="426" w:hanging="426"/>
        <w:jc w:val="both"/>
        <w:rPr>
          <w:rFonts w:ascii="Arial" w:eastAsia="Times New Roman" w:hAnsi="Arial" w:cs="Arial"/>
          <w:noProof/>
          <w:lang w:eastAsia="sk-SK"/>
        </w:rPr>
      </w:pPr>
      <w:r w:rsidRPr="00A46B59">
        <w:rPr>
          <w:rFonts w:ascii="Arial" w:eastAsia="Calibri" w:hAnsi="Arial" w:cs="Arial"/>
        </w:rPr>
        <w:t xml:space="preserve">Ak sa na </w:t>
      </w:r>
      <w:r>
        <w:rPr>
          <w:rFonts w:ascii="Arial" w:eastAsia="Calibri" w:hAnsi="Arial" w:cs="Arial"/>
        </w:rPr>
        <w:t>poskytovateľa</w:t>
      </w:r>
      <w:r w:rsidRPr="00A46B59">
        <w:rPr>
          <w:rFonts w:ascii="Arial" w:eastAsia="Calibri" w:hAnsi="Arial" w:cs="Arial"/>
        </w:rPr>
        <w:t xml:space="preserve"> taká zákonná povinnosť vzťahuje, poskytovateľ je v súlade s § 4 zákona č. 315/2016 Z. z. o registri partnerov verejného sektora a o zmene a doplnení niektorých zákonov povinný byť zapísaný v registri partnerov verejného sektora aspoň po dobu trvania zmluvy. Poskytovateľ sa súčasne zaväzuje pri plnení tejto zmluvy používať iba takých subdodávateľov, ktorí sú riadne zapísaní v registri partnerov verejného sektora, ak sa na nich takáto povinnosť vzťahuje. V prípade porušenia ktoréhokoľvek záväzku podľa tohto bodu je objednávateľ oprávnený od tejto zmluvy odstúpiť, a ak toto svoje právo odstúpiť nevyužije, je oprávnený uplatniť si u poskytovateľa zmluvnú pokutu vo výške 1</w:t>
      </w:r>
      <w:r w:rsidR="00FA7D59">
        <w:rPr>
          <w:rFonts w:ascii="Arial" w:eastAsia="Calibri" w:hAnsi="Arial" w:cs="Arial"/>
        </w:rPr>
        <w:t xml:space="preserve">  </w:t>
      </w:r>
      <w:r w:rsidRPr="00A46B59">
        <w:rPr>
          <w:rFonts w:ascii="Arial" w:eastAsia="Calibri" w:hAnsi="Arial" w:cs="Arial"/>
        </w:rPr>
        <w:t>000,00 eur</w:t>
      </w:r>
      <w:r>
        <w:rPr>
          <w:rFonts w:ascii="Arial" w:eastAsia="Calibri" w:hAnsi="Arial" w:cs="Arial"/>
        </w:rPr>
        <w:t>.</w:t>
      </w:r>
    </w:p>
    <w:p w14:paraId="52C9205D" w14:textId="16640FE2" w:rsidR="00A46B59" w:rsidRPr="0058044C" w:rsidRDefault="00A46B59">
      <w:pPr>
        <w:numPr>
          <w:ilvl w:val="0"/>
          <w:numId w:val="5"/>
        </w:numPr>
        <w:tabs>
          <w:tab w:val="clear" w:pos="720"/>
          <w:tab w:val="num" w:pos="426"/>
        </w:tabs>
        <w:spacing w:after="0" w:line="240" w:lineRule="auto"/>
        <w:ind w:left="426" w:hanging="426"/>
        <w:jc w:val="both"/>
        <w:rPr>
          <w:rFonts w:ascii="Arial" w:eastAsia="Times New Roman" w:hAnsi="Arial" w:cs="Arial"/>
          <w:noProof/>
          <w:lang w:eastAsia="sk-SK"/>
        </w:rPr>
      </w:pPr>
      <w:r w:rsidRPr="00A46B59">
        <w:rPr>
          <w:rFonts w:ascii="Arial" w:eastAsia="Calibri" w:hAnsi="Arial" w:cs="Arial"/>
        </w:rPr>
        <w:t xml:space="preserve">Poskytovateľ dáva súhlas objednávateľovi na jednostranné započítanie akýchkoľvek splatných aj nesplatných pohľadávok objednávateľa voči všetkým splatným aj nesplatným </w:t>
      </w:r>
      <w:r w:rsidRPr="00A46B59">
        <w:rPr>
          <w:rFonts w:ascii="Arial" w:eastAsia="Calibri" w:hAnsi="Arial" w:cs="Arial"/>
        </w:rPr>
        <w:lastRenderedPageBreak/>
        <w:t>pohľadávkam poskytovateľa (vrátane nároku objednávateľa z titulu zmluvných pokút voči poskytovateľovi), pričom poskytovateľ nie je oprávnený započítať svoje pohľadávky voči pohľadávkam objednávateľa bez jeho predchádzajúceho písomného súhlasu</w:t>
      </w:r>
      <w:r>
        <w:rPr>
          <w:rFonts w:ascii="Arial" w:eastAsia="Calibri" w:hAnsi="Arial" w:cs="Arial"/>
        </w:rPr>
        <w:t>.</w:t>
      </w:r>
    </w:p>
    <w:p w14:paraId="4AD0D12E" w14:textId="77777777" w:rsidR="002166F8" w:rsidRDefault="002166F8" w:rsidP="00072C49">
      <w:pPr>
        <w:spacing w:after="0" w:line="240" w:lineRule="auto"/>
        <w:jc w:val="center"/>
        <w:rPr>
          <w:rFonts w:ascii="Arial" w:eastAsia="Times New Roman" w:hAnsi="Arial" w:cs="Arial"/>
          <w:b/>
          <w:noProof/>
          <w:lang w:eastAsia="sk-SK"/>
        </w:rPr>
      </w:pPr>
    </w:p>
    <w:p w14:paraId="10D32CD1" w14:textId="6776327C" w:rsidR="00072C49" w:rsidRPr="0058044C" w:rsidRDefault="00072C49" w:rsidP="00072C49">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V</w:t>
      </w:r>
      <w:r w:rsidR="00D410D2" w:rsidRPr="0058044C">
        <w:rPr>
          <w:rFonts w:ascii="Arial" w:eastAsia="Times New Roman" w:hAnsi="Arial" w:cs="Arial"/>
          <w:b/>
          <w:noProof/>
          <w:lang w:eastAsia="sk-SK"/>
        </w:rPr>
        <w:t>II</w:t>
      </w:r>
    </w:p>
    <w:p w14:paraId="106AF8B7" w14:textId="77777777" w:rsidR="00072C49" w:rsidRPr="0058044C" w:rsidRDefault="00072C49" w:rsidP="00072C49">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Doba platnosti zmluvy a ukončenie zmluvy</w:t>
      </w:r>
    </w:p>
    <w:p w14:paraId="72D42D17" w14:textId="77777777" w:rsidR="00072C49" w:rsidRPr="0058044C" w:rsidRDefault="00072C49" w:rsidP="00072C49">
      <w:pPr>
        <w:spacing w:after="0" w:line="240" w:lineRule="auto"/>
        <w:rPr>
          <w:rFonts w:ascii="Arial" w:eastAsia="Times New Roman" w:hAnsi="Arial" w:cs="Arial"/>
          <w:noProof/>
          <w:lang w:eastAsia="sk-SK"/>
        </w:rPr>
      </w:pPr>
    </w:p>
    <w:p w14:paraId="50D2B66D" w14:textId="3CEE2AF4" w:rsidR="00072C49" w:rsidRPr="0018644C" w:rsidRDefault="00072C49">
      <w:pPr>
        <w:numPr>
          <w:ilvl w:val="0"/>
          <w:numId w:val="2"/>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Zmluva sa uzatvára na dobu určitú</w:t>
      </w:r>
      <w:r w:rsidR="007C62EC" w:rsidRPr="0058044C">
        <w:rPr>
          <w:rFonts w:ascii="Arial" w:eastAsia="Times New Roman" w:hAnsi="Arial" w:cs="Arial"/>
          <w:noProof/>
          <w:lang w:eastAsia="sk-SK"/>
        </w:rPr>
        <w:t xml:space="preserve"> -</w:t>
      </w:r>
      <w:r w:rsidRPr="0058044C">
        <w:rPr>
          <w:rFonts w:ascii="Arial" w:eastAsia="Times New Roman" w:hAnsi="Arial" w:cs="Arial"/>
          <w:noProof/>
          <w:lang w:eastAsia="sk-SK"/>
        </w:rPr>
        <w:t xml:space="preserve"> </w:t>
      </w:r>
      <w:r w:rsidRPr="00B4301A">
        <w:rPr>
          <w:rFonts w:ascii="Arial" w:eastAsia="Times New Roman" w:hAnsi="Arial" w:cs="Arial"/>
          <w:noProof/>
          <w:lang w:eastAsia="sk-SK"/>
        </w:rPr>
        <w:t xml:space="preserve">24 mesiacov </w:t>
      </w:r>
      <w:r w:rsidRPr="0058044C">
        <w:rPr>
          <w:rFonts w:ascii="Arial" w:eastAsia="Times New Roman" w:hAnsi="Arial" w:cs="Arial"/>
          <w:noProof/>
          <w:lang w:eastAsia="sk-SK"/>
        </w:rPr>
        <w:t>odo dňa nadobudnutia účinnosti zmluvy, resp. do doby vyčerpania finančného limitu, uvedeného v</w:t>
      </w:r>
      <w:r w:rsidR="00C40EE1" w:rsidRPr="0058044C">
        <w:rPr>
          <w:rFonts w:ascii="Arial" w:eastAsia="Times New Roman" w:hAnsi="Arial" w:cs="Arial"/>
          <w:noProof/>
          <w:lang w:eastAsia="sk-SK"/>
        </w:rPr>
        <w:t> čl. IV bod 4</w:t>
      </w:r>
      <w:r w:rsidR="007C62EC" w:rsidRPr="0058044C">
        <w:rPr>
          <w:rFonts w:ascii="Arial" w:eastAsia="Times New Roman" w:hAnsi="Arial" w:cs="Arial"/>
          <w:noProof/>
          <w:lang w:eastAsia="sk-SK"/>
        </w:rPr>
        <w:t>. zmluvy</w:t>
      </w:r>
      <w:r w:rsidR="0018644C">
        <w:rPr>
          <w:rFonts w:ascii="Arial" w:eastAsia="Times New Roman" w:hAnsi="Arial" w:cs="Arial"/>
          <w:noProof/>
          <w:lang w:eastAsia="sk-SK"/>
        </w:rPr>
        <w:t>, podľa toho, kto</w:t>
      </w:r>
      <w:r w:rsidR="00243BDE">
        <w:rPr>
          <w:rFonts w:ascii="Arial" w:eastAsia="Times New Roman" w:hAnsi="Arial" w:cs="Arial"/>
          <w:noProof/>
          <w:lang w:eastAsia="sk-SK"/>
        </w:rPr>
        <w:t>r</w:t>
      </w:r>
      <w:r w:rsidR="0018644C">
        <w:rPr>
          <w:rFonts w:ascii="Arial" w:eastAsia="Times New Roman" w:hAnsi="Arial" w:cs="Arial"/>
          <w:noProof/>
          <w:lang w:eastAsia="sk-SK"/>
        </w:rPr>
        <w:t>á skutočnosť nastane skôr</w:t>
      </w:r>
      <w:r w:rsidR="00B967F1">
        <w:rPr>
          <w:rFonts w:ascii="Arial" w:eastAsia="Times New Roman" w:hAnsi="Arial" w:cs="Arial"/>
          <w:noProof/>
          <w:lang w:eastAsia="sk-SK"/>
        </w:rPr>
        <w:t>.</w:t>
      </w:r>
    </w:p>
    <w:p w14:paraId="7F7E5606" w14:textId="760890D7" w:rsidR="00A75974" w:rsidRPr="00A75974" w:rsidRDefault="00A75974">
      <w:pPr>
        <w:pStyle w:val="Odsekzoznamu"/>
        <w:numPr>
          <w:ilvl w:val="0"/>
          <w:numId w:val="2"/>
        </w:numPr>
        <w:tabs>
          <w:tab w:val="clear" w:pos="1495"/>
          <w:tab w:val="num" w:pos="426"/>
        </w:tabs>
        <w:ind w:hanging="1495"/>
        <w:jc w:val="both"/>
        <w:rPr>
          <w:rFonts w:ascii="Arial" w:eastAsia="Times New Roman" w:hAnsi="Arial" w:cs="Arial"/>
          <w:sz w:val="22"/>
          <w:szCs w:val="22"/>
          <w:lang w:eastAsia="cs-CZ"/>
        </w:rPr>
      </w:pPr>
      <w:r w:rsidRPr="00A75974">
        <w:rPr>
          <w:rFonts w:ascii="Arial" w:eastAsia="Times New Roman" w:hAnsi="Arial" w:cs="Arial"/>
          <w:sz w:val="22"/>
          <w:szCs w:val="22"/>
          <w:lang w:eastAsia="cs-CZ"/>
        </w:rPr>
        <w:t>Zmluvný vzťah je možné ukončiť:</w:t>
      </w:r>
    </w:p>
    <w:p w14:paraId="2CB72F06" w14:textId="77777777" w:rsidR="00A75974" w:rsidRPr="00A75974" w:rsidRDefault="00A75974">
      <w:pPr>
        <w:numPr>
          <w:ilvl w:val="0"/>
          <w:numId w:val="14"/>
        </w:numPr>
        <w:tabs>
          <w:tab w:val="left" w:pos="709"/>
          <w:tab w:val="left" w:pos="4110"/>
        </w:tabs>
        <w:spacing w:after="0" w:line="240" w:lineRule="auto"/>
        <w:ind w:left="709" w:hanging="283"/>
        <w:jc w:val="both"/>
        <w:outlineLvl w:val="0"/>
        <w:rPr>
          <w:rFonts w:ascii="Arial" w:eastAsia="Calibri" w:hAnsi="Arial" w:cs="Arial"/>
          <w:bCs/>
          <w:lang w:val="x-none" w:eastAsia="cs-CZ"/>
        </w:rPr>
      </w:pPr>
      <w:r w:rsidRPr="00A75974">
        <w:rPr>
          <w:rFonts w:ascii="Arial" w:eastAsia="Calibri" w:hAnsi="Arial" w:cs="Arial"/>
          <w:bCs/>
          <w:lang w:val="x-none" w:eastAsia="cs-CZ"/>
        </w:rPr>
        <w:t>písomnou dohodou zmluvných strán ku dňu uvedenému v dohode,</w:t>
      </w:r>
    </w:p>
    <w:p w14:paraId="0A93C2FD" w14:textId="77777777" w:rsidR="00A75974" w:rsidRPr="00A75974" w:rsidRDefault="00A75974">
      <w:pPr>
        <w:numPr>
          <w:ilvl w:val="0"/>
          <w:numId w:val="14"/>
        </w:numPr>
        <w:tabs>
          <w:tab w:val="left" w:pos="709"/>
          <w:tab w:val="left" w:pos="4110"/>
        </w:tabs>
        <w:spacing w:after="0" w:line="240" w:lineRule="auto"/>
        <w:ind w:left="709" w:hanging="283"/>
        <w:jc w:val="both"/>
        <w:outlineLvl w:val="0"/>
        <w:rPr>
          <w:rFonts w:ascii="Arial" w:eastAsia="Calibri" w:hAnsi="Arial" w:cs="Arial"/>
          <w:bCs/>
          <w:lang w:val="x-none" w:eastAsia="cs-CZ"/>
        </w:rPr>
      </w:pPr>
      <w:r w:rsidRPr="00A75974">
        <w:rPr>
          <w:rFonts w:ascii="Arial" w:eastAsia="Calibri" w:hAnsi="Arial" w:cs="Arial"/>
          <w:bCs/>
          <w:lang w:val="x-none" w:eastAsia="cs-CZ"/>
        </w:rPr>
        <w:t>písomnou výpoveďou objednávateľa,</w:t>
      </w:r>
    </w:p>
    <w:p w14:paraId="43D21997" w14:textId="64A22F21" w:rsidR="00072C49" w:rsidRPr="00A75974" w:rsidRDefault="00A75974">
      <w:pPr>
        <w:pStyle w:val="Odsekzoznamu"/>
        <w:numPr>
          <w:ilvl w:val="0"/>
          <w:numId w:val="14"/>
        </w:numPr>
        <w:tabs>
          <w:tab w:val="num" w:pos="709"/>
        </w:tabs>
        <w:ind w:hanging="938"/>
        <w:jc w:val="both"/>
        <w:rPr>
          <w:rFonts w:ascii="Arial" w:eastAsia="Times New Roman" w:hAnsi="Arial" w:cs="Arial"/>
          <w:noProof/>
          <w:sz w:val="22"/>
          <w:szCs w:val="22"/>
          <w:lang w:eastAsia="sk-SK"/>
        </w:rPr>
      </w:pPr>
      <w:r w:rsidRPr="00A75974">
        <w:rPr>
          <w:rFonts w:ascii="Arial" w:eastAsia="Calibri" w:hAnsi="Arial" w:cs="Arial"/>
          <w:bCs/>
          <w:sz w:val="22"/>
          <w:szCs w:val="22"/>
          <w:lang w:val="x-none" w:eastAsia="cs-CZ"/>
        </w:rPr>
        <w:t>písomným odstúpením od zmluvy</w:t>
      </w:r>
      <w:r w:rsidR="00072C49" w:rsidRPr="00A75974">
        <w:rPr>
          <w:rFonts w:ascii="Arial" w:eastAsia="Times New Roman" w:hAnsi="Arial" w:cs="Arial"/>
          <w:noProof/>
          <w:sz w:val="22"/>
          <w:szCs w:val="22"/>
          <w:lang w:eastAsia="sk-SK"/>
        </w:rPr>
        <w:t>.</w:t>
      </w:r>
    </w:p>
    <w:p w14:paraId="6E2C9024" w14:textId="67D8538A" w:rsidR="00072C49" w:rsidRPr="0058044C" w:rsidRDefault="00A75974">
      <w:pPr>
        <w:numPr>
          <w:ilvl w:val="0"/>
          <w:numId w:val="2"/>
        </w:numPr>
        <w:tabs>
          <w:tab w:val="num" w:pos="426"/>
        </w:tabs>
        <w:spacing w:after="0" w:line="240" w:lineRule="auto"/>
        <w:ind w:left="426" w:hanging="426"/>
        <w:jc w:val="both"/>
        <w:rPr>
          <w:rFonts w:ascii="Arial" w:eastAsia="Times New Roman" w:hAnsi="Arial" w:cs="Arial"/>
          <w:noProof/>
          <w:lang w:eastAsia="sk-SK"/>
        </w:rPr>
      </w:pPr>
      <w:r w:rsidRPr="00A75974">
        <w:rPr>
          <w:rFonts w:ascii="Arial" w:eastAsia="Times New Roman" w:hAnsi="Arial" w:cs="Arial"/>
          <w:lang w:eastAsia="cs-CZ"/>
        </w:rPr>
        <w:t xml:space="preserve">Objednávateľ </w:t>
      </w:r>
      <w:r w:rsidRPr="00A75974">
        <w:rPr>
          <w:rFonts w:ascii="Arial" w:eastAsia="Times New Roman" w:hAnsi="Arial" w:cs="Arial"/>
          <w:noProof/>
        </w:rPr>
        <w:t xml:space="preserve">je oprávnený vypovedať zmluvu kedykoľvek, a to aj bez uvedenia dôvodu. Výpovedná doba je </w:t>
      </w:r>
      <w:r w:rsidRPr="005B1A0A">
        <w:rPr>
          <w:rFonts w:ascii="Arial" w:eastAsia="Times New Roman" w:hAnsi="Arial" w:cs="Arial"/>
          <w:noProof/>
        </w:rPr>
        <w:t>6 mesiacov a </w:t>
      </w:r>
      <w:r w:rsidRPr="00A75974">
        <w:rPr>
          <w:rFonts w:ascii="Arial" w:eastAsia="Times New Roman" w:hAnsi="Arial" w:cs="Arial"/>
          <w:noProof/>
        </w:rPr>
        <w:t>začína plynúť prvým dňom kalendárneho mesiaca nasledujúceho po kalendárnom mesiaci, v ktorom bola výpoveď doručená druhej zmluvnej strane</w:t>
      </w:r>
      <w:r w:rsidR="00072C49" w:rsidRPr="0058044C">
        <w:rPr>
          <w:rFonts w:ascii="Arial" w:eastAsia="Times New Roman" w:hAnsi="Arial" w:cs="Arial"/>
          <w:noProof/>
          <w:lang w:eastAsia="sk-SK"/>
        </w:rPr>
        <w:t>.</w:t>
      </w:r>
    </w:p>
    <w:p w14:paraId="380DA2F3" w14:textId="27A399DA" w:rsidR="00A75974" w:rsidRDefault="00A75974">
      <w:pPr>
        <w:numPr>
          <w:ilvl w:val="0"/>
          <w:numId w:val="2"/>
        </w:numPr>
        <w:tabs>
          <w:tab w:val="num" w:pos="426"/>
        </w:tabs>
        <w:spacing w:after="0" w:line="240" w:lineRule="auto"/>
        <w:ind w:left="426" w:hanging="426"/>
        <w:jc w:val="both"/>
        <w:rPr>
          <w:rFonts w:ascii="Arial" w:eastAsia="Times New Roman" w:hAnsi="Arial" w:cs="Arial"/>
          <w:noProof/>
          <w:lang w:eastAsia="sk-SK"/>
        </w:rPr>
      </w:pPr>
      <w:r w:rsidRPr="00A75974">
        <w:rPr>
          <w:rFonts w:ascii="Arial" w:eastAsia="Times New Roman" w:hAnsi="Arial" w:cs="Arial"/>
          <w:noProof/>
        </w:rPr>
        <w:t>Odstúpiť od tejto zmluvy je možné v prípadoch uvedených v § 344 a nasl. Obchodného zákonníka</w:t>
      </w:r>
      <w:r>
        <w:rPr>
          <w:rFonts w:ascii="Arial" w:eastAsia="Times New Roman" w:hAnsi="Arial" w:cs="Arial"/>
          <w:noProof/>
        </w:rPr>
        <w:t>.</w:t>
      </w:r>
    </w:p>
    <w:p w14:paraId="3EA2B08F" w14:textId="71CF4818" w:rsidR="00072C49" w:rsidRPr="0058044C" w:rsidRDefault="00072C49">
      <w:pPr>
        <w:numPr>
          <w:ilvl w:val="0"/>
          <w:numId w:val="2"/>
        </w:numPr>
        <w:tabs>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Objednávateľ je oprávnený od zmluvy odstúpiť </w:t>
      </w:r>
      <w:r w:rsidR="00F15879" w:rsidRPr="0058044C">
        <w:rPr>
          <w:rFonts w:ascii="Arial" w:eastAsia="Times New Roman" w:hAnsi="Arial" w:cs="Arial"/>
          <w:noProof/>
          <w:lang w:eastAsia="sk-SK"/>
        </w:rPr>
        <w:t xml:space="preserve">aj </w:t>
      </w:r>
      <w:r w:rsidRPr="0058044C">
        <w:rPr>
          <w:rFonts w:ascii="Arial" w:eastAsia="Times New Roman" w:hAnsi="Arial" w:cs="Arial"/>
          <w:noProof/>
          <w:lang w:eastAsia="sk-SK"/>
        </w:rPr>
        <w:t>v prípad</w:t>
      </w:r>
      <w:r w:rsidR="00F15879" w:rsidRPr="0058044C">
        <w:rPr>
          <w:rFonts w:ascii="Arial" w:eastAsia="Times New Roman" w:hAnsi="Arial" w:cs="Arial"/>
          <w:noProof/>
          <w:lang w:eastAsia="sk-SK"/>
        </w:rPr>
        <w:t>e</w:t>
      </w:r>
      <w:r w:rsidRPr="0058044C">
        <w:rPr>
          <w:rFonts w:ascii="Arial" w:eastAsia="Times New Roman" w:hAnsi="Arial" w:cs="Arial"/>
          <w:noProof/>
          <w:lang w:eastAsia="sk-SK"/>
        </w:rPr>
        <w:t>:</w:t>
      </w:r>
    </w:p>
    <w:p w14:paraId="025C44FB" w14:textId="04C62875" w:rsidR="00072C49" w:rsidRPr="0058044C" w:rsidRDefault="00F15879">
      <w:pPr>
        <w:pStyle w:val="Odsekzoznamu"/>
        <w:numPr>
          <w:ilvl w:val="0"/>
          <w:numId w:val="15"/>
        </w:numPr>
        <w:tabs>
          <w:tab w:val="clear" w:pos="1495"/>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 xml:space="preserve">porušenia povinností poskytovateľa podľa </w:t>
      </w:r>
      <w:r w:rsidR="007C62EC" w:rsidRPr="0058044C">
        <w:rPr>
          <w:rFonts w:ascii="Arial" w:eastAsia="Times New Roman" w:hAnsi="Arial" w:cs="Arial"/>
          <w:noProof/>
          <w:sz w:val="22"/>
          <w:szCs w:val="22"/>
          <w:lang w:eastAsia="sk-SK"/>
        </w:rPr>
        <w:t>čl. V bod 2</w:t>
      </w:r>
      <w:r w:rsidR="001B66AD">
        <w:rPr>
          <w:rFonts w:ascii="Arial" w:eastAsia="Times New Roman" w:hAnsi="Arial" w:cs="Arial"/>
          <w:noProof/>
          <w:sz w:val="22"/>
          <w:szCs w:val="22"/>
          <w:lang w:eastAsia="sk-SK"/>
        </w:rPr>
        <w:t>1</w:t>
      </w:r>
      <w:r w:rsidR="007C62EC" w:rsidRPr="0058044C">
        <w:rPr>
          <w:rFonts w:ascii="Arial" w:eastAsia="Times New Roman" w:hAnsi="Arial" w:cs="Arial"/>
          <w:noProof/>
          <w:sz w:val="22"/>
          <w:szCs w:val="22"/>
          <w:lang w:eastAsia="sk-SK"/>
        </w:rPr>
        <w:t>.</w:t>
      </w:r>
      <w:r w:rsidR="00072C49" w:rsidRPr="0058044C">
        <w:rPr>
          <w:rFonts w:ascii="Arial" w:eastAsia="Times New Roman" w:hAnsi="Arial" w:cs="Arial"/>
          <w:noProof/>
          <w:sz w:val="22"/>
          <w:szCs w:val="22"/>
          <w:lang w:eastAsia="sk-SK"/>
        </w:rPr>
        <w:t xml:space="preserve"> tejto zmluvy,</w:t>
      </w:r>
    </w:p>
    <w:p w14:paraId="28CEFB4C" w14:textId="62E92A8E" w:rsidR="00072C49" w:rsidRPr="0058044C" w:rsidRDefault="00072C49">
      <w:pPr>
        <w:pStyle w:val="Odsekzoznamu"/>
        <w:numPr>
          <w:ilvl w:val="0"/>
          <w:numId w:val="15"/>
        </w:numPr>
        <w:tabs>
          <w:tab w:val="clear" w:pos="1495"/>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porušenia povinností poskytovateľa podľa</w:t>
      </w:r>
      <w:r w:rsidR="00C5024E" w:rsidRPr="00C5024E">
        <w:rPr>
          <w:rFonts w:ascii="Arial" w:eastAsia="Times New Roman" w:hAnsi="Arial" w:cs="Arial"/>
          <w:noProof/>
          <w:sz w:val="22"/>
          <w:szCs w:val="22"/>
          <w:lang w:eastAsia="sk-SK"/>
        </w:rPr>
        <w:t xml:space="preserve"> </w:t>
      </w:r>
      <w:r w:rsidR="00C5024E">
        <w:rPr>
          <w:rFonts w:ascii="Arial" w:eastAsia="Times New Roman" w:hAnsi="Arial" w:cs="Arial"/>
          <w:noProof/>
          <w:sz w:val="22"/>
          <w:szCs w:val="22"/>
          <w:lang w:eastAsia="sk-SK"/>
        </w:rPr>
        <w:t>čl. VI bod 10. a 11. zmluvy,</w:t>
      </w:r>
      <w:r w:rsidRPr="0058044C">
        <w:rPr>
          <w:rFonts w:ascii="Arial" w:eastAsia="Times New Roman" w:hAnsi="Arial" w:cs="Arial"/>
          <w:noProof/>
          <w:sz w:val="22"/>
          <w:szCs w:val="22"/>
          <w:lang w:eastAsia="sk-SK"/>
        </w:rPr>
        <w:t xml:space="preserve"> </w:t>
      </w:r>
      <w:r w:rsidR="00C53D06">
        <w:rPr>
          <w:rFonts w:ascii="Arial" w:eastAsia="Times New Roman" w:hAnsi="Arial" w:cs="Arial"/>
          <w:noProof/>
          <w:sz w:val="22"/>
          <w:szCs w:val="22"/>
          <w:lang w:eastAsia="sk-SK"/>
        </w:rPr>
        <w:t>čl. VIII bod 1.</w:t>
      </w:r>
      <w:r w:rsidR="00443960">
        <w:rPr>
          <w:rFonts w:ascii="Arial" w:eastAsia="Times New Roman" w:hAnsi="Arial" w:cs="Arial"/>
          <w:noProof/>
          <w:sz w:val="22"/>
          <w:szCs w:val="22"/>
          <w:lang w:eastAsia="sk-SK"/>
        </w:rPr>
        <w:t>,</w:t>
      </w:r>
      <w:r w:rsidR="00C53D06">
        <w:rPr>
          <w:rFonts w:ascii="Arial" w:eastAsia="Times New Roman" w:hAnsi="Arial" w:cs="Arial"/>
          <w:noProof/>
          <w:sz w:val="22"/>
          <w:szCs w:val="22"/>
          <w:lang w:eastAsia="sk-SK"/>
        </w:rPr>
        <w:t> 2.</w:t>
      </w:r>
      <w:r w:rsidR="00443960">
        <w:rPr>
          <w:rFonts w:ascii="Arial" w:eastAsia="Times New Roman" w:hAnsi="Arial" w:cs="Arial"/>
          <w:noProof/>
          <w:sz w:val="22"/>
          <w:szCs w:val="22"/>
          <w:lang w:eastAsia="sk-SK"/>
        </w:rPr>
        <w:t xml:space="preserve"> a 7.</w:t>
      </w:r>
      <w:r w:rsidR="00C53D06">
        <w:rPr>
          <w:rFonts w:ascii="Arial" w:eastAsia="Times New Roman" w:hAnsi="Arial" w:cs="Arial"/>
          <w:noProof/>
          <w:sz w:val="22"/>
          <w:szCs w:val="22"/>
          <w:lang w:eastAsia="sk-SK"/>
        </w:rPr>
        <w:t xml:space="preserve"> zmluvy a </w:t>
      </w:r>
      <w:r w:rsidRPr="0058044C">
        <w:rPr>
          <w:rFonts w:ascii="Arial" w:eastAsia="Times New Roman" w:hAnsi="Arial" w:cs="Arial"/>
          <w:noProof/>
          <w:sz w:val="22"/>
          <w:szCs w:val="22"/>
          <w:lang w:eastAsia="sk-SK"/>
        </w:rPr>
        <w:t xml:space="preserve">čl. </w:t>
      </w:r>
      <w:r w:rsidR="007C62EC" w:rsidRPr="0058044C">
        <w:rPr>
          <w:rFonts w:ascii="Arial" w:eastAsia="Times New Roman" w:hAnsi="Arial" w:cs="Arial"/>
          <w:noProof/>
          <w:sz w:val="22"/>
          <w:szCs w:val="22"/>
          <w:lang w:eastAsia="sk-SK"/>
        </w:rPr>
        <w:t>IX bod 4.</w:t>
      </w:r>
      <w:r w:rsidR="003F77A5" w:rsidRPr="0058044C">
        <w:rPr>
          <w:rFonts w:ascii="Arial" w:eastAsia="Times New Roman" w:hAnsi="Arial" w:cs="Arial"/>
          <w:noProof/>
          <w:sz w:val="22"/>
          <w:szCs w:val="22"/>
          <w:lang w:eastAsia="sk-SK"/>
        </w:rPr>
        <w:t xml:space="preserve"> a 5.</w:t>
      </w:r>
      <w:r w:rsidR="007C62EC" w:rsidRPr="0058044C">
        <w:rPr>
          <w:rFonts w:ascii="Arial" w:eastAsia="Times New Roman" w:hAnsi="Arial" w:cs="Arial"/>
          <w:noProof/>
          <w:sz w:val="22"/>
          <w:szCs w:val="22"/>
          <w:lang w:eastAsia="sk-SK"/>
        </w:rPr>
        <w:t xml:space="preserve"> </w:t>
      </w:r>
      <w:r w:rsidRPr="0058044C">
        <w:rPr>
          <w:rFonts w:ascii="Arial" w:eastAsia="Times New Roman" w:hAnsi="Arial" w:cs="Arial"/>
          <w:noProof/>
          <w:sz w:val="22"/>
          <w:szCs w:val="22"/>
          <w:lang w:eastAsia="sk-SK"/>
        </w:rPr>
        <w:t>tejto zmluvy,</w:t>
      </w:r>
    </w:p>
    <w:p w14:paraId="278B493C" w14:textId="65C80FD9" w:rsidR="00072C49" w:rsidRPr="0058044C" w:rsidRDefault="00072C49">
      <w:pPr>
        <w:pStyle w:val="Odsekzoznamu"/>
        <w:numPr>
          <w:ilvl w:val="0"/>
          <w:numId w:val="15"/>
        </w:numPr>
        <w:tabs>
          <w:tab w:val="clear" w:pos="1495"/>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cs="Arial"/>
          <w:noProof/>
          <w:sz w:val="22"/>
          <w:szCs w:val="22"/>
          <w:lang w:eastAsia="sk-SK"/>
        </w:rPr>
        <w:t>ak sa poskytovateľ stane dlžníkom poistného na zdravotné poistenie</w:t>
      </w:r>
      <w:r w:rsidR="002247FD">
        <w:rPr>
          <w:rFonts w:ascii="Arial" w:eastAsia="Times New Roman" w:hAnsi="Arial" w:cs="Arial"/>
          <w:noProof/>
          <w:sz w:val="22"/>
          <w:szCs w:val="22"/>
          <w:lang w:eastAsia="sk-SK"/>
        </w:rPr>
        <w:t xml:space="preserve"> voči </w:t>
      </w:r>
      <w:r w:rsidRPr="0058044C">
        <w:rPr>
          <w:rFonts w:ascii="Arial" w:eastAsia="Times New Roman" w:hAnsi="Arial" w:cs="Arial"/>
          <w:noProof/>
          <w:sz w:val="22"/>
          <w:szCs w:val="22"/>
          <w:lang w:eastAsia="sk-SK"/>
        </w:rPr>
        <w:t xml:space="preserve"> objednávateľovi,</w:t>
      </w:r>
    </w:p>
    <w:p w14:paraId="0856A9DB" w14:textId="1E075E31" w:rsidR="00072C49" w:rsidRPr="0058044C" w:rsidRDefault="00072C49">
      <w:pPr>
        <w:pStyle w:val="Odsekzoznamu"/>
        <w:numPr>
          <w:ilvl w:val="0"/>
          <w:numId w:val="15"/>
        </w:numPr>
        <w:tabs>
          <w:tab w:val="clear" w:pos="1495"/>
          <w:tab w:val="num" w:pos="709"/>
        </w:tabs>
        <w:ind w:left="709" w:hanging="283"/>
        <w:jc w:val="both"/>
        <w:rPr>
          <w:rFonts w:ascii="Arial" w:eastAsia="Times New Roman" w:hAnsi="Arial" w:cs="Arial"/>
          <w:noProof/>
          <w:sz w:val="22"/>
          <w:szCs w:val="22"/>
          <w:lang w:eastAsia="sk-SK"/>
        </w:rPr>
      </w:pPr>
      <w:r w:rsidRPr="0058044C">
        <w:rPr>
          <w:rFonts w:ascii="Arial" w:eastAsia="Times New Roman" w:hAnsi="Arial"/>
          <w:noProof/>
          <w:sz w:val="22"/>
          <w:szCs w:val="22"/>
          <w:lang w:eastAsia="sk-SK"/>
        </w:rPr>
        <w:t xml:space="preserve">ak právnickej </w:t>
      </w:r>
      <w:r w:rsidR="00F15879" w:rsidRPr="0058044C">
        <w:rPr>
          <w:rFonts w:ascii="Arial" w:eastAsia="Times New Roman" w:hAnsi="Arial"/>
          <w:noProof/>
          <w:sz w:val="22"/>
          <w:szCs w:val="22"/>
          <w:lang w:eastAsia="sk-SK"/>
        </w:rPr>
        <w:t>osobe</w:t>
      </w:r>
      <w:r w:rsidR="00FF4C13" w:rsidRPr="0058044C">
        <w:rPr>
          <w:rFonts w:ascii="Arial" w:eastAsia="Times New Roman" w:hAnsi="Arial"/>
          <w:noProof/>
          <w:sz w:val="22"/>
          <w:szCs w:val="22"/>
          <w:lang w:eastAsia="sk-SK"/>
        </w:rPr>
        <w:t xml:space="preserve"> poskytovateľa</w:t>
      </w:r>
      <w:r w:rsidR="00F15879" w:rsidRPr="0058044C">
        <w:rPr>
          <w:rFonts w:ascii="Arial" w:eastAsia="Times New Roman" w:hAnsi="Arial"/>
          <w:noProof/>
          <w:sz w:val="22"/>
          <w:szCs w:val="22"/>
          <w:lang w:eastAsia="sk-SK"/>
        </w:rPr>
        <w:t xml:space="preserve"> bol uložený jeden, alebo viacero t</w:t>
      </w:r>
      <w:r w:rsidR="00FF4C13" w:rsidRPr="0058044C">
        <w:rPr>
          <w:rFonts w:ascii="Arial" w:eastAsia="Times New Roman" w:hAnsi="Arial"/>
          <w:noProof/>
          <w:sz w:val="22"/>
          <w:szCs w:val="22"/>
          <w:lang w:eastAsia="sk-SK"/>
        </w:rPr>
        <w:t xml:space="preserve">restov, uvedených v § 10 zákona </w:t>
      </w:r>
      <w:r w:rsidR="00F15879" w:rsidRPr="0058044C">
        <w:rPr>
          <w:rFonts w:ascii="Arial" w:eastAsia="Times New Roman" w:hAnsi="Arial"/>
          <w:noProof/>
          <w:sz w:val="22"/>
          <w:szCs w:val="22"/>
          <w:lang w:eastAsia="sk-SK"/>
        </w:rPr>
        <w:t>č. 91/2016 Z. z. o trestnej zodpovednosti právnických osôb a o zmene a doplnení niektorých zákonov v znení neskorších predpisov</w:t>
      </w:r>
      <w:r w:rsidR="00A75974">
        <w:rPr>
          <w:rFonts w:ascii="Arial" w:eastAsia="Times New Roman" w:hAnsi="Arial"/>
          <w:noProof/>
          <w:sz w:val="22"/>
          <w:szCs w:val="22"/>
          <w:lang w:eastAsia="sk-SK"/>
        </w:rPr>
        <w:t>.</w:t>
      </w:r>
    </w:p>
    <w:p w14:paraId="7FBEEEFA" w14:textId="5DDE280C" w:rsidR="00072C49" w:rsidRPr="0058044C" w:rsidRDefault="00A75974">
      <w:pPr>
        <w:numPr>
          <w:ilvl w:val="0"/>
          <w:numId w:val="2"/>
        </w:numPr>
        <w:tabs>
          <w:tab w:val="num" w:pos="426"/>
        </w:tabs>
        <w:spacing w:after="0" w:line="240" w:lineRule="auto"/>
        <w:ind w:left="426" w:hanging="426"/>
        <w:jc w:val="both"/>
        <w:rPr>
          <w:rFonts w:ascii="Arial" w:eastAsia="Times New Roman" w:hAnsi="Arial" w:cs="Arial"/>
          <w:noProof/>
          <w:lang w:eastAsia="sk-SK"/>
        </w:rPr>
      </w:pPr>
      <w:r w:rsidRPr="00A75974">
        <w:rPr>
          <w:rFonts w:ascii="Arial" w:eastAsia="Times New Roman" w:hAnsi="Arial" w:cs="Arial"/>
          <w:noProof/>
        </w:rPr>
        <w:t>Odstúpenie je účinné dňom doručenia oznámenia o odstúpení druhej zmluvnej strane. Odstúpenie musí mať písomnú formu a musia v ňom byť podrobne uvedené dôvody odstúpenia</w:t>
      </w:r>
      <w:r w:rsidR="00072C49" w:rsidRPr="0058044C">
        <w:rPr>
          <w:rFonts w:ascii="Arial" w:eastAsia="Times New Roman" w:hAnsi="Arial" w:cs="Arial"/>
          <w:noProof/>
          <w:lang w:eastAsia="sk-SK"/>
        </w:rPr>
        <w:t>.</w:t>
      </w:r>
    </w:p>
    <w:p w14:paraId="5AE2E468" w14:textId="396C991A" w:rsidR="00072C49" w:rsidRPr="0058044C" w:rsidRDefault="00A75974">
      <w:pPr>
        <w:numPr>
          <w:ilvl w:val="0"/>
          <w:numId w:val="2"/>
        </w:numPr>
        <w:tabs>
          <w:tab w:val="num" w:pos="426"/>
        </w:tabs>
        <w:spacing w:after="0" w:line="240" w:lineRule="auto"/>
        <w:ind w:left="426" w:hanging="426"/>
        <w:jc w:val="both"/>
        <w:rPr>
          <w:rFonts w:ascii="Arial" w:eastAsia="Times New Roman" w:hAnsi="Arial" w:cs="Arial"/>
          <w:noProof/>
          <w:lang w:eastAsia="sk-SK"/>
        </w:rPr>
      </w:pPr>
      <w:r w:rsidRPr="00A75974">
        <w:rPr>
          <w:rFonts w:ascii="Arial" w:eastAsia="Times New Roman" w:hAnsi="Arial" w:cs="Arial"/>
          <w:noProof/>
        </w:rPr>
        <w:t>V prípade predčasného ukončenia zmluvy si zmluvné strany vysporiadajú všetky, a to aj finančné záväzky, prevzaté v súlade s touto zmluvou, o čom bude vyhotovený písomný protokol</w:t>
      </w:r>
      <w:r w:rsidR="00072C49" w:rsidRPr="0058044C">
        <w:rPr>
          <w:rFonts w:ascii="Arial" w:eastAsia="Times New Roman" w:hAnsi="Arial" w:cs="Arial"/>
          <w:noProof/>
          <w:lang w:eastAsia="sk-SK"/>
        </w:rPr>
        <w:t>.</w:t>
      </w:r>
    </w:p>
    <w:p w14:paraId="229FA80D" w14:textId="77777777" w:rsidR="003A5C3C" w:rsidRDefault="003A5C3C" w:rsidP="007A7B05">
      <w:pPr>
        <w:spacing w:after="0" w:line="240" w:lineRule="auto"/>
        <w:jc w:val="center"/>
        <w:rPr>
          <w:rFonts w:ascii="Arial" w:eastAsia="Times New Roman" w:hAnsi="Arial" w:cs="Arial"/>
          <w:b/>
          <w:noProof/>
          <w:lang w:eastAsia="sk-SK"/>
        </w:rPr>
      </w:pPr>
    </w:p>
    <w:p w14:paraId="4452534C" w14:textId="139051D2" w:rsidR="007A7B05" w:rsidRPr="0058044C" w:rsidRDefault="007C62EC"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VIII</w:t>
      </w:r>
    </w:p>
    <w:p w14:paraId="25525A69"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Osobitné ustanovenia</w:t>
      </w:r>
    </w:p>
    <w:p w14:paraId="636332C7" w14:textId="77777777" w:rsidR="007A7B05" w:rsidRPr="0058044C" w:rsidRDefault="007A7B05" w:rsidP="007A7B05">
      <w:pPr>
        <w:spacing w:after="0" w:line="240" w:lineRule="auto"/>
        <w:rPr>
          <w:rFonts w:ascii="Arial" w:eastAsia="Times New Roman" w:hAnsi="Arial" w:cs="Arial"/>
          <w:noProof/>
          <w:lang w:eastAsia="sk-SK"/>
        </w:rPr>
      </w:pPr>
    </w:p>
    <w:p w14:paraId="6F9FE4D1" w14:textId="5B0A7539" w:rsidR="000F473F" w:rsidRPr="0058044C" w:rsidRDefault="00A75974">
      <w:pPr>
        <w:numPr>
          <w:ilvl w:val="0"/>
          <w:numId w:val="6"/>
        </w:numPr>
        <w:tabs>
          <w:tab w:val="clear" w:pos="360"/>
          <w:tab w:val="num" w:pos="426"/>
        </w:tabs>
        <w:spacing w:after="0" w:line="240" w:lineRule="auto"/>
        <w:jc w:val="both"/>
        <w:rPr>
          <w:rFonts w:ascii="Arial" w:eastAsia="Times New Roman" w:hAnsi="Arial" w:cs="Arial"/>
          <w:noProof/>
          <w:lang w:eastAsia="sk-SK"/>
        </w:rPr>
      </w:pPr>
      <w:r w:rsidRPr="00A75974">
        <w:rPr>
          <w:rFonts w:ascii="Arial" w:eastAsia="Times New Roman" w:hAnsi="Arial" w:cs="Arial"/>
          <w:lang w:eastAsia="cs-CZ"/>
        </w:rPr>
        <w:t xml:space="preserve">Poskytovateľ </w:t>
      </w:r>
      <w:r w:rsidRPr="00A75974">
        <w:rPr>
          <w:rFonts w:ascii="Arial" w:eastAsia="Calibri" w:hAnsi="Arial" w:cs="Arial"/>
        </w:rPr>
        <w:t xml:space="preserve">je oprávnený plniť predmet zmluvy aj prostredníctvom subdodávateľov, ktorí musia spĺňať podmienky pre realizáciu predmetu zmluvy, týkajúce sa osobného postavenia v rozsahu, v akom bolo ich splnenie vyžadované od poskytovateľa a neexistujú u nich dôvody na vylúčenie </w:t>
      </w:r>
      <w:r w:rsidRPr="00A75974">
        <w:rPr>
          <w:rFonts w:ascii="Arial" w:eastAsia="Times New Roman" w:hAnsi="Arial" w:cs="Arial"/>
          <w:lang w:eastAsia="sk-SK"/>
        </w:rPr>
        <w:t>podľa § 40 ods. 6 písm. a) až g) a ods. 7 a 8 zákona o verejnom obstarávaní, v súlade s § 41 zákona o verejnom obstarávaní</w:t>
      </w:r>
      <w:r w:rsidRPr="00A75974">
        <w:rPr>
          <w:rFonts w:ascii="Arial" w:eastAsia="Calibri" w:hAnsi="Arial" w:cs="Arial"/>
        </w:rPr>
        <w:t xml:space="preserve">. V prípade realizácie predmetu zmluvy prostredníctvom subdodávateľov zodpovedá poskytovateľ  objednávateľovi tak, ako keby realizoval predmet zmluvy sám. Objednávateľ je oprávnený od tejto zmluvy odstúpiť, ak zistí, že poskytovateľ zabezpečuje realizáciu predmetu zmluvy prostredníctvom subdodávateľa, ktorý nespĺňa podmienky podľa § 41 zákona o verejnom obstarávaní, alebo zabezpečuje plnenie predmetu zmluvy prostredníctvom subdodávateľa napriek tomu, že túto skutočnosť neuviedol v prílohe  č. </w:t>
      </w:r>
      <w:r w:rsidR="005B1A0A">
        <w:rPr>
          <w:rFonts w:ascii="Arial" w:eastAsia="Calibri" w:hAnsi="Arial" w:cs="Arial"/>
        </w:rPr>
        <w:t>13</w:t>
      </w:r>
      <w:r w:rsidRPr="00A75974">
        <w:rPr>
          <w:rFonts w:ascii="Arial" w:eastAsia="Calibri" w:hAnsi="Arial" w:cs="Arial"/>
        </w:rPr>
        <w:t xml:space="preserve"> tejto zmluvy, čím nie je dotknutý nárok objednávateľa na náhradu škody z tohto dôvodu vzniknutej. Zoznam subdodávateľov je uvedený v prílohe č. </w:t>
      </w:r>
      <w:r w:rsidR="005B1A0A">
        <w:rPr>
          <w:rFonts w:ascii="Arial" w:eastAsia="Calibri" w:hAnsi="Arial" w:cs="Arial"/>
        </w:rPr>
        <w:t>13</w:t>
      </w:r>
      <w:r w:rsidRPr="00A75974">
        <w:rPr>
          <w:rFonts w:ascii="Arial" w:eastAsia="Calibri" w:hAnsi="Arial" w:cs="Arial"/>
        </w:rPr>
        <w:t xml:space="preserve"> zmluvy – Zoznam subdodávateľov</w:t>
      </w:r>
      <w:r w:rsidR="000F473F" w:rsidRPr="0058044C">
        <w:rPr>
          <w:rFonts w:ascii="Arial" w:eastAsia="Times New Roman" w:hAnsi="Arial" w:cs="Arial"/>
          <w:noProof/>
          <w:lang w:eastAsia="sk-SK"/>
        </w:rPr>
        <w:t>.</w:t>
      </w:r>
    </w:p>
    <w:p w14:paraId="641A0EAC" w14:textId="135D32AA" w:rsidR="000F473F" w:rsidRPr="0058044C" w:rsidRDefault="00A75974">
      <w:pPr>
        <w:numPr>
          <w:ilvl w:val="0"/>
          <w:numId w:val="6"/>
        </w:numPr>
        <w:tabs>
          <w:tab w:val="clear" w:pos="360"/>
          <w:tab w:val="num" w:pos="426"/>
        </w:tabs>
        <w:spacing w:after="0" w:line="240" w:lineRule="auto"/>
        <w:jc w:val="both"/>
        <w:rPr>
          <w:rFonts w:ascii="Arial" w:eastAsia="Times New Roman" w:hAnsi="Arial" w:cs="Arial"/>
          <w:noProof/>
          <w:lang w:eastAsia="sk-SK"/>
        </w:rPr>
      </w:pPr>
      <w:r w:rsidRPr="00A75974">
        <w:rPr>
          <w:rFonts w:ascii="Arial" w:eastAsia="Times New Roman" w:hAnsi="Arial" w:cs="Arial"/>
          <w:lang w:eastAsia="cs-CZ"/>
        </w:rPr>
        <w:t xml:space="preserve">V prípade, </w:t>
      </w:r>
      <w:r w:rsidRPr="00A75974">
        <w:rPr>
          <w:rFonts w:ascii="Arial" w:eastAsia="Calibri" w:hAnsi="Arial" w:cs="Arial"/>
        </w:rPr>
        <w:t xml:space="preserve">že niektorý zo subdodávateľov nie je v okamihu podpísania tejto zmluvy známy a vstúpi do procesu v priebehu realizácie predmetu zmluvy, resp. sa zmení niektorý zo subdodávateľov počas realizácie predmetu zmluvy, </w:t>
      </w:r>
      <w:r w:rsidRPr="00A75974">
        <w:rPr>
          <w:rFonts w:ascii="Arial" w:eastAsia="Times New Roman" w:hAnsi="Arial" w:cs="Arial"/>
          <w:lang w:eastAsia="sk-SK"/>
        </w:rPr>
        <w:t xml:space="preserve">alebo sa zmenia údaje, týkajúce sa </w:t>
      </w:r>
      <w:r w:rsidRPr="00A75974">
        <w:rPr>
          <w:rFonts w:ascii="Arial" w:eastAsia="Times New Roman" w:hAnsi="Arial" w:cs="Arial"/>
          <w:lang w:eastAsia="sk-SK"/>
        </w:rPr>
        <w:lastRenderedPageBreak/>
        <w:t xml:space="preserve">konkrétneho subdodávateľa, musí byť táto zmena odsúhlasená zmluvnými stranami formou písomného dodatku k tejto </w:t>
      </w:r>
      <w:r w:rsidRPr="00A75974">
        <w:rPr>
          <w:rFonts w:ascii="Arial" w:eastAsia="Calibri" w:hAnsi="Arial" w:cs="Arial"/>
        </w:rPr>
        <w:t xml:space="preserve">zmluve. </w:t>
      </w:r>
      <w:r w:rsidRPr="00A75974">
        <w:rPr>
          <w:rFonts w:ascii="Arial" w:eastAsia="Times New Roman" w:hAnsi="Arial" w:cs="Arial"/>
          <w:lang w:eastAsia="sk-SK"/>
        </w:rPr>
        <w:t xml:space="preserve">O každej zmene je </w:t>
      </w:r>
      <w:r w:rsidRPr="00A75974">
        <w:rPr>
          <w:rFonts w:ascii="Arial" w:eastAsia="Calibri" w:hAnsi="Arial" w:cs="Arial"/>
        </w:rPr>
        <w:t xml:space="preserve">poskytovateľ povinný bezodkladne informovať objednávateľa – najneskôr do 7 kalendárnych dní pred účinnosťou zmeny, pričom súčasťou oznámenia musí byť aj čestné vyhlásenie, že subdodávateľ, ktorého sa zmena týka, spĺňa podmienky pre realizáciu predmetu zmluvy ustanovené zákonom o verejnom obstarávaní. Ak poskytovateľ tento záväzok nedodrží, považuje sa to za závažné porušenie zmluvných podmienok a poskytovateľ je povinný zaplatiť objednávateľovi zmluvnú pokutu vo výške 20 % z ceny za realizáciu predmetu zmluvy vrátane DPH, uvedenej v čl. IV bod </w:t>
      </w:r>
      <w:r>
        <w:rPr>
          <w:rFonts w:ascii="Arial" w:eastAsia="Calibri" w:hAnsi="Arial" w:cs="Arial"/>
        </w:rPr>
        <w:t>4</w:t>
      </w:r>
      <w:r w:rsidRPr="00A75974">
        <w:rPr>
          <w:rFonts w:ascii="Arial" w:eastAsia="Calibri" w:hAnsi="Arial" w:cs="Arial"/>
        </w:rPr>
        <w:t xml:space="preserve"> zmluvy. </w:t>
      </w:r>
      <w:r w:rsidRPr="00A75974">
        <w:rPr>
          <w:rFonts w:ascii="Arial" w:eastAsia="Times New Roman" w:hAnsi="Arial" w:cs="Arial"/>
          <w:lang w:eastAsia="cs-CZ"/>
        </w:rPr>
        <w:t>Objednávateľ je oprávnený zmluvnú pokutu jednostranne započítať a z tohto dôvodu krátiť dohodnutú odplatu za poskytnutie služieb podľa tejto zmluvy. Objednávateľ je oprávnený dohodnutú zmluvnú pokutu vo výške 20% vyúčtovať poskytovateľovi aj po poskytnutí služieb, ak dodatočne zistí, že poskytovateľ porušil záväzok podľa tohto bodu</w:t>
      </w:r>
      <w:r w:rsidR="000F473F" w:rsidRPr="0058044C">
        <w:rPr>
          <w:rFonts w:ascii="Arial" w:eastAsia="Times New Roman" w:hAnsi="Arial" w:cs="Arial"/>
          <w:noProof/>
          <w:lang w:eastAsia="sk-SK"/>
        </w:rPr>
        <w:t>.</w:t>
      </w:r>
    </w:p>
    <w:p w14:paraId="1A513F49" w14:textId="11DCCB05" w:rsidR="002E77A6" w:rsidRPr="0058044C" w:rsidRDefault="00A75974">
      <w:pPr>
        <w:numPr>
          <w:ilvl w:val="0"/>
          <w:numId w:val="6"/>
        </w:numPr>
        <w:tabs>
          <w:tab w:val="clear" w:pos="360"/>
          <w:tab w:val="num" w:pos="426"/>
        </w:tabs>
        <w:spacing w:after="0" w:line="240" w:lineRule="auto"/>
        <w:jc w:val="both"/>
        <w:rPr>
          <w:rFonts w:ascii="Arial" w:eastAsia="Times New Roman" w:hAnsi="Arial" w:cs="Arial"/>
          <w:noProof/>
          <w:lang w:eastAsia="sk-SK"/>
        </w:rPr>
      </w:pPr>
      <w:r w:rsidRPr="00A75974">
        <w:rPr>
          <w:rFonts w:ascii="Arial" w:eastAsia="Calibri" w:hAnsi="Arial" w:cs="Arial"/>
        </w:rPr>
        <w:t xml:space="preserve">Poskytovateľ </w:t>
      </w:r>
      <w:r w:rsidRPr="00A75974">
        <w:rPr>
          <w:rFonts w:ascii="Arial" w:eastAsia="Times New Roman" w:hAnsi="Arial" w:cs="Arial"/>
          <w:lang w:eastAsia="cs-CZ"/>
        </w:rPr>
        <w:t>nie je oprávnený postúpiť akékoľvek práva a pohľadávky vyplývajúce z tejto zmluvy na tretie osoby bez predchádzajúceho písomného súhlasu objednávateľa. Právny úkon, ktorým budú práva a pohľadávky postúpené v rozpore s týmto bodom, bude neplatný</w:t>
      </w:r>
      <w:r w:rsidR="002E77A6" w:rsidRPr="0058044C">
        <w:rPr>
          <w:rFonts w:ascii="Arial" w:eastAsia="Times New Roman" w:hAnsi="Arial" w:cs="Arial"/>
          <w:noProof/>
          <w:lang w:eastAsia="sk-SK"/>
        </w:rPr>
        <w:t>.</w:t>
      </w:r>
    </w:p>
    <w:p w14:paraId="08FB3F21" w14:textId="7A6D8BE1" w:rsidR="0084756A" w:rsidRPr="0084756A" w:rsidRDefault="0084756A">
      <w:pPr>
        <w:numPr>
          <w:ilvl w:val="0"/>
          <w:numId w:val="6"/>
        </w:numPr>
        <w:spacing w:after="0" w:line="240" w:lineRule="auto"/>
        <w:jc w:val="both"/>
        <w:rPr>
          <w:rFonts w:ascii="Arial" w:eastAsia="Times New Roman" w:hAnsi="Arial" w:cs="Arial"/>
          <w:noProof/>
          <w:lang w:eastAsia="sk-SK"/>
        </w:rPr>
      </w:pPr>
      <w:r w:rsidRPr="0084756A">
        <w:rPr>
          <w:rFonts w:ascii="Arial" w:eastAsia="Times New Roman" w:hAnsi="Arial" w:cs="Arial"/>
          <w:noProof/>
          <w:lang w:eastAsia="sk-SK"/>
        </w:rPr>
        <w:t xml:space="preserve">Poskytovateľ je povinný mať počas celej doby trvania zmluvy uzatvorené poistenie zodpovednosti za škodu spôsobenú pri výkone činností podľa tejto zmluvy, a to minimálne vo výške poistného plnenia </w:t>
      </w:r>
      <w:r w:rsidR="00BB2D8B">
        <w:rPr>
          <w:rFonts w:ascii="Arial" w:eastAsia="Times New Roman" w:hAnsi="Arial" w:cs="Arial"/>
          <w:noProof/>
          <w:lang w:eastAsia="sk-SK"/>
        </w:rPr>
        <w:t>100.000</w:t>
      </w:r>
      <w:r w:rsidRPr="0084756A">
        <w:rPr>
          <w:rFonts w:ascii="Arial" w:eastAsia="Times New Roman" w:hAnsi="Arial" w:cs="Arial"/>
          <w:noProof/>
          <w:lang w:eastAsia="sk-SK"/>
        </w:rPr>
        <w:t xml:space="preserve"> </w:t>
      </w:r>
      <w:r w:rsidR="00BB2D8B">
        <w:rPr>
          <w:rFonts w:ascii="Arial" w:eastAsia="Times New Roman" w:hAnsi="Arial" w:cs="Arial"/>
          <w:noProof/>
          <w:lang w:eastAsia="sk-SK"/>
        </w:rPr>
        <w:t>eur</w:t>
      </w:r>
      <w:r w:rsidRPr="0084756A">
        <w:rPr>
          <w:rFonts w:ascii="Arial" w:eastAsia="Times New Roman" w:hAnsi="Arial" w:cs="Arial"/>
          <w:noProof/>
          <w:lang w:eastAsia="sk-SK"/>
        </w:rPr>
        <w:t xml:space="preserve"> na jednu poistnú udalosť. Poskytovateľ je povinný najneskôr pri začatí plnenia a následne na požiadanie objednávateľa predložiť kópiu poistnej zmluvy (resp. poistného certifikátu) a doklad o úhrade poistného</w:t>
      </w:r>
      <w:r>
        <w:rPr>
          <w:rFonts w:ascii="Arial" w:eastAsia="Times New Roman" w:hAnsi="Arial" w:cs="Arial"/>
          <w:noProof/>
          <w:lang w:eastAsia="sk-SK"/>
        </w:rPr>
        <w:t>.</w:t>
      </w:r>
    </w:p>
    <w:p w14:paraId="39F5A292" w14:textId="1C5521B8" w:rsidR="002E77A6" w:rsidRPr="0058044C" w:rsidRDefault="00A75974">
      <w:pPr>
        <w:numPr>
          <w:ilvl w:val="0"/>
          <w:numId w:val="6"/>
        </w:numPr>
        <w:tabs>
          <w:tab w:val="clear" w:pos="360"/>
          <w:tab w:val="num" w:pos="426"/>
        </w:tabs>
        <w:spacing w:after="0" w:line="240" w:lineRule="auto"/>
        <w:jc w:val="both"/>
        <w:rPr>
          <w:rFonts w:ascii="Arial" w:eastAsia="Times New Roman" w:hAnsi="Arial" w:cs="Arial"/>
          <w:noProof/>
          <w:lang w:eastAsia="sk-SK"/>
        </w:rPr>
      </w:pPr>
      <w:r w:rsidRPr="00A75974">
        <w:rPr>
          <w:rFonts w:ascii="Arial" w:eastAsia="Times New Roman" w:hAnsi="Arial" w:cs="Arial"/>
          <w:lang w:eastAsia="cs-CZ"/>
        </w:rPr>
        <w:t xml:space="preserve">Zmluvné </w:t>
      </w:r>
      <w:r w:rsidRPr="00A75974">
        <w:rPr>
          <w:rFonts w:ascii="Arial" w:eastAsia="Calibri" w:hAnsi="Arial" w:cs="Arial"/>
        </w:rPr>
        <w:t>strany sa dohodli, že písomnosti podľa tejto zmluvy sa doručujú osobne, poštou, kuriérskou službou alebo e-mailom. Každá zmluvná strana je povinná písomne informovať druhú zmluvnú stranu o akejkoľvek zmene adresy, e-mailu, alebo kontaktných údajov, uvedených v tejto zmluve. Písomnosti doručované poštou a kuriérskou službou sa doručujú na adresu sídla zmluvných strán, uvedenú v čl. I zmluvy.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S výnimkou elektronických faktúr sa písomnosti doručované prostredníctvom e-mailu považujú za doručené nasledujúci pracovný deň po ich odoslaní na niektorú z e-mailových adries druhej zmluvnej strany, uvedených v tejto zmluve</w:t>
      </w:r>
      <w:r w:rsidR="002C44D3" w:rsidRPr="0058044C">
        <w:rPr>
          <w:rFonts w:ascii="Arial" w:eastAsia="Times New Roman" w:hAnsi="Arial" w:cs="Arial"/>
          <w:noProof/>
          <w:lang w:eastAsia="sk-SK"/>
        </w:rPr>
        <w:t>.</w:t>
      </w:r>
      <w:r w:rsidR="002E77A6" w:rsidRPr="0058044C">
        <w:rPr>
          <w:rFonts w:ascii="Arial" w:eastAsia="Times New Roman" w:hAnsi="Arial" w:cs="Arial"/>
          <w:noProof/>
          <w:lang w:eastAsia="sk-SK"/>
        </w:rPr>
        <w:t xml:space="preserve"> </w:t>
      </w:r>
    </w:p>
    <w:p w14:paraId="1F6A86B8" w14:textId="480D844D" w:rsidR="002E77A6" w:rsidRPr="0058044C" w:rsidRDefault="00A75974">
      <w:pPr>
        <w:numPr>
          <w:ilvl w:val="0"/>
          <w:numId w:val="6"/>
        </w:numPr>
        <w:tabs>
          <w:tab w:val="clear" w:pos="360"/>
          <w:tab w:val="num" w:pos="426"/>
        </w:tabs>
        <w:spacing w:after="0" w:line="240" w:lineRule="auto"/>
        <w:jc w:val="both"/>
        <w:rPr>
          <w:rFonts w:ascii="Arial" w:eastAsia="Times New Roman" w:hAnsi="Arial" w:cs="Arial"/>
          <w:noProof/>
          <w:lang w:eastAsia="sk-SK"/>
        </w:rPr>
      </w:pPr>
      <w:r w:rsidRPr="00A75974">
        <w:rPr>
          <w:rFonts w:ascii="Arial" w:eastAsia="Times New Roman" w:hAnsi="Arial" w:cs="Arial"/>
          <w:lang w:eastAsia="cs-CZ"/>
        </w:rPr>
        <w:t xml:space="preserve">Na </w:t>
      </w:r>
      <w:r w:rsidRPr="00A75974">
        <w:rPr>
          <w:rFonts w:ascii="Arial" w:eastAsia="Calibri" w:hAnsi="Arial" w:cs="Arial"/>
        </w:rPr>
        <w:t>doručovanie písomností týkajúcich sa vzniku, zmeny, zániku zmluvy, alebo akéhokoľvek porušenia zmluvy, sa nepoužije e-mail</w:t>
      </w:r>
      <w:r w:rsidR="002E77A6" w:rsidRPr="0058044C">
        <w:rPr>
          <w:rFonts w:ascii="Arial" w:eastAsia="Times New Roman" w:hAnsi="Arial" w:cs="Arial"/>
          <w:noProof/>
          <w:lang w:eastAsia="sk-SK"/>
        </w:rPr>
        <w:t>.</w:t>
      </w:r>
    </w:p>
    <w:p w14:paraId="54BF05DA" w14:textId="510BC1DC" w:rsidR="002E77A6" w:rsidRDefault="00A75974">
      <w:pPr>
        <w:numPr>
          <w:ilvl w:val="0"/>
          <w:numId w:val="6"/>
        </w:numPr>
        <w:tabs>
          <w:tab w:val="clear" w:pos="360"/>
          <w:tab w:val="num" w:pos="426"/>
        </w:tabs>
        <w:spacing w:after="0" w:line="240" w:lineRule="auto"/>
        <w:jc w:val="both"/>
        <w:rPr>
          <w:rFonts w:ascii="Arial" w:eastAsia="Times New Roman" w:hAnsi="Arial" w:cs="Arial"/>
          <w:noProof/>
          <w:lang w:eastAsia="sk-SK"/>
        </w:rPr>
      </w:pPr>
      <w:r w:rsidRPr="00A75974">
        <w:rPr>
          <w:rFonts w:ascii="Arial" w:eastAsia="Times New Roman" w:hAnsi="Arial" w:cs="Arial"/>
          <w:lang w:eastAsia="cs-CZ"/>
        </w:rPr>
        <w:t xml:space="preserve">Písomnosti </w:t>
      </w:r>
      <w:r w:rsidRPr="00A75974">
        <w:rPr>
          <w:rFonts w:ascii="Arial" w:eastAsia="Calibri" w:hAnsi="Arial" w:cs="Arial"/>
        </w:rPr>
        <w:t>a komunikácia medzi zmluvnými stranami, týkajúca sa tejto zmluvy, bude prebiehať v slovenskom jazyku, vrátane vystavovania účtovných dokladov a ich príloh, pričom všetky oznámenia s právnym alebo zmluvným účinkom sa budú posielať druhej zmluvnej strane na jej adresu uvedenú v čl. I tejto zmluvy</w:t>
      </w:r>
      <w:r w:rsidR="002E77A6" w:rsidRPr="0058044C">
        <w:rPr>
          <w:rFonts w:ascii="Arial" w:eastAsia="Times New Roman" w:hAnsi="Arial" w:cs="Arial"/>
          <w:noProof/>
          <w:lang w:eastAsia="sk-SK"/>
        </w:rPr>
        <w:t>.</w:t>
      </w:r>
    </w:p>
    <w:p w14:paraId="5F08A909" w14:textId="34D9450B" w:rsidR="002247FD" w:rsidRPr="00752570" w:rsidRDefault="002247FD">
      <w:pPr>
        <w:numPr>
          <w:ilvl w:val="0"/>
          <w:numId w:val="6"/>
        </w:numPr>
        <w:tabs>
          <w:tab w:val="clear" w:pos="360"/>
          <w:tab w:val="num" w:pos="426"/>
        </w:tabs>
        <w:spacing w:after="0" w:line="240" w:lineRule="auto"/>
        <w:jc w:val="both"/>
        <w:rPr>
          <w:rFonts w:ascii="Arial" w:eastAsia="Times New Roman" w:hAnsi="Arial" w:cs="Arial"/>
          <w:noProof/>
          <w:lang w:eastAsia="sk-SK"/>
        </w:rPr>
      </w:pPr>
      <w:r w:rsidRPr="00752570">
        <w:rPr>
          <w:rFonts w:ascii="Arial" w:eastAsia="Times New Roman" w:hAnsi="Arial" w:cs="Arial"/>
          <w:noProof/>
          <w:lang w:eastAsia="sk-SK"/>
        </w:rPr>
        <w:t xml:space="preserve">Poskytovateľ berie na vedomie, že v rámci plnenia tejto zmluvy získa alebo môže získať on alebo jeho zamestnanci, či zmluvní partneri prístup k dôverným informáciám objednávateľa alebo tretích osôb. Za dôverné informácie sa podľa tejto zmluvy považujú všetky skutočnosti povahy obchodnej, právnej, prevádzkovej, technickej, dokumentárnej, informatívnej a inej, akokoľvek súvisiacej so zmluvnou stranou a osobné údaje, ktoré sa dostanú do dispozície druhej zmluvnej strany, alebo ak druhá strana získa vedomosť o ich obsahu. Poskytovateľ sa zaväzuje </w:t>
      </w:r>
      <w:r w:rsidR="004B52E0" w:rsidRPr="00752570">
        <w:rPr>
          <w:rFonts w:ascii="Arial" w:hAnsi="Arial" w:cs="Arial"/>
          <w:lang w:eastAsia="sk-SK"/>
        </w:rPr>
        <w:t xml:space="preserve">zachovávať mlčanlivosť o dôverných informáciách a zaväzuje sa, </w:t>
      </w:r>
      <w:r w:rsidRPr="00752570">
        <w:rPr>
          <w:rFonts w:ascii="Arial" w:eastAsia="Times New Roman" w:hAnsi="Arial" w:cs="Arial"/>
          <w:noProof/>
          <w:lang w:eastAsia="sk-SK"/>
        </w:rPr>
        <w:t>že bez písomného súhlasu druhej zmluvnej strany neposkytne dôverné informácie v žiadnej forme tretím osobám</w:t>
      </w:r>
      <w:r w:rsidR="004B52E0" w:rsidRPr="00752570">
        <w:rPr>
          <w:rFonts w:ascii="Arial" w:hAnsi="Arial" w:cs="Arial"/>
          <w:lang w:eastAsia="sk-SK"/>
        </w:rPr>
        <w:t xml:space="preserve"> ani ich nevyužije pre svoj vlastný prospech alebo prospech tretej strany</w:t>
      </w:r>
      <w:r w:rsidRPr="00752570">
        <w:rPr>
          <w:rFonts w:ascii="Arial" w:eastAsia="Times New Roman" w:hAnsi="Arial" w:cs="Arial"/>
          <w:noProof/>
          <w:lang w:eastAsia="sk-SK"/>
        </w:rPr>
        <w:t>. Poskytovateľ sa zaväzuje, že zabezpečí, aby povinnosťou mlčanlivosti boli zaviazané všetky osoby, ktoré sa podieľajú na plnení predmetu tejto zmluvy, aby boli dostatočné poučené o podstate dôvernej informácie v zmysle tejto zmluvy a príslušných právnych predpisov a nevyhnutnosti ich utajenia v súlade s touto zmluvou. Splnenie tejto povinnosti je poskytovateľ povinný preukázať</w:t>
      </w:r>
      <w:r w:rsidR="00752570" w:rsidRPr="00752570">
        <w:rPr>
          <w:rFonts w:ascii="Arial" w:eastAsia="Times New Roman" w:hAnsi="Arial" w:cs="Arial"/>
          <w:noProof/>
          <w:lang w:eastAsia="sk-SK"/>
        </w:rPr>
        <w:t xml:space="preserve"> na žiadosť objednávateľa.</w:t>
      </w:r>
      <w:r w:rsidR="00443960">
        <w:rPr>
          <w:rFonts w:ascii="Arial" w:eastAsia="Times New Roman" w:hAnsi="Arial" w:cs="Arial"/>
          <w:noProof/>
          <w:lang w:eastAsia="sk-SK"/>
        </w:rPr>
        <w:t xml:space="preserve"> </w:t>
      </w:r>
      <w:r w:rsidR="00443960" w:rsidRPr="00443960">
        <w:rPr>
          <w:rFonts w:ascii="Arial" w:eastAsia="Times New Roman" w:hAnsi="Arial" w:cs="Arial"/>
          <w:noProof/>
          <w:lang w:eastAsia="sk-SK"/>
        </w:rPr>
        <w:t xml:space="preserve">V </w:t>
      </w:r>
      <w:r w:rsidR="00443960" w:rsidRPr="00443960">
        <w:rPr>
          <w:rFonts w:ascii="Arial" w:eastAsia="Times New Roman" w:hAnsi="Arial" w:cs="Arial"/>
          <w:noProof/>
          <w:lang w:eastAsia="sk-SK"/>
        </w:rPr>
        <w:lastRenderedPageBreak/>
        <w:t>prípade porušenia povinnosti mlčanlivosti podľa tohto bodu je objednávateľ oprávnený od tejto zmluvy odstúpiť.</w:t>
      </w:r>
    </w:p>
    <w:p w14:paraId="037A2065" w14:textId="4FCAF744" w:rsidR="001123E2" w:rsidRPr="00752570" w:rsidRDefault="001123E2">
      <w:pPr>
        <w:numPr>
          <w:ilvl w:val="0"/>
          <w:numId w:val="6"/>
        </w:numPr>
        <w:tabs>
          <w:tab w:val="clear" w:pos="360"/>
          <w:tab w:val="num" w:pos="426"/>
        </w:tabs>
        <w:spacing w:after="0" w:line="240" w:lineRule="auto"/>
        <w:jc w:val="both"/>
        <w:rPr>
          <w:rFonts w:ascii="Arial" w:eastAsia="Times New Roman" w:hAnsi="Arial" w:cs="Arial"/>
          <w:noProof/>
          <w:lang w:eastAsia="sk-SK"/>
        </w:rPr>
      </w:pPr>
      <w:r w:rsidRPr="00752570">
        <w:rPr>
          <w:rFonts w:ascii="Arial" w:eastAsia="Times New Roman" w:hAnsi="Arial" w:cs="Arial"/>
          <w:lang w:eastAsia="cs-CZ"/>
        </w:rPr>
        <w:t>Osobné údaje kontaktných osôb a osôb podieľajúcich sa na plnení predmetu tejto zmluvy budú spracúvané za účelom plnenia tejto zmluvy, pričom obe zmluvné strany vyhlasujú, že sú oprávnené tieto osobné údaje poskytnúť druhej zmluvnej strane. Okrem osobných údajov podľa prvej vety tohto bodu pri plnení tejto zmluvy nebudú spracúvané osobné údaje. Ak pri plnení predmetu zmluvy dôjde k náhodnému kontaktu s osobnými údajmi, je poskytovateľ a jeho subdodávatelia povinný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predpisov</w:t>
      </w:r>
      <w:r w:rsidR="00752570">
        <w:rPr>
          <w:rFonts w:ascii="Arial" w:eastAsia="Times New Roman" w:hAnsi="Arial" w:cs="Arial"/>
          <w:lang w:eastAsia="cs-CZ"/>
        </w:rPr>
        <w:t>.</w:t>
      </w:r>
    </w:p>
    <w:p w14:paraId="5D2E78C9" w14:textId="77777777" w:rsidR="00CA75F1" w:rsidRPr="0058044C" w:rsidRDefault="00CA75F1" w:rsidP="007A7B05">
      <w:pPr>
        <w:spacing w:after="0" w:line="240" w:lineRule="auto"/>
        <w:jc w:val="center"/>
        <w:rPr>
          <w:rFonts w:ascii="Arial" w:eastAsia="Times New Roman" w:hAnsi="Arial" w:cs="Arial"/>
          <w:b/>
          <w:noProof/>
          <w:lang w:eastAsia="sk-SK"/>
        </w:rPr>
      </w:pPr>
    </w:p>
    <w:p w14:paraId="5ADC9487" w14:textId="42AFA935"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 xml:space="preserve">Čl. </w:t>
      </w:r>
      <w:r w:rsidR="007C62EC" w:rsidRPr="0058044C">
        <w:rPr>
          <w:rFonts w:ascii="Arial" w:eastAsia="Times New Roman" w:hAnsi="Arial" w:cs="Arial"/>
          <w:b/>
          <w:noProof/>
          <w:lang w:eastAsia="sk-SK"/>
        </w:rPr>
        <w:t>I</w:t>
      </w:r>
      <w:r w:rsidRPr="0058044C">
        <w:rPr>
          <w:rFonts w:ascii="Arial" w:eastAsia="Times New Roman" w:hAnsi="Arial" w:cs="Arial"/>
          <w:b/>
          <w:noProof/>
          <w:lang w:eastAsia="sk-SK"/>
        </w:rPr>
        <w:t>X</w:t>
      </w:r>
    </w:p>
    <w:p w14:paraId="685DC866" w14:textId="77777777" w:rsidR="00A75974" w:rsidRPr="00A75974" w:rsidRDefault="00A75974" w:rsidP="00A75974">
      <w:pPr>
        <w:spacing w:after="0" w:line="240" w:lineRule="auto"/>
        <w:ind w:left="283"/>
        <w:jc w:val="center"/>
        <w:rPr>
          <w:rFonts w:ascii="Arial" w:eastAsia="Times New Roman" w:hAnsi="Arial" w:cs="Arial"/>
          <w:b/>
          <w:lang w:eastAsia="cs-CZ"/>
        </w:rPr>
      </w:pPr>
      <w:r w:rsidRPr="00A75974">
        <w:rPr>
          <w:rFonts w:ascii="Arial" w:eastAsia="Times New Roman" w:hAnsi="Arial" w:cs="Arial"/>
          <w:b/>
          <w:lang w:eastAsia="cs-CZ"/>
        </w:rPr>
        <w:t>Protikorupčné ustanovenia</w:t>
      </w:r>
    </w:p>
    <w:p w14:paraId="70DDE411" w14:textId="77777777" w:rsidR="00A75974" w:rsidRPr="00A75974" w:rsidRDefault="00A75974" w:rsidP="00A75974">
      <w:pPr>
        <w:spacing w:after="0" w:line="240" w:lineRule="auto"/>
        <w:ind w:left="283"/>
        <w:jc w:val="both"/>
        <w:rPr>
          <w:rFonts w:ascii="Arial" w:eastAsia="Times New Roman" w:hAnsi="Arial" w:cs="Arial"/>
          <w:b/>
          <w:lang w:eastAsia="cs-CZ"/>
        </w:rPr>
      </w:pPr>
    </w:p>
    <w:p w14:paraId="0B83596A" w14:textId="77777777" w:rsidR="00A75974" w:rsidRPr="00A75974" w:rsidRDefault="00A75974">
      <w:pPr>
        <w:numPr>
          <w:ilvl w:val="0"/>
          <w:numId w:val="7"/>
        </w:numPr>
        <w:spacing w:after="0" w:line="240" w:lineRule="auto"/>
        <w:jc w:val="both"/>
        <w:rPr>
          <w:rFonts w:ascii="Arial" w:eastAsia="Times New Roman" w:hAnsi="Arial" w:cs="Arial"/>
          <w:bCs/>
          <w:lang w:eastAsia="cs-CZ"/>
        </w:rPr>
      </w:pPr>
      <w:r w:rsidRPr="00A75974">
        <w:rPr>
          <w:rFonts w:ascii="Arial" w:eastAsia="Times New Roman" w:hAnsi="Arial" w:cs="Arial"/>
          <w:bCs/>
          <w:lang w:eastAsia="cs-CZ"/>
        </w:rPr>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4909E716" w14:textId="1596F89E" w:rsidR="00A75974" w:rsidRPr="00A75974" w:rsidRDefault="00A75974">
      <w:pPr>
        <w:numPr>
          <w:ilvl w:val="0"/>
          <w:numId w:val="7"/>
        </w:numPr>
        <w:spacing w:after="0" w:line="240" w:lineRule="auto"/>
        <w:jc w:val="both"/>
        <w:rPr>
          <w:rFonts w:ascii="Arial" w:eastAsia="Times New Roman" w:hAnsi="Arial" w:cs="Arial"/>
          <w:bCs/>
          <w:lang w:eastAsia="cs-CZ"/>
        </w:rPr>
      </w:pPr>
      <w:r w:rsidRPr="00A75974">
        <w:rPr>
          <w:rFonts w:ascii="Arial" w:eastAsia="Times New Roman" w:hAnsi="Arial" w:cs="Arial"/>
          <w:bCs/>
          <w:lang w:eastAsia="cs-CZ"/>
        </w:rPr>
        <w:t xml:space="preserve">Zmluvné strany sa zaväzujú, že neponúknu, neposkytnú, ani sa nezaviažu poskytnúť žiadnemu zamestnancovi, zástupcovi alebo tretej strane konajúcej v mene druhej zmluvnej strany, a rovnako neprijmú, ani sa nezaviažu prijať od žiadneho zamestnanca, zástupcu alebo tretej strany konajúcej v mene druhej zmluvnej strany žiadny dar, ani inú výhodu, či peňažnú alebo inú, v súvislosti s dojednávaním, uzatváraním alebo plnením tejto zmluvy v rozpore s Etickým kódexom, zverejneným na webovom sídle objednávateľa, </w:t>
      </w:r>
      <w:hyperlink r:id="rId13" w:history="1">
        <w:r w:rsidRPr="00C75B0E">
          <w:rPr>
            <w:rStyle w:val="Hypertextovprepojenie"/>
            <w:rFonts w:ascii="Arial" w:eastAsia="Times New Roman" w:hAnsi="Arial" w:cs="Arial"/>
            <w:bCs/>
            <w:lang w:eastAsia="cs-CZ"/>
          </w:rPr>
          <w:t>www.vszp.sk</w:t>
        </w:r>
      </w:hyperlink>
      <w:r>
        <w:rPr>
          <w:rFonts w:ascii="Arial" w:eastAsia="Times New Roman" w:hAnsi="Arial" w:cs="Arial"/>
          <w:bCs/>
          <w:lang w:eastAsia="cs-CZ"/>
        </w:rPr>
        <w:t xml:space="preserve"> </w:t>
      </w:r>
      <w:r w:rsidRPr="00A75974">
        <w:rPr>
          <w:rFonts w:ascii="Arial" w:eastAsia="Times New Roman" w:hAnsi="Arial" w:cs="Arial"/>
          <w:bCs/>
          <w:lang w:eastAsia="cs-CZ"/>
        </w:rPr>
        <w:t xml:space="preserve"> (ďalej len „Etický kódex“). </w:t>
      </w:r>
    </w:p>
    <w:p w14:paraId="1BF31DF2" w14:textId="77777777" w:rsidR="00A75974" w:rsidRPr="00A75974" w:rsidRDefault="00A75974">
      <w:pPr>
        <w:numPr>
          <w:ilvl w:val="0"/>
          <w:numId w:val="7"/>
        </w:numPr>
        <w:spacing w:after="0" w:line="240" w:lineRule="auto"/>
        <w:jc w:val="both"/>
        <w:rPr>
          <w:rFonts w:ascii="Arial" w:eastAsia="Times New Roman" w:hAnsi="Arial" w:cs="Arial"/>
          <w:bCs/>
          <w:lang w:eastAsia="cs-CZ"/>
        </w:rPr>
      </w:pPr>
      <w:r w:rsidRPr="00A75974">
        <w:rPr>
          <w:rFonts w:ascii="Arial" w:eastAsia="Times New Roman" w:hAnsi="Arial" w:cs="Arial"/>
          <w:bCs/>
          <w:lang w:eastAsia="cs-CZ"/>
        </w:rPr>
        <w:t>Zmluvné strany sa zaväzujú bezodkladne informovať druhú zmluvnú stranu, pokiaľ si budú vedomé alebo budú mať konkrétne podozrenie na korupciu pri dojednávaní, uzatváraní alebo pri plnení tejto zmluvy.</w:t>
      </w:r>
    </w:p>
    <w:p w14:paraId="58D0966B" w14:textId="77777777" w:rsidR="00A75974" w:rsidRPr="00A75974" w:rsidRDefault="00A75974">
      <w:pPr>
        <w:numPr>
          <w:ilvl w:val="0"/>
          <w:numId w:val="7"/>
        </w:numPr>
        <w:spacing w:after="0" w:line="240" w:lineRule="auto"/>
        <w:jc w:val="both"/>
        <w:rPr>
          <w:rFonts w:ascii="Arial" w:eastAsia="Times New Roman" w:hAnsi="Arial" w:cs="Arial"/>
          <w:bCs/>
          <w:lang w:eastAsia="cs-CZ"/>
        </w:rPr>
      </w:pPr>
      <w:r w:rsidRPr="00A75974">
        <w:rPr>
          <w:rFonts w:ascii="Arial" w:eastAsia="Times New Roman" w:hAnsi="Arial" w:cs="Arial"/>
          <w:bCs/>
          <w:lang w:eastAsia="cs-CZ"/>
        </w:rPr>
        <w:t xml:space="preserve">V prípade, že akýkoľvek dar alebo výhoda v súvislosti s dojednávaním, uzatváraním alebo plnením tejto zmluvy je poskytnutý zmluvnej strane alebo zástupcovi zmluvnej strany v rozpore s týmto článkom zmluvy, môže zmluvná strana od tejto zmluvy odstúpiť. </w:t>
      </w:r>
    </w:p>
    <w:p w14:paraId="098E1A5E" w14:textId="552767FA" w:rsidR="003F77A5" w:rsidRPr="00A75974" w:rsidRDefault="00A75974">
      <w:pPr>
        <w:numPr>
          <w:ilvl w:val="0"/>
          <w:numId w:val="7"/>
        </w:numPr>
        <w:spacing w:after="0" w:line="240" w:lineRule="auto"/>
        <w:jc w:val="both"/>
        <w:rPr>
          <w:rFonts w:ascii="Arial" w:eastAsia="Times New Roman" w:hAnsi="Arial" w:cs="Arial"/>
          <w:bCs/>
          <w:lang w:eastAsia="cs-CZ"/>
        </w:rPr>
      </w:pPr>
      <w:r w:rsidRPr="00A75974">
        <w:rPr>
          <w:rFonts w:ascii="Arial" w:eastAsia="Times New Roman" w:hAnsi="Arial" w:cs="Arial"/>
          <w:bCs/>
          <w:lang w:eastAsia="cs-CZ"/>
        </w:rPr>
        <w:t>Zmluvné strany sa zaväzujú dodržiavať apolitickosť vo vzájomnom postupe pri uzatváraní zmluvy a základné morálne a etické hodnoty ustanovené v obsahu Etického kódexu. V prípade nedodržiavania stanovených apolitických, morálnych a etických hodnôt je zmluvná strana oprávnená od tejto zmluvy odstúpiť</w:t>
      </w:r>
      <w:r w:rsidR="003F77A5" w:rsidRPr="00A75974">
        <w:rPr>
          <w:rFonts w:ascii="Arial" w:eastAsia="Times New Roman" w:hAnsi="Arial" w:cs="Arial"/>
          <w:bCs/>
          <w:lang w:eastAsia="cs-CZ"/>
        </w:rPr>
        <w:t>.</w:t>
      </w:r>
    </w:p>
    <w:p w14:paraId="7C99DD46" w14:textId="367EE749" w:rsidR="001B66AD" w:rsidRPr="00A75974" w:rsidRDefault="001B66AD" w:rsidP="007A7B05">
      <w:pPr>
        <w:spacing w:after="0" w:line="240" w:lineRule="auto"/>
        <w:jc w:val="center"/>
        <w:rPr>
          <w:rFonts w:ascii="Arial" w:eastAsia="Times New Roman" w:hAnsi="Arial" w:cs="Arial"/>
          <w:bCs/>
          <w:noProof/>
          <w:lang w:eastAsia="sk-SK"/>
        </w:rPr>
      </w:pPr>
    </w:p>
    <w:p w14:paraId="4B9E5CFC" w14:textId="4B065F77" w:rsidR="002E77A6" w:rsidRPr="0058044C" w:rsidRDefault="002E77A6"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Čl. X</w:t>
      </w:r>
    </w:p>
    <w:p w14:paraId="5B3AF341" w14:textId="77777777" w:rsidR="007A7B05" w:rsidRPr="0058044C" w:rsidRDefault="007A7B05" w:rsidP="007A7B05">
      <w:pPr>
        <w:spacing w:after="0" w:line="240" w:lineRule="auto"/>
        <w:jc w:val="center"/>
        <w:rPr>
          <w:rFonts w:ascii="Arial" w:eastAsia="Times New Roman" w:hAnsi="Arial" w:cs="Arial"/>
          <w:b/>
          <w:noProof/>
          <w:lang w:eastAsia="sk-SK"/>
        </w:rPr>
      </w:pPr>
      <w:r w:rsidRPr="0058044C">
        <w:rPr>
          <w:rFonts w:ascii="Arial" w:eastAsia="Times New Roman" w:hAnsi="Arial" w:cs="Arial"/>
          <w:b/>
          <w:noProof/>
          <w:lang w:eastAsia="sk-SK"/>
        </w:rPr>
        <w:t>Záverečné ustanovenia</w:t>
      </w:r>
    </w:p>
    <w:p w14:paraId="7F92FA3F" w14:textId="77777777" w:rsidR="007A7B05" w:rsidRPr="0058044C" w:rsidRDefault="007A7B05" w:rsidP="007A7B05">
      <w:pPr>
        <w:spacing w:after="0" w:line="240" w:lineRule="auto"/>
        <w:rPr>
          <w:rFonts w:ascii="Arial" w:eastAsia="Times New Roman" w:hAnsi="Arial" w:cs="Arial"/>
          <w:noProof/>
          <w:lang w:eastAsia="sk-SK"/>
        </w:rPr>
      </w:pPr>
    </w:p>
    <w:p w14:paraId="2FC03DC7" w14:textId="6A30675D" w:rsidR="00BB0FBF" w:rsidRPr="0058044C" w:rsidRDefault="00BB0FBF">
      <w:pPr>
        <w:numPr>
          <w:ilvl w:val="0"/>
          <w:numId w:val="4"/>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Táto zmluva nadobúda platnosť dňom jej podpisu oprávnenými zástupcami obidvoch zmluvných strán a účinnosť dňom </w:t>
      </w:r>
      <w:r w:rsidR="00464EEC" w:rsidRPr="00747672">
        <w:rPr>
          <w:rFonts w:ascii="Arial" w:eastAsia="Times New Roman" w:hAnsi="Arial" w:cs="Arial"/>
          <w:noProof/>
          <w:lang w:eastAsia="sk-SK"/>
        </w:rPr>
        <w:t>4. 4. 202</w:t>
      </w:r>
      <w:r w:rsidR="00752570" w:rsidRPr="00747672">
        <w:rPr>
          <w:rFonts w:ascii="Arial" w:eastAsia="Times New Roman" w:hAnsi="Arial" w:cs="Arial"/>
          <w:noProof/>
          <w:lang w:eastAsia="sk-SK"/>
        </w:rPr>
        <w:t>6</w:t>
      </w:r>
      <w:r w:rsidR="00464EEC" w:rsidRPr="00747672">
        <w:rPr>
          <w:rFonts w:ascii="Arial" w:eastAsia="Times New Roman" w:hAnsi="Arial" w:cs="Arial"/>
          <w:noProof/>
          <w:lang w:eastAsia="sk-SK"/>
        </w:rPr>
        <w:t xml:space="preserve"> po jej predchádzajúcom zverejnení, resp. v prípade jej neskoršieho zverejnenia dňom nasledujúcim po zverejnení zmluvy </w:t>
      </w:r>
      <w:r w:rsidRPr="0058044C">
        <w:rPr>
          <w:rFonts w:ascii="Arial" w:eastAsia="Times New Roman" w:hAnsi="Arial" w:cs="Arial"/>
          <w:noProof/>
          <w:lang w:eastAsia="sk-SK"/>
        </w:rPr>
        <w:t>v Centrálnom registri zmlúv v zmysle § 47a zákona č. 40/1964 Zb. Občiansky zákonník v znení neskorších predpisov</w:t>
      </w:r>
      <w:r w:rsidR="00464EEC">
        <w:rPr>
          <w:rFonts w:ascii="Arial" w:eastAsia="Times New Roman" w:hAnsi="Arial" w:cs="Arial"/>
          <w:noProof/>
          <w:lang w:eastAsia="sk-SK"/>
        </w:rPr>
        <w:t xml:space="preserve">. </w:t>
      </w:r>
    </w:p>
    <w:p w14:paraId="449749D5" w14:textId="3F3001C2" w:rsidR="007A7B05" w:rsidRPr="0058044C" w:rsidRDefault="007A7B05">
      <w:pPr>
        <w:numPr>
          <w:ilvl w:val="0"/>
          <w:numId w:val="4"/>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Zmluvné vzťahy, neupravené výslovne touto zmluvou, sa spravujú ustanoveniami Obchodného zákonníka v platnom znení a ustanoveniami súvisiacich všeobecne záväzných právnych predpisov.</w:t>
      </w:r>
    </w:p>
    <w:p w14:paraId="312A474D" w14:textId="77777777" w:rsidR="00477FDC" w:rsidRPr="0058044C" w:rsidRDefault="00477FDC">
      <w:pPr>
        <w:numPr>
          <w:ilvl w:val="0"/>
          <w:numId w:val="4"/>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 xml:space="preserve">Rozhodným právom pre túto zmluvu je slovenský právny poriadok. </w:t>
      </w:r>
    </w:p>
    <w:p w14:paraId="7AF84F76" w14:textId="42D43B1D" w:rsidR="007A7B05" w:rsidRDefault="001123E2">
      <w:pPr>
        <w:numPr>
          <w:ilvl w:val="0"/>
          <w:numId w:val="4"/>
        </w:numPr>
        <w:tabs>
          <w:tab w:val="clear" w:pos="720"/>
          <w:tab w:val="num" w:pos="426"/>
        </w:tabs>
        <w:spacing w:after="0" w:line="240" w:lineRule="auto"/>
        <w:ind w:left="426" w:hanging="426"/>
        <w:jc w:val="both"/>
        <w:rPr>
          <w:rFonts w:ascii="Arial" w:eastAsia="Times New Roman" w:hAnsi="Arial" w:cs="Arial"/>
          <w:noProof/>
          <w:lang w:eastAsia="sk-SK"/>
        </w:rPr>
      </w:pPr>
      <w:r w:rsidRPr="001123E2">
        <w:rPr>
          <w:rFonts w:ascii="Arial" w:eastAsia="Times New Roman" w:hAnsi="Arial" w:cs="Arial"/>
          <w:color w:val="000000"/>
          <w:lang w:eastAsia="sk-SK"/>
        </w:rPr>
        <w:t xml:space="preserve">V prípade, že akékoľvek ustanovenie zmluvy sa stane neplatným, neúčinným a/alebo nevykonateľným, nie je tým dotknutá platnosť, účinnosť a/alebo vykonateľnosť jej </w:t>
      </w:r>
      <w:r w:rsidRPr="001123E2">
        <w:rPr>
          <w:rFonts w:ascii="Arial" w:eastAsia="Times New Roman" w:hAnsi="Arial" w:cs="Arial"/>
          <w:color w:val="000000"/>
          <w:lang w:eastAsia="sk-SK"/>
        </w:rPr>
        <w:lastRenderedPageBreak/>
        <w:t>ostatných ustanovení,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ich vôli v čase uzatvorenia tejto zmluvy</w:t>
      </w:r>
      <w:r w:rsidR="007A7B05" w:rsidRPr="0058044C">
        <w:rPr>
          <w:rFonts w:ascii="Arial" w:eastAsia="Times New Roman" w:hAnsi="Arial" w:cs="Arial"/>
          <w:noProof/>
          <w:lang w:eastAsia="sk-SK"/>
        </w:rPr>
        <w:t>.</w:t>
      </w:r>
    </w:p>
    <w:p w14:paraId="6BBA1A43" w14:textId="685A5EA6" w:rsidR="001123E2" w:rsidRPr="0058044C" w:rsidRDefault="001123E2">
      <w:pPr>
        <w:numPr>
          <w:ilvl w:val="0"/>
          <w:numId w:val="4"/>
        </w:numPr>
        <w:tabs>
          <w:tab w:val="clear" w:pos="720"/>
          <w:tab w:val="num" w:pos="426"/>
        </w:tabs>
        <w:spacing w:after="0" w:line="240" w:lineRule="auto"/>
        <w:ind w:left="426" w:hanging="426"/>
        <w:jc w:val="both"/>
        <w:rPr>
          <w:rFonts w:ascii="Arial" w:eastAsia="Times New Roman" w:hAnsi="Arial" w:cs="Arial"/>
          <w:noProof/>
          <w:lang w:eastAsia="sk-SK"/>
        </w:rPr>
      </w:pPr>
      <w:r w:rsidRPr="001123E2">
        <w:rPr>
          <w:rFonts w:ascii="Arial" w:eastAsia="Times New Roman" w:hAnsi="Arial" w:cs="Arial"/>
          <w:color w:val="000000"/>
          <w:lang w:eastAsia="sk-SK"/>
        </w:rPr>
        <w:t>Prípadné spory medzi zmluvnými stranami, ktoré vzniknú na základe tejto zmluvy, budú zmluvné strany riešiť v prvom rade mimosúdnou cestou, a to vzájomnými rokovaniami. Ak sa tieto spory nepodarí vyriešiť ani po takýchto vzájomných rokovaniach, je ktorákoľvek zmluvná strana oprávnená obrátiť sa na príslušný súd Slovenskej republiky</w:t>
      </w:r>
      <w:r>
        <w:rPr>
          <w:rFonts w:ascii="Arial" w:eastAsia="Times New Roman" w:hAnsi="Arial" w:cs="Arial"/>
          <w:color w:val="000000"/>
          <w:lang w:eastAsia="sk-SK"/>
        </w:rPr>
        <w:t>.</w:t>
      </w:r>
    </w:p>
    <w:p w14:paraId="230D4EF7" w14:textId="4D93D601" w:rsidR="007A7B05" w:rsidRPr="0058044C" w:rsidRDefault="001123E2">
      <w:pPr>
        <w:numPr>
          <w:ilvl w:val="0"/>
          <w:numId w:val="4"/>
        </w:numPr>
        <w:tabs>
          <w:tab w:val="clear" w:pos="720"/>
          <w:tab w:val="num" w:pos="426"/>
        </w:tabs>
        <w:spacing w:after="0" w:line="240" w:lineRule="auto"/>
        <w:ind w:left="426" w:hanging="426"/>
        <w:jc w:val="both"/>
        <w:rPr>
          <w:rFonts w:ascii="Arial" w:eastAsia="Times New Roman" w:hAnsi="Arial" w:cs="Arial"/>
          <w:noProof/>
          <w:lang w:eastAsia="sk-SK"/>
        </w:rPr>
      </w:pPr>
      <w:r w:rsidRPr="001123E2">
        <w:rPr>
          <w:rFonts w:ascii="Arial" w:eastAsia="Times New Roman" w:hAnsi="Arial" w:cs="Arial"/>
          <w:color w:val="000000"/>
          <w:lang w:eastAsia="sk-SK"/>
        </w:rPr>
        <w:t>Akékoľvek zmeny tejto zmluvy môžu byť vykonané len vo forme písomného dodatku podpísaného oprávnenými zástupcami obidvoch zmluvných strán, pokiaľ zmluva výslovne  neupravuje inak</w:t>
      </w:r>
      <w:r w:rsidR="002E77A6" w:rsidRPr="0058044C">
        <w:rPr>
          <w:rFonts w:ascii="Arial" w:eastAsia="Times New Roman" w:hAnsi="Arial" w:cs="Arial"/>
          <w:noProof/>
          <w:lang w:eastAsia="sk-SK"/>
        </w:rPr>
        <w:t>.</w:t>
      </w:r>
    </w:p>
    <w:p w14:paraId="509B1F30" w14:textId="39639D97" w:rsidR="007A7B05" w:rsidRPr="0058044C" w:rsidRDefault="007A7B05">
      <w:pPr>
        <w:numPr>
          <w:ilvl w:val="0"/>
          <w:numId w:val="4"/>
        </w:numPr>
        <w:tabs>
          <w:tab w:val="clear" w:pos="720"/>
          <w:tab w:val="num" w:pos="426"/>
        </w:tabs>
        <w:spacing w:after="0" w:line="240" w:lineRule="auto"/>
        <w:ind w:left="426" w:hanging="426"/>
        <w:jc w:val="both"/>
        <w:rPr>
          <w:rFonts w:ascii="Arial" w:eastAsia="Times New Roman" w:hAnsi="Arial" w:cs="Arial"/>
          <w:noProof/>
          <w:lang w:eastAsia="sk-SK"/>
        </w:rPr>
      </w:pPr>
      <w:r w:rsidRPr="0058044C">
        <w:rPr>
          <w:rFonts w:ascii="Arial" w:eastAsia="Times New Roman" w:hAnsi="Arial" w:cs="Arial"/>
          <w:noProof/>
          <w:lang w:eastAsia="sk-SK"/>
        </w:rPr>
        <w:t>Zmluva je vyhotovená v </w:t>
      </w:r>
      <w:r w:rsidR="003012DC">
        <w:rPr>
          <w:rFonts w:ascii="Arial" w:eastAsia="Times New Roman" w:hAnsi="Arial" w:cs="Arial"/>
          <w:noProof/>
          <w:lang w:eastAsia="sk-SK"/>
        </w:rPr>
        <w:t>štyroch</w:t>
      </w:r>
      <w:r w:rsidRPr="0058044C">
        <w:rPr>
          <w:rFonts w:ascii="Arial" w:eastAsia="Times New Roman" w:hAnsi="Arial" w:cs="Arial"/>
          <w:noProof/>
          <w:lang w:eastAsia="sk-SK"/>
        </w:rPr>
        <w:t xml:space="preserve"> rovnopisoch s platnosťou originálu, z ktorých poskytovateľ obdrží jedno a objednávateľ </w:t>
      </w:r>
      <w:r w:rsidR="002E6207">
        <w:rPr>
          <w:rFonts w:ascii="Arial" w:eastAsia="Times New Roman" w:hAnsi="Arial" w:cs="Arial"/>
          <w:noProof/>
          <w:lang w:eastAsia="sk-SK"/>
        </w:rPr>
        <w:t>dve</w:t>
      </w:r>
      <w:r w:rsidR="003012DC">
        <w:rPr>
          <w:rFonts w:ascii="Arial" w:eastAsia="Times New Roman" w:hAnsi="Arial" w:cs="Arial"/>
          <w:noProof/>
          <w:lang w:eastAsia="sk-SK"/>
        </w:rPr>
        <w:t xml:space="preserve"> </w:t>
      </w:r>
      <w:r w:rsidRPr="0058044C">
        <w:rPr>
          <w:rFonts w:ascii="Arial" w:eastAsia="Times New Roman" w:hAnsi="Arial" w:cs="Arial"/>
          <w:noProof/>
          <w:lang w:eastAsia="sk-SK"/>
        </w:rPr>
        <w:t>vyhotovenia.</w:t>
      </w:r>
    </w:p>
    <w:p w14:paraId="279BB068" w14:textId="35A304BB" w:rsidR="00BB0FBF" w:rsidRPr="003012DC" w:rsidRDefault="00BB0FBF">
      <w:pPr>
        <w:numPr>
          <w:ilvl w:val="0"/>
          <w:numId w:val="4"/>
        </w:numPr>
        <w:tabs>
          <w:tab w:val="clear" w:pos="720"/>
          <w:tab w:val="num" w:pos="426"/>
        </w:tabs>
        <w:spacing w:after="0" w:line="240" w:lineRule="auto"/>
        <w:ind w:left="426" w:hanging="426"/>
        <w:jc w:val="both"/>
        <w:rPr>
          <w:rFonts w:ascii="Arial" w:eastAsia="Times New Roman" w:hAnsi="Arial" w:cs="Arial"/>
          <w:noProof/>
          <w:lang w:eastAsia="sk-SK"/>
        </w:rPr>
      </w:pPr>
      <w:r w:rsidRPr="003012DC">
        <w:rPr>
          <w:rFonts w:ascii="Arial" w:eastAsia="Times New Roman" w:hAnsi="Arial" w:cs="Arial"/>
          <w:noProof/>
          <w:lang w:eastAsia="sk-SK"/>
        </w:rPr>
        <w:t>Neoddeliteľnou súčasťou tejto zmluvy sú prílohy:</w:t>
      </w:r>
    </w:p>
    <w:p w14:paraId="7B1BAF51" w14:textId="0AAB0A34" w:rsidR="003978C6" w:rsidRPr="003012DC" w:rsidRDefault="00BB0FBF" w:rsidP="00C40EE1">
      <w:pPr>
        <w:tabs>
          <w:tab w:val="num" w:pos="426"/>
        </w:tabs>
        <w:spacing w:after="0" w:line="240" w:lineRule="auto"/>
        <w:ind w:left="426"/>
        <w:jc w:val="both"/>
        <w:rPr>
          <w:rFonts w:ascii="Arial" w:eastAsia="Times New Roman" w:hAnsi="Arial" w:cs="Arial"/>
          <w:noProof/>
          <w:lang w:eastAsia="sk-SK"/>
        </w:rPr>
      </w:pPr>
      <w:r w:rsidRPr="003012DC">
        <w:rPr>
          <w:rFonts w:ascii="Arial" w:eastAsia="Times New Roman" w:hAnsi="Arial" w:cs="Arial"/>
          <w:noProof/>
          <w:lang w:eastAsia="sk-SK"/>
        </w:rPr>
        <w:t>Príloha č. 1</w:t>
      </w:r>
      <w:r w:rsidR="003978C6" w:rsidRPr="003012DC">
        <w:rPr>
          <w:rFonts w:ascii="Arial" w:eastAsia="Times New Roman" w:hAnsi="Arial" w:cs="Arial"/>
          <w:noProof/>
          <w:lang w:eastAsia="sk-SK"/>
        </w:rPr>
        <w:t>A – 1D</w:t>
      </w:r>
      <w:r w:rsidRPr="003012DC">
        <w:rPr>
          <w:rFonts w:ascii="Arial" w:eastAsia="Times New Roman" w:hAnsi="Arial" w:cs="Arial"/>
          <w:noProof/>
          <w:lang w:eastAsia="sk-SK"/>
        </w:rPr>
        <w:t>: Zoznam objektov objednávateľa</w:t>
      </w:r>
      <w:r w:rsidR="003978C6" w:rsidRPr="003012DC">
        <w:rPr>
          <w:rFonts w:ascii="Arial" w:eastAsia="Times New Roman" w:hAnsi="Arial" w:cs="Arial"/>
          <w:noProof/>
          <w:lang w:eastAsia="sk-SK"/>
        </w:rPr>
        <w:t xml:space="preserve"> – BA-TT, TN-NR, ZA-BB, PO-KE,</w:t>
      </w:r>
    </w:p>
    <w:p w14:paraId="56E63224" w14:textId="7F9F5757" w:rsidR="00BB0FBF" w:rsidRPr="003012DC" w:rsidRDefault="00BB0FBF" w:rsidP="00C40EE1">
      <w:pPr>
        <w:tabs>
          <w:tab w:val="num" w:pos="426"/>
        </w:tabs>
        <w:spacing w:after="0" w:line="240" w:lineRule="auto"/>
        <w:ind w:left="426"/>
        <w:jc w:val="both"/>
        <w:rPr>
          <w:rFonts w:ascii="Arial" w:eastAsia="Times New Roman" w:hAnsi="Arial" w:cs="Arial"/>
          <w:noProof/>
          <w:lang w:eastAsia="sk-SK"/>
        </w:rPr>
      </w:pPr>
      <w:r w:rsidRPr="003012DC">
        <w:rPr>
          <w:rFonts w:ascii="Arial" w:eastAsia="Times New Roman" w:hAnsi="Arial" w:cs="Arial"/>
          <w:noProof/>
          <w:lang w:eastAsia="sk-SK"/>
        </w:rPr>
        <w:t>Príloha č. 2</w:t>
      </w:r>
      <w:r w:rsidR="003978C6" w:rsidRPr="003012DC">
        <w:rPr>
          <w:rFonts w:ascii="Arial" w:eastAsia="Times New Roman" w:hAnsi="Arial" w:cs="Arial"/>
          <w:noProof/>
          <w:lang w:eastAsia="sk-SK"/>
        </w:rPr>
        <w:t>A – 2D</w:t>
      </w:r>
      <w:r w:rsidRPr="003012DC">
        <w:rPr>
          <w:rFonts w:ascii="Arial" w:eastAsia="Times New Roman" w:hAnsi="Arial" w:cs="Arial"/>
          <w:noProof/>
          <w:lang w:eastAsia="sk-SK"/>
        </w:rPr>
        <w:t>: Rozsah poskytovaných služieb</w:t>
      </w:r>
      <w:r w:rsidR="003978C6" w:rsidRPr="003012DC">
        <w:rPr>
          <w:rFonts w:ascii="Arial" w:eastAsia="Times New Roman" w:hAnsi="Arial" w:cs="Arial"/>
          <w:noProof/>
          <w:lang w:eastAsia="sk-SK"/>
        </w:rPr>
        <w:t xml:space="preserve"> – BA-TT, TN-NR, ZA-BB, PO-KE</w:t>
      </w:r>
      <w:r w:rsidR="002C44D3" w:rsidRPr="003012DC">
        <w:rPr>
          <w:rFonts w:ascii="Arial" w:eastAsia="Times New Roman" w:hAnsi="Arial" w:cs="Arial"/>
          <w:noProof/>
          <w:lang w:eastAsia="sk-SK"/>
        </w:rPr>
        <w:t>,</w:t>
      </w:r>
    </w:p>
    <w:p w14:paraId="3061EE99" w14:textId="0B453531" w:rsidR="00BB0FBF" w:rsidRPr="003012DC" w:rsidRDefault="00BB0FBF" w:rsidP="00C40EE1">
      <w:pPr>
        <w:tabs>
          <w:tab w:val="num" w:pos="426"/>
        </w:tabs>
        <w:spacing w:after="0" w:line="240" w:lineRule="auto"/>
        <w:ind w:left="426"/>
        <w:jc w:val="both"/>
        <w:rPr>
          <w:rFonts w:ascii="Arial" w:eastAsia="Times New Roman" w:hAnsi="Arial" w:cs="Arial"/>
          <w:noProof/>
          <w:lang w:eastAsia="sk-SK"/>
        </w:rPr>
      </w:pPr>
      <w:r w:rsidRPr="003012DC">
        <w:rPr>
          <w:rFonts w:ascii="Arial" w:eastAsia="Times New Roman" w:hAnsi="Arial" w:cs="Arial"/>
          <w:noProof/>
          <w:lang w:eastAsia="sk-SK"/>
        </w:rPr>
        <w:t>Príloha č. 3</w:t>
      </w:r>
      <w:r w:rsidR="003978C6" w:rsidRPr="003012DC">
        <w:rPr>
          <w:rFonts w:ascii="Arial" w:eastAsia="Times New Roman" w:hAnsi="Arial" w:cs="Arial"/>
          <w:noProof/>
          <w:lang w:eastAsia="sk-SK"/>
        </w:rPr>
        <w:t>A – 3D</w:t>
      </w:r>
      <w:r w:rsidRPr="003012DC">
        <w:rPr>
          <w:rFonts w:ascii="Arial" w:eastAsia="Times New Roman" w:hAnsi="Arial" w:cs="Arial"/>
          <w:noProof/>
          <w:lang w:eastAsia="sk-SK"/>
        </w:rPr>
        <w:t xml:space="preserve">: </w:t>
      </w:r>
      <w:r w:rsidR="002C44D3" w:rsidRPr="003012DC">
        <w:rPr>
          <w:rFonts w:ascii="Arial" w:eastAsia="Times New Roman" w:hAnsi="Arial" w:cs="Arial"/>
          <w:noProof/>
          <w:lang w:eastAsia="sk-SK"/>
        </w:rPr>
        <w:t>Termíny</w:t>
      </w:r>
      <w:r w:rsidRPr="003012DC">
        <w:rPr>
          <w:rFonts w:ascii="Arial" w:eastAsia="Times New Roman" w:hAnsi="Arial" w:cs="Arial"/>
          <w:noProof/>
          <w:lang w:eastAsia="sk-SK"/>
        </w:rPr>
        <w:t xml:space="preserve"> poskytovania služieb</w:t>
      </w:r>
      <w:r w:rsidR="003978C6" w:rsidRPr="003012DC">
        <w:rPr>
          <w:rFonts w:ascii="Arial" w:eastAsia="Times New Roman" w:hAnsi="Arial" w:cs="Arial"/>
          <w:noProof/>
          <w:lang w:eastAsia="sk-SK"/>
        </w:rPr>
        <w:t xml:space="preserve"> – BA-TT, TN-NR, ZA-BB, PO-KE</w:t>
      </w:r>
      <w:r w:rsidR="002C44D3" w:rsidRPr="003012DC">
        <w:rPr>
          <w:rFonts w:ascii="Arial" w:eastAsia="Times New Roman" w:hAnsi="Arial" w:cs="Arial"/>
          <w:noProof/>
          <w:lang w:eastAsia="sk-SK"/>
        </w:rPr>
        <w:t>,</w:t>
      </w:r>
    </w:p>
    <w:p w14:paraId="445AB19C" w14:textId="0B0BB599" w:rsidR="00BB0FBF" w:rsidRPr="003012DC" w:rsidRDefault="00BB0FBF" w:rsidP="00C40EE1">
      <w:pPr>
        <w:tabs>
          <w:tab w:val="num" w:pos="426"/>
        </w:tabs>
        <w:spacing w:after="0" w:line="240" w:lineRule="auto"/>
        <w:ind w:left="426"/>
        <w:jc w:val="both"/>
        <w:rPr>
          <w:rFonts w:ascii="Arial" w:eastAsia="Times New Roman" w:hAnsi="Arial" w:cs="Arial"/>
          <w:noProof/>
          <w:lang w:eastAsia="sk-SK"/>
        </w:rPr>
      </w:pPr>
      <w:r w:rsidRPr="003012DC">
        <w:rPr>
          <w:rFonts w:ascii="Arial" w:eastAsia="Times New Roman" w:hAnsi="Arial" w:cs="Arial"/>
          <w:noProof/>
          <w:lang w:eastAsia="sk-SK"/>
        </w:rPr>
        <w:t>Príloha č. 4</w:t>
      </w:r>
      <w:r w:rsidR="003978C6" w:rsidRPr="003012DC">
        <w:rPr>
          <w:rFonts w:ascii="Arial" w:eastAsia="Times New Roman" w:hAnsi="Arial" w:cs="Arial"/>
          <w:noProof/>
          <w:lang w:eastAsia="sk-SK"/>
        </w:rPr>
        <w:t>A – 4D</w:t>
      </w:r>
      <w:r w:rsidRPr="003012DC">
        <w:rPr>
          <w:rFonts w:ascii="Arial" w:eastAsia="Times New Roman" w:hAnsi="Arial" w:cs="Arial"/>
          <w:noProof/>
          <w:lang w:eastAsia="sk-SK"/>
        </w:rPr>
        <w:t xml:space="preserve">: </w:t>
      </w:r>
      <w:r w:rsidR="003B1B1F" w:rsidRPr="003012DC">
        <w:rPr>
          <w:rFonts w:ascii="Arial" w:eastAsia="Times New Roman" w:hAnsi="Arial" w:cs="Arial"/>
          <w:noProof/>
          <w:lang w:eastAsia="sk-SK"/>
        </w:rPr>
        <w:t xml:space="preserve">Podlahové plochy objektov – BA-TT, TN-NR, ZA-BB, PO-KE, </w:t>
      </w:r>
    </w:p>
    <w:p w14:paraId="550BAC7F" w14:textId="5B42529F" w:rsidR="00BB0FBF" w:rsidRPr="003012DC" w:rsidRDefault="00BB0FBF" w:rsidP="00C40EE1">
      <w:pPr>
        <w:tabs>
          <w:tab w:val="num" w:pos="426"/>
        </w:tabs>
        <w:spacing w:after="0" w:line="240" w:lineRule="auto"/>
        <w:ind w:left="426"/>
        <w:jc w:val="both"/>
        <w:rPr>
          <w:rFonts w:ascii="Arial" w:eastAsia="Times New Roman" w:hAnsi="Arial" w:cs="Arial"/>
          <w:noProof/>
          <w:lang w:eastAsia="sk-SK"/>
        </w:rPr>
      </w:pPr>
      <w:r w:rsidRPr="003012DC">
        <w:rPr>
          <w:rFonts w:ascii="Arial" w:eastAsia="Times New Roman" w:hAnsi="Arial" w:cs="Arial"/>
          <w:noProof/>
          <w:lang w:eastAsia="sk-SK"/>
        </w:rPr>
        <w:t>Príloha č. 5</w:t>
      </w:r>
      <w:r w:rsidR="003978C6" w:rsidRPr="003012DC">
        <w:rPr>
          <w:rFonts w:ascii="Arial" w:eastAsia="Times New Roman" w:hAnsi="Arial" w:cs="Arial"/>
          <w:noProof/>
          <w:lang w:eastAsia="sk-SK"/>
        </w:rPr>
        <w:t>A – 5D</w:t>
      </w:r>
      <w:r w:rsidRPr="003012DC">
        <w:rPr>
          <w:rFonts w:ascii="Arial" w:eastAsia="Times New Roman" w:hAnsi="Arial" w:cs="Arial"/>
          <w:noProof/>
          <w:lang w:eastAsia="sk-SK"/>
        </w:rPr>
        <w:t xml:space="preserve">: </w:t>
      </w:r>
      <w:r w:rsidR="003B1B1F" w:rsidRPr="003012DC">
        <w:rPr>
          <w:rFonts w:ascii="Arial" w:eastAsia="Times New Roman" w:hAnsi="Arial" w:cs="Arial"/>
          <w:noProof/>
          <w:lang w:eastAsia="sk-SK"/>
        </w:rPr>
        <w:t xml:space="preserve">Exteriérové plochy – BA-TT, TN-NR, ZA-BB, PO-KE, </w:t>
      </w:r>
    </w:p>
    <w:p w14:paraId="7EBE8CB7" w14:textId="7632B375" w:rsidR="00BB0FBF" w:rsidRPr="003012DC" w:rsidRDefault="00BB0FBF" w:rsidP="00C40EE1">
      <w:pPr>
        <w:tabs>
          <w:tab w:val="num" w:pos="426"/>
        </w:tabs>
        <w:spacing w:after="0" w:line="240" w:lineRule="auto"/>
        <w:ind w:left="426"/>
        <w:jc w:val="both"/>
        <w:rPr>
          <w:rFonts w:ascii="Arial" w:eastAsia="Times New Roman" w:hAnsi="Arial" w:cs="Arial"/>
          <w:noProof/>
          <w:lang w:eastAsia="sk-SK"/>
        </w:rPr>
      </w:pPr>
      <w:r w:rsidRPr="003012DC">
        <w:rPr>
          <w:rFonts w:ascii="Arial" w:eastAsia="Times New Roman" w:hAnsi="Arial" w:cs="Arial"/>
          <w:noProof/>
          <w:lang w:eastAsia="sk-SK"/>
        </w:rPr>
        <w:t>Príloha č. 6</w:t>
      </w:r>
      <w:r w:rsidR="003978C6" w:rsidRPr="003012DC">
        <w:rPr>
          <w:rFonts w:ascii="Arial" w:eastAsia="Times New Roman" w:hAnsi="Arial" w:cs="Arial"/>
          <w:noProof/>
          <w:lang w:eastAsia="sk-SK"/>
        </w:rPr>
        <w:t>A – 6D</w:t>
      </w:r>
      <w:r w:rsidRPr="003012DC">
        <w:rPr>
          <w:rFonts w:ascii="Arial" w:eastAsia="Times New Roman" w:hAnsi="Arial" w:cs="Arial"/>
          <w:noProof/>
          <w:lang w:eastAsia="sk-SK"/>
        </w:rPr>
        <w:t>:</w:t>
      </w:r>
      <w:r w:rsidR="003B1B1F" w:rsidRPr="003012DC">
        <w:rPr>
          <w:rFonts w:ascii="Arial" w:eastAsia="Times New Roman" w:hAnsi="Arial" w:cs="Arial"/>
          <w:noProof/>
          <w:lang w:eastAsia="sk-SK"/>
        </w:rPr>
        <w:t xml:space="preserve"> Cena </w:t>
      </w:r>
      <w:r w:rsidR="005B1A0A" w:rsidRPr="003012DC">
        <w:rPr>
          <w:rFonts w:ascii="Arial" w:eastAsia="Times New Roman" w:hAnsi="Arial" w:cs="Arial"/>
          <w:noProof/>
          <w:lang w:eastAsia="sk-SK"/>
        </w:rPr>
        <w:t>denných</w:t>
      </w:r>
      <w:r w:rsidR="003B1B1F" w:rsidRPr="003012DC">
        <w:rPr>
          <w:rFonts w:ascii="Arial" w:eastAsia="Times New Roman" w:hAnsi="Arial" w:cs="Arial"/>
          <w:noProof/>
          <w:lang w:eastAsia="sk-SK"/>
        </w:rPr>
        <w:t xml:space="preserve"> upratovacích a čistiacich služieb – BA-TT, TN-NR, ZA-BB, PO-KE,</w:t>
      </w:r>
    </w:p>
    <w:p w14:paraId="6F38657F" w14:textId="0D2F3BDE" w:rsidR="005B1A0A" w:rsidRPr="003012DC" w:rsidRDefault="005B1A0A" w:rsidP="00C40EE1">
      <w:pPr>
        <w:tabs>
          <w:tab w:val="num" w:pos="426"/>
        </w:tabs>
        <w:spacing w:after="0" w:line="240" w:lineRule="auto"/>
        <w:ind w:left="426"/>
        <w:jc w:val="both"/>
        <w:rPr>
          <w:rFonts w:ascii="Arial" w:eastAsia="Times New Roman" w:hAnsi="Arial" w:cs="Arial"/>
          <w:noProof/>
          <w:lang w:eastAsia="sk-SK"/>
        </w:rPr>
      </w:pPr>
      <w:r w:rsidRPr="003012DC">
        <w:rPr>
          <w:rFonts w:ascii="Arial" w:eastAsia="Times New Roman" w:hAnsi="Arial" w:cs="Arial"/>
          <w:noProof/>
          <w:lang w:eastAsia="sk-SK"/>
        </w:rPr>
        <w:t>Príloha č. 7A – 7D: Cena týždenných upratovacích a čistiacich služieb – BA-TT, TN-NR, ZA-BB, PO-KE,</w:t>
      </w:r>
    </w:p>
    <w:p w14:paraId="14DB23CC" w14:textId="681874D5" w:rsidR="005B1A0A" w:rsidRPr="003012DC" w:rsidRDefault="005B1A0A" w:rsidP="00C40EE1">
      <w:pPr>
        <w:tabs>
          <w:tab w:val="num" w:pos="426"/>
        </w:tabs>
        <w:spacing w:after="0" w:line="240" w:lineRule="auto"/>
        <w:ind w:left="426"/>
        <w:jc w:val="both"/>
        <w:rPr>
          <w:rFonts w:ascii="Arial" w:eastAsia="Times New Roman" w:hAnsi="Arial" w:cs="Arial"/>
          <w:noProof/>
          <w:lang w:eastAsia="sk-SK"/>
        </w:rPr>
      </w:pPr>
      <w:r w:rsidRPr="003012DC">
        <w:rPr>
          <w:rFonts w:ascii="Arial" w:eastAsia="Times New Roman" w:hAnsi="Arial" w:cs="Arial"/>
          <w:noProof/>
          <w:lang w:eastAsia="sk-SK"/>
        </w:rPr>
        <w:t>Príloha č. 8A – 8D: Cena mesačných upratovacích a čistiacich služieb – BA-TT, TN-NR, ZA-BB, PO-KE,</w:t>
      </w:r>
    </w:p>
    <w:p w14:paraId="1D61E961" w14:textId="0D4710A2" w:rsidR="005B1A0A" w:rsidRPr="003012DC" w:rsidRDefault="005B1A0A" w:rsidP="00C40EE1">
      <w:pPr>
        <w:tabs>
          <w:tab w:val="num" w:pos="426"/>
        </w:tabs>
        <w:spacing w:after="0" w:line="240" w:lineRule="auto"/>
        <w:ind w:left="426"/>
        <w:jc w:val="both"/>
        <w:rPr>
          <w:rFonts w:ascii="Arial" w:eastAsia="Times New Roman" w:hAnsi="Arial" w:cs="Arial"/>
          <w:noProof/>
          <w:lang w:eastAsia="sk-SK"/>
        </w:rPr>
      </w:pPr>
      <w:r w:rsidRPr="003012DC">
        <w:rPr>
          <w:rFonts w:ascii="Arial" w:eastAsia="Times New Roman" w:hAnsi="Arial" w:cs="Arial"/>
          <w:noProof/>
          <w:lang w:eastAsia="sk-SK"/>
        </w:rPr>
        <w:t>Príloha č. 9A – 9D: Cena štvrťročných upratovacích a čistiacich služieb – BA-TT, TN-NR, ZA-BB, PO-KE,</w:t>
      </w:r>
    </w:p>
    <w:p w14:paraId="548EB31D" w14:textId="7A55D6FD" w:rsidR="005B1A0A" w:rsidRPr="003012DC" w:rsidRDefault="005B1A0A" w:rsidP="00C40EE1">
      <w:pPr>
        <w:tabs>
          <w:tab w:val="num" w:pos="426"/>
        </w:tabs>
        <w:spacing w:after="0" w:line="240" w:lineRule="auto"/>
        <w:ind w:left="426"/>
        <w:jc w:val="both"/>
        <w:rPr>
          <w:rFonts w:ascii="Arial" w:eastAsia="Times New Roman" w:hAnsi="Arial" w:cs="Arial"/>
          <w:noProof/>
          <w:lang w:eastAsia="sk-SK"/>
        </w:rPr>
      </w:pPr>
      <w:r w:rsidRPr="003012DC">
        <w:rPr>
          <w:rFonts w:ascii="Arial" w:eastAsia="Times New Roman" w:hAnsi="Arial" w:cs="Arial"/>
          <w:noProof/>
          <w:lang w:eastAsia="sk-SK"/>
        </w:rPr>
        <w:t>Príloha č. 10A – 10D: Cena za polročné upratovacie a čistiace služby – BA-TT, TN-NR, ZA-BB, PO-KE,</w:t>
      </w:r>
    </w:p>
    <w:p w14:paraId="26AEE8F1" w14:textId="4A1C781D" w:rsidR="005B1A0A" w:rsidRPr="003012DC" w:rsidRDefault="005B1A0A" w:rsidP="00C40EE1">
      <w:pPr>
        <w:tabs>
          <w:tab w:val="num" w:pos="426"/>
        </w:tabs>
        <w:spacing w:after="0" w:line="240" w:lineRule="auto"/>
        <w:ind w:left="426"/>
        <w:jc w:val="both"/>
        <w:rPr>
          <w:rFonts w:ascii="Arial" w:eastAsia="Times New Roman" w:hAnsi="Arial" w:cs="Arial"/>
          <w:noProof/>
          <w:lang w:eastAsia="sk-SK"/>
        </w:rPr>
      </w:pPr>
      <w:r w:rsidRPr="003012DC">
        <w:rPr>
          <w:rFonts w:ascii="Arial" w:eastAsia="Times New Roman" w:hAnsi="Arial" w:cs="Arial"/>
          <w:noProof/>
          <w:lang w:eastAsia="sk-SK"/>
        </w:rPr>
        <w:t>Príloha č. 11A – 11D: Cena za ročné upratovacie a čistiace služby – BA-TT, TN-NR, ZA-BB, PO-KE,</w:t>
      </w:r>
    </w:p>
    <w:p w14:paraId="2A930669" w14:textId="73647062" w:rsidR="00BB0FBF" w:rsidRPr="003012DC" w:rsidRDefault="00BB0FBF" w:rsidP="00C40EE1">
      <w:pPr>
        <w:tabs>
          <w:tab w:val="num" w:pos="426"/>
        </w:tabs>
        <w:spacing w:after="0" w:line="240" w:lineRule="auto"/>
        <w:ind w:left="426"/>
        <w:jc w:val="both"/>
        <w:rPr>
          <w:rFonts w:ascii="Arial" w:eastAsia="Times New Roman" w:hAnsi="Arial" w:cs="Arial"/>
          <w:noProof/>
          <w:lang w:eastAsia="sk-SK"/>
        </w:rPr>
      </w:pPr>
      <w:r w:rsidRPr="003012DC">
        <w:rPr>
          <w:rFonts w:ascii="Arial" w:eastAsia="Times New Roman" w:hAnsi="Arial" w:cs="Arial"/>
          <w:noProof/>
          <w:lang w:eastAsia="sk-SK"/>
        </w:rPr>
        <w:t xml:space="preserve">Príloha č. </w:t>
      </w:r>
      <w:r w:rsidR="005B1A0A" w:rsidRPr="003012DC">
        <w:rPr>
          <w:rFonts w:ascii="Arial" w:eastAsia="Times New Roman" w:hAnsi="Arial" w:cs="Arial"/>
          <w:noProof/>
          <w:lang w:eastAsia="sk-SK"/>
        </w:rPr>
        <w:t>12</w:t>
      </w:r>
      <w:r w:rsidR="003978C6" w:rsidRPr="003012DC">
        <w:rPr>
          <w:rFonts w:ascii="Arial" w:eastAsia="Times New Roman" w:hAnsi="Arial" w:cs="Arial"/>
          <w:noProof/>
          <w:lang w:eastAsia="sk-SK"/>
        </w:rPr>
        <w:t xml:space="preserve">A – </w:t>
      </w:r>
      <w:r w:rsidR="005B1A0A" w:rsidRPr="003012DC">
        <w:rPr>
          <w:rFonts w:ascii="Arial" w:eastAsia="Times New Roman" w:hAnsi="Arial" w:cs="Arial"/>
          <w:noProof/>
          <w:lang w:eastAsia="sk-SK"/>
        </w:rPr>
        <w:t>12</w:t>
      </w:r>
      <w:r w:rsidR="003978C6" w:rsidRPr="003012DC">
        <w:rPr>
          <w:rFonts w:ascii="Arial" w:eastAsia="Times New Roman" w:hAnsi="Arial" w:cs="Arial"/>
          <w:noProof/>
          <w:lang w:eastAsia="sk-SK"/>
        </w:rPr>
        <w:t>D</w:t>
      </w:r>
      <w:r w:rsidRPr="003012DC">
        <w:rPr>
          <w:rFonts w:ascii="Arial" w:eastAsia="Times New Roman" w:hAnsi="Arial" w:cs="Arial"/>
          <w:noProof/>
          <w:lang w:eastAsia="sk-SK"/>
        </w:rPr>
        <w:t>:</w:t>
      </w:r>
      <w:r w:rsidR="003B1B1F" w:rsidRPr="003012DC">
        <w:rPr>
          <w:rFonts w:ascii="Arial" w:eastAsia="Times New Roman" w:hAnsi="Arial" w:cs="Arial"/>
          <w:noProof/>
          <w:lang w:eastAsia="sk-SK"/>
        </w:rPr>
        <w:t xml:space="preserve"> Cena nepravidelných upratovacích a čistiacich služieb -  BA-TT, TN-NR, ZA-BB, PO-KE</w:t>
      </w:r>
      <w:r w:rsidR="002C44D3" w:rsidRPr="003012DC">
        <w:rPr>
          <w:rFonts w:ascii="Arial" w:eastAsia="Times New Roman" w:hAnsi="Arial" w:cs="Arial"/>
          <w:noProof/>
          <w:lang w:eastAsia="sk-SK"/>
        </w:rPr>
        <w:t>,</w:t>
      </w:r>
    </w:p>
    <w:p w14:paraId="459B7A61" w14:textId="34D35394" w:rsidR="00BB0FBF" w:rsidRPr="003012DC" w:rsidRDefault="00BB0FBF" w:rsidP="00C40EE1">
      <w:pPr>
        <w:tabs>
          <w:tab w:val="num" w:pos="426"/>
        </w:tabs>
        <w:spacing w:after="0" w:line="240" w:lineRule="auto"/>
        <w:ind w:left="426"/>
        <w:jc w:val="both"/>
        <w:rPr>
          <w:rFonts w:ascii="Arial" w:eastAsia="Times New Roman" w:hAnsi="Arial" w:cs="Arial"/>
          <w:noProof/>
          <w:lang w:eastAsia="sk-SK"/>
        </w:rPr>
      </w:pPr>
      <w:r w:rsidRPr="003012DC">
        <w:rPr>
          <w:rFonts w:ascii="Arial" w:eastAsia="Times New Roman" w:hAnsi="Arial" w:cs="Arial"/>
          <w:noProof/>
          <w:lang w:eastAsia="sk-SK"/>
        </w:rPr>
        <w:t xml:space="preserve">Príloha č. </w:t>
      </w:r>
      <w:r w:rsidR="005B1A0A" w:rsidRPr="003012DC">
        <w:rPr>
          <w:rFonts w:ascii="Arial" w:eastAsia="Times New Roman" w:hAnsi="Arial" w:cs="Arial"/>
          <w:noProof/>
          <w:lang w:eastAsia="sk-SK"/>
        </w:rPr>
        <w:t>13</w:t>
      </w:r>
      <w:r w:rsidRPr="003012DC">
        <w:rPr>
          <w:rFonts w:ascii="Arial" w:eastAsia="Times New Roman" w:hAnsi="Arial" w:cs="Arial"/>
          <w:noProof/>
          <w:lang w:eastAsia="sk-SK"/>
        </w:rPr>
        <w:t>: Zoznam subdodávateľov.</w:t>
      </w:r>
    </w:p>
    <w:p w14:paraId="41245287" w14:textId="53FF3AEE" w:rsidR="00CA75F1" w:rsidRPr="0058044C" w:rsidRDefault="0058383A">
      <w:pPr>
        <w:numPr>
          <w:ilvl w:val="0"/>
          <w:numId w:val="4"/>
        </w:numPr>
        <w:tabs>
          <w:tab w:val="clear" w:pos="720"/>
          <w:tab w:val="num" w:pos="426"/>
        </w:tabs>
        <w:spacing w:after="0" w:line="240" w:lineRule="auto"/>
        <w:ind w:left="426" w:hanging="426"/>
        <w:jc w:val="both"/>
        <w:rPr>
          <w:rFonts w:ascii="Arial" w:eastAsia="Times New Roman" w:hAnsi="Arial" w:cs="Arial"/>
          <w:noProof/>
          <w:lang w:eastAsia="sk-SK"/>
        </w:rPr>
      </w:pPr>
      <w:r w:rsidRPr="0058383A">
        <w:rPr>
          <w:rFonts w:ascii="Arial" w:eastAsia="Times New Roman" w:hAnsi="Arial" w:cs="Arial"/>
          <w:lang w:eastAsia="cs-CZ"/>
        </w:rPr>
        <w:t>Zmluvné strany vyhlasujú, že si túto zmluvu prečítali, jej obsahu porozumeli a na znak súhlasu ju podpisujú</w:t>
      </w:r>
      <w:r w:rsidR="007A7B05" w:rsidRPr="0058044C">
        <w:rPr>
          <w:rFonts w:ascii="Arial" w:eastAsia="Times New Roman" w:hAnsi="Arial" w:cs="Arial"/>
          <w:noProof/>
          <w:lang w:eastAsia="sk-SK"/>
        </w:rPr>
        <w:t>.</w:t>
      </w:r>
    </w:p>
    <w:p w14:paraId="01AF9E80" w14:textId="77777777" w:rsidR="007A7B05" w:rsidRPr="0058044C" w:rsidRDefault="007A7B05" w:rsidP="007A7B05">
      <w:pPr>
        <w:spacing w:after="0" w:line="240" w:lineRule="auto"/>
        <w:rPr>
          <w:rFonts w:ascii="Arial" w:eastAsia="Times New Roman" w:hAnsi="Arial" w:cs="Arial"/>
          <w:noProof/>
          <w:lang w:eastAsia="sk-SK"/>
        </w:rPr>
      </w:pPr>
    </w:p>
    <w:p w14:paraId="49603398" w14:textId="77777777" w:rsidR="007A7B05" w:rsidRPr="0058044C" w:rsidRDefault="007A7B05" w:rsidP="00306489">
      <w:pPr>
        <w:tabs>
          <w:tab w:val="left" w:pos="4395"/>
          <w:tab w:val="left" w:pos="4820"/>
        </w:tabs>
        <w:spacing w:after="0" w:line="240" w:lineRule="auto"/>
        <w:rPr>
          <w:rFonts w:ascii="Arial" w:eastAsia="Times New Roman" w:hAnsi="Arial" w:cs="Arial"/>
          <w:noProof/>
          <w:lang w:eastAsia="sk-SK"/>
        </w:rPr>
      </w:pPr>
      <w:r w:rsidRPr="0058044C">
        <w:rPr>
          <w:rFonts w:ascii="Arial" w:eastAsia="Times New Roman" w:hAnsi="Arial" w:cs="Arial"/>
          <w:noProof/>
          <w:lang w:eastAsia="sk-SK"/>
        </w:rPr>
        <w:t>Za objednávateľa:</w:t>
      </w:r>
      <w:r w:rsidRPr="0058044C">
        <w:rPr>
          <w:rFonts w:ascii="Arial" w:eastAsia="Times New Roman" w:hAnsi="Arial" w:cs="Arial"/>
          <w:noProof/>
          <w:lang w:eastAsia="sk-SK"/>
        </w:rPr>
        <w:tab/>
        <w:t xml:space="preserve">               Za poskytovateľa:</w:t>
      </w:r>
    </w:p>
    <w:p w14:paraId="0AA836AD" w14:textId="77777777" w:rsidR="004350BB" w:rsidRPr="0058044C" w:rsidRDefault="004350BB" w:rsidP="00306489">
      <w:pPr>
        <w:tabs>
          <w:tab w:val="left" w:pos="4395"/>
          <w:tab w:val="left" w:pos="4820"/>
        </w:tabs>
        <w:spacing w:after="0" w:line="240" w:lineRule="auto"/>
        <w:rPr>
          <w:rFonts w:ascii="Arial" w:eastAsia="Times New Roman" w:hAnsi="Arial" w:cs="Arial"/>
          <w:noProof/>
          <w:lang w:eastAsia="sk-SK"/>
        </w:rPr>
      </w:pPr>
    </w:p>
    <w:p w14:paraId="0AB534A2" w14:textId="0613D508" w:rsidR="007A7B05" w:rsidRPr="0058044C" w:rsidRDefault="007A7B05" w:rsidP="00306489">
      <w:pPr>
        <w:tabs>
          <w:tab w:val="left" w:pos="4395"/>
        </w:tabs>
        <w:spacing w:after="0" w:line="240" w:lineRule="auto"/>
        <w:rPr>
          <w:rFonts w:ascii="Arial" w:eastAsia="Times New Roman" w:hAnsi="Arial" w:cs="Arial"/>
          <w:noProof/>
          <w:lang w:eastAsia="sk-SK"/>
        </w:rPr>
      </w:pPr>
      <w:r w:rsidRPr="0058044C">
        <w:rPr>
          <w:rFonts w:ascii="Arial" w:eastAsia="Times New Roman" w:hAnsi="Arial" w:cs="Arial"/>
          <w:noProof/>
          <w:lang w:eastAsia="sk-SK"/>
        </w:rPr>
        <w:t xml:space="preserve">V Bratislave, dňa............... </w:t>
      </w:r>
      <w:r w:rsidRPr="0058044C">
        <w:rPr>
          <w:rFonts w:ascii="Arial" w:eastAsia="Times New Roman" w:hAnsi="Arial" w:cs="Arial"/>
          <w:noProof/>
          <w:lang w:eastAsia="sk-SK"/>
        </w:rPr>
        <w:tab/>
        <w:t xml:space="preserve">               V </w:t>
      </w:r>
      <w:r w:rsidR="00CA3515">
        <w:rPr>
          <w:rFonts w:ascii="Arial" w:eastAsia="Times New Roman" w:hAnsi="Arial" w:cs="Arial"/>
          <w:noProof/>
          <w:lang w:eastAsia="sk-SK"/>
        </w:rPr>
        <w:t>....................</w:t>
      </w:r>
      <w:r w:rsidRPr="0058044C">
        <w:rPr>
          <w:rFonts w:ascii="Arial" w:eastAsia="Times New Roman" w:hAnsi="Arial" w:cs="Arial"/>
          <w:noProof/>
          <w:lang w:eastAsia="sk-SK"/>
        </w:rPr>
        <w:t>, dňa ..................</w:t>
      </w:r>
    </w:p>
    <w:p w14:paraId="64B0CFF0" w14:textId="77777777" w:rsidR="007A7B05" w:rsidRPr="0058044C" w:rsidRDefault="007A7B05" w:rsidP="00306489">
      <w:pPr>
        <w:tabs>
          <w:tab w:val="left" w:pos="4820"/>
        </w:tabs>
        <w:spacing w:after="0" w:line="240" w:lineRule="auto"/>
        <w:rPr>
          <w:rFonts w:ascii="Arial" w:eastAsia="Times New Roman" w:hAnsi="Arial" w:cs="Arial"/>
          <w:noProof/>
          <w:lang w:eastAsia="sk-SK"/>
        </w:rPr>
      </w:pPr>
    </w:p>
    <w:p w14:paraId="48B3B5D2" w14:textId="77777777" w:rsidR="004350BB" w:rsidRPr="0058044C" w:rsidRDefault="004350BB" w:rsidP="00306489">
      <w:pPr>
        <w:spacing w:after="0" w:line="240" w:lineRule="auto"/>
        <w:rPr>
          <w:rFonts w:ascii="Arial" w:eastAsia="Times New Roman" w:hAnsi="Arial" w:cs="Arial"/>
          <w:noProof/>
          <w:lang w:eastAsia="sk-SK"/>
        </w:rPr>
      </w:pPr>
    </w:p>
    <w:p w14:paraId="31530C63" w14:textId="77777777" w:rsidR="004350BB" w:rsidRPr="0058044C" w:rsidRDefault="004350BB" w:rsidP="00306489">
      <w:pPr>
        <w:spacing w:after="0" w:line="240" w:lineRule="auto"/>
        <w:rPr>
          <w:rFonts w:ascii="Arial" w:eastAsia="Times New Roman" w:hAnsi="Arial" w:cs="Arial"/>
          <w:noProof/>
          <w:lang w:eastAsia="sk-SK"/>
        </w:rPr>
      </w:pPr>
    </w:p>
    <w:p w14:paraId="5A0EF64C" w14:textId="77777777" w:rsidR="007A7B05" w:rsidRPr="0058044C" w:rsidRDefault="007A7B05" w:rsidP="00306489">
      <w:pPr>
        <w:tabs>
          <w:tab w:val="left" w:pos="4395"/>
        </w:tabs>
        <w:spacing w:after="0" w:line="240" w:lineRule="auto"/>
        <w:rPr>
          <w:rFonts w:ascii="Arial" w:eastAsia="Times New Roman" w:hAnsi="Arial" w:cs="Arial"/>
          <w:noProof/>
          <w:lang w:eastAsia="sk-SK"/>
        </w:rPr>
      </w:pPr>
      <w:r w:rsidRPr="0058044C">
        <w:rPr>
          <w:rFonts w:ascii="Arial" w:eastAsia="Times New Roman" w:hAnsi="Arial" w:cs="Arial"/>
          <w:noProof/>
          <w:lang w:eastAsia="sk-SK"/>
        </w:rPr>
        <w:t xml:space="preserve">.........................................                       </w:t>
      </w:r>
      <w:r w:rsidRPr="0058044C">
        <w:rPr>
          <w:rFonts w:ascii="Arial" w:eastAsia="Times New Roman" w:hAnsi="Arial" w:cs="Arial"/>
          <w:noProof/>
          <w:lang w:eastAsia="sk-SK"/>
        </w:rPr>
        <w:tab/>
        <w:t xml:space="preserve">  </w:t>
      </w:r>
      <w:r w:rsidRPr="0058044C">
        <w:rPr>
          <w:rFonts w:ascii="Arial" w:eastAsia="Times New Roman" w:hAnsi="Arial" w:cs="Arial"/>
          <w:noProof/>
          <w:lang w:eastAsia="sk-SK"/>
        </w:rPr>
        <w:tab/>
        <w:t xml:space="preserve">    ..................................</w:t>
      </w:r>
    </w:p>
    <w:p w14:paraId="76CB60F9" w14:textId="6080C72E" w:rsidR="007A7B05" w:rsidRPr="0058044C" w:rsidRDefault="00752570" w:rsidP="00306489">
      <w:pPr>
        <w:spacing w:after="0" w:line="240" w:lineRule="auto"/>
        <w:rPr>
          <w:rFonts w:ascii="Arial" w:eastAsia="Times New Roman" w:hAnsi="Arial" w:cs="Arial"/>
          <w:noProof/>
          <w:lang w:eastAsia="sk-SK"/>
        </w:rPr>
      </w:pPr>
      <w:r>
        <w:rPr>
          <w:rFonts w:ascii="Arial" w:eastAsia="Times New Roman" w:hAnsi="Arial" w:cs="Arial"/>
          <w:noProof/>
          <w:lang w:eastAsia="sk-SK"/>
        </w:rPr>
        <w:t>Ing. Matúš Jurových</w:t>
      </w:r>
      <w:r w:rsidR="008F44C8" w:rsidRPr="004657D2">
        <w:rPr>
          <w:rFonts w:ascii="Arial" w:eastAsia="Times New Roman" w:hAnsi="Arial" w:cs="Arial"/>
          <w:noProof/>
          <w:lang w:eastAsia="sk-SK"/>
        </w:rPr>
        <w:t>, PhD.</w:t>
      </w:r>
      <w:r w:rsidR="00906D5F">
        <w:rPr>
          <w:rFonts w:ascii="Arial" w:eastAsia="Times New Roman" w:hAnsi="Arial" w:cs="Arial"/>
          <w:noProof/>
          <w:lang w:eastAsia="sk-SK"/>
        </w:rPr>
        <w:tab/>
      </w:r>
      <w:r w:rsidR="00906D5F">
        <w:rPr>
          <w:rFonts w:ascii="Arial" w:eastAsia="Times New Roman" w:hAnsi="Arial" w:cs="Arial"/>
          <w:noProof/>
          <w:lang w:eastAsia="sk-SK"/>
        </w:rPr>
        <w:tab/>
      </w:r>
      <w:r w:rsidR="00906D5F">
        <w:rPr>
          <w:rFonts w:ascii="Arial" w:eastAsia="Times New Roman" w:hAnsi="Arial" w:cs="Arial"/>
          <w:noProof/>
          <w:lang w:eastAsia="sk-SK"/>
        </w:rPr>
        <w:tab/>
      </w:r>
      <w:r w:rsidR="00906D5F">
        <w:rPr>
          <w:rFonts w:ascii="Arial" w:eastAsia="Times New Roman" w:hAnsi="Arial" w:cs="Arial"/>
          <w:noProof/>
          <w:lang w:eastAsia="sk-SK"/>
        </w:rPr>
        <w:tab/>
      </w:r>
      <w:r w:rsidR="00906D5F">
        <w:rPr>
          <w:rFonts w:ascii="Arial" w:eastAsia="Times New Roman" w:hAnsi="Arial" w:cs="Arial"/>
          <w:noProof/>
          <w:lang w:eastAsia="sk-SK"/>
        </w:rPr>
        <w:tab/>
        <w:t xml:space="preserve">    </w:t>
      </w:r>
    </w:p>
    <w:p w14:paraId="6871327B" w14:textId="07F62659" w:rsidR="002C44D3" w:rsidRPr="0058044C" w:rsidRDefault="008F44C8" w:rsidP="00306489">
      <w:pPr>
        <w:spacing w:after="0" w:line="240" w:lineRule="auto"/>
        <w:rPr>
          <w:rFonts w:ascii="Arial" w:eastAsia="Times New Roman" w:hAnsi="Arial" w:cs="Arial"/>
          <w:noProof/>
          <w:lang w:eastAsia="sk-SK"/>
        </w:rPr>
      </w:pPr>
      <w:r>
        <w:rPr>
          <w:rFonts w:ascii="Arial" w:eastAsia="Times New Roman" w:hAnsi="Arial" w:cs="Arial"/>
          <w:noProof/>
          <w:lang w:eastAsia="sk-SK"/>
        </w:rPr>
        <w:t>predsed</w:t>
      </w:r>
      <w:r w:rsidR="002C44D3" w:rsidRPr="0058044C">
        <w:rPr>
          <w:rFonts w:ascii="Arial" w:eastAsia="Times New Roman" w:hAnsi="Arial" w:cs="Arial"/>
          <w:noProof/>
          <w:lang w:eastAsia="sk-SK"/>
        </w:rPr>
        <w:t>a predstavenstva</w:t>
      </w:r>
      <w:r w:rsidR="00906D5F">
        <w:rPr>
          <w:rFonts w:ascii="Arial" w:eastAsia="Times New Roman" w:hAnsi="Arial" w:cs="Arial"/>
          <w:noProof/>
          <w:lang w:eastAsia="sk-SK"/>
        </w:rPr>
        <w:tab/>
      </w:r>
      <w:r w:rsidR="00906D5F">
        <w:rPr>
          <w:rFonts w:ascii="Arial" w:eastAsia="Times New Roman" w:hAnsi="Arial" w:cs="Arial"/>
          <w:noProof/>
          <w:lang w:eastAsia="sk-SK"/>
        </w:rPr>
        <w:tab/>
      </w:r>
      <w:r w:rsidR="00906D5F">
        <w:rPr>
          <w:rFonts w:ascii="Arial" w:eastAsia="Times New Roman" w:hAnsi="Arial" w:cs="Arial"/>
          <w:noProof/>
          <w:lang w:eastAsia="sk-SK"/>
        </w:rPr>
        <w:tab/>
      </w:r>
      <w:r w:rsidR="00906D5F">
        <w:rPr>
          <w:rFonts w:ascii="Arial" w:eastAsia="Times New Roman" w:hAnsi="Arial" w:cs="Arial"/>
          <w:noProof/>
          <w:lang w:eastAsia="sk-SK"/>
        </w:rPr>
        <w:tab/>
        <w:t xml:space="preserve">    </w:t>
      </w:r>
    </w:p>
    <w:p w14:paraId="357FBEBC" w14:textId="77777777" w:rsidR="00752570" w:rsidRDefault="002C44D3" w:rsidP="00306489">
      <w:pPr>
        <w:spacing w:after="0" w:line="240" w:lineRule="auto"/>
      </w:pPr>
      <w:r w:rsidRPr="0058044C">
        <w:rPr>
          <w:rFonts w:ascii="Arial" w:eastAsia="Times New Roman" w:hAnsi="Arial" w:cs="Arial"/>
          <w:noProof/>
          <w:lang w:eastAsia="sk-SK"/>
        </w:rPr>
        <w:t>Všeobecná zdravotná poisťovňa, a.s.</w:t>
      </w:r>
      <w:r w:rsidR="00906D5F" w:rsidRPr="00906D5F">
        <w:t xml:space="preserve"> </w:t>
      </w:r>
      <w:r w:rsidR="00906D5F">
        <w:tab/>
      </w:r>
    </w:p>
    <w:p w14:paraId="1F9B0CFB" w14:textId="77777777" w:rsidR="00752570" w:rsidRDefault="00752570" w:rsidP="00306489">
      <w:pPr>
        <w:spacing w:after="0" w:line="240" w:lineRule="auto"/>
      </w:pPr>
    </w:p>
    <w:p w14:paraId="460A8733" w14:textId="77777777" w:rsidR="00752570" w:rsidRDefault="00752570" w:rsidP="00306489">
      <w:pPr>
        <w:spacing w:after="0" w:line="240" w:lineRule="auto"/>
      </w:pPr>
    </w:p>
    <w:p w14:paraId="7B5A73DB" w14:textId="77777777" w:rsidR="00752570" w:rsidRPr="00752570" w:rsidRDefault="00752570" w:rsidP="00306489">
      <w:pPr>
        <w:spacing w:after="0" w:line="240" w:lineRule="auto"/>
        <w:rPr>
          <w:rFonts w:ascii="Arial" w:hAnsi="Arial" w:cs="Arial"/>
        </w:rPr>
      </w:pPr>
    </w:p>
    <w:p w14:paraId="006BE2F2" w14:textId="77777777" w:rsidR="00752570" w:rsidRPr="00752570" w:rsidRDefault="00752570" w:rsidP="00306489">
      <w:pPr>
        <w:spacing w:after="0" w:line="240" w:lineRule="auto"/>
        <w:rPr>
          <w:rFonts w:ascii="Arial" w:hAnsi="Arial" w:cs="Arial"/>
        </w:rPr>
      </w:pPr>
      <w:r w:rsidRPr="00752570">
        <w:rPr>
          <w:rFonts w:ascii="Arial" w:hAnsi="Arial" w:cs="Arial"/>
        </w:rPr>
        <w:t>...........................................</w:t>
      </w:r>
    </w:p>
    <w:p w14:paraId="12B70F83" w14:textId="77777777" w:rsidR="00752570" w:rsidRPr="00752570" w:rsidRDefault="00752570" w:rsidP="00306489">
      <w:pPr>
        <w:spacing w:after="0" w:line="240" w:lineRule="auto"/>
        <w:rPr>
          <w:rFonts w:ascii="Arial" w:hAnsi="Arial" w:cs="Arial"/>
        </w:rPr>
      </w:pPr>
      <w:r w:rsidRPr="00752570">
        <w:rPr>
          <w:rFonts w:ascii="Arial" w:hAnsi="Arial" w:cs="Arial"/>
        </w:rPr>
        <w:t>Ing. Viktor Očkay, MPH</w:t>
      </w:r>
    </w:p>
    <w:p w14:paraId="6D2DC735" w14:textId="5ACDEFCE" w:rsidR="00752570" w:rsidRPr="00752570" w:rsidRDefault="00752570" w:rsidP="00306489">
      <w:pPr>
        <w:spacing w:after="0" w:line="240" w:lineRule="auto"/>
        <w:rPr>
          <w:rFonts w:ascii="Arial" w:hAnsi="Arial" w:cs="Arial"/>
        </w:rPr>
      </w:pPr>
      <w:r w:rsidRPr="00752570">
        <w:rPr>
          <w:rFonts w:ascii="Arial" w:hAnsi="Arial" w:cs="Arial"/>
        </w:rPr>
        <w:t>podpredseda predstavenstva</w:t>
      </w:r>
    </w:p>
    <w:p w14:paraId="2C680CC9" w14:textId="5BA849CD" w:rsidR="007A7B05" w:rsidRPr="0058044C" w:rsidRDefault="00752570" w:rsidP="005F7135">
      <w:pPr>
        <w:spacing w:after="0" w:line="240" w:lineRule="auto"/>
        <w:rPr>
          <w:rFonts w:ascii="Arial" w:eastAsia="Times New Roman" w:hAnsi="Arial" w:cs="Arial"/>
          <w:noProof/>
          <w:lang w:eastAsia="sk-SK"/>
        </w:rPr>
      </w:pPr>
      <w:r w:rsidRPr="00752570">
        <w:rPr>
          <w:rFonts w:ascii="Arial" w:hAnsi="Arial" w:cs="Arial"/>
        </w:rPr>
        <w:t>Všeobecná zdravotná poisťovňa, a.s.</w:t>
      </w:r>
      <w:r w:rsidR="00906D5F" w:rsidRPr="00752570">
        <w:rPr>
          <w:rFonts w:ascii="Arial" w:hAnsi="Arial" w:cs="Arial"/>
        </w:rPr>
        <w:tab/>
      </w:r>
    </w:p>
    <w:sectPr w:rsidR="007A7B05" w:rsidRPr="0058044C">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84403" w14:textId="77777777" w:rsidR="001E592A" w:rsidRDefault="001E592A" w:rsidP="001F6BEA">
      <w:pPr>
        <w:spacing w:after="0" w:line="240" w:lineRule="auto"/>
      </w:pPr>
      <w:r>
        <w:separator/>
      </w:r>
    </w:p>
  </w:endnote>
  <w:endnote w:type="continuationSeparator" w:id="0">
    <w:p w14:paraId="0CE51DEE" w14:textId="77777777" w:rsidR="001E592A" w:rsidRDefault="001E592A"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335624"/>
      <w:docPartObj>
        <w:docPartGallery w:val="Page Numbers (Bottom of Page)"/>
        <w:docPartUnique/>
      </w:docPartObj>
    </w:sdtPr>
    <w:sdtEndPr/>
    <w:sdtContent>
      <w:p w14:paraId="73456CB5" w14:textId="650F6F69" w:rsidR="001F6BEA" w:rsidRDefault="001F6BEA">
        <w:pPr>
          <w:pStyle w:val="Pta"/>
          <w:jc w:val="center"/>
        </w:pPr>
        <w:r>
          <w:fldChar w:fldCharType="begin"/>
        </w:r>
        <w:r>
          <w:instrText>PAGE   \* MERGEFORMAT</w:instrText>
        </w:r>
        <w:r>
          <w:fldChar w:fldCharType="separate"/>
        </w:r>
        <w:r w:rsidR="008F44C8">
          <w:rPr>
            <w:noProof/>
          </w:rPr>
          <w:t>2</w:t>
        </w:r>
        <w:r>
          <w:fldChar w:fldCharType="end"/>
        </w:r>
      </w:p>
    </w:sdtContent>
  </w:sdt>
  <w:p w14:paraId="6CE46DA2" w14:textId="77777777" w:rsidR="001F6BEA" w:rsidRDefault="001F6B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194EC" w14:textId="77777777" w:rsidR="001E592A" w:rsidRDefault="001E592A" w:rsidP="001F6BEA">
      <w:pPr>
        <w:spacing w:after="0" w:line="240" w:lineRule="auto"/>
      </w:pPr>
      <w:r>
        <w:separator/>
      </w:r>
    </w:p>
  </w:footnote>
  <w:footnote w:type="continuationSeparator" w:id="0">
    <w:p w14:paraId="3FA74549" w14:textId="77777777" w:rsidR="001E592A" w:rsidRDefault="001E592A" w:rsidP="001F6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F4A"/>
    <w:multiLevelType w:val="hybridMultilevel"/>
    <w:tmpl w:val="19E24F9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1B6A76B0"/>
    <w:multiLevelType w:val="hybridMultilevel"/>
    <w:tmpl w:val="8E04BF9C"/>
    <w:lvl w:ilvl="0" w:tplc="5C3AA78E">
      <w:start w:val="1"/>
      <w:numFmt w:val="decimal"/>
      <w:lvlText w:val="%1."/>
      <w:lvlJc w:val="left"/>
      <w:pPr>
        <w:tabs>
          <w:tab w:val="num" w:pos="786"/>
        </w:tabs>
        <w:ind w:left="786" w:hanging="360"/>
      </w:pPr>
      <w:rPr>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C006B1C"/>
    <w:multiLevelType w:val="hybridMultilevel"/>
    <w:tmpl w:val="50FA0486"/>
    <w:lvl w:ilvl="0" w:tplc="041B0017">
      <w:start w:val="1"/>
      <w:numFmt w:val="lowerLetter"/>
      <w:lvlText w:val="%1)"/>
      <w:lvlJc w:val="left"/>
      <w:pPr>
        <w:tabs>
          <w:tab w:val="num" w:pos="1495"/>
        </w:tabs>
        <w:ind w:left="1495"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2612682"/>
    <w:multiLevelType w:val="hybridMultilevel"/>
    <w:tmpl w:val="9D3C83D4"/>
    <w:lvl w:ilvl="0" w:tplc="0405000F">
      <w:start w:val="1"/>
      <w:numFmt w:val="decimal"/>
      <w:lvlText w:val="%1."/>
      <w:lvlJc w:val="left"/>
      <w:pPr>
        <w:tabs>
          <w:tab w:val="num" w:pos="4046"/>
        </w:tabs>
        <w:ind w:left="404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5"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ED04174"/>
    <w:multiLevelType w:val="hybridMultilevel"/>
    <w:tmpl w:val="7B42EF38"/>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7" w15:restartNumberingAfterBreak="0">
    <w:nsid w:val="535A5BD9"/>
    <w:multiLevelType w:val="hybridMultilevel"/>
    <w:tmpl w:val="9B6272F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5B0F27E2"/>
    <w:multiLevelType w:val="hybridMultilevel"/>
    <w:tmpl w:val="884670DA"/>
    <w:lvl w:ilvl="0" w:tplc="0405000F">
      <w:start w:val="1"/>
      <w:numFmt w:val="decimal"/>
      <w:lvlText w:val="%1."/>
      <w:lvlJc w:val="left"/>
      <w:pPr>
        <w:tabs>
          <w:tab w:val="num" w:pos="1495"/>
        </w:tabs>
        <w:ind w:left="1495"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DD801A9"/>
    <w:multiLevelType w:val="hybridMultilevel"/>
    <w:tmpl w:val="F2E4C218"/>
    <w:lvl w:ilvl="0" w:tplc="F378FEAE">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0" w15:restartNumberingAfterBreak="0">
    <w:nsid w:val="60991D96"/>
    <w:multiLevelType w:val="hybridMultilevel"/>
    <w:tmpl w:val="49B2B7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886306F"/>
    <w:multiLevelType w:val="hybridMultilevel"/>
    <w:tmpl w:val="4F7CB1F4"/>
    <w:lvl w:ilvl="0" w:tplc="54C695E0">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72340FE2"/>
    <w:multiLevelType w:val="hybridMultilevel"/>
    <w:tmpl w:val="6CE02572"/>
    <w:lvl w:ilvl="0" w:tplc="A07E91D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77A135BA"/>
    <w:multiLevelType w:val="hybridMultilevel"/>
    <w:tmpl w:val="3F66AFE0"/>
    <w:lvl w:ilvl="0" w:tplc="BC74239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7F1F0C34"/>
    <w:multiLevelType w:val="hybridMultilevel"/>
    <w:tmpl w:val="7BCE10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68749013">
    <w:abstractNumId w:val="3"/>
  </w:num>
  <w:num w:numId="2" w16cid:durableId="1692683092">
    <w:abstractNumId w:val="8"/>
  </w:num>
  <w:num w:numId="3" w16cid:durableId="1149058187">
    <w:abstractNumId w:val="1"/>
  </w:num>
  <w:num w:numId="4" w16cid:durableId="1713769389">
    <w:abstractNumId w:val="0"/>
  </w:num>
  <w:num w:numId="5" w16cid:durableId="908728609">
    <w:abstractNumId w:val="7"/>
  </w:num>
  <w:num w:numId="6" w16cid:durableId="1546133983">
    <w:abstractNumId w:val="5"/>
  </w:num>
  <w:num w:numId="7" w16cid:durableId="269049524">
    <w:abstractNumId w:val="4"/>
  </w:num>
  <w:num w:numId="8" w16cid:durableId="1739400479">
    <w:abstractNumId w:val="10"/>
  </w:num>
  <w:num w:numId="9" w16cid:durableId="1974216985">
    <w:abstractNumId w:val="14"/>
  </w:num>
  <w:num w:numId="10" w16cid:durableId="1019505055">
    <w:abstractNumId w:val="12"/>
  </w:num>
  <w:num w:numId="11" w16cid:durableId="571622190">
    <w:abstractNumId w:val="13"/>
  </w:num>
  <w:num w:numId="12" w16cid:durableId="247888011">
    <w:abstractNumId w:val="11"/>
  </w:num>
  <w:num w:numId="13" w16cid:durableId="1257595119">
    <w:abstractNumId w:val="9"/>
  </w:num>
  <w:num w:numId="14" w16cid:durableId="1265503893">
    <w:abstractNumId w:val="6"/>
  </w:num>
  <w:num w:numId="15" w16cid:durableId="166566459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891"/>
    <w:rsid w:val="000010F6"/>
    <w:rsid w:val="00016C96"/>
    <w:rsid w:val="00031EEA"/>
    <w:rsid w:val="00032CA1"/>
    <w:rsid w:val="00037ED4"/>
    <w:rsid w:val="00040518"/>
    <w:rsid w:val="0005492D"/>
    <w:rsid w:val="00055C75"/>
    <w:rsid w:val="00066A18"/>
    <w:rsid w:val="000674F2"/>
    <w:rsid w:val="00067DF1"/>
    <w:rsid w:val="0007252D"/>
    <w:rsid w:val="00072C49"/>
    <w:rsid w:val="00086109"/>
    <w:rsid w:val="0008707A"/>
    <w:rsid w:val="000912BD"/>
    <w:rsid w:val="000947B0"/>
    <w:rsid w:val="000958CB"/>
    <w:rsid w:val="000A467A"/>
    <w:rsid w:val="000B0515"/>
    <w:rsid w:val="000B1F9B"/>
    <w:rsid w:val="000B4355"/>
    <w:rsid w:val="000B70BA"/>
    <w:rsid w:val="000C6F14"/>
    <w:rsid w:val="000D4541"/>
    <w:rsid w:val="000E0952"/>
    <w:rsid w:val="000E1DCE"/>
    <w:rsid w:val="000E4406"/>
    <w:rsid w:val="000E45AF"/>
    <w:rsid w:val="000E5EF7"/>
    <w:rsid w:val="000E6381"/>
    <w:rsid w:val="000F473F"/>
    <w:rsid w:val="000F5D26"/>
    <w:rsid w:val="00101D8E"/>
    <w:rsid w:val="001123E2"/>
    <w:rsid w:val="00112AD4"/>
    <w:rsid w:val="001137FB"/>
    <w:rsid w:val="001158EC"/>
    <w:rsid w:val="00117569"/>
    <w:rsid w:val="00140E47"/>
    <w:rsid w:val="0014141B"/>
    <w:rsid w:val="0015312A"/>
    <w:rsid w:val="0015375A"/>
    <w:rsid w:val="00171BFC"/>
    <w:rsid w:val="00175AC7"/>
    <w:rsid w:val="00180FA3"/>
    <w:rsid w:val="0018644C"/>
    <w:rsid w:val="00193593"/>
    <w:rsid w:val="0019435D"/>
    <w:rsid w:val="00196B86"/>
    <w:rsid w:val="001A0492"/>
    <w:rsid w:val="001A50EB"/>
    <w:rsid w:val="001B0594"/>
    <w:rsid w:val="001B50F0"/>
    <w:rsid w:val="001B66AD"/>
    <w:rsid w:val="001B6937"/>
    <w:rsid w:val="001B7BD1"/>
    <w:rsid w:val="001C1D75"/>
    <w:rsid w:val="001C2616"/>
    <w:rsid w:val="001C370A"/>
    <w:rsid w:val="001C543D"/>
    <w:rsid w:val="001D3562"/>
    <w:rsid w:val="001E3B36"/>
    <w:rsid w:val="001E592A"/>
    <w:rsid w:val="001F6BEA"/>
    <w:rsid w:val="0020791D"/>
    <w:rsid w:val="002166F8"/>
    <w:rsid w:val="002216A8"/>
    <w:rsid w:val="0022183C"/>
    <w:rsid w:val="0022410C"/>
    <w:rsid w:val="002247FD"/>
    <w:rsid w:val="00225368"/>
    <w:rsid w:val="00230EE4"/>
    <w:rsid w:val="002319B7"/>
    <w:rsid w:val="002362CD"/>
    <w:rsid w:val="00243BDE"/>
    <w:rsid w:val="00250F06"/>
    <w:rsid w:val="00253B53"/>
    <w:rsid w:val="002541BA"/>
    <w:rsid w:val="00260EA4"/>
    <w:rsid w:val="00261D48"/>
    <w:rsid w:val="00275B08"/>
    <w:rsid w:val="00287DB5"/>
    <w:rsid w:val="002963C4"/>
    <w:rsid w:val="00296CF9"/>
    <w:rsid w:val="002A319A"/>
    <w:rsid w:val="002A3EDF"/>
    <w:rsid w:val="002B116D"/>
    <w:rsid w:val="002B54C2"/>
    <w:rsid w:val="002C44D3"/>
    <w:rsid w:val="002E49AD"/>
    <w:rsid w:val="002E5BFD"/>
    <w:rsid w:val="002E6207"/>
    <w:rsid w:val="002E77A6"/>
    <w:rsid w:val="002E796A"/>
    <w:rsid w:val="002F2390"/>
    <w:rsid w:val="002F5716"/>
    <w:rsid w:val="002F7C20"/>
    <w:rsid w:val="003012DC"/>
    <w:rsid w:val="003015DF"/>
    <w:rsid w:val="003054BB"/>
    <w:rsid w:val="00306489"/>
    <w:rsid w:val="003158CA"/>
    <w:rsid w:val="0032294F"/>
    <w:rsid w:val="003252C1"/>
    <w:rsid w:val="00327F90"/>
    <w:rsid w:val="00336411"/>
    <w:rsid w:val="00345DFC"/>
    <w:rsid w:val="00346114"/>
    <w:rsid w:val="00351AA6"/>
    <w:rsid w:val="003552A5"/>
    <w:rsid w:val="0035798B"/>
    <w:rsid w:val="003648F1"/>
    <w:rsid w:val="0036772E"/>
    <w:rsid w:val="00367F37"/>
    <w:rsid w:val="00375AC5"/>
    <w:rsid w:val="00381991"/>
    <w:rsid w:val="00385521"/>
    <w:rsid w:val="00385B3F"/>
    <w:rsid w:val="00391D8B"/>
    <w:rsid w:val="003926B8"/>
    <w:rsid w:val="00392E50"/>
    <w:rsid w:val="0039379F"/>
    <w:rsid w:val="00394D16"/>
    <w:rsid w:val="003978C6"/>
    <w:rsid w:val="003A37C5"/>
    <w:rsid w:val="003A5C3C"/>
    <w:rsid w:val="003A6332"/>
    <w:rsid w:val="003B1B1F"/>
    <w:rsid w:val="003B3EB4"/>
    <w:rsid w:val="003B7DFE"/>
    <w:rsid w:val="003D084C"/>
    <w:rsid w:val="003D22C0"/>
    <w:rsid w:val="003D2EA0"/>
    <w:rsid w:val="003E4F27"/>
    <w:rsid w:val="003F1B75"/>
    <w:rsid w:val="003F77A5"/>
    <w:rsid w:val="00402CDE"/>
    <w:rsid w:val="00402FE7"/>
    <w:rsid w:val="004350BB"/>
    <w:rsid w:val="00441CB1"/>
    <w:rsid w:val="00442844"/>
    <w:rsid w:val="00443960"/>
    <w:rsid w:val="004550CD"/>
    <w:rsid w:val="00455AB4"/>
    <w:rsid w:val="00455BBA"/>
    <w:rsid w:val="00464EEC"/>
    <w:rsid w:val="004657D2"/>
    <w:rsid w:val="004724BB"/>
    <w:rsid w:val="00477FDC"/>
    <w:rsid w:val="00493425"/>
    <w:rsid w:val="00493836"/>
    <w:rsid w:val="0049516C"/>
    <w:rsid w:val="004A310E"/>
    <w:rsid w:val="004A4DC0"/>
    <w:rsid w:val="004A640D"/>
    <w:rsid w:val="004A7311"/>
    <w:rsid w:val="004B52E0"/>
    <w:rsid w:val="004D1B13"/>
    <w:rsid w:val="004D5876"/>
    <w:rsid w:val="004D755D"/>
    <w:rsid w:val="004E0448"/>
    <w:rsid w:val="004E15D1"/>
    <w:rsid w:val="004E2767"/>
    <w:rsid w:val="004E3A39"/>
    <w:rsid w:val="004F2CAF"/>
    <w:rsid w:val="004F4092"/>
    <w:rsid w:val="004F47AE"/>
    <w:rsid w:val="004F74F4"/>
    <w:rsid w:val="005015BE"/>
    <w:rsid w:val="00505191"/>
    <w:rsid w:val="0051384A"/>
    <w:rsid w:val="005170A7"/>
    <w:rsid w:val="005225BB"/>
    <w:rsid w:val="00526298"/>
    <w:rsid w:val="00532271"/>
    <w:rsid w:val="00535445"/>
    <w:rsid w:val="005368CB"/>
    <w:rsid w:val="00542B0A"/>
    <w:rsid w:val="0055300B"/>
    <w:rsid w:val="0055602E"/>
    <w:rsid w:val="00557BEC"/>
    <w:rsid w:val="00565875"/>
    <w:rsid w:val="005709FD"/>
    <w:rsid w:val="0058044C"/>
    <w:rsid w:val="0058383A"/>
    <w:rsid w:val="00591871"/>
    <w:rsid w:val="00591891"/>
    <w:rsid w:val="00593A68"/>
    <w:rsid w:val="005B1A0A"/>
    <w:rsid w:val="005B77B2"/>
    <w:rsid w:val="005D2D14"/>
    <w:rsid w:val="005D5277"/>
    <w:rsid w:val="005D6E35"/>
    <w:rsid w:val="005E1AA8"/>
    <w:rsid w:val="005E3DBB"/>
    <w:rsid w:val="005F43EF"/>
    <w:rsid w:val="005F631D"/>
    <w:rsid w:val="005F7135"/>
    <w:rsid w:val="00602975"/>
    <w:rsid w:val="0061162F"/>
    <w:rsid w:val="00611EE5"/>
    <w:rsid w:val="00611F53"/>
    <w:rsid w:val="00612F5B"/>
    <w:rsid w:val="0062069B"/>
    <w:rsid w:val="00630EBD"/>
    <w:rsid w:val="00631C70"/>
    <w:rsid w:val="006327BF"/>
    <w:rsid w:val="006355BD"/>
    <w:rsid w:val="00643FAF"/>
    <w:rsid w:val="0064679B"/>
    <w:rsid w:val="006472F1"/>
    <w:rsid w:val="00657479"/>
    <w:rsid w:val="00664452"/>
    <w:rsid w:val="006707F6"/>
    <w:rsid w:val="0067500B"/>
    <w:rsid w:val="0069043B"/>
    <w:rsid w:val="00694A49"/>
    <w:rsid w:val="00697760"/>
    <w:rsid w:val="006C12C8"/>
    <w:rsid w:val="006C4968"/>
    <w:rsid w:val="006C6748"/>
    <w:rsid w:val="006D2161"/>
    <w:rsid w:val="006D3AFE"/>
    <w:rsid w:val="006E2D28"/>
    <w:rsid w:val="006F09D0"/>
    <w:rsid w:val="006F5D67"/>
    <w:rsid w:val="00700212"/>
    <w:rsid w:val="007010A1"/>
    <w:rsid w:val="007044B7"/>
    <w:rsid w:val="0070760B"/>
    <w:rsid w:val="00737D02"/>
    <w:rsid w:val="007455F9"/>
    <w:rsid w:val="00747672"/>
    <w:rsid w:val="00752570"/>
    <w:rsid w:val="00752619"/>
    <w:rsid w:val="0075542E"/>
    <w:rsid w:val="0076446F"/>
    <w:rsid w:val="0076527F"/>
    <w:rsid w:val="0077564E"/>
    <w:rsid w:val="00784342"/>
    <w:rsid w:val="007862F4"/>
    <w:rsid w:val="0079585B"/>
    <w:rsid w:val="00795AD6"/>
    <w:rsid w:val="007A0013"/>
    <w:rsid w:val="007A31B4"/>
    <w:rsid w:val="007A43AA"/>
    <w:rsid w:val="007A7B05"/>
    <w:rsid w:val="007B121E"/>
    <w:rsid w:val="007B3E80"/>
    <w:rsid w:val="007C62EC"/>
    <w:rsid w:val="007C736F"/>
    <w:rsid w:val="007D0ECA"/>
    <w:rsid w:val="007E2CE7"/>
    <w:rsid w:val="007E660F"/>
    <w:rsid w:val="007E6F8C"/>
    <w:rsid w:val="007E7D3D"/>
    <w:rsid w:val="007F01D4"/>
    <w:rsid w:val="00801943"/>
    <w:rsid w:val="00815FD4"/>
    <w:rsid w:val="00820D7B"/>
    <w:rsid w:val="008361D6"/>
    <w:rsid w:val="0084756A"/>
    <w:rsid w:val="008508A5"/>
    <w:rsid w:val="008545D5"/>
    <w:rsid w:val="00857E45"/>
    <w:rsid w:val="008605C1"/>
    <w:rsid w:val="00866497"/>
    <w:rsid w:val="00866AB7"/>
    <w:rsid w:val="00886027"/>
    <w:rsid w:val="008B06D8"/>
    <w:rsid w:val="008B0759"/>
    <w:rsid w:val="008B6E68"/>
    <w:rsid w:val="008B72D2"/>
    <w:rsid w:val="008C3388"/>
    <w:rsid w:val="008D141D"/>
    <w:rsid w:val="008D2D17"/>
    <w:rsid w:val="008E2E1A"/>
    <w:rsid w:val="008E56EF"/>
    <w:rsid w:val="008F4269"/>
    <w:rsid w:val="008F4332"/>
    <w:rsid w:val="008F44C8"/>
    <w:rsid w:val="008F5B57"/>
    <w:rsid w:val="008F78F8"/>
    <w:rsid w:val="00903010"/>
    <w:rsid w:val="00904633"/>
    <w:rsid w:val="00906D5F"/>
    <w:rsid w:val="0091425B"/>
    <w:rsid w:val="00914EEF"/>
    <w:rsid w:val="00926FED"/>
    <w:rsid w:val="009314D0"/>
    <w:rsid w:val="009411C8"/>
    <w:rsid w:val="009461E9"/>
    <w:rsid w:val="00956E63"/>
    <w:rsid w:val="0096260D"/>
    <w:rsid w:val="009631B1"/>
    <w:rsid w:val="0097003A"/>
    <w:rsid w:val="00973436"/>
    <w:rsid w:val="00974C55"/>
    <w:rsid w:val="00975E08"/>
    <w:rsid w:val="00976E76"/>
    <w:rsid w:val="00981706"/>
    <w:rsid w:val="00984FE3"/>
    <w:rsid w:val="00993CB1"/>
    <w:rsid w:val="00993EED"/>
    <w:rsid w:val="00994B29"/>
    <w:rsid w:val="009A1A3C"/>
    <w:rsid w:val="009B305F"/>
    <w:rsid w:val="009B47E2"/>
    <w:rsid w:val="009B6537"/>
    <w:rsid w:val="009B6B2F"/>
    <w:rsid w:val="009D3E62"/>
    <w:rsid w:val="009E7206"/>
    <w:rsid w:val="009F0FA3"/>
    <w:rsid w:val="00A02A14"/>
    <w:rsid w:val="00A20548"/>
    <w:rsid w:val="00A25864"/>
    <w:rsid w:val="00A27807"/>
    <w:rsid w:val="00A319A4"/>
    <w:rsid w:val="00A32416"/>
    <w:rsid w:val="00A324DC"/>
    <w:rsid w:val="00A332D9"/>
    <w:rsid w:val="00A348D9"/>
    <w:rsid w:val="00A46B59"/>
    <w:rsid w:val="00A46BC7"/>
    <w:rsid w:val="00A52937"/>
    <w:rsid w:val="00A604A2"/>
    <w:rsid w:val="00A604DD"/>
    <w:rsid w:val="00A63C9C"/>
    <w:rsid w:val="00A66BA8"/>
    <w:rsid w:val="00A74F27"/>
    <w:rsid w:val="00A75974"/>
    <w:rsid w:val="00A76210"/>
    <w:rsid w:val="00A91314"/>
    <w:rsid w:val="00A950E8"/>
    <w:rsid w:val="00AA0E49"/>
    <w:rsid w:val="00AA4C59"/>
    <w:rsid w:val="00AA7012"/>
    <w:rsid w:val="00AB2FDA"/>
    <w:rsid w:val="00AB3A9C"/>
    <w:rsid w:val="00AB3B2A"/>
    <w:rsid w:val="00AB4595"/>
    <w:rsid w:val="00AB59D3"/>
    <w:rsid w:val="00AB5DA4"/>
    <w:rsid w:val="00AB77F6"/>
    <w:rsid w:val="00AC70C4"/>
    <w:rsid w:val="00AC75F1"/>
    <w:rsid w:val="00AE155C"/>
    <w:rsid w:val="00AE25BB"/>
    <w:rsid w:val="00AE4377"/>
    <w:rsid w:val="00AE588C"/>
    <w:rsid w:val="00AF54F0"/>
    <w:rsid w:val="00B04EE6"/>
    <w:rsid w:val="00B112AF"/>
    <w:rsid w:val="00B130BB"/>
    <w:rsid w:val="00B25DA8"/>
    <w:rsid w:val="00B4301A"/>
    <w:rsid w:val="00B46D8C"/>
    <w:rsid w:val="00B47B7A"/>
    <w:rsid w:val="00B548B6"/>
    <w:rsid w:val="00B612B4"/>
    <w:rsid w:val="00B63575"/>
    <w:rsid w:val="00B80667"/>
    <w:rsid w:val="00B80E3B"/>
    <w:rsid w:val="00B81D1E"/>
    <w:rsid w:val="00B93E98"/>
    <w:rsid w:val="00B967F1"/>
    <w:rsid w:val="00B97755"/>
    <w:rsid w:val="00BA3557"/>
    <w:rsid w:val="00BB0FBF"/>
    <w:rsid w:val="00BB2D8B"/>
    <w:rsid w:val="00BC20C0"/>
    <w:rsid w:val="00BC7965"/>
    <w:rsid w:val="00BD7E08"/>
    <w:rsid w:val="00BE4BF8"/>
    <w:rsid w:val="00BE6213"/>
    <w:rsid w:val="00BE7A15"/>
    <w:rsid w:val="00BF2297"/>
    <w:rsid w:val="00BF5B9E"/>
    <w:rsid w:val="00C05D7C"/>
    <w:rsid w:val="00C061F0"/>
    <w:rsid w:val="00C11F8C"/>
    <w:rsid w:val="00C12659"/>
    <w:rsid w:val="00C40EE1"/>
    <w:rsid w:val="00C45BAC"/>
    <w:rsid w:val="00C47EF9"/>
    <w:rsid w:val="00C5024E"/>
    <w:rsid w:val="00C53D06"/>
    <w:rsid w:val="00C62F94"/>
    <w:rsid w:val="00C70B04"/>
    <w:rsid w:val="00C71782"/>
    <w:rsid w:val="00C83052"/>
    <w:rsid w:val="00C93D14"/>
    <w:rsid w:val="00C9487C"/>
    <w:rsid w:val="00C94A9A"/>
    <w:rsid w:val="00C94B6A"/>
    <w:rsid w:val="00CA3515"/>
    <w:rsid w:val="00CA75F1"/>
    <w:rsid w:val="00CB32B6"/>
    <w:rsid w:val="00CB3317"/>
    <w:rsid w:val="00CC03C4"/>
    <w:rsid w:val="00CC30CD"/>
    <w:rsid w:val="00CD6677"/>
    <w:rsid w:val="00CF6F18"/>
    <w:rsid w:val="00CF7FB9"/>
    <w:rsid w:val="00D03D9C"/>
    <w:rsid w:val="00D13801"/>
    <w:rsid w:val="00D20B37"/>
    <w:rsid w:val="00D25923"/>
    <w:rsid w:val="00D270F6"/>
    <w:rsid w:val="00D410D2"/>
    <w:rsid w:val="00D42CFC"/>
    <w:rsid w:val="00D536D4"/>
    <w:rsid w:val="00D54BC4"/>
    <w:rsid w:val="00D553BB"/>
    <w:rsid w:val="00D575D1"/>
    <w:rsid w:val="00D66769"/>
    <w:rsid w:val="00D678F0"/>
    <w:rsid w:val="00D73197"/>
    <w:rsid w:val="00D75703"/>
    <w:rsid w:val="00D8779D"/>
    <w:rsid w:val="00D9166E"/>
    <w:rsid w:val="00D91CE2"/>
    <w:rsid w:val="00D93D46"/>
    <w:rsid w:val="00DA144E"/>
    <w:rsid w:val="00DD2E8E"/>
    <w:rsid w:val="00DD3884"/>
    <w:rsid w:val="00DD644E"/>
    <w:rsid w:val="00E04146"/>
    <w:rsid w:val="00E14969"/>
    <w:rsid w:val="00E321F2"/>
    <w:rsid w:val="00E33A3B"/>
    <w:rsid w:val="00E37FB2"/>
    <w:rsid w:val="00E43BF3"/>
    <w:rsid w:val="00E52FBE"/>
    <w:rsid w:val="00E610AC"/>
    <w:rsid w:val="00E65218"/>
    <w:rsid w:val="00E6541F"/>
    <w:rsid w:val="00E673F6"/>
    <w:rsid w:val="00E709BC"/>
    <w:rsid w:val="00E92456"/>
    <w:rsid w:val="00E937F6"/>
    <w:rsid w:val="00EA1C9A"/>
    <w:rsid w:val="00EA65AF"/>
    <w:rsid w:val="00EA7A59"/>
    <w:rsid w:val="00EB1AF8"/>
    <w:rsid w:val="00EB681A"/>
    <w:rsid w:val="00EC027C"/>
    <w:rsid w:val="00EC0796"/>
    <w:rsid w:val="00EC39F3"/>
    <w:rsid w:val="00EC613A"/>
    <w:rsid w:val="00ED0ED2"/>
    <w:rsid w:val="00ED1CD8"/>
    <w:rsid w:val="00EE15F3"/>
    <w:rsid w:val="00EE2543"/>
    <w:rsid w:val="00EF0D0D"/>
    <w:rsid w:val="00F05052"/>
    <w:rsid w:val="00F103B0"/>
    <w:rsid w:val="00F1388C"/>
    <w:rsid w:val="00F15879"/>
    <w:rsid w:val="00F21D3F"/>
    <w:rsid w:val="00F246CF"/>
    <w:rsid w:val="00F3036E"/>
    <w:rsid w:val="00F32B27"/>
    <w:rsid w:val="00F332B5"/>
    <w:rsid w:val="00F361DA"/>
    <w:rsid w:val="00F53C46"/>
    <w:rsid w:val="00F55891"/>
    <w:rsid w:val="00F62FDB"/>
    <w:rsid w:val="00F64023"/>
    <w:rsid w:val="00F707AA"/>
    <w:rsid w:val="00F71084"/>
    <w:rsid w:val="00F71A17"/>
    <w:rsid w:val="00F71C0B"/>
    <w:rsid w:val="00F77327"/>
    <w:rsid w:val="00F8636F"/>
    <w:rsid w:val="00F8700C"/>
    <w:rsid w:val="00F95C54"/>
    <w:rsid w:val="00FA04BF"/>
    <w:rsid w:val="00FA0E21"/>
    <w:rsid w:val="00FA7D59"/>
    <w:rsid w:val="00FB0E81"/>
    <w:rsid w:val="00FC1226"/>
    <w:rsid w:val="00FC3704"/>
    <w:rsid w:val="00FD3A1D"/>
    <w:rsid w:val="00FD3DC2"/>
    <w:rsid w:val="00FE1D37"/>
    <w:rsid w:val="00FE3E7E"/>
    <w:rsid w:val="00FE5542"/>
    <w:rsid w:val="00FE5E06"/>
    <w:rsid w:val="00FE705F"/>
    <w:rsid w:val="00FE79ED"/>
    <w:rsid w:val="00FF22F8"/>
    <w:rsid w:val="00FF4C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4BDDF"/>
  <w15:docId w15:val="{70BAED5B-8640-4A5B-832F-6B83D2DE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uiPriority w:val="99"/>
    <w:semiHidden/>
    <w:unhideWhenUsed/>
    <w:rsid w:val="007A7B05"/>
    <w:rPr>
      <w:sz w:val="16"/>
      <w:szCs w:val="16"/>
    </w:rPr>
  </w:style>
  <w:style w:type="paragraph" w:styleId="Textkomentra">
    <w:name w:val="annotation text"/>
    <w:basedOn w:val="Normlny"/>
    <w:link w:val="TextkomentraChar"/>
    <w:uiPriority w:val="99"/>
    <w:unhideWhenUsed/>
    <w:rsid w:val="007A7B05"/>
    <w:pPr>
      <w:spacing w:after="0" w:line="240" w:lineRule="auto"/>
    </w:pPr>
    <w:rPr>
      <w:rFonts w:ascii="Arial" w:eastAsia="Times New Roman" w:hAnsi="Arial" w:cs="Times New Roman"/>
      <w:noProof/>
      <w:sz w:val="20"/>
      <w:szCs w:val="20"/>
      <w:lang w:eastAsia="sk-SK"/>
    </w:rPr>
  </w:style>
  <w:style w:type="character" w:customStyle="1" w:styleId="TextkomentraChar">
    <w:name w:val="Text komentára Char"/>
    <w:basedOn w:val="Predvolenpsmoodseku"/>
    <w:link w:val="Textkomentra"/>
    <w:uiPriority w:val="99"/>
    <w:rsid w:val="007A7B05"/>
    <w:rPr>
      <w:rFonts w:ascii="Arial" w:eastAsia="Times New Roman" w:hAnsi="Arial" w:cs="Times New Roman"/>
      <w:noProof/>
      <w:sz w:val="20"/>
      <w:szCs w:val="20"/>
      <w:lang w:eastAsia="sk-SK"/>
    </w:rPr>
  </w:style>
  <w:style w:type="paragraph" w:styleId="Textbubliny">
    <w:name w:val="Balloon Text"/>
    <w:basedOn w:val="Normlny"/>
    <w:link w:val="TextbublinyChar"/>
    <w:uiPriority w:val="99"/>
    <w:semiHidden/>
    <w:unhideWhenUsed/>
    <w:rsid w:val="007A7B0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A7B05"/>
    <w:rPr>
      <w:rFonts w:ascii="Tahoma" w:hAnsi="Tahoma" w:cs="Tahoma"/>
      <w:sz w:val="16"/>
      <w:szCs w:val="16"/>
    </w:rPr>
  </w:style>
  <w:style w:type="paragraph" w:styleId="Predmetkomentra">
    <w:name w:val="annotation subject"/>
    <w:basedOn w:val="Textkomentra"/>
    <w:next w:val="Textkomentra"/>
    <w:link w:val="PredmetkomentraChar"/>
    <w:uiPriority w:val="99"/>
    <w:semiHidden/>
    <w:unhideWhenUsed/>
    <w:rsid w:val="00D42CFC"/>
    <w:pPr>
      <w:spacing w:after="200"/>
    </w:pPr>
    <w:rPr>
      <w:rFonts w:asciiTheme="minorHAnsi" w:eastAsiaTheme="minorHAnsi" w:hAnsiTheme="minorHAnsi" w:cstheme="minorBidi"/>
      <w:b/>
      <w:bCs/>
      <w:noProof w:val="0"/>
      <w:lang w:eastAsia="en-US"/>
    </w:rPr>
  </w:style>
  <w:style w:type="character" w:customStyle="1" w:styleId="PredmetkomentraChar">
    <w:name w:val="Predmet komentára Char"/>
    <w:basedOn w:val="TextkomentraChar"/>
    <w:link w:val="Predmetkomentra"/>
    <w:uiPriority w:val="99"/>
    <w:semiHidden/>
    <w:rsid w:val="00D42CFC"/>
    <w:rPr>
      <w:rFonts w:ascii="Arial" w:eastAsia="Times New Roman" w:hAnsi="Arial" w:cs="Times New Roman"/>
      <w:b/>
      <w:bCs/>
      <w:noProof/>
      <w:sz w:val="20"/>
      <w:szCs w:val="20"/>
      <w:lang w:eastAsia="sk-SK"/>
    </w:rPr>
  </w:style>
  <w:style w:type="paragraph" w:styleId="Odsekzoznamu">
    <w:name w:val="List Paragraph"/>
    <w:aliases w:val="body,Odsek zoznamu2,Odsek zoznamu1,Bullet Number,lp1,lp11,Use Case List Paragraph,Colorful List - Accent 11,ODRAZKY PRVA UROVEN"/>
    <w:basedOn w:val="Normlny"/>
    <w:link w:val="OdsekzoznamuChar"/>
    <w:uiPriority w:val="34"/>
    <w:qFormat/>
    <w:rsid w:val="00E43BF3"/>
    <w:pPr>
      <w:spacing w:after="0" w:line="240" w:lineRule="auto"/>
      <w:ind w:left="720"/>
      <w:contextualSpacing/>
    </w:pPr>
    <w:rPr>
      <w:rFonts w:cs="Times New Roman"/>
      <w:sz w:val="24"/>
      <w:szCs w:val="24"/>
    </w:rPr>
  </w:style>
  <w:style w:type="character" w:styleId="Hypertextovprepojenie">
    <w:name w:val="Hyperlink"/>
    <w:basedOn w:val="Predvolenpsmoodseku"/>
    <w:uiPriority w:val="99"/>
    <w:unhideWhenUsed/>
    <w:rsid w:val="00AE4377"/>
    <w:rPr>
      <w:color w:val="0000FF" w:themeColor="hyperlink"/>
      <w:u w:val="single"/>
    </w:rPr>
  </w:style>
  <w:style w:type="paragraph" w:styleId="Revzia">
    <w:name w:val="Revision"/>
    <w:hidden/>
    <w:uiPriority w:val="99"/>
    <w:semiHidden/>
    <w:rsid w:val="00ED0ED2"/>
    <w:pPr>
      <w:spacing w:after="0" w:line="240" w:lineRule="auto"/>
    </w:pPr>
  </w:style>
  <w:style w:type="paragraph" w:styleId="Hlavika">
    <w:name w:val="header"/>
    <w:basedOn w:val="Normlny"/>
    <w:link w:val="HlavikaChar"/>
    <w:uiPriority w:val="99"/>
    <w:unhideWhenUsed/>
    <w:rsid w:val="001F6BE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6BEA"/>
  </w:style>
  <w:style w:type="paragraph" w:styleId="Pta">
    <w:name w:val="footer"/>
    <w:basedOn w:val="Normlny"/>
    <w:link w:val="PtaChar"/>
    <w:uiPriority w:val="99"/>
    <w:unhideWhenUsed/>
    <w:rsid w:val="001F6BEA"/>
    <w:pPr>
      <w:tabs>
        <w:tab w:val="center" w:pos="4536"/>
        <w:tab w:val="right" w:pos="9072"/>
      </w:tabs>
      <w:spacing w:after="0" w:line="240" w:lineRule="auto"/>
    </w:pPr>
  </w:style>
  <w:style w:type="character" w:customStyle="1" w:styleId="PtaChar">
    <w:name w:val="Päta Char"/>
    <w:basedOn w:val="Predvolenpsmoodseku"/>
    <w:link w:val="Pta"/>
    <w:uiPriority w:val="99"/>
    <w:rsid w:val="001F6BEA"/>
  </w:style>
  <w:style w:type="character" w:customStyle="1" w:styleId="ra">
    <w:name w:val="ra"/>
    <w:basedOn w:val="Predvolenpsmoodseku"/>
    <w:rsid w:val="00906D5F"/>
  </w:style>
  <w:style w:type="character" w:customStyle="1" w:styleId="OdsekzoznamuChar">
    <w:name w:val="Odsek zoznamu Char"/>
    <w:aliases w:val="body Char,Odsek zoznamu2 Char,Odsek zoznamu1 Char,Bullet Number Char,lp1 Char,lp11 Char,Use Case List Paragraph Char,Colorful List - Accent 11 Char,ODRAZKY PRVA UROVEN Char"/>
    <w:link w:val="Odsekzoznamu"/>
    <w:uiPriority w:val="34"/>
    <w:qFormat/>
    <w:locked/>
    <w:rsid w:val="002247FD"/>
    <w:rPr>
      <w:rFonts w:cs="Times New Roman"/>
      <w:sz w:val="24"/>
      <w:szCs w:val="24"/>
    </w:rPr>
  </w:style>
  <w:style w:type="character" w:styleId="Nevyrieenzmienka">
    <w:name w:val="Unresolved Mention"/>
    <w:basedOn w:val="Predvolenpsmoodseku"/>
    <w:uiPriority w:val="99"/>
    <w:semiHidden/>
    <w:unhideWhenUsed/>
    <w:rsid w:val="00A46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7202">
      <w:bodyDiv w:val="1"/>
      <w:marLeft w:val="0"/>
      <w:marRight w:val="0"/>
      <w:marTop w:val="0"/>
      <w:marBottom w:val="0"/>
      <w:divBdr>
        <w:top w:val="none" w:sz="0" w:space="0" w:color="auto"/>
        <w:left w:val="none" w:sz="0" w:space="0" w:color="auto"/>
        <w:bottom w:val="none" w:sz="0" w:space="0" w:color="auto"/>
        <w:right w:val="none" w:sz="0" w:space="0" w:color="auto"/>
      </w:divBdr>
    </w:div>
    <w:div w:id="215823143">
      <w:bodyDiv w:val="1"/>
      <w:marLeft w:val="0"/>
      <w:marRight w:val="0"/>
      <w:marTop w:val="0"/>
      <w:marBottom w:val="0"/>
      <w:divBdr>
        <w:top w:val="none" w:sz="0" w:space="0" w:color="auto"/>
        <w:left w:val="none" w:sz="0" w:space="0" w:color="auto"/>
        <w:bottom w:val="none" w:sz="0" w:space="0" w:color="auto"/>
        <w:right w:val="none" w:sz="0" w:space="0" w:color="auto"/>
      </w:divBdr>
    </w:div>
    <w:div w:id="405954421">
      <w:bodyDiv w:val="1"/>
      <w:marLeft w:val="0"/>
      <w:marRight w:val="0"/>
      <w:marTop w:val="0"/>
      <w:marBottom w:val="0"/>
      <w:divBdr>
        <w:top w:val="none" w:sz="0" w:space="0" w:color="auto"/>
        <w:left w:val="none" w:sz="0" w:space="0" w:color="auto"/>
        <w:bottom w:val="none" w:sz="0" w:space="0" w:color="auto"/>
        <w:right w:val="none" w:sz="0" w:space="0" w:color="auto"/>
      </w:divBdr>
      <w:divsChild>
        <w:div w:id="271596045">
          <w:marLeft w:val="75"/>
          <w:marRight w:val="0"/>
          <w:marTop w:val="0"/>
          <w:marBottom w:val="0"/>
          <w:divBdr>
            <w:top w:val="none" w:sz="0" w:space="0" w:color="auto"/>
            <w:left w:val="none" w:sz="0" w:space="0" w:color="auto"/>
            <w:bottom w:val="none" w:sz="0" w:space="0" w:color="auto"/>
            <w:right w:val="none" w:sz="0" w:space="0" w:color="auto"/>
          </w:divBdr>
        </w:div>
      </w:divsChild>
    </w:div>
    <w:div w:id="49453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ol.cery@vszp.sk" TargetMode="External"/><Relationship Id="rId13" Type="http://schemas.openxmlformats.org/officeDocument/2006/relationships/hyperlink" Target="http://www.vszp.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ndrej.cech@vszp.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PC@vszp.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kturyPC@vszp.sk" TargetMode="External"/><Relationship Id="rId4" Type="http://schemas.openxmlformats.org/officeDocument/2006/relationships/settings" Target="settings.xml"/><Relationship Id="rId9" Type="http://schemas.openxmlformats.org/officeDocument/2006/relationships/hyperlink" Target="mailto:ondrej.cech@vszp.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6CD0B-DBF9-41EB-AA48-7D0DEE2A8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5943</Words>
  <Characters>33878</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Krajčová Katarína, JUDr.</dc:creator>
  <cp:lastModifiedBy>Krajčová Katarína, JUDr.</cp:lastModifiedBy>
  <cp:revision>10</cp:revision>
  <cp:lastPrinted>2026-01-20T13:59:00Z</cp:lastPrinted>
  <dcterms:created xsi:type="dcterms:W3CDTF">2026-01-20T12:49:00Z</dcterms:created>
  <dcterms:modified xsi:type="dcterms:W3CDTF">2026-01-20T13:59:00Z</dcterms:modified>
</cp:coreProperties>
</file>