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A028" w14:textId="77777777" w:rsidR="001D4972" w:rsidRDefault="00000000">
      <w:pPr>
        <w:spacing w:after="218"/>
        <w:ind w:left="5"/>
      </w:pPr>
      <w:r>
        <w:t xml:space="preserve"> </w:t>
      </w:r>
    </w:p>
    <w:p w14:paraId="5643F346" w14:textId="77777777" w:rsidR="001D4972" w:rsidRDefault="00000000">
      <w:pPr>
        <w:spacing w:after="31"/>
        <w:ind w:left="5"/>
      </w:pPr>
      <w:r>
        <w:rPr>
          <w:rFonts w:ascii="Times New Roman" w:eastAsia="Times New Roman" w:hAnsi="Times New Roman" w:cs="Times New Roman"/>
          <w:b/>
          <w:sz w:val="32"/>
        </w:rPr>
        <w:t xml:space="preserve">VÝZVA NA PREDKLADANIE PONÚK  </w:t>
      </w:r>
    </w:p>
    <w:p w14:paraId="07D8AEFB" w14:textId="77777777" w:rsidR="001D4972" w:rsidRDefault="00000000">
      <w:pPr>
        <w:spacing w:after="113"/>
        <w:ind w:left="5"/>
      </w:pPr>
      <w:r>
        <w:rPr>
          <w:rFonts w:ascii="Times New Roman" w:eastAsia="Times New Roman" w:hAnsi="Times New Roman" w:cs="Times New Roman"/>
          <w:i/>
        </w:rPr>
        <w:t xml:space="preserve">PRIESKUM TRHU NA STANOVENIE PREDPOKLADANEJ HODNOTY ZÁKAZKY (PHZ) </w:t>
      </w:r>
    </w:p>
    <w:p w14:paraId="1EBD91E7" w14:textId="77777777" w:rsidR="001D4972" w:rsidRDefault="00000000">
      <w:pPr>
        <w:spacing w:after="153"/>
        <w:ind w:left="5"/>
      </w:pPr>
      <w:r>
        <w:rPr>
          <w:rFonts w:ascii="Times New Roman" w:eastAsia="Times New Roman" w:hAnsi="Times New Roman" w:cs="Times New Roman"/>
          <w:sz w:val="21"/>
        </w:rPr>
        <w:t xml:space="preserve">--------------------------------------------------------------------------------------------------------------------------------- </w:t>
      </w:r>
    </w:p>
    <w:p w14:paraId="6992FFAA" w14:textId="77777777" w:rsidR="001D4972" w:rsidRDefault="00000000">
      <w:pPr>
        <w:spacing w:after="1" w:line="262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IDENTIFIKÁCIA OBSTARÁVATEĽA: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7038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3707"/>
      </w:tblGrid>
      <w:tr w:rsidR="001D4972" w14:paraId="5E1B6F05" w14:textId="77777777" w:rsidTr="004E0DA0">
        <w:trPr>
          <w:trHeight w:val="267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4767182A" w14:textId="77777777" w:rsidR="001D497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Názov obstarávateľa: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5916E351" w14:textId="2400F1BB" w:rsidR="001D4972" w:rsidRPr="004E0DA0" w:rsidRDefault="004E0DA0">
            <w:pPr>
              <w:spacing w:after="0"/>
              <w:rPr>
                <w:rFonts w:ascii="Times New Roman" w:hAnsi="Times New Roman" w:cs="Times New Roman"/>
              </w:rPr>
            </w:pPr>
            <w:r w:rsidRPr="004E0DA0">
              <w:rPr>
                <w:rFonts w:ascii="Times New Roman" w:hAnsi="Times New Roman" w:cs="Times New Roman"/>
              </w:rPr>
              <w:t>BIOPACK – obchodné družstvo</w:t>
            </w:r>
          </w:p>
        </w:tc>
      </w:tr>
      <w:tr w:rsidR="001D4972" w14:paraId="3CB9B2BC" w14:textId="77777777" w:rsidTr="004E0DA0">
        <w:trPr>
          <w:trHeight w:val="299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5D7EEF6D" w14:textId="77777777" w:rsidR="001D497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Sídlo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:                             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69B415EA" w14:textId="4FD79B92" w:rsidR="001D4972" w:rsidRPr="004E0DA0" w:rsidRDefault="004E0D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E0DA0">
              <w:rPr>
                <w:rFonts w:ascii="Times New Roman" w:eastAsia="Times New Roman" w:hAnsi="Times New Roman" w:cs="Times New Roman"/>
                <w:sz w:val="24"/>
              </w:rPr>
              <w:t>Salka 420, 943 61 Salka</w:t>
            </w:r>
            <w:r w:rsidR="00000000" w:rsidRPr="004E0DA0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D4972" w14:paraId="1AA01814" w14:textId="77777777" w:rsidTr="004E0DA0">
        <w:trPr>
          <w:trHeight w:val="299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3B0AB262" w14:textId="77777777" w:rsidR="001D497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Štatutárny zástupca:    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246A3C82" w14:textId="2032DC65" w:rsidR="001D4972" w:rsidRPr="004E0DA0" w:rsidRDefault="004E0DA0">
            <w:pPr>
              <w:spacing w:after="0"/>
              <w:rPr>
                <w:rFonts w:ascii="Times New Roman" w:hAnsi="Times New Roman" w:cs="Times New Roman"/>
              </w:rPr>
            </w:pPr>
            <w:r w:rsidRPr="004E0DA0">
              <w:rPr>
                <w:rFonts w:ascii="Times New Roman" w:eastAsia="Times New Roman" w:hAnsi="Times New Roman" w:cs="Times New Roman"/>
                <w:sz w:val="24"/>
              </w:rPr>
              <w:t>Ing. Róbert Góra – predseda družstva</w:t>
            </w:r>
          </w:p>
        </w:tc>
      </w:tr>
      <w:tr w:rsidR="001D4972" w14:paraId="76609099" w14:textId="77777777" w:rsidTr="004E0DA0">
        <w:trPr>
          <w:trHeight w:val="299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0AC86A5F" w14:textId="77777777" w:rsidR="001D497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                            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45A56D58" w14:textId="7E0597B1" w:rsidR="001D4972" w:rsidRPr="004E0DA0" w:rsidRDefault="004E0DA0">
            <w:pPr>
              <w:spacing w:after="0"/>
              <w:rPr>
                <w:rFonts w:ascii="Times New Roman" w:hAnsi="Times New Roman" w:cs="Times New Roman"/>
              </w:rPr>
            </w:pPr>
            <w:r w:rsidRPr="004E0DA0">
              <w:rPr>
                <w:rFonts w:ascii="Times New Roman" w:hAnsi="Times New Roman" w:cs="Times New Roman"/>
              </w:rPr>
              <w:t>36283941</w:t>
            </w:r>
          </w:p>
        </w:tc>
      </w:tr>
      <w:tr w:rsidR="001D4972" w14:paraId="6871E050" w14:textId="77777777" w:rsidTr="004E0DA0">
        <w:trPr>
          <w:trHeight w:val="267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7198304B" w14:textId="77777777" w:rsidR="001D497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Kontaktná osoba:         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7681B10B" w14:textId="655CBE56" w:rsidR="001D4972" w:rsidRPr="004E0DA0" w:rsidRDefault="004E0DA0">
            <w:pPr>
              <w:spacing w:after="0"/>
              <w:rPr>
                <w:rFonts w:ascii="Times New Roman" w:hAnsi="Times New Roman" w:cs="Times New Roman"/>
              </w:rPr>
            </w:pPr>
            <w:r w:rsidRPr="004E0DA0">
              <w:rPr>
                <w:rFonts w:ascii="Times New Roman" w:eastAsia="Times New Roman" w:hAnsi="Times New Roman" w:cs="Times New Roman"/>
                <w:sz w:val="24"/>
              </w:rPr>
              <w:t>Ing. Róbert Góra</w:t>
            </w:r>
            <w:r w:rsidR="00000000" w:rsidRPr="004E0DA0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73B75DDD" w14:textId="0CEE9627" w:rsidR="001D4972" w:rsidRDefault="00000000">
      <w:pPr>
        <w:spacing w:after="219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>Tel.: 090</w:t>
      </w:r>
      <w:r w:rsidR="004E0DA0">
        <w:rPr>
          <w:rFonts w:ascii="Times New Roman" w:eastAsia="Times New Roman" w:hAnsi="Times New Roman" w:cs="Times New Roman"/>
          <w:sz w:val="24"/>
        </w:rPr>
        <w:t>5 321 739</w:t>
      </w:r>
      <w:r>
        <w:rPr>
          <w:rFonts w:ascii="Times New Roman" w:eastAsia="Times New Roman" w:hAnsi="Times New Roman" w:cs="Times New Roman"/>
          <w:sz w:val="28"/>
        </w:rPr>
        <w:t xml:space="preserve">;      </w:t>
      </w:r>
      <w:r>
        <w:rPr>
          <w:rFonts w:ascii="Times New Roman" w:eastAsia="Times New Roman" w:hAnsi="Times New Roman" w:cs="Times New Roman"/>
          <w:sz w:val="24"/>
        </w:rPr>
        <w:t xml:space="preserve">E-mail: </w:t>
      </w:r>
      <w:r w:rsidR="004E0DA0">
        <w:rPr>
          <w:rFonts w:ascii="Times New Roman" w:eastAsia="Times New Roman" w:hAnsi="Times New Roman" w:cs="Times New Roman"/>
          <w:color w:val="00A1DE"/>
          <w:sz w:val="24"/>
          <w:u w:val="single" w:color="00A1DE"/>
        </w:rPr>
        <w:t>gorarobi@gmail.com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98CA57" w14:textId="77777777" w:rsidR="001D4972" w:rsidRDefault="00000000">
      <w:pPr>
        <w:spacing w:after="321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----------------------------------------------------------------------------------------------------------------- </w:t>
      </w:r>
    </w:p>
    <w:p w14:paraId="6C974A8A" w14:textId="1C465140" w:rsidR="001D4972" w:rsidRDefault="00000000">
      <w:pPr>
        <w:spacing w:after="40" w:line="266" w:lineRule="auto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NÁZOV ZÁKAZKY:  </w:t>
      </w:r>
      <w:r w:rsidR="001574D8" w:rsidRPr="001574D8">
        <w:rPr>
          <w:rFonts w:ascii="Times New Roman" w:eastAsia="Times New Roman" w:hAnsi="Times New Roman" w:cs="Times New Roman"/>
          <w:b/>
          <w:color w:val="auto"/>
          <w:sz w:val="32"/>
        </w:rPr>
        <w:t>Komplexná modernizácia a rozšírenie kapacity spracovania „bio“ mäsových výrobkov</w:t>
      </w:r>
      <w:r w:rsidR="001574D8">
        <w:rPr>
          <w:rFonts w:ascii="Times New Roman" w:eastAsia="Times New Roman" w:hAnsi="Times New Roman" w:cs="Times New Roman"/>
          <w:b/>
          <w:color w:val="auto"/>
          <w:sz w:val="32"/>
        </w:rPr>
        <w:t xml:space="preserve"> v spoločnosti BIOPACK – obchodné družstvo</w:t>
      </w:r>
    </w:p>
    <w:p w14:paraId="03136F4C" w14:textId="6B72FA30" w:rsidR="001D4972" w:rsidRDefault="00000000">
      <w:pPr>
        <w:spacing w:after="120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PREDMET ZÁKAZKY:  </w:t>
      </w:r>
      <w:r>
        <w:rPr>
          <w:rFonts w:ascii="Times New Roman" w:eastAsia="Times New Roman" w:hAnsi="Times New Roman" w:cs="Times New Roman"/>
          <w:sz w:val="24"/>
        </w:rPr>
        <w:t>Predmetom zákazky je obstaranie technológie</w:t>
      </w:r>
      <w:r w:rsidR="001574D8">
        <w:rPr>
          <w:rFonts w:ascii="Times New Roman" w:eastAsia="Times New Roman" w:hAnsi="Times New Roman" w:cs="Times New Roman"/>
          <w:sz w:val="24"/>
        </w:rPr>
        <w:t xml:space="preserve"> na spracovanie mäsa a mäsových výrobkov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A15E19" w14:textId="77777777" w:rsidR="001D4972" w:rsidRDefault="00000000">
      <w:pPr>
        <w:spacing w:after="120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>Parametre, technické požiadavky a rozsah zákazky sú uvedené v prílohe č. 1 Formulár cenovej ponuky.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A3B45C" w14:textId="77777777" w:rsidR="001D4972" w:rsidRDefault="00000000">
      <w:pPr>
        <w:spacing w:after="5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LEHOTA NA PREDLOŽENIE PONUKY:   </w:t>
      </w:r>
    </w:p>
    <w:p w14:paraId="5B4AFEA5" w14:textId="6F5DECB3" w:rsidR="001D4972" w:rsidRDefault="00000000">
      <w:pPr>
        <w:spacing w:after="116" w:line="267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>Ponuky je potrebné predložiť do: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1574D8">
        <w:rPr>
          <w:rFonts w:ascii="Times New Roman" w:eastAsia="Times New Roman" w:hAnsi="Times New Roman" w:cs="Times New Roman"/>
          <w:sz w:val="24"/>
        </w:rPr>
        <w:t>14</w:t>
      </w:r>
      <w:r>
        <w:rPr>
          <w:rFonts w:ascii="Times New Roman" w:eastAsia="Times New Roman" w:hAnsi="Times New Roman" w:cs="Times New Roman"/>
          <w:sz w:val="24"/>
        </w:rPr>
        <w:t>.4.2026 do 1</w:t>
      </w:r>
      <w:r w:rsidR="006D54CC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:00 hod.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717D5E2" w14:textId="77777777" w:rsidR="001D4972" w:rsidRDefault="00000000">
      <w:pPr>
        <w:spacing w:after="97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>SPÔSOB PREDLOŽENIA PONUKY</w:t>
      </w:r>
      <w:r>
        <w:rPr>
          <w:rFonts w:ascii="Times New Roman" w:eastAsia="Times New Roman" w:hAnsi="Times New Roman" w:cs="Times New Roman"/>
          <w:sz w:val="24"/>
        </w:rPr>
        <w:t xml:space="preserve">:   Výhradne elektronicky.  </w:t>
      </w:r>
    </w:p>
    <w:p w14:paraId="1875260E" w14:textId="48D29235" w:rsidR="001D4972" w:rsidRDefault="00000000">
      <w:pPr>
        <w:spacing w:after="1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Elektronickú ponuku  potenciálni dodávatelia vložia </w:t>
      </w:r>
      <w:r>
        <w:rPr>
          <w:rFonts w:ascii="Times New Roman" w:eastAsia="Times New Roman" w:hAnsi="Times New Roman" w:cs="Times New Roman"/>
          <w:b/>
          <w:sz w:val="24"/>
        </w:rPr>
        <w:t>vyplnením ponukového formulára  a vložením scanu cenovej ponuky</w:t>
      </w:r>
      <w:r>
        <w:rPr>
          <w:rFonts w:ascii="Times New Roman" w:eastAsia="Times New Roman" w:hAnsi="Times New Roman" w:cs="Times New Roman"/>
          <w:sz w:val="24"/>
        </w:rPr>
        <w:t xml:space="preserve"> v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systéme JOSEPHINE</w:t>
      </w:r>
      <w:r>
        <w:rPr>
          <w:rFonts w:ascii="Times New Roman" w:eastAsia="Times New Roman" w:hAnsi="Times New Roman" w:cs="Times New Roman"/>
          <w:sz w:val="24"/>
        </w:rPr>
        <w:t xml:space="preserve"> umiestnenom na webovej adrese</w:t>
      </w:r>
      <w:r w:rsidR="00F0785F">
        <w:rPr>
          <w:rFonts w:ascii="Times New Roman" w:eastAsia="Times New Roman" w:hAnsi="Times New Roman" w:cs="Times New Roman"/>
          <w:sz w:val="24"/>
        </w:rPr>
        <w:t xml:space="preserve"> </w:t>
      </w:r>
      <w:r w:rsidR="00F0785F" w:rsidRPr="00F0785F">
        <w:rPr>
          <w:rFonts w:ascii="Times New Roman" w:eastAsia="Times New Roman" w:hAnsi="Times New Roman" w:cs="Times New Roman"/>
          <w:sz w:val="24"/>
          <w:u w:val="single"/>
        </w:rPr>
        <w:t>https://josephine.proebiz.com/sk/tender/76372/summary</w:t>
      </w:r>
    </w:p>
    <w:p w14:paraId="6141B097" w14:textId="77777777" w:rsidR="001D4972" w:rsidRDefault="00000000">
      <w:pPr>
        <w:spacing w:after="2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2071F7" w14:textId="77777777" w:rsidR="001D4972" w:rsidRDefault="00000000">
      <w:pPr>
        <w:spacing w:after="1" w:line="262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PONUKA: </w:t>
      </w:r>
    </w:p>
    <w:p w14:paraId="67C0D3CA" w14:textId="77777777" w:rsidR="001D4972" w:rsidRDefault="00000000">
      <w:pPr>
        <w:spacing w:after="1" w:line="262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Ponuku potenciálneho dodávateľa (potvrdenú oprávnenou osobou – štatutárnym zástupcom - podpis a pečiatka) bude tvoriť: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89DC06" w14:textId="3701EC15" w:rsidR="001D4972" w:rsidRDefault="00000000">
      <w:pPr>
        <w:spacing w:after="120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- Vyplnený formulár,</w:t>
      </w:r>
      <w:r w:rsidR="004E0DA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ktorý tvorí prílohu č. 1 Formulár ceno</w:t>
      </w:r>
      <w:r w:rsidR="004E0DA0"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Times New Roman" w:eastAsia="Times New Roman" w:hAnsi="Times New Roman" w:cs="Times New Roman"/>
          <w:sz w:val="24"/>
        </w:rPr>
        <w:t>ej ponuky k tejto výzve.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(Scan podpísanej a opečiatkovanej cenovej ponuky).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CAC4BF" w14:textId="77777777" w:rsidR="001D4972" w:rsidRDefault="00000000">
      <w:pPr>
        <w:spacing w:after="0" w:line="267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Potenciálny dodávateľ predloží ponuku na celý predmet zákazky.  </w:t>
      </w:r>
    </w:p>
    <w:p w14:paraId="57EAA2E2" w14:textId="77777777" w:rsidR="001D4972" w:rsidRDefault="00000000">
      <w:pPr>
        <w:spacing w:after="116" w:line="267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cenovej ponuke (príloha č.1) je potrebné presne identifikovať potenciálneho dodávateľa (názov, sídlo/ adresa, IČO, telefón, E-mail). </w:t>
      </w:r>
    </w:p>
    <w:p w14:paraId="5F77AD96" w14:textId="77777777" w:rsidR="001D4972" w:rsidRDefault="00000000">
      <w:pPr>
        <w:spacing w:after="120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cenovej ponuke potenciálny dodávateľ  uvedie ceny v EUR bez DPH (ako aj s DPH). V prípade, ak potenciálny dodávateľ nie je platiteľom DPH alebo služby sú oslobodené od dane, prosím túto informáciu uviesť v cenovej ponuke. </w:t>
      </w:r>
    </w:p>
    <w:p w14:paraId="0D4B4C81" w14:textId="77777777" w:rsidR="001D4972" w:rsidRDefault="00000000">
      <w:pPr>
        <w:spacing w:after="116" w:line="267" w:lineRule="auto"/>
        <w:ind w:right="3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Cenová ponuka</w:t>
      </w:r>
      <w:r>
        <w:rPr>
          <w:rFonts w:ascii="Times New Roman" w:eastAsia="Times New Roman" w:hAnsi="Times New Roman" w:cs="Times New Roman"/>
          <w:sz w:val="24"/>
        </w:rPr>
        <w:t xml:space="preserve"> v slovenskom alebo českom jazyku musí mať jednoznačne vymedzený predmet dodávky tovarov a/alebo služieb, rozpočet členený podľa položiek parametrov, špecifikácií, v prípade ak sú niektoré zvlášť ocenené.  </w:t>
      </w:r>
    </w:p>
    <w:p w14:paraId="1CC2B1C1" w14:textId="77777777" w:rsidR="001D4972" w:rsidRDefault="00000000">
      <w:pPr>
        <w:spacing w:after="0" w:line="364" w:lineRule="auto"/>
        <w:ind w:left="5" w:right="905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429F820" w14:textId="77777777" w:rsidR="001D4972" w:rsidRDefault="00000000">
      <w:pPr>
        <w:spacing w:after="197"/>
        <w:ind w:left="3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0920DA9D" w14:textId="77777777" w:rsidR="001D4972" w:rsidRDefault="00000000">
      <w:pPr>
        <w:spacing w:after="122"/>
        <w:ind w:left="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4C6F7D98" w14:textId="77777777" w:rsidR="001D4972" w:rsidRDefault="00000000">
      <w:pPr>
        <w:spacing w:after="125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VYSVETĽOVANIE </w:t>
      </w:r>
    </w:p>
    <w:p w14:paraId="6C3211C6" w14:textId="77777777" w:rsidR="001D4972" w:rsidRDefault="00000000">
      <w:pPr>
        <w:spacing w:after="116" w:line="267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prípade nejasností týkajúcich sa požiadaviek uvedených vo Výzve alebo inej sprievodnej      dokumentácií, môže potenciálny dodávateľ elektronicky požiadať obstarávateľa v systéme JOSEPHINE prostredníctvom záložky „KOMUNIKÁCIA“ o ich vysvetlenie. Potenciálny dodávateľ musí svoju žiadosť doručiť obstarávateľovi dostatočne vopred pred uplynutím lehoty na predkladanie ponúk, tak aby mal obstarávateľ dostatok času na spracovanie a doručenie odpovede všetkým potenciálnym dodávateľom. O doručení správy bude potenciálny dodávateľ informovaný prostredníctvom notifikačného  e-mailu. </w:t>
      </w:r>
    </w:p>
    <w:p w14:paraId="57E0C5CD" w14:textId="77777777" w:rsidR="001D4972" w:rsidRDefault="00000000">
      <w:pPr>
        <w:spacing w:after="125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112076" w14:textId="77777777" w:rsidR="001D4972" w:rsidRDefault="00000000">
      <w:pPr>
        <w:spacing w:after="120" w:line="262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OCHRANA OSOBNÝCH ÚDAJOV </w:t>
      </w:r>
    </w:p>
    <w:p w14:paraId="5D174AA6" w14:textId="77777777" w:rsidR="001D4972" w:rsidRDefault="00000000">
      <w:pPr>
        <w:spacing w:after="116" w:line="267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Potenciálny dodávateľ predložením svojej ponuky súhlasí so spracovaním osobných údajov, v zmysle zák.NR SR č. 18/2018 Z.z. o ochrane osobných údajov a o zmene a doplnení niektorých zákonov a Nariadením EÚ a rady (EÚ) 2016/679 z 27.apríla 2016 o ochrane fyzických osôb pri spracúvaní osobných údajov a o voľnom pohybe takýchto údajov, ktorým sa zrušuje smernica 95/46/ES  (“GDPR”) pre účely tohto obstarávania.  </w:t>
      </w:r>
    </w:p>
    <w:p w14:paraId="61979ED7" w14:textId="77777777" w:rsidR="001D4972" w:rsidRDefault="00000000">
      <w:pPr>
        <w:spacing w:after="122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B58476" w14:textId="77777777" w:rsidR="001D4972" w:rsidRDefault="00000000">
      <w:pPr>
        <w:spacing w:after="122" w:line="262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Upozornenie:  </w:t>
      </w:r>
    </w:p>
    <w:p w14:paraId="1EA75AFE" w14:textId="77777777" w:rsidR="001D4972" w:rsidRDefault="00000000">
      <w:pPr>
        <w:spacing w:after="120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Predmetný prieskum trhu nebude viesť k uzatvoreniu zmluvy. Bude slúžiť ako podklad k stanoveniu predpokladanej hodnoty zákazky pre potreby projektu.  </w:t>
      </w:r>
    </w:p>
    <w:p w14:paraId="155A77A0" w14:textId="77777777" w:rsidR="001D4972" w:rsidRDefault="00000000">
      <w:pPr>
        <w:spacing w:after="2" w:line="365" w:lineRule="auto"/>
        <w:ind w:left="5" w:right="905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AABF530" w14:textId="138B9657" w:rsidR="001D4972" w:rsidRDefault="004E0DA0">
      <w:pPr>
        <w:spacing w:after="116" w:line="267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>Salka</w:t>
      </w:r>
      <w:r w:rsidR="00000000">
        <w:rPr>
          <w:rFonts w:ascii="Times New Roman" w:eastAsia="Times New Roman" w:hAnsi="Times New Roman" w:cs="Times New Roman"/>
          <w:sz w:val="24"/>
        </w:rPr>
        <w:t>,  dňa:  2.</w:t>
      </w:r>
      <w:r>
        <w:rPr>
          <w:rFonts w:ascii="Times New Roman" w:eastAsia="Times New Roman" w:hAnsi="Times New Roman" w:cs="Times New Roman"/>
          <w:sz w:val="24"/>
        </w:rPr>
        <w:t>4</w:t>
      </w:r>
      <w:r w:rsidR="00000000">
        <w:rPr>
          <w:rFonts w:ascii="Times New Roman" w:eastAsia="Times New Roman" w:hAnsi="Times New Roman" w:cs="Times New Roman"/>
          <w:sz w:val="24"/>
        </w:rPr>
        <w:t xml:space="preserve">.2026 </w:t>
      </w:r>
    </w:p>
    <w:p w14:paraId="41EA17E4" w14:textId="77777777" w:rsidR="001D4972" w:rsidRDefault="00000000">
      <w:pPr>
        <w:spacing w:after="3" w:line="365" w:lineRule="auto"/>
        <w:ind w:left="5" w:right="905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CA35D6B" w14:textId="77777777" w:rsidR="001D4972" w:rsidRDefault="00000000">
      <w:pPr>
        <w:spacing w:after="126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43B8AD" w14:textId="77777777" w:rsidR="001D4972" w:rsidRDefault="00000000">
      <w:pPr>
        <w:spacing w:after="125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>Štatutárny zástupca obstarávateľa: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10806A" w14:textId="244445CE" w:rsidR="001D4972" w:rsidRDefault="004E0DA0">
      <w:pPr>
        <w:spacing w:after="120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>Ing. Róbert Góra – predseda družstva</w:t>
      </w:r>
    </w:p>
    <w:p w14:paraId="731B4BDB" w14:textId="77777777" w:rsidR="001D4972" w:rsidRDefault="00000000">
      <w:pPr>
        <w:spacing w:after="1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39F961" w14:textId="77777777" w:rsidR="001D4972" w:rsidRDefault="00000000">
      <w:pPr>
        <w:spacing w:after="3" w:line="365" w:lineRule="auto"/>
        <w:ind w:right="906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02102F0" w14:textId="77777777" w:rsidR="001D4972" w:rsidRDefault="00000000">
      <w:pPr>
        <w:spacing w:after="120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Podpis a pečiatka: .............................................  </w:t>
      </w:r>
    </w:p>
    <w:p w14:paraId="4D7A7F0A" w14:textId="77777777" w:rsidR="001D4972" w:rsidRDefault="00000000">
      <w:pPr>
        <w:spacing w:after="1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6871E8" w14:textId="77777777" w:rsidR="001D4972" w:rsidRDefault="00000000">
      <w:pPr>
        <w:spacing w:after="1257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14:paraId="14E6B1DE" w14:textId="77777777" w:rsidR="001D4972" w:rsidRDefault="00000000">
      <w:pPr>
        <w:spacing w:after="122"/>
        <w:ind w:right="44"/>
        <w:jc w:val="right"/>
      </w:pPr>
      <w:r>
        <w:rPr>
          <w:rFonts w:ascii="Arial" w:eastAsia="Arial" w:hAnsi="Arial" w:cs="Arial"/>
          <w:sz w:val="16"/>
        </w:rPr>
        <w:t xml:space="preserve">2 </w:t>
      </w:r>
    </w:p>
    <w:p w14:paraId="71424A5E" w14:textId="77777777" w:rsidR="001D4972" w:rsidRDefault="00000000">
      <w:pPr>
        <w:spacing w:after="0"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sectPr w:rsidR="001D4972">
      <w:pgSz w:w="11906" w:h="16838"/>
      <w:pgMar w:top="742" w:right="1372" w:bottom="844" w:left="14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72"/>
    <w:rsid w:val="001574D8"/>
    <w:rsid w:val="001D4972"/>
    <w:rsid w:val="002D33D7"/>
    <w:rsid w:val="004E0DA0"/>
    <w:rsid w:val="006D54CC"/>
    <w:rsid w:val="00D35EC2"/>
    <w:rsid w:val="00F0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81A7"/>
  <w15:docId w15:val="{2576A953-3979-4813-9B6B-DB8018A3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cp:lastModifiedBy>Máté Góra</cp:lastModifiedBy>
  <cp:revision>6</cp:revision>
  <dcterms:created xsi:type="dcterms:W3CDTF">2026-04-01T14:17:00Z</dcterms:created>
  <dcterms:modified xsi:type="dcterms:W3CDTF">2026-04-07T11:18:00Z</dcterms:modified>
</cp:coreProperties>
</file>