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Mgr. Michal </w:t>
            </w:r>
            <w:proofErr w:type="spellStart"/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Košovan</w:t>
            </w:r>
            <w:proofErr w:type="spellEnd"/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– SHR 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42368685 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  <w:proofErr w:type="spellEnd"/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37EE9B5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0002AB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</w:rPr>
                <w:t>mkosovanshr@gmail.com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81A76">
              <w:rPr>
                <w:rFonts w:asciiTheme="minorHAnsi" w:hAnsiTheme="minorHAnsi" w:cstheme="minorHAnsi"/>
                <w:sz w:val="24"/>
                <w:szCs w:val="24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518"/>
      </w:tblGrid>
      <w:tr w:rsidR="00766A56" w:rsidRPr="004A6212" w14:paraId="3C6A7C74" w14:textId="77777777" w:rsidTr="00A816C1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14:paraId="645C1A51" w14:textId="5038AEAB" w:rsidR="00766A56" w:rsidRPr="000E3646" w:rsidRDefault="00CE2CCC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Automobil na prevoz výrobkov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4A6212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65CB9399" w:rsidR="00AC6A59" w:rsidRPr="004A6212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CE2CCC" w:rsidRPr="00CE2CCC">
        <w:rPr>
          <w:rFonts w:ascii="Calibri" w:hAnsi="Calibri" w:cs="Calibri"/>
          <w:b/>
          <w:bCs/>
          <w:sz w:val="28"/>
          <w:szCs w:val="28"/>
        </w:rPr>
        <w:t>Automobil na prevoz výrobkov</w:t>
      </w:r>
      <w:r w:rsidR="00CE2CCC">
        <w:rPr>
          <w:rFonts w:ascii="Calibri" w:hAnsi="Calibri" w:cs="Calibri"/>
          <w:b/>
          <w:bCs/>
          <w:sz w:val="28"/>
          <w:szCs w:val="28"/>
        </w:rPr>
        <w:t xml:space="preserve"> 1 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243EB" w:rsidRPr="004A6212" w14:paraId="4556BAF1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83A4BB3" w14:textId="07EC6FFC" w:rsidR="00D243EB" w:rsidRPr="00892E1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Typ kabíny- </w:t>
            </w:r>
            <w:proofErr w:type="spellStart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double</w:t>
            </w:r>
            <w:proofErr w:type="spellEnd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cab</w:t>
            </w:r>
            <w:proofErr w:type="spellEnd"/>
          </w:p>
        </w:tc>
        <w:tc>
          <w:tcPr>
            <w:tcW w:w="779" w:type="dxa"/>
            <w:shd w:val="clear" w:color="auto" w:fill="FFFFFF" w:themeFill="background1"/>
          </w:tcPr>
          <w:p w14:paraId="14ABE163" w14:textId="293C90EA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F770DBB" w14:textId="04EC2D35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67E9C6C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10AA2E2" w14:textId="0FD16ECE" w:rsidR="00D243EB" w:rsidRPr="00892E1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Pohon 4x4</w:t>
            </w:r>
          </w:p>
        </w:tc>
        <w:tc>
          <w:tcPr>
            <w:tcW w:w="779" w:type="dxa"/>
          </w:tcPr>
          <w:p w14:paraId="33336BFE" w14:textId="1D683CF1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6F65DED8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0E7CE4F2" w14:textId="0F7D1CDF" w:rsidR="00D243EB" w:rsidRPr="00892E1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Palivo- nafta</w:t>
            </w:r>
          </w:p>
        </w:tc>
        <w:tc>
          <w:tcPr>
            <w:tcW w:w="779" w:type="dxa"/>
          </w:tcPr>
          <w:p w14:paraId="09653251" w14:textId="09B969CE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0BB55E4B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3222FD7B" w14:textId="4126CD75" w:rsidR="00D243EB" w:rsidRPr="00892E1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Výkon motora -min. 140 </w:t>
            </w:r>
            <w:proofErr w:type="spellStart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kw</w:t>
            </w:r>
            <w:proofErr w:type="spellEnd"/>
          </w:p>
        </w:tc>
        <w:tc>
          <w:tcPr>
            <w:tcW w:w="779" w:type="dxa"/>
          </w:tcPr>
          <w:p w14:paraId="04D94C4E" w14:textId="4E7A80AE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38655897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47EF0962" w14:textId="1EA6DC67" w:rsidR="00D243EB" w:rsidRPr="00892E1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Emisná norma min.</w:t>
            </w:r>
            <w:r w:rsidR="007B55CF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EURO 6</w:t>
            </w:r>
          </w:p>
        </w:tc>
        <w:tc>
          <w:tcPr>
            <w:tcW w:w="779" w:type="dxa"/>
          </w:tcPr>
          <w:p w14:paraId="00812B1A" w14:textId="50C13E5B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5F855C45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5D2B222E" w14:textId="193BAA68" w:rsidR="00D243EB" w:rsidRPr="00892E1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Prevodovka automatická</w:t>
            </w:r>
          </w:p>
        </w:tc>
        <w:tc>
          <w:tcPr>
            <w:tcW w:w="779" w:type="dxa"/>
            <w:vAlign w:val="bottom"/>
          </w:tcPr>
          <w:p w14:paraId="5ACB1E3E" w14:textId="37E6B585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5AD1BDD8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26BD66C6" w14:textId="507DE931" w:rsidR="00D243EB" w:rsidRPr="00892E1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Uzávierka zadného </w:t>
            </w:r>
            <w:r w:rsidR="007B55CF" w:rsidRPr="00EB083E">
              <w:rPr>
                <w:rFonts w:ascii="Tahoma" w:hAnsi="Tahoma" w:cs="Tahoma"/>
                <w:bCs/>
                <w:color w:val="000000"/>
                <w:lang w:eastAsia="sk-SK"/>
              </w:rPr>
              <w:t>diferenciálu</w:t>
            </w: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- vyžaduje sa</w:t>
            </w:r>
          </w:p>
        </w:tc>
        <w:tc>
          <w:tcPr>
            <w:tcW w:w="779" w:type="dxa"/>
            <w:vAlign w:val="bottom"/>
          </w:tcPr>
          <w:p w14:paraId="4B1C714D" w14:textId="3DC1E3D2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74B2EE01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1777622D" w14:textId="7EFC9750" w:rsidR="00D243EB" w:rsidRPr="00EB083E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Nosnosť min. 950 kg</w:t>
            </w:r>
          </w:p>
        </w:tc>
        <w:tc>
          <w:tcPr>
            <w:tcW w:w="779" w:type="dxa"/>
            <w:vAlign w:val="bottom"/>
          </w:tcPr>
          <w:p w14:paraId="59FE0813" w14:textId="0C637196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2BBCAD8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2845548B" w14:textId="036964BA" w:rsidR="00D243EB" w:rsidRPr="004268C7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Ťažné zariadenie-vyžaduje sa, zásuvka 13 pólová</w:t>
            </w:r>
          </w:p>
        </w:tc>
        <w:tc>
          <w:tcPr>
            <w:tcW w:w="779" w:type="dxa"/>
            <w:vAlign w:val="bottom"/>
          </w:tcPr>
          <w:p w14:paraId="06C91CFC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11FD5BFB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6F2F502" w14:textId="0967CC72" w:rsidR="00D243EB" w:rsidRPr="004268C7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Ťažná kapacita </w:t>
            </w:r>
            <w:proofErr w:type="spellStart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brzd</w:t>
            </w:r>
            <w:proofErr w:type="spellEnd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.</w:t>
            </w:r>
            <w:r w:rsidR="007B55CF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prívesu min. 3500 kg</w:t>
            </w:r>
          </w:p>
        </w:tc>
        <w:tc>
          <w:tcPr>
            <w:tcW w:w="779" w:type="dxa"/>
            <w:vAlign w:val="bottom"/>
          </w:tcPr>
          <w:p w14:paraId="61AE3C8B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814E83C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378EC9B3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3E00C3F7" w14:textId="16FD0553" w:rsidR="00D243EB" w:rsidRPr="004268C7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>Vyhrievané predné sedadlá, 220 V </w:t>
            </w:r>
            <w:proofErr w:type="spellStart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v</w:t>
            </w:r>
            <w:proofErr w:type="spellEnd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 </w:t>
            </w:r>
            <w:r w:rsidR="007B55CF" w:rsidRPr="00EB083E">
              <w:rPr>
                <w:rFonts w:ascii="Tahoma" w:hAnsi="Tahoma" w:cs="Tahoma"/>
                <w:bCs/>
                <w:color w:val="000000"/>
                <w:lang w:eastAsia="sk-SK"/>
              </w:rPr>
              <w:t>lakťovej</w:t>
            </w: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 opierke</w:t>
            </w:r>
          </w:p>
        </w:tc>
        <w:tc>
          <w:tcPr>
            <w:tcW w:w="779" w:type="dxa"/>
            <w:vAlign w:val="bottom"/>
          </w:tcPr>
          <w:p w14:paraId="3E6ABCAA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FD488BF" w14:textId="051E31FF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271990B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6C0C69C" w14:textId="0B12726D" w:rsidR="00D243EB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Asistent rozjazdu do kopca, </w:t>
            </w:r>
          </w:p>
        </w:tc>
        <w:tc>
          <w:tcPr>
            <w:tcW w:w="779" w:type="dxa"/>
            <w:vAlign w:val="bottom"/>
          </w:tcPr>
          <w:p w14:paraId="5C904AAD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68DC05E" w14:textId="7270C23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3B52033A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4C3CF661" w14:textId="228EA674" w:rsidR="00D243EB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Hmlové svetlá vpredu- vyžaduje sa</w:t>
            </w:r>
          </w:p>
        </w:tc>
        <w:tc>
          <w:tcPr>
            <w:tcW w:w="779" w:type="dxa"/>
            <w:vAlign w:val="bottom"/>
          </w:tcPr>
          <w:p w14:paraId="59C4B23E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28B05550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5A41849D" w14:textId="3D0E4469" w:rsidR="00D243EB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Parkovacie senzory- vpredu aj vzadu</w:t>
            </w:r>
          </w:p>
        </w:tc>
        <w:tc>
          <w:tcPr>
            <w:tcW w:w="779" w:type="dxa"/>
            <w:vAlign w:val="bottom"/>
          </w:tcPr>
          <w:p w14:paraId="1E897146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9CB5609" w14:textId="57DCF39C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65997E3B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0C4ACCAA" w14:textId="6598EB8C" w:rsidR="00D243EB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Automatická klimatizácia - vyžaduje sa</w:t>
            </w:r>
          </w:p>
        </w:tc>
        <w:tc>
          <w:tcPr>
            <w:tcW w:w="779" w:type="dxa"/>
            <w:vAlign w:val="bottom"/>
          </w:tcPr>
          <w:p w14:paraId="2C9A45A3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56E5AAD" w14:textId="527A94FE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B083E" w:rsidRPr="004A6212" w14:paraId="4359C62B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48F7747B" w14:textId="36914263" w:rsidR="00EB083E" w:rsidRPr="008739E0" w:rsidRDefault="00EB083E" w:rsidP="00EB083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Zdvihový objem motora (cm3) – min. 2750</w:t>
            </w:r>
          </w:p>
        </w:tc>
        <w:tc>
          <w:tcPr>
            <w:tcW w:w="779" w:type="dxa"/>
            <w:vAlign w:val="bottom"/>
          </w:tcPr>
          <w:p w14:paraId="583C74B0" w14:textId="77777777" w:rsidR="00EB083E" w:rsidRPr="004A6212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2557442" w14:textId="76951A9A" w:rsidR="00EB083E" w:rsidRPr="003F131B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B083E" w:rsidRPr="004A6212" w14:paraId="4CE9D1D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35A522A" w14:textId="03C1FF92" w:rsidR="00EB083E" w:rsidRPr="008739E0" w:rsidRDefault="00EB083E" w:rsidP="00EB083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18 palcové zliatinové disky + plnohodnotné rezervné koleso so zliatin.</w:t>
            </w:r>
            <w:r w:rsidR="007B55CF"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diskom</w:t>
            </w:r>
          </w:p>
        </w:tc>
        <w:tc>
          <w:tcPr>
            <w:tcW w:w="779" w:type="dxa"/>
            <w:vAlign w:val="bottom"/>
          </w:tcPr>
          <w:p w14:paraId="6B0F0F04" w14:textId="77777777" w:rsidR="00EB083E" w:rsidRPr="004A6212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3BBFECBD" w14:textId="512A725E" w:rsidR="00EB083E" w:rsidRPr="003F131B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B083E" w:rsidRPr="004A6212" w14:paraId="0B61C135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06188DC4" w14:textId="60775DFC" w:rsidR="00EB083E" w:rsidRPr="008739E0" w:rsidRDefault="00EB083E" w:rsidP="00EB083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Predný ochranný rám s ochranou podvozka</w:t>
            </w:r>
          </w:p>
        </w:tc>
        <w:tc>
          <w:tcPr>
            <w:tcW w:w="779" w:type="dxa"/>
            <w:vAlign w:val="bottom"/>
          </w:tcPr>
          <w:p w14:paraId="770345C2" w14:textId="77777777" w:rsidR="00EB083E" w:rsidRPr="004A6212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53980E19" w14:textId="647253B1" w:rsidR="00EB083E" w:rsidRPr="003F131B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B083E" w:rsidRPr="004A6212" w14:paraId="3AE4EBD2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D425767" w14:textId="5E5D7DE9" w:rsidR="00EB083E" w:rsidRPr="008739E0" w:rsidRDefault="00EB083E" w:rsidP="00EB083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Navigačný systém</w:t>
            </w:r>
          </w:p>
        </w:tc>
        <w:tc>
          <w:tcPr>
            <w:tcW w:w="779" w:type="dxa"/>
            <w:vAlign w:val="bottom"/>
          </w:tcPr>
          <w:p w14:paraId="751FFAA8" w14:textId="77777777" w:rsidR="00EB083E" w:rsidRPr="004A6212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6E00321" w14:textId="11019B73" w:rsidR="00EB083E" w:rsidRPr="003F131B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B083E" w:rsidRPr="004A6212" w14:paraId="64B01AF0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0C5C9DEE" w14:textId="43B44D07" w:rsidR="00EB083E" w:rsidRPr="008739E0" w:rsidRDefault="00EB083E" w:rsidP="00EB083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proofErr w:type="spellStart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Sada</w:t>
            </w:r>
            <w:proofErr w:type="spellEnd"/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 xml:space="preserve"> zimných a letných pneumatík</w:t>
            </w:r>
          </w:p>
        </w:tc>
        <w:tc>
          <w:tcPr>
            <w:tcW w:w="779" w:type="dxa"/>
            <w:vAlign w:val="bottom"/>
          </w:tcPr>
          <w:p w14:paraId="582369EF" w14:textId="77777777" w:rsidR="00EB083E" w:rsidRPr="004A6212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1A3D1AF" w14:textId="05B53EB5" w:rsidR="00EB083E" w:rsidRPr="003F131B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B083E" w:rsidRPr="004A6212" w14:paraId="672E1661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00D91BDE" w14:textId="76FBE945" w:rsidR="00EB083E" w:rsidRPr="008739E0" w:rsidRDefault="00EB083E" w:rsidP="00EB083E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EB083E">
              <w:rPr>
                <w:rFonts w:ascii="Tahoma" w:hAnsi="Tahoma" w:cs="Tahoma"/>
                <w:bCs/>
                <w:color w:val="000000"/>
                <w:lang w:eastAsia="sk-SK"/>
              </w:rPr>
              <w:t>Hliníková nadstavba + diaľkové centrálne zamykanie, integrované LED osvetlenie, posuvné predné okno pre lepšie vetranie</w:t>
            </w:r>
          </w:p>
        </w:tc>
        <w:tc>
          <w:tcPr>
            <w:tcW w:w="779" w:type="dxa"/>
            <w:vAlign w:val="bottom"/>
          </w:tcPr>
          <w:p w14:paraId="240EB405" w14:textId="77777777" w:rsidR="00EB083E" w:rsidRPr="004A6212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450CAACB" w14:textId="77777777" w:rsidR="00EB083E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631CE946" w14:textId="083A70F9" w:rsidR="00EB083E" w:rsidRPr="003F131B" w:rsidRDefault="00EB083E" w:rsidP="00EB083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5521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243EB" w:rsidRPr="004A6212" w14:paraId="5A8F4327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44D0EDF8" w14:textId="566F9644" w:rsidR="00D243EB" w:rsidRPr="008739E0" w:rsidRDefault="00D243EB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1E461FEF" w14:textId="77777777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0343C954" w14:textId="77777777" w:rsidR="00D243EB" w:rsidRPr="003F131B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0A5A9688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Pr="004A6212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2771951C" w14:textId="77777777" w:rsidR="00A9686E" w:rsidRDefault="00A9686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E2FDEA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D54BA73" w14:textId="77777777" w:rsidR="009673AB" w:rsidRPr="004A6212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2D5345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ABE7D26" w14:textId="4F9F5973" w:rsidR="002F6143" w:rsidRPr="009673AB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5DA2C0B8" w14:textId="721952D2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E50928A" w14:textId="17D6A8A5" w:rsidR="00632545" w:rsidRPr="007A2099" w:rsidRDefault="00632545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632545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3DA7" w14:textId="77777777" w:rsidR="00F612F2" w:rsidRDefault="00F612F2" w:rsidP="007D1E52">
      <w:r>
        <w:separator/>
      </w:r>
    </w:p>
  </w:endnote>
  <w:endnote w:type="continuationSeparator" w:id="0">
    <w:p w14:paraId="192D2D43" w14:textId="77777777" w:rsidR="00F612F2" w:rsidRDefault="00F612F2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2A40" w14:textId="77777777" w:rsidR="00F612F2" w:rsidRDefault="00F612F2" w:rsidP="007D1E52">
      <w:r>
        <w:separator/>
      </w:r>
    </w:p>
  </w:footnote>
  <w:footnote w:type="continuationSeparator" w:id="0">
    <w:p w14:paraId="534505A7" w14:textId="77777777" w:rsidR="00F612F2" w:rsidRDefault="00F612F2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5E1B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B4C2F"/>
    <w:rsid w:val="000C453A"/>
    <w:rsid w:val="000E3646"/>
    <w:rsid w:val="000E41CF"/>
    <w:rsid w:val="000E6213"/>
    <w:rsid w:val="00103B6B"/>
    <w:rsid w:val="0012271C"/>
    <w:rsid w:val="00134068"/>
    <w:rsid w:val="001474F0"/>
    <w:rsid w:val="00162A26"/>
    <w:rsid w:val="00166FE6"/>
    <w:rsid w:val="001737E7"/>
    <w:rsid w:val="0017600F"/>
    <w:rsid w:val="0018374D"/>
    <w:rsid w:val="00195AFC"/>
    <w:rsid w:val="001B6CD9"/>
    <w:rsid w:val="001C7475"/>
    <w:rsid w:val="001D1F38"/>
    <w:rsid w:val="001D4444"/>
    <w:rsid w:val="001E54E3"/>
    <w:rsid w:val="001E7592"/>
    <w:rsid w:val="001F2D85"/>
    <w:rsid w:val="001F5275"/>
    <w:rsid w:val="002212A4"/>
    <w:rsid w:val="00223490"/>
    <w:rsid w:val="00234098"/>
    <w:rsid w:val="00241D26"/>
    <w:rsid w:val="00244D55"/>
    <w:rsid w:val="00247368"/>
    <w:rsid w:val="00253E13"/>
    <w:rsid w:val="00294484"/>
    <w:rsid w:val="00294DD3"/>
    <w:rsid w:val="00295DA7"/>
    <w:rsid w:val="002A152A"/>
    <w:rsid w:val="002E1217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63C25"/>
    <w:rsid w:val="003704D7"/>
    <w:rsid w:val="00397E31"/>
    <w:rsid w:val="003B6164"/>
    <w:rsid w:val="003D5EED"/>
    <w:rsid w:val="003D7C04"/>
    <w:rsid w:val="003E53FE"/>
    <w:rsid w:val="003E5E6B"/>
    <w:rsid w:val="003F20A3"/>
    <w:rsid w:val="00402767"/>
    <w:rsid w:val="00415E5E"/>
    <w:rsid w:val="004268C7"/>
    <w:rsid w:val="00435680"/>
    <w:rsid w:val="00463419"/>
    <w:rsid w:val="0046500F"/>
    <w:rsid w:val="0047799A"/>
    <w:rsid w:val="004811D0"/>
    <w:rsid w:val="004A49B0"/>
    <w:rsid w:val="004A4D77"/>
    <w:rsid w:val="004A6212"/>
    <w:rsid w:val="004B63DB"/>
    <w:rsid w:val="00502704"/>
    <w:rsid w:val="005318DD"/>
    <w:rsid w:val="00566523"/>
    <w:rsid w:val="00573D24"/>
    <w:rsid w:val="00576AEA"/>
    <w:rsid w:val="00581548"/>
    <w:rsid w:val="005B331B"/>
    <w:rsid w:val="005E245D"/>
    <w:rsid w:val="0061377A"/>
    <w:rsid w:val="00626558"/>
    <w:rsid w:val="00632545"/>
    <w:rsid w:val="00633838"/>
    <w:rsid w:val="00635BEB"/>
    <w:rsid w:val="006416B1"/>
    <w:rsid w:val="00642849"/>
    <w:rsid w:val="006546C6"/>
    <w:rsid w:val="00683A08"/>
    <w:rsid w:val="006849CD"/>
    <w:rsid w:val="0069479D"/>
    <w:rsid w:val="00696BF4"/>
    <w:rsid w:val="006A0012"/>
    <w:rsid w:val="006A3DB9"/>
    <w:rsid w:val="006A4DD6"/>
    <w:rsid w:val="006A5E10"/>
    <w:rsid w:val="006B62BC"/>
    <w:rsid w:val="006B7A36"/>
    <w:rsid w:val="006C048D"/>
    <w:rsid w:val="006F229F"/>
    <w:rsid w:val="00710188"/>
    <w:rsid w:val="0072758E"/>
    <w:rsid w:val="00737FA2"/>
    <w:rsid w:val="007434E9"/>
    <w:rsid w:val="00745BE8"/>
    <w:rsid w:val="00747289"/>
    <w:rsid w:val="00753340"/>
    <w:rsid w:val="00760B73"/>
    <w:rsid w:val="00766A56"/>
    <w:rsid w:val="00785639"/>
    <w:rsid w:val="00786DB8"/>
    <w:rsid w:val="00797C70"/>
    <w:rsid w:val="007A2099"/>
    <w:rsid w:val="007B55CF"/>
    <w:rsid w:val="007C2DDC"/>
    <w:rsid w:val="007C72CC"/>
    <w:rsid w:val="007D1E52"/>
    <w:rsid w:val="007E206C"/>
    <w:rsid w:val="007E2AE5"/>
    <w:rsid w:val="00801632"/>
    <w:rsid w:val="0080524E"/>
    <w:rsid w:val="00823ABC"/>
    <w:rsid w:val="00846DA6"/>
    <w:rsid w:val="00851C24"/>
    <w:rsid w:val="008739E0"/>
    <w:rsid w:val="0087673F"/>
    <w:rsid w:val="00880A3C"/>
    <w:rsid w:val="00892E10"/>
    <w:rsid w:val="008A7414"/>
    <w:rsid w:val="008E3831"/>
    <w:rsid w:val="008F1AF3"/>
    <w:rsid w:val="009222F7"/>
    <w:rsid w:val="009347D2"/>
    <w:rsid w:val="009347E8"/>
    <w:rsid w:val="00950838"/>
    <w:rsid w:val="0095461E"/>
    <w:rsid w:val="009615BD"/>
    <w:rsid w:val="00964416"/>
    <w:rsid w:val="00965CCD"/>
    <w:rsid w:val="009663E6"/>
    <w:rsid w:val="009673AB"/>
    <w:rsid w:val="009706BF"/>
    <w:rsid w:val="00980ABE"/>
    <w:rsid w:val="009B0104"/>
    <w:rsid w:val="009B60A8"/>
    <w:rsid w:val="009C0C7B"/>
    <w:rsid w:val="009C1D3D"/>
    <w:rsid w:val="009D0748"/>
    <w:rsid w:val="00A06FCB"/>
    <w:rsid w:val="00A5039E"/>
    <w:rsid w:val="00A64291"/>
    <w:rsid w:val="00A666E2"/>
    <w:rsid w:val="00A816C1"/>
    <w:rsid w:val="00A82BB5"/>
    <w:rsid w:val="00A9212E"/>
    <w:rsid w:val="00A9686E"/>
    <w:rsid w:val="00AA14DB"/>
    <w:rsid w:val="00AA1B40"/>
    <w:rsid w:val="00AA3780"/>
    <w:rsid w:val="00AB3E1D"/>
    <w:rsid w:val="00AC0B85"/>
    <w:rsid w:val="00AC38EF"/>
    <w:rsid w:val="00AC6A59"/>
    <w:rsid w:val="00AE1401"/>
    <w:rsid w:val="00B05DE0"/>
    <w:rsid w:val="00B2454C"/>
    <w:rsid w:val="00B505AC"/>
    <w:rsid w:val="00B877D7"/>
    <w:rsid w:val="00B97544"/>
    <w:rsid w:val="00BB72FC"/>
    <w:rsid w:val="00BC15C4"/>
    <w:rsid w:val="00BE3E7C"/>
    <w:rsid w:val="00BE6B41"/>
    <w:rsid w:val="00C223ED"/>
    <w:rsid w:val="00C417CA"/>
    <w:rsid w:val="00C42C0E"/>
    <w:rsid w:val="00C46392"/>
    <w:rsid w:val="00C47F09"/>
    <w:rsid w:val="00C67C9D"/>
    <w:rsid w:val="00C8683D"/>
    <w:rsid w:val="00C912A2"/>
    <w:rsid w:val="00CA18A2"/>
    <w:rsid w:val="00CA374E"/>
    <w:rsid w:val="00CA7597"/>
    <w:rsid w:val="00CD64CD"/>
    <w:rsid w:val="00CE2CCC"/>
    <w:rsid w:val="00CE48DB"/>
    <w:rsid w:val="00CF56EB"/>
    <w:rsid w:val="00D1536C"/>
    <w:rsid w:val="00D22D98"/>
    <w:rsid w:val="00D2301A"/>
    <w:rsid w:val="00D243EB"/>
    <w:rsid w:val="00D42ED2"/>
    <w:rsid w:val="00D44836"/>
    <w:rsid w:val="00D5164A"/>
    <w:rsid w:val="00D60368"/>
    <w:rsid w:val="00DB7EAC"/>
    <w:rsid w:val="00DE1B02"/>
    <w:rsid w:val="00DE410F"/>
    <w:rsid w:val="00DF2B9D"/>
    <w:rsid w:val="00E3119E"/>
    <w:rsid w:val="00E31CF0"/>
    <w:rsid w:val="00E92C93"/>
    <w:rsid w:val="00E9434E"/>
    <w:rsid w:val="00EA05AC"/>
    <w:rsid w:val="00EA6B8A"/>
    <w:rsid w:val="00EB083E"/>
    <w:rsid w:val="00EB1A07"/>
    <w:rsid w:val="00EC0DDB"/>
    <w:rsid w:val="00EC28D2"/>
    <w:rsid w:val="00F0262E"/>
    <w:rsid w:val="00F1448F"/>
    <w:rsid w:val="00F16675"/>
    <w:rsid w:val="00F24EED"/>
    <w:rsid w:val="00F5091D"/>
    <w:rsid w:val="00F612F2"/>
    <w:rsid w:val="00F7762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osovansh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7</cp:revision>
  <dcterms:created xsi:type="dcterms:W3CDTF">2026-04-07T19:00:00Z</dcterms:created>
  <dcterms:modified xsi:type="dcterms:W3CDTF">2026-04-07T19:04:00Z</dcterms:modified>
</cp:coreProperties>
</file>