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A644472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presklenná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5D35ACF" w:rsidR="0072185C" w:rsidRPr="001061C1" w:rsidRDefault="003C34EB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934F1DB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220B89AB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Objem brutto (l)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2FAD201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680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58B9291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5DAE7460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C01" w14:textId="1FB4EA53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Šírka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3BD" w14:textId="7A8E2F11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74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69B4D0BF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218E0465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3BB092DE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Hĺbka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7FFF1381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76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5A4A2686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3EC35BDE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63F1" w14:textId="779C394A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Výška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8CE" w14:textId="3F4ECEC8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201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F9A3758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4F8ED1FF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1B40" w14:textId="4D5FB515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Zaťaženosť políc (kg)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68C7" w14:textId="6BB2CC14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115DF4" w14:textId="0EF8F34B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344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65F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543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4C73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142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D888ED4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B00B3" w14:textId="755C88C0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Denná </w:t>
            </w:r>
            <w:r>
              <w:t>s</w:t>
            </w:r>
            <w:r w:rsidRPr="00F14CCF">
              <w:t>potreba (kWh/24 h) maximálne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9D6E" w14:textId="139CCCC6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2,</w:t>
            </w:r>
            <w:r w:rsidR="0034498E">
              <w:t>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026CF5" w14:textId="33098325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F7B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823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53C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99B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FA4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792E3606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24AC" w14:textId="00A30413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1978">
              <w:t>Ovládanie dotykové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32B" w14:textId="08E007CD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81978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B6371" w14:textId="27B7036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B01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DACA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440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E02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9AE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42E174DE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084F" w14:textId="14475D3B" w:rsidR="00016572" w:rsidRPr="0072185C" w:rsidRDefault="00016572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F383F">
              <w:lastRenderedPageBreak/>
              <w:t>Zámok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7266" w14:textId="10D067FE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B699A3" w14:textId="68F8E53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0A8E0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8F16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268B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7D63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FF1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2EB4A605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3C31" w14:textId="263240A9" w:rsidR="00016572" w:rsidRPr="0072185C" w:rsidRDefault="00016572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F383F">
              <w:t>Vnútorný rozmer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11F2" w14:textId="5DEC3DF4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65</w:t>
            </w:r>
            <w:r w:rsidR="00186105">
              <w:t xml:space="preserve"> </w:t>
            </w:r>
            <w:r w:rsidRPr="000F383F">
              <w:t>x</w:t>
            </w:r>
            <w:r w:rsidR="00186105">
              <w:t xml:space="preserve"> </w:t>
            </w:r>
            <w:r w:rsidRPr="000F383F">
              <w:t>53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C4B34" w14:textId="20D6BC0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DDF03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36C1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E5A97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097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771F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D6093F7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EBC6" w14:textId="1A6436C7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Teplotný rozsah minimálne </w:t>
            </w:r>
            <w:r w:rsidRPr="00EB4D60">
              <w:t>+1 °C až +15 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0297" w14:textId="11963EE5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A337C5" w14:textId="079601FB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3D09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4C2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2B6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702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2CF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4E6B99D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4BF79F6C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>Osvetlenie LED stropné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75ABCFF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3EFCE97C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791F6574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798C" w14:textId="5B563FD9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Maximálna </w:t>
            </w:r>
            <w:r w:rsidRPr="00EB4D60">
              <w:t>okolitá teplota +40°C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16DC5142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05F9108F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30509C0" w:rsidR="0072185C" w:rsidRPr="00AD66EE" w:rsidRDefault="003C34EB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B80EADA" w14:textId="77777777" w:rsidR="00B17278" w:rsidRDefault="00B1727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B1727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DA78" w14:textId="77777777" w:rsidR="00B66454" w:rsidRDefault="00B66454" w:rsidP="00A34C5B">
      <w:pPr>
        <w:spacing w:after="0" w:line="240" w:lineRule="auto"/>
      </w:pPr>
      <w:r>
        <w:separator/>
      </w:r>
    </w:p>
  </w:endnote>
  <w:endnote w:type="continuationSeparator" w:id="0">
    <w:p w14:paraId="68A069C9" w14:textId="77777777" w:rsidR="00B66454" w:rsidRDefault="00B66454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D88D" w14:textId="77777777" w:rsidR="00B66454" w:rsidRDefault="00B66454" w:rsidP="00A34C5B">
      <w:pPr>
        <w:spacing w:after="0" w:line="240" w:lineRule="auto"/>
      </w:pPr>
      <w:r>
        <w:separator/>
      </w:r>
    </w:p>
  </w:footnote>
  <w:footnote w:type="continuationSeparator" w:id="0">
    <w:p w14:paraId="42A3132D" w14:textId="77777777" w:rsidR="00B66454" w:rsidRDefault="00B66454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572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85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E59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BD8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0E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105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115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BA1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98E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4EB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DAF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57D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4A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B50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4B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278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454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B05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D60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67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0B3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316</Words>
  <Characters>1804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2026-04-08T18:01:00Z</dcterms:modified>
</cp:coreProperties>
</file>