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A3BD" w14:textId="77777777" w:rsidR="005F1790" w:rsidRDefault="005F1790" w:rsidP="00A35B32">
      <w:pPr>
        <w:widowControl w:val="0"/>
        <w:spacing w:after="200" w:line="276" w:lineRule="auto"/>
        <w:jc w:val="right"/>
        <w:rPr>
          <w:rFonts w:ascii="Corbel" w:eastAsia="Corbel" w:hAnsi="Corbel" w:cs="Corbel"/>
          <w:noProof/>
          <w:sz w:val="22"/>
          <w:szCs w:val="22"/>
          <w:lang w:eastAsia="sk-SK"/>
        </w:rPr>
      </w:pPr>
    </w:p>
    <w:p w14:paraId="7B580E35" w14:textId="6664AA6A" w:rsidR="000847D1" w:rsidRDefault="00A35B32" w:rsidP="00A35B32">
      <w:pPr>
        <w:widowControl w:val="0"/>
        <w:spacing w:after="200" w:line="276" w:lineRule="auto"/>
        <w:jc w:val="right"/>
        <w:rPr>
          <w:rFonts w:ascii="Corbel" w:hAnsi="Corbel" w:cs="Segoe UI"/>
          <w:b/>
          <w:bCs/>
          <w:noProof/>
          <w:color w:val="000000" w:themeColor="text1"/>
          <w:sz w:val="28"/>
          <w:szCs w:val="28"/>
          <w:lang w:eastAsia="sk-SK"/>
        </w:rPr>
      </w:pPr>
      <w:r w:rsidRPr="00A35B32">
        <w:rPr>
          <w:rFonts w:ascii="Corbel" w:eastAsia="Corbel" w:hAnsi="Corbel" w:cs="Corbel"/>
          <w:noProof/>
          <w:sz w:val="22"/>
          <w:szCs w:val="22"/>
          <w:lang w:eastAsia="sk-SK"/>
        </w:rPr>
        <w:t>2826/2026</w:t>
      </w:r>
    </w:p>
    <w:p w14:paraId="130C8ED0" w14:textId="441FCCBB" w:rsidR="000847D1" w:rsidRDefault="000847D1" w:rsidP="008A38A7">
      <w:pPr>
        <w:widowControl w:val="0"/>
        <w:spacing w:after="200" w:line="276" w:lineRule="auto"/>
        <w:jc w:val="center"/>
        <w:rPr>
          <w:rFonts w:ascii="Corbel" w:hAnsi="Corbel" w:cs="Segoe UI"/>
          <w:b/>
          <w:bCs/>
          <w:noProof/>
          <w:color w:val="000000" w:themeColor="text1"/>
          <w:sz w:val="28"/>
          <w:szCs w:val="28"/>
          <w:lang w:eastAsia="sk-SK"/>
        </w:rPr>
      </w:pPr>
      <w:r w:rsidRPr="000847D1">
        <w:rPr>
          <w:rFonts w:ascii="Corbel" w:hAnsi="Corbel" w:cs="Segoe UI"/>
          <w:b/>
          <w:bCs/>
          <w:noProof/>
          <w:color w:val="000000" w:themeColor="text1"/>
          <w:sz w:val="28"/>
          <w:szCs w:val="28"/>
          <w:lang w:eastAsia="sk-SK"/>
        </w:rPr>
        <w:t>Tlačiarenské a grafické služby 2026</w:t>
      </w:r>
    </w:p>
    <w:p w14:paraId="723F78AB" w14:textId="7BD41A94" w:rsidR="008A5970" w:rsidRPr="003C1BF2" w:rsidRDefault="00E30BEE" w:rsidP="60FBB756">
      <w:pPr>
        <w:widowControl w:val="0"/>
        <w:spacing w:after="200" w:line="276" w:lineRule="auto"/>
        <w:jc w:val="center"/>
        <w:rPr>
          <w:rFonts w:ascii="Corbel" w:eastAsia="Corbel" w:hAnsi="Corbel" w:cs="Corbel"/>
          <w:b/>
          <w:bCs/>
          <w:sz w:val="28"/>
          <w:szCs w:val="28"/>
        </w:rPr>
      </w:pPr>
      <w:r w:rsidRPr="00E40E35">
        <w:rPr>
          <w:rFonts w:ascii="Corbel" w:hAnsi="Corbel" w:cs="Segoe UI"/>
          <w:sz w:val="22"/>
          <w:szCs w:val="22"/>
          <w:lang w:eastAsia="sk-SK"/>
        </w:rPr>
        <w:t>(</w:t>
      </w:r>
      <w:r w:rsidR="00D92D57">
        <w:rPr>
          <w:rFonts w:ascii="Corbel" w:hAnsi="Corbel" w:cs="Segoe UI"/>
          <w:sz w:val="22"/>
          <w:szCs w:val="22"/>
          <w:lang w:eastAsia="sk-SK"/>
        </w:rPr>
        <w:t>Služby</w:t>
      </w:r>
      <w:r w:rsidRPr="00E40E35">
        <w:rPr>
          <w:rFonts w:ascii="Corbel" w:hAnsi="Corbel" w:cs="Segoe UI"/>
          <w:sz w:val="22"/>
          <w:szCs w:val="22"/>
          <w:lang w:eastAsia="sk-SK"/>
        </w:rPr>
        <w:t>)</w:t>
      </w:r>
    </w:p>
    <w:p w14:paraId="671A640E" w14:textId="300F490A" w:rsidR="00F372F1" w:rsidRPr="003C1BF2" w:rsidRDefault="000F78D5" w:rsidP="60FBB756">
      <w:pPr>
        <w:pStyle w:val="Zkladntext3"/>
        <w:spacing w:after="240"/>
        <w:rPr>
          <w:rFonts w:ascii="Corbel" w:eastAsia="Corbel" w:hAnsi="Corbel" w:cs="Corbel"/>
          <w:noProof w:val="0"/>
          <w:color w:val="auto"/>
          <w:sz w:val="28"/>
          <w:szCs w:val="28"/>
          <w:lang w:eastAsia="cs-CZ"/>
        </w:rPr>
      </w:pPr>
      <w:r w:rsidRPr="003C1BF2">
        <w:rPr>
          <w:rFonts w:ascii="Corbel" w:eastAsia="Corbel" w:hAnsi="Corbel" w:cs="Corbel"/>
          <w:noProof w:val="0"/>
          <w:color w:val="auto"/>
          <w:sz w:val="28"/>
          <w:szCs w:val="28"/>
          <w:lang w:eastAsia="cs-CZ"/>
        </w:rPr>
        <w:t>Nadlimitná zákazka</w:t>
      </w:r>
    </w:p>
    <w:p w14:paraId="0DCEE5A8" w14:textId="2C71F48B" w:rsidR="000B64ED" w:rsidRPr="003C1BF2" w:rsidRDefault="000B64ED" w:rsidP="009520F5">
      <w:pPr>
        <w:pStyle w:val="Zkladntext3"/>
        <w:spacing w:after="240"/>
        <w:rPr>
          <w:rFonts w:ascii="Corbel" w:eastAsia="Corbel" w:hAnsi="Corbel" w:cs="Corbel"/>
          <w:noProof w:val="0"/>
          <w:color w:val="auto"/>
          <w:sz w:val="28"/>
          <w:szCs w:val="28"/>
          <w:lang w:eastAsia="cs-CZ"/>
        </w:rPr>
      </w:pPr>
      <w:r w:rsidRPr="003C1BF2">
        <w:rPr>
          <w:rFonts w:ascii="Corbel" w:eastAsia="Corbel" w:hAnsi="Corbel" w:cs="Corbel"/>
          <w:noProof w:val="0"/>
          <w:color w:val="auto"/>
          <w:sz w:val="28"/>
          <w:szCs w:val="28"/>
          <w:lang w:eastAsia="cs-CZ"/>
        </w:rPr>
        <w:t>Verejná súťaž</w:t>
      </w:r>
    </w:p>
    <w:p w14:paraId="42F0B6A2" w14:textId="27C0CB96" w:rsidR="00F372F1" w:rsidRPr="003C1BF2" w:rsidRDefault="0027626D" w:rsidP="60FBB756">
      <w:pPr>
        <w:pStyle w:val="Zkladntext3"/>
        <w:rPr>
          <w:rFonts w:ascii="Corbel" w:eastAsia="Corbel" w:hAnsi="Corbel" w:cs="Corbel"/>
          <w:noProof w:val="0"/>
          <w:color w:val="auto"/>
          <w:sz w:val="22"/>
          <w:szCs w:val="22"/>
        </w:rPr>
      </w:pPr>
      <w:r w:rsidRPr="003C1BF2">
        <w:rPr>
          <w:rFonts w:ascii="Corbel" w:eastAsia="Corbel" w:hAnsi="Corbel" w:cs="Corbel"/>
          <w:color w:val="auto"/>
          <w:sz w:val="22"/>
          <w:szCs w:val="22"/>
        </w:rPr>
        <w:t xml:space="preserve">superreverzný </w:t>
      </w:r>
      <w:r w:rsidR="003515D0" w:rsidRPr="003C1BF2">
        <w:rPr>
          <w:rFonts w:ascii="Corbel" w:eastAsia="Corbel" w:hAnsi="Corbel" w:cs="Corbel"/>
          <w:color w:val="auto"/>
          <w:sz w:val="22"/>
          <w:szCs w:val="22"/>
        </w:rPr>
        <w:t xml:space="preserve">postup </w:t>
      </w:r>
      <w:r w:rsidR="000B64ED" w:rsidRPr="003C1BF2">
        <w:rPr>
          <w:rFonts w:ascii="Corbel" w:eastAsia="Corbel" w:hAnsi="Corbel" w:cs="Corbel"/>
          <w:color w:val="auto"/>
          <w:sz w:val="22"/>
          <w:szCs w:val="22"/>
        </w:rPr>
        <w:t xml:space="preserve">podľa § </w:t>
      </w:r>
      <w:r w:rsidR="000F78D5" w:rsidRPr="003C1BF2">
        <w:rPr>
          <w:rFonts w:ascii="Corbel" w:eastAsia="Corbel" w:hAnsi="Corbel" w:cs="Corbel"/>
          <w:color w:val="auto"/>
          <w:sz w:val="22"/>
          <w:szCs w:val="22"/>
        </w:rPr>
        <w:t xml:space="preserve">66 </w:t>
      </w:r>
      <w:r w:rsidR="00CF0884" w:rsidRPr="003C1BF2">
        <w:rPr>
          <w:rFonts w:ascii="Corbel" w:eastAsia="Corbel" w:hAnsi="Corbel" w:cs="Corbel"/>
          <w:color w:val="auto"/>
          <w:sz w:val="22"/>
          <w:szCs w:val="22"/>
        </w:rPr>
        <w:t xml:space="preserve">ods. </w:t>
      </w:r>
      <w:r w:rsidR="000F78D5" w:rsidRPr="003C1BF2">
        <w:rPr>
          <w:rFonts w:ascii="Corbel" w:eastAsia="Corbel" w:hAnsi="Corbel" w:cs="Corbel"/>
          <w:color w:val="auto"/>
          <w:sz w:val="22"/>
          <w:szCs w:val="22"/>
        </w:rPr>
        <w:t>7</w:t>
      </w:r>
      <w:r w:rsidR="00CF4E40" w:rsidRPr="003C1BF2">
        <w:rPr>
          <w:rFonts w:ascii="Corbel" w:eastAsia="Corbel" w:hAnsi="Corbel" w:cs="Corbel"/>
          <w:color w:val="auto"/>
          <w:sz w:val="22"/>
          <w:szCs w:val="22"/>
        </w:rPr>
        <w:t xml:space="preserve"> písm. b)</w:t>
      </w:r>
      <w:r w:rsidR="000B64ED" w:rsidRPr="003C1BF2">
        <w:rPr>
          <w:rFonts w:ascii="Corbel" w:eastAsia="Corbel" w:hAnsi="Corbel" w:cs="Corbel"/>
          <w:color w:val="auto"/>
          <w:sz w:val="22"/>
          <w:szCs w:val="22"/>
        </w:rPr>
        <w:t xml:space="preserve"> </w:t>
      </w:r>
      <w:r w:rsidRPr="003C1BF2">
        <w:rPr>
          <w:rFonts w:ascii="Corbel" w:eastAsia="Corbel" w:hAnsi="Corbel" w:cs="Corbel"/>
          <w:color w:val="auto"/>
          <w:sz w:val="22"/>
          <w:szCs w:val="22"/>
        </w:rPr>
        <w:t>zákona</w:t>
      </w:r>
      <w:r w:rsidR="004F6183">
        <w:rPr>
          <w:rFonts w:ascii="Corbel" w:eastAsia="Corbel" w:hAnsi="Corbel" w:cs="Corbel"/>
          <w:color w:val="auto"/>
          <w:sz w:val="22"/>
          <w:szCs w:val="22"/>
        </w:rPr>
        <w:t xml:space="preserve"> č. 343/2015 Z. z. o verejnom obstarávaní a o zmene a doplnení </w:t>
      </w:r>
      <w:r w:rsidR="00411E88">
        <w:rPr>
          <w:rFonts w:ascii="Corbel" w:eastAsia="Corbel" w:hAnsi="Corbel" w:cs="Corbel"/>
          <w:color w:val="auto"/>
          <w:sz w:val="22"/>
          <w:szCs w:val="22"/>
        </w:rPr>
        <w:t>niektorých zákonov v znení neskorších predpisov (ďalej len „zákon“)</w:t>
      </w:r>
    </w:p>
    <w:p w14:paraId="279B4DAE" w14:textId="77777777" w:rsidR="00F372F1" w:rsidRPr="003C1BF2" w:rsidRDefault="00F372F1" w:rsidP="60FBB756">
      <w:pPr>
        <w:pStyle w:val="Zkladntext3"/>
        <w:jc w:val="left"/>
        <w:rPr>
          <w:rFonts w:ascii="Corbel" w:eastAsia="Corbel" w:hAnsi="Corbel" w:cs="Corbel"/>
          <w:noProof w:val="0"/>
          <w:color w:val="auto"/>
          <w:sz w:val="30"/>
          <w:szCs w:val="30"/>
        </w:rPr>
      </w:pPr>
    </w:p>
    <w:p w14:paraId="0BFFC41C" w14:textId="77777777" w:rsidR="00F372F1" w:rsidRPr="003C1BF2" w:rsidRDefault="00F372F1" w:rsidP="60FBB756">
      <w:pPr>
        <w:pStyle w:val="Zkladntext3"/>
        <w:jc w:val="left"/>
        <w:rPr>
          <w:rFonts w:ascii="Corbel" w:eastAsia="Corbel" w:hAnsi="Corbel" w:cs="Corbel"/>
          <w:noProof w:val="0"/>
          <w:color w:val="auto"/>
          <w:sz w:val="30"/>
          <w:szCs w:val="30"/>
        </w:rPr>
      </w:pPr>
    </w:p>
    <w:p w14:paraId="6E132CFA" w14:textId="5B863525" w:rsidR="00F372F1" w:rsidRPr="003C1BF2" w:rsidRDefault="00F372F1" w:rsidP="60FBB756">
      <w:pPr>
        <w:pStyle w:val="Zkladntext3"/>
        <w:rPr>
          <w:rFonts w:ascii="Corbel" w:eastAsia="Corbel" w:hAnsi="Corbel" w:cs="Corbel"/>
          <w:b/>
          <w:bCs/>
          <w:noProof w:val="0"/>
          <w:color w:val="auto"/>
          <w:sz w:val="36"/>
          <w:szCs w:val="36"/>
        </w:rPr>
      </w:pPr>
      <w:r w:rsidRPr="003C1BF2">
        <w:rPr>
          <w:rFonts w:ascii="Corbel" w:eastAsia="Corbel" w:hAnsi="Corbel" w:cs="Corbel"/>
          <w:b/>
          <w:bCs/>
          <w:noProof w:val="0"/>
          <w:color w:val="auto"/>
          <w:sz w:val="36"/>
          <w:szCs w:val="36"/>
        </w:rPr>
        <w:t>SÚŤAŽNÉ PODKLADY</w:t>
      </w:r>
    </w:p>
    <w:p w14:paraId="6093F600" w14:textId="77777777" w:rsidR="00F372F1" w:rsidRPr="003C1BF2" w:rsidRDefault="00F372F1" w:rsidP="60FBB756">
      <w:pPr>
        <w:widowControl w:val="0"/>
        <w:spacing w:after="200"/>
        <w:jc w:val="both"/>
        <w:rPr>
          <w:rFonts w:ascii="Corbel" w:eastAsia="Corbel" w:hAnsi="Corbel" w:cs="Corbel"/>
        </w:rPr>
      </w:pPr>
    </w:p>
    <w:p w14:paraId="2751403C" w14:textId="37916E93" w:rsidR="00F372F1" w:rsidRPr="003C1BF2" w:rsidRDefault="007C3D95" w:rsidP="60FBB756">
      <w:pPr>
        <w:widowControl w:val="0"/>
        <w:spacing w:after="200"/>
        <w:jc w:val="both"/>
        <w:rPr>
          <w:rFonts w:ascii="Corbel" w:eastAsia="Corbel" w:hAnsi="Corbel" w:cs="Corbel"/>
          <w:noProof/>
          <w:sz w:val="22"/>
          <w:szCs w:val="22"/>
          <w:lang w:eastAsia="sk-SK"/>
        </w:rPr>
      </w:pPr>
      <w:r w:rsidRPr="003C1BF2">
        <w:rPr>
          <w:rFonts w:ascii="Corbel" w:eastAsia="Corbel" w:hAnsi="Corbel" w:cs="Corbel"/>
          <w:noProof/>
          <w:sz w:val="22"/>
          <w:szCs w:val="22"/>
          <w:lang w:eastAsia="sk-SK"/>
        </w:rPr>
        <w:t>Za verejného obstarávateľa Univerzitu Komenského v Bratislave:</w:t>
      </w:r>
    </w:p>
    <w:p w14:paraId="4884C5C2" w14:textId="77777777" w:rsidR="007C3D95" w:rsidRPr="003C1BF2" w:rsidRDefault="007C3D95" w:rsidP="60FBB756">
      <w:pPr>
        <w:widowControl w:val="0"/>
        <w:spacing w:after="200"/>
        <w:jc w:val="both"/>
        <w:rPr>
          <w:rFonts w:ascii="Corbel" w:eastAsia="Corbel" w:hAnsi="Corbel" w:cs="Corbel"/>
        </w:rPr>
      </w:pPr>
    </w:p>
    <w:p w14:paraId="66CE5D34" w14:textId="78FDF910" w:rsidR="001F2F71" w:rsidRPr="003C1BF2" w:rsidRDefault="00F372F1" w:rsidP="002D1749">
      <w:pPr>
        <w:widowControl w:val="0"/>
        <w:tabs>
          <w:tab w:val="clear" w:pos="4500"/>
          <w:tab w:val="left" w:pos="5103"/>
        </w:tabs>
        <w:jc w:val="center"/>
        <w:rPr>
          <w:rFonts w:ascii="Corbel" w:eastAsia="Corbel" w:hAnsi="Corbel" w:cs="Corbel"/>
          <w:sz w:val="22"/>
          <w:szCs w:val="22"/>
        </w:rPr>
      </w:pPr>
      <w:r w:rsidRPr="003C1BF2">
        <w:rPr>
          <w:rFonts w:ascii="Corbel" w:eastAsia="Corbel" w:hAnsi="Corbel" w:cs="Corbel"/>
          <w:sz w:val="22"/>
          <w:szCs w:val="22"/>
        </w:rPr>
        <w:t>...........................................................</w:t>
      </w:r>
    </w:p>
    <w:p w14:paraId="460A7370" w14:textId="006B95C1" w:rsidR="00F372F1" w:rsidRPr="003C1BF2" w:rsidRDefault="00F372F1" w:rsidP="002D1749">
      <w:pPr>
        <w:widowControl w:val="0"/>
        <w:tabs>
          <w:tab w:val="clear" w:pos="2160"/>
          <w:tab w:val="clear" w:pos="2880"/>
          <w:tab w:val="clear" w:pos="4500"/>
          <w:tab w:val="left" w:pos="284"/>
          <w:tab w:val="left" w:pos="5812"/>
        </w:tabs>
        <w:jc w:val="center"/>
        <w:rPr>
          <w:rFonts w:ascii="Corbel" w:eastAsia="Corbel" w:hAnsi="Corbel" w:cs="Corbel"/>
          <w:sz w:val="22"/>
          <w:szCs w:val="22"/>
        </w:rPr>
      </w:pPr>
      <w:r w:rsidRPr="003C1BF2">
        <w:rPr>
          <w:rFonts w:ascii="Corbel" w:eastAsia="Corbel" w:hAnsi="Corbel" w:cs="Corbel"/>
          <w:sz w:val="22"/>
          <w:szCs w:val="22"/>
        </w:rPr>
        <w:t>Ing. Ingrid Kútna Želonková, PhD.</w:t>
      </w:r>
    </w:p>
    <w:p w14:paraId="19FB6196" w14:textId="10FC6D90" w:rsidR="00F372F1" w:rsidRPr="003C1BF2" w:rsidRDefault="001F2F71" w:rsidP="002D1749">
      <w:pPr>
        <w:widowControl w:val="0"/>
        <w:tabs>
          <w:tab w:val="clear" w:pos="2160"/>
          <w:tab w:val="clear" w:pos="2880"/>
          <w:tab w:val="clear" w:pos="4500"/>
          <w:tab w:val="left" w:pos="993"/>
          <w:tab w:val="left" w:pos="5954"/>
        </w:tabs>
        <w:jc w:val="center"/>
        <w:rPr>
          <w:rFonts w:ascii="Corbel" w:eastAsia="Corbel" w:hAnsi="Corbel" w:cs="Corbel"/>
          <w:sz w:val="22"/>
          <w:szCs w:val="22"/>
        </w:rPr>
      </w:pPr>
      <w:r w:rsidRPr="003C1BF2">
        <w:rPr>
          <w:rFonts w:ascii="Corbel" w:eastAsia="Corbel" w:hAnsi="Corbel" w:cs="Corbel"/>
          <w:sz w:val="22"/>
          <w:szCs w:val="22"/>
        </w:rPr>
        <w:t>kvestorka UK</w:t>
      </w:r>
    </w:p>
    <w:p w14:paraId="33338DBF" w14:textId="2A2A3713" w:rsidR="00F372F1" w:rsidRPr="003C1BF2" w:rsidRDefault="00F372F1" w:rsidP="60FBB756">
      <w:pPr>
        <w:widowControl w:val="0"/>
        <w:spacing w:after="200"/>
        <w:jc w:val="both"/>
        <w:rPr>
          <w:rFonts w:ascii="Corbel" w:eastAsia="Corbel" w:hAnsi="Corbel" w:cs="Corbel"/>
          <w:sz w:val="22"/>
          <w:szCs w:val="22"/>
        </w:rPr>
      </w:pPr>
    </w:p>
    <w:p w14:paraId="308F8C8D" w14:textId="77777777" w:rsidR="00506F11" w:rsidRPr="003C1BF2" w:rsidRDefault="00506F11" w:rsidP="60FBB756">
      <w:pPr>
        <w:widowControl w:val="0"/>
        <w:spacing w:after="200"/>
        <w:jc w:val="both"/>
        <w:rPr>
          <w:rFonts w:ascii="Corbel" w:eastAsia="Corbel" w:hAnsi="Corbel" w:cs="Corbel"/>
          <w:sz w:val="22"/>
          <w:szCs w:val="22"/>
        </w:rPr>
      </w:pPr>
    </w:p>
    <w:p w14:paraId="5BD199CC" w14:textId="77777777" w:rsidR="00F372F1" w:rsidRPr="003C1BF2" w:rsidRDefault="00F372F1" w:rsidP="60FBB756">
      <w:pPr>
        <w:widowControl w:val="0"/>
        <w:spacing w:after="200"/>
        <w:jc w:val="both"/>
        <w:rPr>
          <w:rFonts w:ascii="Corbel" w:eastAsia="Corbel" w:hAnsi="Corbel" w:cs="Corbel"/>
          <w:sz w:val="22"/>
          <w:szCs w:val="22"/>
        </w:rPr>
      </w:pPr>
      <w:r w:rsidRPr="003C1BF2">
        <w:rPr>
          <w:rFonts w:ascii="Corbel" w:eastAsia="Corbel" w:hAnsi="Corbel" w:cs="Corbel"/>
          <w:sz w:val="22"/>
          <w:szCs w:val="22"/>
        </w:rPr>
        <w:t>Súlad súťažných podkladov so zákonom  potvrdzuje:</w:t>
      </w:r>
    </w:p>
    <w:p w14:paraId="130616E8" w14:textId="77777777" w:rsidR="00F372F1" w:rsidRPr="003C1BF2" w:rsidRDefault="00F372F1" w:rsidP="60FBB756">
      <w:pPr>
        <w:widowControl w:val="0"/>
        <w:spacing w:after="200"/>
        <w:jc w:val="both"/>
        <w:rPr>
          <w:rFonts w:ascii="Corbel" w:eastAsia="Corbel" w:hAnsi="Corbel" w:cs="Corbel"/>
          <w:sz w:val="22"/>
          <w:szCs w:val="22"/>
        </w:rPr>
      </w:pPr>
    </w:p>
    <w:p w14:paraId="6BA9760E" w14:textId="2952B4A9" w:rsidR="00F372F1" w:rsidRPr="003C1BF2" w:rsidRDefault="00F372F1" w:rsidP="60FBB756">
      <w:pPr>
        <w:widowControl w:val="0"/>
        <w:tabs>
          <w:tab w:val="clear" w:pos="2160"/>
          <w:tab w:val="clear" w:pos="2880"/>
          <w:tab w:val="clear" w:pos="4500"/>
          <w:tab w:val="left" w:pos="5103"/>
        </w:tabs>
        <w:jc w:val="both"/>
        <w:rPr>
          <w:rFonts w:ascii="Corbel" w:eastAsia="Corbel" w:hAnsi="Corbel" w:cs="Corbel"/>
          <w:sz w:val="22"/>
          <w:szCs w:val="22"/>
        </w:rPr>
      </w:pPr>
      <w:r w:rsidRPr="003C1BF2">
        <w:rPr>
          <w:rFonts w:ascii="Corbel" w:eastAsia="Corbel" w:hAnsi="Corbel" w:cs="Corbel"/>
          <w:sz w:val="22"/>
          <w:szCs w:val="22"/>
        </w:rPr>
        <w:t>...........................................................</w:t>
      </w:r>
      <w:r w:rsidRPr="003C1BF2">
        <w:rPr>
          <w:rFonts w:ascii="Corbel" w:hAnsi="Corbel"/>
        </w:rPr>
        <w:tab/>
      </w:r>
      <w:r w:rsidRPr="003C1BF2">
        <w:rPr>
          <w:rFonts w:ascii="Corbel" w:eastAsia="Corbel" w:hAnsi="Corbel" w:cs="Corbel"/>
          <w:sz w:val="22"/>
          <w:szCs w:val="22"/>
        </w:rPr>
        <w:t>............................................................</w:t>
      </w:r>
    </w:p>
    <w:p w14:paraId="5F22E4A1" w14:textId="3C23096C" w:rsidR="00F372F1" w:rsidRPr="003C1BF2" w:rsidRDefault="00F372F1" w:rsidP="60FBB756">
      <w:pPr>
        <w:widowControl w:val="0"/>
        <w:tabs>
          <w:tab w:val="clear" w:pos="2160"/>
          <w:tab w:val="clear" w:pos="2880"/>
          <w:tab w:val="clear" w:pos="4500"/>
          <w:tab w:val="left" w:pos="567"/>
          <w:tab w:val="left" w:pos="5812"/>
        </w:tabs>
        <w:rPr>
          <w:rFonts w:ascii="Corbel" w:eastAsia="Corbel" w:hAnsi="Corbel" w:cs="Corbel"/>
          <w:sz w:val="22"/>
          <w:szCs w:val="22"/>
        </w:rPr>
      </w:pPr>
      <w:r w:rsidRPr="003C1BF2">
        <w:rPr>
          <w:rFonts w:ascii="Corbel" w:eastAsiaTheme="minorEastAsia" w:hAnsi="Corbel" w:cs="Times New Roman"/>
          <w:sz w:val="22"/>
          <w:szCs w:val="22"/>
        </w:rPr>
        <w:tab/>
      </w:r>
      <w:r w:rsidR="00CE557F" w:rsidRPr="003C1BF2">
        <w:rPr>
          <w:rFonts w:ascii="Corbel" w:eastAsia="Corbel" w:hAnsi="Corbel" w:cs="Corbel"/>
          <w:sz w:val="22"/>
          <w:szCs w:val="22"/>
        </w:rPr>
        <w:t xml:space="preserve">Mgr. </w:t>
      </w:r>
      <w:r w:rsidR="00DA51EF" w:rsidRPr="003C1BF2">
        <w:rPr>
          <w:rFonts w:ascii="Corbel" w:eastAsia="Corbel" w:hAnsi="Corbel" w:cs="Corbel"/>
          <w:sz w:val="22"/>
          <w:szCs w:val="22"/>
        </w:rPr>
        <w:t>Martin Dufala, PhD.</w:t>
      </w:r>
      <w:r w:rsidRPr="003C1BF2">
        <w:rPr>
          <w:rFonts w:ascii="Corbel" w:eastAsiaTheme="minorEastAsia" w:hAnsi="Corbel" w:cs="Times New Roman"/>
          <w:sz w:val="22"/>
          <w:szCs w:val="22"/>
        </w:rPr>
        <w:tab/>
      </w:r>
      <w:r w:rsidR="00D72F08">
        <w:rPr>
          <w:rFonts w:ascii="Corbel" w:eastAsia="Corbel" w:hAnsi="Corbel" w:cs="Corbel"/>
          <w:sz w:val="22"/>
          <w:szCs w:val="22"/>
        </w:rPr>
        <w:t>PhDr. Kristína Hrablíková</w:t>
      </w:r>
    </w:p>
    <w:p w14:paraId="30FFF9B2" w14:textId="5A463DE0" w:rsidR="00DE5594" w:rsidRPr="003C1BF2" w:rsidRDefault="00F372F1" w:rsidP="60FBB756">
      <w:pPr>
        <w:widowControl w:val="0"/>
        <w:tabs>
          <w:tab w:val="clear" w:pos="2160"/>
          <w:tab w:val="clear" w:pos="2880"/>
          <w:tab w:val="clear" w:pos="4500"/>
          <w:tab w:val="left" w:pos="709"/>
          <w:tab w:val="left" w:pos="5387"/>
        </w:tabs>
        <w:rPr>
          <w:rFonts w:ascii="Corbel" w:eastAsia="Corbel" w:hAnsi="Corbel" w:cs="Corbel"/>
          <w:sz w:val="22"/>
          <w:szCs w:val="22"/>
        </w:rPr>
      </w:pPr>
      <w:r w:rsidRPr="003C1BF2">
        <w:rPr>
          <w:rFonts w:ascii="Corbel" w:eastAsiaTheme="minorEastAsia" w:hAnsi="Corbel" w:cs="Times New Roman"/>
          <w:sz w:val="22"/>
          <w:szCs w:val="22"/>
        </w:rPr>
        <w:tab/>
      </w:r>
      <w:r w:rsidR="00CE557F" w:rsidRPr="003C1BF2">
        <w:rPr>
          <w:rFonts w:ascii="Corbel" w:eastAsia="Corbel" w:hAnsi="Corbel" w:cs="Corbel"/>
          <w:sz w:val="22"/>
          <w:szCs w:val="22"/>
        </w:rPr>
        <w:t>v</w:t>
      </w:r>
      <w:r w:rsidRPr="003C1BF2">
        <w:rPr>
          <w:rFonts w:ascii="Corbel" w:eastAsia="Corbel" w:hAnsi="Corbel" w:cs="Corbel"/>
          <w:sz w:val="22"/>
          <w:szCs w:val="22"/>
        </w:rPr>
        <w:t>edúci OCOZ RUK</w:t>
      </w:r>
      <w:r w:rsidR="00F13AC5" w:rsidRPr="003C1BF2">
        <w:rPr>
          <w:rFonts w:ascii="Corbel" w:eastAsia="Corbel" w:hAnsi="Corbel" w:cs="Corbel"/>
          <w:sz w:val="22"/>
          <w:szCs w:val="22"/>
        </w:rPr>
        <w:t xml:space="preserve">                                                        </w:t>
      </w:r>
      <w:r w:rsidR="004F7AA3" w:rsidRPr="003C1BF2">
        <w:rPr>
          <w:rFonts w:ascii="Corbel" w:eastAsia="Corbel" w:hAnsi="Corbel" w:cs="Corbel"/>
          <w:sz w:val="22"/>
          <w:szCs w:val="22"/>
        </w:rPr>
        <w:t xml:space="preserve">    </w:t>
      </w:r>
      <w:r w:rsidR="00506F11" w:rsidRPr="003C1BF2">
        <w:rPr>
          <w:rFonts w:ascii="Corbel" w:eastAsia="Corbel" w:hAnsi="Corbel" w:cs="Corbel"/>
          <w:sz w:val="22"/>
          <w:szCs w:val="22"/>
        </w:rPr>
        <w:t xml:space="preserve">     </w:t>
      </w:r>
      <w:r w:rsidR="00E109C9" w:rsidRPr="003C1BF2">
        <w:rPr>
          <w:rFonts w:ascii="Corbel" w:eastAsia="Corbel" w:hAnsi="Corbel" w:cs="Corbel"/>
          <w:sz w:val="22"/>
          <w:szCs w:val="22"/>
        </w:rPr>
        <w:t xml:space="preserve">            </w:t>
      </w:r>
      <w:r w:rsidR="002F7157">
        <w:rPr>
          <w:rFonts w:ascii="Corbel" w:eastAsia="Corbel" w:hAnsi="Corbel" w:cs="Corbel"/>
          <w:sz w:val="22"/>
          <w:szCs w:val="22"/>
        </w:rPr>
        <w:t>odborný referent</w:t>
      </w:r>
      <w:r w:rsidR="00120FA2">
        <w:rPr>
          <w:rFonts w:ascii="Corbel" w:eastAsia="Corbel" w:hAnsi="Corbel" w:cs="Corbel"/>
          <w:sz w:val="22"/>
          <w:szCs w:val="22"/>
        </w:rPr>
        <w:t xml:space="preserve"> </w:t>
      </w:r>
      <w:r w:rsidR="003A6442">
        <w:rPr>
          <w:rFonts w:ascii="Corbel" w:eastAsia="Corbel" w:hAnsi="Corbel" w:cs="Corbel"/>
          <w:sz w:val="22"/>
          <w:szCs w:val="22"/>
        </w:rPr>
        <w:t xml:space="preserve">OCOZ </w:t>
      </w:r>
    </w:p>
    <w:p w14:paraId="38669FAD" w14:textId="24756136" w:rsidR="000B64ED" w:rsidRPr="003C1BF2" w:rsidRDefault="000B64ED" w:rsidP="60FBB756">
      <w:pPr>
        <w:pStyle w:val="Zkladntext3"/>
        <w:tabs>
          <w:tab w:val="left" w:pos="709"/>
          <w:tab w:val="left" w:pos="5387"/>
        </w:tabs>
        <w:spacing w:before="20"/>
        <w:rPr>
          <w:rFonts w:ascii="Corbel" w:eastAsia="Corbel" w:hAnsi="Corbel" w:cs="Corbel"/>
        </w:rPr>
      </w:pPr>
    </w:p>
    <w:p w14:paraId="1AA6D3E1" w14:textId="0D1B1690" w:rsidR="00DE5594" w:rsidRPr="003C1BF2" w:rsidRDefault="00DE5594" w:rsidP="60FBB756">
      <w:pPr>
        <w:pStyle w:val="Zkladntext3"/>
        <w:spacing w:before="20"/>
        <w:ind w:right="-45"/>
        <w:jc w:val="left"/>
        <w:rPr>
          <w:rFonts w:ascii="Corbel" w:eastAsia="Corbel" w:hAnsi="Corbel" w:cs="Corbel"/>
          <w:color w:val="auto"/>
        </w:rPr>
      </w:pPr>
    </w:p>
    <w:p w14:paraId="604B0777" w14:textId="77777777" w:rsidR="000F78D5" w:rsidRPr="003C1BF2" w:rsidRDefault="000F78D5" w:rsidP="60FBB756">
      <w:pPr>
        <w:ind w:right="-495"/>
        <w:jc w:val="both"/>
        <w:rPr>
          <w:rFonts w:ascii="Corbel" w:eastAsia="Corbel" w:hAnsi="Corbel" w:cs="Corbel"/>
          <w:sz w:val="22"/>
          <w:szCs w:val="22"/>
        </w:rPr>
      </w:pPr>
    </w:p>
    <w:p w14:paraId="48DCEF62" w14:textId="19B56E09" w:rsidR="008531B8" w:rsidRPr="003C1BF2" w:rsidRDefault="008531B8" w:rsidP="60FBB756">
      <w:pPr>
        <w:ind w:right="-495"/>
        <w:jc w:val="both"/>
        <w:rPr>
          <w:rFonts w:ascii="Corbel" w:eastAsia="Corbel" w:hAnsi="Corbel" w:cs="Corbel"/>
          <w:sz w:val="22"/>
          <w:szCs w:val="22"/>
        </w:rPr>
      </w:pPr>
      <w:r w:rsidRPr="003C1BF2">
        <w:rPr>
          <w:rFonts w:ascii="Corbel" w:eastAsia="Corbel" w:hAnsi="Corbel" w:cs="Corbel"/>
          <w:sz w:val="22"/>
          <w:szCs w:val="22"/>
        </w:rPr>
        <w:t>Skutočnosti, ktoré môžu nastať v procese postupu zadávania zákazky, neupravené v týchto súťažných podkladoch, sa riadia príslušnými ustanoveniami zákona</w:t>
      </w:r>
      <w:r w:rsidRPr="003C1BF2">
        <w:rPr>
          <w:rFonts w:ascii="Corbel" w:eastAsia="Corbel" w:hAnsi="Corbel" w:cs="Corbel"/>
          <w:color w:val="FF0000"/>
          <w:sz w:val="22"/>
          <w:szCs w:val="22"/>
        </w:rPr>
        <w:t xml:space="preserve"> </w:t>
      </w:r>
      <w:r w:rsidRPr="003C1BF2">
        <w:rPr>
          <w:rFonts w:ascii="Corbel" w:eastAsia="Corbel" w:hAnsi="Corbel" w:cs="Corbel"/>
          <w:sz w:val="22"/>
          <w:szCs w:val="22"/>
        </w:rPr>
        <w:t>v platnom znení ku dňu vyhlásenia verejného obstarávania.</w:t>
      </w:r>
    </w:p>
    <w:p w14:paraId="077F1191" w14:textId="09B32387" w:rsidR="008531B8" w:rsidRPr="003C1BF2" w:rsidRDefault="008531B8" w:rsidP="60FBB756">
      <w:pPr>
        <w:pStyle w:val="Zkladntext3"/>
        <w:spacing w:before="20"/>
        <w:ind w:right="-45"/>
        <w:jc w:val="left"/>
        <w:rPr>
          <w:rFonts w:ascii="Corbel" w:eastAsia="Corbel" w:hAnsi="Corbel" w:cs="Corbel"/>
          <w:color w:val="auto"/>
        </w:rPr>
        <w:sectPr w:rsidR="008531B8" w:rsidRPr="003C1BF2" w:rsidSect="00763609">
          <w:headerReference w:type="default" r:id="rId11"/>
          <w:footerReference w:type="default" r:id="rId12"/>
          <w:pgSz w:w="11906" w:h="16838"/>
          <w:pgMar w:top="1418" w:right="1418" w:bottom="1418" w:left="1418" w:header="709" w:footer="709" w:gutter="0"/>
          <w:cols w:space="708"/>
          <w:docGrid w:linePitch="360"/>
        </w:sectPr>
      </w:pPr>
    </w:p>
    <w:p w14:paraId="090D0B4D" w14:textId="2819F956" w:rsidR="00327B3C" w:rsidRPr="003C1BF2" w:rsidRDefault="00327B3C" w:rsidP="00D42515">
      <w:pPr>
        <w:pStyle w:val="Zkladntext3"/>
        <w:shd w:val="clear" w:color="auto" w:fill="FFFFFF" w:themeFill="background1"/>
        <w:spacing w:before="20"/>
        <w:ind w:right="-45"/>
        <w:jc w:val="left"/>
        <w:rPr>
          <w:rFonts w:ascii="Corbel" w:hAnsi="Corbel" w:cs="Segoe UI"/>
          <w:color w:val="auto"/>
        </w:rPr>
      </w:pPr>
    </w:p>
    <w:p w14:paraId="04382549" w14:textId="6B267597" w:rsidR="00FB2F8E" w:rsidRPr="00FB2F8E" w:rsidRDefault="006A27C6">
      <w:pPr>
        <w:pStyle w:val="Obsah1"/>
        <w:rPr>
          <w:rFonts w:ascii="Corbel" w:eastAsiaTheme="minorEastAsia" w:hAnsi="Corbel" w:cstheme="minorBidi"/>
          <w:noProof/>
          <w:kern w:val="2"/>
          <w:sz w:val="22"/>
          <w:szCs w:val="22"/>
          <w14:ligatures w14:val="standardContextual"/>
        </w:rPr>
      </w:pPr>
      <w:r w:rsidRPr="00FB2F8E">
        <w:rPr>
          <w:rFonts w:ascii="Corbel" w:hAnsi="Corbel" w:cs="Calibri"/>
          <w:sz w:val="22"/>
          <w:szCs w:val="22"/>
          <w:lang w:eastAsia="cs-CZ"/>
        </w:rPr>
        <w:fldChar w:fldCharType="begin"/>
      </w:r>
      <w:r w:rsidRPr="00FB2F8E">
        <w:rPr>
          <w:rFonts w:ascii="Corbel" w:hAnsi="Corbel" w:cs="Calibri"/>
          <w:sz w:val="22"/>
          <w:szCs w:val="22"/>
          <w:lang w:eastAsia="cs-CZ"/>
        </w:rPr>
        <w:instrText xml:space="preserve"> TOC \h \z \t "Nadpis 5;3;1;1;Nadpis2_SP;2" </w:instrText>
      </w:r>
      <w:r w:rsidRPr="00FB2F8E">
        <w:rPr>
          <w:rFonts w:ascii="Corbel" w:hAnsi="Corbel" w:cs="Calibri"/>
          <w:sz w:val="22"/>
          <w:szCs w:val="22"/>
          <w:lang w:eastAsia="cs-CZ"/>
        </w:rPr>
        <w:fldChar w:fldCharType="separate"/>
      </w:r>
      <w:hyperlink w:anchor="_Toc199934275" w:history="1">
        <w:r w:rsidR="00FB2F8E" w:rsidRPr="00FB2F8E">
          <w:rPr>
            <w:rStyle w:val="Hypertextovprepojenie"/>
            <w:rFonts w:ascii="Corbel" w:hAnsi="Corbel"/>
            <w:noProof/>
            <w:sz w:val="22"/>
            <w:szCs w:val="22"/>
          </w:rPr>
          <w:t>ÚVOD</w:t>
        </w:r>
        <w:r w:rsidR="00FB2F8E" w:rsidRPr="00FB2F8E">
          <w:rPr>
            <w:rFonts w:ascii="Corbel" w:hAnsi="Corbel"/>
            <w:noProof/>
            <w:webHidden/>
            <w:sz w:val="22"/>
            <w:szCs w:val="22"/>
          </w:rPr>
          <w:tab/>
        </w:r>
        <w:r w:rsidR="00FB2F8E" w:rsidRPr="00FB2F8E">
          <w:rPr>
            <w:rFonts w:ascii="Corbel" w:hAnsi="Corbel"/>
            <w:noProof/>
            <w:webHidden/>
            <w:sz w:val="22"/>
            <w:szCs w:val="22"/>
          </w:rPr>
          <w:fldChar w:fldCharType="begin"/>
        </w:r>
        <w:r w:rsidR="00FB2F8E" w:rsidRPr="00FB2F8E">
          <w:rPr>
            <w:rFonts w:ascii="Corbel" w:hAnsi="Corbel"/>
            <w:noProof/>
            <w:webHidden/>
            <w:sz w:val="22"/>
            <w:szCs w:val="22"/>
          </w:rPr>
          <w:instrText xml:space="preserve"> PAGEREF _Toc199934275 \h </w:instrText>
        </w:r>
        <w:r w:rsidR="00FB2F8E" w:rsidRPr="00FB2F8E">
          <w:rPr>
            <w:rFonts w:ascii="Corbel" w:hAnsi="Corbel"/>
            <w:noProof/>
            <w:webHidden/>
            <w:sz w:val="22"/>
            <w:szCs w:val="22"/>
          </w:rPr>
        </w:r>
        <w:r w:rsidR="00FB2F8E" w:rsidRPr="00FB2F8E">
          <w:rPr>
            <w:rFonts w:ascii="Corbel" w:hAnsi="Corbel"/>
            <w:noProof/>
            <w:webHidden/>
            <w:sz w:val="22"/>
            <w:szCs w:val="22"/>
          </w:rPr>
          <w:fldChar w:fldCharType="separate"/>
        </w:r>
        <w:r w:rsidR="00FB2F8E" w:rsidRPr="00FB2F8E">
          <w:rPr>
            <w:rFonts w:ascii="Corbel" w:hAnsi="Corbel"/>
            <w:noProof/>
            <w:webHidden/>
            <w:sz w:val="22"/>
            <w:szCs w:val="22"/>
          </w:rPr>
          <w:t>3</w:t>
        </w:r>
        <w:r w:rsidR="00FB2F8E" w:rsidRPr="00FB2F8E">
          <w:rPr>
            <w:rFonts w:ascii="Corbel" w:hAnsi="Corbel"/>
            <w:noProof/>
            <w:webHidden/>
            <w:sz w:val="22"/>
            <w:szCs w:val="22"/>
          </w:rPr>
          <w:fldChar w:fldCharType="end"/>
        </w:r>
      </w:hyperlink>
    </w:p>
    <w:p w14:paraId="78FB069B" w14:textId="58C42F94" w:rsidR="00FB2F8E" w:rsidRPr="00FB2F8E" w:rsidRDefault="00FB2F8E">
      <w:pPr>
        <w:pStyle w:val="Obsah1"/>
        <w:rPr>
          <w:rFonts w:ascii="Corbel" w:eastAsiaTheme="minorEastAsia" w:hAnsi="Corbel" w:cstheme="minorBidi"/>
          <w:noProof/>
          <w:kern w:val="2"/>
          <w:sz w:val="22"/>
          <w:szCs w:val="22"/>
          <w14:ligatures w14:val="standardContextual"/>
        </w:rPr>
      </w:pPr>
      <w:hyperlink w:anchor="_Toc199934276" w:history="1">
        <w:r w:rsidRPr="00FB2F8E">
          <w:rPr>
            <w:rStyle w:val="Hypertextovprepojenie"/>
            <w:rFonts w:ascii="Corbel" w:hAnsi="Corbel"/>
            <w:bCs/>
            <w:noProof/>
            <w:sz w:val="22"/>
            <w:szCs w:val="22"/>
          </w:rPr>
          <w:t xml:space="preserve">A </w:t>
        </w:r>
        <w:r w:rsidRPr="00FB2F8E">
          <w:rPr>
            <w:rStyle w:val="Hypertextovprepojenie"/>
            <w:rFonts w:ascii="Corbel" w:hAnsi="Corbel"/>
            <w:noProof/>
            <w:sz w:val="22"/>
            <w:szCs w:val="22"/>
          </w:rPr>
          <w:t>- Pokyny pre záujemcov</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_Toc199934276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51396523" w14:textId="6F834CDD" w:rsidR="00FB2F8E" w:rsidRPr="00FB2F8E" w:rsidRDefault="00FB2F8E">
      <w:pPr>
        <w:pStyle w:val="Obsah2"/>
        <w:tabs>
          <w:tab w:val="left" w:pos="960"/>
          <w:tab w:val="right" w:leader="dot" w:pos="9060"/>
        </w:tabs>
        <w:rPr>
          <w:rFonts w:ascii="Corbel" w:eastAsiaTheme="minorEastAsia" w:hAnsi="Corbel" w:cstheme="minorBidi"/>
          <w:noProof/>
          <w:kern w:val="2"/>
          <w:sz w:val="22"/>
          <w:szCs w:val="22"/>
          <w14:ligatures w14:val="standardContextual"/>
        </w:rPr>
      </w:pPr>
      <w:hyperlink w:anchor="_Toc199934277" w:history="1">
        <w:r w:rsidRPr="00FB2F8E">
          <w:rPr>
            <w:rStyle w:val="Hypertextovprepojenie"/>
            <w:rFonts w:ascii="Corbel" w:hAnsi="Corbel"/>
            <w:noProof/>
            <w:sz w:val="22"/>
            <w:szCs w:val="22"/>
          </w:rPr>
          <w:t>Časť I.</w:t>
        </w:r>
        <w:r w:rsidRPr="00FB2F8E">
          <w:rPr>
            <w:rFonts w:ascii="Corbel" w:eastAsiaTheme="minorEastAsia" w:hAnsi="Corbel" w:cstheme="minorBidi"/>
            <w:noProof/>
            <w:kern w:val="2"/>
            <w:sz w:val="22"/>
            <w:szCs w:val="22"/>
            <w14:ligatures w14:val="standardContextual"/>
          </w:rPr>
          <w:tab/>
        </w:r>
        <w:r w:rsidRPr="00FB2F8E">
          <w:rPr>
            <w:rStyle w:val="Hypertextovprepojenie"/>
            <w:rFonts w:ascii="Corbel" w:hAnsi="Corbel"/>
            <w:noProof/>
            <w:sz w:val="22"/>
            <w:szCs w:val="22"/>
          </w:rPr>
          <w:t>VŠEOBECNÉ INFORMÁCIE</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_Toc199934277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21E9E115" w14:textId="567AEF61"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78" w:history="1">
        <w:r w:rsidRPr="00FB2F8E">
          <w:rPr>
            <w:rStyle w:val="Hypertextovprepojenie"/>
            <w:rFonts w:ascii="Corbel" w:hAnsi="Corbel"/>
            <w:noProof/>
            <w:sz w:val="22"/>
            <w:szCs w:val="22"/>
          </w:rPr>
          <w:t>1. IDENTIFIKÁCIA VEREJNÉHO OBSTARÁVATEĽA</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_Toc199934278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246CB5A7" w14:textId="40890C56"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79" w:history="1">
        <w:r w:rsidRPr="00FB2F8E">
          <w:rPr>
            <w:rStyle w:val="Hypertextovprepojenie"/>
            <w:rFonts w:ascii="Corbel" w:hAnsi="Corbel"/>
            <w:noProof/>
            <w:sz w:val="22"/>
            <w:szCs w:val="22"/>
          </w:rPr>
          <w:t>2. PREDMET ZÁKAZKY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_Toc199934279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79818508" w14:textId="5ED93B47"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0" w:history="1">
        <w:r w:rsidRPr="00FB2F8E">
          <w:rPr>
            <w:rStyle w:val="Hypertextovprepojenie"/>
            <w:rFonts w:ascii="Corbel" w:hAnsi="Corbel"/>
            <w:noProof/>
            <w:sz w:val="22"/>
            <w:szCs w:val="22"/>
          </w:rPr>
          <w:t>3. ROZDELENIE PREDMETU ZÁKAZKY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_Toc199934280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78D97B0A" w14:textId="7DF7CDEF"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1" w:history="1">
        <w:r w:rsidRPr="00FB2F8E">
          <w:rPr>
            <w:rStyle w:val="Hypertextovprepojenie"/>
            <w:rFonts w:ascii="Corbel" w:hAnsi="Corbel"/>
            <w:bCs/>
            <w:noProof/>
            <w:sz w:val="22"/>
            <w:szCs w:val="22"/>
          </w:rPr>
          <w:t>3.1 Zákazka nie je rozdelená na časti.</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_Toc199934281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4A52277E" w14:textId="3A1C557E"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2" w:history="1">
        <w:r w:rsidRPr="00FB2F8E">
          <w:rPr>
            <w:rStyle w:val="Hypertextovprepojenie"/>
            <w:rFonts w:ascii="Corbel" w:hAnsi="Corbel"/>
            <w:noProof/>
            <w:sz w:val="22"/>
            <w:szCs w:val="22"/>
          </w:rPr>
          <w:t>4. VARIANTNÉ RIEŠENIE A EKVIVALENTY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_Toc199934282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4CC1E62A" w14:textId="6E98A75B"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3" w:history="1">
        <w:r w:rsidRPr="00FB2F8E">
          <w:rPr>
            <w:rStyle w:val="Hypertextovprepojenie"/>
            <w:rFonts w:ascii="Corbel" w:hAnsi="Corbel"/>
            <w:noProof/>
            <w:sz w:val="22"/>
            <w:szCs w:val="22"/>
          </w:rPr>
          <w:t>5. MIESTO A LEHOTA POSKYTOVANIA PREDMETU ZÁKAZKY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_Toc199934283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4</w:t>
        </w:r>
        <w:r w:rsidRPr="00FB2F8E">
          <w:rPr>
            <w:rFonts w:ascii="Corbel" w:hAnsi="Corbel"/>
            <w:noProof/>
            <w:webHidden/>
            <w:sz w:val="22"/>
            <w:szCs w:val="22"/>
          </w:rPr>
          <w:fldChar w:fldCharType="end"/>
        </w:r>
      </w:hyperlink>
    </w:p>
    <w:p w14:paraId="45A7A77C" w14:textId="40204497"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4" w:history="1">
        <w:r w:rsidRPr="00FB2F8E">
          <w:rPr>
            <w:rStyle w:val="Hypertextovprepojenie"/>
            <w:rFonts w:ascii="Corbel" w:hAnsi="Corbel"/>
            <w:noProof/>
            <w:sz w:val="22"/>
            <w:szCs w:val="22"/>
          </w:rPr>
          <w:t>6. TYP ZÁKAZKY A ZMLUVA</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_Toc199934284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5</w:t>
        </w:r>
        <w:r w:rsidRPr="00FB2F8E">
          <w:rPr>
            <w:rFonts w:ascii="Corbel" w:hAnsi="Corbel"/>
            <w:noProof/>
            <w:webHidden/>
            <w:sz w:val="22"/>
            <w:szCs w:val="22"/>
          </w:rPr>
          <w:fldChar w:fldCharType="end"/>
        </w:r>
      </w:hyperlink>
    </w:p>
    <w:p w14:paraId="4BD10BCD" w14:textId="3D4E59A6"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5" w:history="1">
        <w:r w:rsidRPr="00FB2F8E">
          <w:rPr>
            <w:rStyle w:val="Hypertextovprepojenie"/>
            <w:rFonts w:ascii="Corbel" w:hAnsi="Corbel"/>
            <w:noProof/>
            <w:sz w:val="22"/>
            <w:szCs w:val="22"/>
          </w:rPr>
          <w:t>7. ZDROJ FINANČNÝCH PROSTRIEDKOV</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_Toc199934285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5</w:t>
        </w:r>
        <w:r w:rsidRPr="00FB2F8E">
          <w:rPr>
            <w:rFonts w:ascii="Corbel" w:hAnsi="Corbel"/>
            <w:noProof/>
            <w:webHidden/>
            <w:sz w:val="22"/>
            <w:szCs w:val="22"/>
          </w:rPr>
          <w:fldChar w:fldCharType="end"/>
        </w:r>
      </w:hyperlink>
    </w:p>
    <w:p w14:paraId="2DBE8374" w14:textId="7C4A41F3"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6" w:history="1">
        <w:r w:rsidRPr="00FB2F8E">
          <w:rPr>
            <w:rStyle w:val="Hypertextovprepojenie"/>
            <w:rFonts w:ascii="Corbel" w:hAnsi="Corbel"/>
            <w:noProof/>
            <w:sz w:val="22"/>
            <w:szCs w:val="22"/>
          </w:rPr>
          <w:t>8. LEHOTA VIAZANOSTI PONÚK</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_Toc199934286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5</w:t>
        </w:r>
        <w:r w:rsidRPr="00FB2F8E">
          <w:rPr>
            <w:rFonts w:ascii="Corbel" w:hAnsi="Corbel"/>
            <w:noProof/>
            <w:webHidden/>
            <w:sz w:val="22"/>
            <w:szCs w:val="22"/>
          </w:rPr>
          <w:fldChar w:fldCharType="end"/>
        </w:r>
      </w:hyperlink>
    </w:p>
    <w:p w14:paraId="00C5B3AA" w14:textId="229C42DB" w:rsidR="00FB2F8E" w:rsidRPr="00FB2F8E" w:rsidRDefault="00FB2F8E">
      <w:pPr>
        <w:pStyle w:val="Obsah2"/>
        <w:tabs>
          <w:tab w:val="left" w:pos="1200"/>
          <w:tab w:val="right" w:leader="dot" w:pos="9060"/>
        </w:tabs>
        <w:rPr>
          <w:rFonts w:ascii="Corbel" w:eastAsiaTheme="minorEastAsia" w:hAnsi="Corbel" w:cstheme="minorBidi"/>
          <w:noProof/>
          <w:kern w:val="2"/>
          <w:sz w:val="22"/>
          <w:szCs w:val="22"/>
          <w14:ligatures w14:val="standardContextual"/>
        </w:rPr>
      </w:pPr>
      <w:hyperlink w:anchor="_Toc199934287" w:history="1">
        <w:r w:rsidRPr="00FB2F8E">
          <w:rPr>
            <w:rStyle w:val="Hypertextovprepojenie"/>
            <w:rFonts w:ascii="Corbel" w:hAnsi="Corbel"/>
            <w:noProof/>
            <w:sz w:val="22"/>
            <w:szCs w:val="22"/>
          </w:rPr>
          <w:t>Časť II.</w:t>
        </w:r>
        <w:r w:rsidRPr="00FB2F8E">
          <w:rPr>
            <w:rFonts w:ascii="Corbel" w:eastAsiaTheme="minorEastAsia" w:hAnsi="Corbel" w:cstheme="minorBidi"/>
            <w:noProof/>
            <w:kern w:val="2"/>
            <w:sz w:val="22"/>
            <w:szCs w:val="22"/>
            <w14:ligatures w14:val="standardContextual"/>
          </w:rPr>
          <w:tab/>
        </w:r>
        <w:r w:rsidRPr="00FB2F8E">
          <w:rPr>
            <w:rStyle w:val="Hypertextovprepojenie"/>
            <w:rFonts w:ascii="Corbel" w:hAnsi="Corbel"/>
            <w:noProof/>
            <w:sz w:val="22"/>
            <w:szCs w:val="22"/>
          </w:rPr>
          <w:t>KOMUNIKÁCIA A VYSVETĽOVANIE</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_Toc199934287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6</w:t>
        </w:r>
        <w:r w:rsidRPr="00FB2F8E">
          <w:rPr>
            <w:rFonts w:ascii="Corbel" w:hAnsi="Corbel"/>
            <w:noProof/>
            <w:webHidden/>
            <w:sz w:val="22"/>
            <w:szCs w:val="22"/>
          </w:rPr>
          <w:fldChar w:fldCharType="end"/>
        </w:r>
      </w:hyperlink>
    </w:p>
    <w:p w14:paraId="3B8A2EEA" w14:textId="7022D894"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8" w:history="1">
        <w:r w:rsidRPr="00FB2F8E">
          <w:rPr>
            <w:rStyle w:val="Hypertextovprepojenie"/>
            <w:rFonts w:ascii="Corbel" w:hAnsi="Corbel"/>
            <w:noProof/>
            <w:sz w:val="22"/>
            <w:szCs w:val="22"/>
          </w:rPr>
          <w:t>9. DOROZUMIEVANIE MEDZI VEREJNÝM OBSTARÁVATEĽOM A ZÁUJEMCAMI, UCHÁDZAČMI</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_Toc199934288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6</w:t>
        </w:r>
        <w:r w:rsidRPr="00FB2F8E">
          <w:rPr>
            <w:rFonts w:ascii="Corbel" w:hAnsi="Corbel"/>
            <w:noProof/>
            <w:webHidden/>
            <w:sz w:val="22"/>
            <w:szCs w:val="22"/>
          </w:rPr>
          <w:fldChar w:fldCharType="end"/>
        </w:r>
      </w:hyperlink>
    </w:p>
    <w:p w14:paraId="3F369CA7" w14:textId="1A0142A8"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89" w:history="1">
        <w:r w:rsidRPr="00FB2F8E">
          <w:rPr>
            <w:rStyle w:val="Hypertextovprepojenie"/>
            <w:rFonts w:ascii="Corbel" w:hAnsi="Corbel"/>
            <w:noProof/>
            <w:sz w:val="22"/>
            <w:szCs w:val="22"/>
          </w:rPr>
          <w:t>10. VYSVETĽOVANIE A DOPLNENIE SÚŤAŽNÝCH PODKLADOV</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_Toc199934289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6</w:t>
        </w:r>
        <w:r w:rsidRPr="00FB2F8E">
          <w:rPr>
            <w:rFonts w:ascii="Corbel" w:hAnsi="Corbel"/>
            <w:noProof/>
            <w:webHidden/>
            <w:sz w:val="22"/>
            <w:szCs w:val="22"/>
          </w:rPr>
          <w:fldChar w:fldCharType="end"/>
        </w:r>
      </w:hyperlink>
    </w:p>
    <w:p w14:paraId="2D248936" w14:textId="0B2B684E"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0" w:history="1">
        <w:r w:rsidRPr="00FB2F8E">
          <w:rPr>
            <w:rStyle w:val="Hypertextovprepojenie"/>
            <w:rFonts w:ascii="Corbel" w:hAnsi="Corbel"/>
            <w:noProof/>
            <w:sz w:val="22"/>
            <w:szCs w:val="22"/>
          </w:rPr>
          <w:t>11. OBHLIADKA MIESTA DODANIA PREDMETU ZÁKAZKY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_Toc199934290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7</w:t>
        </w:r>
        <w:r w:rsidRPr="00FB2F8E">
          <w:rPr>
            <w:rFonts w:ascii="Corbel" w:hAnsi="Corbel"/>
            <w:noProof/>
            <w:webHidden/>
            <w:sz w:val="22"/>
            <w:szCs w:val="22"/>
          </w:rPr>
          <w:fldChar w:fldCharType="end"/>
        </w:r>
      </w:hyperlink>
    </w:p>
    <w:p w14:paraId="6DB0AE96" w14:textId="1031A4DF"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1" w:history="1">
        <w:r w:rsidRPr="00FB2F8E">
          <w:rPr>
            <w:rStyle w:val="Hypertextovprepojenie"/>
            <w:rFonts w:ascii="Corbel" w:hAnsi="Corbel"/>
            <w:noProof/>
            <w:sz w:val="22"/>
            <w:szCs w:val="22"/>
          </w:rPr>
          <w:t>12. DÔVERNOSŤ PROCESU VEREJNÉHO OBSTARÁVANIA</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_Toc199934291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7</w:t>
        </w:r>
        <w:r w:rsidRPr="00FB2F8E">
          <w:rPr>
            <w:rFonts w:ascii="Corbel" w:hAnsi="Corbel"/>
            <w:noProof/>
            <w:webHidden/>
            <w:sz w:val="22"/>
            <w:szCs w:val="22"/>
          </w:rPr>
          <w:fldChar w:fldCharType="end"/>
        </w:r>
      </w:hyperlink>
    </w:p>
    <w:p w14:paraId="2E26A5C2" w14:textId="26CFF556" w:rsidR="00FB2F8E" w:rsidRPr="00FB2F8E" w:rsidRDefault="00FB2F8E">
      <w:pPr>
        <w:pStyle w:val="Obsah2"/>
        <w:tabs>
          <w:tab w:val="left" w:pos="1200"/>
          <w:tab w:val="right" w:leader="dot" w:pos="9060"/>
        </w:tabs>
        <w:rPr>
          <w:rFonts w:ascii="Corbel" w:eastAsiaTheme="minorEastAsia" w:hAnsi="Corbel" w:cstheme="minorBidi"/>
          <w:noProof/>
          <w:kern w:val="2"/>
          <w:sz w:val="22"/>
          <w:szCs w:val="22"/>
          <w14:ligatures w14:val="standardContextual"/>
        </w:rPr>
      </w:pPr>
      <w:hyperlink w:anchor="_Toc199934292" w:history="1">
        <w:r w:rsidRPr="00FB2F8E">
          <w:rPr>
            <w:rStyle w:val="Hypertextovprepojenie"/>
            <w:rFonts w:ascii="Corbel" w:hAnsi="Corbel"/>
            <w:noProof/>
            <w:sz w:val="22"/>
            <w:szCs w:val="22"/>
          </w:rPr>
          <w:t>Časť III.</w:t>
        </w:r>
        <w:r w:rsidRPr="00FB2F8E">
          <w:rPr>
            <w:rFonts w:ascii="Corbel" w:eastAsiaTheme="minorEastAsia" w:hAnsi="Corbel" w:cstheme="minorBidi"/>
            <w:noProof/>
            <w:kern w:val="2"/>
            <w:sz w:val="22"/>
            <w:szCs w:val="22"/>
            <w14:ligatures w14:val="standardContextual"/>
          </w:rPr>
          <w:tab/>
        </w:r>
        <w:r w:rsidRPr="00FB2F8E">
          <w:rPr>
            <w:rStyle w:val="Hypertextovprepojenie"/>
            <w:rFonts w:ascii="Corbel" w:hAnsi="Corbel"/>
            <w:noProof/>
            <w:sz w:val="22"/>
            <w:szCs w:val="22"/>
          </w:rPr>
          <w:t>PRÍPRAVA A PREDKLADANIE PONUKY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_Toc199934292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8</w:t>
        </w:r>
        <w:r w:rsidRPr="00FB2F8E">
          <w:rPr>
            <w:rFonts w:ascii="Corbel" w:hAnsi="Corbel"/>
            <w:noProof/>
            <w:webHidden/>
            <w:sz w:val="22"/>
            <w:szCs w:val="22"/>
          </w:rPr>
          <w:fldChar w:fldCharType="end"/>
        </w:r>
      </w:hyperlink>
    </w:p>
    <w:p w14:paraId="1BB1C14C" w14:textId="47D74FE0"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3" w:history="1">
        <w:r w:rsidRPr="00FB2F8E">
          <w:rPr>
            <w:rStyle w:val="Hypertextovprepojenie"/>
            <w:rFonts w:ascii="Corbel" w:hAnsi="Corbel"/>
            <w:noProof/>
            <w:sz w:val="22"/>
            <w:szCs w:val="22"/>
          </w:rPr>
          <w:t>13. VYHOTOVENIE PONUKY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_Toc199934293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8</w:t>
        </w:r>
        <w:r w:rsidRPr="00FB2F8E">
          <w:rPr>
            <w:rFonts w:ascii="Corbel" w:hAnsi="Corbel"/>
            <w:noProof/>
            <w:webHidden/>
            <w:sz w:val="22"/>
            <w:szCs w:val="22"/>
          </w:rPr>
          <w:fldChar w:fldCharType="end"/>
        </w:r>
      </w:hyperlink>
    </w:p>
    <w:p w14:paraId="0D512E78" w14:textId="23EF9D96"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4" w:history="1">
        <w:r w:rsidRPr="00FB2F8E">
          <w:rPr>
            <w:rStyle w:val="Hypertextovprepojenie"/>
            <w:rFonts w:ascii="Corbel" w:hAnsi="Corbel"/>
            <w:noProof/>
            <w:sz w:val="22"/>
            <w:szCs w:val="22"/>
          </w:rPr>
          <w:t>14. JAZYK, MENA A CENY UVÁDZANÉ V PONUKE</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_Toc199934294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8</w:t>
        </w:r>
        <w:r w:rsidRPr="00FB2F8E">
          <w:rPr>
            <w:rFonts w:ascii="Corbel" w:hAnsi="Corbel"/>
            <w:noProof/>
            <w:webHidden/>
            <w:sz w:val="22"/>
            <w:szCs w:val="22"/>
          </w:rPr>
          <w:fldChar w:fldCharType="end"/>
        </w:r>
      </w:hyperlink>
    </w:p>
    <w:p w14:paraId="7E706B5C" w14:textId="6481EF38"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5" w:history="1">
        <w:r w:rsidRPr="00FB2F8E">
          <w:rPr>
            <w:rStyle w:val="Hypertextovprepojenie"/>
            <w:rFonts w:ascii="Corbel" w:hAnsi="Corbel"/>
            <w:noProof/>
            <w:sz w:val="22"/>
            <w:szCs w:val="22"/>
          </w:rPr>
          <w:t>15. ZÁBEZPEKA PONUKY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_Toc199934295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9</w:t>
        </w:r>
        <w:r w:rsidRPr="00FB2F8E">
          <w:rPr>
            <w:rFonts w:ascii="Corbel" w:hAnsi="Corbel"/>
            <w:noProof/>
            <w:webHidden/>
            <w:sz w:val="22"/>
            <w:szCs w:val="22"/>
          </w:rPr>
          <w:fldChar w:fldCharType="end"/>
        </w:r>
      </w:hyperlink>
    </w:p>
    <w:p w14:paraId="39D3AA59" w14:textId="438D28C9"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6" w:history="1">
        <w:r w:rsidRPr="00FB2F8E">
          <w:rPr>
            <w:rStyle w:val="Hypertextovprepojenie"/>
            <w:rFonts w:ascii="Corbel" w:hAnsi="Corbel"/>
            <w:noProof/>
            <w:sz w:val="22"/>
            <w:szCs w:val="22"/>
          </w:rPr>
          <w:t>16. OBSAH PONUKY</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_Toc199934296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9</w:t>
        </w:r>
        <w:r w:rsidRPr="00FB2F8E">
          <w:rPr>
            <w:rFonts w:ascii="Corbel" w:hAnsi="Corbel"/>
            <w:noProof/>
            <w:webHidden/>
            <w:sz w:val="22"/>
            <w:szCs w:val="22"/>
          </w:rPr>
          <w:fldChar w:fldCharType="end"/>
        </w:r>
      </w:hyperlink>
    </w:p>
    <w:p w14:paraId="083AF0D3" w14:textId="5D4B2C6F"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7" w:history="1">
        <w:r w:rsidRPr="00FB2F8E">
          <w:rPr>
            <w:rStyle w:val="Hypertextovprepojenie"/>
            <w:rFonts w:ascii="Corbel" w:hAnsi="Corbel"/>
            <w:noProof/>
            <w:sz w:val="22"/>
            <w:szCs w:val="22"/>
          </w:rPr>
          <w:t>17. NÁKLADY NA PONUKU</w:t>
        </w:r>
        <w:r w:rsidRPr="00FB2F8E">
          <w:rPr>
            <w:rFonts w:ascii="Corbel" w:hAnsi="Corbel"/>
            <w:noProof/>
            <w:webHidden/>
            <w:sz w:val="22"/>
            <w:szCs w:val="22"/>
          </w:rPr>
          <w:tab/>
        </w:r>
        <w:r w:rsidR="00724AAE">
          <w:rPr>
            <w:rFonts w:ascii="Corbel" w:hAnsi="Corbel"/>
            <w:noProof/>
            <w:webHidden/>
            <w:sz w:val="22"/>
            <w:szCs w:val="22"/>
          </w:rPr>
          <w:t>11</w:t>
        </w:r>
      </w:hyperlink>
    </w:p>
    <w:p w14:paraId="583595FC" w14:textId="3C30CD2D"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8" w:history="1">
        <w:r w:rsidRPr="00FB2F8E">
          <w:rPr>
            <w:rStyle w:val="Hypertextovprepojenie"/>
            <w:rFonts w:ascii="Corbel" w:hAnsi="Corbel"/>
            <w:noProof/>
            <w:sz w:val="22"/>
            <w:szCs w:val="22"/>
          </w:rPr>
          <w:t>18. OPRÁVNENOSŤ UCHÁDZAČA</w:t>
        </w:r>
        <w:r w:rsidRPr="00FB2F8E">
          <w:rPr>
            <w:rFonts w:ascii="Corbel" w:hAnsi="Corbel"/>
            <w:noProof/>
            <w:webHidden/>
            <w:sz w:val="22"/>
            <w:szCs w:val="22"/>
          </w:rPr>
          <w:tab/>
        </w:r>
        <w:r w:rsidR="00724AAE">
          <w:rPr>
            <w:rFonts w:ascii="Corbel" w:hAnsi="Corbel"/>
            <w:noProof/>
            <w:webHidden/>
            <w:sz w:val="22"/>
            <w:szCs w:val="22"/>
          </w:rPr>
          <w:t>11</w:t>
        </w:r>
      </w:hyperlink>
    </w:p>
    <w:p w14:paraId="1AC7BB64" w14:textId="42123DE7"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299" w:history="1">
        <w:r w:rsidRPr="00FB2F8E">
          <w:rPr>
            <w:rStyle w:val="Hypertextovprepojenie"/>
            <w:rFonts w:ascii="Corbel" w:hAnsi="Corbel"/>
            <w:noProof/>
            <w:sz w:val="22"/>
            <w:szCs w:val="22"/>
          </w:rPr>
          <w:t>19. SPÔSOB PREDLOŽENIA PONUKY, MIESTO A LEHOTA NA PREDLOŽENIE PONUKY</w:t>
        </w:r>
        <w:r w:rsidRPr="00FB2F8E">
          <w:rPr>
            <w:rFonts w:ascii="Corbel" w:hAnsi="Corbel"/>
            <w:noProof/>
            <w:webHidden/>
            <w:sz w:val="22"/>
            <w:szCs w:val="22"/>
          </w:rPr>
          <w:tab/>
        </w:r>
        <w:r w:rsidR="00724AAE">
          <w:rPr>
            <w:rFonts w:ascii="Corbel" w:hAnsi="Corbel"/>
            <w:noProof/>
            <w:webHidden/>
            <w:sz w:val="22"/>
            <w:szCs w:val="22"/>
          </w:rPr>
          <w:t>11</w:t>
        </w:r>
      </w:hyperlink>
    </w:p>
    <w:p w14:paraId="7B6CB2CE" w14:textId="5EE47670"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300" w:history="1">
        <w:r w:rsidRPr="00FB2F8E">
          <w:rPr>
            <w:rStyle w:val="Hypertextovprepojenie"/>
            <w:rFonts w:ascii="Corbel" w:hAnsi="Corbel"/>
            <w:noProof/>
            <w:sz w:val="22"/>
            <w:szCs w:val="22"/>
          </w:rPr>
          <w:t>20. DOPLNENIE, ZMENA A ODVOLANIE PONUKY</w:t>
        </w:r>
        <w:r w:rsidRPr="00FB2F8E">
          <w:rPr>
            <w:rFonts w:ascii="Corbel" w:hAnsi="Corbel"/>
            <w:noProof/>
            <w:webHidden/>
            <w:sz w:val="22"/>
            <w:szCs w:val="22"/>
          </w:rPr>
          <w:tab/>
        </w:r>
        <w:r w:rsidR="00724AAE">
          <w:rPr>
            <w:rFonts w:ascii="Corbel" w:hAnsi="Corbel"/>
            <w:noProof/>
            <w:webHidden/>
            <w:sz w:val="22"/>
            <w:szCs w:val="22"/>
          </w:rPr>
          <w:t>11</w:t>
        </w:r>
      </w:hyperlink>
    </w:p>
    <w:p w14:paraId="141493FB" w14:textId="0F380B1B"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301" w:history="1">
        <w:r w:rsidRPr="00FB2F8E">
          <w:rPr>
            <w:rStyle w:val="Hypertextovprepojenie"/>
            <w:rFonts w:ascii="Corbel" w:hAnsi="Corbel"/>
            <w:noProof/>
            <w:sz w:val="22"/>
            <w:szCs w:val="22"/>
          </w:rPr>
          <w:t>21. SPLNENIE PODMIENOK ÚČASTI VO VEREJNOM OBSTARÁVANÍ</w:t>
        </w:r>
        <w:r w:rsidRPr="00FB2F8E">
          <w:rPr>
            <w:rFonts w:ascii="Corbel" w:hAnsi="Corbel"/>
            <w:noProof/>
            <w:webHidden/>
            <w:sz w:val="22"/>
            <w:szCs w:val="22"/>
          </w:rPr>
          <w:tab/>
        </w:r>
        <w:r w:rsidR="00724AAE">
          <w:rPr>
            <w:rFonts w:ascii="Corbel" w:hAnsi="Corbel"/>
            <w:noProof/>
            <w:webHidden/>
            <w:sz w:val="22"/>
            <w:szCs w:val="22"/>
          </w:rPr>
          <w:t>12</w:t>
        </w:r>
      </w:hyperlink>
    </w:p>
    <w:p w14:paraId="747DC37F" w14:textId="1A1FDAEB" w:rsidR="00FB2F8E" w:rsidRPr="00FB2F8E" w:rsidRDefault="00FB2F8E">
      <w:pPr>
        <w:pStyle w:val="Obsah2"/>
        <w:tabs>
          <w:tab w:val="right" w:leader="dot" w:pos="9060"/>
        </w:tabs>
        <w:rPr>
          <w:rFonts w:ascii="Corbel" w:eastAsiaTheme="minorEastAsia" w:hAnsi="Corbel" w:cstheme="minorBidi"/>
          <w:noProof/>
          <w:kern w:val="2"/>
          <w:sz w:val="22"/>
          <w:szCs w:val="22"/>
          <w14:ligatures w14:val="standardContextual"/>
        </w:rPr>
      </w:pPr>
      <w:hyperlink w:anchor="_Toc199934302" w:history="1">
        <w:r w:rsidRPr="00FB2F8E">
          <w:rPr>
            <w:rStyle w:val="Hypertextovprepojenie"/>
            <w:rFonts w:ascii="Corbel" w:hAnsi="Corbel"/>
            <w:noProof/>
            <w:sz w:val="22"/>
            <w:szCs w:val="22"/>
          </w:rPr>
          <w:t>Časť IV.OTVÁRANIE A VYHODNOTENIE PONÚK</w:t>
        </w:r>
        <w:r w:rsidRPr="00FB2F8E">
          <w:rPr>
            <w:rFonts w:ascii="Corbel" w:hAnsi="Corbel"/>
            <w:noProof/>
            <w:webHidden/>
            <w:sz w:val="22"/>
            <w:szCs w:val="22"/>
          </w:rPr>
          <w:tab/>
        </w:r>
        <w:r w:rsidRPr="00FB2F8E">
          <w:rPr>
            <w:rFonts w:ascii="Corbel" w:hAnsi="Corbel"/>
            <w:noProof/>
            <w:webHidden/>
            <w:sz w:val="22"/>
            <w:szCs w:val="22"/>
          </w:rPr>
          <w:fldChar w:fldCharType="begin"/>
        </w:r>
        <w:r w:rsidRPr="00FB2F8E">
          <w:rPr>
            <w:rFonts w:ascii="Corbel" w:hAnsi="Corbel"/>
            <w:noProof/>
            <w:webHidden/>
            <w:sz w:val="22"/>
            <w:szCs w:val="22"/>
          </w:rPr>
          <w:instrText xml:space="preserve"> PAGEREF _Toc199934302 \h </w:instrText>
        </w:r>
        <w:r w:rsidRPr="00FB2F8E">
          <w:rPr>
            <w:rFonts w:ascii="Corbel" w:hAnsi="Corbel"/>
            <w:noProof/>
            <w:webHidden/>
            <w:sz w:val="22"/>
            <w:szCs w:val="22"/>
          </w:rPr>
        </w:r>
        <w:r w:rsidRPr="00FB2F8E">
          <w:rPr>
            <w:rFonts w:ascii="Corbel" w:hAnsi="Corbel"/>
            <w:noProof/>
            <w:webHidden/>
            <w:sz w:val="22"/>
            <w:szCs w:val="22"/>
          </w:rPr>
          <w:fldChar w:fldCharType="separate"/>
        </w:r>
        <w:r w:rsidRPr="00FB2F8E">
          <w:rPr>
            <w:rFonts w:ascii="Corbel" w:hAnsi="Corbel"/>
            <w:noProof/>
            <w:webHidden/>
            <w:sz w:val="22"/>
            <w:szCs w:val="22"/>
          </w:rPr>
          <w:t>13</w:t>
        </w:r>
        <w:r w:rsidRPr="00FB2F8E">
          <w:rPr>
            <w:rFonts w:ascii="Corbel" w:hAnsi="Corbel"/>
            <w:noProof/>
            <w:webHidden/>
            <w:sz w:val="22"/>
            <w:szCs w:val="22"/>
          </w:rPr>
          <w:fldChar w:fldCharType="end"/>
        </w:r>
      </w:hyperlink>
    </w:p>
    <w:p w14:paraId="17C1CBA3" w14:textId="7D7DA7D3"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303" w:history="1">
        <w:r w:rsidRPr="00FB2F8E">
          <w:rPr>
            <w:rStyle w:val="Hypertextovprepojenie"/>
            <w:rFonts w:ascii="Corbel" w:hAnsi="Corbel"/>
            <w:noProof/>
            <w:sz w:val="22"/>
            <w:szCs w:val="22"/>
          </w:rPr>
          <w:t>22. OTVÁRANIE A VYHODNOTENIE PONÚK</w:t>
        </w:r>
        <w:r w:rsidRPr="00FB2F8E">
          <w:rPr>
            <w:rFonts w:ascii="Corbel" w:hAnsi="Corbel"/>
            <w:noProof/>
            <w:webHidden/>
            <w:sz w:val="22"/>
            <w:szCs w:val="22"/>
          </w:rPr>
          <w:tab/>
        </w:r>
        <w:r w:rsidR="005D6770">
          <w:rPr>
            <w:rFonts w:ascii="Corbel" w:hAnsi="Corbel"/>
            <w:noProof/>
            <w:webHidden/>
            <w:sz w:val="22"/>
            <w:szCs w:val="22"/>
          </w:rPr>
          <w:t>14</w:t>
        </w:r>
      </w:hyperlink>
    </w:p>
    <w:p w14:paraId="00ADE04B" w14:textId="406BB0A0" w:rsidR="00FB2F8E" w:rsidRPr="00FB2F8E" w:rsidRDefault="00FB2F8E">
      <w:pPr>
        <w:pStyle w:val="Obsah3"/>
        <w:tabs>
          <w:tab w:val="right" w:leader="dot" w:pos="9060"/>
        </w:tabs>
        <w:rPr>
          <w:rFonts w:ascii="Corbel" w:eastAsiaTheme="minorEastAsia" w:hAnsi="Corbel" w:cstheme="minorBidi"/>
          <w:noProof/>
          <w:kern w:val="2"/>
          <w:sz w:val="22"/>
          <w:szCs w:val="22"/>
          <w14:ligatures w14:val="standardContextual"/>
        </w:rPr>
      </w:pPr>
      <w:hyperlink w:anchor="_Toc199934304" w:history="1">
        <w:r w:rsidRPr="00FB2F8E">
          <w:rPr>
            <w:rStyle w:val="Hypertextovprepojenie"/>
            <w:rFonts w:ascii="Corbel" w:hAnsi="Corbel"/>
            <w:noProof/>
            <w:sz w:val="22"/>
            <w:szCs w:val="22"/>
          </w:rPr>
          <w:t>23. PRIJATIE PONUKY A UZAVRETIE ZMLUVY</w:t>
        </w:r>
        <w:r w:rsidRPr="00FB2F8E">
          <w:rPr>
            <w:rFonts w:ascii="Corbel" w:hAnsi="Corbel"/>
            <w:noProof/>
            <w:webHidden/>
            <w:sz w:val="22"/>
            <w:szCs w:val="22"/>
          </w:rPr>
          <w:tab/>
        </w:r>
        <w:r w:rsidR="005D6770">
          <w:rPr>
            <w:rFonts w:ascii="Corbel" w:hAnsi="Corbel"/>
            <w:noProof/>
            <w:webHidden/>
            <w:sz w:val="22"/>
            <w:szCs w:val="22"/>
          </w:rPr>
          <w:t>14</w:t>
        </w:r>
      </w:hyperlink>
    </w:p>
    <w:p w14:paraId="298259F1" w14:textId="1EE8223F" w:rsidR="00FB2F8E" w:rsidRPr="00FB2F8E" w:rsidRDefault="00FB2F8E">
      <w:pPr>
        <w:pStyle w:val="Obsah2"/>
        <w:tabs>
          <w:tab w:val="right" w:leader="dot" w:pos="9060"/>
        </w:tabs>
        <w:rPr>
          <w:rFonts w:ascii="Corbel" w:eastAsiaTheme="minorEastAsia" w:hAnsi="Corbel" w:cstheme="minorBidi"/>
          <w:noProof/>
          <w:kern w:val="2"/>
          <w:sz w:val="22"/>
          <w:szCs w:val="22"/>
          <w14:ligatures w14:val="standardContextual"/>
        </w:rPr>
      </w:pPr>
      <w:hyperlink w:anchor="_Toc199934305" w:history="1">
        <w:r w:rsidRPr="00FB2F8E">
          <w:rPr>
            <w:rStyle w:val="Hypertextovprepojenie"/>
            <w:rFonts w:ascii="Corbel" w:hAnsi="Corbel"/>
            <w:noProof/>
            <w:sz w:val="22"/>
            <w:szCs w:val="22"/>
          </w:rPr>
          <w:t>ČASŤ V. KRITÉRIUM NA VYHODNOTENIE PONÚK A PRAVIDLÁ JEHO UPLATNENIA</w:t>
        </w:r>
        <w:r w:rsidRPr="00FB2F8E">
          <w:rPr>
            <w:rFonts w:ascii="Corbel" w:hAnsi="Corbel"/>
            <w:noProof/>
            <w:webHidden/>
            <w:sz w:val="22"/>
            <w:szCs w:val="22"/>
          </w:rPr>
          <w:tab/>
        </w:r>
        <w:r w:rsidR="00C76F3C">
          <w:rPr>
            <w:rFonts w:ascii="Corbel" w:hAnsi="Corbel"/>
            <w:noProof/>
            <w:webHidden/>
            <w:sz w:val="22"/>
            <w:szCs w:val="22"/>
          </w:rPr>
          <w:t>16</w:t>
        </w:r>
      </w:hyperlink>
    </w:p>
    <w:p w14:paraId="08C12AFA" w14:textId="71EE1980" w:rsidR="00FB2F8E" w:rsidRPr="00FB2F8E" w:rsidRDefault="00FB2F8E">
      <w:pPr>
        <w:pStyle w:val="Obsah1"/>
        <w:rPr>
          <w:rFonts w:ascii="Corbel" w:eastAsiaTheme="minorEastAsia" w:hAnsi="Corbel" w:cstheme="minorBidi"/>
          <w:noProof/>
          <w:kern w:val="2"/>
          <w:sz w:val="22"/>
          <w:szCs w:val="22"/>
          <w14:ligatures w14:val="standardContextual"/>
        </w:rPr>
      </w:pPr>
      <w:hyperlink w:anchor="_Toc199934306" w:history="1">
        <w:r w:rsidRPr="00FB2F8E">
          <w:rPr>
            <w:rStyle w:val="Hypertextovprepojenie"/>
            <w:rFonts w:ascii="Corbel" w:hAnsi="Corbel"/>
            <w:bCs/>
            <w:noProof/>
            <w:sz w:val="22"/>
            <w:szCs w:val="22"/>
          </w:rPr>
          <w:t>B– Zoznam príloh</w:t>
        </w:r>
        <w:r w:rsidRPr="00FB2F8E">
          <w:rPr>
            <w:rFonts w:ascii="Corbel" w:hAnsi="Corbel"/>
            <w:noProof/>
            <w:webHidden/>
            <w:sz w:val="22"/>
            <w:szCs w:val="22"/>
          </w:rPr>
          <w:tab/>
        </w:r>
        <w:r w:rsidR="00C76F3C">
          <w:rPr>
            <w:rFonts w:ascii="Corbel" w:hAnsi="Corbel"/>
            <w:noProof/>
            <w:webHidden/>
            <w:sz w:val="22"/>
            <w:szCs w:val="22"/>
          </w:rPr>
          <w:t>17</w:t>
        </w:r>
      </w:hyperlink>
    </w:p>
    <w:p w14:paraId="2BC163A5" w14:textId="752E3E2C" w:rsidR="00EC3452" w:rsidRPr="003C1BF2" w:rsidRDefault="006A27C6" w:rsidP="002D5345">
      <w:pPr>
        <w:pStyle w:val="Zkladntext3"/>
        <w:shd w:val="clear" w:color="auto" w:fill="FFFFFF" w:themeFill="background1"/>
        <w:spacing w:before="20" w:after="120"/>
        <w:ind w:right="-45"/>
        <w:rPr>
          <w:rFonts w:ascii="Corbel" w:hAnsi="Corbel" w:cs="Calibri"/>
          <w:noProof w:val="0"/>
          <w:color w:val="auto"/>
          <w:sz w:val="22"/>
          <w:szCs w:val="22"/>
          <w:lang w:eastAsia="cs-CZ"/>
        </w:rPr>
      </w:pPr>
      <w:r w:rsidRPr="00FB2F8E">
        <w:rPr>
          <w:rFonts w:ascii="Corbel" w:hAnsi="Corbel" w:cs="Calibri"/>
          <w:noProof w:val="0"/>
          <w:color w:val="auto"/>
          <w:sz w:val="22"/>
          <w:szCs w:val="22"/>
          <w:lang w:eastAsia="cs-CZ"/>
        </w:rPr>
        <w:fldChar w:fldCharType="end"/>
      </w:r>
    </w:p>
    <w:p w14:paraId="0618B44B" w14:textId="77777777" w:rsidR="004F4945" w:rsidRPr="003C1BF2" w:rsidRDefault="004F4945" w:rsidP="004F4945">
      <w:pPr>
        <w:rPr>
          <w:rFonts w:ascii="Corbel" w:hAnsi="Corbel" w:cs="Calibri"/>
          <w:sz w:val="22"/>
          <w:szCs w:val="22"/>
        </w:rPr>
      </w:pPr>
    </w:p>
    <w:p w14:paraId="241D8FF1" w14:textId="77777777" w:rsidR="004F4945" w:rsidRPr="003C1BF2" w:rsidRDefault="004F4945" w:rsidP="004F4945">
      <w:pPr>
        <w:rPr>
          <w:rFonts w:ascii="Corbel" w:hAnsi="Corbel" w:cs="Calibri"/>
          <w:sz w:val="22"/>
          <w:szCs w:val="22"/>
        </w:rPr>
      </w:pPr>
    </w:p>
    <w:p w14:paraId="58568025" w14:textId="77777777" w:rsidR="004F4945" w:rsidRPr="003C1BF2" w:rsidRDefault="004F4945" w:rsidP="004F4945">
      <w:pPr>
        <w:rPr>
          <w:rFonts w:ascii="Corbel" w:hAnsi="Corbel" w:cs="Calibri"/>
          <w:sz w:val="22"/>
          <w:szCs w:val="22"/>
        </w:rPr>
      </w:pPr>
    </w:p>
    <w:p w14:paraId="3B6904C1" w14:textId="784A601F" w:rsidR="004F4945" w:rsidRPr="003C1BF2" w:rsidRDefault="004F4945" w:rsidP="005D658F">
      <w:pPr>
        <w:rPr>
          <w:rFonts w:ascii="Corbel" w:hAnsi="Corbel"/>
        </w:rPr>
        <w:sectPr w:rsidR="004F4945" w:rsidRPr="003C1BF2" w:rsidSect="00763609">
          <w:headerReference w:type="default" r:id="rId13"/>
          <w:pgSz w:w="11906" w:h="16838"/>
          <w:pgMar w:top="1418" w:right="1418" w:bottom="1418" w:left="1418" w:header="709" w:footer="709" w:gutter="0"/>
          <w:cols w:space="708"/>
          <w:docGrid w:linePitch="360"/>
        </w:sectPr>
      </w:pPr>
    </w:p>
    <w:p w14:paraId="1FB52A0C" w14:textId="77777777" w:rsidR="00D91BAB" w:rsidRPr="003C1BF2" w:rsidRDefault="00D91BAB" w:rsidP="00D91BAB">
      <w:pPr>
        <w:pStyle w:val="1"/>
        <w:rPr>
          <w:rFonts w:ascii="Corbel" w:hAnsi="Corbel"/>
          <w:sz w:val="22"/>
        </w:rPr>
      </w:pPr>
      <w:bookmarkStart w:id="4" w:name="_Toc82506782"/>
      <w:bookmarkStart w:id="5" w:name="_Toc107311601"/>
      <w:bookmarkStart w:id="6" w:name="_Toc199934275"/>
      <w:bookmarkStart w:id="7" w:name="_Toc526335072"/>
      <w:r w:rsidRPr="003C1BF2">
        <w:rPr>
          <w:rFonts w:ascii="Corbel" w:hAnsi="Corbel"/>
          <w:sz w:val="22"/>
        </w:rPr>
        <w:lastRenderedPageBreak/>
        <w:t>ÚVOD</w:t>
      </w:r>
      <w:bookmarkEnd w:id="4"/>
      <w:bookmarkEnd w:id="5"/>
      <w:bookmarkEnd w:id="6"/>
    </w:p>
    <w:p w14:paraId="041AC523" w14:textId="77777777" w:rsidR="00D91BAB" w:rsidRPr="003C1BF2" w:rsidRDefault="00D91BAB" w:rsidP="00D91BAB">
      <w:pPr>
        <w:ind w:left="1560" w:hanging="1020"/>
        <w:jc w:val="center"/>
        <w:rPr>
          <w:rFonts w:ascii="Corbel" w:hAnsi="Corbel" w:cs="Segoe UI"/>
        </w:rPr>
      </w:pPr>
    </w:p>
    <w:p w14:paraId="12AC2013" w14:textId="77777777" w:rsidR="00FB6007" w:rsidRPr="003C1BF2" w:rsidRDefault="00D91BAB" w:rsidP="00D91BAB">
      <w:pPr>
        <w:pStyle w:val="Default"/>
        <w:jc w:val="both"/>
        <w:rPr>
          <w:rFonts w:ascii="Corbel" w:hAnsi="Corbel" w:cs="Segoe UI"/>
          <w:sz w:val="22"/>
          <w:szCs w:val="20"/>
        </w:rPr>
      </w:pPr>
      <w:r w:rsidRPr="003C1BF2">
        <w:rPr>
          <w:rFonts w:ascii="Corbel" w:hAnsi="Corbel" w:cs="Segoe UI"/>
          <w:sz w:val="22"/>
          <w:szCs w:val="20"/>
        </w:rPr>
        <w:t>Predložením svojej ponuky uchádzač</w:t>
      </w:r>
      <w:r w:rsidR="00FB6007" w:rsidRPr="003C1BF2">
        <w:rPr>
          <w:rFonts w:ascii="Corbel" w:hAnsi="Corbel" w:cs="Segoe UI"/>
          <w:sz w:val="22"/>
          <w:szCs w:val="20"/>
        </w:rPr>
        <w:t>:</w:t>
      </w:r>
    </w:p>
    <w:p w14:paraId="02C734CE" w14:textId="77777777" w:rsidR="00D91BAB" w:rsidRPr="003C1BF2" w:rsidRDefault="00D91BAB" w:rsidP="003C1BF2">
      <w:pPr>
        <w:pStyle w:val="Default"/>
        <w:numPr>
          <w:ilvl w:val="0"/>
          <w:numId w:val="25"/>
        </w:numPr>
        <w:jc w:val="both"/>
        <w:rPr>
          <w:rFonts w:ascii="Corbel" w:hAnsi="Corbel" w:cs="Segoe UI"/>
          <w:sz w:val="22"/>
          <w:szCs w:val="20"/>
        </w:rPr>
      </w:pPr>
      <w:r w:rsidRPr="003C1BF2">
        <w:rPr>
          <w:rFonts w:ascii="Corbel" w:hAnsi="Corbel" w:cs="Segoe UI"/>
          <w:sz w:val="22"/>
          <w:szCs w:val="20"/>
        </w:rPr>
        <w:t>v plnom rozsahu a bez obmedzenia akceptuje všetky zmluvné podmienky vrátane všetkých častí obsiahnutých v týchto súťažných podkladoch ako výlučné podmienky zadávania predmetnej zákazky a zrieka sa svojich vlastných podmienok</w:t>
      </w:r>
      <w:r w:rsidR="00FB6007" w:rsidRPr="003C1BF2">
        <w:rPr>
          <w:rFonts w:ascii="Corbel" w:hAnsi="Corbel" w:cs="Segoe UI"/>
          <w:sz w:val="22"/>
          <w:szCs w:val="20"/>
        </w:rPr>
        <w:t>,</w:t>
      </w:r>
    </w:p>
    <w:p w14:paraId="7F97A29B" w14:textId="034CB91A" w:rsidR="00FB6007" w:rsidRPr="003C1BF2" w:rsidRDefault="006527DC" w:rsidP="003C1BF2">
      <w:pPr>
        <w:pStyle w:val="Default"/>
        <w:numPr>
          <w:ilvl w:val="0"/>
          <w:numId w:val="25"/>
        </w:numPr>
        <w:jc w:val="both"/>
        <w:rPr>
          <w:rFonts w:ascii="Corbel" w:hAnsi="Corbel" w:cs="Segoe UI"/>
          <w:sz w:val="22"/>
          <w:szCs w:val="20"/>
        </w:rPr>
      </w:pPr>
      <w:r w:rsidRPr="003C1BF2">
        <w:rPr>
          <w:rFonts w:ascii="Corbel" w:hAnsi="Corbel" w:cs="Segoe UI"/>
          <w:sz w:val="22"/>
          <w:szCs w:val="20"/>
        </w:rPr>
        <w:t>prehlasuje, že doklady uvedené v ponuke sú pravdivé, nie sú pozmenené a sú skutočné,</w:t>
      </w:r>
    </w:p>
    <w:p w14:paraId="79FA433E" w14:textId="35C05E48" w:rsidR="003951D0" w:rsidRPr="003C1BF2" w:rsidRDefault="003951D0" w:rsidP="003C1BF2">
      <w:pPr>
        <w:pStyle w:val="Default"/>
        <w:numPr>
          <w:ilvl w:val="0"/>
          <w:numId w:val="25"/>
        </w:numPr>
        <w:jc w:val="both"/>
        <w:rPr>
          <w:rFonts w:ascii="Corbel" w:hAnsi="Corbel" w:cs="Segoe UI"/>
          <w:sz w:val="22"/>
          <w:szCs w:val="20"/>
        </w:rPr>
      </w:pPr>
      <w:r w:rsidRPr="003C1BF2">
        <w:rPr>
          <w:rFonts w:ascii="Corbel" w:hAnsi="Corbel" w:cs="Segoe UI"/>
          <w:sz w:val="22"/>
          <w:szCs w:val="20"/>
        </w:rPr>
        <w:t>dáva písomný súhlas k tomu, že doklady a dokumenty, ktoré poskytuje v súvislosti s týmto verejným obstarávaním, môže verejný obstarávateľ spracovávať a zverejňovať v súlade so zákonom o verejnom obstarávaní.</w:t>
      </w:r>
    </w:p>
    <w:p w14:paraId="12097ABA" w14:textId="419EAE75" w:rsidR="00FB6007" w:rsidRPr="003C1BF2" w:rsidRDefault="00FB6007" w:rsidP="00D91BAB">
      <w:pPr>
        <w:pStyle w:val="Default"/>
        <w:jc w:val="both"/>
        <w:rPr>
          <w:rFonts w:ascii="Corbel" w:hAnsi="Corbel" w:cs="Segoe UI"/>
          <w:sz w:val="22"/>
          <w:szCs w:val="20"/>
        </w:rPr>
        <w:sectPr w:rsidR="00FB6007" w:rsidRPr="003C1BF2" w:rsidSect="00D91BAB">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docGrid w:linePitch="360"/>
        </w:sectPr>
      </w:pPr>
    </w:p>
    <w:p w14:paraId="7172B166" w14:textId="3C2AA59C" w:rsidR="00E41387" w:rsidRPr="003C1BF2" w:rsidRDefault="00E41387" w:rsidP="008A43AA">
      <w:pPr>
        <w:pStyle w:val="1"/>
        <w:jc w:val="right"/>
        <w:rPr>
          <w:rFonts w:ascii="Corbel" w:hAnsi="Corbel"/>
          <w:sz w:val="18"/>
        </w:rPr>
      </w:pPr>
      <w:bookmarkStart w:id="8" w:name="_Toc199934276"/>
      <w:r w:rsidRPr="003C1BF2">
        <w:rPr>
          <w:rFonts w:ascii="Corbel" w:hAnsi="Corbel"/>
          <w:b w:val="0"/>
          <w:bCs/>
          <w:sz w:val="18"/>
        </w:rPr>
        <w:lastRenderedPageBreak/>
        <w:t xml:space="preserve">A </w:t>
      </w:r>
      <w:r w:rsidRPr="003C1BF2">
        <w:rPr>
          <w:rFonts w:ascii="Corbel" w:hAnsi="Corbel"/>
          <w:b w:val="0"/>
          <w:sz w:val="18"/>
        </w:rPr>
        <w:t xml:space="preserve">- Pokyny pre </w:t>
      </w:r>
      <w:bookmarkEnd w:id="7"/>
      <w:r w:rsidR="00A56EFB" w:rsidRPr="003C1BF2">
        <w:rPr>
          <w:rFonts w:ascii="Corbel" w:hAnsi="Corbel"/>
          <w:b w:val="0"/>
          <w:sz w:val="18"/>
        </w:rPr>
        <w:t>záujemcov</w:t>
      </w:r>
      <w:bookmarkEnd w:id="8"/>
    </w:p>
    <w:p w14:paraId="1E68893A" w14:textId="77777777" w:rsidR="00F372F1" w:rsidRPr="003C1BF2" w:rsidRDefault="00F372F1" w:rsidP="00F372F1">
      <w:pPr>
        <w:tabs>
          <w:tab w:val="clear" w:pos="2160"/>
          <w:tab w:val="clear" w:pos="2880"/>
          <w:tab w:val="clear" w:pos="4500"/>
        </w:tabs>
        <w:ind w:left="1701" w:hanging="1701"/>
        <w:jc w:val="center"/>
        <w:rPr>
          <w:rFonts w:ascii="Corbel" w:hAnsi="Corbel" w:cs="Segoe UI"/>
        </w:rPr>
      </w:pPr>
    </w:p>
    <w:p w14:paraId="414012E5" w14:textId="3DF68695" w:rsidR="00AE3A52" w:rsidRPr="003C1BF2" w:rsidRDefault="00F372F1" w:rsidP="00D43E92">
      <w:pPr>
        <w:pStyle w:val="Nadpis2SP"/>
        <w:spacing w:after="0"/>
        <w:rPr>
          <w:rFonts w:ascii="Corbel" w:hAnsi="Corbel"/>
        </w:rPr>
      </w:pPr>
      <w:bookmarkStart w:id="9" w:name="_Toc199934277"/>
      <w:r w:rsidRPr="003C1BF2">
        <w:rPr>
          <w:rFonts w:ascii="Corbel" w:hAnsi="Corbel"/>
          <w:b w:val="0"/>
        </w:rPr>
        <w:t>Časť I.</w:t>
      </w:r>
      <w:r w:rsidR="0071691F" w:rsidRPr="003C1BF2">
        <w:rPr>
          <w:rFonts w:ascii="Corbel" w:hAnsi="Corbel"/>
        </w:rPr>
        <w:tab/>
        <w:t>VŠEOBECNÉ INFORMÁCIE</w:t>
      </w:r>
      <w:bookmarkEnd w:id="9"/>
    </w:p>
    <w:p w14:paraId="3595CC62" w14:textId="77777777" w:rsidR="00F70916" w:rsidRPr="003C1BF2" w:rsidRDefault="00F70916" w:rsidP="00D43E92">
      <w:pPr>
        <w:pStyle w:val="Nadpis2SP"/>
        <w:spacing w:after="0"/>
        <w:rPr>
          <w:rFonts w:ascii="Corbel" w:hAnsi="Corbel"/>
        </w:rPr>
      </w:pPr>
    </w:p>
    <w:p w14:paraId="6E93C896" w14:textId="7F184492" w:rsidR="00F372F1" w:rsidRPr="003C1BF2" w:rsidRDefault="00F372F1" w:rsidP="00301D81">
      <w:pPr>
        <w:pStyle w:val="Nadpis5"/>
        <w:ind w:firstLine="709"/>
        <w:rPr>
          <w:rFonts w:ascii="Corbel" w:hAnsi="Corbel"/>
          <w:sz w:val="22"/>
        </w:rPr>
      </w:pPr>
      <w:bookmarkStart w:id="10" w:name="_Toc199934278"/>
      <w:r w:rsidRPr="003C1BF2">
        <w:rPr>
          <w:rFonts w:ascii="Corbel" w:hAnsi="Corbel"/>
          <w:sz w:val="22"/>
        </w:rPr>
        <w:t xml:space="preserve">1. </w:t>
      </w:r>
      <w:r w:rsidR="0071691F" w:rsidRPr="003C1BF2">
        <w:rPr>
          <w:rFonts w:ascii="Corbel" w:hAnsi="Corbel"/>
          <w:sz w:val="22"/>
        </w:rPr>
        <w:t>IDENTIFIKÁCIA VEREJNÉHO OBSTARÁVATEĽA</w:t>
      </w:r>
      <w:bookmarkEnd w:id="10"/>
    </w:p>
    <w:p w14:paraId="368315A8" w14:textId="39FFA17D" w:rsidR="00F372F1" w:rsidRPr="003C1BF2" w:rsidRDefault="7457C4DB" w:rsidP="00A222C3">
      <w:pPr>
        <w:widowControl w:val="0"/>
        <w:tabs>
          <w:tab w:val="clear" w:pos="2160"/>
          <w:tab w:val="clear" w:pos="2880"/>
          <w:tab w:val="clear" w:pos="4500"/>
          <w:tab w:val="left" w:pos="2022"/>
          <w:tab w:val="left" w:pos="2835"/>
        </w:tabs>
        <w:spacing w:before="120"/>
        <w:jc w:val="both"/>
        <w:rPr>
          <w:rFonts w:ascii="Corbel" w:hAnsi="Corbel"/>
        </w:rPr>
      </w:pPr>
      <w:r w:rsidRPr="003C1BF2">
        <w:rPr>
          <w:rFonts w:ascii="Corbel" w:eastAsiaTheme="minorEastAsia" w:hAnsi="Corbel" w:cs="Segoe UI"/>
          <w:sz w:val="22"/>
          <w:szCs w:val="22"/>
        </w:rPr>
        <w:t xml:space="preserve">Názov organizácie: </w:t>
      </w:r>
      <w:r w:rsidR="00F372F1" w:rsidRPr="003C1BF2">
        <w:rPr>
          <w:rFonts w:ascii="Corbel" w:hAnsi="Corbel"/>
        </w:rPr>
        <w:tab/>
      </w:r>
      <w:r w:rsidR="00F372F1" w:rsidRPr="003C1BF2">
        <w:rPr>
          <w:rFonts w:ascii="Corbel" w:hAnsi="Corbel"/>
        </w:rPr>
        <w:tab/>
      </w:r>
      <w:r w:rsidRPr="003C1BF2">
        <w:rPr>
          <w:rFonts w:ascii="Corbel" w:eastAsiaTheme="minorEastAsia" w:hAnsi="Corbel" w:cs="Segoe UI"/>
          <w:sz w:val="22"/>
          <w:szCs w:val="22"/>
        </w:rPr>
        <w:t xml:space="preserve">Univerzita Komenského v Bratislave </w:t>
      </w:r>
      <w:r w:rsidR="74CEAB3D" w:rsidRPr="003C1BF2">
        <w:rPr>
          <w:rFonts w:ascii="Corbel" w:eastAsiaTheme="minorEastAsia" w:hAnsi="Corbel" w:cs="Segoe UI"/>
          <w:sz w:val="22"/>
          <w:szCs w:val="22"/>
        </w:rPr>
        <w:t>(ďalej aj “UK”)</w:t>
      </w:r>
    </w:p>
    <w:p w14:paraId="5DE2AEE9" w14:textId="1EC37767" w:rsidR="00F372F1" w:rsidRPr="003C1BF2" w:rsidRDefault="7457C4DB" w:rsidP="00A222C3">
      <w:pPr>
        <w:widowControl w:val="0"/>
        <w:tabs>
          <w:tab w:val="clear" w:pos="2160"/>
          <w:tab w:val="clear" w:pos="2880"/>
          <w:tab w:val="clear" w:pos="4500"/>
          <w:tab w:val="left" w:pos="2835"/>
        </w:tabs>
        <w:jc w:val="both"/>
        <w:rPr>
          <w:rFonts w:ascii="Corbel" w:eastAsiaTheme="minorEastAsia" w:hAnsi="Corbel" w:cs="Segoe UI"/>
          <w:sz w:val="22"/>
          <w:szCs w:val="22"/>
        </w:rPr>
      </w:pPr>
      <w:r w:rsidRPr="003C1BF2">
        <w:rPr>
          <w:rFonts w:ascii="Corbel" w:eastAsiaTheme="minorEastAsia" w:hAnsi="Corbel" w:cs="Segoe UI"/>
          <w:sz w:val="22"/>
          <w:szCs w:val="22"/>
        </w:rPr>
        <w:t xml:space="preserve">Adresa organizácie: </w:t>
      </w:r>
      <w:r w:rsidR="00F372F1" w:rsidRPr="003C1BF2">
        <w:rPr>
          <w:rFonts w:ascii="Corbel" w:hAnsi="Corbel"/>
        </w:rPr>
        <w:tab/>
      </w:r>
      <w:r w:rsidRPr="003C1BF2">
        <w:rPr>
          <w:rFonts w:ascii="Corbel" w:eastAsiaTheme="minorEastAsia" w:hAnsi="Corbel" w:cs="Segoe UI"/>
          <w:sz w:val="22"/>
          <w:szCs w:val="22"/>
        </w:rPr>
        <w:t>Šafárikovo nám. 6, P.O.BOX 440, 814 99  Bratislava 1</w:t>
      </w:r>
      <w:r w:rsidR="359FF180" w:rsidRPr="003C1BF2">
        <w:rPr>
          <w:rFonts w:ascii="Corbel" w:eastAsiaTheme="minorEastAsia" w:hAnsi="Corbel" w:cs="Segoe UI"/>
          <w:sz w:val="22"/>
          <w:szCs w:val="22"/>
        </w:rPr>
        <w:t xml:space="preserve"> </w:t>
      </w:r>
    </w:p>
    <w:p w14:paraId="5C5D1B87" w14:textId="67E59E8D" w:rsidR="00F372F1" w:rsidRPr="003C1BF2" w:rsidRDefault="00F372F1" w:rsidP="00A222C3">
      <w:pPr>
        <w:widowControl w:val="0"/>
        <w:tabs>
          <w:tab w:val="clear" w:pos="2160"/>
          <w:tab w:val="clear" w:pos="2880"/>
          <w:tab w:val="clear" w:pos="4500"/>
          <w:tab w:val="left" w:pos="2835"/>
        </w:tabs>
        <w:jc w:val="both"/>
        <w:rPr>
          <w:rFonts w:ascii="Corbel" w:eastAsiaTheme="minorEastAsia" w:hAnsi="Corbel" w:cs="Segoe UI"/>
          <w:sz w:val="22"/>
        </w:rPr>
      </w:pPr>
      <w:bookmarkStart w:id="11" w:name="zastupenietext"/>
      <w:bookmarkEnd w:id="11"/>
      <w:r w:rsidRPr="003C1BF2">
        <w:rPr>
          <w:rFonts w:ascii="Corbel" w:eastAsiaTheme="minorEastAsia" w:hAnsi="Corbel" w:cs="Segoe UI"/>
          <w:sz w:val="22"/>
        </w:rPr>
        <w:t>IČO:</w:t>
      </w:r>
      <w:r w:rsidRPr="003C1BF2">
        <w:rPr>
          <w:rFonts w:ascii="Corbel" w:eastAsiaTheme="minorEastAsia" w:hAnsi="Corbel" w:cs="Segoe UI"/>
          <w:sz w:val="22"/>
        </w:rPr>
        <w:tab/>
        <w:t>00 397 865</w:t>
      </w:r>
    </w:p>
    <w:p w14:paraId="7AF5DFAF" w14:textId="5B57686E" w:rsidR="00F372F1" w:rsidRPr="003C1BF2" w:rsidRDefault="000F78D5" w:rsidP="00A222C3">
      <w:pPr>
        <w:widowControl w:val="0"/>
        <w:tabs>
          <w:tab w:val="clear" w:pos="2160"/>
          <w:tab w:val="clear" w:pos="2880"/>
          <w:tab w:val="clear" w:pos="4500"/>
          <w:tab w:val="left" w:pos="2835"/>
        </w:tabs>
        <w:rPr>
          <w:rFonts w:ascii="Corbel" w:hAnsi="Corbel" w:cs="Times New Roman"/>
          <w:sz w:val="22"/>
          <w:lang w:eastAsia="zh-CN"/>
        </w:rPr>
      </w:pPr>
      <w:bookmarkStart w:id="12" w:name="zastupenie"/>
      <w:bookmarkEnd w:id="12"/>
      <w:r w:rsidRPr="003C1BF2">
        <w:rPr>
          <w:rFonts w:ascii="Corbel" w:eastAsiaTheme="minorEastAsia" w:hAnsi="Corbel" w:cs="Segoe UI"/>
          <w:sz w:val="22"/>
        </w:rPr>
        <w:t>Internetová stránka</w:t>
      </w:r>
      <w:r w:rsidR="00F372F1" w:rsidRPr="003C1BF2">
        <w:rPr>
          <w:rFonts w:ascii="Corbel" w:eastAsiaTheme="minorEastAsia" w:hAnsi="Corbel" w:cs="Segoe UI"/>
          <w:sz w:val="22"/>
        </w:rPr>
        <w:t xml:space="preserve">: </w:t>
      </w:r>
      <w:r w:rsidR="00F372F1" w:rsidRPr="003C1BF2">
        <w:rPr>
          <w:rFonts w:ascii="Corbel" w:eastAsiaTheme="minorEastAsia" w:hAnsi="Corbel" w:cs="Segoe UI"/>
          <w:sz w:val="22"/>
        </w:rPr>
        <w:tab/>
      </w:r>
      <w:r w:rsidR="00F372F1" w:rsidRPr="003C1BF2">
        <w:rPr>
          <w:rFonts w:ascii="Corbel" w:eastAsiaTheme="minorEastAsia" w:hAnsi="Corbel" w:cs="Segoe UI"/>
          <w:sz w:val="22"/>
        </w:rPr>
        <w:tab/>
      </w:r>
      <w:hyperlink r:id="rId19" w:history="1">
        <w:r w:rsidR="00F372F1" w:rsidRPr="003C1BF2">
          <w:rPr>
            <w:rStyle w:val="Hypertextovprepojenie"/>
            <w:rFonts w:ascii="Corbel" w:eastAsiaTheme="minorEastAsia" w:hAnsi="Corbel" w:cs="Segoe UI"/>
            <w:sz w:val="22"/>
          </w:rPr>
          <w:t>http://www.uniba.sk</w:t>
        </w:r>
      </w:hyperlink>
      <w:r w:rsidR="00EE7078" w:rsidRPr="003C1BF2">
        <w:rPr>
          <w:rFonts w:ascii="Corbel" w:eastAsiaTheme="minorEastAsia" w:hAnsi="Corbel" w:cs="Segoe UI"/>
          <w:sz w:val="22"/>
        </w:rPr>
        <w:t xml:space="preserve"> </w:t>
      </w:r>
    </w:p>
    <w:p w14:paraId="38DC1EB5" w14:textId="0A133A92" w:rsidR="00E31A9F" w:rsidRPr="00052C85" w:rsidRDefault="7457C4DB" w:rsidP="00052C85">
      <w:pPr>
        <w:widowControl w:val="0"/>
        <w:tabs>
          <w:tab w:val="clear" w:pos="2160"/>
          <w:tab w:val="clear" w:pos="2880"/>
          <w:tab w:val="clear" w:pos="4500"/>
          <w:tab w:val="left" w:pos="2835"/>
        </w:tabs>
        <w:ind w:left="2835" w:hanging="2833"/>
        <w:jc w:val="both"/>
        <w:rPr>
          <w:rFonts w:ascii="Corbel" w:eastAsiaTheme="minorEastAsia" w:hAnsi="Corbel" w:cs="Segoe UI"/>
          <w:sz w:val="22"/>
          <w:szCs w:val="22"/>
        </w:rPr>
      </w:pPr>
      <w:r w:rsidRPr="003C1BF2">
        <w:rPr>
          <w:rFonts w:ascii="Corbel" w:eastAsiaTheme="minorEastAsia" w:hAnsi="Corbel" w:cs="Segoe UI"/>
          <w:sz w:val="22"/>
          <w:szCs w:val="22"/>
        </w:rPr>
        <w:t>Kontaktná osoba:</w:t>
      </w:r>
      <w:r w:rsidR="3955F4B1" w:rsidRPr="003C1BF2">
        <w:rPr>
          <w:rFonts w:ascii="Corbel" w:eastAsiaTheme="minorEastAsia" w:hAnsi="Corbel" w:cs="Segoe UI"/>
          <w:sz w:val="22"/>
          <w:szCs w:val="22"/>
        </w:rPr>
        <w:t xml:space="preserve"> </w:t>
      </w:r>
      <w:r w:rsidR="00F372F1" w:rsidRPr="003C1BF2">
        <w:rPr>
          <w:rFonts w:ascii="Corbel" w:hAnsi="Corbel"/>
        </w:rPr>
        <w:tab/>
      </w:r>
      <w:bookmarkStart w:id="13" w:name="_Hlk73710511"/>
      <w:r w:rsidR="008B5417">
        <w:rPr>
          <w:rFonts w:ascii="Corbel" w:eastAsiaTheme="minorEastAsia" w:hAnsi="Corbel" w:cs="Segoe UI"/>
          <w:sz w:val="22"/>
          <w:szCs w:val="22"/>
        </w:rPr>
        <w:t>PhDr. Krist</w:t>
      </w:r>
      <w:r w:rsidR="006C725D">
        <w:rPr>
          <w:rFonts w:ascii="Corbel" w:eastAsiaTheme="minorEastAsia" w:hAnsi="Corbel" w:cs="Segoe UI"/>
          <w:sz w:val="22"/>
          <w:szCs w:val="22"/>
        </w:rPr>
        <w:t>ína Hrablíková</w:t>
      </w:r>
      <w:r w:rsidR="0392AA1A" w:rsidRPr="003C1BF2">
        <w:rPr>
          <w:rFonts w:ascii="Corbel" w:eastAsiaTheme="minorEastAsia" w:hAnsi="Corbel" w:cs="Segoe UI"/>
          <w:sz w:val="22"/>
          <w:szCs w:val="22"/>
        </w:rPr>
        <w:t>,</w:t>
      </w:r>
      <w:r w:rsidR="00741192">
        <w:rPr>
          <w:rFonts w:ascii="Corbel" w:eastAsiaTheme="minorEastAsia" w:hAnsi="Corbel" w:cs="Segoe UI"/>
          <w:sz w:val="22"/>
          <w:szCs w:val="22"/>
        </w:rPr>
        <w:t xml:space="preserve"> oddelenie centrálneho obstarávania zákaziek</w:t>
      </w:r>
    </w:p>
    <w:p w14:paraId="745F012F" w14:textId="4D0C64F1" w:rsidR="00F372F1" w:rsidRPr="00441EC9" w:rsidRDefault="00F372F1" w:rsidP="00441EC9">
      <w:pPr>
        <w:widowControl w:val="0"/>
        <w:tabs>
          <w:tab w:val="clear" w:pos="2160"/>
          <w:tab w:val="clear" w:pos="2880"/>
          <w:tab w:val="clear" w:pos="4500"/>
          <w:tab w:val="left" w:pos="2835"/>
        </w:tabs>
        <w:spacing w:after="240"/>
        <w:ind w:left="2835" w:hanging="2835"/>
        <w:jc w:val="both"/>
        <w:rPr>
          <w:rFonts w:ascii="Corbel" w:eastAsia="DengXian" w:hAnsi="Corbel" w:cs="MS Mincho"/>
          <w:color w:val="0000FF"/>
          <w:sz w:val="22"/>
          <w:u w:val="single"/>
          <w:lang w:eastAsia="zh-CN"/>
        </w:rPr>
      </w:pPr>
      <w:r w:rsidRPr="003C1BF2">
        <w:rPr>
          <w:rFonts w:ascii="Corbel" w:eastAsiaTheme="minorEastAsia" w:hAnsi="Corbel" w:cs="Segoe UI"/>
          <w:sz w:val="22"/>
        </w:rPr>
        <w:tab/>
      </w:r>
      <w:bookmarkStart w:id="14" w:name="kontakt_mail"/>
      <w:bookmarkEnd w:id="14"/>
      <w:r w:rsidR="009A0A58">
        <w:rPr>
          <w:rFonts w:ascii="Corbel" w:eastAsiaTheme="minorEastAsia" w:hAnsi="Corbel" w:cs="Segoe UI"/>
          <w:sz w:val="22"/>
          <w:szCs w:val="22"/>
        </w:rPr>
        <w:fldChar w:fldCharType="begin"/>
      </w:r>
      <w:r w:rsidR="009A0A58">
        <w:rPr>
          <w:rFonts w:ascii="Corbel" w:eastAsiaTheme="minorEastAsia" w:hAnsi="Corbel" w:cs="Segoe UI"/>
          <w:sz w:val="22"/>
          <w:szCs w:val="22"/>
        </w:rPr>
        <w:instrText>HYPERLINK "mailto:</w:instrText>
      </w:r>
      <w:r w:rsidR="009A0A58" w:rsidRPr="009A0A58">
        <w:rPr>
          <w:rFonts w:ascii="Corbel" w:eastAsiaTheme="minorEastAsia" w:hAnsi="Corbel" w:cs="Segoe UI"/>
          <w:sz w:val="22"/>
          <w:szCs w:val="22"/>
        </w:rPr>
        <w:instrText>kristina.hrablikova@uniba.sk</w:instrText>
      </w:r>
      <w:r w:rsidR="009A0A58">
        <w:rPr>
          <w:rFonts w:ascii="Corbel" w:eastAsiaTheme="minorEastAsia" w:hAnsi="Corbel" w:cs="Segoe UI"/>
          <w:sz w:val="22"/>
          <w:szCs w:val="22"/>
        </w:rPr>
        <w:instrText>"</w:instrText>
      </w:r>
      <w:r w:rsidR="009A0A58">
        <w:rPr>
          <w:rFonts w:ascii="Corbel" w:eastAsiaTheme="minorEastAsia" w:hAnsi="Corbel" w:cs="Segoe UI"/>
          <w:sz w:val="22"/>
          <w:szCs w:val="22"/>
        </w:rPr>
      </w:r>
      <w:r w:rsidR="009A0A58">
        <w:rPr>
          <w:rFonts w:ascii="Corbel" w:eastAsiaTheme="minorEastAsia" w:hAnsi="Corbel" w:cs="Segoe UI"/>
          <w:sz w:val="22"/>
          <w:szCs w:val="22"/>
        </w:rPr>
        <w:fldChar w:fldCharType="separate"/>
      </w:r>
      <w:r w:rsidR="009A0A58" w:rsidRPr="00125C48">
        <w:rPr>
          <w:rStyle w:val="Hypertextovprepojenie"/>
          <w:rFonts w:ascii="Corbel" w:eastAsiaTheme="minorEastAsia" w:hAnsi="Corbel" w:cs="Segoe UI"/>
          <w:sz w:val="22"/>
          <w:szCs w:val="22"/>
        </w:rPr>
        <w:t>kristina.hrablikova@uniba.sk</w:t>
      </w:r>
      <w:r w:rsidR="009A0A58">
        <w:rPr>
          <w:rFonts w:ascii="Corbel" w:eastAsiaTheme="minorEastAsia" w:hAnsi="Corbel" w:cs="Segoe UI"/>
          <w:sz w:val="22"/>
          <w:szCs w:val="22"/>
        </w:rPr>
        <w:fldChar w:fldCharType="end"/>
      </w:r>
      <w:r w:rsidR="00052C85">
        <w:t xml:space="preserve"> </w:t>
      </w:r>
      <w:bookmarkEnd w:id="13"/>
    </w:p>
    <w:p w14:paraId="70E13021" w14:textId="7EA9B737" w:rsidR="00327B3C" w:rsidRPr="003C1BF2" w:rsidRDefault="00F372F1" w:rsidP="00301D81">
      <w:pPr>
        <w:pStyle w:val="Nadpis5"/>
        <w:ind w:firstLine="709"/>
        <w:rPr>
          <w:rFonts w:ascii="Corbel" w:hAnsi="Corbel"/>
          <w:sz w:val="22"/>
        </w:rPr>
      </w:pPr>
      <w:bookmarkStart w:id="15" w:name="_Toc199934279"/>
      <w:r w:rsidRPr="003C1BF2">
        <w:rPr>
          <w:rFonts w:ascii="Corbel" w:hAnsi="Corbel"/>
          <w:sz w:val="22"/>
        </w:rPr>
        <w:t xml:space="preserve">2. </w:t>
      </w:r>
      <w:r w:rsidR="00A55173" w:rsidRPr="003C1BF2">
        <w:rPr>
          <w:rFonts w:ascii="Corbel" w:hAnsi="Corbel"/>
          <w:sz w:val="22"/>
        </w:rPr>
        <w:t>PREDMET ZÁKAZKY</w:t>
      </w:r>
      <w:bookmarkEnd w:id="15"/>
      <w:r w:rsidRPr="003C1BF2">
        <w:rPr>
          <w:rFonts w:ascii="Corbel" w:hAnsi="Corbel"/>
          <w:sz w:val="22"/>
        </w:rPr>
        <w:t xml:space="preserve"> </w:t>
      </w:r>
    </w:p>
    <w:p w14:paraId="21FEEF2C" w14:textId="56B24484" w:rsidR="00DA51EF" w:rsidRPr="003C1BF2" w:rsidRDefault="00A55173" w:rsidP="00DA51EF">
      <w:pPr>
        <w:pStyle w:val="Default"/>
        <w:rPr>
          <w:rFonts w:ascii="Corbel" w:hAnsi="Corbel" w:cs="Segoe UI"/>
          <w:iCs/>
          <w:sz w:val="22"/>
          <w:szCs w:val="20"/>
        </w:rPr>
      </w:pPr>
      <w:r w:rsidRPr="003C1BF2">
        <w:rPr>
          <w:rFonts w:ascii="Corbel" w:hAnsi="Corbel" w:cs="Segoe UI"/>
          <w:iCs/>
          <w:sz w:val="22"/>
          <w:szCs w:val="20"/>
        </w:rPr>
        <w:t xml:space="preserve">2.1 </w:t>
      </w:r>
      <w:r w:rsidR="00F372F1" w:rsidRPr="003C1BF2">
        <w:rPr>
          <w:rFonts w:ascii="Corbel" w:hAnsi="Corbel" w:cs="Segoe UI"/>
          <w:iCs/>
          <w:sz w:val="22"/>
          <w:szCs w:val="20"/>
        </w:rPr>
        <w:t>Názov zákazky:</w:t>
      </w:r>
    </w:p>
    <w:p w14:paraId="601BC97F" w14:textId="1A1B9297" w:rsidR="00741192" w:rsidRDefault="0392AA1A" w:rsidP="00503F42">
      <w:pPr>
        <w:pStyle w:val="Default"/>
        <w:spacing w:after="120"/>
        <w:rPr>
          <w:rFonts w:ascii="Corbel" w:hAnsi="Corbel" w:cs="Segoe UI"/>
          <w:b/>
          <w:bCs/>
          <w:sz w:val="22"/>
          <w:szCs w:val="22"/>
        </w:rPr>
      </w:pPr>
      <w:r w:rsidRPr="003C1BF2">
        <w:rPr>
          <w:rFonts w:ascii="Corbel" w:hAnsi="Corbel" w:cs="Segoe UI"/>
          <w:b/>
          <w:bCs/>
          <w:sz w:val="22"/>
          <w:szCs w:val="22"/>
        </w:rPr>
        <w:t>„</w:t>
      </w:r>
      <w:r w:rsidR="001B2283" w:rsidRPr="001B2283">
        <w:rPr>
          <w:rFonts w:ascii="Corbel" w:hAnsi="Corbel" w:cs="Segoe UI"/>
          <w:b/>
          <w:bCs/>
          <w:sz w:val="22"/>
          <w:szCs w:val="22"/>
        </w:rPr>
        <w:t>Tlačiarenské a grafické služby 2026</w:t>
      </w:r>
      <w:r w:rsidR="000F4C75" w:rsidRPr="003C1BF2">
        <w:rPr>
          <w:rFonts w:ascii="Corbel" w:hAnsi="Corbel" w:cs="Segoe UI"/>
          <w:b/>
          <w:bCs/>
          <w:sz w:val="22"/>
          <w:szCs w:val="22"/>
        </w:rPr>
        <w:t>“</w:t>
      </w:r>
    </w:p>
    <w:p w14:paraId="676AB407" w14:textId="7D82A5DC" w:rsidR="007B75C9" w:rsidRPr="00301D81" w:rsidRDefault="00F919BB" w:rsidP="00301D81">
      <w:pPr>
        <w:pStyle w:val="Default"/>
        <w:spacing w:after="120"/>
        <w:jc w:val="both"/>
        <w:rPr>
          <w:rFonts w:ascii="Corbel" w:hAnsi="Corbel" w:cs="Segoe UI"/>
          <w:sz w:val="22"/>
          <w:szCs w:val="22"/>
        </w:rPr>
      </w:pPr>
      <w:r w:rsidRPr="00F919BB">
        <w:rPr>
          <w:rFonts w:ascii="Corbel" w:hAnsi="Corbel"/>
          <w:b/>
          <w:bCs/>
          <w:sz w:val="22"/>
          <w:szCs w:val="22"/>
        </w:rPr>
        <w:t>Predmetom zákazky</w:t>
      </w:r>
      <w:r w:rsidRPr="00F919BB">
        <w:rPr>
          <w:rFonts w:ascii="Corbel" w:hAnsi="Corbel"/>
          <w:sz w:val="22"/>
          <w:szCs w:val="22"/>
        </w:rPr>
        <w:t xml:space="preserve"> sú tlačiarenské a grafické služby pre Univerzitu Komenského v Bratislave bližšie špecifikovaných v Prílohe č. 1 - Opis predmetu zákazky a v Prílohe č. 2 – Návrh na plnenie kritéria, na obdobie </w:t>
      </w:r>
      <w:r>
        <w:rPr>
          <w:rFonts w:ascii="Corbel" w:hAnsi="Corbel"/>
          <w:sz w:val="22"/>
          <w:szCs w:val="22"/>
        </w:rPr>
        <w:t>24</w:t>
      </w:r>
      <w:r w:rsidRPr="00F919BB">
        <w:rPr>
          <w:rFonts w:ascii="Corbel" w:hAnsi="Corbel"/>
          <w:sz w:val="22"/>
          <w:szCs w:val="22"/>
        </w:rPr>
        <w:t xml:space="preserve"> mesiacov.  </w:t>
      </w:r>
      <w:r w:rsidR="00052C85">
        <w:rPr>
          <w:rFonts w:ascii="Corbel" w:hAnsi="Corbel" w:cs="Segoe UI"/>
          <w:sz w:val="22"/>
          <w:szCs w:val="22"/>
        </w:rPr>
        <w:t xml:space="preserve">Podrobnosti </w:t>
      </w:r>
      <w:r w:rsidR="001B5A2B">
        <w:rPr>
          <w:rFonts w:ascii="Corbel" w:hAnsi="Corbel" w:cs="Segoe UI"/>
          <w:sz w:val="22"/>
          <w:szCs w:val="22"/>
        </w:rPr>
        <w:t xml:space="preserve">týkajúce sa predmetu zákazky </w:t>
      </w:r>
      <w:r w:rsidR="00052C85">
        <w:rPr>
          <w:rFonts w:ascii="Corbel" w:hAnsi="Corbel" w:cs="Segoe UI"/>
          <w:sz w:val="22"/>
          <w:szCs w:val="22"/>
        </w:rPr>
        <w:t>sú dostupné v</w:t>
      </w:r>
      <w:r w:rsidR="00A20B2C">
        <w:rPr>
          <w:rFonts w:ascii="Corbel" w:hAnsi="Corbel" w:cs="Segoe UI"/>
          <w:sz w:val="22"/>
          <w:szCs w:val="22"/>
        </w:rPr>
        <w:t> prílohách týchto súťažných podkladov.</w:t>
      </w:r>
    </w:p>
    <w:p w14:paraId="2D9D808F" w14:textId="49088888" w:rsidR="00F372F1" w:rsidRPr="003C1BF2" w:rsidRDefault="00F372F1" w:rsidP="00301D81">
      <w:pPr>
        <w:pStyle w:val="Default"/>
        <w:spacing w:after="120"/>
        <w:jc w:val="both"/>
        <w:rPr>
          <w:rFonts w:ascii="Corbel" w:hAnsi="Corbel" w:cs="Segoe UI"/>
          <w:iCs/>
          <w:sz w:val="22"/>
          <w:szCs w:val="20"/>
        </w:rPr>
      </w:pPr>
      <w:r w:rsidRPr="003C1BF2">
        <w:rPr>
          <w:rFonts w:ascii="Corbel" w:hAnsi="Corbel" w:cs="Segoe UI"/>
          <w:sz w:val="22"/>
          <w:szCs w:val="20"/>
        </w:rPr>
        <w:t>2.2 CPV kód</w:t>
      </w:r>
      <w:r w:rsidRPr="003C1BF2">
        <w:rPr>
          <w:rFonts w:ascii="Corbel" w:hAnsi="Corbel" w:cs="Segoe UI"/>
          <w:iCs/>
          <w:sz w:val="22"/>
          <w:szCs w:val="20"/>
        </w:rPr>
        <w:t xml:space="preserve"> (spoločný slovník obstarávania) </w:t>
      </w:r>
    </w:p>
    <w:tbl>
      <w:tblPr>
        <w:tblStyle w:val="Mriekatabuky"/>
        <w:tblW w:w="0" w:type="auto"/>
        <w:tblLook w:val="04A0" w:firstRow="1" w:lastRow="0" w:firstColumn="1" w:lastColumn="0" w:noHBand="0" w:noVBand="1"/>
      </w:tblPr>
      <w:tblGrid>
        <w:gridCol w:w="4523"/>
        <w:gridCol w:w="4523"/>
      </w:tblGrid>
      <w:tr w:rsidR="00F372F1" w:rsidRPr="003C1BF2" w14:paraId="6B129EAB" w14:textId="77777777" w:rsidTr="0EA7D111">
        <w:trPr>
          <w:trHeight w:hRule="exact" w:val="612"/>
        </w:trPr>
        <w:tc>
          <w:tcPr>
            <w:tcW w:w="9046" w:type="dxa"/>
            <w:gridSpan w:val="2"/>
            <w:shd w:val="clear" w:color="auto" w:fill="BFBFBF" w:themeFill="background1" w:themeFillShade="BF"/>
            <w:vAlign w:val="center"/>
          </w:tcPr>
          <w:p w14:paraId="33FC248A" w14:textId="019587C8" w:rsidR="00F372F1" w:rsidRPr="003C1BF2" w:rsidRDefault="00327B3C" w:rsidP="00327B3C">
            <w:pPr>
              <w:pStyle w:val="Default"/>
              <w:spacing w:after="258"/>
              <w:rPr>
                <w:rFonts w:ascii="Corbel" w:hAnsi="Corbel" w:cs="Segoe UI"/>
                <w:b/>
                <w:sz w:val="22"/>
                <w:szCs w:val="20"/>
              </w:rPr>
            </w:pPr>
            <w:r w:rsidRPr="003C1BF2">
              <w:rPr>
                <w:rFonts w:ascii="Corbel" w:hAnsi="Corbel" w:cs="Segoe UI"/>
                <w:b/>
                <w:sz w:val="22"/>
                <w:szCs w:val="20"/>
              </w:rPr>
              <w:t>Hlavný predmet</w:t>
            </w:r>
          </w:p>
        </w:tc>
      </w:tr>
      <w:tr w:rsidR="00F372F1" w:rsidRPr="003C1BF2" w14:paraId="2860D682" w14:textId="77777777" w:rsidTr="001B5A2B">
        <w:trPr>
          <w:trHeight w:hRule="exact" w:val="397"/>
        </w:trPr>
        <w:tc>
          <w:tcPr>
            <w:tcW w:w="4523" w:type="dxa"/>
            <w:vAlign w:val="center"/>
          </w:tcPr>
          <w:p w14:paraId="445DEC79" w14:textId="104104AF" w:rsidR="00F372F1" w:rsidRPr="003C1BF2" w:rsidRDefault="00327B3C" w:rsidP="001B5A2B">
            <w:pPr>
              <w:pStyle w:val="Default"/>
              <w:spacing w:after="258"/>
              <w:rPr>
                <w:rFonts w:ascii="Corbel" w:hAnsi="Corbel" w:cs="Segoe UI"/>
                <w:sz w:val="22"/>
                <w:szCs w:val="20"/>
              </w:rPr>
            </w:pPr>
            <w:r w:rsidRPr="003C1BF2">
              <w:rPr>
                <w:rFonts w:ascii="Corbel" w:hAnsi="Corbel" w:cs="Segoe UI"/>
                <w:sz w:val="22"/>
                <w:szCs w:val="20"/>
              </w:rPr>
              <w:t>Kód CPV</w:t>
            </w:r>
          </w:p>
        </w:tc>
        <w:tc>
          <w:tcPr>
            <w:tcW w:w="4523" w:type="dxa"/>
            <w:vAlign w:val="center"/>
          </w:tcPr>
          <w:p w14:paraId="6245BC97" w14:textId="03917599" w:rsidR="00F372F1" w:rsidRPr="003C1BF2" w:rsidRDefault="00327B3C" w:rsidP="001B5A2B">
            <w:pPr>
              <w:pStyle w:val="Default"/>
              <w:spacing w:after="258"/>
              <w:rPr>
                <w:rFonts w:ascii="Corbel" w:hAnsi="Corbel" w:cs="Segoe UI"/>
                <w:sz w:val="22"/>
                <w:szCs w:val="20"/>
              </w:rPr>
            </w:pPr>
            <w:r w:rsidRPr="003C1BF2">
              <w:rPr>
                <w:rFonts w:ascii="Corbel" w:hAnsi="Corbel" w:cs="Segoe UI"/>
                <w:sz w:val="22"/>
                <w:szCs w:val="20"/>
              </w:rPr>
              <w:t>Opis</w:t>
            </w:r>
          </w:p>
        </w:tc>
      </w:tr>
      <w:tr w:rsidR="000F42A2" w:rsidRPr="003C1BF2" w14:paraId="68EAEEAC" w14:textId="77777777" w:rsidTr="001B5A2B">
        <w:trPr>
          <w:trHeight w:hRule="exact" w:val="419"/>
        </w:trPr>
        <w:tc>
          <w:tcPr>
            <w:tcW w:w="4523" w:type="dxa"/>
            <w:vAlign w:val="center"/>
          </w:tcPr>
          <w:p w14:paraId="4F5FDA52" w14:textId="31933035" w:rsidR="00C01C2B" w:rsidRPr="006A75DF" w:rsidRDefault="00C01C2B" w:rsidP="00C01C2B">
            <w:pPr>
              <w:pStyle w:val="Normlnywebov"/>
              <w:spacing w:before="0" w:beforeAutospacing="0" w:after="0" w:afterAutospacing="0"/>
              <w:rPr>
                <w:rFonts w:ascii="Corbel" w:hAnsi="Corbel" w:cs="Arial"/>
                <w:sz w:val="22"/>
                <w:szCs w:val="22"/>
              </w:rPr>
            </w:pPr>
            <w:r w:rsidRPr="006A75DF">
              <w:rPr>
                <w:rFonts w:ascii="Corbel" w:hAnsi="Corbel" w:cs="Arial"/>
                <w:sz w:val="22"/>
                <w:szCs w:val="22"/>
              </w:rPr>
              <w:t xml:space="preserve">79800000-5 </w:t>
            </w:r>
          </w:p>
          <w:p w14:paraId="730FE680" w14:textId="3B91470F" w:rsidR="000F42A2" w:rsidRPr="008F39CA" w:rsidRDefault="000F42A2" w:rsidP="001B5A2B">
            <w:pPr>
              <w:pStyle w:val="Default"/>
              <w:spacing w:after="258"/>
              <w:rPr>
                <w:rFonts w:ascii="Corbel" w:hAnsi="Corbel" w:cs="Segoe UI"/>
                <w:sz w:val="22"/>
              </w:rPr>
            </w:pPr>
          </w:p>
        </w:tc>
        <w:tc>
          <w:tcPr>
            <w:tcW w:w="4523" w:type="dxa"/>
            <w:vAlign w:val="center"/>
          </w:tcPr>
          <w:p w14:paraId="1E89B90A" w14:textId="65BDBD3E" w:rsidR="00C01C2B" w:rsidRPr="006A75DF" w:rsidRDefault="00C01C2B" w:rsidP="00C01C2B">
            <w:pPr>
              <w:pStyle w:val="Normlnywebov"/>
              <w:spacing w:before="0" w:beforeAutospacing="0" w:after="0" w:afterAutospacing="0"/>
              <w:rPr>
                <w:rFonts w:ascii="Corbel" w:hAnsi="Corbel" w:cs="Arial"/>
                <w:sz w:val="22"/>
                <w:szCs w:val="22"/>
              </w:rPr>
            </w:pPr>
            <w:r w:rsidRPr="006A75DF">
              <w:rPr>
                <w:rFonts w:ascii="Corbel" w:hAnsi="Corbel" w:cs="Arial"/>
                <w:sz w:val="22"/>
                <w:szCs w:val="22"/>
              </w:rPr>
              <w:t>Tlačiarenské služby</w:t>
            </w:r>
          </w:p>
          <w:p w14:paraId="440AAF11" w14:textId="5DB5B265" w:rsidR="000F42A2" w:rsidRPr="003C1BF2" w:rsidRDefault="000F42A2" w:rsidP="001B5A2B">
            <w:pPr>
              <w:pStyle w:val="Default"/>
              <w:spacing w:after="258"/>
              <w:rPr>
                <w:rFonts w:ascii="Corbel" w:hAnsi="Corbel" w:cs="Segoe UI"/>
                <w:sz w:val="22"/>
                <w:szCs w:val="20"/>
              </w:rPr>
            </w:pPr>
          </w:p>
        </w:tc>
      </w:tr>
      <w:tr w:rsidR="00C01C2B" w:rsidRPr="003C1BF2" w14:paraId="4F8D820E" w14:textId="77777777" w:rsidTr="001B5A2B">
        <w:trPr>
          <w:trHeight w:hRule="exact" w:val="419"/>
        </w:trPr>
        <w:tc>
          <w:tcPr>
            <w:tcW w:w="4523" w:type="dxa"/>
            <w:vAlign w:val="center"/>
          </w:tcPr>
          <w:p w14:paraId="52906D1D" w14:textId="2D660DDA" w:rsidR="00A66C8C" w:rsidRPr="006A75DF" w:rsidRDefault="00A66C8C" w:rsidP="00A66C8C">
            <w:pPr>
              <w:pStyle w:val="Normlnywebov"/>
              <w:spacing w:before="0" w:beforeAutospacing="0" w:after="0" w:afterAutospacing="0"/>
              <w:rPr>
                <w:rFonts w:ascii="Corbel" w:eastAsia="SimSun" w:hAnsi="Corbel" w:cs="EUAlbertina"/>
                <w:sz w:val="22"/>
                <w:szCs w:val="22"/>
              </w:rPr>
            </w:pPr>
            <w:r w:rsidRPr="006A75DF">
              <w:rPr>
                <w:rFonts w:ascii="Corbel" w:hAnsi="Corbel" w:cs="Arial"/>
                <w:sz w:val="22"/>
                <w:szCs w:val="22"/>
              </w:rPr>
              <w:t xml:space="preserve">79820000-8 </w:t>
            </w:r>
          </w:p>
          <w:p w14:paraId="3AD6926C" w14:textId="77777777" w:rsidR="00C01C2B" w:rsidRPr="006A75DF" w:rsidRDefault="00C01C2B" w:rsidP="00C01C2B">
            <w:pPr>
              <w:pStyle w:val="Normlnywebov"/>
              <w:spacing w:before="0" w:beforeAutospacing="0" w:after="0" w:afterAutospacing="0"/>
              <w:rPr>
                <w:rFonts w:ascii="Corbel" w:hAnsi="Corbel" w:cs="Arial"/>
                <w:sz w:val="22"/>
                <w:szCs w:val="22"/>
              </w:rPr>
            </w:pPr>
          </w:p>
        </w:tc>
        <w:tc>
          <w:tcPr>
            <w:tcW w:w="4523" w:type="dxa"/>
            <w:vAlign w:val="center"/>
          </w:tcPr>
          <w:p w14:paraId="207143A2" w14:textId="669A726F" w:rsidR="00A66C8C" w:rsidRPr="006A75DF" w:rsidRDefault="00A66C8C" w:rsidP="00A66C8C">
            <w:pPr>
              <w:pStyle w:val="Normlnywebov"/>
              <w:spacing w:before="0" w:beforeAutospacing="0" w:after="0" w:afterAutospacing="0"/>
              <w:rPr>
                <w:rFonts w:ascii="Corbel" w:eastAsia="SimSun" w:hAnsi="Corbel" w:cs="EUAlbertina"/>
                <w:sz w:val="22"/>
                <w:szCs w:val="22"/>
              </w:rPr>
            </w:pPr>
            <w:r w:rsidRPr="006A75DF">
              <w:rPr>
                <w:rFonts w:ascii="Corbel" w:hAnsi="Corbel" w:cs="Arial"/>
                <w:sz w:val="22"/>
                <w:szCs w:val="22"/>
              </w:rPr>
              <w:t>Služby súvisiace s tlačou</w:t>
            </w:r>
          </w:p>
          <w:p w14:paraId="54BC1C10" w14:textId="77777777" w:rsidR="00C01C2B" w:rsidRPr="006A75DF" w:rsidRDefault="00C01C2B" w:rsidP="00C01C2B">
            <w:pPr>
              <w:pStyle w:val="Normlnywebov"/>
              <w:spacing w:before="0" w:beforeAutospacing="0" w:after="0" w:afterAutospacing="0"/>
              <w:rPr>
                <w:rFonts w:ascii="Corbel" w:hAnsi="Corbel" w:cs="Arial"/>
                <w:sz w:val="22"/>
                <w:szCs w:val="22"/>
              </w:rPr>
            </w:pPr>
          </w:p>
        </w:tc>
      </w:tr>
    </w:tbl>
    <w:p w14:paraId="0406901F" w14:textId="35A15148" w:rsidR="00E21BC3" w:rsidRPr="00E21BC3" w:rsidRDefault="00C539D5" w:rsidP="00E21BC3">
      <w:pPr>
        <w:spacing w:before="120" w:after="120"/>
        <w:jc w:val="both"/>
        <w:rPr>
          <w:rFonts w:ascii="Corbel" w:hAnsi="Corbel" w:cs="Segoe UI"/>
          <w:sz w:val="22"/>
          <w:szCs w:val="22"/>
        </w:rPr>
      </w:pPr>
      <w:r w:rsidRPr="003C1BF2">
        <w:rPr>
          <w:rFonts w:ascii="Corbel" w:hAnsi="Corbel" w:cs="Segoe UI"/>
          <w:sz w:val="22"/>
          <w:szCs w:val="22"/>
        </w:rPr>
        <w:t>2</w:t>
      </w:r>
      <w:r w:rsidR="00F372F1" w:rsidRPr="003C1BF2">
        <w:rPr>
          <w:rFonts w:ascii="Corbel" w:hAnsi="Corbel" w:cs="Segoe UI"/>
          <w:sz w:val="22"/>
          <w:szCs w:val="22"/>
        </w:rPr>
        <w:t>.3</w:t>
      </w:r>
      <w:r w:rsidR="00327B3C" w:rsidRPr="003C1BF2">
        <w:rPr>
          <w:rFonts w:ascii="Corbel" w:hAnsi="Corbel" w:cs="Segoe UI"/>
          <w:sz w:val="22"/>
          <w:szCs w:val="22"/>
        </w:rPr>
        <w:t xml:space="preserve"> </w:t>
      </w:r>
      <w:r w:rsidR="00F372F1" w:rsidRPr="003C1BF2">
        <w:rPr>
          <w:rFonts w:ascii="Corbel" w:hAnsi="Corbel" w:cs="Segoe UI"/>
          <w:sz w:val="22"/>
          <w:szCs w:val="22"/>
        </w:rPr>
        <w:t>Predpokladan</w:t>
      </w:r>
      <w:r w:rsidR="00E21BC3">
        <w:rPr>
          <w:rFonts w:ascii="Corbel" w:hAnsi="Corbel" w:cs="Segoe UI"/>
          <w:sz w:val="22"/>
          <w:szCs w:val="22"/>
        </w:rPr>
        <w:t>á</w:t>
      </w:r>
      <w:r w:rsidR="00A20B2C">
        <w:rPr>
          <w:rFonts w:ascii="Corbel" w:hAnsi="Corbel" w:cs="Segoe UI"/>
          <w:sz w:val="22"/>
          <w:szCs w:val="22"/>
        </w:rPr>
        <w:t xml:space="preserve"> hodnot</w:t>
      </w:r>
      <w:r w:rsidR="00E21BC3">
        <w:rPr>
          <w:rFonts w:ascii="Corbel" w:hAnsi="Corbel" w:cs="Segoe UI"/>
          <w:sz w:val="22"/>
          <w:szCs w:val="22"/>
        </w:rPr>
        <w:t>a</w:t>
      </w:r>
      <w:r w:rsidR="00A20B2C">
        <w:rPr>
          <w:rFonts w:ascii="Corbel" w:hAnsi="Corbel" w:cs="Segoe UI"/>
          <w:sz w:val="22"/>
          <w:szCs w:val="22"/>
        </w:rPr>
        <w:t xml:space="preserve"> zákazk</w:t>
      </w:r>
      <w:r w:rsidR="00FD2649">
        <w:rPr>
          <w:rFonts w:ascii="Corbel" w:hAnsi="Corbel" w:cs="Segoe UI"/>
          <w:sz w:val="22"/>
          <w:szCs w:val="22"/>
        </w:rPr>
        <w:t xml:space="preserve">y </w:t>
      </w:r>
      <w:r w:rsidR="00E21BC3" w:rsidRPr="00E21BC3">
        <w:rPr>
          <w:rFonts w:ascii="Corbel" w:hAnsi="Corbel" w:cs="Segoe UI"/>
          <w:sz w:val="22"/>
          <w:szCs w:val="22"/>
        </w:rPr>
        <w:t>je určená rozsahom a objemom plnenia v súlade s dokumentom</w:t>
      </w:r>
    </w:p>
    <w:p w14:paraId="53A173B2" w14:textId="3031F0BF" w:rsidR="009546E5" w:rsidRDefault="00E21BC3" w:rsidP="00E21BC3">
      <w:pPr>
        <w:spacing w:before="120" w:after="120"/>
        <w:jc w:val="both"/>
        <w:rPr>
          <w:rFonts w:ascii="Corbel" w:hAnsi="Corbel" w:cs="Segoe UI"/>
          <w:b/>
          <w:bCs/>
          <w:sz w:val="22"/>
          <w:szCs w:val="22"/>
        </w:rPr>
      </w:pPr>
      <w:r w:rsidRPr="00E21BC3">
        <w:rPr>
          <w:rFonts w:ascii="Corbel" w:hAnsi="Corbel" w:cs="Segoe UI"/>
          <w:sz w:val="22"/>
          <w:szCs w:val="22"/>
        </w:rPr>
        <w:t xml:space="preserve">„Návrh na plnenie kritérií“, ktorý tvorí prílohu </w:t>
      </w:r>
      <w:r>
        <w:rPr>
          <w:rFonts w:ascii="Corbel" w:hAnsi="Corbel" w:cs="Segoe UI"/>
          <w:sz w:val="22"/>
          <w:szCs w:val="22"/>
        </w:rPr>
        <w:t xml:space="preserve">týchto </w:t>
      </w:r>
      <w:r w:rsidRPr="00E21BC3">
        <w:rPr>
          <w:rFonts w:ascii="Corbel" w:hAnsi="Corbel" w:cs="Segoe UI"/>
          <w:sz w:val="22"/>
          <w:szCs w:val="22"/>
        </w:rPr>
        <w:t>súťažných podkladov.</w:t>
      </w:r>
    </w:p>
    <w:p w14:paraId="6947A9FD" w14:textId="77777777" w:rsidR="001B3731" w:rsidRDefault="00F372F1" w:rsidP="00A20B2C">
      <w:pPr>
        <w:pStyle w:val="Nadpis5"/>
        <w:spacing w:after="120"/>
        <w:ind w:firstLine="709"/>
        <w:rPr>
          <w:rFonts w:ascii="Corbel" w:hAnsi="Corbel"/>
          <w:sz w:val="22"/>
        </w:rPr>
      </w:pPr>
      <w:bookmarkStart w:id="16" w:name="_Toc199934280"/>
      <w:r w:rsidRPr="003C1BF2">
        <w:rPr>
          <w:rFonts w:ascii="Corbel" w:hAnsi="Corbel"/>
          <w:sz w:val="22"/>
        </w:rPr>
        <w:t xml:space="preserve">3. </w:t>
      </w:r>
      <w:r w:rsidR="00791AE5" w:rsidRPr="003C1BF2">
        <w:rPr>
          <w:rFonts w:ascii="Corbel" w:hAnsi="Corbel"/>
          <w:sz w:val="22"/>
        </w:rPr>
        <w:t>ROZDELENIE PREDMETU ZÁKAZKY</w:t>
      </w:r>
      <w:bookmarkEnd w:id="16"/>
    </w:p>
    <w:p w14:paraId="2AF192B6" w14:textId="15230995" w:rsidR="00301D81" w:rsidRPr="00A20B2C" w:rsidRDefault="001B3731" w:rsidP="00A20B2C">
      <w:pPr>
        <w:pStyle w:val="Nadpis5"/>
        <w:spacing w:after="120"/>
        <w:rPr>
          <w:rFonts w:ascii="Corbel" w:hAnsi="Corbel"/>
          <w:b w:val="0"/>
          <w:bCs/>
          <w:sz w:val="22"/>
        </w:rPr>
      </w:pPr>
      <w:bookmarkStart w:id="17" w:name="_Toc199934281"/>
      <w:r w:rsidRPr="001B3731">
        <w:rPr>
          <w:rFonts w:ascii="Corbel" w:hAnsi="Corbel"/>
          <w:b w:val="0"/>
          <w:bCs/>
          <w:sz w:val="22"/>
        </w:rPr>
        <w:t xml:space="preserve">3.1 Zákazka </w:t>
      </w:r>
      <w:r w:rsidR="00A20B2C">
        <w:rPr>
          <w:rFonts w:ascii="Corbel" w:hAnsi="Corbel"/>
          <w:b w:val="0"/>
          <w:bCs/>
          <w:sz w:val="22"/>
        </w:rPr>
        <w:t xml:space="preserve">nie </w:t>
      </w:r>
      <w:r w:rsidR="00301D81">
        <w:rPr>
          <w:rFonts w:ascii="Corbel" w:hAnsi="Corbel"/>
          <w:b w:val="0"/>
          <w:bCs/>
          <w:sz w:val="22"/>
        </w:rPr>
        <w:t>je rozdelená na časti.</w:t>
      </w:r>
      <w:bookmarkEnd w:id="17"/>
    </w:p>
    <w:p w14:paraId="16A903AD" w14:textId="77777777" w:rsidR="00DD576C" w:rsidRDefault="001B3731" w:rsidP="00DD576C">
      <w:pPr>
        <w:pStyle w:val="Default"/>
        <w:spacing w:after="120"/>
        <w:jc w:val="both"/>
        <w:rPr>
          <w:rFonts w:ascii="Corbel" w:hAnsi="Corbel"/>
          <w:sz w:val="22"/>
        </w:rPr>
      </w:pPr>
      <w:r w:rsidRPr="001B3731">
        <w:rPr>
          <w:rFonts w:ascii="Corbel" w:hAnsi="Corbel" w:cs="Segoe UI"/>
          <w:sz w:val="22"/>
          <w:szCs w:val="20"/>
        </w:rPr>
        <w:t xml:space="preserve">3.2 </w:t>
      </w:r>
      <w:r w:rsidR="00A20B2C">
        <w:rPr>
          <w:rFonts w:ascii="Corbel" w:hAnsi="Corbel" w:cs="Segoe UI"/>
          <w:sz w:val="22"/>
          <w:szCs w:val="20"/>
        </w:rPr>
        <w:t>Predmet zákazky verejný obstarávateľ nerozdeľuje z dôvodu, že tvorí komplexný a logický celok. Verejný obstarávateľ po dôkladnom preskúmaní a zvážení následkov možného rozdelenia predmetu zákazky na časti má za to, že ak by došlo k rozdeleniu predmetu zákazky na časti, v ktorých by napokon mohlo byť viacero rôznych úspešných dodávateľov, tak potreba koordinácie jednotlivých dodávateľov častí zákazky, ktorá by bola pre riadne plnenie celého obstarávaného predmetu zákazky nevyhnutná, by mohla predstavovať vážne riziko ohrozenia riadneho plnenia obstarávanej zákazky</w:t>
      </w:r>
      <w:r w:rsidR="00DD576C">
        <w:rPr>
          <w:rFonts w:ascii="Corbel" w:hAnsi="Corbel" w:cs="Segoe UI"/>
          <w:sz w:val="22"/>
          <w:szCs w:val="20"/>
        </w:rPr>
        <w:t>.</w:t>
      </w:r>
      <w:r w:rsidR="00DD576C" w:rsidRPr="003C1BF2">
        <w:rPr>
          <w:rFonts w:ascii="Corbel" w:hAnsi="Corbel"/>
          <w:sz w:val="22"/>
        </w:rPr>
        <w:t xml:space="preserve"> </w:t>
      </w:r>
    </w:p>
    <w:p w14:paraId="2E903B51" w14:textId="6B8634EB" w:rsidR="00F372F1" w:rsidRPr="003C1BF2" w:rsidRDefault="00F372F1" w:rsidP="00914A05">
      <w:pPr>
        <w:pStyle w:val="Nadpis5"/>
        <w:spacing w:after="120"/>
        <w:ind w:firstLine="709"/>
        <w:rPr>
          <w:rFonts w:ascii="Corbel" w:hAnsi="Corbel"/>
          <w:sz w:val="22"/>
        </w:rPr>
      </w:pPr>
      <w:bookmarkStart w:id="18" w:name="_Toc199934282"/>
      <w:r w:rsidRPr="00DD576C">
        <w:rPr>
          <w:rFonts w:ascii="Corbel" w:hAnsi="Corbel"/>
          <w:sz w:val="22"/>
        </w:rPr>
        <w:t xml:space="preserve">4. </w:t>
      </w:r>
      <w:r w:rsidR="00E53368" w:rsidRPr="00DD576C">
        <w:rPr>
          <w:rFonts w:ascii="Corbel" w:hAnsi="Corbel"/>
          <w:sz w:val="22"/>
        </w:rPr>
        <w:t>VARIANTNÉ RIEŠENIE</w:t>
      </w:r>
      <w:r w:rsidR="00BE5A1F" w:rsidRPr="00DD576C">
        <w:rPr>
          <w:rFonts w:ascii="Corbel" w:hAnsi="Corbel"/>
          <w:sz w:val="22"/>
        </w:rPr>
        <w:t xml:space="preserve"> A EKVIVALENTY</w:t>
      </w:r>
      <w:bookmarkEnd w:id="18"/>
    </w:p>
    <w:p w14:paraId="113CB83F" w14:textId="33EBF1A3" w:rsidR="00327B3C" w:rsidRPr="003C1BF2" w:rsidRDefault="00F372F1" w:rsidP="00C135CA">
      <w:pPr>
        <w:pStyle w:val="Default"/>
        <w:spacing w:after="120"/>
        <w:jc w:val="both"/>
        <w:rPr>
          <w:rFonts w:ascii="Corbel" w:hAnsi="Corbel" w:cs="Segoe UI"/>
          <w:sz w:val="22"/>
          <w:szCs w:val="20"/>
        </w:rPr>
      </w:pPr>
      <w:r w:rsidRPr="003C1BF2">
        <w:rPr>
          <w:rFonts w:ascii="Corbel" w:hAnsi="Corbel" w:cs="Segoe UI"/>
          <w:sz w:val="22"/>
          <w:szCs w:val="20"/>
        </w:rPr>
        <w:t>4.1 Verejný obstarávateľ neumožňuje predložiť variantné riešenie vo vzťahu k požiadavke na predmet zákazky.</w:t>
      </w:r>
    </w:p>
    <w:p w14:paraId="03599CEF" w14:textId="667E0117" w:rsidR="00CD5590" w:rsidRPr="003C1BF2" w:rsidRDefault="00F372F1" w:rsidP="00C135CA">
      <w:pPr>
        <w:pStyle w:val="Default"/>
        <w:spacing w:after="120"/>
        <w:jc w:val="both"/>
        <w:rPr>
          <w:rFonts w:ascii="Corbel" w:hAnsi="Corbel" w:cs="Segoe UI"/>
          <w:sz w:val="22"/>
          <w:szCs w:val="20"/>
        </w:rPr>
      </w:pPr>
      <w:r w:rsidRPr="003C1BF2">
        <w:rPr>
          <w:rFonts w:ascii="Corbel" w:hAnsi="Corbel" w:cs="Segoe UI"/>
          <w:sz w:val="22"/>
          <w:szCs w:val="20"/>
        </w:rPr>
        <w:t>4.2 Ak súčasťou ponuky bude aj variantné riešenie, nebude takéto riešenie zaradené do vyhodnotenia a bude sa naň hľadieť akoby nebolo predložené.</w:t>
      </w:r>
    </w:p>
    <w:p w14:paraId="14CB0D72" w14:textId="4511E510" w:rsidR="004E3716" w:rsidRPr="003C1BF2" w:rsidRDefault="00E53368" w:rsidP="00C135CA">
      <w:pPr>
        <w:pStyle w:val="Default"/>
        <w:spacing w:after="120"/>
        <w:jc w:val="both"/>
        <w:rPr>
          <w:rFonts w:ascii="Corbel" w:hAnsi="Corbel" w:cs="Segoe UI"/>
          <w:sz w:val="22"/>
          <w:szCs w:val="20"/>
        </w:rPr>
      </w:pPr>
      <w:r w:rsidRPr="003C1BF2">
        <w:rPr>
          <w:rFonts w:ascii="Corbel" w:hAnsi="Corbel" w:cs="Segoe UI"/>
          <w:sz w:val="22"/>
          <w:szCs w:val="20"/>
        </w:rPr>
        <w:t>4.3 Ekvivalenty sa nepovažujú za variantné riešenie.</w:t>
      </w:r>
    </w:p>
    <w:p w14:paraId="57328ABC" w14:textId="15693139" w:rsidR="00F372F1" w:rsidRPr="003C1BF2" w:rsidRDefault="00F372F1" w:rsidP="00B255FA">
      <w:pPr>
        <w:pStyle w:val="Nadpis5"/>
        <w:spacing w:after="120"/>
        <w:ind w:firstLine="709"/>
        <w:rPr>
          <w:rFonts w:ascii="Corbel" w:hAnsi="Corbel"/>
          <w:sz w:val="22"/>
        </w:rPr>
      </w:pPr>
      <w:bookmarkStart w:id="19" w:name="_Toc199934283"/>
      <w:r w:rsidRPr="003C1BF2">
        <w:rPr>
          <w:rFonts w:ascii="Corbel" w:hAnsi="Corbel"/>
          <w:sz w:val="22"/>
        </w:rPr>
        <w:lastRenderedPageBreak/>
        <w:t xml:space="preserve">5. </w:t>
      </w:r>
      <w:r w:rsidR="00E53368" w:rsidRPr="003C1BF2">
        <w:rPr>
          <w:rFonts w:ascii="Corbel" w:hAnsi="Corbel"/>
          <w:sz w:val="22"/>
        </w:rPr>
        <w:t>MIESTO</w:t>
      </w:r>
      <w:r w:rsidR="00A105C9">
        <w:rPr>
          <w:rFonts w:ascii="Corbel" w:hAnsi="Corbel"/>
          <w:sz w:val="22"/>
        </w:rPr>
        <w:t xml:space="preserve"> </w:t>
      </w:r>
      <w:r w:rsidR="00E53368" w:rsidRPr="003C1BF2">
        <w:rPr>
          <w:rFonts w:ascii="Corbel" w:hAnsi="Corbel"/>
          <w:sz w:val="22"/>
        </w:rPr>
        <w:t>A </w:t>
      </w:r>
      <w:r w:rsidR="00701E7D" w:rsidRPr="003C1BF2">
        <w:rPr>
          <w:rFonts w:ascii="Corbel" w:hAnsi="Corbel"/>
          <w:sz w:val="22"/>
        </w:rPr>
        <w:t>LEHOTA</w:t>
      </w:r>
      <w:r w:rsidR="00E53368" w:rsidRPr="003C1BF2">
        <w:rPr>
          <w:rFonts w:ascii="Corbel" w:hAnsi="Corbel"/>
          <w:sz w:val="22"/>
        </w:rPr>
        <w:t xml:space="preserve"> </w:t>
      </w:r>
      <w:r w:rsidR="00CB0791">
        <w:rPr>
          <w:rFonts w:ascii="Corbel" w:hAnsi="Corbel"/>
          <w:sz w:val="22"/>
        </w:rPr>
        <w:t>POSKYTOVANIA</w:t>
      </w:r>
      <w:r w:rsidR="00E53368" w:rsidRPr="003C1BF2">
        <w:rPr>
          <w:rFonts w:ascii="Corbel" w:hAnsi="Corbel"/>
          <w:sz w:val="22"/>
        </w:rPr>
        <w:t xml:space="preserve"> PREDMETU ZÁKAZKY</w:t>
      </w:r>
      <w:bookmarkEnd w:id="19"/>
    </w:p>
    <w:p w14:paraId="48359B20" w14:textId="77777777" w:rsidR="003452CD" w:rsidRDefault="00F372F1" w:rsidP="003452CD">
      <w:pPr>
        <w:pStyle w:val="Default"/>
        <w:spacing w:after="120"/>
        <w:jc w:val="both"/>
        <w:rPr>
          <w:rFonts w:ascii="Corbel" w:hAnsi="Corbel" w:cs="Segoe UI"/>
          <w:sz w:val="22"/>
          <w:szCs w:val="20"/>
        </w:rPr>
      </w:pPr>
      <w:r w:rsidRPr="003C1BF2">
        <w:rPr>
          <w:rFonts w:ascii="Corbel" w:hAnsi="Corbel" w:cs="Segoe UI"/>
          <w:sz w:val="22"/>
          <w:szCs w:val="20"/>
        </w:rPr>
        <w:t xml:space="preserve">5.1 </w:t>
      </w:r>
      <w:r w:rsidR="00E53368" w:rsidRPr="003C1BF2">
        <w:rPr>
          <w:rFonts w:ascii="Corbel" w:hAnsi="Corbel" w:cs="Segoe UI"/>
          <w:sz w:val="22"/>
          <w:szCs w:val="20"/>
        </w:rPr>
        <w:t>Miesto</w:t>
      </w:r>
      <w:r w:rsidR="00060B7B">
        <w:rPr>
          <w:rFonts w:ascii="Corbel" w:hAnsi="Corbel" w:cs="Segoe UI"/>
          <w:sz w:val="22"/>
          <w:szCs w:val="20"/>
        </w:rPr>
        <w:t xml:space="preserve">m </w:t>
      </w:r>
      <w:r w:rsidR="003452CD">
        <w:rPr>
          <w:rFonts w:ascii="Corbel" w:hAnsi="Corbel" w:cs="Segoe UI"/>
          <w:sz w:val="22"/>
          <w:szCs w:val="20"/>
        </w:rPr>
        <w:t xml:space="preserve">plnenia </w:t>
      </w:r>
      <w:r w:rsidR="003452CD" w:rsidRPr="003452CD">
        <w:rPr>
          <w:rFonts w:ascii="Corbel" w:hAnsi="Corbel" w:cs="Segoe UI"/>
          <w:sz w:val="22"/>
          <w:szCs w:val="20"/>
        </w:rPr>
        <w:t>Univerzita Komenského v Bratislave, jej</w:t>
      </w:r>
      <w:r w:rsidR="003452CD">
        <w:rPr>
          <w:rFonts w:ascii="Corbel" w:hAnsi="Corbel" w:cs="Segoe UI"/>
          <w:sz w:val="22"/>
          <w:szCs w:val="20"/>
        </w:rPr>
        <w:t xml:space="preserve"> </w:t>
      </w:r>
      <w:r w:rsidR="003452CD" w:rsidRPr="003452CD">
        <w:rPr>
          <w:rFonts w:ascii="Corbel" w:hAnsi="Corbel" w:cs="Segoe UI"/>
          <w:sz w:val="22"/>
          <w:szCs w:val="20"/>
        </w:rPr>
        <w:t>súčasti a jednotlivé fakulty uvedené v Prílohe č. 3 Rámcovej dohody.</w:t>
      </w:r>
    </w:p>
    <w:p w14:paraId="36D770F7" w14:textId="258DB3C0" w:rsidR="004F4196" w:rsidRPr="006A2530" w:rsidRDefault="00F372F1" w:rsidP="003452CD">
      <w:pPr>
        <w:pStyle w:val="Default"/>
        <w:spacing w:after="120"/>
        <w:jc w:val="both"/>
        <w:rPr>
          <w:rFonts w:ascii="Corbel" w:hAnsi="Corbel" w:cs="Segoe UI"/>
          <w:sz w:val="22"/>
          <w:szCs w:val="20"/>
        </w:rPr>
      </w:pPr>
      <w:r w:rsidRPr="003C1BF2">
        <w:rPr>
          <w:rFonts w:ascii="Corbel" w:hAnsi="Corbel" w:cs="Segoe UI"/>
          <w:sz w:val="22"/>
          <w:szCs w:val="20"/>
        </w:rPr>
        <w:t>5.</w:t>
      </w:r>
      <w:r w:rsidR="00B255FA" w:rsidRPr="00860437">
        <w:rPr>
          <w:rFonts w:ascii="Corbel" w:hAnsi="Corbel" w:cs="Segoe UI"/>
          <w:sz w:val="22"/>
          <w:szCs w:val="20"/>
        </w:rPr>
        <w:t>2</w:t>
      </w:r>
      <w:r w:rsidRPr="00860437">
        <w:rPr>
          <w:rFonts w:ascii="Corbel" w:hAnsi="Corbel" w:cs="Segoe UI"/>
          <w:sz w:val="22"/>
          <w:szCs w:val="20"/>
        </w:rPr>
        <w:t xml:space="preserve"> </w:t>
      </w:r>
      <w:r w:rsidR="00EE3E44" w:rsidRPr="00860437">
        <w:rPr>
          <w:rFonts w:ascii="Corbel" w:hAnsi="Corbel" w:cs="Segoe UI"/>
          <w:sz w:val="22"/>
          <w:szCs w:val="20"/>
        </w:rPr>
        <w:t xml:space="preserve">Lehota </w:t>
      </w:r>
      <w:r w:rsidR="002C4718">
        <w:rPr>
          <w:rFonts w:ascii="Corbel" w:hAnsi="Corbel" w:cs="Segoe UI"/>
          <w:sz w:val="22"/>
          <w:szCs w:val="20"/>
        </w:rPr>
        <w:t>poskytovania služieb je</w:t>
      </w:r>
      <w:r w:rsidR="00060B7B">
        <w:rPr>
          <w:rFonts w:ascii="Corbel" w:hAnsi="Corbel" w:cs="Segoe UI"/>
          <w:sz w:val="22"/>
          <w:szCs w:val="20"/>
        </w:rPr>
        <w:t xml:space="preserve"> </w:t>
      </w:r>
      <w:r w:rsidR="002C4718" w:rsidRPr="002C4718">
        <w:rPr>
          <w:rFonts w:ascii="Corbel" w:hAnsi="Corbel" w:cs="Segoe UI"/>
          <w:b/>
          <w:bCs/>
          <w:sz w:val="22"/>
          <w:szCs w:val="20"/>
        </w:rPr>
        <w:t xml:space="preserve">počas </w:t>
      </w:r>
      <w:r w:rsidR="00E21BC3">
        <w:rPr>
          <w:rFonts w:ascii="Corbel" w:hAnsi="Corbel" w:cs="Segoe UI"/>
          <w:b/>
          <w:bCs/>
          <w:sz w:val="22"/>
          <w:szCs w:val="20"/>
        </w:rPr>
        <w:t>24</w:t>
      </w:r>
      <w:r w:rsidR="002C4718" w:rsidRPr="002C4718">
        <w:rPr>
          <w:rFonts w:ascii="Corbel" w:hAnsi="Corbel" w:cs="Segoe UI"/>
          <w:b/>
          <w:bCs/>
          <w:sz w:val="22"/>
          <w:szCs w:val="20"/>
        </w:rPr>
        <w:t xml:space="preserve"> mesiacov</w:t>
      </w:r>
      <w:r w:rsidR="002C4718">
        <w:rPr>
          <w:rFonts w:ascii="Corbel" w:hAnsi="Corbel" w:cs="Segoe UI"/>
          <w:sz w:val="22"/>
          <w:szCs w:val="20"/>
        </w:rPr>
        <w:t xml:space="preserve"> odo dňa nadobudnutia účinnosti rámcovej dohody, ktorá bude výsledkom verejného obstarávania.</w:t>
      </w:r>
      <w:r w:rsidR="00860437">
        <w:rPr>
          <w:rFonts w:ascii="Corbel" w:hAnsi="Corbel" w:cs="Segoe UI"/>
          <w:sz w:val="22"/>
          <w:szCs w:val="20"/>
        </w:rPr>
        <w:t xml:space="preserve"> </w:t>
      </w:r>
    </w:p>
    <w:p w14:paraId="4658C25E" w14:textId="2363C123" w:rsidR="00F372F1" w:rsidRPr="003C1BF2" w:rsidRDefault="00F372F1" w:rsidP="00B255FA">
      <w:pPr>
        <w:pStyle w:val="Nadpis5"/>
        <w:spacing w:after="120"/>
        <w:ind w:firstLine="709"/>
        <w:rPr>
          <w:rFonts w:ascii="Corbel" w:hAnsi="Corbel"/>
          <w:sz w:val="22"/>
        </w:rPr>
      </w:pPr>
      <w:bookmarkStart w:id="20" w:name="_Toc199934284"/>
      <w:r w:rsidRPr="003C1BF2">
        <w:rPr>
          <w:rFonts w:ascii="Corbel" w:hAnsi="Corbel"/>
          <w:sz w:val="22"/>
        </w:rPr>
        <w:t>6</w:t>
      </w:r>
      <w:r w:rsidR="00A022B5" w:rsidRPr="003C1BF2">
        <w:rPr>
          <w:rFonts w:ascii="Corbel" w:hAnsi="Corbel"/>
          <w:sz w:val="22"/>
        </w:rPr>
        <w:t>. TYP ZÁKAZKY A ZMLUVA</w:t>
      </w:r>
      <w:bookmarkEnd w:id="20"/>
    </w:p>
    <w:p w14:paraId="56C2BAA2" w14:textId="2D05D2C4" w:rsidR="000657E0" w:rsidRPr="003C1BF2" w:rsidRDefault="0AE25B07" w:rsidP="00C135CA">
      <w:pPr>
        <w:pStyle w:val="Default"/>
        <w:spacing w:after="120"/>
        <w:jc w:val="both"/>
        <w:rPr>
          <w:rFonts w:ascii="Corbel" w:hAnsi="Corbel" w:cs="Segoe UI"/>
          <w:color w:val="auto"/>
          <w:sz w:val="22"/>
          <w:szCs w:val="22"/>
          <w:lang w:eastAsia="cs-CZ"/>
        </w:rPr>
      </w:pPr>
      <w:r w:rsidRPr="003C1BF2">
        <w:rPr>
          <w:rFonts w:ascii="Corbel" w:hAnsi="Corbel" w:cs="Segoe UI"/>
          <w:color w:val="auto"/>
          <w:sz w:val="22"/>
          <w:szCs w:val="22"/>
          <w:lang w:eastAsia="cs-CZ"/>
        </w:rPr>
        <w:t xml:space="preserve">6.1 </w:t>
      </w:r>
      <w:r w:rsidR="02BEB9A7" w:rsidRPr="003C1BF2">
        <w:rPr>
          <w:rFonts w:ascii="Corbel" w:hAnsi="Corbel" w:cs="Segoe UI"/>
          <w:color w:val="auto"/>
          <w:sz w:val="22"/>
          <w:szCs w:val="22"/>
          <w:lang w:eastAsia="cs-CZ"/>
        </w:rPr>
        <w:t xml:space="preserve">Verejný obstarávateľ rozhodol v súlade s § </w:t>
      </w:r>
      <w:r w:rsidR="7CB8CF93" w:rsidRPr="003C1BF2">
        <w:rPr>
          <w:rFonts w:ascii="Corbel" w:hAnsi="Corbel" w:cs="Segoe UI"/>
          <w:color w:val="auto"/>
          <w:sz w:val="22"/>
          <w:szCs w:val="22"/>
          <w:lang w:eastAsia="cs-CZ"/>
        </w:rPr>
        <w:t xml:space="preserve">66 </w:t>
      </w:r>
      <w:r w:rsidR="02BEB9A7" w:rsidRPr="003C1BF2">
        <w:rPr>
          <w:rFonts w:ascii="Corbel" w:hAnsi="Corbel" w:cs="Segoe UI"/>
          <w:color w:val="auto"/>
          <w:sz w:val="22"/>
          <w:szCs w:val="22"/>
          <w:lang w:eastAsia="cs-CZ"/>
        </w:rPr>
        <w:t xml:space="preserve">ods. </w:t>
      </w:r>
      <w:r w:rsidR="7CB8CF93" w:rsidRPr="003C1BF2">
        <w:rPr>
          <w:rFonts w:ascii="Corbel" w:hAnsi="Corbel" w:cs="Segoe UI"/>
          <w:color w:val="auto"/>
          <w:sz w:val="22"/>
          <w:szCs w:val="22"/>
          <w:lang w:eastAsia="cs-CZ"/>
        </w:rPr>
        <w:t>7</w:t>
      </w:r>
      <w:r w:rsidR="001D477F">
        <w:rPr>
          <w:rFonts w:ascii="Corbel" w:hAnsi="Corbel" w:cs="Segoe UI"/>
          <w:color w:val="auto"/>
          <w:sz w:val="22"/>
          <w:szCs w:val="22"/>
          <w:lang w:eastAsia="cs-CZ"/>
        </w:rPr>
        <w:t xml:space="preserve"> písm. b)</w:t>
      </w:r>
      <w:r w:rsidR="02BEB9A7" w:rsidRPr="003C1BF2">
        <w:rPr>
          <w:rFonts w:ascii="Corbel" w:hAnsi="Corbel" w:cs="Segoe UI"/>
          <w:color w:val="auto"/>
          <w:sz w:val="22"/>
          <w:szCs w:val="22"/>
          <w:lang w:eastAsia="cs-CZ"/>
        </w:rPr>
        <w:t xml:space="preserve"> zákona, že  vyhodnotenie splnenia podmienok účasti podľa § 40 zákona a vyhodnotenie ponúk z hľadiska splnenia požiadaviek na predmet zákazky podľa § 53 zákona sa uskutoční po vyhodnotení ponúk na základe kritéri</w:t>
      </w:r>
      <w:r w:rsidR="1381AE96" w:rsidRPr="003C1BF2">
        <w:rPr>
          <w:rFonts w:ascii="Corbel" w:hAnsi="Corbel" w:cs="Segoe UI"/>
          <w:color w:val="auto"/>
          <w:sz w:val="22"/>
          <w:szCs w:val="22"/>
          <w:lang w:eastAsia="cs-CZ"/>
        </w:rPr>
        <w:t>a</w:t>
      </w:r>
      <w:r w:rsidR="02BEB9A7" w:rsidRPr="003C1BF2">
        <w:rPr>
          <w:rFonts w:ascii="Corbel" w:hAnsi="Corbel" w:cs="Segoe UI"/>
          <w:color w:val="auto"/>
          <w:sz w:val="22"/>
          <w:szCs w:val="22"/>
          <w:lang w:eastAsia="cs-CZ"/>
        </w:rPr>
        <w:t xml:space="preserve"> na vyhodnotenie ponúk</w:t>
      </w:r>
      <w:r w:rsidR="4DB4A15C" w:rsidRPr="003C1BF2">
        <w:rPr>
          <w:rFonts w:ascii="Corbel" w:hAnsi="Corbel" w:cs="Segoe UI"/>
          <w:color w:val="auto"/>
          <w:sz w:val="22"/>
          <w:szCs w:val="22"/>
          <w:lang w:eastAsia="cs-CZ"/>
        </w:rPr>
        <w:t>, vyhodnotenie ponúk bude realizované superrev</w:t>
      </w:r>
      <w:r w:rsidR="5DA95D84" w:rsidRPr="003C1BF2">
        <w:rPr>
          <w:rFonts w:ascii="Corbel" w:hAnsi="Corbel" w:cs="Segoe UI"/>
          <w:color w:val="auto"/>
          <w:sz w:val="22"/>
          <w:szCs w:val="22"/>
          <w:lang w:eastAsia="cs-CZ"/>
        </w:rPr>
        <w:t>e</w:t>
      </w:r>
      <w:r w:rsidR="4DB4A15C" w:rsidRPr="003C1BF2">
        <w:rPr>
          <w:rFonts w:ascii="Corbel" w:hAnsi="Corbel" w:cs="Segoe UI"/>
          <w:color w:val="auto"/>
          <w:sz w:val="22"/>
          <w:szCs w:val="22"/>
          <w:lang w:eastAsia="cs-CZ"/>
        </w:rPr>
        <w:t>rzným spôs</w:t>
      </w:r>
      <w:r w:rsidR="0429B44D" w:rsidRPr="003C1BF2">
        <w:rPr>
          <w:rFonts w:ascii="Corbel" w:hAnsi="Corbel" w:cs="Segoe UI"/>
          <w:color w:val="auto"/>
          <w:sz w:val="22"/>
          <w:szCs w:val="22"/>
          <w:lang w:eastAsia="cs-CZ"/>
        </w:rPr>
        <w:t>obom.</w:t>
      </w:r>
    </w:p>
    <w:p w14:paraId="56256557" w14:textId="17593210" w:rsidR="00F372F1" w:rsidRPr="003C1BF2" w:rsidRDefault="7457C4DB" w:rsidP="00C135CA">
      <w:pPr>
        <w:pStyle w:val="Default"/>
        <w:spacing w:after="120"/>
        <w:jc w:val="both"/>
        <w:rPr>
          <w:rFonts w:ascii="Corbel" w:hAnsi="Corbel" w:cs="Segoe UI"/>
          <w:color w:val="auto"/>
          <w:sz w:val="22"/>
          <w:szCs w:val="22"/>
          <w:lang w:eastAsia="cs-CZ"/>
        </w:rPr>
      </w:pPr>
      <w:r w:rsidRPr="003C1BF2">
        <w:rPr>
          <w:rFonts w:ascii="Corbel" w:hAnsi="Corbel" w:cs="Segoe UI"/>
          <w:color w:val="auto"/>
          <w:sz w:val="22"/>
          <w:szCs w:val="22"/>
          <w:lang w:eastAsia="cs-CZ"/>
        </w:rPr>
        <w:t>6.</w:t>
      </w:r>
      <w:r w:rsidR="5885C9E4" w:rsidRPr="003C1BF2">
        <w:rPr>
          <w:rFonts w:ascii="Corbel" w:hAnsi="Corbel" w:cs="Segoe UI"/>
          <w:color w:val="auto"/>
          <w:sz w:val="22"/>
          <w:szCs w:val="22"/>
          <w:lang w:eastAsia="cs-CZ"/>
        </w:rPr>
        <w:t>2</w:t>
      </w:r>
      <w:r w:rsidRPr="003C1BF2">
        <w:rPr>
          <w:rFonts w:ascii="Corbel" w:hAnsi="Corbel" w:cs="Segoe UI"/>
          <w:color w:val="auto"/>
          <w:sz w:val="22"/>
          <w:szCs w:val="22"/>
          <w:lang w:eastAsia="cs-CZ"/>
        </w:rPr>
        <w:t xml:space="preserve"> Výsledkom zadávania zákazky bude </w:t>
      </w:r>
      <w:r w:rsidR="5885C9E4" w:rsidRPr="003C1BF2">
        <w:rPr>
          <w:rFonts w:ascii="Corbel" w:hAnsi="Corbel" w:cs="Segoe UI"/>
          <w:color w:val="auto"/>
          <w:sz w:val="22"/>
          <w:szCs w:val="22"/>
          <w:lang w:eastAsia="cs-CZ"/>
        </w:rPr>
        <w:t xml:space="preserve">uzavretie </w:t>
      </w:r>
      <w:r w:rsidR="002C4718">
        <w:rPr>
          <w:rFonts w:ascii="Corbel" w:hAnsi="Corbel" w:cs="Segoe UI"/>
          <w:color w:val="auto"/>
          <w:sz w:val="22"/>
          <w:szCs w:val="22"/>
          <w:lang w:eastAsia="cs-CZ"/>
        </w:rPr>
        <w:t>rámcovej dohody</w:t>
      </w:r>
      <w:r w:rsidR="00B255FA">
        <w:rPr>
          <w:rFonts w:ascii="Corbel" w:hAnsi="Corbel" w:cs="Segoe UI"/>
          <w:color w:val="auto"/>
          <w:sz w:val="22"/>
          <w:szCs w:val="22"/>
          <w:lang w:eastAsia="cs-CZ"/>
        </w:rPr>
        <w:t xml:space="preserve">. </w:t>
      </w:r>
      <w:r w:rsidR="002C4718">
        <w:rPr>
          <w:rFonts w:ascii="Corbel" w:hAnsi="Corbel" w:cs="Segoe UI"/>
          <w:color w:val="auto"/>
          <w:sz w:val="22"/>
          <w:szCs w:val="22"/>
          <w:lang w:eastAsia="cs-CZ"/>
        </w:rPr>
        <w:t>Rámcová dohoda</w:t>
      </w:r>
      <w:r w:rsidR="5885C9E4" w:rsidRPr="003C1BF2">
        <w:rPr>
          <w:rFonts w:ascii="Corbel" w:hAnsi="Corbel" w:cs="Segoe UI"/>
          <w:color w:val="auto"/>
          <w:sz w:val="22"/>
          <w:szCs w:val="22"/>
          <w:lang w:eastAsia="cs-CZ"/>
        </w:rPr>
        <w:t xml:space="preserve"> bud</w:t>
      </w:r>
      <w:r w:rsidR="00B255FA">
        <w:rPr>
          <w:rFonts w:ascii="Corbel" w:hAnsi="Corbel" w:cs="Segoe UI"/>
          <w:color w:val="auto"/>
          <w:sz w:val="22"/>
          <w:szCs w:val="22"/>
          <w:lang w:eastAsia="cs-CZ"/>
        </w:rPr>
        <w:t>e</w:t>
      </w:r>
      <w:r w:rsidR="5885C9E4" w:rsidRPr="003C1BF2">
        <w:rPr>
          <w:rFonts w:ascii="Corbel" w:hAnsi="Corbel" w:cs="Segoe UI"/>
          <w:color w:val="auto"/>
          <w:sz w:val="22"/>
          <w:szCs w:val="22"/>
          <w:lang w:eastAsia="cs-CZ"/>
        </w:rPr>
        <w:t xml:space="preserve"> uzatvoren</w:t>
      </w:r>
      <w:r w:rsidR="00B255FA">
        <w:rPr>
          <w:rFonts w:ascii="Corbel" w:hAnsi="Corbel" w:cs="Segoe UI"/>
          <w:color w:val="auto"/>
          <w:sz w:val="22"/>
          <w:szCs w:val="22"/>
          <w:lang w:eastAsia="cs-CZ"/>
        </w:rPr>
        <w:t>á</w:t>
      </w:r>
      <w:r w:rsidR="5885C9E4" w:rsidRPr="003C1BF2">
        <w:rPr>
          <w:rFonts w:ascii="Corbel" w:hAnsi="Corbel" w:cs="Segoe UI"/>
          <w:color w:val="auto"/>
          <w:sz w:val="22"/>
          <w:szCs w:val="22"/>
          <w:lang w:eastAsia="cs-CZ"/>
        </w:rPr>
        <w:t xml:space="preserve"> v súlade s príslušnými </w:t>
      </w:r>
      <w:r w:rsidR="39794FDA" w:rsidRPr="003C1BF2">
        <w:rPr>
          <w:rFonts w:ascii="Corbel" w:hAnsi="Corbel" w:cs="Segoe UI"/>
          <w:color w:val="auto"/>
          <w:sz w:val="22"/>
          <w:szCs w:val="22"/>
          <w:lang w:eastAsia="cs-CZ"/>
        </w:rPr>
        <w:t xml:space="preserve">právnymi predpismi, najmä v súlade s </w:t>
      </w:r>
      <w:r w:rsidR="5885C9E4" w:rsidRPr="003C1BF2">
        <w:rPr>
          <w:rFonts w:ascii="Corbel" w:hAnsi="Corbel" w:cs="Segoe UI"/>
          <w:color w:val="auto"/>
          <w:sz w:val="22"/>
          <w:szCs w:val="22"/>
          <w:lang w:eastAsia="cs-CZ"/>
        </w:rPr>
        <w:t xml:space="preserve">ustanoveniami zákona </w:t>
      </w:r>
      <w:r w:rsidR="002C4718">
        <w:rPr>
          <w:rFonts w:ascii="Corbel" w:hAnsi="Corbel" w:cs="Segoe UI"/>
          <w:color w:val="auto"/>
          <w:sz w:val="22"/>
          <w:szCs w:val="22"/>
          <w:lang w:eastAsia="cs-CZ"/>
        </w:rPr>
        <w:br/>
      </w:r>
      <w:r w:rsidR="5885C9E4" w:rsidRPr="003C1BF2">
        <w:rPr>
          <w:rFonts w:ascii="Corbel" w:hAnsi="Corbel" w:cs="Segoe UI"/>
          <w:color w:val="auto"/>
          <w:sz w:val="22"/>
          <w:szCs w:val="22"/>
          <w:lang w:eastAsia="cs-CZ"/>
        </w:rPr>
        <w:t>č. 513/1991 Zb. Obchodný zákonník</w:t>
      </w:r>
      <w:r w:rsidR="00C351A3" w:rsidRPr="003C1BF2">
        <w:rPr>
          <w:rFonts w:ascii="Corbel" w:hAnsi="Corbel" w:cs="Segoe UI"/>
          <w:color w:val="auto"/>
          <w:sz w:val="22"/>
          <w:szCs w:val="22"/>
          <w:lang w:eastAsia="cs-CZ"/>
        </w:rPr>
        <w:t xml:space="preserve"> </w:t>
      </w:r>
      <w:r w:rsidR="009A6F0A">
        <w:rPr>
          <w:rFonts w:ascii="Corbel" w:hAnsi="Corbel" w:cs="Segoe UI"/>
          <w:color w:val="auto"/>
          <w:sz w:val="22"/>
          <w:szCs w:val="22"/>
          <w:lang w:eastAsia="cs-CZ"/>
        </w:rPr>
        <w:t>a zákona o verejnom obstarávaní.</w:t>
      </w:r>
    </w:p>
    <w:p w14:paraId="68C4E3E5" w14:textId="2E0254A4" w:rsidR="00B05F50" w:rsidRDefault="7457C4DB" w:rsidP="00C135CA">
      <w:pPr>
        <w:tabs>
          <w:tab w:val="clear" w:pos="2160"/>
          <w:tab w:val="clear" w:pos="2880"/>
          <w:tab w:val="clear" w:pos="4500"/>
        </w:tabs>
        <w:spacing w:after="120"/>
        <w:jc w:val="both"/>
        <w:rPr>
          <w:rFonts w:ascii="Corbel" w:hAnsi="Corbel" w:cs="Segoe UI"/>
          <w:sz w:val="22"/>
          <w:szCs w:val="22"/>
        </w:rPr>
      </w:pPr>
      <w:r w:rsidRPr="003C1BF2">
        <w:rPr>
          <w:rFonts w:ascii="Corbel" w:hAnsi="Corbel" w:cs="Segoe UI"/>
          <w:sz w:val="22"/>
          <w:szCs w:val="22"/>
        </w:rPr>
        <w:t>6.</w:t>
      </w:r>
      <w:r w:rsidR="5885C9E4" w:rsidRPr="003C1BF2">
        <w:rPr>
          <w:rFonts w:ascii="Corbel" w:hAnsi="Corbel" w:cs="Segoe UI"/>
          <w:sz w:val="22"/>
          <w:szCs w:val="22"/>
        </w:rPr>
        <w:t>3</w:t>
      </w:r>
      <w:r w:rsidRPr="003C1BF2">
        <w:rPr>
          <w:rFonts w:ascii="Corbel" w:hAnsi="Corbel" w:cs="Segoe UI"/>
          <w:sz w:val="22"/>
          <w:szCs w:val="22"/>
        </w:rPr>
        <w:t xml:space="preserve"> Podrobné vymedzenie zmluvných podmienok tvor</w:t>
      </w:r>
      <w:r w:rsidR="008805C0">
        <w:rPr>
          <w:rFonts w:ascii="Corbel" w:hAnsi="Corbel" w:cs="Segoe UI"/>
          <w:sz w:val="22"/>
          <w:szCs w:val="22"/>
        </w:rPr>
        <w:t>í</w:t>
      </w:r>
      <w:r w:rsidR="7CA82271" w:rsidRPr="003C1BF2">
        <w:rPr>
          <w:rFonts w:ascii="Corbel" w:hAnsi="Corbel" w:cs="Segoe UI"/>
          <w:sz w:val="22"/>
          <w:szCs w:val="22"/>
        </w:rPr>
        <w:t xml:space="preserve"> </w:t>
      </w:r>
      <w:r w:rsidR="00886617" w:rsidRPr="00503F42">
        <w:rPr>
          <w:rFonts w:ascii="Corbel" w:hAnsi="Corbel" w:cs="Segoe UI"/>
          <w:sz w:val="22"/>
          <w:szCs w:val="22"/>
        </w:rPr>
        <w:t>príloh</w:t>
      </w:r>
      <w:r w:rsidR="008805C0" w:rsidRPr="00503F42">
        <w:rPr>
          <w:rFonts w:ascii="Corbel" w:hAnsi="Corbel" w:cs="Segoe UI"/>
          <w:sz w:val="22"/>
          <w:szCs w:val="22"/>
        </w:rPr>
        <w:t>u</w:t>
      </w:r>
      <w:r w:rsidR="00886617" w:rsidRPr="00503F42">
        <w:rPr>
          <w:rFonts w:ascii="Corbel" w:hAnsi="Corbel" w:cs="Segoe UI"/>
          <w:sz w:val="22"/>
          <w:szCs w:val="22"/>
        </w:rPr>
        <w:t xml:space="preserve"> č. </w:t>
      </w:r>
      <w:r w:rsidR="00060B7B" w:rsidRPr="00503F42">
        <w:rPr>
          <w:rFonts w:ascii="Corbel" w:hAnsi="Corbel" w:cs="Segoe UI"/>
          <w:sz w:val="22"/>
          <w:szCs w:val="22"/>
        </w:rPr>
        <w:t>3</w:t>
      </w:r>
      <w:r w:rsidR="7CA82271" w:rsidRPr="00503F42">
        <w:rPr>
          <w:rFonts w:ascii="Corbel" w:hAnsi="Corbel" w:cs="Segoe UI"/>
          <w:sz w:val="22"/>
          <w:szCs w:val="22"/>
        </w:rPr>
        <w:t xml:space="preserve"> týchto</w:t>
      </w:r>
      <w:r w:rsidR="7CA82271" w:rsidRPr="003C1BF2">
        <w:rPr>
          <w:rFonts w:ascii="Corbel" w:hAnsi="Corbel" w:cs="Segoe UI"/>
          <w:sz w:val="22"/>
          <w:szCs w:val="22"/>
        </w:rPr>
        <w:t xml:space="preserve"> súťažných podkladov.</w:t>
      </w:r>
      <w:r w:rsidR="00F063A4" w:rsidRPr="003C1BF2">
        <w:rPr>
          <w:rFonts w:ascii="Corbel" w:hAnsi="Corbel" w:cs="Segoe UI"/>
          <w:sz w:val="22"/>
          <w:szCs w:val="22"/>
        </w:rPr>
        <w:t xml:space="preserve"> Znenie zmluvy je záväzné, uchádzač nie je oprávnený meniť ustanovenia zmluvy. V prípade pripomienok k zmluve je potrebné, aby uchádzači využili inštitúty uvedené v zákone (žiadosť o vysvetlenie).</w:t>
      </w:r>
      <w:r w:rsidR="00164A50" w:rsidRPr="003C1BF2">
        <w:rPr>
          <w:rFonts w:ascii="Corbel" w:hAnsi="Corbel" w:cs="Segoe UI"/>
          <w:sz w:val="22"/>
          <w:szCs w:val="22"/>
        </w:rPr>
        <w:t xml:space="preserve"> Verejný obstarávateľ nepožaduje predložiť podpísan</w:t>
      </w:r>
      <w:r w:rsidR="00060B7B">
        <w:rPr>
          <w:rFonts w:ascii="Corbel" w:hAnsi="Corbel" w:cs="Segoe UI"/>
          <w:sz w:val="22"/>
          <w:szCs w:val="22"/>
        </w:rPr>
        <w:t>ý</w:t>
      </w:r>
      <w:r w:rsidR="00164A50" w:rsidRPr="003C1BF2">
        <w:rPr>
          <w:rFonts w:ascii="Corbel" w:hAnsi="Corbel" w:cs="Segoe UI"/>
          <w:sz w:val="22"/>
          <w:szCs w:val="22"/>
        </w:rPr>
        <w:t xml:space="preserve"> </w:t>
      </w:r>
      <w:r w:rsidR="008F61A0" w:rsidRPr="003C1BF2">
        <w:rPr>
          <w:rFonts w:ascii="Corbel" w:hAnsi="Corbel" w:cs="Segoe UI"/>
          <w:sz w:val="22"/>
          <w:szCs w:val="22"/>
        </w:rPr>
        <w:t>návrh</w:t>
      </w:r>
      <w:r w:rsidR="00060B7B">
        <w:rPr>
          <w:rFonts w:ascii="Corbel" w:hAnsi="Corbel" w:cs="Segoe UI"/>
          <w:sz w:val="22"/>
          <w:szCs w:val="22"/>
        </w:rPr>
        <w:t xml:space="preserve"> zmluvy </w:t>
      </w:r>
      <w:r w:rsidR="00CA4FBC" w:rsidRPr="003C1BF2">
        <w:rPr>
          <w:rFonts w:ascii="Corbel" w:hAnsi="Corbel" w:cs="Segoe UI"/>
          <w:sz w:val="22"/>
          <w:szCs w:val="22"/>
        </w:rPr>
        <w:t>ako súčasť ponuky, pričom uchádzač berie na vedomie, že predložením ponuky súhlasí s</w:t>
      </w:r>
      <w:r w:rsidR="00865D04" w:rsidRPr="003C1BF2">
        <w:rPr>
          <w:rFonts w:ascii="Corbel" w:hAnsi="Corbel" w:cs="Segoe UI"/>
          <w:sz w:val="22"/>
          <w:szCs w:val="22"/>
        </w:rPr>
        <w:t>o zmluvnými podmienkami, ktoré tvoria prílohu týchto súťažných podkladov.</w:t>
      </w:r>
    </w:p>
    <w:p w14:paraId="13606FD7" w14:textId="77777777" w:rsidR="008C2946" w:rsidRPr="003C1BF2" w:rsidRDefault="008C2946" w:rsidP="00C135CA">
      <w:pPr>
        <w:tabs>
          <w:tab w:val="clear" w:pos="2160"/>
          <w:tab w:val="clear" w:pos="2880"/>
          <w:tab w:val="clear" w:pos="4500"/>
        </w:tabs>
        <w:spacing w:after="120"/>
        <w:jc w:val="both"/>
        <w:rPr>
          <w:rFonts w:ascii="Corbel" w:hAnsi="Corbel" w:cs="Segoe UI"/>
          <w:sz w:val="22"/>
          <w:szCs w:val="22"/>
        </w:rPr>
      </w:pPr>
    </w:p>
    <w:p w14:paraId="6829E84C" w14:textId="2FBB3796" w:rsidR="00F372F1" w:rsidRPr="003C1BF2" w:rsidRDefault="00F372F1" w:rsidP="00B255FA">
      <w:pPr>
        <w:pStyle w:val="Nadpis5"/>
        <w:spacing w:after="120"/>
        <w:ind w:firstLine="709"/>
        <w:rPr>
          <w:rFonts w:ascii="Corbel" w:hAnsi="Corbel"/>
          <w:sz w:val="22"/>
        </w:rPr>
      </w:pPr>
      <w:bookmarkStart w:id="21" w:name="_Toc199934285"/>
      <w:r w:rsidRPr="003C1BF2">
        <w:rPr>
          <w:rFonts w:ascii="Corbel" w:hAnsi="Corbel"/>
          <w:sz w:val="22"/>
        </w:rPr>
        <w:t xml:space="preserve">7. </w:t>
      </w:r>
      <w:r w:rsidR="00A603A4" w:rsidRPr="003C1BF2">
        <w:rPr>
          <w:rFonts w:ascii="Corbel" w:hAnsi="Corbel"/>
          <w:sz w:val="22"/>
        </w:rPr>
        <w:t>ZDROJ FINANČNÝCH PROSTRIEDKOV</w:t>
      </w:r>
      <w:bookmarkEnd w:id="21"/>
    </w:p>
    <w:p w14:paraId="71FB42FF" w14:textId="6DE4C58E" w:rsidR="00A767EC" w:rsidRPr="003C1BF2" w:rsidRDefault="04169766" w:rsidP="00C135CA">
      <w:pPr>
        <w:pStyle w:val="Default"/>
        <w:spacing w:after="120"/>
        <w:jc w:val="both"/>
        <w:rPr>
          <w:rFonts w:ascii="Corbel" w:hAnsi="Corbel" w:cs="Segoe UI"/>
          <w:sz w:val="22"/>
          <w:szCs w:val="22"/>
          <w:highlight w:val="yellow"/>
        </w:rPr>
      </w:pPr>
      <w:r w:rsidRPr="003C1BF2">
        <w:rPr>
          <w:rFonts w:ascii="Corbel" w:hAnsi="Corbel" w:cs="Segoe UI"/>
          <w:sz w:val="22"/>
          <w:szCs w:val="22"/>
        </w:rPr>
        <w:t xml:space="preserve">7.1 </w:t>
      </w:r>
      <w:r w:rsidR="70F5D2D3" w:rsidRPr="003C1BF2">
        <w:rPr>
          <w:rFonts w:ascii="Corbel" w:hAnsi="Corbel" w:cs="Segoe UI"/>
          <w:sz w:val="22"/>
          <w:szCs w:val="22"/>
        </w:rPr>
        <w:t xml:space="preserve">Predmet zákazky bude financovaný </w:t>
      </w:r>
      <w:r w:rsidR="00975DAB" w:rsidRPr="00975DAB">
        <w:rPr>
          <w:rFonts w:ascii="Corbel" w:hAnsi="Corbel" w:cs="Segoe UI"/>
          <w:sz w:val="22"/>
          <w:szCs w:val="22"/>
        </w:rPr>
        <w:t>z vlastných zdrojov verejného obstarávateľa.</w:t>
      </w:r>
    </w:p>
    <w:p w14:paraId="5ADB353E" w14:textId="21911D60" w:rsidR="003115BA" w:rsidRDefault="04169766" w:rsidP="00C135CA">
      <w:pPr>
        <w:pStyle w:val="Default"/>
        <w:spacing w:after="120"/>
        <w:jc w:val="both"/>
        <w:rPr>
          <w:rFonts w:ascii="Corbel" w:hAnsi="Corbel" w:cs="Segoe UI"/>
          <w:sz w:val="22"/>
          <w:szCs w:val="22"/>
        </w:rPr>
      </w:pPr>
      <w:r w:rsidRPr="003C1BF2">
        <w:rPr>
          <w:rFonts w:ascii="Corbel" w:hAnsi="Corbel" w:cs="Segoe UI"/>
          <w:sz w:val="22"/>
          <w:szCs w:val="22"/>
        </w:rPr>
        <w:t xml:space="preserve">7.2 </w:t>
      </w:r>
      <w:r w:rsidR="00DB1FC4" w:rsidRPr="00DB1FC4">
        <w:rPr>
          <w:rFonts w:ascii="Corbel" w:hAnsi="Corbel" w:cs="Segoe UI"/>
          <w:sz w:val="22"/>
          <w:szCs w:val="22"/>
        </w:rPr>
        <w:t>Platba bude realizovaná formou bezhotovostného platobného styku, na základe daňového</w:t>
      </w:r>
      <w:r w:rsidR="00DB1FC4">
        <w:rPr>
          <w:rFonts w:ascii="Corbel" w:hAnsi="Corbel" w:cs="Segoe UI"/>
          <w:sz w:val="22"/>
          <w:szCs w:val="22"/>
        </w:rPr>
        <w:t xml:space="preserve"> </w:t>
      </w:r>
      <w:r w:rsidR="00DB1FC4" w:rsidRPr="00DB1FC4">
        <w:rPr>
          <w:rFonts w:ascii="Corbel" w:hAnsi="Corbel" w:cs="Segoe UI"/>
          <w:sz w:val="22"/>
          <w:szCs w:val="22"/>
        </w:rPr>
        <w:t>dokladu vystaveného dodávateľom, splatnosť ktorého je tridsať (30) dní od jeho</w:t>
      </w:r>
      <w:r w:rsidR="00DB1FC4">
        <w:rPr>
          <w:rFonts w:ascii="Corbel" w:hAnsi="Corbel" w:cs="Segoe UI"/>
          <w:sz w:val="22"/>
          <w:szCs w:val="22"/>
        </w:rPr>
        <w:t xml:space="preserve"> doručenia.</w:t>
      </w:r>
    </w:p>
    <w:p w14:paraId="4C731B10" w14:textId="59E64CD2" w:rsidR="003069F6" w:rsidRDefault="00753BB6" w:rsidP="00C135CA">
      <w:pPr>
        <w:pStyle w:val="Default"/>
        <w:spacing w:after="120"/>
        <w:jc w:val="both"/>
        <w:rPr>
          <w:rFonts w:ascii="Corbel" w:hAnsi="Corbel" w:cs="Segoe UI"/>
          <w:sz w:val="22"/>
          <w:szCs w:val="22"/>
        </w:rPr>
      </w:pPr>
      <w:r>
        <w:rPr>
          <w:rFonts w:ascii="Corbel" w:hAnsi="Corbel" w:cs="Segoe UI"/>
          <w:sz w:val="22"/>
          <w:szCs w:val="22"/>
        </w:rPr>
        <w:t xml:space="preserve">7.3 </w:t>
      </w:r>
      <w:r w:rsidRPr="00753BB6">
        <w:rPr>
          <w:rFonts w:ascii="Corbel" w:hAnsi="Corbel" w:cs="Segoe UI"/>
          <w:sz w:val="22"/>
          <w:szCs w:val="22"/>
        </w:rPr>
        <w:t>Verejný obstarávateľ preddavok neposkytuje.</w:t>
      </w:r>
    </w:p>
    <w:p w14:paraId="734B344A" w14:textId="159246B0" w:rsidR="00BE57F4" w:rsidRDefault="00BE57F4" w:rsidP="00C135CA">
      <w:pPr>
        <w:pStyle w:val="Default"/>
        <w:spacing w:after="120"/>
        <w:jc w:val="both"/>
        <w:rPr>
          <w:rFonts w:ascii="Corbel" w:hAnsi="Corbel" w:cs="Segoe UI"/>
          <w:sz w:val="22"/>
          <w:szCs w:val="22"/>
        </w:rPr>
      </w:pPr>
      <w:r>
        <w:rPr>
          <w:rFonts w:ascii="Corbel" w:hAnsi="Corbel" w:cs="Segoe UI"/>
          <w:sz w:val="22"/>
          <w:szCs w:val="22"/>
        </w:rPr>
        <w:t xml:space="preserve">7.4 </w:t>
      </w:r>
      <w:r w:rsidR="00507B6D" w:rsidRPr="00507B6D">
        <w:rPr>
          <w:rFonts w:ascii="Corbel" w:hAnsi="Corbel" w:cs="Segoe UI"/>
          <w:sz w:val="22"/>
          <w:szCs w:val="22"/>
        </w:rPr>
        <w:t>Verejný obstarávateľ si uplatňuje právo na financovanie zákazky alebo časti zákazky zo zdrojov EÚ, pričom aktuálne nedisponuje s informáciou o konkrétnych projektoch.</w:t>
      </w:r>
    </w:p>
    <w:p w14:paraId="5E2075E3" w14:textId="77777777" w:rsidR="008C2946" w:rsidRPr="003C1BF2" w:rsidRDefault="008C2946" w:rsidP="00C135CA">
      <w:pPr>
        <w:pStyle w:val="Default"/>
        <w:spacing w:after="120"/>
        <w:jc w:val="both"/>
        <w:rPr>
          <w:rFonts w:ascii="Corbel" w:hAnsi="Corbel" w:cs="Segoe UI"/>
          <w:sz w:val="22"/>
          <w:szCs w:val="22"/>
        </w:rPr>
      </w:pPr>
    </w:p>
    <w:p w14:paraId="1C401CA6" w14:textId="17BDA6F3" w:rsidR="00F372F1" w:rsidRPr="00771639" w:rsidRDefault="4B903562" w:rsidP="00B255FA">
      <w:pPr>
        <w:pStyle w:val="Nadpis5"/>
        <w:spacing w:after="120"/>
        <w:ind w:firstLine="709"/>
        <w:rPr>
          <w:rFonts w:ascii="Corbel" w:hAnsi="Corbel"/>
          <w:sz w:val="22"/>
        </w:rPr>
      </w:pPr>
      <w:bookmarkStart w:id="22" w:name="_Toc199934286"/>
      <w:r w:rsidRPr="00771639">
        <w:rPr>
          <w:rFonts w:ascii="Corbel" w:hAnsi="Corbel"/>
          <w:sz w:val="22"/>
        </w:rPr>
        <w:t>8</w:t>
      </w:r>
      <w:r w:rsidR="118D590F" w:rsidRPr="00771639">
        <w:rPr>
          <w:rFonts w:ascii="Corbel" w:hAnsi="Corbel"/>
          <w:sz w:val="22"/>
        </w:rPr>
        <w:t xml:space="preserve">. </w:t>
      </w:r>
      <w:r w:rsidR="20A347F2" w:rsidRPr="00771639">
        <w:rPr>
          <w:rFonts w:ascii="Corbel" w:hAnsi="Corbel"/>
          <w:sz w:val="22"/>
        </w:rPr>
        <w:t>LEHOTA VIAZANOSTI PONÚK</w:t>
      </w:r>
      <w:bookmarkEnd w:id="22"/>
      <w:r w:rsidR="118D590F" w:rsidRPr="00771639">
        <w:rPr>
          <w:rFonts w:ascii="Corbel" w:hAnsi="Corbel"/>
          <w:sz w:val="22"/>
        </w:rPr>
        <w:t xml:space="preserve"> </w:t>
      </w:r>
    </w:p>
    <w:p w14:paraId="02E09894" w14:textId="11B6A443" w:rsidR="002559C4" w:rsidRPr="003C1BF2" w:rsidRDefault="001A0E3B" w:rsidP="00F372F1">
      <w:pPr>
        <w:pStyle w:val="Default"/>
        <w:spacing w:after="140"/>
        <w:jc w:val="both"/>
        <w:rPr>
          <w:rFonts w:ascii="Corbel" w:hAnsi="Corbel" w:cs="Segoe UI"/>
          <w:color w:val="auto"/>
          <w:sz w:val="22"/>
          <w:szCs w:val="22"/>
          <w:lang w:eastAsia="cs-CZ"/>
        </w:rPr>
      </w:pPr>
      <w:r w:rsidRPr="003C1BF2">
        <w:rPr>
          <w:rFonts w:ascii="Corbel" w:hAnsi="Corbel" w:cs="Segoe UI"/>
          <w:sz w:val="22"/>
          <w:szCs w:val="20"/>
        </w:rPr>
        <w:t>8</w:t>
      </w:r>
      <w:r w:rsidR="00F372F1" w:rsidRPr="003C1BF2">
        <w:rPr>
          <w:rFonts w:ascii="Corbel" w:hAnsi="Corbel" w:cs="Segoe UI"/>
          <w:sz w:val="22"/>
          <w:szCs w:val="20"/>
        </w:rPr>
        <w:t xml:space="preserve">.1 </w:t>
      </w:r>
      <w:r w:rsidR="002559C4" w:rsidRPr="003C1BF2">
        <w:rPr>
          <w:rFonts w:ascii="Corbel" w:hAnsi="Corbel" w:cs="Segoe UI"/>
          <w:color w:val="auto"/>
          <w:sz w:val="22"/>
          <w:szCs w:val="22"/>
          <w:lang w:eastAsia="cs-CZ"/>
        </w:rPr>
        <w:t>Uchádzač je svojou ponukou viazaný nie dlhšie ako 12 mesiacov od uplynutia</w:t>
      </w:r>
      <w:r w:rsidR="00507B6D">
        <w:rPr>
          <w:rFonts w:ascii="Corbel" w:hAnsi="Corbel" w:cs="Segoe UI"/>
          <w:color w:val="auto"/>
          <w:sz w:val="22"/>
          <w:szCs w:val="22"/>
          <w:lang w:eastAsia="cs-CZ"/>
        </w:rPr>
        <w:t xml:space="preserve"> prvotnej</w:t>
      </w:r>
      <w:r w:rsidR="002559C4" w:rsidRPr="003C1BF2">
        <w:rPr>
          <w:rFonts w:ascii="Corbel" w:hAnsi="Corbel" w:cs="Segoe UI"/>
          <w:color w:val="auto"/>
          <w:sz w:val="22"/>
          <w:szCs w:val="22"/>
          <w:lang w:eastAsia="cs-CZ"/>
        </w:rPr>
        <w:t xml:space="preserve"> lehoty na predkladanie ponúk stanovenej v oznámení o vyhlásení verejného obstarávania.</w:t>
      </w:r>
    </w:p>
    <w:p w14:paraId="22FEDC42" w14:textId="4D1ED614" w:rsidR="001324E5" w:rsidRPr="003C1BF2" w:rsidRDefault="00581637" w:rsidP="001324E5">
      <w:pPr>
        <w:tabs>
          <w:tab w:val="clear" w:pos="2160"/>
          <w:tab w:val="clear" w:pos="2880"/>
          <w:tab w:val="clear" w:pos="4500"/>
        </w:tabs>
        <w:spacing w:after="160" w:line="259" w:lineRule="auto"/>
        <w:rPr>
          <w:rFonts w:ascii="Corbel" w:hAnsi="Corbel" w:cs="Segoe UI"/>
          <w:color w:val="000000"/>
          <w:lang w:eastAsia="sk-SK"/>
        </w:rPr>
      </w:pPr>
      <w:r w:rsidRPr="003C1BF2">
        <w:rPr>
          <w:rFonts w:ascii="Corbel" w:hAnsi="Corbel" w:cs="Segoe UI"/>
        </w:rPr>
        <w:br w:type="page"/>
      </w:r>
    </w:p>
    <w:p w14:paraId="5EB2F61F" w14:textId="6A0027AC" w:rsidR="00F372F1" w:rsidRPr="003C1BF2" w:rsidRDefault="00F372F1" w:rsidP="00D43E92">
      <w:pPr>
        <w:pStyle w:val="Nadpis2SP"/>
        <w:spacing w:after="0"/>
        <w:rPr>
          <w:rFonts w:ascii="Corbel" w:hAnsi="Corbel"/>
          <w:highlight w:val="yellow"/>
        </w:rPr>
      </w:pPr>
      <w:bookmarkStart w:id="23" w:name="_Toc199934287"/>
      <w:r w:rsidRPr="003C1BF2">
        <w:rPr>
          <w:rFonts w:ascii="Corbel" w:hAnsi="Corbel"/>
          <w:b w:val="0"/>
        </w:rPr>
        <w:lastRenderedPageBreak/>
        <w:t>Časť II.</w:t>
      </w:r>
      <w:r w:rsidR="001A0E3B" w:rsidRPr="003C1BF2">
        <w:rPr>
          <w:rFonts w:ascii="Corbel" w:hAnsi="Corbel"/>
        </w:rPr>
        <w:tab/>
        <w:t>KOMUNIKÁCIA A VYSVETĽOVANIE</w:t>
      </w:r>
      <w:bookmarkEnd w:id="23"/>
    </w:p>
    <w:p w14:paraId="0E6114DF" w14:textId="77777777" w:rsidR="00F372F1" w:rsidRPr="003C1BF2" w:rsidRDefault="00F372F1" w:rsidP="001A0E3B">
      <w:pPr>
        <w:pStyle w:val="Default"/>
        <w:rPr>
          <w:rFonts w:ascii="Corbel" w:hAnsi="Corbel" w:cs="Segoe UI"/>
        </w:rPr>
      </w:pPr>
    </w:p>
    <w:p w14:paraId="3D6A54C7" w14:textId="630139EF" w:rsidR="00F372F1" w:rsidRPr="003C1BF2" w:rsidRDefault="001A0E3B" w:rsidP="00B255FA">
      <w:pPr>
        <w:pStyle w:val="Nadpis5"/>
        <w:spacing w:after="120"/>
        <w:ind w:left="709"/>
        <w:rPr>
          <w:rFonts w:ascii="Corbel" w:hAnsi="Corbel"/>
          <w:sz w:val="22"/>
        </w:rPr>
      </w:pPr>
      <w:bookmarkStart w:id="24" w:name="_Toc199934288"/>
      <w:r w:rsidRPr="003C1BF2">
        <w:rPr>
          <w:rFonts w:ascii="Corbel" w:hAnsi="Corbel"/>
          <w:sz w:val="22"/>
        </w:rPr>
        <w:t>9</w:t>
      </w:r>
      <w:r w:rsidR="00F372F1" w:rsidRPr="003C1BF2">
        <w:rPr>
          <w:rFonts w:ascii="Corbel" w:hAnsi="Corbel"/>
          <w:sz w:val="22"/>
        </w:rPr>
        <w:t xml:space="preserve">. </w:t>
      </w:r>
      <w:r w:rsidRPr="003C1BF2">
        <w:rPr>
          <w:rFonts w:ascii="Corbel" w:hAnsi="Corbel"/>
          <w:sz w:val="22"/>
        </w:rPr>
        <w:t>DOROZUMIEVANIE MEDZI VEREJNÝM OBSTARÁVATEĽOM A ZÁUJEMCAMI, UCHÁDZAČMI</w:t>
      </w:r>
      <w:bookmarkEnd w:id="24"/>
      <w:r w:rsidR="00F372F1" w:rsidRPr="003C1BF2">
        <w:rPr>
          <w:rFonts w:ascii="Corbel" w:hAnsi="Corbel"/>
          <w:sz w:val="22"/>
        </w:rPr>
        <w:t xml:space="preserve"> </w:t>
      </w:r>
    </w:p>
    <w:p w14:paraId="600AE53F" w14:textId="77777777" w:rsidR="006F1D57" w:rsidRPr="003C1BF2" w:rsidRDefault="006F1D57" w:rsidP="00753BB6">
      <w:pPr>
        <w:tabs>
          <w:tab w:val="clear" w:pos="2160"/>
          <w:tab w:val="left" w:pos="567"/>
        </w:tabs>
        <w:spacing w:after="120"/>
        <w:jc w:val="both"/>
        <w:rPr>
          <w:rFonts w:ascii="Corbel" w:hAnsi="Corbel" w:cs="Segoe UI"/>
          <w:sz w:val="22"/>
        </w:rPr>
      </w:pPr>
      <w:r w:rsidRPr="003C1BF2">
        <w:rPr>
          <w:rFonts w:ascii="Corbel" w:hAnsi="Corbel" w:cs="Segoe UI"/>
          <w:sz w:val="22"/>
        </w:rPr>
        <w:t xml:space="preserve">9.1 Komunikácia medzi verejným obstarávateľom a záujemcom/uchádzačom sa uskutočňuje v slovenskom alebo českom jazyku výhradne prostredníctvom informačného systému JOSEPHINE, prevádzkovaného na elektronickej adrese: https://josephine.proebiz.com/. Tento spôsob komunikácie sa týka akejkoľvek komunikácie a podaní medzi verejným obstarávateľom a záujemcami/uchádzačmi počas celého procesu verejného obstarávania. </w:t>
      </w:r>
    </w:p>
    <w:p w14:paraId="7BBB55D3" w14:textId="77777777" w:rsidR="006F1D57" w:rsidRPr="003C1BF2" w:rsidRDefault="006F1D57" w:rsidP="00753BB6">
      <w:pPr>
        <w:tabs>
          <w:tab w:val="clear" w:pos="2160"/>
          <w:tab w:val="left" w:pos="567"/>
        </w:tabs>
        <w:spacing w:after="120"/>
        <w:jc w:val="both"/>
        <w:rPr>
          <w:rFonts w:ascii="Corbel" w:hAnsi="Corbel" w:cs="Segoe UI"/>
          <w:sz w:val="22"/>
        </w:rPr>
      </w:pPr>
      <w:r w:rsidRPr="003C1BF2">
        <w:rPr>
          <w:rFonts w:ascii="Corbel" w:hAnsi="Corbel" w:cs="Segoe UI"/>
          <w:sz w:val="22"/>
        </w:rPr>
        <w:t xml:space="preserve">9.2 Uchádzač má možnosť registrovať sa do systému JOSEPHINE na stránke https://josephine.proebiz.com/ pomocou hesla alebo aj pomocou občianskeho preukazu s elektronickým čipom a bezpečnostným osobnostným kódom (eID). Spôsob registrácie je uvedený v knižnici manuálov a odkazov (ikona vpravo hore, vľavo od štátnej vlajky/jazyka používaného v systéme). </w:t>
      </w:r>
    </w:p>
    <w:p w14:paraId="0FD6A081" w14:textId="4B782A0C" w:rsidR="006F1D57" w:rsidRPr="003C1BF2" w:rsidRDefault="006F1D57" w:rsidP="00753BB6">
      <w:pPr>
        <w:tabs>
          <w:tab w:val="clear" w:pos="2160"/>
          <w:tab w:val="left" w:pos="567"/>
        </w:tabs>
        <w:spacing w:after="120"/>
        <w:jc w:val="both"/>
        <w:rPr>
          <w:rFonts w:ascii="Corbel" w:hAnsi="Corbel" w:cs="Segoe UI"/>
          <w:sz w:val="22"/>
        </w:rPr>
      </w:pPr>
      <w:r w:rsidRPr="003C1BF2">
        <w:rPr>
          <w:rFonts w:ascii="Corbel" w:hAnsi="Corbel" w:cs="Segoe UI"/>
          <w:sz w:val="22"/>
        </w:rPr>
        <w:t xml:space="preserve">9.3 </w:t>
      </w:r>
      <w:r w:rsidR="00C87A5A" w:rsidRPr="003C1BF2">
        <w:rPr>
          <w:rFonts w:ascii="Corbel" w:hAnsi="Corbel" w:cs="Segoe UI"/>
          <w:sz w:val="22"/>
        </w:rPr>
        <w:tab/>
      </w:r>
      <w:r w:rsidRPr="003C1BF2">
        <w:rPr>
          <w:rFonts w:ascii="Corbel" w:hAnsi="Corbel" w:cs="Segoe UI"/>
          <w:sz w:val="22"/>
          <w:u w:val="single"/>
        </w:rPr>
        <w:t>Skrátený návod registrácie</w:t>
      </w:r>
      <w:r w:rsidRPr="003C1BF2">
        <w:rPr>
          <w:rFonts w:ascii="Corbel" w:hAnsi="Corbel" w:cs="Segoe UI"/>
          <w:sz w:val="22"/>
        </w:rPr>
        <w:t xml:space="preserve"> Vás rýchlo a jednoducho prevedie procesom registrácie v systéme na elektronizáciu verejného obstarávania JOSEPHINE. Pre lepší prehľad tu nájdete tiež opis základných obrazoviek systému. </w:t>
      </w:r>
    </w:p>
    <w:p w14:paraId="52F0878A" w14:textId="3C1820C9" w:rsidR="00C87A5A" w:rsidRPr="003C1BF2" w:rsidRDefault="006F1D57" w:rsidP="00B81B3C">
      <w:pPr>
        <w:tabs>
          <w:tab w:val="clear" w:pos="2160"/>
          <w:tab w:val="left" w:pos="567"/>
        </w:tabs>
        <w:spacing w:after="120"/>
        <w:jc w:val="both"/>
        <w:rPr>
          <w:rFonts w:ascii="Corbel" w:hAnsi="Corbel" w:cs="Segoe UI"/>
          <w:sz w:val="22"/>
        </w:rPr>
      </w:pPr>
      <w:r w:rsidRPr="003C1BF2">
        <w:rPr>
          <w:rFonts w:ascii="Corbel" w:hAnsi="Corbel" w:cs="Segoe UI"/>
          <w:sz w:val="22"/>
        </w:rPr>
        <w:t xml:space="preserve">9.4 </w:t>
      </w:r>
      <w:r w:rsidR="00C87A5A" w:rsidRPr="003C1BF2">
        <w:rPr>
          <w:rFonts w:ascii="Corbel" w:hAnsi="Corbel" w:cs="Segoe UI"/>
          <w:sz w:val="22"/>
        </w:rPr>
        <w:tab/>
      </w:r>
      <w:r w:rsidRPr="003C1BF2">
        <w:rPr>
          <w:rFonts w:ascii="Corbel" w:hAnsi="Corbel" w:cs="Segoe UI"/>
          <w:sz w:val="22"/>
        </w:rPr>
        <w:t>Na bezproblémové používanie systému JOSEPHINE je nutné používať jeden z podporovaných internetových prehliadačov:</w:t>
      </w:r>
    </w:p>
    <w:p w14:paraId="5BBE4E53" w14:textId="1E2EC065" w:rsidR="00C87A5A" w:rsidRPr="003C1BF2" w:rsidRDefault="00C87A5A" w:rsidP="00255D46">
      <w:pPr>
        <w:tabs>
          <w:tab w:val="clear" w:pos="2160"/>
          <w:tab w:val="left" w:pos="567"/>
        </w:tabs>
        <w:jc w:val="both"/>
        <w:rPr>
          <w:rFonts w:ascii="Corbel" w:hAnsi="Corbel" w:cs="Segoe UI"/>
          <w:sz w:val="22"/>
        </w:rPr>
      </w:pPr>
      <w:r w:rsidRPr="003C1BF2">
        <w:rPr>
          <w:rFonts w:ascii="Corbel" w:hAnsi="Corbel" w:cs="Segoe UI"/>
          <w:sz w:val="22"/>
        </w:rPr>
        <w:tab/>
      </w:r>
      <w:r w:rsidR="006F1D57" w:rsidRPr="003C1BF2">
        <w:rPr>
          <w:rFonts w:ascii="Corbel" w:hAnsi="Corbel" w:cs="Segoe UI"/>
          <w:sz w:val="22"/>
        </w:rPr>
        <w:t xml:space="preserve">- Mozilla Firefox verzia 13.0 a vyššia alebo, </w:t>
      </w:r>
    </w:p>
    <w:p w14:paraId="72EB2EE2" w14:textId="0297A72E" w:rsidR="00C87A5A" w:rsidRPr="003C1BF2" w:rsidRDefault="00C87A5A" w:rsidP="004F305A">
      <w:pPr>
        <w:tabs>
          <w:tab w:val="clear" w:pos="2160"/>
          <w:tab w:val="left" w:pos="567"/>
        </w:tabs>
        <w:jc w:val="both"/>
        <w:rPr>
          <w:rFonts w:ascii="Corbel" w:hAnsi="Corbel" w:cs="Segoe UI"/>
          <w:sz w:val="22"/>
        </w:rPr>
      </w:pPr>
      <w:r w:rsidRPr="003C1BF2">
        <w:rPr>
          <w:rFonts w:ascii="Corbel" w:hAnsi="Corbel" w:cs="Segoe UI"/>
          <w:sz w:val="22"/>
        </w:rPr>
        <w:tab/>
      </w:r>
      <w:r w:rsidR="006F1D57" w:rsidRPr="003C1BF2">
        <w:rPr>
          <w:rFonts w:ascii="Corbel" w:hAnsi="Corbel" w:cs="Segoe UI"/>
          <w:sz w:val="22"/>
        </w:rPr>
        <w:t xml:space="preserve">- Google Chrome, </w:t>
      </w:r>
    </w:p>
    <w:p w14:paraId="3985CD3E" w14:textId="04A3476E" w:rsidR="00255D46" w:rsidRPr="003C1BF2" w:rsidRDefault="00C87A5A" w:rsidP="00245513">
      <w:pPr>
        <w:tabs>
          <w:tab w:val="clear" w:pos="2160"/>
          <w:tab w:val="left" w:pos="567"/>
        </w:tabs>
        <w:spacing w:after="120"/>
        <w:jc w:val="both"/>
        <w:rPr>
          <w:rFonts w:ascii="Corbel" w:hAnsi="Corbel" w:cs="Segoe UI"/>
          <w:sz w:val="22"/>
          <w:szCs w:val="22"/>
        </w:rPr>
      </w:pPr>
      <w:r w:rsidRPr="003C1BF2">
        <w:rPr>
          <w:rFonts w:ascii="Corbel" w:hAnsi="Corbel" w:cs="Segoe UI"/>
          <w:sz w:val="22"/>
        </w:rPr>
        <w:tab/>
      </w:r>
      <w:r w:rsidR="006F1D57" w:rsidRPr="003C1BF2">
        <w:rPr>
          <w:rFonts w:ascii="Corbel" w:hAnsi="Corbel" w:cs="Segoe UI"/>
          <w:sz w:val="22"/>
          <w:szCs w:val="22"/>
        </w:rPr>
        <w:t xml:space="preserve">- Microsoft Edge. </w:t>
      </w:r>
    </w:p>
    <w:p w14:paraId="779F9275" w14:textId="597789A9" w:rsidR="006F1D57" w:rsidRPr="003C1BF2" w:rsidRDefault="006F1D57" w:rsidP="00C135CA">
      <w:pPr>
        <w:tabs>
          <w:tab w:val="clear" w:pos="2160"/>
          <w:tab w:val="left" w:pos="567"/>
        </w:tabs>
        <w:spacing w:after="120"/>
        <w:jc w:val="both"/>
        <w:rPr>
          <w:rFonts w:ascii="Corbel" w:hAnsi="Corbel" w:cs="Segoe UI"/>
          <w:sz w:val="22"/>
          <w:szCs w:val="22"/>
        </w:rPr>
      </w:pPr>
      <w:r w:rsidRPr="003C1BF2">
        <w:rPr>
          <w:rFonts w:ascii="Corbel" w:hAnsi="Corbel" w:cs="Segoe UI"/>
          <w:sz w:val="22"/>
          <w:szCs w:val="22"/>
        </w:rPr>
        <w:t xml:space="preserve">9.5 </w:t>
      </w:r>
      <w:r w:rsidRPr="003C1BF2">
        <w:rPr>
          <w:rFonts w:ascii="Corbel" w:hAnsi="Corbel"/>
        </w:rPr>
        <w:tab/>
      </w:r>
      <w:r w:rsidRPr="003C1BF2">
        <w:rPr>
          <w:rFonts w:ascii="Corbel" w:hAnsi="Corbel" w:cs="Segoe UI"/>
          <w:sz w:val="22"/>
          <w:szCs w:val="22"/>
        </w:rPr>
        <w:t>Pravidlá pre doručovanie – zásielka sa považuje za doručenú záujemcovi/uchádzačovi</w:t>
      </w:r>
      <w:r w:rsidR="0F7E899A" w:rsidRPr="003C1BF2">
        <w:rPr>
          <w:rFonts w:ascii="Corbel" w:hAnsi="Corbel" w:cs="Segoe UI"/>
          <w:sz w:val="22"/>
          <w:szCs w:val="22"/>
        </w:rPr>
        <w:t>,</w:t>
      </w:r>
      <w:r w:rsidRPr="003C1BF2">
        <w:rPr>
          <w:rFonts w:ascii="Corbel" w:hAnsi="Corbel" w:cs="Segoe UI"/>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429D6CEA" w14:textId="3E03C622" w:rsidR="006F1D57" w:rsidRPr="003C1BF2" w:rsidRDefault="0BDF9FD9" w:rsidP="00C135CA">
      <w:pPr>
        <w:tabs>
          <w:tab w:val="clear" w:pos="2160"/>
          <w:tab w:val="left" w:pos="567"/>
        </w:tabs>
        <w:spacing w:after="120"/>
        <w:jc w:val="both"/>
        <w:rPr>
          <w:rFonts w:ascii="Corbel" w:hAnsi="Corbel" w:cs="Segoe UI"/>
          <w:sz w:val="22"/>
          <w:szCs w:val="22"/>
        </w:rPr>
      </w:pPr>
      <w:r w:rsidRPr="003C1BF2">
        <w:rPr>
          <w:rFonts w:ascii="Corbel" w:hAnsi="Corbel" w:cs="Segoe UI"/>
          <w:sz w:val="22"/>
          <w:szCs w:val="22"/>
        </w:rPr>
        <w:t xml:space="preserve">9.6 </w:t>
      </w:r>
      <w:r w:rsidR="006F1D57" w:rsidRPr="003C1BF2">
        <w:rPr>
          <w:rFonts w:ascii="Corbel" w:hAnsi="Corbel"/>
        </w:rPr>
        <w:tab/>
      </w:r>
      <w:r w:rsidRPr="003C1BF2">
        <w:rPr>
          <w:rFonts w:ascii="Corbel" w:hAnsi="Corbel" w:cs="Segoe UI"/>
          <w:sz w:val="22"/>
          <w:szCs w:val="22"/>
        </w:rPr>
        <w:t xml:space="preserve">Obsahom komunikácie prostredníctvom komunikačného rozhrania systému JOSEPHINE bude predkladanie ponúk, vysvetľovanie súťažných podkladov a </w:t>
      </w:r>
      <w:r w:rsidR="3369510B" w:rsidRPr="003C1BF2">
        <w:rPr>
          <w:rFonts w:ascii="Corbel" w:hAnsi="Corbel" w:cs="Segoe UI"/>
          <w:sz w:val="22"/>
          <w:szCs w:val="22"/>
        </w:rPr>
        <w:t>oznámeni</w:t>
      </w:r>
      <w:r w:rsidR="1A2B0CC6" w:rsidRPr="003C1BF2">
        <w:rPr>
          <w:rFonts w:ascii="Corbel" w:hAnsi="Corbel" w:cs="Segoe UI"/>
          <w:sz w:val="22"/>
          <w:szCs w:val="22"/>
        </w:rPr>
        <w:t>a</w:t>
      </w:r>
      <w:r w:rsidR="3369510B" w:rsidRPr="003C1BF2">
        <w:rPr>
          <w:rFonts w:ascii="Corbel" w:hAnsi="Corbel" w:cs="Segoe UI"/>
          <w:sz w:val="22"/>
          <w:szCs w:val="22"/>
        </w:rPr>
        <w:t xml:space="preserve"> o vyhlásení verejného obstarávania</w:t>
      </w:r>
      <w:r w:rsidRPr="003C1BF2">
        <w:rPr>
          <w:rFonts w:ascii="Corbel" w:hAnsi="Corbel" w:cs="Segoe UI"/>
          <w:sz w:val="22"/>
          <w:szCs w:val="22"/>
        </w:rPr>
        <w:t xml:space="preserve">,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w:t>
      </w:r>
    </w:p>
    <w:p w14:paraId="32FA80C1" w14:textId="3C7A02B8" w:rsidR="006F1D57" w:rsidRPr="003C1BF2" w:rsidRDefault="006F1D57" w:rsidP="00C135CA">
      <w:pPr>
        <w:tabs>
          <w:tab w:val="clear" w:pos="2160"/>
          <w:tab w:val="left" w:pos="567"/>
        </w:tabs>
        <w:spacing w:after="120"/>
        <w:jc w:val="both"/>
        <w:rPr>
          <w:rFonts w:ascii="Corbel" w:hAnsi="Corbel" w:cs="Segoe UI"/>
          <w:sz w:val="22"/>
        </w:rPr>
      </w:pPr>
      <w:r w:rsidRPr="003C1BF2">
        <w:rPr>
          <w:rFonts w:ascii="Corbel" w:hAnsi="Corbel" w:cs="Segoe UI"/>
          <w:sz w:val="22"/>
        </w:rPr>
        <w:t xml:space="preserve">9.7 </w:t>
      </w:r>
      <w:r w:rsidR="00C87A5A" w:rsidRPr="003C1BF2">
        <w:rPr>
          <w:rFonts w:ascii="Corbel" w:hAnsi="Corbel" w:cs="Segoe UI"/>
          <w:sz w:val="22"/>
        </w:rPr>
        <w:tab/>
      </w:r>
      <w:r w:rsidRPr="003C1BF2">
        <w:rPr>
          <w:rFonts w:ascii="Corbel" w:hAnsi="Corbel" w:cs="Segoe UI"/>
          <w:sz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02F0F84" w14:textId="088CF005" w:rsidR="00083DED" w:rsidRDefault="006F1D57" w:rsidP="00C135CA">
      <w:pPr>
        <w:tabs>
          <w:tab w:val="clear" w:pos="2160"/>
          <w:tab w:val="left" w:pos="567"/>
        </w:tabs>
        <w:spacing w:after="120"/>
        <w:jc w:val="both"/>
        <w:rPr>
          <w:rFonts w:ascii="Corbel" w:hAnsi="Corbel" w:cs="Segoe UI"/>
          <w:sz w:val="22"/>
        </w:rPr>
      </w:pPr>
      <w:r w:rsidRPr="003C1BF2">
        <w:rPr>
          <w:rFonts w:ascii="Corbel" w:hAnsi="Corbel" w:cs="Segoe UI"/>
          <w:sz w:val="22"/>
        </w:rPr>
        <w:t>9.8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5B568F" w:rsidRPr="003C1BF2">
        <w:rPr>
          <w:rFonts w:ascii="Corbel" w:hAnsi="Corbel" w:cs="Segoe UI"/>
          <w:sz w:val="22"/>
        </w:rPr>
        <w:t>.</w:t>
      </w:r>
    </w:p>
    <w:p w14:paraId="35E930B2" w14:textId="77777777" w:rsidR="00B40D7F" w:rsidRDefault="00B40D7F" w:rsidP="00C135CA">
      <w:pPr>
        <w:tabs>
          <w:tab w:val="clear" w:pos="2160"/>
          <w:tab w:val="left" w:pos="567"/>
        </w:tabs>
        <w:spacing w:after="120"/>
        <w:jc w:val="both"/>
        <w:rPr>
          <w:rFonts w:ascii="Corbel" w:hAnsi="Corbel" w:cs="Segoe UI"/>
          <w:sz w:val="22"/>
        </w:rPr>
      </w:pPr>
    </w:p>
    <w:p w14:paraId="410FD9F2" w14:textId="77777777" w:rsidR="00B40D7F" w:rsidRDefault="00B40D7F" w:rsidP="00C135CA">
      <w:pPr>
        <w:tabs>
          <w:tab w:val="clear" w:pos="2160"/>
          <w:tab w:val="left" w:pos="567"/>
        </w:tabs>
        <w:spacing w:after="120"/>
        <w:jc w:val="both"/>
        <w:rPr>
          <w:rFonts w:ascii="Corbel" w:hAnsi="Corbel" w:cs="Segoe UI"/>
          <w:sz w:val="22"/>
        </w:rPr>
      </w:pPr>
    </w:p>
    <w:p w14:paraId="44A6D58A" w14:textId="77777777" w:rsidR="00B40D7F" w:rsidRDefault="00B40D7F" w:rsidP="00C135CA">
      <w:pPr>
        <w:tabs>
          <w:tab w:val="clear" w:pos="2160"/>
          <w:tab w:val="left" w:pos="567"/>
        </w:tabs>
        <w:spacing w:after="120"/>
        <w:jc w:val="both"/>
        <w:rPr>
          <w:rFonts w:ascii="Corbel" w:hAnsi="Corbel" w:cs="Segoe UI"/>
          <w:sz w:val="22"/>
        </w:rPr>
      </w:pPr>
    </w:p>
    <w:p w14:paraId="41403A09" w14:textId="77777777" w:rsidR="00B40D7F" w:rsidRPr="00753BB6" w:rsidRDefault="00B40D7F" w:rsidP="00C135CA">
      <w:pPr>
        <w:tabs>
          <w:tab w:val="clear" w:pos="2160"/>
          <w:tab w:val="left" w:pos="567"/>
        </w:tabs>
        <w:spacing w:after="120"/>
        <w:jc w:val="both"/>
        <w:rPr>
          <w:rFonts w:ascii="Corbel" w:hAnsi="Corbel" w:cs="Segoe UI"/>
          <w:sz w:val="22"/>
        </w:rPr>
      </w:pPr>
    </w:p>
    <w:p w14:paraId="0C997CA9" w14:textId="05F930A4" w:rsidR="00F372F1" w:rsidRPr="003C1BF2" w:rsidRDefault="00C02E8C" w:rsidP="00B255FA">
      <w:pPr>
        <w:pStyle w:val="Nadpis5"/>
        <w:spacing w:after="120"/>
        <w:ind w:firstLine="709"/>
        <w:rPr>
          <w:rFonts w:ascii="Corbel" w:hAnsi="Corbel"/>
          <w:sz w:val="22"/>
        </w:rPr>
      </w:pPr>
      <w:bookmarkStart w:id="25" w:name="_Toc199934289"/>
      <w:r w:rsidRPr="003C1BF2">
        <w:rPr>
          <w:rFonts w:ascii="Corbel" w:hAnsi="Corbel"/>
          <w:sz w:val="22"/>
        </w:rPr>
        <w:lastRenderedPageBreak/>
        <w:t>10. VYSVETĽOVANIE A DOPLNENIE SÚŤAŽNÝCH PODKLADOV</w:t>
      </w:r>
      <w:bookmarkEnd w:id="25"/>
    </w:p>
    <w:p w14:paraId="5FADEB48" w14:textId="3B98B323" w:rsidR="00F372F1" w:rsidRPr="003C1BF2" w:rsidRDefault="00063B48" w:rsidP="00C135CA">
      <w:pPr>
        <w:tabs>
          <w:tab w:val="left" w:pos="567"/>
        </w:tabs>
        <w:spacing w:after="120"/>
        <w:jc w:val="both"/>
        <w:rPr>
          <w:rFonts w:ascii="Corbel" w:hAnsi="Corbel"/>
        </w:rPr>
      </w:pPr>
      <w:r w:rsidRPr="003C1BF2">
        <w:rPr>
          <w:rFonts w:ascii="Corbel" w:hAnsi="Corbel" w:cs="Segoe UI"/>
          <w:color w:val="000000"/>
          <w:sz w:val="22"/>
          <w:lang w:eastAsia="sk-SK"/>
        </w:rPr>
        <w:t xml:space="preserve">10.1 </w:t>
      </w:r>
      <w:r w:rsidR="00D52A62" w:rsidRPr="003C1BF2">
        <w:rPr>
          <w:rFonts w:ascii="Corbel" w:hAnsi="Corbel" w:cs="Segoe UI"/>
          <w:color w:val="000000"/>
          <w:sz w:val="22"/>
          <w:lang w:eastAsia="sk-SK"/>
        </w:rPr>
        <w:t xml:space="preserve">V prípade potreby vysvetliť alebo objasniť údaje uvedené </w:t>
      </w:r>
      <w:r w:rsidR="00EB25EB" w:rsidRPr="003C1BF2">
        <w:rPr>
          <w:rFonts w:ascii="Corbel" w:hAnsi="Corbel" w:cs="Segoe UI"/>
          <w:color w:val="000000"/>
          <w:sz w:val="22"/>
          <w:lang w:eastAsia="sk-SK"/>
        </w:rPr>
        <w:t>v</w:t>
      </w:r>
      <w:r w:rsidR="00697F3D" w:rsidRPr="003C1BF2">
        <w:rPr>
          <w:rFonts w:ascii="Corbel" w:hAnsi="Corbel" w:cs="Segoe UI"/>
          <w:color w:val="000000"/>
          <w:sz w:val="22"/>
          <w:lang w:eastAsia="sk-SK"/>
        </w:rPr>
        <w:t> oznámení o vyhlásení verejného obstarávania</w:t>
      </w:r>
      <w:r w:rsidR="00D52A62" w:rsidRPr="003C1BF2">
        <w:rPr>
          <w:rFonts w:ascii="Corbel" w:hAnsi="Corbel" w:cs="Segoe UI"/>
          <w:color w:val="000000"/>
          <w:sz w:val="22"/>
          <w:lang w:eastAsia="sk-SK"/>
        </w:rPr>
        <w:t xml:space="preserve">, v súťažných podkladoch alebo v inej sprievodnej dokumentácii, môže ktorýkoľvek zo záujemcov požiadať o ich vysvetlenie výlučne prostredníctvom systému JOSEPHINE na elektronickej adrese: https://josephine.proebiz.com/. </w:t>
      </w:r>
    </w:p>
    <w:p w14:paraId="1BD0D81A" w14:textId="60223222" w:rsidR="00BE37F2" w:rsidRDefault="00063B48" w:rsidP="00C135CA">
      <w:pPr>
        <w:pStyle w:val="Default"/>
        <w:spacing w:after="120"/>
        <w:jc w:val="both"/>
        <w:rPr>
          <w:rFonts w:ascii="Corbel" w:hAnsi="Corbel" w:cs="Segoe UI"/>
          <w:sz w:val="22"/>
          <w:szCs w:val="20"/>
        </w:rPr>
      </w:pPr>
      <w:r w:rsidRPr="003C1BF2">
        <w:rPr>
          <w:rFonts w:ascii="Corbel" w:hAnsi="Corbel" w:cs="Segoe UI"/>
          <w:sz w:val="22"/>
          <w:szCs w:val="20"/>
        </w:rPr>
        <w:t>10.</w:t>
      </w:r>
      <w:r w:rsidR="005B568F" w:rsidRPr="003C1BF2">
        <w:rPr>
          <w:rFonts w:ascii="Corbel" w:hAnsi="Corbel" w:cs="Segoe UI"/>
          <w:sz w:val="22"/>
          <w:szCs w:val="20"/>
        </w:rPr>
        <w:t>2</w:t>
      </w:r>
      <w:r w:rsidR="00F372F1" w:rsidRPr="003C1BF2">
        <w:rPr>
          <w:rFonts w:ascii="Corbel" w:hAnsi="Corbel" w:cs="Segoe UI"/>
          <w:sz w:val="22"/>
          <w:szCs w:val="20"/>
        </w:rPr>
        <w:t xml:space="preserve"> </w:t>
      </w:r>
      <w:r w:rsidRPr="003C1BF2">
        <w:rPr>
          <w:rFonts w:ascii="Corbel" w:hAnsi="Corbel" w:cs="Segoe UI"/>
          <w:sz w:val="22"/>
          <w:szCs w:val="20"/>
        </w:rPr>
        <w:t>Vysvetlenie súťažných podkladov alebo inej sprievodnej dokumentácie verejný obstarávateľ oznámi všetkým záujemcom, ktorí sú mu známi</w:t>
      </w:r>
      <w:r w:rsidR="00BE37F2" w:rsidRPr="003C1BF2">
        <w:rPr>
          <w:rFonts w:ascii="Corbel" w:hAnsi="Corbel" w:cs="Segoe UI"/>
          <w:sz w:val="22"/>
          <w:szCs w:val="20"/>
        </w:rPr>
        <w:t xml:space="preserve">, </w:t>
      </w:r>
      <w:r w:rsidR="00BE37F2" w:rsidRPr="00245513">
        <w:rPr>
          <w:rFonts w:ascii="Corbel" w:hAnsi="Corbel" w:cs="Segoe UI"/>
          <w:b/>
          <w:sz w:val="22"/>
          <w:szCs w:val="20"/>
        </w:rPr>
        <w:t xml:space="preserve">najneskôr však </w:t>
      </w:r>
      <w:r w:rsidR="00026FC7" w:rsidRPr="00245513">
        <w:rPr>
          <w:rFonts w:ascii="Corbel" w:hAnsi="Corbel" w:cs="Segoe UI"/>
          <w:b/>
          <w:sz w:val="22"/>
          <w:szCs w:val="20"/>
        </w:rPr>
        <w:t xml:space="preserve">6 </w:t>
      </w:r>
      <w:r w:rsidR="00BE37F2" w:rsidRPr="00245513">
        <w:rPr>
          <w:rFonts w:ascii="Corbel" w:hAnsi="Corbel" w:cs="Segoe UI"/>
          <w:b/>
          <w:sz w:val="22"/>
          <w:szCs w:val="20"/>
        </w:rPr>
        <w:t>dn</w:t>
      </w:r>
      <w:r w:rsidR="00026FC7" w:rsidRPr="00245513">
        <w:rPr>
          <w:rFonts w:ascii="Corbel" w:hAnsi="Corbel" w:cs="Segoe UI"/>
          <w:b/>
          <w:sz w:val="22"/>
          <w:szCs w:val="20"/>
        </w:rPr>
        <w:t>í</w:t>
      </w:r>
      <w:r w:rsidR="00BE37F2" w:rsidRPr="00245513">
        <w:rPr>
          <w:rFonts w:ascii="Corbel" w:hAnsi="Corbel" w:cs="Segoe UI"/>
          <w:b/>
          <w:sz w:val="22"/>
          <w:szCs w:val="20"/>
        </w:rPr>
        <w:t xml:space="preserve"> pred uplynutím lehoty na predkladanie ponúk </w:t>
      </w:r>
      <w:r w:rsidR="00BE37F2" w:rsidRPr="003C1BF2">
        <w:rPr>
          <w:rFonts w:ascii="Corbel" w:hAnsi="Corbel" w:cs="Segoe UI"/>
          <w:sz w:val="22"/>
          <w:szCs w:val="20"/>
        </w:rPr>
        <w:t>alebo lehoty na predloženie dokladov preukazujúcich splnenie podmienok účasti za predpokladu, že o vysvetlenie záujemca</w:t>
      </w:r>
      <w:r w:rsidR="005A4D10" w:rsidRPr="003C1BF2">
        <w:rPr>
          <w:rFonts w:ascii="Corbel" w:hAnsi="Corbel" w:cs="Segoe UI"/>
          <w:sz w:val="22"/>
          <w:szCs w:val="20"/>
        </w:rPr>
        <w:t xml:space="preserve"> </w:t>
      </w:r>
      <w:r w:rsidR="00BE37F2" w:rsidRPr="003C1BF2">
        <w:rPr>
          <w:rFonts w:ascii="Corbel" w:hAnsi="Corbel" w:cs="Segoe UI"/>
          <w:sz w:val="22"/>
          <w:szCs w:val="20"/>
        </w:rPr>
        <w:t>požiada dostatočne vopred</w:t>
      </w:r>
      <w:r w:rsidR="005B568F" w:rsidRPr="003C1BF2">
        <w:rPr>
          <w:rFonts w:ascii="Corbel" w:hAnsi="Corbel" w:cs="Segoe UI"/>
          <w:sz w:val="22"/>
          <w:szCs w:val="20"/>
        </w:rPr>
        <w:t>.</w:t>
      </w:r>
      <w:r w:rsidR="00BE37F2" w:rsidRPr="003C1BF2">
        <w:rPr>
          <w:rFonts w:ascii="Corbel" w:hAnsi="Corbel" w:cs="Segoe UI"/>
          <w:sz w:val="22"/>
          <w:szCs w:val="20"/>
        </w:rPr>
        <w:t xml:space="preserve"> </w:t>
      </w:r>
    </w:p>
    <w:p w14:paraId="10F2F992" w14:textId="77777777" w:rsidR="00B40D7F" w:rsidRPr="003C1BF2" w:rsidRDefault="00B40D7F" w:rsidP="00C135CA">
      <w:pPr>
        <w:pStyle w:val="Default"/>
        <w:spacing w:after="120"/>
        <w:jc w:val="both"/>
        <w:rPr>
          <w:rFonts w:ascii="Corbel" w:hAnsi="Corbel" w:cs="Segoe UI"/>
          <w:sz w:val="22"/>
          <w:szCs w:val="20"/>
        </w:rPr>
      </w:pPr>
    </w:p>
    <w:p w14:paraId="1B7E4999" w14:textId="2A857908" w:rsidR="00F372F1" w:rsidRPr="003C1BF2" w:rsidRDefault="00F372F1" w:rsidP="00B255FA">
      <w:pPr>
        <w:pStyle w:val="Nadpis5"/>
        <w:spacing w:after="120"/>
        <w:ind w:firstLine="709"/>
        <w:rPr>
          <w:rFonts w:ascii="Corbel" w:hAnsi="Corbel"/>
          <w:sz w:val="22"/>
        </w:rPr>
      </w:pPr>
      <w:bookmarkStart w:id="26" w:name="_Toc199934290"/>
      <w:r w:rsidRPr="003C1BF2">
        <w:rPr>
          <w:rFonts w:ascii="Corbel" w:hAnsi="Corbel"/>
          <w:sz w:val="22"/>
        </w:rPr>
        <w:t>1</w:t>
      </w:r>
      <w:r w:rsidR="00C1638F" w:rsidRPr="003C1BF2">
        <w:rPr>
          <w:rFonts w:ascii="Corbel" w:hAnsi="Corbel"/>
          <w:sz w:val="22"/>
        </w:rPr>
        <w:t>1</w:t>
      </w:r>
      <w:r w:rsidRPr="003C1BF2">
        <w:rPr>
          <w:rFonts w:ascii="Corbel" w:hAnsi="Corbel"/>
          <w:sz w:val="22"/>
        </w:rPr>
        <w:t xml:space="preserve">. </w:t>
      </w:r>
      <w:r w:rsidR="00C01C07" w:rsidRPr="003C1BF2">
        <w:rPr>
          <w:rFonts w:ascii="Corbel" w:hAnsi="Corbel"/>
          <w:sz w:val="22"/>
        </w:rPr>
        <w:t xml:space="preserve">OBHLIADKA MIESTA </w:t>
      </w:r>
      <w:r w:rsidR="00B255FA">
        <w:rPr>
          <w:rFonts w:ascii="Corbel" w:hAnsi="Corbel"/>
          <w:sz w:val="22"/>
        </w:rPr>
        <w:t>DODANIA</w:t>
      </w:r>
      <w:r w:rsidR="003D7BFE" w:rsidRPr="003C1BF2">
        <w:rPr>
          <w:rFonts w:ascii="Corbel" w:hAnsi="Corbel"/>
          <w:sz w:val="22"/>
        </w:rPr>
        <w:t xml:space="preserve"> PREDMETU ZÁKAZKY</w:t>
      </w:r>
      <w:bookmarkEnd w:id="26"/>
    </w:p>
    <w:p w14:paraId="2FA63FE3" w14:textId="3F686F55" w:rsidR="00F54B11" w:rsidRDefault="00F372F1" w:rsidP="00AE250D">
      <w:pPr>
        <w:tabs>
          <w:tab w:val="clear" w:pos="2160"/>
          <w:tab w:val="clear" w:pos="2880"/>
          <w:tab w:val="clear" w:pos="4500"/>
        </w:tabs>
        <w:spacing w:after="120"/>
        <w:jc w:val="both"/>
        <w:rPr>
          <w:rFonts w:ascii="Corbel" w:hAnsi="Corbel" w:cs="Segoe UI"/>
          <w:color w:val="000000"/>
          <w:sz w:val="22"/>
          <w:lang w:eastAsia="sk-SK"/>
        </w:rPr>
      </w:pPr>
      <w:r w:rsidRPr="003C1BF2">
        <w:rPr>
          <w:rFonts w:ascii="Corbel" w:hAnsi="Corbel" w:cs="Segoe UI"/>
          <w:color w:val="000000"/>
          <w:sz w:val="22"/>
          <w:lang w:eastAsia="sk-SK"/>
        </w:rPr>
        <w:t>1</w:t>
      </w:r>
      <w:r w:rsidR="00DB60F0" w:rsidRPr="003C1BF2">
        <w:rPr>
          <w:rFonts w:ascii="Corbel" w:hAnsi="Corbel" w:cs="Segoe UI"/>
          <w:color w:val="000000"/>
          <w:sz w:val="22"/>
          <w:lang w:eastAsia="sk-SK"/>
        </w:rPr>
        <w:t>1</w:t>
      </w:r>
      <w:r w:rsidRPr="003C1BF2">
        <w:rPr>
          <w:rFonts w:ascii="Corbel" w:hAnsi="Corbel" w:cs="Segoe UI"/>
          <w:color w:val="000000"/>
          <w:sz w:val="22"/>
          <w:lang w:eastAsia="sk-SK"/>
        </w:rPr>
        <w:t xml:space="preserve">.1 </w:t>
      </w:r>
      <w:r w:rsidR="009335DF" w:rsidRPr="003C1BF2">
        <w:rPr>
          <w:rFonts w:ascii="Corbel" w:hAnsi="Corbel" w:cs="Segoe UI"/>
          <w:color w:val="000000"/>
          <w:sz w:val="22"/>
          <w:lang w:eastAsia="sk-SK"/>
        </w:rPr>
        <w:t xml:space="preserve">Obhliadka miesta </w:t>
      </w:r>
      <w:r w:rsidR="00053D0E">
        <w:rPr>
          <w:rFonts w:ascii="Corbel" w:hAnsi="Corbel" w:cs="Segoe UI"/>
          <w:color w:val="000000"/>
          <w:sz w:val="22"/>
          <w:lang w:eastAsia="sk-SK"/>
        </w:rPr>
        <w:t>dodania</w:t>
      </w:r>
      <w:r w:rsidR="009335DF" w:rsidRPr="003C1BF2">
        <w:rPr>
          <w:rFonts w:ascii="Corbel" w:hAnsi="Corbel" w:cs="Segoe UI"/>
          <w:color w:val="000000"/>
          <w:sz w:val="22"/>
          <w:lang w:eastAsia="sk-SK"/>
        </w:rPr>
        <w:t xml:space="preserve"> predmetu zákazky </w:t>
      </w:r>
      <w:r w:rsidR="00053D0E">
        <w:rPr>
          <w:rFonts w:ascii="Corbel" w:hAnsi="Corbel" w:cs="Segoe UI"/>
          <w:color w:val="000000"/>
          <w:sz w:val="22"/>
          <w:lang w:eastAsia="sk-SK"/>
        </w:rPr>
        <w:t>nie je potrebná.</w:t>
      </w:r>
    </w:p>
    <w:p w14:paraId="2816A324" w14:textId="77777777" w:rsidR="00B40D7F" w:rsidRDefault="00B40D7F" w:rsidP="00AE250D">
      <w:pPr>
        <w:tabs>
          <w:tab w:val="clear" w:pos="2160"/>
          <w:tab w:val="clear" w:pos="2880"/>
          <w:tab w:val="clear" w:pos="4500"/>
        </w:tabs>
        <w:spacing w:after="120"/>
        <w:jc w:val="both"/>
        <w:rPr>
          <w:rFonts w:ascii="Corbel" w:hAnsi="Corbel" w:cs="Segoe UI"/>
          <w:color w:val="000000"/>
          <w:sz w:val="22"/>
          <w:lang w:eastAsia="sk-SK"/>
        </w:rPr>
      </w:pPr>
    </w:p>
    <w:p w14:paraId="4C859D7B" w14:textId="510CEC03" w:rsidR="00F372F1" w:rsidRPr="003C1BF2" w:rsidRDefault="00F372F1" w:rsidP="00B255FA">
      <w:pPr>
        <w:pStyle w:val="Nadpis5"/>
        <w:spacing w:after="120"/>
        <w:ind w:firstLine="709"/>
        <w:rPr>
          <w:rFonts w:ascii="Corbel" w:hAnsi="Corbel"/>
          <w:b w:val="0"/>
          <w:sz w:val="22"/>
        </w:rPr>
      </w:pPr>
      <w:bookmarkStart w:id="27" w:name="_Toc199934291"/>
      <w:r w:rsidRPr="003C1BF2">
        <w:rPr>
          <w:rFonts w:ascii="Corbel" w:hAnsi="Corbel"/>
          <w:sz w:val="22"/>
        </w:rPr>
        <w:t>1</w:t>
      </w:r>
      <w:r w:rsidR="00C01C07" w:rsidRPr="003C1BF2">
        <w:rPr>
          <w:rFonts w:ascii="Corbel" w:hAnsi="Corbel"/>
          <w:sz w:val="22"/>
        </w:rPr>
        <w:t>2</w:t>
      </w:r>
      <w:r w:rsidRPr="003C1BF2">
        <w:rPr>
          <w:rFonts w:ascii="Corbel" w:hAnsi="Corbel"/>
          <w:sz w:val="22"/>
        </w:rPr>
        <w:t xml:space="preserve">. </w:t>
      </w:r>
      <w:r w:rsidR="00C01C07" w:rsidRPr="003C1BF2">
        <w:rPr>
          <w:rFonts w:ascii="Corbel" w:hAnsi="Corbel"/>
          <w:sz w:val="22"/>
        </w:rPr>
        <w:t>DÔVERNOSŤ PROCESU VEREJNÉHO OBSTARÁVANIA</w:t>
      </w:r>
      <w:bookmarkEnd w:id="27"/>
      <w:r w:rsidRPr="003C1BF2">
        <w:rPr>
          <w:rFonts w:ascii="Corbel" w:hAnsi="Corbel"/>
          <w:b w:val="0"/>
          <w:sz w:val="22"/>
        </w:rPr>
        <w:t xml:space="preserve"> </w:t>
      </w:r>
    </w:p>
    <w:p w14:paraId="3CF743D0" w14:textId="59584CEC" w:rsidR="00F372F1" w:rsidRPr="003C1BF2" w:rsidRDefault="00F372F1" w:rsidP="00C135CA">
      <w:pPr>
        <w:pStyle w:val="Default"/>
        <w:spacing w:after="120"/>
        <w:jc w:val="both"/>
        <w:rPr>
          <w:rFonts w:ascii="Corbel" w:hAnsi="Corbel" w:cs="Segoe UI"/>
          <w:sz w:val="22"/>
          <w:szCs w:val="20"/>
        </w:rPr>
      </w:pPr>
      <w:r w:rsidRPr="003C1BF2">
        <w:rPr>
          <w:rFonts w:ascii="Corbel" w:hAnsi="Corbel" w:cs="Segoe UI"/>
          <w:sz w:val="22"/>
          <w:szCs w:val="20"/>
        </w:rPr>
        <w:t>1</w:t>
      </w:r>
      <w:r w:rsidR="00C01C07" w:rsidRPr="003C1BF2">
        <w:rPr>
          <w:rFonts w:ascii="Corbel" w:hAnsi="Corbel" w:cs="Segoe UI"/>
          <w:sz w:val="22"/>
          <w:szCs w:val="20"/>
        </w:rPr>
        <w:t>2</w:t>
      </w:r>
      <w:r w:rsidRPr="003C1BF2">
        <w:rPr>
          <w:rFonts w:ascii="Corbel" w:hAnsi="Corbel" w:cs="Segoe UI"/>
          <w:sz w:val="22"/>
          <w:szCs w:val="20"/>
        </w:rPr>
        <w:t>.1 Informácie</w:t>
      </w:r>
      <w:r w:rsidR="0031655D" w:rsidRPr="003C1BF2">
        <w:rPr>
          <w:rFonts w:ascii="Corbel" w:hAnsi="Corbel" w:cs="Segoe UI"/>
          <w:sz w:val="22"/>
          <w:szCs w:val="20"/>
        </w:rPr>
        <w:t xml:space="preserve"> </w:t>
      </w:r>
      <w:r w:rsidRPr="003C1BF2">
        <w:rPr>
          <w:rFonts w:ascii="Corbel" w:hAnsi="Corbel" w:cs="Segoe UI"/>
          <w:sz w:val="22"/>
          <w:szCs w:val="20"/>
        </w:rPr>
        <w:t>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tretím osobám.</w:t>
      </w:r>
    </w:p>
    <w:p w14:paraId="47A95A1F" w14:textId="2B5FDE1E" w:rsidR="00CA5E7F" w:rsidRPr="003C1BF2" w:rsidRDefault="00F372F1" w:rsidP="00C135CA">
      <w:pPr>
        <w:pStyle w:val="Default"/>
        <w:spacing w:after="120"/>
        <w:jc w:val="both"/>
        <w:rPr>
          <w:rFonts w:ascii="Corbel" w:hAnsi="Corbel" w:cs="Segoe UI"/>
          <w:sz w:val="22"/>
          <w:szCs w:val="20"/>
        </w:rPr>
      </w:pPr>
      <w:r w:rsidRPr="003C1BF2">
        <w:rPr>
          <w:rFonts w:ascii="Corbel" w:hAnsi="Corbel" w:cs="Segoe UI"/>
          <w:sz w:val="22"/>
          <w:szCs w:val="20"/>
        </w:rPr>
        <w:t>1</w:t>
      </w:r>
      <w:r w:rsidR="00C01C07" w:rsidRPr="003C1BF2">
        <w:rPr>
          <w:rFonts w:ascii="Corbel" w:hAnsi="Corbel" w:cs="Segoe UI"/>
          <w:sz w:val="22"/>
          <w:szCs w:val="20"/>
        </w:rPr>
        <w:t>2</w:t>
      </w:r>
      <w:r w:rsidRPr="003C1BF2">
        <w:rPr>
          <w:rFonts w:ascii="Corbel" w:hAnsi="Corbel" w:cs="Segoe UI"/>
          <w:sz w:val="22"/>
          <w:szCs w:val="20"/>
        </w:rPr>
        <w:t>.2 Informácie, ktoré uchádzač v ponuke označí za dôverné nebudú zverejnené alebo inak použité bez predošlého súhlasu uchádzača, pokiaľ uvedené nebude v rozpore so zákonom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26C8BE5C" w14:textId="6149DCAF" w:rsidR="00BE79CB" w:rsidRPr="00BE79CB" w:rsidRDefault="00CA5E7F" w:rsidP="00C135CA">
      <w:pPr>
        <w:pStyle w:val="Default"/>
        <w:spacing w:after="120"/>
        <w:jc w:val="both"/>
        <w:rPr>
          <w:rFonts w:ascii="Corbel" w:hAnsi="Corbel" w:cs="Segoe UI"/>
          <w:sz w:val="22"/>
          <w:szCs w:val="20"/>
        </w:rPr>
      </w:pPr>
      <w:r w:rsidRPr="00BE79CB">
        <w:rPr>
          <w:rFonts w:ascii="Corbel" w:hAnsi="Corbel" w:cs="Segoe UI"/>
          <w:sz w:val="22"/>
          <w:szCs w:val="20"/>
        </w:rPr>
        <w:t>12.3 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č. 18/2018 Z. z. o ochrane osobných údajov a o zmene a doplnení niektorých zákonov.</w:t>
      </w:r>
    </w:p>
    <w:p w14:paraId="7962131E" w14:textId="57CCB5BF" w:rsidR="00CA5E7F" w:rsidRPr="003C1BF2" w:rsidRDefault="003906C8" w:rsidP="00C135CA">
      <w:pPr>
        <w:pStyle w:val="Default"/>
        <w:spacing w:after="120"/>
        <w:jc w:val="both"/>
        <w:rPr>
          <w:rFonts w:ascii="Corbel" w:hAnsi="Corbel" w:cs="Segoe UI"/>
          <w:sz w:val="22"/>
          <w:szCs w:val="20"/>
        </w:rPr>
      </w:pPr>
      <w:r w:rsidRPr="00BE79CB">
        <w:rPr>
          <w:rFonts w:ascii="Corbel" w:hAnsi="Corbel" w:cs="Segoe UI"/>
          <w:sz w:val="22"/>
          <w:szCs w:val="20"/>
        </w:rPr>
        <w:t xml:space="preserve">12.4 Verejný obstarávateľ má za to, že predložením ponuky uchádzač zodpovedá za zabezpečenie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 </w:t>
      </w:r>
    </w:p>
    <w:p w14:paraId="1814F356" w14:textId="163D6A2C" w:rsidR="001324E5" w:rsidRPr="003C1BF2" w:rsidRDefault="00F372F1" w:rsidP="001324E5">
      <w:pPr>
        <w:tabs>
          <w:tab w:val="clear" w:pos="2160"/>
          <w:tab w:val="clear" w:pos="2880"/>
          <w:tab w:val="clear" w:pos="4500"/>
        </w:tabs>
        <w:rPr>
          <w:rFonts w:ascii="Corbel" w:hAnsi="Corbel" w:cs="Franklin Gothic Book"/>
          <w:color w:val="000000"/>
          <w:sz w:val="23"/>
          <w:szCs w:val="23"/>
          <w:lang w:eastAsia="sk-SK"/>
        </w:rPr>
      </w:pPr>
      <w:r w:rsidRPr="003C1BF2">
        <w:rPr>
          <w:rFonts w:ascii="Corbel" w:hAnsi="Corbel"/>
          <w:sz w:val="23"/>
          <w:szCs w:val="23"/>
        </w:rPr>
        <w:br w:type="page"/>
      </w:r>
    </w:p>
    <w:p w14:paraId="7929AE27" w14:textId="0E930515" w:rsidR="005B568F" w:rsidRDefault="00F372F1" w:rsidP="00C440E3">
      <w:pPr>
        <w:pStyle w:val="Nadpis2SP"/>
        <w:spacing w:after="240" w:line="240" w:lineRule="auto"/>
        <w:rPr>
          <w:rFonts w:ascii="Corbel" w:hAnsi="Corbel"/>
        </w:rPr>
      </w:pPr>
      <w:bookmarkStart w:id="28" w:name="_Toc199934292"/>
      <w:r w:rsidRPr="003C1BF2">
        <w:rPr>
          <w:rFonts w:ascii="Corbel" w:hAnsi="Corbel"/>
          <w:b w:val="0"/>
        </w:rPr>
        <w:lastRenderedPageBreak/>
        <w:t>Časť III.</w:t>
      </w:r>
      <w:r w:rsidR="00695A0C" w:rsidRPr="003C1BF2">
        <w:rPr>
          <w:rFonts w:ascii="Corbel" w:hAnsi="Corbel"/>
        </w:rPr>
        <w:tab/>
      </w:r>
      <w:r w:rsidR="00DB60F0" w:rsidRPr="003C1BF2">
        <w:rPr>
          <w:rFonts w:ascii="Corbel" w:hAnsi="Corbel"/>
        </w:rPr>
        <w:t>PRÍPRAVA A PREDKLADANIE PONUKY</w:t>
      </w:r>
      <w:bookmarkEnd w:id="28"/>
    </w:p>
    <w:p w14:paraId="37B5CD13" w14:textId="77777777" w:rsidR="00745728" w:rsidRPr="003C1BF2" w:rsidRDefault="00745728" w:rsidP="00C440E3">
      <w:pPr>
        <w:pStyle w:val="Nadpis2SP"/>
        <w:spacing w:after="240" w:line="240" w:lineRule="auto"/>
        <w:rPr>
          <w:rFonts w:ascii="Corbel" w:hAnsi="Corbel"/>
        </w:rPr>
      </w:pPr>
    </w:p>
    <w:p w14:paraId="78B7D5F5" w14:textId="4887E3A3" w:rsidR="00F372F1" w:rsidRDefault="005C1947" w:rsidP="00B255FA">
      <w:pPr>
        <w:pStyle w:val="Nadpis5"/>
        <w:spacing w:after="120"/>
        <w:ind w:firstLine="709"/>
        <w:rPr>
          <w:rFonts w:ascii="Corbel" w:hAnsi="Corbel"/>
          <w:sz w:val="22"/>
          <w:szCs w:val="22"/>
        </w:rPr>
      </w:pPr>
      <w:bookmarkStart w:id="29" w:name="_Toc199934293"/>
      <w:r w:rsidRPr="003C1BF2">
        <w:rPr>
          <w:rFonts w:ascii="Corbel" w:hAnsi="Corbel"/>
          <w:sz w:val="22"/>
          <w:szCs w:val="22"/>
        </w:rPr>
        <w:t>1</w:t>
      </w:r>
      <w:r w:rsidR="00C01C07" w:rsidRPr="003C1BF2">
        <w:rPr>
          <w:rFonts w:ascii="Corbel" w:hAnsi="Corbel"/>
          <w:sz w:val="22"/>
          <w:szCs w:val="22"/>
        </w:rPr>
        <w:t>3</w:t>
      </w:r>
      <w:r w:rsidRPr="003C1BF2">
        <w:rPr>
          <w:rFonts w:ascii="Corbel" w:hAnsi="Corbel"/>
          <w:sz w:val="22"/>
          <w:szCs w:val="22"/>
        </w:rPr>
        <w:t>. VYHOTOVENIE PONUKY</w:t>
      </w:r>
      <w:bookmarkEnd w:id="29"/>
    </w:p>
    <w:p w14:paraId="6A485502" w14:textId="77777777" w:rsidR="00745728" w:rsidRPr="00745728" w:rsidRDefault="00745728" w:rsidP="00745728">
      <w:pPr>
        <w:rPr>
          <w:lang w:eastAsia="sk-SK"/>
        </w:rPr>
      </w:pPr>
    </w:p>
    <w:p w14:paraId="6CAC435B" w14:textId="4237C495" w:rsidR="00735037" w:rsidRPr="003C1BF2" w:rsidRDefault="005C1947" w:rsidP="00C135CA">
      <w:pPr>
        <w:pStyle w:val="Default"/>
        <w:spacing w:after="120"/>
        <w:jc w:val="both"/>
        <w:rPr>
          <w:rFonts w:ascii="Corbel" w:hAnsi="Corbel" w:cs="Segoe UI"/>
          <w:sz w:val="22"/>
          <w:szCs w:val="20"/>
        </w:rPr>
      </w:pPr>
      <w:r w:rsidRPr="003C1BF2">
        <w:rPr>
          <w:rFonts w:ascii="Corbel" w:hAnsi="Corbel" w:cs="Segoe UI"/>
          <w:sz w:val="22"/>
          <w:szCs w:val="20"/>
        </w:rPr>
        <w:t>1</w:t>
      </w:r>
      <w:r w:rsidR="00C01C07" w:rsidRPr="003C1BF2">
        <w:rPr>
          <w:rFonts w:ascii="Corbel" w:hAnsi="Corbel" w:cs="Segoe UI"/>
          <w:sz w:val="22"/>
          <w:szCs w:val="20"/>
        </w:rPr>
        <w:t>3</w:t>
      </w:r>
      <w:r w:rsidRPr="003C1BF2">
        <w:rPr>
          <w:rFonts w:ascii="Corbel" w:hAnsi="Corbel" w:cs="Segoe UI"/>
          <w:sz w:val="22"/>
          <w:szCs w:val="20"/>
        </w:rPr>
        <w:t>.1 Verejný obstarávateľ vyžaduje, aby ponuka bola vyhotovená výlučne v elektronickej forme</w:t>
      </w:r>
      <w:r w:rsidR="001839DC">
        <w:rPr>
          <w:rFonts w:ascii="Corbel" w:hAnsi="Corbel" w:cs="Segoe UI"/>
          <w:sz w:val="22"/>
          <w:szCs w:val="20"/>
        </w:rPr>
        <w:t xml:space="preserve"> </w:t>
      </w:r>
      <w:r w:rsidR="00506BCD">
        <w:rPr>
          <w:rFonts w:ascii="Corbel" w:hAnsi="Corbel" w:cs="Segoe UI"/>
          <w:sz w:val="22"/>
          <w:szCs w:val="20"/>
        </w:rPr>
        <w:t>v súlade s § 49 ods. 1 písm. a) zákona prostredníctvom systému JOSEPHINE v lehote na predkladanie ponúk. V prípade, ak uchádzač predloží ponuku</w:t>
      </w:r>
      <w:r w:rsidR="00942F3A">
        <w:rPr>
          <w:rFonts w:ascii="Corbel" w:hAnsi="Corbel" w:cs="Segoe UI"/>
          <w:sz w:val="22"/>
          <w:szCs w:val="20"/>
        </w:rPr>
        <w:t xml:space="preserve"> v papierovej forme, nebude táto ponuka otvorená a zaradená do hodnotenia</w:t>
      </w:r>
      <w:r w:rsidR="00D52A62" w:rsidRPr="003C1BF2" w:rsidDel="001839DC">
        <w:rPr>
          <w:rFonts w:ascii="Corbel" w:hAnsi="Corbel" w:cs="Segoe UI"/>
          <w:sz w:val="22"/>
          <w:szCs w:val="20"/>
        </w:rPr>
        <w:t>.</w:t>
      </w:r>
    </w:p>
    <w:p w14:paraId="21398B89" w14:textId="77777777" w:rsidR="00D52A62" w:rsidRDefault="00D52A62" w:rsidP="00C135CA">
      <w:pPr>
        <w:pStyle w:val="Default"/>
        <w:spacing w:after="120"/>
        <w:jc w:val="both"/>
        <w:rPr>
          <w:rFonts w:ascii="Corbel" w:hAnsi="Corbel" w:cs="Segoe UI"/>
          <w:sz w:val="22"/>
          <w:szCs w:val="20"/>
        </w:rPr>
      </w:pPr>
      <w:r w:rsidRPr="003C1BF2">
        <w:rPr>
          <w:rFonts w:ascii="Corbel" w:hAnsi="Corbel" w:cs="Segoe UI"/>
          <w:sz w:val="22"/>
          <w:szCs w:val="20"/>
        </w:rPr>
        <w:t xml:space="preserve">13.2 Predkladanie ponúk je umožnené iba autentifikovaným uchádzačom. Autentifikáciu je možné vykonať týmito spôsobmi: </w:t>
      </w:r>
    </w:p>
    <w:p w14:paraId="2C20DD69" w14:textId="77777777" w:rsidR="00745728" w:rsidRPr="003C1BF2" w:rsidRDefault="00745728" w:rsidP="00C135CA">
      <w:pPr>
        <w:pStyle w:val="Default"/>
        <w:spacing w:after="120"/>
        <w:jc w:val="both"/>
        <w:rPr>
          <w:rFonts w:ascii="Corbel" w:hAnsi="Corbel" w:cs="Segoe UI"/>
          <w:sz w:val="22"/>
          <w:szCs w:val="20"/>
        </w:rPr>
      </w:pPr>
    </w:p>
    <w:p w14:paraId="2F556AEB" w14:textId="69EDF81F" w:rsidR="00D52A62" w:rsidRPr="003C1BF2" w:rsidRDefault="00D52A62" w:rsidP="00C135CA">
      <w:pPr>
        <w:pStyle w:val="Default"/>
        <w:spacing w:after="120"/>
        <w:ind w:left="709"/>
        <w:jc w:val="both"/>
        <w:rPr>
          <w:rFonts w:ascii="Corbel" w:hAnsi="Corbel" w:cs="Segoe UI"/>
          <w:sz w:val="22"/>
          <w:szCs w:val="20"/>
        </w:rPr>
      </w:pPr>
      <w:r w:rsidRPr="003C1BF2">
        <w:rPr>
          <w:rFonts w:ascii="Corbel" w:hAnsi="Corbel" w:cs="Segoe UI"/>
          <w:sz w:val="22"/>
          <w:szCs w:val="20"/>
        </w:rPr>
        <w:t xml:space="preserve">13.2.1 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413B074B" w14:textId="77777777" w:rsidR="00D52A62" w:rsidRPr="003C1BF2" w:rsidRDefault="00D52A62" w:rsidP="00C135CA">
      <w:pPr>
        <w:pStyle w:val="Default"/>
        <w:spacing w:after="120"/>
        <w:ind w:left="709"/>
        <w:jc w:val="both"/>
        <w:rPr>
          <w:rFonts w:ascii="Corbel" w:hAnsi="Corbel" w:cs="Segoe UI"/>
          <w:sz w:val="22"/>
          <w:szCs w:val="20"/>
        </w:rPr>
      </w:pPr>
      <w:r w:rsidRPr="003C1BF2">
        <w:rPr>
          <w:rFonts w:ascii="Corbel" w:hAnsi="Corbel" w:cs="Segoe UI"/>
          <w:sz w:val="22"/>
          <w:szCs w:val="20"/>
        </w:rPr>
        <w:t xml:space="preserve">13.2.2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 </w:t>
      </w:r>
    </w:p>
    <w:p w14:paraId="13E1C50A" w14:textId="77777777" w:rsidR="00D52A62" w:rsidRPr="003C1BF2" w:rsidRDefault="00D52A62" w:rsidP="00C135CA">
      <w:pPr>
        <w:pStyle w:val="Default"/>
        <w:spacing w:after="120"/>
        <w:ind w:left="709"/>
        <w:jc w:val="both"/>
        <w:rPr>
          <w:rFonts w:ascii="Corbel" w:hAnsi="Corbel" w:cs="Segoe UI"/>
          <w:sz w:val="22"/>
          <w:szCs w:val="20"/>
        </w:rPr>
      </w:pPr>
      <w:r w:rsidRPr="003C1BF2">
        <w:rPr>
          <w:rFonts w:ascii="Corbel" w:hAnsi="Corbel" w:cs="Segoe UI"/>
          <w:sz w:val="22"/>
          <w:szCs w:val="20"/>
        </w:rPr>
        <w:t xml:space="preserve">13.2.3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 </w:t>
      </w:r>
    </w:p>
    <w:p w14:paraId="08993F86" w14:textId="77777777" w:rsidR="00D52A62" w:rsidRPr="003C1BF2" w:rsidRDefault="00D52A62" w:rsidP="00C135CA">
      <w:pPr>
        <w:pStyle w:val="Default"/>
        <w:spacing w:after="120"/>
        <w:ind w:left="709"/>
        <w:jc w:val="both"/>
        <w:rPr>
          <w:rFonts w:ascii="Corbel" w:hAnsi="Corbel" w:cs="Segoe UI"/>
          <w:sz w:val="22"/>
          <w:szCs w:val="20"/>
        </w:rPr>
      </w:pPr>
      <w:r w:rsidRPr="003C1BF2">
        <w:rPr>
          <w:rFonts w:ascii="Corbel" w:hAnsi="Corbel" w:cs="Segoe UI"/>
          <w:sz w:val="22"/>
          <w:szCs w:val="20"/>
        </w:rPr>
        <w:t xml:space="preserve">13.2.4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6F0F8401" w14:textId="12406321" w:rsidR="00D52A62" w:rsidRDefault="00D52A62" w:rsidP="00C135CA">
      <w:pPr>
        <w:pStyle w:val="Default"/>
        <w:spacing w:after="120"/>
        <w:ind w:left="709"/>
        <w:jc w:val="both"/>
        <w:rPr>
          <w:rFonts w:ascii="Corbel" w:hAnsi="Corbel" w:cs="Segoe UI"/>
          <w:sz w:val="22"/>
          <w:szCs w:val="20"/>
        </w:rPr>
      </w:pPr>
      <w:r w:rsidRPr="003C1BF2">
        <w:rPr>
          <w:rFonts w:ascii="Corbel" w:hAnsi="Corbel" w:cs="Segoe UI"/>
          <w:sz w:val="22"/>
          <w:szCs w:val="20"/>
        </w:rPr>
        <w:t xml:space="preserve">13.2.5 Počkaním na autentifikačný kód, ktorý bude poslaný na adresu sídla firmy do rúk štatutára uchádzača v listovej podobe formou doporučenej pošty. Lehota na tento úkon sú obvykle 3 pracovné dni a je potrebné s touto lehotou počítať pri vkladaní </w:t>
      </w:r>
      <w:r w:rsidR="00BA1B29">
        <w:rPr>
          <w:rFonts w:ascii="Corbel" w:hAnsi="Corbel" w:cs="Segoe UI"/>
          <w:sz w:val="22"/>
          <w:szCs w:val="20"/>
        </w:rPr>
        <w:t>ponuky.</w:t>
      </w:r>
    </w:p>
    <w:p w14:paraId="2F4F8875" w14:textId="77777777" w:rsidR="00745728" w:rsidRPr="003C1BF2" w:rsidRDefault="00745728" w:rsidP="00C135CA">
      <w:pPr>
        <w:pStyle w:val="Default"/>
        <w:spacing w:after="120"/>
        <w:ind w:left="709"/>
        <w:jc w:val="both"/>
        <w:rPr>
          <w:rFonts w:ascii="Corbel" w:hAnsi="Corbel" w:cs="Segoe UI"/>
          <w:sz w:val="22"/>
          <w:szCs w:val="20"/>
        </w:rPr>
      </w:pPr>
    </w:p>
    <w:p w14:paraId="43395D46" w14:textId="77777777" w:rsidR="00D52A62" w:rsidRPr="003C1BF2" w:rsidRDefault="00D52A62" w:rsidP="00C135CA">
      <w:pPr>
        <w:pStyle w:val="Default"/>
        <w:spacing w:after="120"/>
        <w:jc w:val="both"/>
        <w:rPr>
          <w:rFonts w:ascii="Corbel" w:hAnsi="Corbel" w:cs="Segoe UI"/>
          <w:sz w:val="22"/>
          <w:szCs w:val="20"/>
        </w:rPr>
      </w:pPr>
      <w:r w:rsidRPr="003C1BF2">
        <w:rPr>
          <w:rFonts w:ascii="Corbel" w:hAnsi="Corbel" w:cs="Segoe UI"/>
          <w:sz w:val="22"/>
          <w:szCs w:val="20"/>
        </w:rPr>
        <w:t xml:space="preserve">13.3 Autentifikovaný uchádzač si po prihlásení do systému JOSEPHINE v prehľade - zozname obstarávaní vyberie predmetné obstarávanie a vloží svoju ponuku do určeného formulára na príjem ponúk, ktorý nájde v záložke „Ponuky a žiadosti“. </w:t>
      </w:r>
    </w:p>
    <w:p w14:paraId="03D3B364" w14:textId="7A4AABBF" w:rsidR="00D52A62" w:rsidRDefault="00D52A62" w:rsidP="00C135CA">
      <w:pPr>
        <w:pStyle w:val="Default"/>
        <w:spacing w:after="120"/>
        <w:jc w:val="both"/>
        <w:rPr>
          <w:rFonts w:ascii="Corbel" w:hAnsi="Corbel" w:cs="Segoe UI"/>
          <w:sz w:val="22"/>
          <w:szCs w:val="20"/>
        </w:rPr>
      </w:pPr>
      <w:r w:rsidRPr="003C1BF2">
        <w:rPr>
          <w:rFonts w:ascii="Corbel" w:hAnsi="Corbel" w:cs="Segoe UI"/>
          <w:sz w:val="22"/>
          <w:szCs w:val="20"/>
        </w:rPr>
        <w:t>13.4 Verejný obstarávateľ si vyhradzuje právo požadovať doklady a dokumenty v listinnej podobe v prípade, ak má dôvodné</w:t>
      </w:r>
      <w:r w:rsidR="00EB25EB" w:rsidRPr="003C1BF2">
        <w:rPr>
          <w:rFonts w:ascii="Corbel" w:hAnsi="Corbel" w:cs="Segoe UI"/>
          <w:sz w:val="22"/>
          <w:szCs w:val="20"/>
        </w:rPr>
        <w:t xml:space="preserve"> pochybnosti o pravosti/originalite naskenovaných dokumentov alebo v prípade, ak je uchádzač úspešný</w:t>
      </w:r>
      <w:r w:rsidR="00A03249">
        <w:rPr>
          <w:rFonts w:ascii="Corbel" w:hAnsi="Corbel" w:cs="Segoe UI"/>
          <w:sz w:val="22"/>
          <w:szCs w:val="20"/>
        </w:rPr>
        <w:t>.</w:t>
      </w:r>
    </w:p>
    <w:p w14:paraId="4A83FAEB" w14:textId="77777777" w:rsidR="00745728" w:rsidRDefault="00745728" w:rsidP="00C135CA">
      <w:pPr>
        <w:pStyle w:val="Default"/>
        <w:spacing w:after="120"/>
        <w:jc w:val="both"/>
        <w:rPr>
          <w:rFonts w:ascii="Corbel" w:hAnsi="Corbel" w:cs="Segoe UI"/>
          <w:sz w:val="22"/>
          <w:szCs w:val="20"/>
        </w:rPr>
      </w:pPr>
    </w:p>
    <w:p w14:paraId="171F8AD3" w14:textId="77777777" w:rsidR="00745728" w:rsidRDefault="00745728" w:rsidP="00C135CA">
      <w:pPr>
        <w:pStyle w:val="Default"/>
        <w:spacing w:after="120"/>
        <w:jc w:val="both"/>
        <w:rPr>
          <w:rFonts w:ascii="Corbel" w:hAnsi="Corbel" w:cs="Segoe UI"/>
          <w:sz w:val="22"/>
          <w:szCs w:val="20"/>
        </w:rPr>
      </w:pPr>
    </w:p>
    <w:p w14:paraId="3837CFCC" w14:textId="77777777" w:rsidR="00745728" w:rsidRDefault="00745728" w:rsidP="00C135CA">
      <w:pPr>
        <w:pStyle w:val="Default"/>
        <w:spacing w:after="120"/>
        <w:jc w:val="both"/>
        <w:rPr>
          <w:rFonts w:ascii="Corbel" w:hAnsi="Corbel" w:cs="Segoe UI"/>
          <w:sz w:val="22"/>
          <w:szCs w:val="20"/>
        </w:rPr>
      </w:pPr>
    </w:p>
    <w:p w14:paraId="502561DE" w14:textId="77777777" w:rsidR="00745728" w:rsidRDefault="00745728" w:rsidP="00C135CA">
      <w:pPr>
        <w:pStyle w:val="Default"/>
        <w:spacing w:after="120"/>
        <w:jc w:val="both"/>
        <w:rPr>
          <w:rFonts w:ascii="Corbel" w:hAnsi="Corbel" w:cs="Segoe UI"/>
          <w:sz w:val="22"/>
          <w:szCs w:val="20"/>
        </w:rPr>
      </w:pPr>
    </w:p>
    <w:p w14:paraId="3DE6AF34" w14:textId="77777777" w:rsidR="00745728" w:rsidRPr="003C1BF2" w:rsidRDefault="00745728" w:rsidP="00C135CA">
      <w:pPr>
        <w:pStyle w:val="Default"/>
        <w:spacing w:after="120"/>
        <w:jc w:val="both"/>
        <w:rPr>
          <w:rFonts w:ascii="Corbel" w:hAnsi="Corbel" w:cs="Segoe UI"/>
          <w:sz w:val="22"/>
          <w:szCs w:val="20"/>
        </w:rPr>
      </w:pPr>
    </w:p>
    <w:p w14:paraId="14A71B5D" w14:textId="14DC98F4" w:rsidR="005C1947" w:rsidRDefault="005C1947" w:rsidP="007D393C">
      <w:pPr>
        <w:pStyle w:val="Nadpis5"/>
        <w:spacing w:after="120"/>
        <w:ind w:firstLine="709"/>
        <w:jc w:val="both"/>
        <w:rPr>
          <w:rFonts w:ascii="Corbel" w:hAnsi="Corbel"/>
          <w:sz w:val="22"/>
        </w:rPr>
      </w:pPr>
      <w:bookmarkStart w:id="30" w:name="_Toc199934294"/>
      <w:r w:rsidRPr="003C1BF2">
        <w:rPr>
          <w:rFonts w:ascii="Corbel" w:hAnsi="Corbel"/>
          <w:sz w:val="22"/>
        </w:rPr>
        <w:lastRenderedPageBreak/>
        <w:t>1</w:t>
      </w:r>
      <w:r w:rsidR="00C01C07" w:rsidRPr="003C1BF2">
        <w:rPr>
          <w:rFonts w:ascii="Corbel" w:hAnsi="Corbel"/>
          <w:sz w:val="22"/>
        </w:rPr>
        <w:t>4</w:t>
      </w:r>
      <w:r w:rsidRPr="003C1BF2">
        <w:rPr>
          <w:rFonts w:ascii="Corbel" w:hAnsi="Corbel"/>
          <w:sz w:val="22"/>
        </w:rPr>
        <w:t>. JAZYK, MENA A CENY UVÁDZANÉ V</w:t>
      </w:r>
      <w:r w:rsidR="00745728">
        <w:rPr>
          <w:rFonts w:ascii="Corbel" w:hAnsi="Corbel"/>
          <w:sz w:val="22"/>
        </w:rPr>
        <w:t> </w:t>
      </w:r>
      <w:r w:rsidRPr="003C1BF2">
        <w:rPr>
          <w:rFonts w:ascii="Corbel" w:hAnsi="Corbel"/>
          <w:sz w:val="22"/>
        </w:rPr>
        <w:t>PONUKE</w:t>
      </w:r>
      <w:bookmarkEnd w:id="30"/>
    </w:p>
    <w:p w14:paraId="296B2A65" w14:textId="77777777" w:rsidR="00745728" w:rsidRPr="00745728" w:rsidRDefault="00745728" w:rsidP="00745728">
      <w:pPr>
        <w:rPr>
          <w:lang w:eastAsia="sk-SK"/>
        </w:rPr>
      </w:pPr>
    </w:p>
    <w:p w14:paraId="3F808C91" w14:textId="696076D3" w:rsidR="005C1947" w:rsidRPr="003C1BF2" w:rsidRDefault="005C1947" w:rsidP="00C135CA">
      <w:pPr>
        <w:spacing w:after="120"/>
        <w:jc w:val="both"/>
        <w:rPr>
          <w:rFonts w:ascii="Corbel" w:hAnsi="Corbel" w:cs="Segoe UI"/>
          <w:color w:val="000000"/>
          <w:sz w:val="22"/>
          <w:szCs w:val="22"/>
          <w:lang w:eastAsia="sk-SK"/>
        </w:rPr>
      </w:pPr>
      <w:r w:rsidRPr="003C1BF2">
        <w:rPr>
          <w:rFonts w:ascii="Corbel" w:hAnsi="Corbel" w:cs="Segoe UI"/>
          <w:color w:val="000000"/>
          <w:sz w:val="22"/>
          <w:szCs w:val="22"/>
          <w:lang w:eastAsia="sk-SK"/>
        </w:rPr>
        <w:t>1</w:t>
      </w:r>
      <w:r w:rsidR="00C01C07" w:rsidRPr="003C1BF2">
        <w:rPr>
          <w:rFonts w:ascii="Corbel" w:hAnsi="Corbel" w:cs="Segoe UI"/>
          <w:color w:val="000000"/>
          <w:sz w:val="22"/>
          <w:szCs w:val="22"/>
          <w:lang w:eastAsia="sk-SK"/>
        </w:rPr>
        <w:t>4</w:t>
      </w:r>
      <w:r w:rsidRPr="003C1BF2">
        <w:rPr>
          <w:rFonts w:ascii="Corbel" w:hAnsi="Corbel" w:cs="Segoe UI"/>
          <w:color w:val="000000"/>
          <w:sz w:val="22"/>
          <w:szCs w:val="22"/>
          <w:lang w:eastAsia="sk-SK"/>
        </w:rPr>
        <w:t xml:space="preserve">.1 Ponuka </w:t>
      </w:r>
      <w:r w:rsidR="008C7397" w:rsidRPr="003C1BF2">
        <w:rPr>
          <w:rFonts w:ascii="Corbel" w:hAnsi="Corbel" w:cs="Segoe UI"/>
          <w:color w:val="000000"/>
          <w:sz w:val="22"/>
          <w:szCs w:val="22"/>
          <w:lang w:eastAsia="sk-SK"/>
        </w:rPr>
        <w:t xml:space="preserve">a ďalšie doklady a dokumenty v tomto verejnom obstarávaní </w:t>
      </w:r>
      <w:r w:rsidRPr="003C1BF2">
        <w:rPr>
          <w:rFonts w:ascii="Corbel" w:hAnsi="Corbel" w:cs="Segoe UI"/>
          <w:color w:val="000000"/>
          <w:sz w:val="22"/>
          <w:szCs w:val="22"/>
          <w:lang w:eastAsia="sk-SK"/>
        </w:rPr>
        <w:t>sa predklad</w:t>
      </w:r>
      <w:r w:rsidR="008C7397" w:rsidRPr="003C1BF2">
        <w:rPr>
          <w:rFonts w:ascii="Corbel" w:hAnsi="Corbel" w:cs="Segoe UI"/>
          <w:color w:val="000000"/>
          <w:sz w:val="22"/>
          <w:szCs w:val="22"/>
          <w:lang w:eastAsia="sk-SK"/>
        </w:rPr>
        <w:t xml:space="preserve">ajú </w:t>
      </w:r>
      <w:r w:rsidRPr="003C1BF2">
        <w:rPr>
          <w:rFonts w:ascii="Corbel" w:hAnsi="Corbel" w:cs="Segoe UI"/>
          <w:color w:val="000000"/>
          <w:sz w:val="22"/>
          <w:szCs w:val="22"/>
          <w:lang w:eastAsia="sk-SK"/>
        </w:rPr>
        <w:t>v</w:t>
      </w:r>
      <w:r w:rsidR="008C7397" w:rsidRPr="003C1BF2">
        <w:rPr>
          <w:rFonts w:ascii="Corbel" w:hAnsi="Corbel" w:cs="Segoe UI"/>
          <w:color w:val="000000"/>
          <w:sz w:val="22"/>
          <w:szCs w:val="22"/>
          <w:lang w:eastAsia="sk-SK"/>
        </w:rPr>
        <w:t> </w:t>
      </w:r>
      <w:r w:rsidRPr="003C1BF2">
        <w:rPr>
          <w:rFonts w:ascii="Corbel" w:hAnsi="Corbel" w:cs="Segoe UI"/>
          <w:color w:val="000000"/>
          <w:sz w:val="22"/>
          <w:szCs w:val="22"/>
          <w:lang w:eastAsia="sk-SK"/>
        </w:rPr>
        <w:t>štátnom</w:t>
      </w:r>
      <w:r w:rsidR="008C7397" w:rsidRPr="003C1BF2">
        <w:rPr>
          <w:rFonts w:ascii="Corbel" w:hAnsi="Corbel" w:cs="Segoe UI"/>
          <w:color w:val="000000"/>
          <w:sz w:val="22"/>
          <w:szCs w:val="22"/>
          <w:lang w:eastAsia="sk-SK"/>
        </w:rPr>
        <w:t xml:space="preserve"> jazyku používanom na území Slovenskej republiky, t. j. v slovenskom jazyku</w:t>
      </w:r>
      <w:r w:rsidR="000B4FBC" w:rsidRPr="003C1BF2">
        <w:rPr>
          <w:rFonts w:ascii="Corbel" w:hAnsi="Corbel" w:cs="Segoe UI"/>
          <w:color w:val="000000"/>
          <w:sz w:val="22"/>
          <w:szCs w:val="22"/>
          <w:lang w:eastAsia="sk-SK"/>
        </w:rPr>
        <w:t>, resp. v českom jazyku</w:t>
      </w:r>
      <w:r w:rsidR="00A767EC" w:rsidRPr="003C1BF2">
        <w:rPr>
          <w:rFonts w:ascii="Corbel" w:hAnsi="Corbel" w:cs="Segoe UI"/>
          <w:color w:val="000000"/>
          <w:sz w:val="22"/>
          <w:szCs w:val="22"/>
          <w:lang w:eastAsia="sk-SK"/>
        </w:rPr>
        <w:t>.</w:t>
      </w:r>
    </w:p>
    <w:p w14:paraId="4F4EF36F" w14:textId="7078AB6F" w:rsidR="008C7397" w:rsidRPr="003C1BF2" w:rsidRDefault="005C1947" w:rsidP="00C135CA">
      <w:pPr>
        <w:spacing w:after="120"/>
        <w:jc w:val="both"/>
        <w:rPr>
          <w:rFonts w:ascii="Corbel" w:hAnsi="Corbel" w:cs="Segoe UI"/>
          <w:color w:val="000000"/>
          <w:sz w:val="22"/>
          <w:szCs w:val="22"/>
          <w:lang w:eastAsia="sk-SK"/>
        </w:rPr>
      </w:pPr>
      <w:r w:rsidRPr="003C1BF2">
        <w:rPr>
          <w:rFonts w:ascii="Corbel" w:hAnsi="Corbel" w:cs="Segoe UI"/>
          <w:color w:val="000000"/>
          <w:sz w:val="22"/>
          <w:szCs w:val="22"/>
          <w:lang w:eastAsia="sk-SK"/>
        </w:rPr>
        <w:t>1</w:t>
      </w:r>
      <w:r w:rsidR="00C01C07" w:rsidRPr="003C1BF2">
        <w:rPr>
          <w:rFonts w:ascii="Corbel" w:hAnsi="Corbel" w:cs="Segoe UI"/>
          <w:color w:val="000000"/>
          <w:sz w:val="22"/>
          <w:szCs w:val="22"/>
          <w:lang w:eastAsia="sk-SK"/>
        </w:rPr>
        <w:t>4</w:t>
      </w:r>
      <w:r w:rsidRPr="003C1BF2">
        <w:rPr>
          <w:rFonts w:ascii="Corbel" w:hAnsi="Corbel" w:cs="Segoe UI"/>
          <w:color w:val="000000"/>
          <w:sz w:val="22"/>
          <w:szCs w:val="22"/>
          <w:lang w:eastAsia="sk-SK"/>
        </w:rPr>
        <w:t>.2</w:t>
      </w:r>
      <w:r w:rsidR="008C7397" w:rsidRPr="003C1BF2">
        <w:rPr>
          <w:rFonts w:ascii="Corbel" w:hAnsi="Corbel"/>
        </w:rPr>
        <w:t xml:space="preserve">  </w:t>
      </w:r>
      <w:r w:rsidR="008C7397" w:rsidRPr="003C1BF2">
        <w:rPr>
          <w:rFonts w:ascii="Corbel" w:hAnsi="Corbel" w:cs="Segoe UI"/>
          <w:color w:val="000000"/>
          <w:sz w:val="22"/>
          <w:szCs w:val="22"/>
          <w:lang w:eastAsia="sk-SK"/>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02AE2CD" w14:textId="2D00669A" w:rsidR="005C1947" w:rsidRPr="003C1BF2" w:rsidRDefault="005C1947" w:rsidP="00C135CA">
      <w:pPr>
        <w:spacing w:after="120"/>
        <w:jc w:val="both"/>
        <w:rPr>
          <w:rFonts w:ascii="Corbel" w:hAnsi="Corbel" w:cs="Segoe UI"/>
          <w:color w:val="000000"/>
          <w:sz w:val="22"/>
          <w:szCs w:val="22"/>
          <w:lang w:eastAsia="sk-SK"/>
        </w:rPr>
      </w:pPr>
      <w:r w:rsidRPr="003C1BF2">
        <w:rPr>
          <w:rFonts w:ascii="Corbel" w:hAnsi="Corbel" w:cs="Segoe UI"/>
          <w:color w:val="000000" w:themeColor="text1"/>
          <w:sz w:val="22"/>
          <w:szCs w:val="22"/>
          <w:lang w:eastAsia="sk-SK"/>
        </w:rPr>
        <w:t>1</w:t>
      </w:r>
      <w:r w:rsidR="00C01C07" w:rsidRPr="003C1BF2">
        <w:rPr>
          <w:rFonts w:ascii="Corbel" w:hAnsi="Corbel" w:cs="Segoe UI"/>
          <w:color w:val="000000" w:themeColor="text1"/>
          <w:sz w:val="22"/>
          <w:szCs w:val="22"/>
          <w:lang w:eastAsia="sk-SK"/>
        </w:rPr>
        <w:t>4</w:t>
      </w:r>
      <w:r w:rsidRPr="003C1BF2">
        <w:rPr>
          <w:rFonts w:ascii="Corbel" w:hAnsi="Corbel" w:cs="Segoe UI"/>
          <w:color w:val="000000" w:themeColor="text1"/>
          <w:sz w:val="22"/>
          <w:szCs w:val="22"/>
          <w:lang w:eastAsia="sk-SK"/>
        </w:rPr>
        <w:t>.3 Uchádzačom navrhovaná zmluvná cena uvedená v ponuke bude vyjadrená v mene EUR</w:t>
      </w:r>
      <w:r w:rsidR="0068520A" w:rsidRPr="003C1BF2">
        <w:rPr>
          <w:rFonts w:ascii="Corbel" w:hAnsi="Corbel" w:cs="Segoe UI"/>
          <w:color w:val="000000" w:themeColor="text1"/>
          <w:sz w:val="22"/>
          <w:szCs w:val="22"/>
          <w:lang w:eastAsia="sk-SK"/>
        </w:rPr>
        <w:t>,</w:t>
      </w:r>
      <w:r w:rsidR="05EDB4F6" w:rsidRPr="003C1BF2">
        <w:rPr>
          <w:rFonts w:ascii="Corbel" w:hAnsi="Corbel" w:cs="Segoe UI"/>
          <w:color w:val="000000" w:themeColor="text1"/>
          <w:sz w:val="22"/>
          <w:szCs w:val="22"/>
          <w:lang w:eastAsia="sk-SK"/>
        </w:rPr>
        <w:t xml:space="preserve"> ako cena bez DPH, </w:t>
      </w:r>
      <w:r w:rsidR="0068520A" w:rsidRPr="003C1BF2">
        <w:rPr>
          <w:rFonts w:ascii="Corbel" w:hAnsi="Corbel" w:cs="Segoe UI"/>
          <w:color w:val="000000" w:themeColor="text1"/>
          <w:sz w:val="22"/>
          <w:szCs w:val="22"/>
          <w:lang w:eastAsia="sk-SK"/>
        </w:rPr>
        <w:t xml:space="preserve"> zaokrúhlená na dve desatinné miesta.</w:t>
      </w:r>
    </w:p>
    <w:p w14:paraId="33BC719D" w14:textId="39D879D6" w:rsidR="005D658F" w:rsidRPr="003C1BF2" w:rsidRDefault="2EE8C773" w:rsidP="00C135CA">
      <w:pPr>
        <w:spacing w:after="120"/>
        <w:jc w:val="both"/>
        <w:rPr>
          <w:rFonts w:ascii="Corbel" w:hAnsi="Corbel" w:cs="Segoe UI"/>
          <w:color w:val="000000" w:themeColor="text1"/>
          <w:sz w:val="22"/>
          <w:szCs w:val="22"/>
          <w:lang w:eastAsia="sk-SK"/>
        </w:rPr>
      </w:pPr>
      <w:r w:rsidRPr="003C1BF2">
        <w:rPr>
          <w:rFonts w:ascii="Corbel" w:hAnsi="Corbel" w:cs="Segoe UI"/>
          <w:color w:val="000000" w:themeColor="text1"/>
          <w:sz w:val="22"/>
          <w:szCs w:val="22"/>
          <w:lang w:eastAsia="sk-SK"/>
        </w:rPr>
        <w:t>1</w:t>
      </w:r>
      <w:r w:rsidR="1FB0B5FD" w:rsidRPr="003C1BF2">
        <w:rPr>
          <w:rFonts w:ascii="Corbel" w:hAnsi="Corbel" w:cs="Segoe UI"/>
          <w:color w:val="000000" w:themeColor="text1"/>
          <w:sz w:val="22"/>
          <w:szCs w:val="22"/>
          <w:lang w:eastAsia="sk-SK"/>
        </w:rPr>
        <w:t>4</w:t>
      </w:r>
      <w:r w:rsidRPr="003C1BF2">
        <w:rPr>
          <w:rFonts w:ascii="Corbel" w:hAnsi="Corbel" w:cs="Segoe UI"/>
          <w:color w:val="000000" w:themeColor="text1"/>
          <w:sz w:val="22"/>
          <w:szCs w:val="22"/>
          <w:lang w:eastAsia="sk-SK"/>
        </w:rPr>
        <w:t xml:space="preserve">.4 Cena za predmet zákazky musí byť stanovená podľa zákona NR SR č. 18/1996 Z. z. o cenách v znení neskorších predpisov a vyhlášky MF SR č. 87/1996 Z. z., ktorou sa vykonáva zákon NR SR </w:t>
      </w:r>
      <w:r w:rsidR="00E72395">
        <w:rPr>
          <w:rFonts w:ascii="Corbel" w:hAnsi="Corbel" w:cs="Segoe UI"/>
          <w:color w:val="000000" w:themeColor="text1"/>
          <w:sz w:val="22"/>
          <w:szCs w:val="22"/>
          <w:lang w:eastAsia="sk-SK"/>
        </w:rPr>
        <w:br/>
      </w:r>
      <w:r w:rsidR="1E901F69" w:rsidRPr="003C1BF2">
        <w:rPr>
          <w:rFonts w:ascii="Corbel" w:hAnsi="Corbel" w:cs="Segoe UI"/>
          <w:color w:val="000000" w:themeColor="text1"/>
          <w:sz w:val="22"/>
          <w:szCs w:val="22"/>
          <w:lang w:eastAsia="sk-SK"/>
        </w:rPr>
        <w:t>č</w:t>
      </w:r>
      <w:r w:rsidRPr="003C1BF2">
        <w:rPr>
          <w:rFonts w:ascii="Corbel" w:hAnsi="Corbel" w:cs="Segoe UI"/>
          <w:color w:val="000000" w:themeColor="text1"/>
          <w:sz w:val="22"/>
          <w:szCs w:val="22"/>
          <w:lang w:eastAsia="sk-SK"/>
        </w:rPr>
        <w:t>. 18/1996 o cenách.</w:t>
      </w:r>
    </w:p>
    <w:p w14:paraId="6C2BF458" w14:textId="374F07C6" w:rsidR="00251E31" w:rsidRDefault="002F49FB" w:rsidP="00C135CA">
      <w:pPr>
        <w:spacing w:after="120"/>
        <w:jc w:val="both"/>
        <w:rPr>
          <w:rFonts w:ascii="Corbel" w:hAnsi="Corbel" w:cs="Segoe UI"/>
          <w:color w:val="000000" w:themeColor="text1"/>
          <w:sz w:val="22"/>
          <w:szCs w:val="22"/>
          <w:lang w:eastAsia="sk-SK"/>
        </w:rPr>
      </w:pPr>
      <w:r w:rsidRPr="003C1BF2">
        <w:rPr>
          <w:rFonts w:ascii="Corbel" w:hAnsi="Corbel" w:cs="Segoe UI"/>
          <w:color w:val="000000" w:themeColor="text1"/>
          <w:sz w:val="22"/>
          <w:szCs w:val="22"/>
          <w:lang w:eastAsia="sk-SK"/>
        </w:rPr>
        <w:t xml:space="preserve">14.5 </w:t>
      </w:r>
      <w:r w:rsidR="003F5980" w:rsidRPr="003F5980">
        <w:rPr>
          <w:rFonts w:ascii="Corbel" w:hAnsi="Corbel" w:cs="Segoe UI"/>
          <w:color w:val="000000" w:themeColor="text1"/>
          <w:sz w:val="22"/>
          <w:szCs w:val="22"/>
          <w:lang w:eastAsia="sk-SK"/>
        </w:rPr>
        <w:t>V cene sú započítané všetky ekonomicky oprávnené náklady a primeraný zisk podľa § 2 a § 3 zákona č. 18/1996 Z. z. o cenách v platnom znení a § 3 vyhl. MFSR č. 87/1996 Z. z. Uchádzač stanoví cenu na základe vlastných výpočtov, činností, výdavkov a príjmov podľa platných právnych predpisov. Uchádzač je pred predložením svojej ponuky povinný vziať do úvahy všetko, čo je nevyhnutné na úplné a riadne plnenie</w:t>
      </w:r>
      <w:r w:rsidR="00CF6266">
        <w:rPr>
          <w:rFonts w:ascii="Corbel" w:hAnsi="Corbel" w:cs="Segoe UI"/>
          <w:color w:val="000000" w:themeColor="text1"/>
          <w:sz w:val="22"/>
          <w:szCs w:val="22"/>
          <w:lang w:eastAsia="sk-SK"/>
        </w:rPr>
        <w:t xml:space="preserve"> </w:t>
      </w:r>
      <w:r w:rsidR="003F5980" w:rsidRPr="003F5980">
        <w:rPr>
          <w:rFonts w:ascii="Corbel" w:hAnsi="Corbel" w:cs="Segoe UI"/>
          <w:color w:val="000000" w:themeColor="text1"/>
          <w:sz w:val="22"/>
          <w:szCs w:val="22"/>
          <w:lang w:eastAsia="sk-SK"/>
        </w:rPr>
        <w:t>zákazky, pričom do svojich cien zahrnie všetky náklady spojené s plnením predmetu zákazky.</w:t>
      </w:r>
    </w:p>
    <w:p w14:paraId="601CA203" w14:textId="77777777" w:rsidR="00745728" w:rsidRPr="00396EDB" w:rsidRDefault="00745728" w:rsidP="00C135CA">
      <w:pPr>
        <w:spacing w:after="120"/>
        <w:jc w:val="both"/>
        <w:rPr>
          <w:rFonts w:ascii="Corbel" w:hAnsi="Corbel" w:cs="Segoe UI"/>
          <w:color w:val="000000" w:themeColor="text1"/>
          <w:sz w:val="22"/>
          <w:szCs w:val="22"/>
          <w:lang w:eastAsia="sk-SK"/>
        </w:rPr>
      </w:pPr>
    </w:p>
    <w:p w14:paraId="7DD4B130" w14:textId="2E7CBF42" w:rsidR="00B92EE8" w:rsidRPr="003C1BF2" w:rsidRDefault="00B92EE8" w:rsidP="007D393C">
      <w:pPr>
        <w:pStyle w:val="Nadpis5"/>
        <w:spacing w:after="120"/>
        <w:ind w:firstLine="709"/>
        <w:rPr>
          <w:rFonts w:ascii="Corbel" w:hAnsi="Corbel"/>
          <w:sz w:val="22"/>
        </w:rPr>
      </w:pPr>
      <w:bookmarkStart w:id="31" w:name="_Toc199934295"/>
      <w:r w:rsidRPr="003C1BF2">
        <w:rPr>
          <w:rFonts w:ascii="Corbel" w:hAnsi="Corbel"/>
          <w:sz w:val="22"/>
        </w:rPr>
        <w:t>1</w:t>
      </w:r>
      <w:r w:rsidR="00C01C07" w:rsidRPr="003C1BF2">
        <w:rPr>
          <w:rFonts w:ascii="Corbel" w:hAnsi="Corbel"/>
          <w:sz w:val="22"/>
        </w:rPr>
        <w:t>5</w:t>
      </w:r>
      <w:r w:rsidRPr="003C1BF2">
        <w:rPr>
          <w:rFonts w:ascii="Corbel" w:hAnsi="Corbel"/>
          <w:sz w:val="22"/>
        </w:rPr>
        <w:t>. ZÁBEZPEKA PONUKY</w:t>
      </w:r>
      <w:bookmarkEnd w:id="31"/>
    </w:p>
    <w:p w14:paraId="009B44EB" w14:textId="35241981" w:rsidR="2BEE7B3B" w:rsidRDefault="00B92EE8" w:rsidP="00C135CA">
      <w:pPr>
        <w:spacing w:after="120"/>
        <w:jc w:val="both"/>
        <w:rPr>
          <w:rFonts w:ascii="Corbel" w:eastAsiaTheme="minorHAnsi" w:hAnsi="Corbel"/>
          <w:sz w:val="22"/>
          <w:szCs w:val="22"/>
          <w:lang w:eastAsia="en-US"/>
        </w:rPr>
      </w:pPr>
      <w:r w:rsidRPr="003C1BF2">
        <w:rPr>
          <w:rFonts w:ascii="Corbel" w:eastAsiaTheme="minorHAnsi" w:hAnsi="Corbel"/>
          <w:sz w:val="22"/>
          <w:szCs w:val="22"/>
          <w:lang w:eastAsia="en-US"/>
        </w:rPr>
        <w:t>1</w:t>
      </w:r>
      <w:r w:rsidR="00C01C07" w:rsidRPr="003C1BF2">
        <w:rPr>
          <w:rFonts w:ascii="Corbel" w:eastAsiaTheme="minorHAnsi" w:hAnsi="Corbel"/>
          <w:sz w:val="22"/>
          <w:szCs w:val="22"/>
          <w:lang w:eastAsia="en-US"/>
        </w:rPr>
        <w:t>5</w:t>
      </w:r>
      <w:r w:rsidRPr="003C1BF2">
        <w:rPr>
          <w:rFonts w:ascii="Corbel" w:eastAsiaTheme="minorHAnsi" w:hAnsi="Corbel"/>
          <w:sz w:val="22"/>
          <w:szCs w:val="22"/>
          <w:lang w:eastAsia="en-US"/>
        </w:rPr>
        <w:t xml:space="preserve">.1 </w:t>
      </w:r>
      <w:r w:rsidR="00091BCD" w:rsidRPr="003C1BF2">
        <w:rPr>
          <w:rFonts w:ascii="Corbel" w:eastAsiaTheme="minorHAnsi" w:hAnsi="Corbel"/>
          <w:sz w:val="22"/>
          <w:szCs w:val="22"/>
          <w:lang w:eastAsia="en-US"/>
        </w:rPr>
        <w:t>Verejný obstarávateľ nevyžaduje na zabezpečenie ponuky zloženie zábezpeky.</w:t>
      </w:r>
    </w:p>
    <w:p w14:paraId="620BB6FE" w14:textId="77777777" w:rsidR="00745728" w:rsidRPr="003C1BF2" w:rsidRDefault="00745728" w:rsidP="00C135CA">
      <w:pPr>
        <w:spacing w:after="120"/>
        <w:jc w:val="both"/>
        <w:rPr>
          <w:rFonts w:ascii="Corbel" w:eastAsiaTheme="minorHAnsi" w:hAnsi="Corbel"/>
          <w:sz w:val="22"/>
          <w:szCs w:val="22"/>
          <w:lang w:eastAsia="en-US"/>
        </w:rPr>
      </w:pPr>
    </w:p>
    <w:p w14:paraId="16B11842" w14:textId="00B301A0" w:rsidR="00F372F1" w:rsidRPr="003C1BF2" w:rsidRDefault="000A2478" w:rsidP="007D393C">
      <w:pPr>
        <w:pStyle w:val="Nadpis5"/>
        <w:spacing w:after="120"/>
        <w:ind w:firstLine="709"/>
        <w:rPr>
          <w:rFonts w:ascii="Corbel" w:hAnsi="Corbel"/>
          <w:sz w:val="22"/>
        </w:rPr>
      </w:pPr>
      <w:bookmarkStart w:id="32" w:name="_Toc199934296"/>
      <w:r w:rsidRPr="003C1BF2">
        <w:rPr>
          <w:rFonts w:ascii="Corbel" w:hAnsi="Corbel"/>
          <w:sz w:val="22"/>
        </w:rPr>
        <w:t>1</w:t>
      </w:r>
      <w:r w:rsidR="00C01C07" w:rsidRPr="003C1BF2">
        <w:rPr>
          <w:rFonts w:ascii="Corbel" w:hAnsi="Corbel"/>
          <w:sz w:val="22"/>
        </w:rPr>
        <w:t>6</w:t>
      </w:r>
      <w:r w:rsidRPr="003C1BF2">
        <w:rPr>
          <w:rFonts w:ascii="Corbel" w:hAnsi="Corbel"/>
          <w:sz w:val="22"/>
        </w:rPr>
        <w:t>. OBSAH PONUKY</w:t>
      </w:r>
      <w:bookmarkEnd w:id="32"/>
    </w:p>
    <w:p w14:paraId="66DB79B7" w14:textId="6122C72D" w:rsidR="00372A36" w:rsidRDefault="000A2478" w:rsidP="00396EDB">
      <w:pPr>
        <w:pStyle w:val="ListParagraph2"/>
        <w:spacing w:after="120" w:line="240" w:lineRule="auto"/>
        <w:ind w:left="0" w:right="0"/>
        <w:jc w:val="both"/>
        <w:rPr>
          <w:rFonts w:ascii="Corbel" w:eastAsia="Times New Roman" w:hAnsi="Corbel" w:cs="Segoe UI"/>
          <w:color w:val="000000" w:themeColor="text1"/>
          <w:lang w:eastAsia="sk-SK"/>
        </w:rPr>
      </w:pPr>
      <w:r w:rsidRPr="003C1BF2">
        <w:rPr>
          <w:rFonts w:ascii="Corbel" w:eastAsia="Times New Roman" w:hAnsi="Corbel" w:cs="Segoe UI"/>
          <w:color w:val="000000" w:themeColor="text1"/>
          <w:lang w:eastAsia="sk-SK"/>
        </w:rPr>
        <w:t>1</w:t>
      </w:r>
      <w:r w:rsidR="00C01C07" w:rsidRPr="003C1BF2">
        <w:rPr>
          <w:rFonts w:ascii="Corbel" w:eastAsia="Times New Roman" w:hAnsi="Corbel" w:cs="Segoe UI"/>
          <w:color w:val="000000" w:themeColor="text1"/>
          <w:lang w:eastAsia="sk-SK"/>
        </w:rPr>
        <w:t>6</w:t>
      </w:r>
      <w:r w:rsidRPr="003C1BF2">
        <w:rPr>
          <w:rFonts w:ascii="Corbel" w:eastAsia="Times New Roman" w:hAnsi="Corbel" w:cs="Segoe UI"/>
          <w:color w:val="000000" w:themeColor="text1"/>
          <w:lang w:eastAsia="sk-SK"/>
        </w:rPr>
        <w:t>.1 Elektronická ponuka predložená uchádzačom musí obsahovať doklady a dokumenty podľa týchto súťažných podkladov a</w:t>
      </w:r>
      <w:r w:rsidR="006664F3" w:rsidRPr="003C1BF2">
        <w:rPr>
          <w:rFonts w:ascii="Corbel" w:eastAsia="Times New Roman" w:hAnsi="Corbel" w:cs="Segoe UI"/>
          <w:color w:val="000000" w:themeColor="text1"/>
          <w:lang w:eastAsia="sk-SK"/>
        </w:rPr>
        <w:t> </w:t>
      </w:r>
      <w:r w:rsidR="00697F3D" w:rsidRPr="003C1BF2">
        <w:rPr>
          <w:rFonts w:ascii="Corbel" w:eastAsia="Times New Roman" w:hAnsi="Corbel" w:cs="Segoe UI"/>
          <w:color w:val="000000" w:themeColor="text1"/>
          <w:lang w:eastAsia="sk-SK"/>
        </w:rPr>
        <w:t>Oznámeni</w:t>
      </w:r>
      <w:r w:rsidR="41684DD4" w:rsidRPr="003C1BF2">
        <w:rPr>
          <w:rFonts w:ascii="Corbel" w:eastAsia="Times New Roman" w:hAnsi="Corbel" w:cs="Segoe UI"/>
          <w:color w:val="000000" w:themeColor="text1"/>
          <w:lang w:eastAsia="sk-SK"/>
        </w:rPr>
        <w:t>a</w:t>
      </w:r>
      <w:r w:rsidR="00697F3D" w:rsidRPr="003C1BF2">
        <w:rPr>
          <w:rFonts w:ascii="Corbel" w:eastAsia="Times New Roman" w:hAnsi="Corbel" w:cs="Segoe UI"/>
          <w:color w:val="000000" w:themeColor="text1"/>
          <w:lang w:eastAsia="sk-SK"/>
        </w:rPr>
        <w:t xml:space="preserve"> o vyhlásení verejného obstarávania vo formáte</w:t>
      </w:r>
      <w:r w:rsidR="00DA71F2" w:rsidRPr="003C1BF2">
        <w:rPr>
          <w:rFonts w:ascii="Corbel" w:eastAsia="Times New Roman" w:hAnsi="Corbel" w:cs="Segoe UI"/>
          <w:color w:val="000000" w:themeColor="text1"/>
          <w:lang w:eastAsia="sk-SK"/>
        </w:rPr>
        <w:t xml:space="preserve"> .pdf (ako naskenované originály alebo </w:t>
      </w:r>
      <w:r w:rsidR="00464E73" w:rsidRPr="003C1BF2">
        <w:rPr>
          <w:rFonts w:ascii="Corbel" w:eastAsia="Times New Roman" w:hAnsi="Corbel" w:cs="Segoe UI"/>
          <w:color w:val="000000" w:themeColor="text1"/>
          <w:lang w:eastAsia="sk-SK"/>
        </w:rPr>
        <w:t xml:space="preserve">skeny </w:t>
      </w:r>
      <w:r w:rsidR="00DA71F2" w:rsidRPr="003C1BF2">
        <w:rPr>
          <w:rFonts w:ascii="Corbel" w:eastAsia="Times New Roman" w:hAnsi="Corbel" w:cs="Segoe UI"/>
          <w:color w:val="000000" w:themeColor="text1"/>
          <w:lang w:eastAsia="sk-SK"/>
        </w:rPr>
        <w:t>úradne osvedčen</w:t>
      </w:r>
      <w:r w:rsidR="00464E73" w:rsidRPr="003C1BF2">
        <w:rPr>
          <w:rFonts w:ascii="Corbel" w:eastAsia="Times New Roman" w:hAnsi="Corbel" w:cs="Segoe UI"/>
          <w:color w:val="000000" w:themeColor="text1"/>
          <w:lang w:eastAsia="sk-SK"/>
        </w:rPr>
        <w:t>ých</w:t>
      </w:r>
      <w:r w:rsidR="00DA71F2" w:rsidRPr="003C1BF2">
        <w:rPr>
          <w:rFonts w:ascii="Corbel" w:eastAsia="Times New Roman" w:hAnsi="Corbel" w:cs="Segoe UI"/>
          <w:color w:val="000000" w:themeColor="text1"/>
          <w:lang w:eastAsia="sk-SK"/>
        </w:rPr>
        <w:t xml:space="preserve"> kópi</w:t>
      </w:r>
      <w:r w:rsidR="00464E73" w:rsidRPr="003C1BF2">
        <w:rPr>
          <w:rFonts w:ascii="Corbel" w:eastAsia="Times New Roman" w:hAnsi="Corbel" w:cs="Segoe UI"/>
          <w:color w:val="000000" w:themeColor="text1"/>
          <w:lang w:eastAsia="sk-SK"/>
        </w:rPr>
        <w:t>í</w:t>
      </w:r>
      <w:r w:rsidR="00DA71F2" w:rsidRPr="003C1BF2">
        <w:rPr>
          <w:rFonts w:ascii="Corbel" w:eastAsia="Times New Roman" w:hAnsi="Corbel" w:cs="Segoe UI"/>
          <w:color w:val="000000" w:themeColor="text1"/>
          <w:lang w:eastAsia="sk-SK"/>
        </w:rPr>
        <w:t xml:space="preserve"> originálov).</w:t>
      </w:r>
    </w:p>
    <w:p w14:paraId="533BB49E" w14:textId="77777777" w:rsidR="00745728" w:rsidRPr="005061D3" w:rsidRDefault="00745728" w:rsidP="00396EDB">
      <w:pPr>
        <w:pStyle w:val="ListParagraph2"/>
        <w:spacing w:after="120" w:line="240" w:lineRule="auto"/>
        <w:ind w:left="0" w:right="0"/>
        <w:jc w:val="both"/>
        <w:rPr>
          <w:rFonts w:ascii="Corbel" w:eastAsia="Times New Roman" w:hAnsi="Corbel" w:cs="Segoe UI"/>
          <w:color w:val="000000" w:themeColor="text1"/>
          <w:lang w:eastAsia="sk-SK"/>
        </w:rPr>
      </w:pPr>
    </w:p>
    <w:p w14:paraId="0DF2296B" w14:textId="1BFEBDF7" w:rsidR="00F372F1" w:rsidRDefault="00DA71F2" w:rsidP="00C135CA">
      <w:pPr>
        <w:pStyle w:val="Default"/>
        <w:spacing w:after="120"/>
        <w:jc w:val="both"/>
        <w:rPr>
          <w:rFonts w:ascii="Corbel" w:hAnsi="Corbel" w:cs="Segoe UI"/>
          <w:sz w:val="22"/>
          <w:szCs w:val="22"/>
          <w:u w:val="single"/>
        </w:rPr>
      </w:pPr>
      <w:r w:rsidRPr="003C1BF2">
        <w:rPr>
          <w:rFonts w:ascii="Corbel" w:hAnsi="Corbel" w:cs="Segoe UI"/>
          <w:sz w:val="22"/>
          <w:szCs w:val="22"/>
          <w:u w:val="single"/>
        </w:rPr>
        <w:t>1</w:t>
      </w:r>
      <w:r w:rsidR="00C01C07" w:rsidRPr="003C1BF2">
        <w:rPr>
          <w:rFonts w:ascii="Corbel" w:hAnsi="Corbel" w:cs="Segoe UI"/>
          <w:sz w:val="22"/>
          <w:szCs w:val="22"/>
          <w:u w:val="single"/>
        </w:rPr>
        <w:t>6</w:t>
      </w:r>
      <w:r w:rsidR="00F372F1" w:rsidRPr="003C1BF2">
        <w:rPr>
          <w:rFonts w:ascii="Corbel" w:hAnsi="Corbel" w:cs="Segoe UI"/>
          <w:sz w:val="22"/>
          <w:szCs w:val="22"/>
          <w:u w:val="single"/>
        </w:rPr>
        <w:t xml:space="preserve">.2 Ponuka obsahuje: </w:t>
      </w:r>
    </w:p>
    <w:p w14:paraId="7A131498" w14:textId="77777777" w:rsidR="00745728" w:rsidRPr="003C1BF2" w:rsidRDefault="00745728" w:rsidP="00C135CA">
      <w:pPr>
        <w:pStyle w:val="Default"/>
        <w:spacing w:after="120"/>
        <w:jc w:val="both"/>
        <w:rPr>
          <w:rFonts w:ascii="Corbel" w:hAnsi="Corbel" w:cs="Segoe UI"/>
          <w:sz w:val="22"/>
          <w:szCs w:val="22"/>
          <w:u w:val="single"/>
        </w:rPr>
      </w:pPr>
    </w:p>
    <w:p w14:paraId="75D1DE0F" w14:textId="3400FCBD" w:rsidR="0013355F" w:rsidRDefault="0013355F" w:rsidP="007C75AC">
      <w:pPr>
        <w:pStyle w:val="ListParagraph2"/>
        <w:spacing w:after="120" w:line="240" w:lineRule="auto"/>
        <w:ind w:left="567" w:right="0"/>
        <w:jc w:val="both"/>
        <w:rPr>
          <w:rFonts w:ascii="Corbel" w:hAnsi="Corbel" w:cs="Segoe UI"/>
        </w:rPr>
      </w:pPr>
      <w:r w:rsidRPr="00FB128E">
        <w:rPr>
          <w:rFonts w:ascii="Corbel" w:hAnsi="Corbel" w:cs="Segoe UI"/>
          <w:i/>
          <w:iCs/>
        </w:rPr>
        <w:t>16.2.</w:t>
      </w:r>
      <w:r w:rsidR="00895C57" w:rsidRPr="00FB128E">
        <w:rPr>
          <w:rFonts w:ascii="Corbel" w:hAnsi="Corbel" w:cs="Segoe UI"/>
          <w:i/>
          <w:iCs/>
        </w:rPr>
        <w:t>1</w:t>
      </w:r>
      <w:r w:rsidR="00895C57">
        <w:rPr>
          <w:rFonts w:ascii="Corbel" w:hAnsi="Corbel" w:cs="Segoe UI"/>
          <w:b/>
          <w:bCs/>
          <w:i/>
          <w:iCs/>
        </w:rPr>
        <w:t xml:space="preserve"> </w:t>
      </w:r>
      <w:r w:rsidR="00E72395" w:rsidRPr="00E72395">
        <w:rPr>
          <w:rFonts w:ascii="Corbel" w:hAnsi="Corbel" w:cs="Segoe UI"/>
        </w:rPr>
        <w:t>vyplnená</w:t>
      </w:r>
      <w:r w:rsidR="00E72395">
        <w:rPr>
          <w:rFonts w:ascii="Corbel" w:hAnsi="Corbel" w:cs="Segoe UI"/>
          <w:i/>
          <w:iCs/>
        </w:rPr>
        <w:t xml:space="preserve"> </w:t>
      </w:r>
      <w:r w:rsidR="00E72395">
        <w:rPr>
          <w:rFonts w:ascii="Corbel" w:hAnsi="Corbel" w:cs="Segoe UI"/>
          <w:b/>
          <w:bCs/>
          <w:i/>
          <w:iCs/>
        </w:rPr>
        <w:t xml:space="preserve">príloha č. 2 – </w:t>
      </w:r>
      <w:r w:rsidR="001A3080">
        <w:rPr>
          <w:rFonts w:ascii="Corbel" w:hAnsi="Corbel" w:cs="Segoe UI"/>
          <w:b/>
          <w:bCs/>
          <w:i/>
          <w:iCs/>
        </w:rPr>
        <w:t>Návrh na plnenie kritéria</w:t>
      </w:r>
      <w:r w:rsidR="00E72395">
        <w:rPr>
          <w:rFonts w:ascii="Corbel" w:hAnsi="Corbel" w:cs="Segoe UI"/>
          <w:b/>
          <w:bCs/>
          <w:i/>
          <w:iCs/>
        </w:rPr>
        <w:t xml:space="preserve"> </w:t>
      </w:r>
      <w:r w:rsidRPr="003C1BF2">
        <w:rPr>
          <w:rFonts w:ascii="Corbel" w:hAnsi="Corbel" w:cs="Segoe UI"/>
        </w:rPr>
        <w:t>súťažných podkladov podpísan</w:t>
      </w:r>
      <w:r w:rsidR="00895C57">
        <w:rPr>
          <w:rFonts w:ascii="Corbel" w:hAnsi="Corbel" w:cs="Segoe UI"/>
        </w:rPr>
        <w:t>á</w:t>
      </w:r>
      <w:r w:rsidRPr="003C1BF2">
        <w:rPr>
          <w:rFonts w:ascii="Corbel" w:hAnsi="Corbel" w:cs="Segoe UI"/>
        </w:rPr>
        <w:t xml:space="preserve"> uchádzačom alebo osobou oprávnenou konať za uchádzača, v prípade skupiny každým členom skupiny, alebo osobou/osobami oprávnenými konať za skupinu,</w:t>
      </w:r>
      <w:r w:rsidR="002D54A8">
        <w:rPr>
          <w:rFonts w:ascii="Corbel" w:hAnsi="Corbel" w:cs="Segoe UI"/>
        </w:rPr>
        <w:t xml:space="preserve"> </w:t>
      </w:r>
    </w:p>
    <w:p w14:paraId="7BA6399F" w14:textId="3CE1F5DE" w:rsidR="00FB128E" w:rsidRDefault="00E61664" w:rsidP="007C75AC">
      <w:pPr>
        <w:pStyle w:val="ListParagraph2"/>
        <w:spacing w:after="120" w:line="240" w:lineRule="auto"/>
        <w:ind w:left="567" w:right="0"/>
        <w:jc w:val="both"/>
        <w:rPr>
          <w:rFonts w:ascii="Corbel" w:hAnsi="Corbel" w:cs="Segoe UI"/>
        </w:rPr>
      </w:pPr>
      <w:r w:rsidRPr="00E61664">
        <w:rPr>
          <w:rFonts w:ascii="Corbel" w:hAnsi="Corbel" w:cs="Segoe UI"/>
          <w:i/>
          <w:iCs/>
        </w:rPr>
        <w:t>16.2.</w:t>
      </w:r>
      <w:r w:rsidR="00053D0E">
        <w:rPr>
          <w:rFonts w:ascii="Corbel" w:hAnsi="Corbel" w:cs="Segoe UI"/>
          <w:i/>
          <w:iCs/>
        </w:rPr>
        <w:t>2</w:t>
      </w:r>
      <w:r>
        <w:rPr>
          <w:rFonts w:ascii="Corbel" w:hAnsi="Corbel" w:cs="Segoe UI"/>
          <w:b/>
          <w:bCs/>
          <w:i/>
          <w:iCs/>
        </w:rPr>
        <w:t xml:space="preserve"> </w:t>
      </w:r>
      <w:r w:rsidR="00FB128E">
        <w:rPr>
          <w:rFonts w:ascii="Corbel" w:hAnsi="Corbel" w:cs="Segoe UI"/>
          <w:b/>
          <w:bCs/>
          <w:i/>
          <w:iCs/>
        </w:rPr>
        <w:t>d</w:t>
      </w:r>
      <w:r w:rsidR="00FB128E" w:rsidRPr="003C1BF2">
        <w:rPr>
          <w:rFonts w:ascii="Corbel" w:hAnsi="Corbel" w:cs="Segoe UI"/>
          <w:b/>
          <w:bCs/>
          <w:i/>
          <w:iCs/>
        </w:rPr>
        <w:t>oklady a dokumenty, ktorými uchádzač preukazuje splnenie podmienok účasti</w:t>
      </w:r>
      <w:r w:rsidR="00FB128E" w:rsidRPr="003C1BF2">
        <w:rPr>
          <w:rFonts w:ascii="Corbel" w:hAnsi="Corbel" w:cs="Segoe UI"/>
        </w:rPr>
        <w:t xml:space="preserve"> alebo vyplnený a podpísaný Jednotný európsky dokument</w:t>
      </w:r>
      <w:r w:rsidR="003267AA">
        <w:rPr>
          <w:rFonts w:ascii="Corbel" w:hAnsi="Corbel" w:cs="Segoe UI"/>
        </w:rPr>
        <w:t xml:space="preserve">, </w:t>
      </w:r>
      <w:r w:rsidR="00FB128E" w:rsidRPr="003C1BF2">
        <w:rPr>
          <w:rFonts w:ascii="Corbel" w:hAnsi="Corbel" w:cs="Segoe UI"/>
        </w:rPr>
        <w:t>ktorým uchádzač môže predbežne nahradiť doklady na preukázanie splnenia podmienok účasti určené verejným obstarávateľom, v súlade s § 39 zákona,</w:t>
      </w:r>
    </w:p>
    <w:p w14:paraId="567781F6" w14:textId="143A95F8" w:rsidR="007C75AC" w:rsidRPr="003C1BF2" w:rsidRDefault="00E61664" w:rsidP="007C75AC">
      <w:pPr>
        <w:pStyle w:val="ListParagraph2"/>
        <w:spacing w:after="120" w:line="240" w:lineRule="auto"/>
        <w:ind w:left="567" w:right="0"/>
        <w:jc w:val="both"/>
        <w:rPr>
          <w:rFonts w:ascii="Corbel" w:hAnsi="Corbel" w:cs="Segoe UI"/>
        </w:rPr>
      </w:pPr>
      <w:r w:rsidRPr="00E61664">
        <w:rPr>
          <w:rFonts w:ascii="Corbel" w:hAnsi="Corbel" w:cs="Segoe UI"/>
          <w:i/>
          <w:iCs/>
        </w:rPr>
        <w:t>16.2.</w:t>
      </w:r>
      <w:r w:rsidR="0053064E">
        <w:rPr>
          <w:rFonts w:ascii="Corbel" w:hAnsi="Corbel" w:cs="Segoe UI"/>
          <w:i/>
          <w:iCs/>
        </w:rPr>
        <w:t>4</w:t>
      </w:r>
      <w:r>
        <w:rPr>
          <w:rFonts w:ascii="Corbel" w:hAnsi="Corbel" w:cs="Segoe UI"/>
          <w:b/>
          <w:bCs/>
          <w:i/>
          <w:iCs/>
        </w:rPr>
        <w:t xml:space="preserve"> </w:t>
      </w:r>
      <w:r w:rsidR="005B4AE6" w:rsidRPr="003C1BF2">
        <w:rPr>
          <w:rFonts w:ascii="Corbel" w:hAnsi="Corbel" w:cs="Segoe UI"/>
          <w:b/>
          <w:bCs/>
          <w:i/>
          <w:iCs/>
        </w:rPr>
        <w:t>č</w:t>
      </w:r>
      <w:r w:rsidR="00B565EF" w:rsidRPr="003C1BF2">
        <w:rPr>
          <w:rFonts w:ascii="Corbel" w:hAnsi="Corbel" w:cs="Segoe UI"/>
          <w:b/>
          <w:bCs/>
          <w:i/>
          <w:iCs/>
        </w:rPr>
        <w:t>estné vyhlásenie skupiny dodávateľov</w:t>
      </w:r>
      <w:r w:rsidR="00B565EF" w:rsidRPr="003C1BF2">
        <w:rPr>
          <w:rFonts w:ascii="Corbel" w:hAnsi="Corbel" w:cs="Segoe UI"/>
          <w:i/>
          <w:iCs/>
        </w:rPr>
        <w:t xml:space="preserve"> </w:t>
      </w:r>
      <w:r w:rsidR="00B565EF" w:rsidRPr="003C1BF2">
        <w:rPr>
          <w:rFonts w:ascii="Corbel" w:hAnsi="Corbel" w:cs="Segoe UI"/>
        </w:rPr>
        <w:t xml:space="preserve">podľa </w:t>
      </w:r>
      <w:r w:rsidR="00D167FB" w:rsidRPr="00053D0E">
        <w:rPr>
          <w:rFonts w:ascii="Corbel" w:hAnsi="Corbel" w:cs="Segoe UI"/>
        </w:rPr>
        <w:t>p</w:t>
      </w:r>
      <w:r w:rsidR="00B565EF" w:rsidRPr="00053D0E">
        <w:rPr>
          <w:rFonts w:ascii="Corbel" w:hAnsi="Corbel" w:cs="Segoe UI"/>
        </w:rPr>
        <w:t>rílohy č.</w:t>
      </w:r>
      <w:r w:rsidR="003267AA" w:rsidRPr="00053D0E">
        <w:rPr>
          <w:rFonts w:ascii="Corbel" w:hAnsi="Corbel" w:cs="Segoe UI"/>
        </w:rPr>
        <w:t xml:space="preserve"> </w:t>
      </w:r>
      <w:r w:rsidR="00053D0E" w:rsidRPr="00053D0E">
        <w:rPr>
          <w:rFonts w:ascii="Corbel" w:hAnsi="Corbel" w:cs="Segoe UI"/>
        </w:rPr>
        <w:t>4</w:t>
      </w:r>
      <w:r w:rsidR="00B565EF" w:rsidRPr="003C1BF2">
        <w:rPr>
          <w:rFonts w:ascii="Corbel" w:hAnsi="Corbel" w:cs="Segoe UI"/>
        </w:rPr>
        <w:t xml:space="preserve"> </w:t>
      </w:r>
      <w:r w:rsidR="00C1393C" w:rsidRPr="003C1BF2">
        <w:rPr>
          <w:rFonts w:ascii="Corbel" w:hAnsi="Corbel" w:cs="Segoe UI"/>
        </w:rPr>
        <w:t xml:space="preserve">týchto </w:t>
      </w:r>
      <w:r w:rsidR="00B565EF" w:rsidRPr="003C1BF2">
        <w:rPr>
          <w:rFonts w:ascii="Corbel" w:hAnsi="Corbel" w:cs="Segoe UI"/>
        </w:rPr>
        <w:t>súťažných podkladov a plnomocenstvo pre osobu konajúcu za skupinu dodávateľov, v prípade, ak ponuku predkladá skupina dodávateľov</w:t>
      </w:r>
      <w:r w:rsidR="00262FD9" w:rsidRPr="003C1BF2">
        <w:rPr>
          <w:rFonts w:ascii="Corbel" w:hAnsi="Corbel" w:cs="Segoe UI"/>
        </w:rPr>
        <w:t>,</w:t>
      </w:r>
    </w:p>
    <w:p w14:paraId="33918B42" w14:textId="71202340" w:rsidR="00441872" w:rsidRPr="003C1BF2" w:rsidRDefault="007C75AC" w:rsidP="00441872">
      <w:pPr>
        <w:pStyle w:val="ListParagraph2"/>
        <w:spacing w:after="120" w:line="240" w:lineRule="auto"/>
        <w:ind w:left="567" w:right="0"/>
        <w:jc w:val="both"/>
        <w:rPr>
          <w:rFonts w:ascii="Corbel" w:hAnsi="Corbel"/>
        </w:rPr>
      </w:pPr>
      <w:r w:rsidRPr="003C1BF2">
        <w:rPr>
          <w:rFonts w:ascii="Corbel" w:hAnsi="Corbel" w:cs="Segoe UI"/>
        </w:rPr>
        <w:t>16.2.</w:t>
      </w:r>
      <w:r w:rsidR="0053064E">
        <w:rPr>
          <w:rFonts w:ascii="Corbel" w:hAnsi="Corbel" w:cs="Segoe UI"/>
        </w:rPr>
        <w:t>5</w:t>
      </w:r>
      <w:r w:rsidRPr="003C1BF2">
        <w:rPr>
          <w:rFonts w:ascii="Corbel" w:hAnsi="Corbel" w:cs="Segoe UI"/>
        </w:rPr>
        <w:t xml:space="preserve"> </w:t>
      </w:r>
      <w:r w:rsidRPr="003C1BF2">
        <w:rPr>
          <w:rFonts w:ascii="Corbel" w:hAnsi="Corbel"/>
          <w:b/>
          <w:i/>
        </w:rPr>
        <w:t>splnomocnenie</w:t>
      </w:r>
      <w:r w:rsidRPr="003C1BF2">
        <w:rPr>
          <w:rFonts w:ascii="Corbel" w:hAnsi="Corbel"/>
          <w:b/>
          <w:i/>
          <w:spacing w:val="37"/>
        </w:rPr>
        <w:t xml:space="preserve"> </w:t>
      </w:r>
      <w:r w:rsidRPr="003C1BF2">
        <w:rPr>
          <w:rFonts w:ascii="Corbel" w:hAnsi="Corbel"/>
        </w:rPr>
        <w:t>konať</w:t>
      </w:r>
      <w:r w:rsidRPr="003C1BF2">
        <w:rPr>
          <w:rFonts w:ascii="Corbel" w:hAnsi="Corbel"/>
          <w:spacing w:val="40"/>
        </w:rPr>
        <w:t xml:space="preserve"> </w:t>
      </w:r>
      <w:r w:rsidRPr="003C1BF2">
        <w:rPr>
          <w:rFonts w:ascii="Corbel" w:hAnsi="Corbel"/>
        </w:rPr>
        <w:t>za</w:t>
      </w:r>
      <w:r w:rsidRPr="003C1BF2">
        <w:rPr>
          <w:rFonts w:ascii="Corbel" w:hAnsi="Corbel"/>
          <w:spacing w:val="36"/>
        </w:rPr>
        <w:t xml:space="preserve"> </w:t>
      </w:r>
      <w:r w:rsidRPr="003C1BF2">
        <w:rPr>
          <w:rFonts w:ascii="Corbel" w:hAnsi="Corbel"/>
        </w:rPr>
        <w:t>uchádzača</w:t>
      </w:r>
      <w:r w:rsidRPr="003C1BF2">
        <w:rPr>
          <w:rFonts w:ascii="Corbel" w:hAnsi="Corbel"/>
          <w:spacing w:val="39"/>
        </w:rPr>
        <w:t xml:space="preserve"> </w:t>
      </w:r>
      <w:r w:rsidRPr="003C1BF2">
        <w:rPr>
          <w:rFonts w:ascii="Corbel" w:hAnsi="Corbel"/>
        </w:rPr>
        <w:t>alebo</w:t>
      </w:r>
      <w:r w:rsidRPr="003C1BF2">
        <w:rPr>
          <w:rFonts w:ascii="Corbel" w:hAnsi="Corbel"/>
          <w:spacing w:val="38"/>
        </w:rPr>
        <w:t xml:space="preserve"> </w:t>
      </w:r>
      <w:r w:rsidRPr="003C1BF2">
        <w:rPr>
          <w:rFonts w:ascii="Corbel" w:hAnsi="Corbel"/>
        </w:rPr>
        <w:t>skupinu</w:t>
      </w:r>
      <w:r w:rsidRPr="003C1BF2">
        <w:rPr>
          <w:rFonts w:ascii="Corbel" w:hAnsi="Corbel"/>
          <w:spacing w:val="38"/>
        </w:rPr>
        <w:t xml:space="preserve"> </w:t>
      </w:r>
      <w:r w:rsidRPr="003C1BF2">
        <w:rPr>
          <w:rFonts w:ascii="Corbel" w:hAnsi="Corbel"/>
        </w:rPr>
        <w:t>uchádzačov,</w:t>
      </w:r>
      <w:r w:rsidRPr="003C1BF2">
        <w:rPr>
          <w:rFonts w:ascii="Corbel" w:hAnsi="Corbel"/>
          <w:spacing w:val="37"/>
        </w:rPr>
        <w:t xml:space="preserve"> </w:t>
      </w:r>
      <w:r w:rsidRPr="003C1BF2">
        <w:rPr>
          <w:rFonts w:ascii="Corbel" w:hAnsi="Corbel"/>
        </w:rPr>
        <w:t>ak</w:t>
      </w:r>
      <w:r w:rsidRPr="003C1BF2">
        <w:rPr>
          <w:rFonts w:ascii="Corbel" w:hAnsi="Corbel"/>
          <w:spacing w:val="37"/>
        </w:rPr>
        <w:t xml:space="preserve"> </w:t>
      </w:r>
      <w:r w:rsidRPr="003C1BF2">
        <w:rPr>
          <w:rFonts w:ascii="Corbel" w:hAnsi="Corbel"/>
        </w:rPr>
        <w:t>ponuku a doklady v nej podpisuje iná osoba ako štatutárny zástupca,</w:t>
      </w:r>
    </w:p>
    <w:p w14:paraId="06E000E4" w14:textId="756AEE56" w:rsidR="00F372F1" w:rsidRDefault="00F372F1" w:rsidP="00AE38F9">
      <w:pPr>
        <w:tabs>
          <w:tab w:val="clear" w:pos="2160"/>
          <w:tab w:val="clear" w:pos="2880"/>
          <w:tab w:val="clear" w:pos="4500"/>
        </w:tabs>
        <w:spacing w:after="120"/>
        <w:ind w:left="567"/>
        <w:jc w:val="both"/>
        <w:rPr>
          <w:rFonts w:ascii="Corbel" w:hAnsi="Corbel" w:cs="Segoe UI"/>
          <w:sz w:val="22"/>
          <w:szCs w:val="22"/>
        </w:rPr>
      </w:pPr>
      <w:r w:rsidRPr="003C1BF2">
        <w:rPr>
          <w:rFonts w:ascii="Corbel" w:hAnsi="Corbel" w:cs="Segoe UI"/>
          <w:color w:val="000000"/>
          <w:sz w:val="22"/>
          <w:szCs w:val="22"/>
          <w:lang w:eastAsia="sk-SK"/>
        </w:rPr>
        <w:lastRenderedPageBreak/>
        <w:t>1</w:t>
      </w:r>
      <w:r w:rsidR="00C01C07" w:rsidRPr="003C1BF2">
        <w:rPr>
          <w:rFonts w:ascii="Corbel" w:hAnsi="Corbel" w:cs="Segoe UI"/>
          <w:color w:val="000000"/>
          <w:sz w:val="22"/>
          <w:szCs w:val="22"/>
          <w:lang w:eastAsia="sk-SK"/>
        </w:rPr>
        <w:t>6</w:t>
      </w:r>
      <w:r w:rsidRPr="003C1BF2">
        <w:rPr>
          <w:rFonts w:ascii="Corbel" w:hAnsi="Corbel" w:cs="Segoe UI"/>
          <w:color w:val="000000"/>
          <w:sz w:val="22"/>
          <w:szCs w:val="22"/>
          <w:lang w:eastAsia="sk-SK"/>
        </w:rPr>
        <w:t>.2.</w:t>
      </w:r>
      <w:r w:rsidR="0053064E">
        <w:rPr>
          <w:rFonts w:ascii="Corbel" w:hAnsi="Corbel" w:cs="Segoe UI"/>
          <w:color w:val="000000"/>
          <w:sz w:val="22"/>
          <w:szCs w:val="22"/>
          <w:lang w:eastAsia="sk-SK"/>
        </w:rPr>
        <w:t>6</w:t>
      </w:r>
      <w:r w:rsidRPr="003C1BF2">
        <w:rPr>
          <w:rFonts w:ascii="Corbel" w:hAnsi="Corbel" w:cs="Segoe UI"/>
          <w:color w:val="000000"/>
          <w:sz w:val="22"/>
          <w:szCs w:val="22"/>
          <w:lang w:eastAsia="sk-SK"/>
        </w:rPr>
        <w:t xml:space="preserve"> </w:t>
      </w:r>
      <w:r w:rsidR="00E61664">
        <w:rPr>
          <w:rFonts w:ascii="Corbel" w:hAnsi="Corbel" w:cs="Segoe UI"/>
          <w:color w:val="000000"/>
          <w:sz w:val="22"/>
          <w:szCs w:val="22"/>
          <w:lang w:eastAsia="sk-SK"/>
        </w:rPr>
        <w:t>a</w:t>
      </w:r>
      <w:r w:rsidRPr="003C1BF2">
        <w:rPr>
          <w:rFonts w:ascii="Corbel" w:hAnsi="Corbel" w:cs="Segoe UI"/>
          <w:color w:val="000000"/>
          <w:sz w:val="22"/>
          <w:szCs w:val="22"/>
          <w:lang w:eastAsia="sk-SK"/>
        </w:rPr>
        <w:t>k uchádzač nevypracoval ponuku sám, uvedie</w:t>
      </w:r>
      <w:r w:rsidR="00CA2BDA" w:rsidRPr="003C1BF2">
        <w:rPr>
          <w:rFonts w:ascii="Corbel" w:hAnsi="Corbel" w:cs="Segoe UI"/>
          <w:color w:val="000000"/>
          <w:sz w:val="22"/>
          <w:szCs w:val="22"/>
          <w:lang w:eastAsia="sk-SK"/>
        </w:rPr>
        <w:t xml:space="preserve"> </w:t>
      </w:r>
      <w:r w:rsidR="00CA2BDA" w:rsidRPr="003C1BF2">
        <w:rPr>
          <w:rFonts w:ascii="Corbel" w:hAnsi="Corbel" w:cs="Segoe UI"/>
          <w:b/>
          <w:i/>
          <w:color w:val="000000"/>
          <w:sz w:val="22"/>
          <w:szCs w:val="22"/>
          <w:lang w:eastAsia="sk-SK"/>
        </w:rPr>
        <w:t xml:space="preserve">identifikačné údaje </w:t>
      </w:r>
      <w:r w:rsidRPr="003C1BF2">
        <w:rPr>
          <w:rFonts w:ascii="Corbel" w:hAnsi="Corbel" w:cs="Segoe UI"/>
          <w:b/>
          <w:i/>
          <w:color w:val="000000"/>
          <w:sz w:val="22"/>
          <w:szCs w:val="22"/>
          <w:lang w:eastAsia="sk-SK"/>
        </w:rPr>
        <w:t>osob</w:t>
      </w:r>
      <w:r w:rsidR="00CA2BDA" w:rsidRPr="003C1BF2">
        <w:rPr>
          <w:rFonts w:ascii="Corbel" w:hAnsi="Corbel" w:cs="Segoe UI"/>
          <w:b/>
          <w:i/>
          <w:color w:val="000000"/>
          <w:sz w:val="22"/>
          <w:szCs w:val="22"/>
          <w:lang w:eastAsia="sk-SK"/>
        </w:rPr>
        <w:t>y</w:t>
      </w:r>
      <w:r w:rsidRPr="003C1BF2">
        <w:rPr>
          <w:rFonts w:ascii="Corbel" w:hAnsi="Corbel" w:cs="Segoe UI"/>
          <w:b/>
          <w:i/>
          <w:color w:val="000000"/>
          <w:sz w:val="22"/>
          <w:szCs w:val="22"/>
          <w:lang w:eastAsia="sk-SK"/>
        </w:rPr>
        <w:t>, ktorej služby alebo podklady pri vypracovaní ponuky využil</w:t>
      </w:r>
      <w:r w:rsidR="00CA2BDA" w:rsidRPr="003C1BF2">
        <w:rPr>
          <w:rFonts w:ascii="Corbel" w:hAnsi="Corbel" w:cs="Segoe UI"/>
          <w:color w:val="000000"/>
          <w:sz w:val="22"/>
          <w:szCs w:val="22"/>
          <w:lang w:eastAsia="sk-SK"/>
        </w:rPr>
        <w:t xml:space="preserve"> </w:t>
      </w:r>
      <w:r w:rsidR="00CA2BDA" w:rsidRPr="003C1BF2">
        <w:rPr>
          <w:rFonts w:ascii="Corbel" w:hAnsi="Corbel" w:cs="Segoe UI"/>
          <w:sz w:val="22"/>
          <w:szCs w:val="22"/>
        </w:rPr>
        <w:t>(min. meno a priezvisko, obchodné meno alebo názov, adresa pobytu, sídlo alebo miesto podnikania a identifikačné číslo, ak bolo pridelené)</w:t>
      </w:r>
      <w:r w:rsidR="00BB69E3" w:rsidRPr="003C1BF2">
        <w:rPr>
          <w:rFonts w:ascii="Corbel" w:hAnsi="Corbel" w:cs="Segoe UI"/>
          <w:sz w:val="22"/>
          <w:szCs w:val="22"/>
        </w:rPr>
        <w:t>,</w:t>
      </w:r>
    </w:p>
    <w:p w14:paraId="4EEF9E79" w14:textId="60A87563" w:rsidR="00B118A6" w:rsidRDefault="00B118A6" w:rsidP="00AE38F9">
      <w:pPr>
        <w:tabs>
          <w:tab w:val="clear" w:pos="2160"/>
          <w:tab w:val="clear" w:pos="2880"/>
          <w:tab w:val="clear" w:pos="4500"/>
        </w:tabs>
        <w:spacing w:after="120"/>
        <w:ind w:left="567"/>
        <w:jc w:val="both"/>
        <w:rPr>
          <w:rFonts w:ascii="Corbel" w:hAnsi="Corbel" w:cs="Segoe UI"/>
          <w:sz w:val="22"/>
          <w:szCs w:val="22"/>
        </w:rPr>
      </w:pPr>
      <w:r>
        <w:rPr>
          <w:rFonts w:ascii="Corbel" w:hAnsi="Corbel" w:cs="Segoe UI"/>
          <w:sz w:val="22"/>
          <w:szCs w:val="22"/>
        </w:rPr>
        <w:t xml:space="preserve">16.2.7 úspešný uchádzač pri podpise rámcovej dohody predkladá čestné prehlásenie uchádzača </w:t>
      </w:r>
      <w:r w:rsidRPr="00B118A6">
        <w:rPr>
          <w:rFonts w:ascii="Corbel" w:hAnsi="Corbel" w:cs="Segoe UI"/>
          <w:b/>
          <w:bCs/>
          <w:i/>
          <w:iCs/>
          <w:sz w:val="22"/>
          <w:szCs w:val="22"/>
        </w:rPr>
        <w:t>podľa prílohy č. 5</w:t>
      </w:r>
      <w:r>
        <w:rPr>
          <w:rFonts w:ascii="Corbel" w:hAnsi="Corbel" w:cs="Segoe UI"/>
          <w:sz w:val="22"/>
          <w:szCs w:val="22"/>
        </w:rPr>
        <w:t xml:space="preserve"> týchto súťažných podkladov. Toto čestné prehlásenie sa nepredkladá ako súčasť ponuky.</w:t>
      </w:r>
    </w:p>
    <w:p w14:paraId="49F3B332" w14:textId="2DE51EDB" w:rsidR="00552AB5" w:rsidRDefault="005604B1" w:rsidP="00652540">
      <w:pPr>
        <w:tabs>
          <w:tab w:val="clear" w:pos="2160"/>
          <w:tab w:val="clear" w:pos="2880"/>
          <w:tab w:val="clear" w:pos="4500"/>
        </w:tabs>
        <w:spacing w:after="120"/>
        <w:ind w:left="567"/>
        <w:jc w:val="both"/>
        <w:rPr>
          <w:rFonts w:ascii="Corbel" w:hAnsi="Corbel" w:cs="Segoe UI"/>
          <w:sz w:val="22"/>
          <w:szCs w:val="22"/>
        </w:rPr>
      </w:pPr>
      <w:r>
        <w:rPr>
          <w:rFonts w:ascii="Corbel" w:hAnsi="Corbel" w:cs="Segoe UI"/>
          <w:sz w:val="22"/>
          <w:szCs w:val="22"/>
        </w:rPr>
        <w:t xml:space="preserve">16.2.8 </w:t>
      </w:r>
      <w:r w:rsidR="00073B58" w:rsidRPr="00073B58">
        <w:rPr>
          <w:rFonts w:ascii="Corbel" w:hAnsi="Corbel" w:cs="Segoe UI"/>
          <w:b/>
          <w:bCs/>
          <w:i/>
          <w:iCs/>
          <w:sz w:val="22"/>
          <w:szCs w:val="22"/>
        </w:rPr>
        <w:t>čestné vyhlásenie § 32 ods. 1 písm. a) ZVO v zmysle § 32 ods. 7 a 8 ZVO</w:t>
      </w:r>
      <w:r w:rsidR="00073B58">
        <w:rPr>
          <w:rFonts w:ascii="Corbel" w:hAnsi="Corbel" w:cs="Segoe UI"/>
          <w:b/>
          <w:bCs/>
          <w:i/>
          <w:iCs/>
          <w:sz w:val="22"/>
          <w:szCs w:val="22"/>
        </w:rPr>
        <w:t xml:space="preserve"> </w:t>
      </w:r>
      <w:r w:rsidR="00073B58">
        <w:rPr>
          <w:rFonts w:ascii="Corbel" w:hAnsi="Corbel" w:cs="Segoe UI"/>
          <w:sz w:val="22"/>
          <w:szCs w:val="22"/>
        </w:rPr>
        <w:t xml:space="preserve"> podľa prílohy č. 6</w:t>
      </w:r>
      <w:r w:rsidR="00FB3D24">
        <w:rPr>
          <w:rFonts w:ascii="Corbel" w:hAnsi="Corbel" w:cs="Segoe UI"/>
          <w:sz w:val="22"/>
          <w:szCs w:val="22"/>
        </w:rPr>
        <w:t xml:space="preserve"> týchto súťažných podkladov</w:t>
      </w:r>
      <w:r w:rsidR="00882A3A">
        <w:rPr>
          <w:rFonts w:ascii="Corbel" w:hAnsi="Corbel" w:cs="Segoe UI"/>
          <w:sz w:val="22"/>
          <w:szCs w:val="22"/>
        </w:rPr>
        <w:t>.</w:t>
      </w:r>
    </w:p>
    <w:p w14:paraId="702DA2A1" w14:textId="77777777" w:rsidR="00745728" w:rsidRDefault="00745728" w:rsidP="00745728">
      <w:pPr>
        <w:tabs>
          <w:tab w:val="clear" w:pos="2160"/>
          <w:tab w:val="clear" w:pos="2880"/>
          <w:tab w:val="clear" w:pos="4500"/>
        </w:tabs>
        <w:spacing w:after="120"/>
        <w:jc w:val="both"/>
        <w:rPr>
          <w:rFonts w:ascii="Corbel" w:hAnsi="Corbel" w:cs="Segoe UI"/>
          <w:sz w:val="22"/>
          <w:szCs w:val="22"/>
        </w:rPr>
      </w:pPr>
    </w:p>
    <w:p w14:paraId="6F90BA3C" w14:textId="6E0FD364" w:rsidR="001D26D2" w:rsidRDefault="00552AB5" w:rsidP="00745728">
      <w:pPr>
        <w:tabs>
          <w:tab w:val="clear" w:pos="2160"/>
          <w:tab w:val="clear" w:pos="2880"/>
          <w:tab w:val="clear" w:pos="4500"/>
        </w:tabs>
        <w:spacing w:after="120"/>
        <w:jc w:val="both"/>
        <w:rPr>
          <w:rFonts w:ascii="Corbel" w:hAnsi="Corbel" w:cs="Segoe UI"/>
          <w:sz w:val="22"/>
          <w:szCs w:val="22"/>
        </w:rPr>
      </w:pPr>
      <w:r w:rsidRPr="00552AB5">
        <w:rPr>
          <w:rFonts w:ascii="Corbel" w:hAnsi="Corbel" w:cs="Segoe UI"/>
          <w:sz w:val="22"/>
          <w:szCs w:val="22"/>
        </w:rPr>
        <w:t>Uchádzač v ponuke </w:t>
      </w:r>
      <w:r w:rsidRPr="00552AB5">
        <w:rPr>
          <w:rFonts w:ascii="Corbel" w:hAnsi="Corbel" w:cs="Segoe UI"/>
          <w:b/>
          <w:bCs/>
          <w:sz w:val="22"/>
          <w:szCs w:val="22"/>
        </w:rPr>
        <w:t>nepredkladá podpísaný návrh Rámcovej dohody</w:t>
      </w:r>
      <w:r w:rsidRPr="00552AB5">
        <w:rPr>
          <w:rFonts w:ascii="Corbel" w:hAnsi="Corbel" w:cs="Segoe UI"/>
          <w:sz w:val="22"/>
          <w:szCs w:val="22"/>
        </w:rPr>
        <w:t>. Samotným predložením ponuky uchádzač potvrdzuje, že v plnom rozsahu a bez výhrad </w:t>
      </w:r>
      <w:r w:rsidRPr="00552AB5">
        <w:rPr>
          <w:rFonts w:ascii="Corbel" w:hAnsi="Corbel" w:cs="Segoe UI"/>
          <w:b/>
          <w:bCs/>
          <w:sz w:val="22"/>
          <w:szCs w:val="22"/>
        </w:rPr>
        <w:t>súhlasí so znením a podmienkami</w:t>
      </w:r>
      <w:r w:rsidRPr="00552AB5">
        <w:rPr>
          <w:rFonts w:ascii="Corbel" w:hAnsi="Corbel" w:cs="Segoe UI"/>
          <w:sz w:val="22"/>
          <w:szCs w:val="22"/>
        </w:rPr>
        <w:t xml:space="preserve"> Rámcovej dohody, ktorá tvorí </w:t>
      </w:r>
      <w:r w:rsidRPr="00552AB5">
        <w:rPr>
          <w:rFonts w:ascii="Corbel" w:hAnsi="Corbel" w:cs="Segoe UI"/>
          <w:b/>
          <w:bCs/>
          <w:sz w:val="22"/>
          <w:szCs w:val="22"/>
        </w:rPr>
        <w:t>prílohu č. 3</w:t>
      </w:r>
      <w:r w:rsidRPr="00552AB5">
        <w:rPr>
          <w:rFonts w:ascii="Corbel" w:hAnsi="Corbel" w:cs="Segoe UI"/>
          <w:sz w:val="22"/>
          <w:szCs w:val="22"/>
        </w:rPr>
        <w:t xml:space="preserve"> týchto súťažných podkladov.</w:t>
      </w:r>
    </w:p>
    <w:p w14:paraId="1A9343EA" w14:textId="77777777" w:rsidR="00745728" w:rsidRPr="00073B58" w:rsidRDefault="00745728" w:rsidP="00745728">
      <w:pPr>
        <w:tabs>
          <w:tab w:val="clear" w:pos="2160"/>
          <w:tab w:val="clear" w:pos="2880"/>
          <w:tab w:val="clear" w:pos="4500"/>
        </w:tabs>
        <w:spacing w:after="120"/>
        <w:jc w:val="both"/>
        <w:rPr>
          <w:rFonts w:ascii="Corbel" w:hAnsi="Corbel" w:cs="Segoe UI"/>
          <w:sz w:val="22"/>
          <w:szCs w:val="22"/>
        </w:rPr>
      </w:pPr>
    </w:p>
    <w:p w14:paraId="696D2276" w14:textId="5C2DD770" w:rsidR="00113EBC" w:rsidRPr="00900467" w:rsidRDefault="000477F5" w:rsidP="00900467">
      <w:pPr>
        <w:pStyle w:val="Odsekzoznamu"/>
        <w:widowControl w:val="0"/>
        <w:tabs>
          <w:tab w:val="clear" w:pos="2160"/>
          <w:tab w:val="clear" w:pos="2880"/>
          <w:tab w:val="clear" w:pos="4500"/>
        </w:tabs>
        <w:autoSpaceDE w:val="0"/>
        <w:autoSpaceDN w:val="0"/>
        <w:spacing w:after="120"/>
        <w:ind w:left="0" w:right="113"/>
        <w:jc w:val="both"/>
        <w:rPr>
          <w:rFonts w:ascii="Corbel" w:hAnsi="Corbel" w:cs="Segoe UI"/>
          <w:sz w:val="22"/>
          <w:szCs w:val="22"/>
        </w:rPr>
      </w:pPr>
      <w:r w:rsidRPr="003C1BF2">
        <w:rPr>
          <w:rFonts w:ascii="Corbel" w:hAnsi="Corbel" w:cs="Segoe UI"/>
          <w:sz w:val="22"/>
          <w:szCs w:val="22"/>
        </w:rPr>
        <w:t>16.3 Všetky časti ponuky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 bod. 16.2.</w:t>
      </w:r>
      <w:r w:rsidR="0053064E">
        <w:rPr>
          <w:rFonts w:ascii="Corbel" w:hAnsi="Corbel" w:cs="Segoe UI"/>
          <w:sz w:val="22"/>
          <w:szCs w:val="22"/>
        </w:rPr>
        <w:t>5</w:t>
      </w:r>
      <w:r w:rsidRPr="003C1BF2">
        <w:rPr>
          <w:rFonts w:ascii="Corbel" w:hAnsi="Corbel" w:cs="Segoe UI"/>
          <w:sz w:val="22"/>
          <w:szCs w:val="22"/>
        </w:rPr>
        <w:t xml:space="preserve"> týchto súťažných podkladov -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3815DEF0" w14:textId="77777777" w:rsidR="00113EBC" w:rsidRPr="00113EBC" w:rsidRDefault="00113EBC" w:rsidP="00113EBC"/>
    <w:p w14:paraId="0B14D6E4" w14:textId="77777777" w:rsidR="00113EBC" w:rsidRPr="00113EBC" w:rsidRDefault="00113EBC" w:rsidP="00113EBC"/>
    <w:p w14:paraId="2FBDAA63" w14:textId="77777777" w:rsidR="00113EBC" w:rsidRPr="00113EBC" w:rsidRDefault="00113EBC" w:rsidP="00113EBC"/>
    <w:p w14:paraId="6883FECD" w14:textId="77777777" w:rsidR="00113EBC" w:rsidRPr="00113EBC" w:rsidRDefault="00113EBC" w:rsidP="00113EBC"/>
    <w:p w14:paraId="761D4298" w14:textId="77777777" w:rsidR="00113EBC" w:rsidRPr="00113EBC" w:rsidRDefault="00113EBC" w:rsidP="00113EBC"/>
    <w:p w14:paraId="58C3FBBA" w14:textId="77777777" w:rsidR="00113EBC" w:rsidRPr="00113EBC" w:rsidRDefault="00113EBC" w:rsidP="00113EBC"/>
    <w:p w14:paraId="2AD7BDF7" w14:textId="77777777" w:rsidR="00113EBC" w:rsidRPr="00113EBC" w:rsidRDefault="00113EBC" w:rsidP="00113EBC"/>
    <w:p w14:paraId="4E95F0BF" w14:textId="77777777" w:rsidR="00113EBC" w:rsidRPr="00113EBC" w:rsidRDefault="00113EBC" w:rsidP="00113EBC"/>
    <w:p w14:paraId="18CC1350" w14:textId="77777777" w:rsidR="00113EBC" w:rsidRPr="00113EBC" w:rsidRDefault="00113EBC" w:rsidP="00113EBC"/>
    <w:p w14:paraId="1D5A1DA9" w14:textId="77777777" w:rsidR="00113EBC" w:rsidRDefault="00113EBC" w:rsidP="00113EBC"/>
    <w:p w14:paraId="2FFEE3CF" w14:textId="77777777" w:rsidR="00113EBC" w:rsidRDefault="00113EBC" w:rsidP="00113EBC"/>
    <w:p w14:paraId="12ABD1F8" w14:textId="1F0BB0AF" w:rsidR="00113EBC" w:rsidRPr="00113EBC" w:rsidRDefault="00113EBC" w:rsidP="00113EBC">
      <w:pPr>
        <w:sectPr w:rsidR="00113EBC" w:rsidRPr="00113EBC" w:rsidSect="0061425B">
          <w:footerReference w:type="default" r:id="rId20"/>
          <w:pgSz w:w="11906" w:h="16838"/>
          <w:pgMar w:top="1418" w:right="1418" w:bottom="1418" w:left="1418" w:header="709" w:footer="709" w:gutter="0"/>
          <w:cols w:space="708"/>
          <w:docGrid w:linePitch="360"/>
        </w:sectPr>
      </w:pPr>
    </w:p>
    <w:p w14:paraId="37D13B6A" w14:textId="1340AE33" w:rsidR="00E23783" w:rsidRPr="003C1BF2" w:rsidRDefault="00E23783" w:rsidP="007D393C">
      <w:pPr>
        <w:pStyle w:val="Nadpis5"/>
        <w:spacing w:after="120"/>
        <w:ind w:firstLine="567"/>
        <w:jc w:val="both"/>
        <w:rPr>
          <w:rFonts w:ascii="Corbel" w:hAnsi="Corbel"/>
          <w:sz w:val="22"/>
        </w:rPr>
      </w:pPr>
      <w:bookmarkStart w:id="33" w:name="_Toc199934297"/>
      <w:r w:rsidRPr="003C1BF2">
        <w:rPr>
          <w:rFonts w:ascii="Corbel" w:hAnsi="Corbel"/>
          <w:sz w:val="22"/>
        </w:rPr>
        <w:lastRenderedPageBreak/>
        <w:t>1</w:t>
      </w:r>
      <w:r w:rsidR="00C01C07" w:rsidRPr="003C1BF2">
        <w:rPr>
          <w:rFonts w:ascii="Corbel" w:hAnsi="Corbel"/>
          <w:sz w:val="22"/>
        </w:rPr>
        <w:t>7</w:t>
      </w:r>
      <w:r w:rsidRPr="003C1BF2">
        <w:rPr>
          <w:rFonts w:ascii="Corbel" w:hAnsi="Corbel"/>
          <w:sz w:val="22"/>
        </w:rPr>
        <w:t>. NÁKLADY NA PONUKU</w:t>
      </w:r>
      <w:bookmarkEnd w:id="33"/>
    </w:p>
    <w:p w14:paraId="47967FF5" w14:textId="77777777" w:rsidR="00C55988" w:rsidRDefault="00E23783" w:rsidP="00C55988">
      <w:pPr>
        <w:tabs>
          <w:tab w:val="left" w:pos="567"/>
        </w:tabs>
        <w:spacing w:after="120"/>
        <w:jc w:val="both"/>
        <w:rPr>
          <w:rFonts w:ascii="Corbel" w:hAnsi="Corbel" w:cs="Segoe UI"/>
          <w:color w:val="000000"/>
          <w:sz w:val="22"/>
          <w:szCs w:val="22"/>
          <w:lang w:eastAsia="sk-SK"/>
        </w:rPr>
      </w:pPr>
      <w:r w:rsidRPr="003C1BF2">
        <w:rPr>
          <w:rFonts w:ascii="Corbel" w:hAnsi="Corbel" w:cs="Segoe UI"/>
          <w:color w:val="000000"/>
          <w:sz w:val="22"/>
          <w:szCs w:val="22"/>
          <w:lang w:eastAsia="sk-SK"/>
        </w:rPr>
        <w:t>1</w:t>
      </w:r>
      <w:r w:rsidR="00C01C07" w:rsidRPr="003C1BF2">
        <w:rPr>
          <w:rFonts w:ascii="Corbel" w:hAnsi="Corbel" w:cs="Segoe UI"/>
          <w:color w:val="000000"/>
          <w:sz w:val="22"/>
          <w:szCs w:val="22"/>
          <w:lang w:eastAsia="sk-SK"/>
        </w:rPr>
        <w:t>7</w:t>
      </w:r>
      <w:r w:rsidRPr="003C1BF2">
        <w:rPr>
          <w:rFonts w:ascii="Corbel" w:hAnsi="Corbel" w:cs="Segoe UI"/>
          <w:color w:val="000000"/>
          <w:sz w:val="22"/>
          <w:szCs w:val="22"/>
          <w:lang w:eastAsia="sk-SK"/>
        </w:rPr>
        <w:t>.1 Všetky náklady a výdavky spojené s prípravou a predložením ponuky znáša uchádzač bez finančného nároku voči verejnému obstarávateľovi bez ohľadu na výsledok verejného obstarávania a to aj v prípade, že verejný obstarávateľ neprijme ani jednu z predložených ponúk alebo zruší tento postup zadávania zákazky.</w:t>
      </w:r>
    </w:p>
    <w:p w14:paraId="19E0DA8F" w14:textId="606C75B2" w:rsidR="00E23783" w:rsidRPr="003C1BF2" w:rsidRDefault="00C55988" w:rsidP="007D393C">
      <w:pPr>
        <w:pStyle w:val="Nadpis5"/>
        <w:spacing w:after="120"/>
        <w:ind w:firstLine="567"/>
        <w:jc w:val="both"/>
        <w:rPr>
          <w:rFonts w:ascii="Corbel" w:hAnsi="Corbel"/>
          <w:sz w:val="22"/>
        </w:rPr>
      </w:pPr>
      <w:r w:rsidDel="00C55988">
        <w:rPr>
          <w:rFonts w:ascii="Corbel" w:hAnsi="Corbel"/>
          <w:sz w:val="22"/>
          <w:szCs w:val="22"/>
        </w:rPr>
        <w:t xml:space="preserve"> </w:t>
      </w:r>
      <w:bookmarkStart w:id="34" w:name="_Toc199934298"/>
      <w:r w:rsidR="00E23783" w:rsidRPr="003C1BF2">
        <w:rPr>
          <w:rFonts w:ascii="Corbel" w:hAnsi="Corbel"/>
          <w:sz w:val="22"/>
        </w:rPr>
        <w:t>1</w:t>
      </w:r>
      <w:r w:rsidR="00C01C07" w:rsidRPr="003C1BF2">
        <w:rPr>
          <w:rFonts w:ascii="Corbel" w:hAnsi="Corbel"/>
          <w:sz w:val="22"/>
        </w:rPr>
        <w:t>8</w:t>
      </w:r>
      <w:r w:rsidR="00E23783" w:rsidRPr="003C1BF2">
        <w:rPr>
          <w:rFonts w:ascii="Corbel" w:hAnsi="Corbel"/>
          <w:sz w:val="22"/>
        </w:rPr>
        <w:t>. OPRÁVNENOSŤ UCHÁDZAČA</w:t>
      </w:r>
      <w:bookmarkEnd w:id="34"/>
    </w:p>
    <w:p w14:paraId="5F6E4C86" w14:textId="6F33B683" w:rsidR="00E23783" w:rsidRPr="003C1BF2" w:rsidRDefault="00E23783" w:rsidP="00C135CA">
      <w:pPr>
        <w:spacing w:after="120"/>
        <w:jc w:val="both"/>
        <w:rPr>
          <w:rFonts w:ascii="Corbel" w:hAnsi="Corbel" w:cs="Segoe UI"/>
          <w:color w:val="000000"/>
          <w:sz w:val="22"/>
          <w:szCs w:val="22"/>
          <w:lang w:eastAsia="sk-SK"/>
        </w:rPr>
      </w:pPr>
      <w:r w:rsidRPr="003C1BF2">
        <w:rPr>
          <w:rFonts w:ascii="Corbel" w:hAnsi="Corbel" w:cs="Segoe UI"/>
          <w:color w:val="000000"/>
          <w:sz w:val="22"/>
          <w:szCs w:val="22"/>
          <w:lang w:eastAsia="sk-SK"/>
        </w:rPr>
        <w:t>1</w:t>
      </w:r>
      <w:r w:rsidR="00C01C07" w:rsidRPr="003C1BF2">
        <w:rPr>
          <w:rFonts w:ascii="Corbel" w:hAnsi="Corbel" w:cs="Segoe UI"/>
          <w:color w:val="000000"/>
          <w:sz w:val="22"/>
          <w:szCs w:val="22"/>
          <w:lang w:eastAsia="sk-SK"/>
        </w:rPr>
        <w:t>8</w:t>
      </w:r>
      <w:r w:rsidRPr="003C1BF2">
        <w:rPr>
          <w:rFonts w:ascii="Corbel" w:hAnsi="Corbel" w:cs="Segoe UI"/>
          <w:color w:val="000000"/>
          <w:sz w:val="22"/>
          <w:szCs w:val="22"/>
          <w:lang w:eastAsia="sk-SK"/>
        </w:rPr>
        <w:t>.1 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w:t>
      </w:r>
    </w:p>
    <w:p w14:paraId="369A145B" w14:textId="032D291F" w:rsidR="00770AE0" w:rsidRPr="003C1BF2" w:rsidRDefault="00770AE0" w:rsidP="00C135CA">
      <w:pPr>
        <w:spacing w:after="120"/>
        <w:jc w:val="both"/>
        <w:rPr>
          <w:rFonts w:ascii="Corbel" w:hAnsi="Corbel" w:cs="Segoe UI"/>
          <w:color w:val="000000"/>
          <w:sz w:val="22"/>
          <w:szCs w:val="22"/>
          <w:lang w:eastAsia="sk-SK"/>
        </w:rPr>
      </w:pPr>
      <w:r w:rsidRPr="003C1BF2">
        <w:rPr>
          <w:rFonts w:ascii="Corbel" w:hAnsi="Corbel" w:cs="Segoe UI"/>
          <w:color w:val="000000" w:themeColor="text1"/>
          <w:sz w:val="22"/>
          <w:szCs w:val="22"/>
          <w:lang w:eastAsia="sk-SK"/>
        </w:rPr>
        <w:t>1</w:t>
      </w:r>
      <w:r w:rsidR="00C01C07" w:rsidRPr="003C1BF2">
        <w:rPr>
          <w:rFonts w:ascii="Corbel" w:hAnsi="Corbel" w:cs="Segoe UI"/>
          <w:color w:val="000000" w:themeColor="text1"/>
          <w:sz w:val="22"/>
          <w:szCs w:val="22"/>
          <w:lang w:eastAsia="sk-SK"/>
        </w:rPr>
        <w:t>8</w:t>
      </w:r>
      <w:r w:rsidRPr="003C1BF2">
        <w:rPr>
          <w:rFonts w:ascii="Corbel" w:hAnsi="Corbel" w:cs="Segoe UI"/>
          <w:color w:val="000000" w:themeColor="text1"/>
          <w:sz w:val="22"/>
          <w:szCs w:val="22"/>
          <w:lang w:eastAsia="sk-SK"/>
        </w:rPr>
        <w:t xml:space="preserve">.2 Uchádzač – skupina dodávateľov </w:t>
      </w:r>
      <w:r w:rsidR="00CB1460">
        <w:rPr>
          <w:rFonts w:ascii="Corbel" w:hAnsi="Corbel" w:cs="Segoe UI"/>
          <w:color w:val="000000" w:themeColor="text1"/>
          <w:sz w:val="22"/>
          <w:szCs w:val="22"/>
          <w:lang w:eastAsia="sk-SK"/>
        </w:rPr>
        <w:t>–</w:t>
      </w:r>
      <w:r w:rsidRPr="003C1BF2">
        <w:rPr>
          <w:rFonts w:ascii="Corbel" w:hAnsi="Corbel" w:cs="Segoe UI"/>
          <w:color w:val="000000" w:themeColor="text1"/>
          <w:sz w:val="22"/>
          <w:szCs w:val="22"/>
          <w:lang w:eastAsia="sk-SK"/>
        </w:rPr>
        <w:t xml:space="preserve"> je povinný v ponuke predložiť doklad podpísaný všetkými členmi skupiny o nominovaní vedúceho člena skupiny oprávneného konať v mene ostatných členov skupiny</w:t>
      </w:r>
      <w:r w:rsidR="4B026ADD" w:rsidRPr="003C1BF2">
        <w:rPr>
          <w:rFonts w:ascii="Corbel" w:hAnsi="Corbel" w:cs="Segoe UI"/>
          <w:color w:val="000000" w:themeColor="text1"/>
          <w:sz w:val="22"/>
          <w:szCs w:val="22"/>
          <w:lang w:eastAsia="sk-SK"/>
        </w:rPr>
        <w:t xml:space="preserve"> - </w:t>
      </w:r>
      <w:r w:rsidR="00E83C16" w:rsidRPr="00CB1460">
        <w:rPr>
          <w:rFonts w:ascii="Corbel" w:hAnsi="Corbel" w:cs="Segoe UI"/>
          <w:color w:val="000000" w:themeColor="text1"/>
          <w:sz w:val="22"/>
          <w:szCs w:val="22"/>
          <w:lang w:eastAsia="sk-SK"/>
        </w:rPr>
        <w:t>p</w:t>
      </w:r>
      <w:r w:rsidR="4B026ADD" w:rsidRPr="00CB1460">
        <w:rPr>
          <w:rFonts w:ascii="Corbel" w:hAnsi="Corbel" w:cs="Segoe UI"/>
          <w:color w:val="000000" w:themeColor="text1"/>
          <w:sz w:val="22"/>
          <w:szCs w:val="22"/>
          <w:lang w:eastAsia="sk-SK"/>
        </w:rPr>
        <w:t xml:space="preserve">ríloha </w:t>
      </w:r>
      <w:r w:rsidR="00CB1460" w:rsidRPr="00CB1460">
        <w:rPr>
          <w:rFonts w:ascii="Corbel" w:hAnsi="Corbel" w:cs="Segoe UI"/>
          <w:color w:val="000000" w:themeColor="text1"/>
          <w:sz w:val="22"/>
          <w:szCs w:val="22"/>
          <w:lang w:eastAsia="sk-SK"/>
        </w:rPr>
        <w:t xml:space="preserve">č. </w:t>
      </w:r>
      <w:r w:rsidR="00E72395">
        <w:rPr>
          <w:rFonts w:ascii="Corbel" w:hAnsi="Corbel" w:cs="Segoe UI"/>
          <w:color w:val="000000" w:themeColor="text1"/>
          <w:sz w:val="22"/>
          <w:szCs w:val="22"/>
          <w:lang w:eastAsia="sk-SK"/>
        </w:rPr>
        <w:t>4</w:t>
      </w:r>
      <w:r w:rsidR="00CB1460" w:rsidRPr="00CB1460">
        <w:rPr>
          <w:rFonts w:ascii="Corbel" w:hAnsi="Corbel" w:cs="Segoe UI"/>
          <w:color w:val="000000" w:themeColor="text1"/>
          <w:sz w:val="22"/>
          <w:szCs w:val="22"/>
          <w:lang w:eastAsia="sk-SK"/>
        </w:rPr>
        <w:t xml:space="preserve"> </w:t>
      </w:r>
      <w:r w:rsidR="4B026ADD" w:rsidRPr="00CB1460">
        <w:rPr>
          <w:rFonts w:ascii="Corbel" w:hAnsi="Corbel" w:cs="Segoe UI"/>
          <w:color w:val="000000" w:themeColor="text1"/>
          <w:sz w:val="22"/>
          <w:szCs w:val="22"/>
          <w:lang w:eastAsia="sk-SK"/>
        </w:rPr>
        <w:t>týchto súťažných</w:t>
      </w:r>
      <w:r w:rsidR="4B026ADD" w:rsidRPr="003C1BF2">
        <w:rPr>
          <w:rFonts w:ascii="Corbel" w:hAnsi="Corbel" w:cs="Segoe UI"/>
          <w:color w:val="000000" w:themeColor="text1"/>
          <w:sz w:val="22"/>
          <w:szCs w:val="22"/>
          <w:lang w:eastAsia="sk-SK"/>
        </w:rPr>
        <w:t xml:space="preserve"> podkladov.</w:t>
      </w:r>
    </w:p>
    <w:p w14:paraId="23F9E31F" w14:textId="1B86E06A" w:rsidR="00E23783" w:rsidRDefault="00E23783" w:rsidP="00C135CA">
      <w:pPr>
        <w:spacing w:after="120"/>
        <w:jc w:val="both"/>
        <w:rPr>
          <w:rFonts w:ascii="Corbel" w:hAnsi="Corbel" w:cs="Segoe UI"/>
          <w:color w:val="000000"/>
          <w:sz w:val="22"/>
          <w:szCs w:val="22"/>
          <w:lang w:eastAsia="sk-SK"/>
        </w:rPr>
      </w:pPr>
      <w:r w:rsidRPr="003C1BF2">
        <w:rPr>
          <w:rFonts w:ascii="Corbel" w:hAnsi="Corbel" w:cs="Segoe UI"/>
          <w:color w:val="000000"/>
          <w:sz w:val="22"/>
          <w:szCs w:val="22"/>
          <w:lang w:eastAsia="sk-SK"/>
        </w:rPr>
        <w:t>1</w:t>
      </w:r>
      <w:r w:rsidR="00C01C07" w:rsidRPr="003C1BF2">
        <w:rPr>
          <w:rFonts w:ascii="Corbel" w:hAnsi="Corbel" w:cs="Segoe UI"/>
          <w:color w:val="000000"/>
          <w:sz w:val="22"/>
          <w:szCs w:val="22"/>
          <w:lang w:eastAsia="sk-SK"/>
        </w:rPr>
        <w:t>8</w:t>
      </w:r>
      <w:r w:rsidRPr="003C1BF2">
        <w:rPr>
          <w:rFonts w:ascii="Corbel" w:hAnsi="Corbel" w:cs="Segoe UI"/>
          <w:color w:val="000000"/>
          <w:sz w:val="22"/>
          <w:szCs w:val="22"/>
          <w:lang w:eastAsia="sk-SK"/>
        </w:rPr>
        <w:t>.</w:t>
      </w:r>
      <w:r w:rsidR="00770AE0" w:rsidRPr="003C1BF2">
        <w:rPr>
          <w:rFonts w:ascii="Corbel" w:hAnsi="Corbel" w:cs="Segoe UI"/>
          <w:color w:val="000000"/>
          <w:sz w:val="22"/>
          <w:szCs w:val="22"/>
          <w:lang w:eastAsia="sk-SK"/>
        </w:rPr>
        <w:t>3</w:t>
      </w:r>
      <w:r w:rsidRPr="003C1BF2">
        <w:rPr>
          <w:rFonts w:ascii="Corbel" w:hAnsi="Corbel" w:cs="Segoe UI"/>
          <w:color w:val="000000"/>
          <w:sz w:val="22"/>
          <w:szCs w:val="22"/>
          <w:lang w:eastAsia="sk-SK"/>
        </w:rPr>
        <w:t xml:space="preserve"> Každý uchádzač môže vo verejnom obstarávaní predložiť iba jednu ponuku. Uchádzač nemôže byť zároveň členom skupiny dodávateľov. Verejný obstarávateľ vylúči uchádzača, ktorý je súčasne členom skupiny dodávateľov.</w:t>
      </w:r>
    </w:p>
    <w:p w14:paraId="2710CDA1" w14:textId="47ABA9DA" w:rsidR="00770AE0" w:rsidRPr="003C1BF2" w:rsidRDefault="00770AE0" w:rsidP="007D393C">
      <w:pPr>
        <w:pStyle w:val="Nadpis5"/>
        <w:spacing w:after="120"/>
        <w:ind w:firstLine="709"/>
        <w:jc w:val="both"/>
        <w:rPr>
          <w:rFonts w:ascii="Corbel" w:hAnsi="Corbel"/>
          <w:sz w:val="22"/>
        </w:rPr>
      </w:pPr>
      <w:bookmarkStart w:id="35" w:name="_Toc199934299"/>
      <w:r w:rsidRPr="003C1BF2">
        <w:rPr>
          <w:rFonts w:ascii="Corbel" w:hAnsi="Corbel"/>
          <w:sz w:val="22"/>
        </w:rPr>
        <w:t>1</w:t>
      </w:r>
      <w:r w:rsidR="00C01C07" w:rsidRPr="003C1BF2">
        <w:rPr>
          <w:rFonts w:ascii="Corbel" w:hAnsi="Corbel"/>
          <w:sz w:val="22"/>
        </w:rPr>
        <w:t>9</w:t>
      </w:r>
      <w:r w:rsidRPr="003C1BF2">
        <w:rPr>
          <w:rFonts w:ascii="Corbel" w:hAnsi="Corbel"/>
          <w:sz w:val="22"/>
        </w:rPr>
        <w:t xml:space="preserve">. </w:t>
      </w:r>
      <w:r w:rsidR="00800B3C" w:rsidRPr="003C1BF2">
        <w:rPr>
          <w:rFonts w:ascii="Corbel" w:hAnsi="Corbel"/>
          <w:sz w:val="22"/>
        </w:rPr>
        <w:t>SPÔSOB</w:t>
      </w:r>
      <w:r w:rsidR="001537C4" w:rsidRPr="003C1BF2">
        <w:rPr>
          <w:rFonts w:ascii="Corbel" w:hAnsi="Corbel"/>
          <w:sz w:val="22"/>
        </w:rPr>
        <w:t xml:space="preserve"> PREDLOŽENIA PONUKY</w:t>
      </w:r>
      <w:r w:rsidR="00800B3C" w:rsidRPr="003C1BF2">
        <w:rPr>
          <w:rFonts w:ascii="Corbel" w:hAnsi="Corbel"/>
          <w:sz w:val="22"/>
        </w:rPr>
        <w:t xml:space="preserve">, </w:t>
      </w:r>
      <w:r w:rsidRPr="003C1BF2">
        <w:rPr>
          <w:rFonts w:ascii="Corbel" w:hAnsi="Corbel"/>
          <w:sz w:val="22"/>
        </w:rPr>
        <w:t>MIESTO A LEHOTA NA PREDLOŽENIE PONUKY</w:t>
      </w:r>
      <w:bookmarkEnd w:id="35"/>
    </w:p>
    <w:p w14:paraId="20924940" w14:textId="5E4A33D4" w:rsidR="00770AE0" w:rsidRPr="00E40E35" w:rsidRDefault="00770AE0" w:rsidP="00C135CA">
      <w:pPr>
        <w:spacing w:after="120"/>
        <w:jc w:val="both"/>
        <w:rPr>
          <w:rFonts w:ascii="Corbel" w:hAnsi="Corbel" w:cs="Segoe UI"/>
          <w:b/>
          <w:color w:val="000000"/>
          <w:sz w:val="22"/>
          <w:szCs w:val="22"/>
          <w:lang w:eastAsia="sk-SK"/>
        </w:rPr>
      </w:pPr>
      <w:r w:rsidRPr="003C1BF2">
        <w:rPr>
          <w:rFonts w:ascii="Corbel" w:hAnsi="Corbel" w:cs="Segoe UI"/>
          <w:color w:val="000000"/>
          <w:sz w:val="22"/>
          <w:szCs w:val="22"/>
          <w:lang w:eastAsia="sk-SK"/>
        </w:rPr>
        <w:t>1</w:t>
      </w:r>
      <w:r w:rsidR="00C01C07" w:rsidRPr="003C1BF2">
        <w:rPr>
          <w:rFonts w:ascii="Corbel" w:hAnsi="Corbel" w:cs="Segoe UI"/>
          <w:color w:val="000000"/>
          <w:sz w:val="22"/>
          <w:szCs w:val="22"/>
          <w:lang w:eastAsia="sk-SK"/>
        </w:rPr>
        <w:t>9</w:t>
      </w:r>
      <w:r w:rsidRPr="003C1BF2">
        <w:rPr>
          <w:rFonts w:ascii="Corbel" w:hAnsi="Corbel" w:cs="Segoe UI"/>
          <w:color w:val="000000"/>
          <w:sz w:val="22"/>
          <w:szCs w:val="22"/>
          <w:lang w:eastAsia="sk-SK"/>
        </w:rPr>
        <w:t xml:space="preserve">.1 Ponuka sa predkladá elektronicky prostredníctvom </w:t>
      </w:r>
      <w:r w:rsidR="00B32FD3" w:rsidRPr="003C1BF2">
        <w:rPr>
          <w:rFonts w:ascii="Corbel" w:hAnsi="Corbel" w:cs="Segoe UI"/>
          <w:color w:val="000000"/>
          <w:sz w:val="22"/>
          <w:szCs w:val="22"/>
          <w:lang w:eastAsia="sk-SK"/>
        </w:rPr>
        <w:t>informačného systému JOSEPHINE</w:t>
      </w:r>
      <w:r w:rsidRPr="003C1BF2">
        <w:rPr>
          <w:rFonts w:ascii="Corbel" w:hAnsi="Corbel" w:cs="Segoe UI"/>
          <w:color w:val="000000"/>
          <w:sz w:val="22"/>
          <w:szCs w:val="22"/>
          <w:lang w:eastAsia="sk-SK"/>
        </w:rPr>
        <w:t xml:space="preserve"> na </w:t>
      </w:r>
      <w:r w:rsidR="00B32FD3" w:rsidRPr="003C1BF2">
        <w:rPr>
          <w:rFonts w:ascii="Corbel" w:hAnsi="Corbel" w:cs="Segoe UI"/>
          <w:color w:val="000000"/>
          <w:sz w:val="22"/>
          <w:szCs w:val="22"/>
          <w:lang w:eastAsia="sk-SK"/>
        </w:rPr>
        <w:t>elektronickej adrese</w:t>
      </w:r>
      <w:r w:rsidRPr="003C1BF2">
        <w:rPr>
          <w:rFonts w:ascii="Corbel" w:hAnsi="Corbel" w:cs="Segoe UI"/>
          <w:color w:val="000000"/>
          <w:sz w:val="22"/>
          <w:szCs w:val="22"/>
          <w:lang w:eastAsia="sk-SK"/>
        </w:rPr>
        <w:t xml:space="preserve"> </w:t>
      </w:r>
      <w:hyperlink r:id="rId21" w:history="1">
        <w:r w:rsidR="00A169EE" w:rsidRPr="00EF267E">
          <w:rPr>
            <w:rStyle w:val="Hypertextovprepojenie"/>
            <w:rFonts w:ascii="Corbel" w:hAnsi="Corbel" w:cs="Segoe UI"/>
            <w:sz w:val="22"/>
            <w:szCs w:val="22"/>
            <w:lang w:eastAsia="sk-SK"/>
          </w:rPr>
          <w:t>https://josephine.proebiz.com/sk/tender/76541/summary</w:t>
        </w:r>
      </w:hyperlink>
      <w:r w:rsidR="00A169EE">
        <w:rPr>
          <w:rFonts w:ascii="Corbel" w:hAnsi="Corbel" w:cs="Segoe UI"/>
          <w:color w:val="000000"/>
          <w:sz w:val="22"/>
          <w:szCs w:val="22"/>
          <w:lang w:eastAsia="sk-SK"/>
        </w:rPr>
        <w:t xml:space="preserve"> </w:t>
      </w:r>
      <w:r w:rsidR="00422C44" w:rsidRPr="003C1BF2">
        <w:rPr>
          <w:rFonts w:ascii="Corbel" w:hAnsi="Corbel" w:cs="Segoe UI"/>
          <w:color w:val="000000"/>
          <w:sz w:val="22"/>
          <w:szCs w:val="22"/>
          <w:lang w:eastAsia="sk-SK"/>
        </w:rPr>
        <w:t xml:space="preserve">v lehote na predkladanie ponúk. </w:t>
      </w:r>
    </w:p>
    <w:p w14:paraId="405516A9" w14:textId="5748A2B7" w:rsidR="00770AE0" w:rsidRPr="003C1BF2" w:rsidRDefault="00770AE0" w:rsidP="00C135CA">
      <w:pPr>
        <w:spacing w:after="120"/>
        <w:jc w:val="both"/>
        <w:rPr>
          <w:rFonts w:ascii="Corbel" w:hAnsi="Corbel" w:cs="Segoe UI"/>
          <w:color w:val="000000"/>
          <w:sz w:val="22"/>
          <w:szCs w:val="22"/>
          <w:lang w:eastAsia="sk-SK"/>
        </w:rPr>
      </w:pPr>
      <w:r w:rsidRPr="003C1BF2">
        <w:rPr>
          <w:rFonts w:ascii="Corbel" w:hAnsi="Corbel" w:cs="Segoe UI"/>
          <w:color w:val="000000" w:themeColor="text1"/>
          <w:sz w:val="22"/>
          <w:szCs w:val="22"/>
          <w:lang w:eastAsia="sk-SK"/>
        </w:rPr>
        <w:t>1</w:t>
      </w:r>
      <w:r w:rsidR="00C01C07" w:rsidRPr="003C1BF2">
        <w:rPr>
          <w:rFonts w:ascii="Corbel" w:hAnsi="Corbel" w:cs="Segoe UI"/>
          <w:color w:val="000000" w:themeColor="text1"/>
          <w:sz w:val="22"/>
          <w:szCs w:val="22"/>
          <w:lang w:eastAsia="sk-SK"/>
        </w:rPr>
        <w:t>9</w:t>
      </w:r>
      <w:r w:rsidRPr="003C1BF2">
        <w:rPr>
          <w:rFonts w:ascii="Corbel" w:hAnsi="Corbel" w:cs="Segoe UI"/>
          <w:color w:val="000000" w:themeColor="text1"/>
          <w:sz w:val="22"/>
          <w:szCs w:val="22"/>
          <w:lang w:eastAsia="sk-SK"/>
        </w:rPr>
        <w:t xml:space="preserve">.2 </w:t>
      </w:r>
      <w:r w:rsidR="00800B3C" w:rsidRPr="003C1BF2">
        <w:rPr>
          <w:rFonts w:ascii="Corbel" w:hAnsi="Corbel" w:cs="Segoe UI"/>
          <w:color w:val="000000" w:themeColor="text1"/>
          <w:sz w:val="22"/>
          <w:szCs w:val="22"/>
          <w:lang w:eastAsia="sk-SK"/>
        </w:rPr>
        <w:t xml:space="preserve">Lehota na predkladanie ponúk </w:t>
      </w:r>
      <w:r w:rsidR="00D26A2E" w:rsidRPr="003C1BF2">
        <w:rPr>
          <w:rFonts w:ascii="Corbel" w:hAnsi="Corbel" w:cs="Segoe UI"/>
          <w:color w:val="000000" w:themeColor="text1"/>
          <w:sz w:val="22"/>
          <w:szCs w:val="22"/>
          <w:lang w:eastAsia="sk-SK"/>
        </w:rPr>
        <w:t xml:space="preserve">je stanovená </w:t>
      </w:r>
      <w:r w:rsidR="00026FC7" w:rsidRPr="003C1BF2">
        <w:rPr>
          <w:rFonts w:ascii="Corbel" w:hAnsi="Corbel" w:cs="Segoe UI"/>
          <w:color w:val="000000" w:themeColor="text1"/>
          <w:sz w:val="22"/>
          <w:szCs w:val="22"/>
          <w:lang w:eastAsia="sk-SK"/>
        </w:rPr>
        <w:t>Oznámen</w:t>
      </w:r>
      <w:r w:rsidR="006C3D42">
        <w:rPr>
          <w:rFonts w:ascii="Corbel" w:hAnsi="Corbel" w:cs="Segoe UI"/>
          <w:color w:val="000000" w:themeColor="text1"/>
          <w:sz w:val="22"/>
          <w:szCs w:val="22"/>
          <w:lang w:eastAsia="sk-SK"/>
        </w:rPr>
        <w:t>í</w:t>
      </w:r>
      <w:r w:rsidR="00026FC7" w:rsidRPr="003C1BF2">
        <w:rPr>
          <w:rFonts w:ascii="Corbel" w:hAnsi="Corbel" w:cs="Segoe UI"/>
          <w:color w:val="000000" w:themeColor="text1"/>
          <w:sz w:val="22"/>
          <w:szCs w:val="22"/>
          <w:lang w:eastAsia="sk-SK"/>
        </w:rPr>
        <w:t xml:space="preserve"> o vyhlásení verejného obstarávania</w:t>
      </w:r>
      <w:r w:rsidR="005B1E58" w:rsidRPr="003C1BF2">
        <w:rPr>
          <w:rFonts w:ascii="Corbel" w:hAnsi="Corbel" w:cs="Segoe UI"/>
          <w:color w:val="000000" w:themeColor="text1"/>
          <w:sz w:val="22"/>
          <w:szCs w:val="22"/>
          <w:lang w:eastAsia="sk-SK"/>
        </w:rPr>
        <w:t>.</w:t>
      </w:r>
    </w:p>
    <w:p w14:paraId="6168F2AB" w14:textId="336D3289" w:rsidR="006F55D1" w:rsidRPr="003C1BF2" w:rsidRDefault="00800B3C" w:rsidP="00C135CA">
      <w:pPr>
        <w:spacing w:after="120"/>
        <w:jc w:val="both"/>
        <w:rPr>
          <w:rFonts w:ascii="Corbel" w:hAnsi="Corbel" w:cs="Segoe UI"/>
          <w:color w:val="000000" w:themeColor="text1"/>
          <w:sz w:val="22"/>
          <w:szCs w:val="22"/>
          <w:highlight w:val="yellow"/>
          <w:lang w:eastAsia="sk-SK"/>
        </w:rPr>
      </w:pPr>
      <w:r w:rsidRPr="003C1BF2">
        <w:rPr>
          <w:rFonts w:ascii="Corbel" w:hAnsi="Corbel" w:cs="Segoe UI"/>
          <w:color w:val="000000" w:themeColor="text1"/>
          <w:sz w:val="22"/>
          <w:szCs w:val="22"/>
          <w:lang w:eastAsia="sk-SK"/>
        </w:rPr>
        <w:t>1</w:t>
      </w:r>
      <w:r w:rsidR="00C01C07" w:rsidRPr="003C1BF2">
        <w:rPr>
          <w:rFonts w:ascii="Corbel" w:hAnsi="Corbel" w:cs="Segoe UI"/>
          <w:color w:val="000000" w:themeColor="text1"/>
          <w:sz w:val="22"/>
          <w:szCs w:val="22"/>
          <w:lang w:eastAsia="sk-SK"/>
        </w:rPr>
        <w:t>9</w:t>
      </w:r>
      <w:r w:rsidRPr="003C1BF2">
        <w:rPr>
          <w:rFonts w:ascii="Corbel" w:hAnsi="Corbel" w:cs="Segoe UI"/>
          <w:color w:val="000000" w:themeColor="text1"/>
          <w:sz w:val="22"/>
          <w:szCs w:val="22"/>
          <w:lang w:eastAsia="sk-SK"/>
        </w:rPr>
        <w:t xml:space="preserve">.3 Po uplynutí lehoty na predkladanie ponúk </w:t>
      </w:r>
      <w:r w:rsidR="00B32FD3" w:rsidRPr="003C1BF2">
        <w:rPr>
          <w:rFonts w:ascii="Corbel" w:hAnsi="Corbel" w:cs="Segoe UI"/>
          <w:color w:val="000000" w:themeColor="text1"/>
          <w:sz w:val="22"/>
          <w:szCs w:val="22"/>
          <w:lang w:eastAsia="sk-SK"/>
        </w:rPr>
        <w:t>prostredníctvom systému JOSEPHINE systém uch</w:t>
      </w:r>
      <w:r w:rsidR="00422C44" w:rsidRPr="003C1BF2">
        <w:rPr>
          <w:rFonts w:ascii="Corbel" w:hAnsi="Corbel" w:cs="Segoe UI"/>
          <w:color w:val="000000" w:themeColor="text1"/>
          <w:sz w:val="22"/>
          <w:szCs w:val="22"/>
          <w:lang w:eastAsia="sk-SK"/>
        </w:rPr>
        <w:t>á</w:t>
      </w:r>
      <w:r w:rsidR="00B32FD3" w:rsidRPr="003C1BF2">
        <w:rPr>
          <w:rFonts w:ascii="Corbel" w:hAnsi="Corbel" w:cs="Segoe UI"/>
          <w:color w:val="000000" w:themeColor="text1"/>
          <w:sz w:val="22"/>
          <w:szCs w:val="22"/>
          <w:lang w:eastAsia="sk-SK"/>
        </w:rPr>
        <w:t>dzača upozorní, že uplynula lehota na predkladanie ponúk a predloženú ponuku nebude možné otvoriť.</w:t>
      </w:r>
    </w:p>
    <w:p w14:paraId="38E6188A" w14:textId="54E7F32D" w:rsidR="00D91B13" w:rsidRPr="003C1BF2" w:rsidRDefault="00C01C07" w:rsidP="007D393C">
      <w:pPr>
        <w:pStyle w:val="Nadpis5"/>
        <w:spacing w:after="120"/>
        <w:ind w:firstLine="709"/>
        <w:rPr>
          <w:rFonts w:ascii="Corbel" w:hAnsi="Corbel"/>
          <w:sz w:val="22"/>
        </w:rPr>
      </w:pPr>
      <w:bookmarkStart w:id="36" w:name="_Toc199934300"/>
      <w:r w:rsidRPr="003C1BF2">
        <w:rPr>
          <w:rFonts w:ascii="Corbel" w:hAnsi="Corbel"/>
          <w:sz w:val="22"/>
        </w:rPr>
        <w:t>20</w:t>
      </w:r>
      <w:r w:rsidR="00D91B13" w:rsidRPr="003C1BF2">
        <w:rPr>
          <w:rFonts w:ascii="Corbel" w:hAnsi="Corbel"/>
          <w:sz w:val="22"/>
        </w:rPr>
        <w:t>. DOPLNENIE, ZMENA A ODVOLANIE PONUKY</w:t>
      </w:r>
      <w:bookmarkEnd w:id="36"/>
      <w:r w:rsidR="00D91B13" w:rsidRPr="003C1BF2">
        <w:rPr>
          <w:rFonts w:ascii="Corbel" w:hAnsi="Corbel"/>
          <w:sz w:val="22"/>
        </w:rPr>
        <w:t xml:space="preserve"> </w:t>
      </w:r>
    </w:p>
    <w:p w14:paraId="3A92C6F7" w14:textId="2BE7C5E0" w:rsidR="0031703E" w:rsidRDefault="00C01C07"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r w:rsidRPr="003C1BF2">
        <w:rPr>
          <w:rFonts w:ascii="Corbel" w:eastAsia="SimSun" w:hAnsi="Corbel" w:cs="Calibri"/>
          <w:color w:val="000000"/>
          <w:sz w:val="22"/>
          <w:szCs w:val="22"/>
          <w:lang w:eastAsia="en-US"/>
        </w:rPr>
        <w:t>20</w:t>
      </w:r>
      <w:r w:rsidR="00D91B13" w:rsidRPr="003C1BF2">
        <w:rPr>
          <w:rFonts w:ascii="Corbel" w:eastAsia="SimSun" w:hAnsi="Corbel" w:cs="Calibri"/>
          <w:color w:val="000000"/>
          <w:sz w:val="22"/>
          <w:szCs w:val="22"/>
          <w:lang w:eastAsia="en-US"/>
        </w:rPr>
        <w:t>.1 Uchádzač môže predloženú ponuku dopĺňať, meniť alebo vziať späť do uplynutia lehoty na predkladanie ponúk podľa bodu 1</w:t>
      </w:r>
      <w:r w:rsidR="00FD1E6F" w:rsidRPr="003C1BF2">
        <w:rPr>
          <w:rFonts w:ascii="Corbel" w:eastAsia="SimSun" w:hAnsi="Corbel" w:cs="Calibri"/>
          <w:color w:val="000000"/>
          <w:sz w:val="22"/>
          <w:szCs w:val="22"/>
          <w:lang w:eastAsia="en-US"/>
        </w:rPr>
        <w:t>9</w:t>
      </w:r>
      <w:r w:rsidR="00D91B13" w:rsidRPr="003C1BF2">
        <w:rPr>
          <w:rFonts w:ascii="Corbel" w:eastAsia="SimSun" w:hAnsi="Corbel" w:cs="Calibri"/>
          <w:color w:val="000000"/>
          <w:sz w:val="22"/>
          <w:szCs w:val="22"/>
          <w:lang w:eastAsia="en-US"/>
        </w:rPr>
        <w:t xml:space="preserve">.2. </w:t>
      </w:r>
      <w:r w:rsidR="00B32FD3" w:rsidRPr="003C1BF2">
        <w:rPr>
          <w:rFonts w:ascii="Corbel" w:eastAsia="SimSun" w:hAnsi="Corbel" w:cs="Calibri"/>
          <w:color w:val="000000"/>
          <w:sz w:val="22"/>
          <w:szCs w:val="22"/>
          <w:lang w:eastAsia="en-US"/>
        </w:rPr>
        <w:t>Uchádzač pri odvolaní ponuky postupuje obdobne ako pri vložení prvotnej ponuky (kliknutím na tlačidlo „Stiahn</w:t>
      </w:r>
      <w:r w:rsidR="00422C44" w:rsidRPr="003C1BF2">
        <w:rPr>
          <w:rFonts w:ascii="Corbel" w:eastAsia="SimSun" w:hAnsi="Corbel" w:cs="Calibri"/>
          <w:color w:val="000000"/>
          <w:sz w:val="22"/>
          <w:szCs w:val="22"/>
          <w:lang w:eastAsia="en-US"/>
        </w:rPr>
        <w:t>u</w:t>
      </w:r>
      <w:r w:rsidR="00B32FD3" w:rsidRPr="003C1BF2">
        <w:rPr>
          <w:rFonts w:ascii="Corbel" w:eastAsia="SimSun" w:hAnsi="Corbel" w:cs="Calibri"/>
          <w:color w:val="000000"/>
          <w:sz w:val="22"/>
          <w:szCs w:val="22"/>
          <w:lang w:eastAsia="en-US"/>
        </w:rPr>
        <w:t>ť ponuku“ a predložením novej ponuky“).</w:t>
      </w:r>
    </w:p>
    <w:p w14:paraId="45892C60"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0B4162C0"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03FC7ADD"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263FC6FB"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1894346A"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29898321"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3E35407C"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41E899CC"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34DA2D1D"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564BF4E3"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7955372F"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495B4462"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14D8E1A1" w14:textId="77777777" w:rsidR="00CE1C21"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4B1ACD02" w14:textId="77777777" w:rsidR="00CE1C21" w:rsidRPr="003C1BF2" w:rsidRDefault="00CE1C21" w:rsidP="00C135CA">
      <w:pPr>
        <w:tabs>
          <w:tab w:val="clear" w:pos="2160"/>
          <w:tab w:val="clear" w:pos="2880"/>
          <w:tab w:val="clear" w:pos="4500"/>
        </w:tabs>
        <w:autoSpaceDE w:val="0"/>
        <w:autoSpaceDN w:val="0"/>
        <w:adjustRightInd w:val="0"/>
        <w:spacing w:after="120"/>
        <w:jc w:val="both"/>
        <w:rPr>
          <w:rFonts w:ascii="Corbel" w:eastAsia="SimSun" w:hAnsi="Corbel" w:cs="Calibri"/>
          <w:color w:val="000000"/>
          <w:sz w:val="22"/>
          <w:szCs w:val="22"/>
          <w:lang w:eastAsia="en-US"/>
        </w:rPr>
      </w:pPr>
    </w:p>
    <w:p w14:paraId="5EE0655D" w14:textId="47F38878" w:rsidR="00C415E7" w:rsidRPr="00E61664" w:rsidRDefault="00D91B13" w:rsidP="00C135CA">
      <w:pPr>
        <w:pStyle w:val="Nadpis5"/>
        <w:spacing w:after="120"/>
        <w:ind w:firstLine="709"/>
        <w:rPr>
          <w:rFonts w:ascii="Corbel" w:hAnsi="Corbel"/>
          <w:sz w:val="22"/>
          <w:szCs w:val="22"/>
        </w:rPr>
      </w:pPr>
      <w:bookmarkStart w:id="37" w:name="_Toc199934301"/>
      <w:r w:rsidRPr="003C1BF2">
        <w:rPr>
          <w:rFonts w:ascii="Corbel" w:hAnsi="Corbel"/>
          <w:sz w:val="22"/>
          <w:szCs w:val="22"/>
        </w:rPr>
        <w:t>2</w:t>
      </w:r>
      <w:r w:rsidR="00C01C07" w:rsidRPr="003C1BF2">
        <w:rPr>
          <w:rFonts w:ascii="Corbel" w:hAnsi="Corbel"/>
          <w:sz w:val="22"/>
          <w:szCs w:val="22"/>
        </w:rPr>
        <w:t>1</w:t>
      </w:r>
      <w:r w:rsidRPr="003C1BF2">
        <w:rPr>
          <w:rFonts w:ascii="Corbel" w:hAnsi="Corbel"/>
          <w:sz w:val="22"/>
          <w:szCs w:val="22"/>
        </w:rPr>
        <w:t>.</w:t>
      </w:r>
      <w:r w:rsidR="00B32FD3" w:rsidRPr="003C1BF2">
        <w:rPr>
          <w:rFonts w:ascii="Corbel" w:hAnsi="Corbel"/>
          <w:sz w:val="22"/>
          <w:szCs w:val="22"/>
        </w:rPr>
        <w:t xml:space="preserve"> SPLNENIE</w:t>
      </w:r>
      <w:r w:rsidRPr="003C1BF2">
        <w:rPr>
          <w:rFonts w:ascii="Corbel" w:hAnsi="Corbel"/>
          <w:sz w:val="22"/>
          <w:szCs w:val="22"/>
        </w:rPr>
        <w:t xml:space="preserve"> PODMIEN</w:t>
      </w:r>
      <w:r w:rsidR="00B32FD3" w:rsidRPr="003C1BF2">
        <w:rPr>
          <w:rFonts w:ascii="Corbel" w:hAnsi="Corbel"/>
          <w:sz w:val="22"/>
          <w:szCs w:val="22"/>
        </w:rPr>
        <w:t>OK</w:t>
      </w:r>
      <w:r w:rsidRPr="003C1BF2">
        <w:rPr>
          <w:rFonts w:ascii="Corbel" w:hAnsi="Corbel"/>
          <w:sz w:val="22"/>
          <w:szCs w:val="22"/>
        </w:rPr>
        <w:t xml:space="preserve"> ÚČASTI VO VEREJNOM OBSTARÁVANÍ</w:t>
      </w:r>
      <w:bookmarkEnd w:id="37"/>
    </w:p>
    <w:p w14:paraId="12F68BB9" w14:textId="4A8F7CDE" w:rsidR="00455D55" w:rsidRPr="009E06DF" w:rsidRDefault="0015730C" w:rsidP="00C135CA">
      <w:pPr>
        <w:pStyle w:val="Default"/>
        <w:spacing w:after="120"/>
        <w:jc w:val="both"/>
        <w:rPr>
          <w:rFonts w:ascii="Corbel" w:eastAsia="SimSun" w:hAnsi="Corbel" w:cs="Calibri"/>
          <w:b/>
          <w:bCs/>
          <w:sz w:val="22"/>
          <w:szCs w:val="22"/>
          <w:lang w:eastAsia="en-US"/>
        </w:rPr>
      </w:pPr>
      <w:r w:rsidRPr="009E06DF">
        <w:rPr>
          <w:rFonts w:ascii="Corbel" w:eastAsia="SimSun" w:hAnsi="Corbel" w:cs="Calibri"/>
          <w:b/>
          <w:bCs/>
          <w:sz w:val="22"/>
          <w:szCs w:val="22"/>
          <w:lang w:eastAsia="en-US"/>
        </w:rPr>
        <w:t xml:space="preserve">21.1 </w:t>
      </w:r>
      <w:r w:rsidR="00455D55" w:rsidRPr="009E06DF">
        <w:rPr>
          <w:rFonts w:ascii="Corbel" w:eastAsia="SimSun" w:hAnsi="Corbel" w:cs="Calibri"/>
          <w:b/>
          <w:bCs/>
          <w:sz w:val="22"/>
          <w:szCs w:val="22"/>
          <w:lang w:eastAsia="en-US"/>
        </w:rPr>
        <w:t xml:space="preserve"> </w:t>
      </w:r>
      <w:r w:rsidRPr="009E06DF">
        <w:rPr>
          <w:rFonts w:ascii="Corbel" w:eastAsia="SimSun" w:hAnsi="Corbel" w:cs="Calibri"/>
          <w:b/>
          <w:bCs/>
          <w:sz w:val="22"/>
          <w:szCs w:val="22"/>
          <w:lang w:eastAsia="en-US"/>
        </w:rPr>
        <w:t xml:space="preserve">Osobné postavenie </w:t>
      </w:r>
    </w:p>
    <w:p w14:paraId="18357FEA" w14:textId="22CB587C"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21.1.1 Tohto verejného obstarávania sa môže zúčastniť len ten, kto spĺňa podmienky účasti týkajúce sa osobného postavenia podľa § 32 zákona. </w:t>
      </w:r>
    </w:p>
    <w:p w14:paraId="577F3548" w14:textId="167E4861"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21.1.2 Uchádzač preukazuje splnenie podmienok účasti osobného postavenia vo verejnom obstarávaní spôsobom podľa § 32 ods. 2, 4 a 5 zákona (predloženie dokladov) alebo podľa § 152 ods. </w:t>
      </w:r>
      <w:r w:rsidR="006B3424">
        <w:rPr>
          <w:rFonts w:ascii="Corbel" w:eastAsia="SimSun" w:hAnsi="Corbel" w:cs="Calibri"/>
          <w:sz w:val="22"/>
          <w:szCs w:val="22"/>
          <w:lang w:eastAsia="en-US"/>
        </w:rPr>
        <w:t>1</w:t>
      </w:r>
      <w:r w:rsidRPr="00455D55">
        <w:rPr>
          <w:rFonts w:ascii="Corbel" w:eastAsia="SimSun" w:hAnsi="Corbel" w:cs="Calibri"/>
          <w:sz w:val="22"/>
          <w:szCs w:val="22"/>
          <w:lang w:eastAsia="en-US"/>
        </w:rPr>
        <w:t xml:space="preserve"> zákona (v rámci SR zápis do Zoznamu hospodárskych subjektov – tento si vie verejný obstarávateľ dohľadať sám, nie je potrebné dokladať tento doklad)</w:t>
      </w:r>
      <w:r w:rsidR="007D4071">
        <w:rPr>
          <w:rFonts w:ascii="Corbel" w:eastAsia="SimSun" w:hAnsi="Corbel" w:cs="Calibri"/>
          <w:sz w:val="22"/>
          <w:szCs w:val="22"/>
          <w:lang w:eastAsia="en-US"/>
        </w:rPr>
        <w:t>.</w:t>
      </w:r>
    </w:p>
    <w:p w14:paraId="1CD49E1F" w14:textId="37180B07"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21.1.3 Verejný obstarávateľ na účely splnenia podmienok osobného postavenia účasti uzná</w:t>
      </w:r>
      <w:r w:rsidR="006B3424">
        <w:rPr>
          <w:rFonts w:ascii="Corbel" w:eastAsia="SimSun" w:hAnsi="Corbel" w:cs="Calibri"/>
          <w:sz w:val="22"/>
          <w:szCs w:val="22"/>
          <w:lang w:eastAsia="en-US"/>
        </w:rPr>
        <w:t xml:space="preserve"> v súlade s § 152 ods. 3</w:t>
      </w:r>
      <w:r w:rsidR="00F17055">
        <w:rPr>
          <w:rFonts w:ascii="Corbel" w:eastAsia="SimSun" w:hAnsi="Corbel" w:cs="Calibri"/>
          <w:sz w:val="22"/>
          <w:szCs w:val="22"/>
          <w:lang w:eastAsia="en-US"/>
        </w:rPr>
        <w:t xml:space="preserve"> zákona</w:t>
      </w:r>
      <w:r w:rsidRPr="00455D55">
        <w:rPr>
          <w:rFonts w:ascii="Corbel" w:eastAsia="SimSun" w:hAnsi="Corbel" w:cs="Calibri"/>
          <w:sz w:val="22"/>
          <w:szCs w:val="22"/>
          <w:lang w:eastAsia="en-US"/>
        </w:rPr>
        <w:t xml:space="preserve"> aj zápis uchádzača v obdobnom alebo rovnocennom registri vedenom príslušným orgánom v štáte sídla uchádzača (napr. v Českej republike v Sezname kvalifikovaných dodávatelu), a to v rozsahu zapísaných údajov. </w:t>
      </w:r>
    </w:p>
    <w:p w14:paraId="03F089BF" w14:textId="693FBFC9" w:rsidR="00455D55" w:rsidRDefault="0015730C" w:rsidP="0003265E">
      <w:pPr>
        <w:pStyle w:val="Default"/>
        <w:jc w:val="both"/>
        <w:rPr>
          <w:rFonts w:ascii="Corbel" w:eastAsia="SimSun" w:hAnsi="Corbel" w:cs="Calibri"/>
          <w:sz w:val="22"/>
          <w:szCs w:val="22"/>
          <w:lang w:eastAsia="en-US"/>
        </w:rPr>
      </w:pPr>
      <w:r w:rsidRPr="00455D55">
        <w:rPr>
          <w:rFonts w:ascii="Corbel" w:eastAsia="SimSun" w:hAnsi="Corbel" w:cs="Calibri"/>
          <w:sz w:val="22"/>
          <w:szCs w:val="22"/>
          <w:lang w:eastAsia="en-US"/>
        </w:rPr>
        <w:t>21.1.4 Uchádzač, ktorého tvorí skupina dodávateľov, preukazuje splnenie podmienok účasti týkajúcich sa osobného postavenia za každého člena skupiny osobitne. Splnenie podmienky účasti</w:t>
      </w:r>
      <w:r w:rsidR="00D11F96">
        <w:rPr>
          <w:rFonts w:ascii="Corbel" w:eastAsia="SimSun" w:hAnsi="Corbel" w:cs="Calibri"/>
          <w:sz w:val="22"/>
          <w:szCs w:val="22"/>
          <w:lang w:eastAsia="en-US"/>
        </w:rPr>
        <w:t xml:space="preserve"> </w:t>
      </w:r>
      <w:r w:rsidRPr="00455D55">
        <w:rPr>
          <w:rFonts w:ascii="Corbel" w:eastAsia="SimSun" w:hAnsi="Corbel" w:cs="Calibri"/>
          <w:sz w:val="22"/>
          <w:szCs w:val="22"/>
          <w:lang w:eastAsia="en-US"/>
        </w:rPr>
        <w:t xml:space="preserve">podľa § 32 ods. 1 písm. e) zákona (oprávnenie dodávať tovar, uskutočňovať stavebné práce a služby) preukazuje člen skupiny len vo vzťahu k tej časti predmetu zákazky, ktorú má zabezpečiť. </w:t>
      </w:r>
    </w:p>
    <w:p w14:paraId="73B2E176" w14:textId="77777777" w:rsidR="0003265E" w:rsidRPr="00455D55" w:rsidRDefault="0003265E" w:rsidP="00D66B4F">
      <w:pPr>
        <w:pStyle w:val="Default"/>
        <w:jc w:val="both"/>
        <w:rPr>
          <w:rFonts w:ascii="Corbel" w:eastAsia="SimSun" w:hAnsi="Corbel" w:cs="Calibri"/>
          <w:sz w:val="22"/>
          <w:szCs w:val="22"/>
          <w:lang w:eastAsia="en-US"/>
        </w:rPr>
      </w:pPr>
    </w:p>
    <w:p w14:paraId="2895FAA1" w14:textId="59AC60FC"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21.1.5 Uchádzač preukáže osobné postavenie podľa § 32 zákona za každú inú osobu podľa § 33 ods. 2 zákona a § 34 ods. 3 zákona. </w:t>
      </w:r>
    </w:p>
    <w:p w14:paraId="0E48AE9C" w14:textId="4FA89882" w:rsidR="00455D55" w:rsidRPr="00455D55" w:rsidRDefault="0015730C" w:rsidP="00C135CA">
      <w:pPr>
        <w:pStyle w:val="Default"/>
        <w:spacing w:after="120"/>
        <w:rPr>
          <w:rFonts w:ascii="Corbel" w:eastAsia="SimSun" w:hAnsi="Corbel" w:cs="Calibri"/>
          <w:sz w:val="22"/>
          <w:szCs w:val="22"/>
          <w:lang w:eastAsia="en-US"/>
        </w:rPr>
      </w:pPr>
      <w:r w:rsidRPr="00455D55">
        <w:rPr>
          <w:rFonts w:ascii="Corbel" w:eastAsia="SimSun" w:hAnsi="Corbel" w:cs="Calibri"/>
          <w:sz w:val="22"/>
          <w:szCs w:val="22"/>
          <w:lang w:eastAsia="en-US"/>
        </w:rPr>
        <w:t xml:space="preserve">21.1.6 Verejný obstarávateľ disponuje prístupom do informačného systému oversi.gov.sk. Uchádzač, ktorý chce preukázať podmienky účasti osobného postavenia predložením dokladov, nie je povinný predkladať nasledujúce doklady: </w:t>
      </w:r>
    </w:p>
    <w:p w14:paraId="479490A2" w14:textId="77777777" w:rsidR="0015730C" w:rsidRPr="00455D55" w:rsidRDefault="0015730C" w:rsidP="00455D55">
      <w:pPr>
        <w:pStyle w:val="Default"/>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a) zákona – nepredkladá sa len výpis z registra trestov PO, </w:t>
      </w:r>
    </w:p>
    <w:p w14:paraId="297D5F75" w14:textId="77777777" w:rsidR="0015730C" w:rsidRPr="00455D55" w:rsidRDefault="0015730C" w:rsidP="00455D55">
      <w:pPr>
        <w:pStyle w:val="Default"/>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b) zákona, </w:t>
      </w:r>
    </w:p>
    <w:p w14:paraId="49C3E5B8" w14:textId="77777777" w:rsidR="0015730C" w:rsidRPr="00455D55" w:rsidRDefault="0015730C" w:rsidP="00455D55">
      <w:pPr>
        <w:pStyle w:val="Default"/>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c) zákona, </w:t>
      </w:r>
    </w:p>
    <w:p w14:paraId="7B5091FE" w14:textId="77777777" w:rsidR="0015730C" w:rsidRPr="00455D55" w:rsidRDefault="0015730C" w:rsidP="00455D55">
      <w:pPr>
        <w:pStyle w:val="Default"/>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d) zákona, </w:t>
      </w:r>
    </w:p>
    <w:p w14:paraId="5CFDA86B" w14:textId="77777777" w:rsidR="0015730C" w:rsidRPr="00455D55" w:rsidRDefault="0015730C" w:rsidP="00455D55">
      <w:pPr>
        <w:pStyle w:val="Default"/>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e) zákona, </w:t>
      </w:r>
    </w:p>
    <w:p w14:paraId="048009CA" w14:textId="41C92523" w:rsidR="0015730C"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f) zákona – uchádzač nepredkladá čestné vyhlásenie, ak jeho štát sídla, miesta podnikania alebo obvyklého pobytu je Slovenská republika, nakoľko si ich vie verejný obstarávateľ overiť, s výnimkou dokladov uvedených v bode 21.1.7 nižšie. </w:t>
      </w:r>
    </w:p>
    <w:p w14:paraId="04F416BD" w14:textId="5BD0699D"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21.1.7. Uchádzač, ktorý chce preukázať podmienky účasti osobného postavenia predložením dokladov, je povinný predkladať nasledujúce doklady: </w:t>
      </w:r>
    </w:p>
    <w:p w14:paraId="10451576" w14:textId="0EA34E84"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 32 ods. 2 písm. a) zákona - výpis z registra trestov nie starším ako tri mesiace za všetkých členov štatutárneho orgánu, členov dozorného orgánu, prokuristu/ov, resp. je povinný. Ak uchádzač nepredloží doklad podľa tohto bodu, je povinný na účely preukázania tejto podmienky účasti poskytnúť verejnému obstarávateľovi údaje potrebné na vyžiadanie výpisu z registra trestov z informačného systému oversi.gov.sk</w:t>
      </w:r>
      <w:r w:rsidR="00CF2792">
        <w:rPr>
          <w:rFonts w:ascii="Corbel" w:eastAsia="SimSun" w:hAnsi="Corbel" w:cs="Calibri"/>
          <w:sz w:val="22"/>
          <w:szCs w:val="22"/>
          <w:lang w:eastAsia="en-US"/>
        </w:rPr>
        <w:t xml:space="preserve"> </w:t>
      </w:r>
      <w:r w:rsidR="00CF2792" w:rsidRPr="00CF2792">
        <w:rPr>
          <w:rFonts w:ascii="Corbel" w:eastAsia="SimSun" w:hAnsi="Corbel" w:cs="Calibri"/>
          <w:sz w:val="22"/>
          <w:szCs w:val="22"/>
          <w:lang w:eastAsia="en-US"/>
        </w:rPr>
        <w:t>a to podľa § 12 ods. 4 zákona č. 192/2023 Z. z. o registri trestov a o zmene a doplnení niektorých zákonov v znení neskorších predpisov</w:t>
      </w:r>
      <w:r w:rsidR="00D07238">
        <w:rPr>
          <w:rFonts w:ascii="Corbel" w:eastAsia="SimSun" w:hAnsi="Corbel" w:cs="Calibri"/>
          <w:sz w:val="22"/>
          <w:szCs w:val="22"/>
          <w:lang w:eastAsia="en-US"/>
        </w:rPr>
        <w:t>.</w:t>
      </w:r>
    </w:p>
    <w:p w14:paraId="212E0F55" w14:textId="0E6179D9" w:rsidR="0015730C"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 § 32 ods. 2 písm. f) zákona - čestné vyhlásenie, že uchádzač nemá uložený zákaz účasti vo verejnom obstarávaní prekladá len v prípade, ak jeho štát sídla, miesta podnikania alebo obvyklého pobytu je iný ako Slovenská republika. </w:t>
      </w:r>
    </w:p>
    <w:p w14:paraId="189DFDC2" w14:textId="4C8C2FB4" w:rsidR="00455D55" w:rsidRPr="00455D55" w:rsidRDefault="0015730C" w:rsidP="00C135CA">
      <w:pPr>
        <w:pStyle w:val="Default"/>
        <w:spacing w:after="120"/>
        <w:jc w:val="both"/>
        <w:rPr>
          <w:rFonts w:ascii="Corbel" w:eastAsia="SimSun" w:hAnsi="Corbel" w:cs="Calibri"/>
          <w:sz w:val="22"/>
          <w:szCs w:val="22"/>
          <w:lang w:eastAsia="en-US"/>
        </w:rPr>
      </w:pPr>
      <w:r w:rsidRPr="00455D55">
        <w:rPr>
          <w:rFonts w:ascii="Corbel" w:eastAsia="SimSun" w:hAnsi="Corbel" w:cs="Calibri"/>
          <w:sz w:val="22"/>
          <w:szCs w:val="22"/>
          <w:lang w:eastAsia="en-US"/>
        </w:rPr>
        <w:t xml:space="preserve">21.1.8 V prípade, ak by verejný obstarávateľ v období vyhodnotenia splnenia podmienok účasti osobného postavenia nemal z technických dôvodov na strane prevádzkovateľa portálu www.oversi.gov.sk možnosť prístupu k týmto údajom, je oprávnený vyžiadať si od uchádzačov originál alebo osvedčenú kópiu príslušného dokladu. </w:t>
      </w:r>
    </w:p>
    <w:p w14:paraId="646A36BD" w14:textId="5F7F9361" w:rsidR="009E06DF" w:rsidRDefault="0015730C" w:rsidP="009E06DF">
      <w:pPr>
        <w:spacing w:after="120"/>
        <w:jc w:val="both"/>
        <w:rPr>
          <w:rFonts w:ascii="Corbel" w:eastAsia="SimSun" w:hAnsi="Corbel" w:cs="Calibri"/>
          <w:color w:val="000000"/>
          <w:sz w:val="22"/>
          <w:szCs w:val="22"/>
          <w:lang w:eastAsia="en-US"/>
        </w:rPr>
      </w:pPr>
      <w:r w:rsidRPr="00455D55">
        <w:rPr>
          <w:rFonts w:ascii="Corbel" w:eastAsia="SimSun" w:hAnsi="Corbel" w:cs="Calibri"/>
          <w:color w:val="000000"/>
          <w:sz w:val="22"/>
          <w:szCs w:val="22"/>
          <w:lang w:eastAsia="en-US"/>
        </w:rPr>
        <w:lastRenderedPageBreak/>
        <w:t>21.1.9 Uchádzači pochádzajúci z iných krajín ako zo SR, sú povinní predkladať verejnému obstarávateľovi aj dokumenty uvedené v bode 21.1.6 (prípadne ich dočasne nahradiť jednotným európskym dokumentom (ďalej len „JED“), alebo čestným vyhlásením), keďže verejný obstarávateľ má prístup do registrov zriadených len v SR.</w:t>
      </w:r>
      <w:bookmarkStart w:id="38" w:name="_Hlk525214816"/>
    </w:p>
    <w:p w14:paraId="34687DC9" w14:textId="4301B25D" w:rsidR="000E6F1E" w:rsidRPr="00DD576C" w:rsidRDefault="000E6F1E" w:rsidP="009E06DF">
      <w:pPr>
        <w:spacing w:after="120"/>
        <w:jc w:val="both"/>
        <w:rPr>
          <w:rFonts w:ascii="Corbel" w:eastAsia="SimSun" w:hAnsi="Corbel" w:cs="Calibri"/>
          <w:b/>
          <w:bCs/>
          <w:color w:val="000000"/>
          <w:sz w:val="22"/>
          <w:szCs w:val="22"/>
          <w:lang w:eastAsia="en-US"/>
        </w:rPr>
      </w:pPr>
      <w:r>
        <w:rPr>
          <w:rFonts w:ascii="Corbel" w:eastAsia="SimSun" w:hAnsi="Corbel" w:cs="Calibri"/>
          <w:color w:val="000000"/>
          <w:sz w:val="22"/>
          <w:szCs w:val="22"/>
          <w:lang w:eastAsia="en-US"/>
        </w:rPr>
        <w:t xml:space="preserve">21.1.10 Verejný obstarávateľ upozorňuje na </w:t>
      </w:r>
      <w:r w:rsidRPr="00EF74D3">
        <w:rPr>
          <w:rFonts w:ascii="Corbel" w:eastAsia="SimSun" w:hAnsi="Corbel" w:cs="Calibri"/>
          <w:b/>
          <w:bCs/>
          <w:color w:val="000000"/>
          <w:sz w:val="22"/>
          <w:szCs w:val="22"/>
          <w:lang w:eastAsia="en-US"/>
        </w:rPr>
        <w:t>povinnosť podľa § 32 ods. 7 a ods. 8 zákona</w:t>
      </w:r>
      <w:r w:rsidR="009961CC">
        <w:rPr>
          <w:rFonts w:ascii="Corbel" w:eastAsia="SimSun" w:hAnsi="Corbel" w:cs="Calibri"/>
          <w:color w:val="000000"/>
          <w:sz w:val="22"/>
          <w:szCs w:val="22"/>
          <w:lang w:eastAsia="en-US"/>
        </w:rPr>
        <w:t xml:space="preserve"> – podmienku účasti podľa § 32 ods. 1 písm. a) zákona musí spĺňať aj iná osoba</w:t>
      </w:r>
      <w:r w:rsidR="00804216">
        <w:rPr>
          <w:rFonts w:ascii="Corbel" w:eastAsia="SimSun" w:hAnsi="Corbel" w:cs="Calibri"/>
          <w:color w:val="000000"/>
          <w:sz w:val="22"/>
          <w:szCs w:val="22"/>
          <w:lang w:eastAsia="en-US"/>
        </w:rPr>
        <w:t xml:space="preserve"> ako osoba podľa § 32 ods. 1 písm. </w:t>
      </w:r>
      <w:r w:rsidR="009B4E6D">
        <w:rPr>
          <w:rFonts w:ascii="Corbel" w:eastAsia="SimSun" w:hAnsi="Corbel" w:cs="Calibri"/>
          <w:color w:val="000000"/>
          <w:sz w:val="22"/>
          <w:szCs w:val="22"/>
          <w:lang w:eastAsia="en-US"/>
        </w:rPr>
        <w:t>a</w:t>
      </w:r>
      <w:r w:rsidR="00804216">
        <w:rPr>
          <w:rFonts w:ascii="Corbel" w:eastAsia="SimSun" w:hAnsi="Corbel" w:cs="Calibri"/>
          <w:color w:val="000000"/>
          <w:sz w:val="22"/>
          <w:szCs w:val="22"/>
          <w:lang w:eastAsia="en-US"/>
        </w:rPr>
        <w:t>), ak táto osoba má právo za ňu konať, práva spojené s rozhodovaním alebo kontrolou v hospodárskom subjekte, ktorý sa chce zúčastniť verejného obstarávania. Splnenie podmienky účasti</w:t>
      </w:r>
      <w:r w:rsidR="00955217">
        <w:rPr>
          <w:rFonts w:ascii="Corbel" w:eastAsia="SimSun" w:hAnsi="Corbel" w:cs="Calibri"/>
          <w:color w:val="000000"/>
          <w:sz w:val="22"/>
          <w:szCs w:val="22"/>
          <w:lang w:eastAsia="en-US"/>
        </w:rPr>
        <w:t xml:space="preserve"> preukazuje uchádzač verejnému obstarávateľovi predložením čestného vyhlásenia ale</w:t>
      </w:r>
      <w:r w:rsidR="009B4E6D">
        <w:rPr>
          <w:rFonts w:ascii="Corbel" w:eastAsia="SimSun" w:hAnsi="Corbel" w:cs="Calibri"/>
          <w:color w:val="000000"/>
          <w:sz w:val="22"/>
          <w:szCs w:val="22"/>
          <w:lang w:eastAsia="en-US"/>
        </w:rPr>
        <w:t xml:space="preserve">bo vyhlásenia podľa </w:t>
      </w:r>
      <w:r w:rsidR="009B4E6D">
        <w:rPr>
          <w:rFonts w:ascii="Corbel" w:eastAsia="SimSun" w:hAnsi="Corbel" w:cs="Calibri"/>
          <w:color w:val="000000"/>
          <w:sz w:val="22"/>
          <w:szCs w:val="22"/>
          <w:lang w:eastAsia="en-US"/>
        </w:rPr>
        <w:br/>
        <w:t xml:space="preserve">§ 32 ods. 5, ak právo štátu uchádzača so sídlom, miestom podnikania alebo obvyklým pobytom mimo územia Slovenskej republiky neupravuje inštitút čestného vyhlásenia, ako súčasť ponuky. V čestnom vyhlásení alebo vyhlásení uchádzač uvedie zoznam osôb podľa prvej vety. </w:t>
      </w:r>
      <w:r w:rsidR="00A25550" w:rsidRPr="00DD576C">
        <w:rPr>
          <w:rFonts w:ascii="Corbel" w:eastAsia="SimSun" w:hAnsi="Corbel" w:cs="Calibri"/>
          <w:b/>
          <w:bCs/>
          <w:color w:val="000000"/>
          <w:sz w:val="22"/>
          <w:szCs w:val="22"/>
          <w:lang w:eastAsia="en-US"/>
        </w:rPr>
        <w:t xml:space="preserve">Verejný obstarávateľ odporúča využiť čestné vyhlásenie, ktoré je súčasťou prílohy č. </w:t>
      </w:r>
      <w:r w:rsidR="000F5419">
        <w:rPr>
          <w:rFonts w:ascii="Corbel" w:eastAsia="SimSun" w:hAnsi="Corbel" w:cs="Calibri"/>
          <w:b/>
          <w:bCs/>
          <w:color w:val="000000"/>
          <w:sz w:val="22"/>
          <w:szCs w:val="22"/>
          <w:lang w:eastAsia="en-US"/>
        </w:rPr>
        <w:t>6</w:t>
      </w:r>
      <w:r w:rsidR="00A25550" w:rsidRPr="00DD576C">
        <w:rPr>
          <w:rFonts w:ascii="Corbel" w:eastAsia="SimSun" w:hAnsi="Corbel" w:cs="Calibri"/>
          <w:b/>
          <w:bCs/>
          <w:color w:val="000000"/>
          <w:sz w:val="22"/>
          <w:szCs w:val="22"/>
          <w:lang w:eastAsia="en-US"/>
        </w:rPr>
        <w:t xml:space="preserve"> </w:t>
      </w:r>
      <w:r w:rsidR="004B2ED8">
        <w:rPr>
          <w:rFonts w:ascii="Corbel" w:eastAsia="SimSun" w:hAnsi="Corbel" w:cs="Calibri"/>
          <w:b/>
          <w:bCs/>
          <w:color w:val="000000"/>
          <w:sz w:val="22"/>
          <w:szCs w:val="22"/>
          <w:lang w:eastAsia="en-US"/>
        </w:rPr>
        <w:t xml:space="preserve"> </w:t>
      </w:r>
      <w:r w:rsidR="004B2ED8" w:rsidRPr="004B2ED8">
        <w:rPr>
          <w:rFonts w:ascii="Corbel" w:eastAsia="SimSun" w:hAnsi="Corbel" w:cs="Calibri"/>
          <w:color w:val="000000"/>
          <w:sz w:val="22"/>
          <w:szCs w:val="22"/>
          <w:lang w:eastAsia="en-US"/>
        </w:rPr>
        <w:t>týchto súťažných podkladov.</w:t>
      </w:r>
    </w:p>
    <w:p w14:paraId="01A7891F" w14:textId="7E3E1506" w:rsidR="00FC6ED0" w:rsidRPr="00D533F1" w:rsidRDefault="00FC6ED0" w:rsidP="00FC6ED0">
      <w:pPr>
        <w:pStyle w:val="Default"/>
        <w:spacing w:after="240"/>
        <w:rPr>
          <w:rFonts w:ascii="Corbel" w:eastAsia="SimSun" w:hAnsi="Corbel" w:cs="Calibri"/>
          <w:sz w:val="22"/>
          <w:szCs w:val="22"/>
          <w:lang w:eastAsia="en-US"/>
        </w:rPr>
      </w:pPr>
      <w:r w:rsidRPr="00D639E5">
        <w:rPr>
          <w:rFonts w:ascii="Corbel" w:eastAsia="SimSun" w:hAnsi="Corbel" w:cs="Calibri"/>
          <w:b/>
          <w:sz w:val="22"/>
          <w:szCs w:val="22"/>
          <w:lang w:eastAsia="en-US"/>
        </w:rPr>
        <w:t>21.</w:t>
      </w:r>
      <w:r w:rsidR="00765ACC">
        <w:rPr>
          <w:rFonts w:ascii="Corbel" w:eastAsia="SimSun" w:hAnsi="Corbel" w:cs="Calibri"/>
          <w:b/>
          <w:sz w:val="22"/>
          <w:szCs w:val="22"/>
          <w:lang w:eastAsia="en-US"/>
        </w:rPr>
        <w:t>2</w:t>
      </w:r>
      <w:r w:rsidRPr="00D639E5">
        <w:rPr>
          <w:rFonts w:ascii="Corbel" w:eastAsia="SimSun" w:hAnsi="Corbel" w:cs="Calibri"/>
          <w:b/>
          <w:sz w:val="22"/>
          <w:szCs w:val="22"/>
          <w:lang w:eastAsia="en-US"/>
        </w:rPr>
        <w:t>  Všeobecne k preukazovaniu splnenia podmienok účasti</w:t>
      </w:r>
      <w:r w:rsidRPr="00D533F1">
        <w:rPr>
          <w:rFonts w:ascii="Corbel" w:eastAsia="SimSun" w:hAnsi="Corbel" w:cs="Calibri"/>
          <w:sz w:val="22"/>
          <w:szCs w:val="22"/>
          <w:lang w:eastAsia="en-US"/>
        </w:rPr>
        <w:t> </w:t>
      </w:r>
    </w:p>
    <w:p w14:paraId="3801C427" w14:textId="0F55B5ED" w:rsidR="00FC6ED0" w:rsidRPr="000A280E" w:rsidRDefault="00FC6ED0" w:rsidP="00D639E5">
      <w:pPr>
        <w:pStyle w:val="Default"/>
        <w:numPr>
          <w:ilvl w:val="0"/>
          <w:numId w:val="30"/>
        </w:numPr>
        <w:spacing w:after="120"/>
        <w:ind w:left="714" w:hanging="357"/>
        <w:jc w:val="both"/>
        <w:rPr>
          <w:rFonts w:ascii="Corbel" w:eastAsia="SimSun" w:hAnsi="Corbel" w:cs="Calibri"/>
          <w:sz w:val="22"/>
          <w:szCs w:val="22"/>
          <w:lang w:eastAsia="en-US"/>
        </w:rPr>
      </w:pPr>
      <w:r w:rsidRPr="00FC6ED0">
        <w:rPr>
          <w:rFonts w:ascii="Corbel" w:eastAsia="SimSun" w:hAnsi="Corbel" w:cs="Calibri"/>
          <w:b/>
          <w:bCs/>
          <w:sz w:val="22"/>
          <w:szCs w:val="22"/>
          <w:lang w:eastAsia="en-US"/>
        </w:rPr>
        <w:t xml:space="preserve">Splnenie podmienok účasti </w:t>
      </w:r>
      <w:r w:rsidRPr="00FC6ED0">
        <w:rPr>
          <w:rFonts w:ascii="Corbel" w:eastAsia="SimSun" w:hAnsi="Corbel" w:cs="Calibri"/>
          <w:sz w:val="22"/>
          <w:szCs w:val="22"/>
          <w:lang w:eastAsia="en-US"/>
        </w:rPr>
        <w:t xml:space="preserve">(všetkých podmienok účasti) </w:t>
      </w:r>
      <w:r w:rsidRPr="00FC6ED0">
        <w:rPr>
          <w:rFonts w:ascii="Corbel" w:eastAsia="SimSun" w:hAnsi="Corbel" w:cs="Calibri"/>
          <w:b/>
          <w:bCs/>
          <w:sz w:val="22"/>
          <w:szCs w:val="22"/>
          <w:lang w:eastAsia="en-US"/>
        </w:rPr>
        <w:t xml:space="preserve">môže uchádzač preukázať vyplneným jednotným európskym dokumentom (ďalej aj "JED") </w:t>
      </w:r>
      <w:r w:rsidRPr="00FC6ED0">
        <w:rPr>
          <w:rFonts w:ascii="Corbel" w:eastAsia="SimSun" w:hAnsi="Corbel" w:cs="Calibri"/>
          <w:sz w:val="22"/>
          <w:szCs w:val="22"/>
          <w:lang w:eastAsia="en-US"/>
        </w:rPr>
        <w:t>podľa § 39 ods. 1 zákona, pričom z uchádzačom predloženého predmetného dokumentu musí byť jednoznačne zrejmé, že rozsahom a obsahom spĺňa podmienky účasti požadované verejným obstarávateľom, ku dňu predkladania ponúk a je schopný túto skutočnosť preukázať. </w:t>
      </w:r>
    </w:p>
    <w:p w14:paraId="3867F2E0" w14:textId="61AF2F2C" w:rsidR="00FC6ED0" w:rsidRPr="00FA1CBE" w:rsidRDefault="00FC6ED0" w:rsidP="00D639E5">
      <w:pPr>
        <w:pStyle w:val="Default"/>
        <w:numPr>
          <w:ilvl w:val="0"/>
          <w:numId w:val="31"/>
        </w:numPr>
        <w:spacing w:after="120"/>
        <w:ind w:left="714" w:hanging="357"/>
        <w:jc w:val="both"/>
        <w:rPr>
          <w:rFonts w:ascii="Corbel" w:eastAsia="SimSun" w:hAnsi="Corbel" w:cs="Calibri"/>
          <w:sz w:val="22"/>
          <w:szCs w:val="22"/>
          <w:lang w:eastAsia="en-US"/>
        </w:rPr>
      </w:pPr>
      <w:r w:rsidRPr="00FC6ED0">
        <w:rPr>
          <w:rFonts w:ascii="Corbel" w:eastAsia="SimSun" w:hAnsi="Corbel" w:cs="Calibri"/>
          <w:sz w:val="22"/>
          <w:szCs w:val="22"/>
          <w:lang w:eastAsia="en-US"/>
        </w:rPr>
        <w:t>V prípade uplatnenia formulára JED uchádzač, ktorý na preukázanie podmienok účasti využíva kapacity iných osôb (podľa § 34 ods. 3 zákona) musí zabezpečiť a predložiť JED za seba, ako aj za každý zo subjektov, ktorého kapacity využíva. Ak ponuku predkladá skupina dodávateľov a chce preukazovať splnenie podmienok účasti formulárom JED, formulár JED predloží každý člen skupiny. </w:t>
      </w:r>
    </w:p>
    <w:p w14:paraId="727A2367" w14:textId="5D1A158F" w:rsidR="00FC6ED0" w:rsidRPr="00FA1CBE" w:rsidRDefault="00FC6ED0" w:rsidP="00D639E5">
      <w:pPr>
        <w:pStyle w:val="Default"/>
        <w:numPr>
          <w:ilvl w:val="0"/>
          <w:numId w:val="32"/>
        </w:numPr>
        <w:spacing w:after="120"/>
        <w:ind w:left="714" w:hanging="357"/>
        <w:jc w:val="both"/>
        <w:rPr>
          <w:rFonts w:ascii="Corbel" w:eastAsia="SimSun" w:hAnsi="Corbel" w:cs="Calibri"/>
          <w:sz w:val="22"/>
          <w:szCs w:val="22"/>
          <w:lang w:eastAsia="en-US"/>
        </w:rPr>
      </w:pPr>
      <w:r w:rsidRPr="00FC6ED0">
        <w:rPr>
          <w:rFonts w:ascii="Corbel" w:eastAsia="SimSun" w:hAnsi="Corbel" w:cs="Calibri"/>
          <w:sz w:val="22"/>
          <w:szCs w:val="22"/>
          <w:lang w:eastAsia="en-US"/>
        </w:rPr>
        <w:t>JED je pre uchádzačov dostupný na webovej adrese Úradu pre verejné obstarávanie https://www.uvo.gov.sk/jednotny-europsky-dokument-pre-verejne-obstaravanie, kde sa nachádza aj manuál k jeho vyplneniu. </w:t>
      </w:r>
    </w:p>
    <w:p w14:paraId="3F8277C9" w14:textId="58260103" w:rsidR="00A77FF9" w:rsidRPr="003969C6" w:rsidRDefault="00FC6ED0" w:rsidP="00D639E5">
      <w:pPr>
        <w:pStyle w:val="Default"/>
        <w:numPr>
          <w:ilvl w:val="0"/>
          <w:numId w:val="33"/>
        </w:numPr>
        <w:spacing w:after="240"/>
        <w:jc w:val="both"/>
        <w:rPr>
          <w:rFonts w:ascii="Corbel" w:eastAsia="SimSun" w:hAnsi="Corbel" w:cs="Calibri"/>
          <w:sz w:val="22"/>
          <w:szCs w:val="22"/>
          <w:lang w:eastAsia="en-US"/>
        </w:rPr>
      </w:pPr>
      <w:r w:rsidRPr="00FC6ED0">
        <w:rPr>
          <w:rFonts w:ascii="Corbel" w:eastAsia="SimSun" w:hAnsi="Corbel" w:cs="Calibri"/>
          <w:sz w:val="22"/>
          <w:szCs w:val="22"/>
          <w:lang w:eastAsia="en-US"/>
        </w:rPr>
        <w:t>Verejný obstarávateľ pripúšťa vyplnenie Globálneho údaju pre podmienky účasti v časti IV: Podmienky účasti JED-u. Ak uchádzač vyplní oddiel α časti IV JED-u, nemusí vyplniť iné oddiely časti IV. JED-u. 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 </w:t>
      </w:r>
    </w:p>
    <w:p w14:paraId="3D164718" w14:textId="77777777" w:rsidR="00303B14" w:rsidRDefault="00303B14" w:rsidP="005B1E58">
      <w:pPr>
        <w:pStyle w:val="Default"/>
        <w:spacing w:after="240"/>
        <w:jc w:val="both"/>
        <w:rPr>
          <w:rFonts w:ascii="Corbel" w:eastAsia="SimSun" w:hAnsi="Corbel" w:cs="Calibri"/>
          <w:b/>
          <w:bCs/>
          <w:sz w:val="22"/>
          <w:szCs w:val="22"/>
          <w:lang w:eastAsia="en-US"/>
        </w:rPr>
      </w:pPr>
    </w:p>
    <w:p w14:paraId="6BE069F1" w14:textId="0EEE8E24" w:rsidR="00303B14" w:rsidRPr="009E06DF" w:rsidRDefault="00303B14" w:rsidP="005B1E58">
      <w:pPr>
        <w:pStyle w:val="Default"/>
        <w:spacing w:after="240"/>
        <w:jc w:val="both"/>
        <w:rPr>
          <w:rFonts w:ascii="Corbel" w:eastAsia="SimSun" w:hAnsi="Corbel" w:cs="Calibri"/>
          <w:b/>
          <w:bCs/>
          <w:sz w:val="22"/>
          <w:szCs w:val="22"/>
          <w:lang w:eastAsia="en-US"/>
        </w:rPr>
        <w:sectPr w:rsidR="00303B14" w:rsidRPr="009E06DF" w:rsidSect="0061425B">
          <w:pgSz w:w="11906" w:h="16838"/>
          <w:pgMar w:top="1418" w:right="1418" w:bottom="1418" w:left="1418" w:header="709" w:footer="709" w:gutter="0"/>
          <w:cols w:space="708"/>
          <w:docGrid w:linePitch="360"/>
        </w:sectPr>
      </w:pPr>
    </w:p>
    <w:p w14:paraId="3A6EE574" w14:textId="37EA1603" w:rsidR="00C838F6" w:rsidRPr="003C1BF2" w:rsidRDefault="00F372F1" w:rsidP="00D43E92">
      <w:pPr>
        <w:pStyle w:val="Nadpis2SP"/>
        <w:spacing w:after="0"/>
        <w:rPr>
          <w:rFonts w:ascii="Corbel" w:hAnsi="Corbel"/>
        </w:rPr>
      </w:pPr>
      <w:bookmarkStart w:id="39" w:name="_Toc199934302"/>
      <w:bookmarkEnd w:id="38"/>
      <w:r w:rsidRPr="003C1BF2">
        <w:rPr>
          <w:rFonts w:ascii="Corbel" w:hAnsi="Corbel"/>
          <w:b w:val="0"/>
        </w:rPr>
        <w:lastRenderedPageBreak/>
        <w:t xml:space="preserve">Časť </w:t>
      </w:r>
      <w:r w:rsidR="00203188" w:rsidRPr="003C1BF2">
        <w:rPr>
          <w:rFonts w:ascii="Corbel" w:hAnsi="Corbel"/>
          <w:b w:val="0"/>
        </w:rPr>
        <w:t>I</w:t>
      </w:r>
      <w:r w:rsidRPr="003C1BF2">
        <w:rPr>
          <w:rFonts w:ascii="Corbel" w:hAnsi="Corbel"/>
          <w:b w:val="0"/>
        </w:rPr>
        <w:t>V.</w:t>
      </w:r>
      <w:r w:rsidR="00203188" w:rsidRPr="003C1BF2">
        <w:rPr>
          <w:rFonts w:ascii="Corbel" w:hAnsi="Corbel"/>
        </w:rPr>
        <w:t>OTVÁRANIE A VYHODNOTENIE PONÚK</w:t>
      </w:r>
      <w:bookmarkEnd w:id="39"/>
    </w:p>
    <w:p w14:paraId="7CD0212A" w14:textId="77777777" w:rsidR="00F372F1" w:rsidRPr="003C1BF2" w:rsidRDefault="00F372F1" w:rsidP="00C838F6">
      <w:pPr>
        <w:pStyle w:val="Nadpis2SP"/>
        <w:spacing w:after="0"/>
        <w:rPr>
          <w:rFonts w:ascii="Corbel" w:hAnsi="Corbel"/>
        </w:rPr>
      </w:pPr>
    </w:p>
    <w:p w14:paraId="579553EC" w14:textId="2A5B45D6" w:rsidR="00F372F1" w:rsidRPr="003C1BF2" w:rsidRDefault="00F372F1" w:rsidP="00C838F6">
      <w:pPr>
        <w:pStyle w:val="Nadpis5"/>
        <w:ind w:firstLine="709"/>
        <w:rPr>
          <w:rFonts w:ascii="Corbel" w:hAnsi="Corbel"/>
          <w:sz w:val="22"/>
          <w:szCs w:val="22"/>
        </w:rPr>
      </w:pPr>
      <w:bookmarkStart w:id="40" w:name="_Toc199934303"/>
      <w:r w:rsidRPr="003C1BF2">
        <w:rPr>
          <w:rFonts w:ascii="Corbel" w:hAnsi="Corbel"/>
          <w:sz w:val="22"/>
          <w:szCs w:val="22"/>
        </w:rPr>
        <w:t>2</w:t>
      </w:r>
      <w:r w:rsidR="00C838F6" w:rsidRPr="003C1BF2">
        <w:rPr>
          <w:rFonts w:ascii="Corbel" w:hAnsi="Corbel"/>
          <w:sz w:val="22"/>
          <w:szCs w:val="22"/>
        </w:rPr>
        <w:t>2</w:t>
      </w:r>
      <w:r w:rsidRPr="003C1BF2">
        <w:rPr>
          <w:rFonts w:ascii="Corbel" w:hAnsi="Corbel"/>
          <w:sz w:val="22"/>
          <w:szCs w:val="22"/>
        </w:rPr>
        <w:t xml:space="preserve">. </w:t>
      </w:r>
      <w:r w:rsidR="004B4190" w:rsidRPr="003C1BF2">
        <w:rPr>
          <w:rFonts w:ascii="Corbel" w:hAnsi="Corbel"/>
          <w:sz w:val="22"/>
          <w:szCs w:val="22"/>
        </w:rPr>
        <w:t>OTVÁRANIE A VYHODNOTENIE PONÚK</w:t>
      </w:r>
      <w:bookmarkEnd w:id="40"/>
      <w:r w:rsidRPr="003C1BF2">
        <w:rPr>
          <w:rFonts w:ascii="Corbel" w:hAnsi="Corbel"/>
          <w:sz w:val="22"/>
          <w:szCs w:val="22"/>
        </w:rPr>
        <w:t xml:space="preserve"> </w:t>
      </w:r>
    </w:p>
    <w:p w14:paraId="074E7EE7" w14:textId="7DBF1DDB" w:rsidR="003E438F" w:rsidRPr="003C1BF2" w:rsidRDefault="003E438F" w:rsidP="00C135CA">
      <w:pPr>
        <w:pStyle w:val="Default"/>
        <w:spacing w:after="120"/>
        <w:jc w:val="both"/>
        <w:rPr>
          <w:rFonts w:ascii="Corbel" w:hAnsi="Corbel" w:cs="Segoe UI"/>
          <w:sz w:val="22"/>
          <w:szCs w:val="22"/>
        </w:rPr>
      </w:pPr>
      <w:r w:rsidRPr="003C1BF2">
        <w:rPr>
          <w:rFonts w:ascii="Corbel" w:hAnsi="Corbel" w:cs="Segoe UI"/>
          <w:sz w:val="22"/>
          <w:szCs w:val="22"/>
        </w:rPr>
        <w:t>2</w:t>
      </w:r>
      <w:r w:rsidR="00C838F6" w:rsidRPr="003C1BF2">
        <w:rPr>
          <w:rFonts w:ascii="Corbel" w:hAnsi="Corbel" w:cs="Segoe UI"/>
          <w:sz w:val="22"/>
          <w:szCs w:val="22"/>
        </w:rPr>
        <w:t>2</w:t>
      </w:r>
      <w:r w:rsidRPr="003C1BF2">
        <w:rPr>
          <w:rFonts w:ascii="Corbel" w:hAnsi="Corbel" w:cs="Segoe UI"/>
          <w:sz w:val="22"/>
          <w:szCs w:val="22"/>
        </w:rPr>
        <w:t xml:space="preserve">.1 Otváranie ponúk sa uskutoční </w:t>
      </w:r>
      <w:r w:rsidR="006600A2" w:rsidRPr="003C1BF2">
        <w:rPr>
          <w:rFonts w:ascii="Corbel" w:hAnsi="Corbel" w:cs="Segoe UI"/>
          <w:sz w:val="22"/>
          <w:szCs w:val="22"/>
        </w:rPr>
        <w:t xml:space="preserve">v čase uvedenom </w:t>
      </w:r>
      <w:r w:rsidR="00A928F6">
        <w:rPr>
          <w:rFonts w:ascii="Corbel" w:hAnsi="Corbel" w:cs="Segoe UI"/>
          <w:sz w:val="22"/>
          <w:szCs w:val="22"/>
        </w:rPr>
        <w:t>v</w:t>
      </w:r>
      <w:r w:rsidR="00A928F6" w:rsidRPr="003C1BF2" w:rsidDel="00A928F6">
        <w:rPr>
          <w:rFonts w:ascii="Corbel" w:hAnsi="Corbel" w:cs="Segoe UI"/>
          <w:sz w:val="22"/>
          <w:szCs w:val="22"/>
        </w:rPr>
        <w:t xml:space="preserve"> </w:t>
      </w:r>
      <w:r w:rsidR="00026FC7" w:rsidRPr="003C1BF2">
        <w:rPr>
          <w:rFonts w:ascii="Corbel" w:hAnsi="Corbel" w:cs="Segoe UI"/>
          <w:sz w:val="22"/>
          <w:szCs w:val="22"/>
        </w:rPr>
        <w:t>Oznámen</w:t>
      </w:r>
      <w:r w:rsidR="00A928F6">
        <w:rPr>
          <w:rFonts w:ascii="Corbel" w:hAnsi="Corbel" w:cs="Segoe UI"/>
          <w:sz w:val="22"/>
          <w:szCs w:val="22"/>
        </w:rPr>
        <w:t>í</w:t>
      </w:r>
      <w:r w:rsidR="00026FC7" w:rsidRPr="003C1BF2">
        <w:rPr>
          <w:rFonts w:ascii="Corbel" w:hAnsi="Corbel" w:cs="Segoe UI"/>
          <w:sz w:val="22"/>
          <w:szCs w:val="22"/>
        </w:rPr>
        <w:t xml:space="preserve"> o vyhlásení verejného obstarávania</w:t>
      </w:r>
      <w:r w:rsidR="006600A2" w:rsidRPr="003C1BF2">
        <w:rPr>
          <w:rFonts w:ascii="Corbel" w:hAnsi="Corbel" w:cs="Segoe UI"/>
          <w:sz w:val="22"/>
          <w:szCs w:val="22"/>
        </w:rPr>
        <w:t>.</w:t>
      </w:r>
    </w:p>
    <w:p w14:paraId="100A3D64" w14:textId="24DCF226" w:rsidR="003E438F" w:rsidRDefault="003E438F" w:rsidP="00C135CA">
      <w:pPr>
        <w:pStyle w:val="Default"/>
        <w:spacing w:after="120"/>
        <w:jc w:val="both"/>
        <w:rPr>
          <w:rFonts w:ascii="Corbel" w:hAnsi="Corbel" w:cs="Segoe UI"/>
          <w:sz w:val="22"/>
          <w:szCs w:val="22"/>
        </w:rPr>
      </w:pPr>
      <w:r w:rsidRPr="003C1BF2">
        <w:rPr>
          <w:rFonts w:ascii="Corbel" w:hAnsi="Corbel" w:cs="Segoe UI"/>
          <w:sz w:val="22"/>
          <w:szCs w:val="22"/>
        </w:rPr>
        <w:t>2</w:t>
      </w:r>
      <w:r w:rsidR="00C838F6" w:rsidRPr="003C1BF2">
        <w:rPr>
          <w:rFonts w:ascii="Corbel" w:hAnsi="Corbel" w:cs="Segoe UI"/>
          <w:sz w:val="22"/>
          <w:szCs w:val="22"/>
        </w:rPr>
        <w:t>2</w:t>
      </w:r>
      <w:r w:rsidRPr="003C1BF2">
        <w:rPr>
          <w:rFonts w:ascii="Corbel" w:hAnsi="Corbel" w:cs="Segoe UI"/>
          <w:sz w:val="22"/>
          <w:szCs w:val="22"/>
        </w:rPr>
        <w:t xml:space="preserve">.2 </w:t>
      </w:r>
      <w:r w:rsidR="00FA693A" w:rsidRPr="003C1BF2">
        <w:rPr>
          <w:rFonts w:ascii="Corbel" w:hAnsi="Corbel" w:cs="Segoe UI"/>
          <w:sz w:val="22"/>
          <w:szCs w:val="22"/>
        </w:rPr>
        <w:t xml:space="preserve">Otváranie ponúk sa uskutoční elektronicky. Miestom sprístupnenia ponúk je webová adresa </w:t>
      </w:r>
      <w:hyperlink r:id="rId22" w:history="1">
        <w:r w:rsidR="00FA693A" w:rsidRPr="003C1BF2">
          <w:rPr>
            <w:rFonts w:ascii="Corbel" w:hAnsi="Corbel" w:cs="Segoe UI"/>
            <w:sz w:val="22"/>
            <w:szCs w:val="22"/>
          </w:rPr>
          <w:t>https://josephine.proebiz.com/</w:t>
        </w:r>
      </w:hyperlink>
      <w:r w:rsidR="00FA693A" w:rsidRPr="003C1BF2">
        <w:rPr>
          <w:rFonts w:ascii="Corbel" w:hAnsi="Corbel" w:cs="Segoe UI"/>
          <w:sz w:val="22"/>
          <w:szCs w:val="22"/>
        </w:rPr>
        <w:t xml:space="preserve"> a totožná záložka ako pri predkladaní ponúk. Otváranie ponúk bude sprístupnené podľa </w:t>
      </w:r>
      <w:r w:rsidR="004E5C4F">
        <w:rPr>
          <w:rFonts w:ascii="Corbel" w:hAnsi="Corbel" w:cs="Segoe UI"/>
          <w:sz w:val="22"/>
          <w:szCs w:val="22"/>
        </w:rPr>
        <w:t xml:space="preserve">§ 52 ods. 2 zákona </w:t>
      </w:r>
      <w:r w:rsidR="00FA693A" w:rsidRPr="003C1BF2">
        <w:rPr>
          <w:rFonts w:ascii="Corbel" w:hAnsi="Corbel" w:cs="Segoe UI"/>
          <w:sz w:val="22"/>
          <w:szCs w:val="22"/>
        </w:rPr>
        <w:t>pre všetkých uchádzačov, ktorí predložili ponuku v lehote na predkladanie ponúk. Umožnením účasti na otváraní ponúk sa rozumie ich sprístupnenie prostredníctvom funkcionality informačného systému Josephine všetkým uchádzačom, ktorí predložili ponuku určeným spôsobom.</w:t>
      </w:r>
    </w:p>
    <w:p w14:paraId="0FAE9994" w14:textId="0F88C11E" w:rsidR="00B25B5C" w:rsidRDefault="00B25B5C" w:rsidP="00C135CA">
      <w:pPr>
        <w:pStyle w:val="Default"/>
        <w:spacing w:after="120"/>
        <w:jc w:val="both"/>
        <w:rPr>
          <w:rFonts w:ascii="Corbel" w:hAnsi="Corbel" w:cs="Segoe UI"/>
          <w:sz w:val="22"/>
          <w:szCs w:val="22"/>
        </w:rPr>
      </w:pPr>
      <w:r>
        <w:rPr>
          <w:rFonts w:ascii="Corbel" w:hAnsi="Corbel" w:cs="Segoe UI"/>
          <w:sz w:val="22"/>
          <w:szCs w:val="22"/>
        </w:rPr>
        <w:t>22.3 Vyhodnotenie ponúk je neverejné. Ponuky uchádzačov sa budú vyhodnocovať podľa kritérií na vyhodnotenie ponúk určených v Oznámení o vyhlásení verejného obstarávania a v týchto súťažných podkladoch.</w:t>
      </w:r>
    </w:p>
    <w:p w14:paraId="68B14AB1" w14:textId="5D835670" w:rsidR="008931C3" w:rsidRDefault="00B25B5C" w:rsidP="00C135CA">
      <w:pPr>
        <w:pStyle w:val="Default"/>
        <w:spacing w:after="120"/>
        <w:jc w:val="both"/>
        <w:rPr>
          <w:rFonts w:ascii="Corbel" w:hAnsi="Corbel" w:cs="Segoe UI"/>
          <w:sz w:val="22"/>
          <w:szCs w:val="22"/>
        </w:rPr>
      </w:pPr>
      <w:r w:rsidRPr="00B25B5C">
        <w:rPr>
          <w:rFonts w:ascii="Corbel" w:hAnsi="Corbel" w:cs="Segoe UI"/>
          <w:sz w:val="22"/>
          <w:szCs w:val="22"/>
        </w:rPr>
        <w:t>22.4 V</w:t>
      </w:r>
      <w:r w:rsidRPr="00B25B5C">
        <w:rPr>
          <w:rFonts w:ascii="Arial" w:hAnsi="Arial" w:cs="Arial"/>
          <w:sz w:val="22"/>
          <w:szCs w:val="22"/>
        </w:rPr>
        <w:t> </w:t>
      </w:r>
      <w:r w:rsidRPr="00B25B5C">
        <w:rPr>
          <w:rFonts w:ascii="Corbel" w:hAnsi="Corbel" w:cs="Segoe UI"/>
          <w:sz w:val="22"/>
          <w:szCs w:val="22"/>
        </w:rPr>
        <w:t>prípade, ak z</w:t>
      </w:r>
      <w:r w:rsidRPr="00B25B5C">
        <w:rPr>
          <w:rFonts w:ascii="Arial" w:hAnsi="Arial" w:cs="Arial"/>
          <w:sz w:val="22"/>
          <w:szCs w:val="22"/>
        </w:rPr>
        <w:t> </w:t>
      </w:r>
      <w:r w:rsidRPr="00B25B5C">
        <w:rPr>
          <w:rFonts w:ascii="Corbel" w:hAnsi="Corbel" w:cs="Segoe UI"/>
          <w:sz w:val="22"/>
          <w:szCs w:val="22"/>
        </w:rPr>
        <w:t>ponuky uchádzača vyplýva viac rôznych návrhov na plnenie toho istého kritéria na vyhodnotenie ponúk, verejný obstarávateľ bude pri vyhodnocovaní ponuky obsahujúcej viac návrhov na plnenie toho istého kritéria na vyhodnotenie ponúk postupovať v</w:t>
      </w:r>
      <w:r w:rsidRPr="00B25B5C">
        <w:rPr>
          <w:rFonts w:ascii="Arial" w:hAnsi="Arial" w:cs="Arial"/>
          <w:sz w:val="22"/>
          <w:szCs w:val="22"/>
        </w:rPr>
        <w:t> </w:t>
      </w:r>
      <w:r w:rsidRPr="00B25B5C">
        <w:rPr>
          <w:rFonts w:ascii="Corbel" w:hAnsi="Corbel" w:cs="Segoe UI"/>
          <w:sz w:val="22"/>
          <w:szCs w:val="22"/>
        </w:rPr>
        <w:t>zmysle Výkladového stanoviska č. 1/2021 Úradu pre verejné obstarávanie, ktorým sa mení Výkladové stanovisko č. 5/2016 Úradu pre verejné obstarávanie. </w:t>
      </w:r>
    </w:p>
    <w:p w14:paraId="1715E294" w14:textId="77777777" w:rsidR="004B2ED8" w:rsidRPr="003C1BF2" w:rsidRDefault="004B2ED8" w:rsidP="00C135CA">
      <w:pPr>
        <w:pStyle w:val="Default"/>
        <w:spacing w:after="120"/>
        <w:jc w:val="both"/>
        <w:rPr>
          <w:rFonts w:ascii="Corbel" w:hAnsi="Corbel" w:cs="Segoe UI"/>
          <w:sz w:val="22"/>
          <w:szCs w:val="22"/>
        </w:rPr>
      </w:pPr>
    </w:p>
    <w:p w14:paraId="03DD44FF" w14:textId="1AB199C6" w:rsidR="00F372F1" w:rsidRPr="003C1BF2" w:rsidRDefault="00B155B1" w:rsidP="00C838F6">
      <w:pPr>
        <w:pStyle w:val="Nadpis5"/>
        <w:ind w:firstLine="709"/>
        <w:rPr>
          <w:rFonts w:ascii="Corbel" w:hAnsi="Corbel"/>
          <w:sz w:val="22"/>
          <w:szCs w:val="22"/>
        </w:rPr>
      </w:pPr>
      <w:bookmarkStart w:id="41" w:name="_Toc199934304"/>
      <w:r w:rsidRPr="003C1BF2">
        <w:rPr>
          <w:rFonts w:ascii="Corbel" w:hAnsi="Corbel"/>
          <w:sz w:val="22"/>
          <w:szCs w:val="22"/>
        </w:rPr>
        <w:t>2</w:t>
      </w:r>
      <w:r w:rsidR="00C838F6" w:rsidRPr="003C1BF2">
        <w:rPr>
          <w:rFonts w:ascii="Corbel" w:hAnsi="Corbel"/>
          <w:sz w:val="22"/>
          <w:szCs w:val="22"/>
        </w:rPr>
        <w:t>3</w:t>
      </w:r>
      <w:r w:rsidRPr="003C1BF2">
        <w:rPr>
          <w:rFonts w:ascii="Corbel" w:hAnsi="Corbel"/>
          <w:sz w:val="22"/>
          <w:szCs w:val="22"/>
        </w:rPr>
        <w:t>. PRIJATIE PONUKY A UZAVRETIE ZMLUVY</w:t>
      </w:r>
      <w:bookmarkEnd w:id="41"/>
    </w:p>
    <w:p w14:paraId="66EDF33F" w14:textId="769D1BD6" w:rsidR="00142FCA" w:rsidRPr="003C1BF2" w:rsidRDefault="00B155B1" w:rsidP="00C135CA">
      <w:pPr>
        <w:spacing w:after="120"/>
        <w:jc w:val="both"/>
        <w:rPr>
          <w:rFonts w:ascii="Corbel" w:hAnsi="Corbel"/>
          <w:sz w:val="22"/>
          <w:lang w:eastAsia="sk-SK"/>
        </w:rPr>
      </w:pPr>
      <w:r w:rsidRPr="003C1BF2">
        <w:rPr>
          <w:rFonts w:ascii="Corbel" w:hAnsi="Corbel"/>
          <w:sz w:val="22"/>
          <w:lang w:eastAsia="sk-SK"/>
        </w:rPr>
        <w:t>2</w:t>
      </w:r>
      <w:r w:rsidR="00C838F6" w:rsidRPr="003C1BF2">
        <w:rPr>
          <w:rFonts w:ascii="Corbel" w:hAnsi="Corbel"/>
          <w:sz w:val="22"/>
          <w:lang w:eastAsia="sk-SK"/>
        </w:rPr>
        <w:t>3</w:t>
      </w:r>
      <w:r w:rsidRPr="003C1BF2">
        <w:rPr>
          <w:rFonts w:ascii="Corbel" w:hAnsi="Corbel"/>
          <w:sz w:val="22"/>
          <w:lang w:eastAsia="sk-SK"/>
        </w:rPr>
        <w:t>.1 Úspešná ponuka je tá, ktorá sa umiestni na prvom mieste</w:t>
      </w:r>
      <w:r w:rsidR="00142FCA" w:rsidRPr="003C1BF2">
        <w:rPr>
          <w:rFonts w:ascii="Corbel" w:hAnsi="Corbel"/>
          <w:sz w:val="22"/>
          <w:lang w:eastAsia="sk-SK"/>
        </w:rPr>
        <w:t xml:space="preserve"> (</w:t>
      </w:r>
      <w:r w:rsidR="002B510B">
        <w:rPr>
          <w:rFonts w:ascii="Corbel" w:hAnsi="Corbel"/>
          <w:sz w:val="22"/>
          <w:lang w:eastAsia="sk-SK"/>
        </w:rPr>
        <w:t xml:space="preserve">podľa </w:t>
      </w:r>
      <w:r w:rsidR="00142FCA" w:rsidRPr="003C1BF2">
        <w:rPr>
          <w:rFonts w:ascii="Corbel" w:hAnsi="Corbel"/>
          <w:sz w:val="22"/>
          <w:lang w:eastAsia="sk-SK"/>
        </w:rPr>
        <w:t>kritéri</w:t>
      </w:r>
      <w:r w:rsidR="00367239">
        <w:rPr>
          <w:rFonts w:ascii="Corbel" w:hAnsi="Corbel"/>
          <w:sz w:val="22"/>
          <w:lang w:eastAsia="sk-SK"/>
        </w:rPr>
        <w:t>í</w:t>
      </w:r>
      <w:r w:rsidR="00142FCA" w:rsidRPr="003C1BF2">
        <w:rPr>
          <w:rFonts w:ascii="Corbel" w:hAnsi="Corbel"/>
          <w:sz w:val="22"/>
          <w:lang w:eastAsia="sk-SK"/>
        </w:rPr>
        <w:t xml:space="preserve"> na vyhodnotenie ponúk) a spĺňa všetky podmienky účasti a požiadavky verejného obstarávateľa, ktoré sú presne vymedzené týmito súťažnými podkladmi a</w:t>
      </w:r>
      <w:r w:rsidR="006664F3" w:rsidRPr="003C1BF2">
        <w:rPr>
          <w:rFonts w:ascii="Corbel" w:hAnsi="Corbel"/>
          <w:sz w:val="22"/>
          <w:lang w:eastAsia="sk-SK"/>
        </w:rPr>
        <w:t> </w:t>
      </w:r>
      <w:r w:rsidR="00026FC7" w:rsidRPr="003C1BF2">
        <w:rPr>
          <w:rFonts w:ascii="Corbel" w:hAnsi="Corbel"/>
          <w:sz w:val="22"/>
          <w:lang w:eastAsia="sk-SK"/>
        </w:rPr>
        <w:t>Oznámením o vyhlásení verejného obstarávania</w:t>
      </w:r>
      <w:r w:rsidR="00142FCA" w:rsidRPr="003C1BF2">
        <w:rPr>
          <w:rFonts w:ascii="Corbel" w:hAnsi="Corbel"/>
          <w:sz w:val="22"/>
          <w:lang w:eastAsia="sk-SK"/>
        </w:rPr>
        <w:t>.</w:t>
      </w:r>
    </w:p>
    <w:p w14:paraId="108108EC" w14:textId="133F1FE6" w:rsidR="00A30170" w:rsidRPr="003C1BF2" w:rsidRDefault="0003102A" w:rsidP="00C135CA">
      <w:pPr>
        <w:pStyle w:val="Odsekzoznamu"/>
        <w:tabs>
          <w:tab w:val="clear" w:pos="2160"/>
          <w:tab w:val="clear" w:pos="2880"/>
          <w:tab w:val="clear" w:pos="4500"/>
        </w:tabs>
        <w:spacing w:after="120"/>
        <w:ind w:left="0"/>
        <w:jc w:val="both"/>
        <w:rPr>
          <w:rFonts w:ascii="Corbel" w:hAnsi="Corbel"/>
        </w:rPr>
      </w:pPr>
      <w:r w:rsidRPr="003C1BF2">
        <w:rPr>
          <w:rFonts w:ascii="Corbel" w:hAnsi="Corbel"/>
          <w:sz w:val="22"/>
          <w:szCs w:val="22"/>
          <w:lang w:eastAsia="sk-SK"/>
        </w:rPr>
        <w:t>2</w:t>
      </w:r>
      <w:r w:rsidR="00C838F6" w:rsidRPr="003C1BF2">
        <w:rPr>
          <w:rFonts w:ascii="Corbel" w:hAnsi="Corbel"/>
          <w:sz w:val="22"/>
          <w:szCs w:val="22"/>
          <w:lang w:eastAsia="sk-SK"/>
        </w:rPr>
        <w:t>3</w:t>
      </w:r>
      <w:r w:rsidRPr="003C1BF2">
        <w:rPr>
          <w:rFonts w:ascii="Corbel" w:hAnsi="Corbel"/>
          <w:sz w:val="22"/>
          <w:szCs w:val="22"/>
          <w:lang w:eastAsia="sk-SK"/>
        </w:rPr>
        <w:t>.2 Verejný obstarávateľ je povinný po vyhodnotení ponúk bezodkladne písomne oznámiť všetkým uchádzačom, ktorých ponuky sa vyhodnocovali, výsledok vyhodnotenia ponúk vrátane poradia uchádzačov a súčasne uverejniť informáciu o výsledku vyhodnotenia ponúk a por</w:t>
      </w:r>
      <w:r w:rsidR="2D908C36" w:rsidRPr="003C1BF2">
        <w:rPr>
          <w:rFonts w:ascii="Corbel" w:hAnsi="Corbel"/>
          <w:sz w:val="22"/>
          <w:szCs w:val="22"/>
          <w:lang w:eastAsia="sk-SK"/>
        </w:rPr>
        <w:t>adie</w:t>
      </w:r>
      <w:r w:rsidRPr="003C1BF2">
        <w:rPr>
          <w:rFonts w:ascii="Corbel" w:hAnsi="Corbel"/>
          <w:sz w:val="22"/>
          <w:szCs w:val="22"/>
          <w:lang w:eastAsia="sk-SK"/>
        </w:rPr>
        <w:t xml:space="preserve"> uchádzačov vo svojom profile vedenom Úradom pre verejné obstarávanie.</w:t>
      </w:r>
      <w:r w:rsidR="00A30170" w:rsidRPr="003C1BF2">
        <w:rPr>
          <w:rFonts w:ascii="Corbel" w:hAnsi="Corbel"/>
          <w:sz w:val="22"/>
          <w:szCs w:val="22"/>
          <w:lang w:eastAsia="sk-SK"/>
        </w:rPr>
        <w:t xml:space="preserve"> </w:t>
      </w:r>
      <w:r w:rsidR="0092634D">
        <w:rPr>
          <w:rFonts w:ascii="Corbel" w:hAnsi="Corbel"/>
          <w:sz w:val="22"/>
          <w:szCs w:val="22"/>
          <w:lang w:eastAsia="sk-SK"/>
        </w:rPr>
        <w:t>Uzavretá zmluva nesmie byť v rozpore so súťažnými podkladmi a s ponukou predloženou úspešným uchádzačom.</w:t>
      </w:r>
    </w:p>
    <w:p w14:paraId="1F289BFF" w14:textId="558E1010" w:rsidR="00091BCD" w:rsidRPr="003C1BF2" w:rsidRDefault="00E50775" w:rsidP="00C135CA">
      <w:pPr>
        <w:pStyle w:val="Odsekzoznamu"/>
        <w:spacing w:after="120"/>
        <w:ind w:left="0"/>
        <w:jc w:val="both"/>
        <w:rPr>
          <w:rFonts w:ascii="Corbel" w:hAnsi="Corbel" w:cs="Segoe UI"/>
          <w:color w:val="000000" w:themeColor="text1"/>
          <w:sz w:val="22"/>
          <w:szCs w:val="22"/>
          <w:lang w:eastAsia="sk-SK"/>
        </w:rPr>
      </w:pPr>
      <w:r w:rsidRPr="003C1BF2">
        <w:rPr>
          <w:rFonts w:ascii="Corbel" w:hAnsi="Corbel" w:cs="Segoe UI"/>
          <w:color w:val="000000" w:themeColor="text1"/>
          <w:sz w:val="22"/>
          <w:szCs w:val="22"/>
          <w:lang w:eastAsia="sk-SK"/>
        </w:rPr>
        <w:t>2</w:t>
      </w:r>
      <w:r w:rsidR="00C838F6" w:rsidRPr="003C1BF2">
        <w:rPr>
          <w:rFonts w:ascii="Corbel" w:hAnsi="Corbel" w:cs="Segoe UI"/>
          <w:color w:val="000000" w:themeColor="text1"/>
          <w:sz w:val="22"/>
          <w:szCs w:val="22"/>
          <w:lang w:eastAsia="sk-SK"/>
        </w:rPr>
        <w:t>3</w:t>
      </w:r>
      <w:r w:rsidRPr="003C1BF2">
        <w:rPr>
          <w:rFonts w:ascii="Corbel" w:hAnsi="Corbel" w:cs="Segoe UI"/>
          <w:color w:val="000000" w:themeColor="text1"/>
          <w:sz w:val="22"/>
          <w:szCs w:val="22"/>
          <w:lang w:eastAsia="sk-SK"/>
        </w:rPr>
        <w:t>.3</w:t>
      </w:r>
      <w:r w:rsidR="0092634D">
        <w:rPr>
          <w:rFonts w:ascii="Corbel" w:hAnsi="Corbel" w:cs="Segoe UI"/>
          <w:color w:val="000000" w:themeColor="text1"/>
          <w:sz w:val="22"/>
          <w:szCs w:val="22"/>
          <w:lang w:eastAsia="sk-SK"/>
        </w:rPr>
        <w:t xml:space="preserve"> Zmluva s úspešným uch</w:t>
      </w:r>
      <w:r w:rsidR="004916CE">
        <w:rPr>
          <w:rFonts w:ascii="Corbel" w:hAnsi="Corbel" w:cs="Segoe UI"/>
          <w:color w:val="000000" w:themeColor="text1"/>
          <w:sz w:val="22"/>
          <w:szCs w:val="22"/>
          <w:lang w:eastAsia="sk-SK"/>
        </w:rPr>
        <w:t xml:space="preserve">ádzačom, ktorého ponuka bude prijatá, bude uzavretá najskôr jedenásty deň odo dňa odoslania informácie o výsledku vyhodnotenia ponúk, ak neboli </w:t>
      </w:r>
      <w:r w:rsidR="00323158">
        <w:rPr>
          <w:rFonts w:ascii="Corbel" w:hAnsi="Corbel" w:cs="Segoe UI"/>
          <w:color w:val="000000" w:themeColor="text1"/>
          <w:sz w:val="22"/>
          <w:szCs w:val="22"/>
          <w:lang w:eastAsia="sk-SK"/>
        </w:rPr>
        <w:t>uplatnené revízne postupy. Zmluva nadobudne účinnosť deň nasledujúci po dni jej zverejnenia v Centrálnom registri</w:t>
      </w:r>
      <w:r w:rsidR="002025E8">
        <w:rPr>
          <w:rFonts w:ascii="Corbel" w:hAnsi="Corbel" w:cs="Segoe UI"/>
          <w:color w:val="000000" w:themeColor="text1"/>
          <w:sz w:val="22"/>
          <w:szCs w:val="22"/>
          <w:lang w:eastAsia="sk-SK"/>
        </w:rPr>
        <w:t xml:space="preserve"> zmlúv vedenom Úradom vlády SR.</w:t>
      </w:r>
    </w:p>
    <w:p w14:paraId="574B9B17" w14:textId="3476124A" w:rsidR="00F57A6C" w:rsidRPr="0057229B" w:rsidRDefault="564862E4" w:rsidP="0057229B">
      <w:pPr>
        <w:pStyle w:val="Textpoznmkypodiarou"/>
        <w:tabs>
          <w:tab w:val="clear" w:pos="2160"/>
          <w:tab w:val="clear" w:pos="2880"/>
          <w:tab w:val="clear" w:pos="4500"/>
          <w:tab w:val="right" w:leader="dot" w:pos="10080"/>
        </w:tabs>
        <w:spacing w:after="120"/>
        <w:jc w:val="both"/>
        <w:rPr>
          <w:rFonts w:ascii="Corbel" w:hAnsi="Corbel" w:cs="Segoe UI"/>
          <w:color w:val="000000" w:themeColor="text1"/>
          <w:sz w:val="22"/>
          <w:szCs w:val="22"/>
        </w:rPr>
      </w:pPr>
      <w:r w:rsidRPr="003C1BF2">
        <w:rPr>
          <w:rFonts w:ascii="Corbel" w:hAnsi="Corbel" w:cs="Segoe UI"/>
          <w:color w:val="000000" w:themeColor="text1"/>
          <w:sz w:val="22"/>
          <w:szCs w:val="22"/>
          <w:lang w:eastAsia="sk-SK"/>
        </w:rPr>
        <w:t>2</w:t>
      </w:r>
      <w:r w:rsidR="099BC4AC" w:rsidRPr="003C1BF2">
        <w:rPr>
          <w:rFonts w:ascii="Corbel" w:hAnsi="Corbel" w:cs="Segoe UI"/>
          <w:color w:val="000000" w:themeColor="text1"/>
          <w:sz w:val="22"/>
          <w:szCs w:val="22"/>
          <w:lang w:eastAsia="sk-SK"/>
        </w:rPr>
        <w:t>3</w:t>
      </w:r>
      <w:r w:rsidRPr="003C1BF2">
        <w:rPr>
          <w:rFonts w:ascii="Corbel" w:hAnsi="Corbel" w:cs="Segoe UI"/>
          <w:color w:val="000000" w:themeColor="text1"/>
          <w:sz w:val="22"/>
          <w:szCs w:val="22"/>
          <w:lang w:eastAsia="sk-SK"/>
        </w:rPr>
        <w:t>.4</w:t>
      </w:r>
      <w:r w:rsidR="7457C4DB" w:rsidRPr="003C1BF2">
        <w:rPr>
          <w:rFonts w:ascii="Corbel" w:hAnsi="Corbel" w:cs="Segoe UI"/>
          <w:color w:val="000000" w:themeColor="text1"/>
          <w:sz w:val="22"/>
          <w:szCs w:val="22"/>
          <w:lang w:eastAsia="sk-SK"/>
        </w:rPr>
        <w:t xml:space="preserve"> </w:t>
      </w:r>
      <w:r w:rsidR="002025E8">
        <w:rPr>
          <w:rFonts w:ascii="Corbel" w:hAnsi="Corbel" w:cs="Segoe UI"/>
          <w:color w:val="000000" w:themeColor="text1"/>
          <w:sz w:val="22"/>
          <w:szCs w:val="22"/>
          <w:lang w:eastAsia="sk-SK"/>
        </w:rPr>
        <w:t>Úspešný uchádzač</w:t>
      </w:r>
      <w:r w:rsidR="00900BEC">
        <w:rPr>
          <w:rFonts w:ascii="Corbel" w:hAnsi="Corbel" w:cs="Segoe UI"/>
          <w:color w:val="000000" w:themeColor="text1"/>
          <w:sz w:val="22"/>
          <w:szCs w:val="22"/>
          <w:lang w:eastAsia="sk-SK"/>
        </w:rPr>
        <w:t xml:space="preserve"> alebo uchádzači sú povinní poskytnúť verejnému obstarávateľovi riadnu súčinnosť potrebnú na uzavretie zmluvy. V opačnom prípade</w:t>
      </w:r>
      <w:r w:rsidR="003F68A7">
        <w:rPr>
          <w:rFonts w:ascii="Corbel" w:hAnsi="Corbel" w:cs="Segoe UI"/>
          <w:color w:val="000000" w:themeColor="text1"/>
          <w:sz w:val="22"/>
          <w:szCs w:val="22"/>
          <w:lang w:eastAsia="sk-SK"/>
        </w:rPr>
        <w:t xml:space="preserve"> to bude verejný obstarávateľ požadovať za neposkytnutie riadnej súčinnosti.</w:t>
      </w:r>
    </w:p>
    <w:p w14:paraId="7FC732E0" w14:textId="77777777" w:rsidR="006B06F8" w:rsidRDefault="00F57A6C" w:rsidP="0057229B">
      <w:pPr>
        <w:pStyle w:val="paragraph"/>
        <w:spacing w:before="0" w:beforeAutospacing="0" w:after="120" w:afterAutospacing="0"/>
        <w:jc w:val="both"/>
        <w:textAlignment w:val="baseline"/>
        <w:rPr>
          <w:rFonts w:ascii="Corbel" w:hAnsi="Corbel" w:cs="Segoe UI"/>
          <w:sz w:val="22"/>
          <w:szCs w:val="22"/>
        </w:rPr>
      </w:pPr>
      <w:r w:rsidRPr="0057229B">
        <w:rPr>
          <w:rStyle w:val="normaltextrun"/>
          <w:rFonts w:ascii="Corbel" w:hAnsi="Corbel" w:cs="Segoe UI"/>
          <w:color w:val="000000"/>
          <w:sz w:val="22"/>
          <w:szCs w:val="22"/>
        </w:rPr>
        <w:t>23.</w:t>
      </w:r>
      <w:r w:rsidR="00856F97">
        <w:rPr>
          <w:rStyle w:val="normaltextrun"/>
          <w:rFonts w:ascii="Corbel" w:hAnsi="Corbel" w:cs="Segoe UI"/>
          <w:color w:val="000000"/>
          <w:sz w:val="22"/>
          <w:szCs w:val="22"/>
        </w:rPr>
        <w:t>5</w:t>
      </w:r>
      <w:r w:rsidRPr="0057229B">
        <w:rPr>
          <w:rStyle w:val="normaltextrun"/>
          <w:rFonts w:ascii="Corbel" w:hAnsi="Corbel" w:cs="Segoe UI"/>
          <w:color w:val="000000"/>
          <w:sz w:val="22"/>
          <w:szCs w:val="22"/>
        </w:rPr>
        <w:t xml:space="preserve"> Úspešný uchádzač alebo uchádzači, ktorí majú povinnosť zapisovať sa do registra partnerov verejného sektora podľa zákona č. 315/2016 Z. z. o registri partnerov verejného sektora a o zmene a</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zmlúv byť zapísaní v</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registri partnerov verejného sektora a musia mať v</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registri partnerov verejného sektora zapísaných konečných užívateľov výhod. Partner verejného sektora musí byť zapísaný v</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registri aspoň po dobu trvania zmluvy. </w:t>
      </w:r>
      <w:r w:rsidRPr="0057229B">
        <w:rPr>
          <w:rStyle w:val="eop"/>
          <w:rFonts w:ascii="Corbel" w:hAnsi="Corbel" w:cs="Segoe UI"/>
          <w:color w:val="000000"/>
          <w:sz w:val="22"/>
          <w:szCs w:val="22"/>
        </w:rPr>
        <w:t> </w:t>
      </w:r>
    </w:p>
    <w:p w14:paraId="7744DCB3" w14:textId="5B49EC52" w:rsidR="00F57A6C" w:rsidRPr="00297AB8" w:rsidRDefault="00F57A6C" w:rsidP="0057229B">
      <w:pPr>
        <w:pStyle w:val="paragraph"/>
        <w:spacing w:before="0" w:beforeAutospacing="0" w:after="120" w:afterAutospacing="0"/>
        <w:jc w:val="both"/>
        <w:textAlignment w:val="baseline"/>
        <w:rPr>
          <w:rFonts w:ascii="Corbel" w:hAnsi="Corbel" w:cs="Segoe UI"/>
          <w:sz w:val="22"/>
          <w:szCs w:val="22"/>
        </w:rPr>
      </w:pPr>
      <w:r w:rsidRPr="00D24226">
        <w:rPr>
          <w:rStyle w:val="normaltextrun"/>
          <w:rFonts w:ascii="Corbel" w:hAnsi="Corbel" w:cs="Segoe UI"/>
          <w:color w:val="000000"/>
          <w:sz w:val="22"/>
          <w:szCs w:val="22"/>
        </w:rPr>
        <w:t>23.</w:t>
      </w:r>
      <w:r w:rsidR="0057229B">
        <w:rPr>
          <w:rStyle w:val="normaltextrun"/>
          <w:rFonts w:ascii="Corbel" w:hAnsi="Corbel" w:cs="Segoe UI"/>
          <w:color w:val="000000"/>
          <w:sz w:val="22"/>
          <w:szCs w:val="22"/>
        </w:rPr>
        <w:t>6</w:t>
      </w:r>
      <w:r w:rsidRPr="0057229B">
        <w:rPr>
          <w:rStyle w:val="normaltextrun"/>
          <w:rFonts w:ascii="Corbel" w:hAnsi="Corbel" w:cs="Segoe UI"/>
          <w:color w:val="000000"/>
          <w:sz w:val="22"/>
          <w:szCs w:val="22"/>
        </w:rPr>
        <w:t xml:space="preserve"> Verejný obstarávateľ nevyžaduje v ponuke uviesť zoznam subdodávateľov, ktorí sú uchádzačovi známi v čase predkladania ponuky. V</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 xml:space="preserve">rámci súčinnosti na uzatvorenie zmluvy, ktorá je výsledkom </w:t>
      </w:r>
      <w:r w:rsidRPr="0057229B">
        <w:rPr>
          <w:rStyle w:val="normaltextrun"/>
          <w:rFonts w:ascii="Corbel" w:hAnsi="Corbel" w:cs="Segoe UI"/>
          <w:color w:val="000000"/>
          <w:sz w:val="22"/>
          <w:szCs w:val="22"/>
        </w:rPr>
        <w:lastRenderedPageBreak/>
        <w:t>tohto verejného obstarávania, predloží úspešný uchádzač verejnému obstarávateľovi na odsúhlasenie zoznam všetkých subdodávateľov, ktorí sa budú podieľať na plnení zmluvy a</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požadované údaje o</w:t>
      </w:r>
      <w:r w:rsidRPr="0057229B">
        <w:rPr>
          <w:rStyle w:val="normaltextrun"/>
          <w:rFonts w:ascii="Arial" w:hAnsi="Arial" w:cs="Arial"/>
          <w:color w:val="000000"/>
          <w:sz w:val="22"/>
          <w:szCs w:val="22"/>
        </w:rPr>
        <w:t> </w:t>
      </w:r>
      <w:r w:rsidRPr="0057229B">
        <w:rPr>
          <w:rStyle w:val="normaltextrun"/>
          <w:rFonts w:ascii="Corbel" w:hAnsi="Corbel" w:cs="Segoe UI"/>
          <w:color w:val="000000"/>
          <w:sz w:val="22"/>
          <w:szCs w:val="22"/>
        </w:rPr>
        <w:t xml:space="preserve">nich. Po jeho odsúhlasení bude zoznam známych subdodávateľov tvoriť prílohu </w:t>
      </w:r>
      <w:r w:rsidR="009474F7">
        <w:rPr>
          <w:rStyle w:val="normaltextrun"/>
          <w:rFonts w:ascii="Corbel" w:hAnsi="Corbel" w:cs="Segoe UI"/>
          <w:color w:val="000000"/>
          <w:sz w:val="22"/>
          <w:szCs w:val="22"/>
        </w:rPr>
        <w:t>rámcovej dohody</w:t>
      </w:r>
      <w:r w:rsidRPr="0057229B">
        <w:rPr>
          <w:rStyle w:val="normaltextrun"/>
          <w:rFonts w:ascii="Corbel" w:hAnsi="Corbel" w:cs="Segoe UI"/>
          <w:color w:val="000000"/>
          <w:sz w:val="22"/>
          <w:szCs w:val="22"/>
        </w:rPr>
        <w:t xml:space="preserve"> a je potrebné v ňom uviesť požadované údaje o subdodávateľoch. Verejný obstarávateľ nevyžaduje tieto údaje o dodávateľoch tovarov, ktoré úspešný uchádzač použije na plnenie zmlúv. </w:t>
      </w:r>
      <w:r w:rsidRPr="0057229B">
        <w:rPr>
          <w:rStyle w:val="eop"/>
          <w:rFonts w:ascii="Corbel" w:hAnsi="Corbel" w:cs="Segoe UI"/>
          <w:color w:val="000000"/>
          <w:sz w:val="22"/>
          <w:szCs w:val="22"/>
        </w:rPr>
        <w:t> </w:t>
      </w:r>
    </w:p>
    <w:p w14:paraId="532BD7EA" w14:textId="77777777" w:rsidR="00EC0FF6" w:rsidRDefault="00EC0FF6" w:rsidP="00C135CA">
      <w:pPr>
        <w:pStyle w:val="Textpoznmkypodiarou"/>
        <w:tabs>
          <w:tab w:val="clear" w:pos="2160"/>
          <w:tab w:val="clear" w:pos="2880"/>
          <w:tab w:val="clear" w:pos="4500"/>
          <w:tab w:val="right" w:leader="dot" w:pos="10080"/>
        </w:tabs>
        <w:spacing w:after="120"/>
        <w:jc w:val="both"/>
        <w:rPr>
          <w:rFonts w:ascii="Corbel" w:hAnsi="Corbel" w:cs="Segoe UI"/>
          <w:color w:val="000000"/>
          <w:sz w:val="22"/>
          <w:szCs w:val="22"/>
          <w:lang w:eastAsia="sk-SK"/>
        </w:rPr>
        <w:sectPr w:rsidR="00EC0FF6" w:rsidSect="0061425B">
          <w:pgSz w:w="11906" w:h="16838"/>
          <w:pgMar w:top="1418" w:right="1418" w:bottom="1418" w:left="1418" w:header="709" w:footer="709" w:gutter="0"/>
          <w:cols w:space="708"/>
          <w:docGrid w:linePitch="360"/>
        </w:sectPr>
      </w:pPr>
    </w:p>
    <w:p w14:paraId="1D352B78" w14:textId="77777777" w:rsidR="00B3018B" w:rsidRPr="003C1BF2" w:rsidRDefault="00B3018B" w:rsidP="00B3018B">
      <w:pPr>
        <w:jc w:val="both"/>
        <w:rPr>
          <w:rFonts w:ascii="Corbel" w:hAnsi="Corbel" w:cs="Segoe UI"/>
          <w:color w:val="000000" w:themeColor="text1"/>
          <w:sz w:val="22"/>
          <w:szCs w:val="22"/>
          <w:lang w:eastAsia="sk-SK"/>
        </w:rPr>
      </w:pPr>
    </w:p>
    <w:p w14:paraId="512B37C5" w14:textId="488E7D80" w:rsidR="00805BB5" w:rsidRDefault="007D3B01" w:rsidP="00727084">
      <w:pPr>
        <w:pStyle w:val="Nadpis2SP"/>
        <w:spacing w:line="240" w:lineRule="auto"/>
        <w:rPr>
          <w:rFonts w:ascii="Corbel" w:hAnsi="Corbel"/>
        </w:rPr>
      </w:pPr>
      <w:bookmarkStart w:id="42" w:name="_Toc199934305"/>
      <w:r w:rsidRPr="003C1BF2">
        <w:rPr>
          <w:rFonts w:ascii="Corbel" w:hAnsi="Corbel"/>
          <w:b w:val="0"/>
        </w:rPr>
        <w:t xml:space="preserve">ČASŤ V. </w:t>
      </w:r>
      <w:r w:rsidR="00CD0D16" w:rsidRPr="003C1BF2">
        <w:rPr>
          <w:rFonts w:ascii="Corbel" w:hAnsi="Corbel"/>
        </w:rPr>
        <w:t>KRITÉRI</w:t>
      </w:r>
      <w:r w:rsidR="370F5E2B" w:rsidRPr="003C1BF2">
        <w:rPr>
          <w:rFonts w:ascii="Corbel" w:hAnsi="Corbel"/>
        </w:rPr>
        <w:t>UM</w:t>
      </w:r>
      <w:r w:rsidR="00CD0D16" w:rsidRPr="003C1BF2">
        <w:rPr>
          <w:rFonts w:ascii="Corbel" w:hAnsi="Corbel"/>
        </w:rPr>
        <w:t xml:space="preserve"> NA VYHODNOTENIE PONÚK</w:t>
      </w:r>
      <w:r w:rsidR="00DA05F2" w:rsidRPr="003C1BF2">
        <w:rPr>
          <w:rFonts w:ascii="Corbel" w:hAnsi="Corbel"/>
        </w:rPr>
        <w:t xml:space="preserve"> </w:t>
      </w:r>
      <w:r w:rsidR="00742240" w:rsidRPr="003C1BF2">
        <w:rPr>
          <w:rFonts w:ascii="Corbel" w:hAnsi="Corbel"/>
        </w:rPr>
        <w:t xml:space="preserve">A PRAVIDLÁ </w:t>
      </w:r>
      <w:r w:rsidR="4647A163" w:rsidRPr="003C1BF2">
        <w:rPr>
          <w:rFonts w:ascii="Corbel" w:hAnsi="Corbel"/>
        </w:rPr>
        <w:t>JEHO</w:t>
      </w:r>
      <w:r w:rsidR="00742240" w:rsidRPr="003C1BF2">
        <w:rPr>
          <w:rFonts w:ascii="Corbel" w:hAnsi="Corbel"/>
        </w:rPr>
        <w:t xml:space="preserve"> UPLATNENIA</w:t>
      </w:r>
      <w:bookmarkEnd w:id="42"/>
    </w:p>
    <w:p w14:paraId="230992A9" w14:textId="77777777" w:rsidR="00E004B2" w:rsidRPr="00727084" w:rsidRDefault="00E004B2" w:rsidP="00727084">
      <w:pPr>
        <w:pStyle w:val="Nadpis2SP"/>
        <w:spacing w:line="240" w:lineRule="auto"/>
        <w:rPr>
          <w:rFonts w:ascii="Corbel" w:hAnsi="Corbel"/>
        </w:rPr>
      </w:pPr>
    </w:p>
    <w:p w14:paraId="3DEC3B1B" w14:textId="6D3A5E4D" w:rsidR="00C81CAD" w:rsidRDefault="00742240" w:rsidP="00C135CA">
      <w:pPr>
        <w:tabs>
          <w:tab w:val="clear" w:pos="2160"/>
          <w:tab w:val="clear" w:pos="2880"/>
          <w:tab w:val="clear" w:pos="4500"/>
        </w:tabs>
        <w:autoSpaceDE w:val="0"/>
        <w:autoSpaceDN w:val="0"/>
        <w:adjustRightInd w:val="0"/>
        <w:spacing w:after="120"/>
        <w:jc w:val="both"/>
        <w:rPr>
          <w:rFonts w:ascii="Corbel" w:eastAsia="SimSun" w:hAnsi="Corbel" w:cs="Times New Roman"/>
          <w:color w:val="000000" w:themeColor="text1"/>
          <w:sz w:val="22"/>
          <w:szCs w:val="22"/>
          <w:lang w:eastAsia="en-US"/>
        </w:rPr>
      </w:pPr>
      <w:r w:rsidRPr="003C1BF2">
        <w:rPr>
          <w:rFonts w:ascii="Corbel" w:eastAsia="SimSun" w:hAnsi="Corbel" w:cs="Times New Roman"/>
          <w:color w:val="000000" w:themeColor="text1"/>
          <w:sz w:val="22"/>
          <w:szCs w:val="22"/>
          <w:lang w:eastAsia="en-US"/>
        </w:rPr>
        <w:t>Verejný obstarávateľ zvolil pre vyhodnotenie pon</w:t>
      </w:r>
      <w:r w:rsidR="00BF6A17">
        <w:rPr>
          <w:rFonts w:ascii="Corbel" w:eastAsia="SimSun" w:hAnsi="Corbel" w:cs="Times New Roman"/>
          <w:color w:val="000000" w:themeColor="text1"/>
          <w:sz w:val="22"/>
          <w:szCs w:val="22"/>
          <w:lang w:eastAsia="en-US"/>
        </w:rPr>
        <w:t>u</w:t>
      </w:r>
      <w:r w:rsidRPr="003C1BF2">
        <w:rPr>
          <w:rFonts w:ascii="Corbel" w:eastAsia="SimSun" w:hAnsi="Corbel" w:cs="Times New Roman"/>
          <w:color w:val="000000" w:themeColor="text1"/>
          <w:sz w:val="22"/>
          <w:szCs w:val="22"/>
          <w:lang w:eastAsia="en-US"/>
        </w:rPr>
        <w:t>k</w:t>
      </w:r>
      <w:r w:rsidR="009B7C3D">
        <w:rPr>
          <w:rFonts w:ascii="Corbel" w:eastAsia="SimSun" w:hAnsi="Corbel" w:cs="Times New Roman"/>
          <w:color w:val="000000" w:themeColor="text1"/>
          <w:sz w:val="22"/>
          <w:szCs w:val="22"/>
          <w:lang w:eastAsia="en-US"/>
        </w:rPr>
        <w:t>y</w:t>
      </w:r>
      <w:r w:rsidRPr="003C1BF2">
        <w:rPr>
          <w:rFonts w:ascii="Corbel" w:eastAsia="SimSun" w:hAnsi="Corbel" w:cs="Times New Roman"/>
          <w:color w:val="000000" w:themeColor="text1"/>
          <w:sz w:val="22"/>
          <w:szCs w:val="22"/>
          <w:lang w:eastAsia="en-US"/>
        </w:rPr>
        <w:t xml:space="preserve"> </w:t>
      </w:r>
      <w:r w:rsidR="007A73A7" w:rsidRPr="003C1BF2">
        <w:rPr>
          <w:rFonts w:ascii="Corbel" w:eastAsia="SimSun" w:hAnsi="Corbel" w:cs="Times New Roman"/>
          <w:color w:val="000000" w:themeColor="text1"/>
          <w:sz w:val="22"/>
          <w:szCs w:val="22"/>
          <w:lang w:eastAsia="en-US"/>
        </w:rPr>
        <w:t>v súlade s § 4</w:t>
      </w:r>
      <w:r w:rsidR="00D20A6F" w:rsidRPr="003C1BF2">
        <w:rPr>
          <w:rFonts w:ascii="Corbel" w:eastAsia="SimSun" w:hAnsi="Corbel" w:cs="Times New Roman"/>
          <w:color w:val="000000" w:themeColor="text1"/>
          <w:sz w:val="22"/>
          <w:szCs w:val="22"/>
          <w:lang w:eastAsia="en-US"/>
        </w:rPr>
        <w:t xml:space="preserve">4 ods. 3 písm. </w:t>
      </w:r>
      <w:r w:rsidR="00053D0E">
        <w:rPr>
          <w:rFonts w:ascii="Corbel" w:eastAsia="SimSun" w:hAnsi="Corbel" w:cs="Times New Roman"/>
          <w:color w:val="000000" w:themeColor="text1"/>
          <w:sz w:val="22"/>
          <w:szCs w:val="22"/>
          <w:lang w:eastAsia="en-US"/>
        </w:rPr>
        <w:t>c</w:t>
      </w:r>
      <w:r w:rsidR="00D20A6F" w:rsidRPr="003C1BF2">
        <w:rPr>
          <w:rFonts w:ascii="Corbel" w:eastAsia="SimSun" w:hAnsi="Corbel" w:cs="Times New Roman"/>
          <w:color w:val="000000" w:themeColor="text1"/>
          <w:sz w:val="22"/>
          <w:szCs w:val="22"/>
          <w:lang w:eastAsia="en-US"/>
        </w:rPr>
        <w:t xml:space="preserve">) zákona kritérium, ktorým je </w:t>
      </w:r>
      <w:r w:rsidR="00F31AB2" w:rsidRPr="00F31AB2">
        <w:rPr>
          <w:rFonts w:ascii="Corbel" w:eastAsia="SimSun" w:hAnsi="Corbel" w:cs="Times New Roman"/>
          <w:b/>
          <w:bCs/>
          <w:color w:val="000000" w:themeColor="text1"/>
          <w:sz w:val="22"/>
          <w:szCs w:val="22"/>
          <w:lang w:eastAsia="en-US"/>
        </w:rPr>
        <w:t>najnižšia cena</w:t>
      </w:r>
      <w:r w:rsidR="00915C9D">
        <w:rPr>
          <w:rFonts w:ascii="Corbel" w:eastAsia="SimSun" w:hAnsi="Corbel" w:cs="Times New Roman"/>
          <w:color w:val="000000" w:themeColor="text1"/>
          <w:sz w:val="22"/>
          <w:szCs w:val="22"/>
          <w:lang w:eastAsia="en-US"/>
        </w:rPr>
        <w:t>.</w:t>
      </w:r>
    </w:p>
    <w:p w14:paraId="2FD37A2A" w14:textId="3520A5D4" w:rsidR="00D74FEC" w:rsidRDefault="00D74FEC" w:rsidP="00C135CA">
      <w:pPr>
        <w:tabs>
          <w:tab w:val="clear" w:pos="2160"/>
          <w:tab w:val="clear" w:pos="2880"/>
          <w:tab w:val="clear" w:pos="4500"/>
        </w:tabs>
        <w:autoSpaceDE w:val="0"/>
        <w:autoSpaceDN w:val="0"/>
        <w:adjustRightInd w:val="0"/>
        <w:spacing w:after="120"/>
        <w:jc w:val="both"/>
        <w:rPr>
          <w:rFonts w:ascii="Corbel" w:eastAsia="SimSun" w:hAnsi="Corbel" w:cs="Times New Roman"/>
          <w:color w:val="000000" w:themeColor="text1"/>
          <w:sz w:val="22"/>
          <w:szCs w:val="22"/>
          <w:lang w:eastAsia="en-US"/>
        </w:rPr>
      </w:pPr>
      <w:r>
        <w:rPr>
          <w:rFonts w:ascii="Corbel" w:eastAsia="SimSun" w:hAnsi="Corbel" w:cs="Times New Roman"/>
          <w:color w:val="000000" w:themeColor="text1"/>
          <w:sz w:val="22"/>
          <w:szCs w:val="22"/>
          <w:lang w:eastAsia="en-US"/>
        </w:rPr>
        <w:t xml:space="preserve">Uchádzač uvedie svoj návrh na plnenie kritérií v prílohe č. </w:t>
      </w:r>
      <w:r w:rsidR="00E72395">
        <w:rPr>
          <w:rFonts w:ascii="Corbel" w:eastAsia="SimSun" w:hAnsi="Corbel" w:cs="Times New Roman"/>
          <w:color w:val="000000" w:themeColor="text1"/>
          <w:sz w:val="22"/>
          <w:szCs w:val="22"/>
          <w:lang w:eastAsia="en-US"/>
        </w:rPr>
        <w:t xml:space="preserve">2 </w:t>
      </w:r>
      <w:r>
        <w:rPr>
          <w:rFonts w:ascii="Corbel" w:eastAsia="SimSun" w:hAnsi="Corbel" w:cs="Times New Roman"/>
          <w:color w:val="000000" w:themeColor="text1"/>
          <w:sz w:val="22"/>
          <w:szCs w:val="22"/>
          <w:lang w:eastAsia="en-US"/>
        </w:rPr>
        <w:t xml:space="preserve"> – </w:t>
      </w:r>
      <w:r w:rsidR="00915C9D">
        <w:rPr>
          <w:rFonts w:ascii="Corbel" w:eastAsia="SimSun" w:hAnsi="Corbel" w:cs="Times New Roman"/>
          <w:color w:val="000000" w:themeColor="text1"/>
          <w:sz w:val="22"/>
          <w:szCs w:val="22"/>
          <w:lang w:eastAsia="en-US"/>
        </w:rPr>
        <w:t>„Návrh na plnenie kritéri</w:t>
      </w:r>
      <w:r w:rsidR="009E78E1">
        <w:rPr>
          <w:rFonts w:ascii="Corbel" w:eastAsia="SimSun" w:hAnsi="Corbel" w:cs="Times New Roman"/>
          <w:color w:val="000000" w:themeColor="text1"/>
          <w:sz w:val="22"/>
          <w:szCs w:val="22"/>
          <w:lang w:eastAsia="en-US"/>
        </w:rPr>
        <w:t>a</w:t>
      </w:r>
      <w:r w:rsidR="00915C9D">
        <w:rPr>
          <w:rFonts w:ascii="Corbel" w:eastAsia="SimSun" w:hAnsi="Corbel" w:cs="Times New Roman"/>
          <w:color w:val="000000" w:themeColor="text1"/>
          <w:sz w:val="22"/>
          <w:szCs w:val="22"/>
          <w:lang w:eastAsia="en-US"/>
        </w:rPr>
        <w:t>“</w:t>
      </w:r>
      <w:r>
        <w:rPr>
          <w:rFonts w:ascii="Corbel" w:eastAsia="SimSun" w:hAnsi="Corbel" w:cs="Times New Roman"/>
          <w:color w:val="000000" w:themeColor="text1"/>
          <w:sz w:val="22"/>
          <w:szCs w:val="22"/>
          <w:lang w:eastAsia="en-US"/>
        </w:rPr>
        <w:t xml:space="preserve">. Uchádzačom navrhovaná cena musí obsahovať všetky náklady, ktoré vzniknú v súvislosti s poskytovaním predmetu zákazky. </w:t>
      </w:r>
      <w:r w:rsidR="00915C9D">
        <w:rPr>
          <w:rFonts w:ascii="Corbel" w:eastAsia="SimSun" w:hAnsi="Corbel" w:cs="Times New Roman"/>
          <w:color w:val="000000" w:themeColor="text1"/>
          <w:sz w:val="22"/>
          <w:szCs w:val="22"/>
          <w:lang w:eastAsia="en-US"/>
        </w:rPr>
        <w:t xml:space="preserve">Uchádzačom uvedená cena bude zhodná s cenou v IS Josephine. </w:t>
      </w:r>
    </w:p>
    <w:p w14:paraId="447F6553" w14:textId="50BDFA03" w:rsidR="00915C9D" w:rsidRDefault="00915C9D" w:rsidP="00C135CA">
      <w:pPr>
        <w:tabs>
          <w:tab w:val="clear" w:pos="2160"/>
          <w:tab w:val="clear" w:pos="2880"/>
          <w:tab w:val="clear" w:pos="4500"/>
        </w:tabs>
        <w:autoSpaceDE w:val="0"/>
        <w:autoSpaceDN w:val="0"/>
        <w:adjustRightInd w:val="0"/>
        <w:spacing w:after="120"/>
        <w:jc w:val="both"/>
        <w:rPr>
          <w:rFonts w:ascii="Corbel" w:eastAsia="SimSun" w:hAnsi="Corbel" w:cs="Times New Roman"/>
          <w:color w:val="000000" w:themeColor="text1"/>
          <w:sz w:val="22"/>
          <w:szCs w:val="22"/>
          <w:lang w:eastAsia="en-US"/>
        </w:rPr>
      </w:pPr>
      <w:r>
        <w:rPr>
          <w:rFonts w:ascii="Corbel" w:eastAsia="SimSun" w:hAnsi="Corbel" w:cs="Times New Roman"/>
          <w:color w:val="000000" w:themeColor="text1"/>
          <w:sz w:val="22"/>
          <w:szCs w:val="22"/>
          <w:lang w:eastAsia="en-US"/>
        </w:rPr>
        <w:t xml:space="preserve">Úspešným uchádzačom sa stane ten, ktorého návrh na plnenie kritérií </w:t>
      </w:r>
      <w:r w:rsidR="009E78E1">
        <w:rPr>
          <w:rFonts w:ascii="Corbel" w:eastAsia="SimSun" w:hAnsi="Corbel" w:cs="Times New Roman"/>
          <w:color w:val="000000" w:themeColor="text1"/>
          <w:sz w:val="22"/>
          <w:szCs w:val="22"/>
          <w:lang w:eastAsia="en-US"/>
        </w:rPr>
        <w:t>(</w:t>
      </w:r>
      <w:r w:rsidR="006A7CF5">
        <w:rPr>
          <w:rFonts w:ascii="Corbel" w:eastAsia="SimSun" w:hAnsi="Corbel" w:cs="Times New Roman"/>
          <w:color w:val="000000" w:themeColor="text1"/>
          <w:sz w:val="22"/>
          <w:szCs w:val="22"/>
          <w:lang w:eastAsia="en-US"/>
        </w:rPr>
        <w:t xml:space="preserve">za </w:t>
      </w:r>
      <w:r w:rsidR="009E78E1">
        <w:rPr>
          <w:rFonts w:ascii="Corbel" w:eastAsia="SimSun" w:hAnsi="Corbel" w:cs="Times New Roman"/>
          <w:color w:val="000000" w:themeColor="text1"/>
          <w:sz w:val="22"/>
          <w:szCs w:val="22"/>
          <w:lang w:eastAsia="en-US"/>
        </w:rPr>
        <w:t>24 mesiacov</w:t>
      </w:r>
      <w:r w:rsidR="006A7CF5">
        <w:rPr>
          <w:rFonts w:ascii="Corbel" w:eastAsia="SimSun" w:hAnsi="Corbel" w:cs="Times New Roman"/>
          <w:color w:val="000000" w:themeColor="text1"/>
          <w:sz w:val="22"/>
          <w:szCs w:val="22"/>
          <w:lang w:eastAsia="en-US"/>
        </w:rPr>
        <w:t>) bude najnižší.</w:t>
      </w:r>
    </w:p>
    <w:p w14:paraId="3330C5F6" w14:textId="1547C4E8" w:rsidR="00503F42" w:rsidRDefault="00503F42" w:rsidP="004B63DC">
      <w:pPr>
        <w:autoSpaceDE w:val="0"/>
        <w:autoSpaceDN w:val="0"/>
        <w:adjustRightInd w:val="0"/>
        <w:spacing w:after="120"/>
        <w:jc w:val="both"/>
        <w:rPr>
          <w:rFonts w:ascii="Corbel" w:eastAsia="SimSun" w:hAnsi="Corbel" w:cs="Times New Roman"/>
          <w:b/>
          <w:bCs/>
          <w:color w:val="000000" w:themeColor="text1"/>
          <w:sz w:val="22"/>
          <w:szCs w:val="22"/>
          <w:lang w:eastAsia="en-US"/>
        </w:rPr>
        <w:sectPr w:rsidR="00503F42" w:rsidSect="0061425B">
          <w:pgSz w:w="11906" w:h="16838"/>
          <w:pgMar w:top="1418" w:right="1418" w:bottom="1418" w:left="1418" w:header="709" w:footer="709" w:gutter="0"/>
          <w:cols w:space="708"/>
          <w:docGrid w:linePitch="360"/>
        </w:sectPr>
      </w:pPr>
    </w:p>
    <w:p w14:paraId="4FBFA788" w14:textId="05A0FC17" w:rsidR="00722A41" w:rsidRPr="00E004B2" w:rsidRDefault="00A53D19" w:rsidP="002869A5">
      <w:pPr>
        <w:pStyle w:val="1"/>
        <w:jc w:val="left"/>
        <w:rPr>
          <w:rFonts w:ascii="Corbel" w:hAnsi="Corbel"/>
          <w:sz w:val="22"/>
          <w:szCs w:val="22"/>
        </w:rPr>
      </w:pPr>
      <w:bookmarkStart w:id="43" w:name="_Toc199934306"/>
      <w:r w:rsidRPr="00E004B2">
        <w:rPr>
          <w:rFonts w:ascii="Corbel" w:hAnsi="Corbel"/>
          <w:sz w:val="22"/>
          <w:szCs w:val="22"/>
        </w:rPr>
        <w:lastRenderedPageBreak/>
        <w:t>B</w:t>
      </w:r>
      <w:r w:rsidR="10BEBF09" w:rsidRPr="00E004B2">
        <w:rPr>
          <w:rFonts w:ascii="Corbel" w:hAnsi="Corbel"/>
          <w:sz w:val="22"/>
          <w:szCs w:val="22"/>
        </w:rPr>
        <w:t>– Zoznam príloh</w:t>
      </w:r>
      <w:bookmarkStart w:id="44" w:name="_Hlk74828941"/>
      <w:bookmarkEnd w:id="43"/>
    </w:p>
    <w:p w14:paraId="3C83D57F" w14:textId="4AB14338" w:rsidR="00697F3D" w:rsidRPr="003C1BF2" w:rsidRDefault="03112799" w:rsidP="002D1749">
      <w:pPr>
        <w:jc w:val="both"/>
        <w:rPr>
          <w:rFonts w:ascii="Corbel" w:hAnsi="Corbel"/>
          <w:sz w:val="22"/>
          <w:lang w:eastAsia="sk-SK"/>
        </w:rPr>
      </w:pPr>
      <w:r w:rsidRPr="003C1BF2">
        <w:rPr>
          <w:rFonts w:ascii="Corbel" w:hAnsi="Corbel"/>
          <w:sz w:val="22"/>
          <w:szCs w:val="22"/>
          <w:lang w:eastAsia="sk-SK"/>
        </w:rPr>
        <w:t>Príloha č. 1</w:t>
      </w:r>
      <w:r w:rsidR="007D393C">
        <w:rPr>
          <w:rFonts w:ascii="Corbel" w:hAnsi="Corbel"/>
          <w:sz w:val="22"/>
          <w:szCs w:val="22"/>
          <w:lang w:eastAsia="sk-SK"/>
        </w:rPr>
        <w:t xml:space="preserve"> </w:t>
      </w:r>
      <w:r w:rsidRPr="003C1BF2">
        <w:rPr>
          <w:rFonts w:ascii="Corbel" w:hAnsi="Corbel"/>
          <w:sz w:val="22"/>
          <w:szCs w:val="22"/>
          <w:lang w:eastAsia="sk-SK"/>
        </w:rPr>
        <w:t xml:space="preserve"> –</w:t>
      </w:r>
      <w:r w:rsidR="00081147" w:rsidRPr="003C1BF2">
        <w:rPr>
          <w:rFonts w:ascii="Corbel" w:hAnsi="Corbel"/>
          <w:sz w:val="22"/>
          <w:lang w:eastAsia="sk-SK"/>
        </w:rPr>
        <w:t xml:space="preserve"> </w:t>
      </w:r>
      <w:r w:rsidR="00697F3D" w:rsidRPr="003C1BF2">
        <w:rPr>
          <w:rFonts w:ascii="Corbel" w:hAnsi="Corbel"/>
          <w:sz w:val="22"/>
          <w:lang w:eastAsia="sk-SK"/>
        </w:rPr>
        <w:t>Opis predmetu zákazky</w:t>
      </w:r>
    </w:p>
    <w:p w14:paraId="733CBF12" w14:textId="78E78064" w:rsidR="00081147" w:rsidRPr="003C1BF2" w:rsidRDefault="00081147" w:rsidP="002D1749">
      <w:pPr>
        <w:jc w:val="both"/>
        <w:rPr>
          <w:rFonts w:ascii="Corbel" w:hAnsi="Corbel"/>
          <w:sz w:val="22"/>
          <w:lang w:eastAsia="sk-SK"/>
        </w:rPr>
      </w:pPr>
      <w:r w:rsidRPr="003C1BF2">
        <w:rPr>
          <w:rFonts w:ascii="Corbel" w:hAnsi="Corbel"/>
          <w:sz w:val="22"/>
          <w:lang w:eastAsia="sk-SK"/>
        </w:rPr>
        <w:t xml:space="preserve">Príloha č. </w:t>
      </w:r>
      <w:r w:rsidR="008805C0">
        <w:rPr>
          <w:rFonts w:ascii="Corbel" w:hAnsi="Corbel"/>
          <w:sz w:val="22"/>
          <w:lang w:eastAsia="sk-SK"/>
        </w:rPr>
        <w:t>2</w:t>
      </w:r>
      <w:r w:rsidR="007D393C">
        <w:rPr>
          <w:rFonts w:ascii="Corbel" w:hAnsi="Corbel"/>
          <w:sz w:val="22"/>
          <w:lang w:eastAsia="sk-SK"/>
        </w:rPr>
        <w:t xml:space="preserve"> </w:t>
      </w:r>
      <w:r w:rsidR="00CF7713">
        <w:rPr>
          <w:rFonts w:ascii="Corbel" w:hAnsi="Corbel"/>
          <w:sz w:val="22"/>
          <w:lang w:eastAsia="sk-SK"/>
        </w:rPr>
        <w:t xml:space="preserve"> </w:t>
      </w:r>
      <w:r w:rsidR="002869A5">
        <w:rPr>
          <w:rFonts w:ascii="Corbel" w:hAnsi="Corbel"/>
          <w:sz w:val="22"/>
          <w:lang w:eastAsia="sk-SK"/>
        </w:rPr>
        <w:t>–</w:t>
      </w:r>
      <w:r w:rsidRPr="003C1BF2">
        <w:rPr>
          <w:rFonts w:ascii="Corbel" w:hAnsi="Corbel"/>
          <w:sz w:val="22"/>
          <w:lang w:eastAsia="sk-SK"/>
        </w:rPr>
        <w:t xml:space="preserve"> </w:t>
      </w:r>
      <w:r w:rsidR="007A552B">
        <w:rPr>
          <w:rFonts w:ascii="Corbel" w:hAnsi="Corbel"/>
          <w:sz w:val="22"/>
          <w:lang w:eastAsia="sk-SK"/>
        </w:rPr>
        <w:t>Návrh na plnenie kritéria</w:t>
      </w:r>
    </w:p>
    <w:p w14:paraId="26E672CE" w14:textId="29263553" w:rsidR="00697F3D" w:rsidRPr="003C1BF2" w:rsidRDefault="7CA82271" w:rsidP="002D1749">
      <w:pPr>
        <w:jc w:val="both"/>
        <w:rPr>
          <w:rFonts w:ascii="Corbel" w:hAnsi="Corbel"/>
          <w:sz w:val="22"/>
          <w:szCs w:val="22"/>
          <w:lang w:eastAsia="sk-SK"/>
        </w:rPr>
      </w:pPr>
      <w:r w:rsidRPr="003C1BF2">
        <w:rPr>
          <w:rFonts w:ascii="Corbel" w:hAnsi="Corbel"/>
          <w:sz w:val="22"/>
          <w:szCs w:val="22"/>
          <w:lang w:eastAsia="sk-SK"/>
        </w:rPr>
        <w:t xml:space="preserve">Príloha č. </w:t>
      </w:r>
      <w:r w:rsidR="008805C0">
        <w:rPr>
          <w:rFonts w:ascii="Corbel" w:hAnsi="Corbel"/>
          <w:sz w:val="22"/>
          <w:szCs w:val="22"/>
          <w:lang w:eastAsia="sk-SK"/>
        </w:rPr>
        <w:t>3</w:t>
      </w:r>
      <w:r w:rsidR="007D393C">
        <w:rPr>
          <w:rFonts w:ascii="Corbel" w:hAnsi="Corbel"/>
          <w:sz w:val="22"/>
          <w:szCs w:val="22"/>
          <w:lang w:eastAsia="sk-SK"/>
        </w:rPr>
        <w:t xml:space="preserve"> </w:t>
      </w:r>
      <w:r w:rsidRPr="003C1BF2">
        <w:rPr>
          <w:rFonts w:ascii="Corbel" w:hAnsi="Corbel"/>
          <w:sz w:val="22"/>
          <w:szCs w:val="22"/>
          <w:lang w:eastAsia="sk-SK"/>
        </w:rPr>
        <w:t xml:space="preserve"> –</w:t>
      </w:r>
      <w:r w:rsidR="00E61664">
        <w:rPr>
          <w:rFonts w:ascii="Corbel" w:hAnsi="Corbel"/>
          <w:sz w:val="22"/>
          <w:szCs w:val="22"/>
          <w:lang w:eastAsia="sk-SK"/>
        </w:rPr>
        <w:t xml:space="preserve"> </w:t>
      </w:r>
      <w:r w:rsidR="00E72395">
        <w:rPr>
          <w:rFonts w:ascii="Corbel" w:hAnsi="Corbel"/>
          <w:sz w:val="22"/>
          <w:lang w:eastAsia="sk-SK"/>
        </w:rPr>
        <w:t>Rámcová dohoda</w:t>
      </w:r>
    </w:p>
    <w:p w14:paraId="18D19884" w14:textId="2A669F14" w:rsidR="00796213" w:rsidRDefault="003C015E" w:rsidP="005838CD">
      <w:pPr>
        <w:jc w:val="both"/>
        <w:rPr>
          <w:rFonts w:ascii="Corbel" w:hAnsi="Corbel"/>
          <w:sz w:val="22"/>
          <w:lang w:eastAsia="sk-SK"/>
        </w:rPr>
      </w:pPr>
      <w:r w:rsidRPr="003C1BF2">
        <w:rPr>
          <w:rFonts w:ascii="Corbel" w:hAnsi="Corbel"/>
          <w:sz w:val="22"/>
          <w:lang w:eastAsia="sk-SK"/>
        </w:rPr>
        <w:t xml:space="preserve">Príloha č. </w:t>
      </w:r>
      <w:r w:rsidR="008805C0">
        <w:rPr>
          <w:rFonts w:ascii="Corbel" w:hAnsi="Corbel"/>
          <w:sz w:val="22"/>
          <w:lang w:eastAsia="sk-SK"/>
        </w:rPr>
        <w:t>4</w:t>
      </w:r>
      <w:r w:rsidRPr="003C1BF2">
        <w:rPr>
          <w:rFonts w:ascii="Corbel" w:hAnsi="Corbel"/>
          <w:sz w:val="22"/>
          <w:lang w:eastAsia="sk-SK"/>
        </w:rPr>
        <w:t xml:space="preserve"> – </w:t>
      </w:r>
      <w:r w:rsidR="00503F42" w:rsidRPr="003C1BF2">
        <w:rPr>
          <w:rFonts w:ascii="Corbel" w:hAnsi="Corbel"/>
          <w:sz w:val="22"/>
          <w:lang w:eastAsia="sk-SK"/>
        </w:rPr>
        <w:t>Č</w:t>
      </w:r>
      <w:r w:rsidR="00E004B2">
        <w:rPr>
          <w:rFonts w:ascii="Corbel" w:hAnsi="Corbel"/>
          <w:sz w:val="22"/>
          <w:lang w:eastAsia="sk-SK"/>
        </w:rPr>
        <w:t>estné vyhlásenie</w:t>
      </w:r>
      <w:r w:rsidR="00503F42" w:rsidRPr="003C1BF2">
        <w:rPr>
          <w:rFonts w:ascii="Corbel" w:hAnsi="Corbel"/>
          <w:sz w:val="22"/>
          <w:lang w:eastAsia="sk-SK"/>
        </w:rPr>
        <w:t xml:space="preserve"> skupiny dodávateľov</w:t>
      </w:r>
    </w:p>
    <w:p w14:paraId="3AADA3D1" w14:textId="26947C7B" w:rsidR="00B118A6" w:rsidRDefault="00B118A6" w:rsidP="005838CD">
      <w:pPr>
        <w:jc w:val="both"/>
        <w:rPr>
          <w:rFonts w:ascii="Corbel" w:hAnsi="Corbel"/>
          <w:sz w:val="22"/>
          <w:lang w:eastAsia="sk-SK"/>
        </w:rPr>
      </w:pPr>
      <w:r>
        <w:rPr>
          <w:rFonts w:ascii="Corbel" w:hAnsi="Corbel"/>
          <w:sz w:val="22"/>
          <w:lang w:eastAsia="sk-SK"/>
        </w:rPr>
        <w:t>Príloha č. 5 – Č</w:t>
      </w:r>
      <w:r w:rsidR="009F7DEE">
        <w:rPr>
          <w:rFonts w:ascii="Corbel" w:hAnsi="Corbel"/>
          <w:sz w:val="22"/>
          <w:lang w:eastAsia="sk-SK"/>
        </w:rPr>
        <w:t>estné vyhlásenie</w:t>
      </w:r>
      <w:r>
        <w:rPr>
          <w:rFonts w:ascii="Corbel" w:hAnsi="Corbel"/>
          <w:sz w:val="22"/>
          <w:lang w:eastAsia="sk-SK"/>
        </w:rPr>
        <w:t xml:space="preserve"> uchádzača – Medzinárodné sankcie</w:t>
      </w:r>
    </w:p>
    <w:p w14:paraId="0ED8643A" w14:textId="619F8076" w:rsidR="002E444B" w:rsidRDefault="002E444B" w:rsidP="005838CD">
      <w:pPr>
        <w:jc w:val="both"/>
        <w:rPr>
          <w:rFonts w:ascii="Corbel" w:hAnsi="Corbel"/>
          <w:sz w:val="22"/>
          <w:lang w:eastAsia="sk-SK"/>
        </w:rPr>
      </w:pPr>
      <w:r>
        <w:rPr>
          <w:rFonts w:ascii="Corbel" w:hAnsi="Corbel"/>
          <w:sz w:val="22"/>
          <w:lang w:eastAsia="sk-SK"/>
        </w:rPr>
        <w:t xml:space="preserve">Príloha č. 6 - </w:t>
      </w:r>
      <w:r w:rsidRPr="002E444B">
        <w:rPr>
          <w:rFonts w:ascii="Corbel" w:hAnsi="Corbel"/>
          <w:sz w:val="22"/>
          <w:lang w:eastAsia="sk-SK"/>
        </w:rPr>
        <w:t>Čestné vyhlásenie § 32 ods. 1 písm. a) ZVO v zmysle § 32 ods. 7 a 8 ZVO</w:t>
      </w:r>
    </w:p>
    <w:p w14:paraId="67546682" w14:textId="77777777" w:rsidR="00B118A6" w:rsidRDefault="00B118A6" w:rsidP="005838CD">
      <w:pPr>
        <w:jc w:val="both"/>
        <w:rPr>
          <w:rFonts w:ascii="Corbel" w:hAnsi="Corbel"/>
          <w:sz w:val="22"/>
          <w:lang w:eastAsia="sk-SK"/>
        </w:rPr>
      </w:pPr>
    </w:p>
    <w:p w14:paraId="6E275435" w14:textId="77777777" w:rsidR="00EB53E4" w:rsidRPr="003C1BF2" w:rsidRDefault="00EB53E4" w:rsidP="00796213">
      <w:pPr>
        <w:tabs>
          <w:tab w:val="right" w:pos="9070"/>
        </w:tabs>
        <w:spacing w:line="276" w:lineRule="auto"/>
        <w:contextualSpacing/>
        <w:rPr>
          <w:rFonts w:ascii="Corbel" w:eastAsiaTheme="majorEastAsia" w:hAnsi="Corbel" w:cstheme="majorBidi"/>
          <w:spacing w:val="-10"/>
          <w:kern w:val="28"/>
        </w:rPr>
      </w:pPr>
    </w:p>
    <w:bookmarkEnd w:id="44"/>
    <w:p w14:paraId="5B939B64" w14:textId="72FAEB53" w:rsidR="00354587" w:rsidRPr="003C1BF2" w:rsidRDefault="00354587" w:rsidP="00C54C1B">
      <w:pPr>
        <w:pStyle w:val="Default"/>
        <w:spacing w:after="240"/>
        <w:jc w:val="both"/>
        <w:rPr>
          <w:rFonts w:ascii="Corbel" w:hAnsi="Corbel" w:cs="Segoe UI"/>
          <w:sz w:val="22"/>
          <w:szCs w:val="20"/>
        </w:rPr>
      </w:pPr>
    </w:p>
    <w:p w14:paraId="1F22BFB2" w14:textId="1320E2EA" w:rsidR="00A53D19" w:rsidRPr="003C1BF2" w:rsidRDefault="00A53D19" w:rsidP="00C54C1B">
      <w:pPr>
        <w:pStyle w:val="Default"/>
        <w:spacing w:after="240"/>
        <w:jc w:val="both"/>
        <w:rPr>
          <w:rFonts w:ascii="Corbel" w:hAnsi="Corbel" w:cs="Segoe UI"/>
          <w:sz w:val="22"/>
          <w:szCs w:val="20"/>
        </w:rPr>
      </w:pPr>
    </w:p>
    <w:p w14:paraId="6FADD6EA" w14:textId="7B1AB9C7" w:rsidR="00A53D19" w:rsidRPr="003C1BF2" w:rsidRDefault="00A53D19" w:rsidP="00C54C1B">
      <w:pPr>
        <w:pStyle w:val="Default"/>
        <w:spacing w:after="240"/>
        <w:jc w:val="both"/>
        <w:rPr>
          <w:rFonts w:ascii="Corbel" w:hAnsi="Corbel" w:cs="Segoe UI"/>
          <w:sz w:val="22"/>
          <w:szCs w:val="20"/>
        </w:rPr>
      </w:pPr>
    </w:p>
    <w:p w14:paraId="4B56015A" w14:textId="3D7EAF7D" w:rsidR="00A53D19" w:rsidRPr="003C1BF2" w:rsidRDefault="00A53D19" w:rsidP="00C54C1B">
      <w:pPr>
        <w:pStyle w:val="Default"/>
        <w:spacing w:after="240"/>
        <w:jc w:val="both"/>
        <w:rPr>
          <w:rFonts w:ascii="Corbel" w:hAnsi="Corbel" w:cs="Segoe UI"/>
          <w:sz w:val="22"/>
          <w:szCs w:val="20"/>
        </w:rPr>
      </w:pPr>
    </w:p>
    <w:p w14:paraId="401F276D" w14:textId="06385259" w:rsidR="00A53D19" w:rsidRPr="003C1BF2" w:rsidRDefault="00A53D19" w:rsidP="00C54C1B">
      <w:pPr>
        <w:pStyle w:val="Default"/>
        <w:spacing w:after="240"/>
        <w:jc w:val="both"/>
        <w:rPr>
          <w:rFonts w:ascii="Corbel" w:hAnsi="Corbel" w:cs="Segoe UI"/>
          <w:sz w:val="22"/>
          <w:szCs w:val="20"/>
        </w:rPr>
      </w:pPr>
    </w:p>
    <w:p w14:paraId="39BBDA54" w14:textId="76B3929E" w:rsidR="00A53D19" w:rsidRPr="003C1BF2" w:rsidRDefault="00A53D19" w:rsidP="00C54C1B">
      <w:pPr>
        <w:pStyle w:val="Default"/>
        <w:spacing w:after="240"/>
        <w:jc w:val="both"/>
        <w:rPr>
          <w:rFonts w:ascii="Corbel" w:hAnsi="Corbel" w:cs="Segoe UI"/>
          <w:sz w:val="22"/>
          <w:szCs w:val="20"/>
        </w:rPr>
      </w:pPr>
    </w:p>
    <w:p w14:paraId="620CA9E3" w14:textId="1ADE5849" w:rsidR="00A53D19" w:rsidRPr="003C1BF2" w:rsidRDefault="00A53D19" w:rsidP="00C54C1B">
      <w:pPr>
        <w:pStyle w:val="Default"/>
        <w:spacing w:after="240"/>
        <w:jc w:val="both"/>
        <w:rPr>
          <w:rFonts w:ascii="Corbel" w:hAnsi="Corbel" w:cs="Segoe UI"/>
          <w:sz w:val="22"/>
          <w:szCs w:val="20"/>
        </w:rPr>
      </w:pPr>
    </w:p>
    <w:p w14:paraId="5EEDB4CC" w14:textId="603DCC80" w:rsidR="00A53D19" w:rsidRPr="003C1BF2" w:rsidRDefault="00A53D19" w:rsidP="00C54C1B">
      <w:pPr>
        <w:pStyle w:val="Default"/>
        <w:spacing w:after="240"/>
        <w:jc w:val="both"/>
        <w:rPr>
          <w:rFonts w:ascii="Corbel" w:hAnsi="Corbel" w:cs="Segoe UI"/>
          <w:sz w:val="22"/>
          <w:szCs w:val="20"/>
        </w:rPr>
      </w:pPr>
    </w:p>
    <w:p w14:paraId="3DDB34E6" w14:textId="1D8932B3" w:rsidR="00A53D19" w:rsidRPr="003C1BF2" w:rsidRDefault="00A53D19" w:rsidP="00C54C1B">
      <w:pPr>
        <w:pStyle w:val="Default"/>
        <w:spacing w:after="240"/>
        <w:jc w:val="both"/>
        <w:rPr>
          <w:rFonts w:ascii="Corbel" w:hAnsi="Corbel" w:cs="Segoe UI"/>
          <w:sz w:val="22"/>
          <w:szCs w:val="20"/>
        </w:rPr>
      </w:pPr>
    </w:p>
    <w:p w14:paraId="336ABA05" w14:textId="206F261D" w:rsidR="00A53D19" w:rsidRPr="003C1BF2" w:rsidRDefault="00A53D19" w:rsidP="00C54C1B">
      <w:pPr>
        <w:pStyle w:val="Default"/>
        <w:spacing w:after="240"/>
        <w:jc w:val="both"/>
        <w:rPr>
          <w:rFonts w:ascii="Corbel" w:hAnsi="Corbel" w:cs="Segoe UI"/>
          <w:sz w:val="22"/>
          <w:szCs w:val="20"/>
        </w:rPr>
      </w:pPr>
    </w:p>
    <w:p w14:paraId="7673F085" w14:textId="24731991" w:rsidR="00A53D19" w:rsidRPr="003C1BF2" w:rsidRDefault="00A53D19" w:rsidP="0538736B">
      <w:pPr>
        <w:spacing w:after="240"/>
        <w:rPr>
          <w:rFonts w:ascii="Corbel" w:hAnsi="Corbel"/>
        </w:rPr>
      </w:pPr>
    </w:p>
    <w:sectPr w:rsidR="00A53D19" w:rsidRPr="003C1BF2" w:rsidSect="0061425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CB34" w14:textId="77777777" w:rsidR="000B06C6" w:rsidRDefault="000B06C6" w:rsidP="00F372F1">
      <w:r>
        <w:separator/>
      </w:r>
    </w:p>
  </w:endnote>
  <w:endnote w:type="continuationSeparator" w:id="0">
    <w:p w14:paraId="1E7B2FEB" w14:textId="77777777" w:rsidR="000B06C6" w:rsidRDefault="000B06C6" w:rsidP="00F372F1">
      <w:r>
        <w:continuationSeparator/>
      </w:r>
    </w:p>
  </w:endnote>
  <w:endnote w:type="continuationNotice" w:id="1">
    <w:p w14:paraId="0B1AEFBB" w14:textId="77777777" w:rsidR="000B06C6" w:rsidRDefault="000B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ItalicMT">
    <w:altName w:val="Arial"/>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0052" w14:textId="2D4A34C8" w:rsidR="00554BE1" w:rsidRDefault="00554BE1">
    <w:pPr>
      <w:pStyle w:val="Pta"/>
      <w:jc w:val="center"/>
    </w:pPr>
  </w:p>
  <w:p w14:paraId="42F717A4" w14:textId="77777777" w:rsidR="00554BE1" w:rsidRDefault="00554BE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1001" w14:textId="77777777" w:rsidR="00554BE1" w:rsidRDefault="00554BE1" w:rsidP="00176F9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3ACDCF1" w14:textId="77777777" w:rsidR="00554BE1" w:rsidRDefault="00554BE1" w:rsidP="00176F98">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28103"/>
      <w:docPartObj>
        <w:docPartGallery w:val="Page Numbers (Bottom of Page)"/>
        <w:docPartUnique/>
      </w:docPartObj>
    </w:sdtPr>
    <w:sdtContent>
      <w:p w14:paraId="56EB0457" w14:textId="094F6F77" w:rsidR="00554BE1" w:rsidRDefault="00554BE1">
        <w:pPr>
          <w:pStyle w:val="Pta"/>
          <w:jc w:val="right"/>
        </w:pPr>
        <w:r>
          <w:fldChar w:fldCharType="begin"/>
        </w:r>
        <w:r>
          <w:instrText>PAGE   \* MERGEFORMAT</w:instrText>
        </w:r>
        <w:r>
          <w:fldChar w:fldCharType="separate"/>
        </w:r>
        <w:r>
          <w:t>2</w:t>
        </w:r>
        <w:r>
          <w:fldChar w:fldCharType="end"/>
        </w:r>
      </w:p>
    </w:sdtContent>
  </w:sdt>
  <w:p w14:paraId="16BF2F17" w14:textId="77777777" w:rsidR="00554BE1" w:rsidRDefault="00554BE1" w:rsidP="00176F98">
    <w:pPr>
      <w:pStyle w:val="Pt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B972" w14:textId="77777777" w:rsidR="00554BE1" w:rsidRPr="00EF793B" w:rsidRDefault="00554BE1">
    <w:pPr>
      <w:pStyle w:val="Pta"/>
      <w:jc w:val="right"/>
      <w:rPr>
        <w:sz w:val="18"/>
        <w:szCs w:val="18"/>
      </w:rPr>
    </w:pPr>
  </w:p>
  <w:p w14:paraId="123C2408" w14:textId="77777777" w:rsidR="00554BE1" w:rsidRPr="008F1282" w:rsidRDefault="00554BE1" w:rsidP="00176F98">
    <w:pPr>
      <w:jc w:val="right"/>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68893"/>
      <w:docPartObj>
        <w:docPartGallery w:val="Page Numbers (Bottom of Page)"/>
        <w:docPartUnique/>
      </w:docPartObj>
    </w:sdtPr>
    <w:sdtEndPr>
      <w:rPr>
        <w:rFonts w:ascii="Corbel" w:hAnsi="Corbel"/>
      </w:rPr>
    </w:sdtEndPr>
    <w:sdtContent>
      <w:p w14:paraId="58D33A7A" w14:textId="0BDF0623" w:rsidR="00554BE1" w:rsidRPr="00727084" w:rsidRDefault="00554BE1">
        <w:pPr>
          <w:pStyle w:val="Pta"/>
          <w:jc w:val="right"/>
          <w:rPr>
            <w:rFonts w:ascii="Corbel" w:hAnsi="Corbel"/>
          </w:rPr>
        </w:pPr>
        <w:r w:rsidRPr="00727084">
          <w:rPr>
            <w:rFonts w:ascii="Corbel" w:hAnsi="Corbel"/>
          </w:rPr>
          <w:fldChar w:fldCharType="begin"/>
        </w:r>
        <w:r w:rsidRPr="00727084">
          <w:rPr>
            <w:rFonts w:ascii="Corbel" w:hAnsi="Corbel"/>
          </w:rPr>
          <w:instrText>PAGE   \* MERGEFORMAT</w:instrText>
        </w:r>
        <w:r w:rsidRPr="00727084">
          <w:rPr>
            <w:rFonts w:ascii="Corbel" w:hAnsi="Corbel"/>
          </w:rPr>
          <w:fldChar w:fldCharType="separate"/>
        </w:r>
        <w:r w:rsidRPr="00727084">
          <w:rPr>
            <w:rFonts w:ascii="Corbel" w:hAnsi="Corbel"/>
          </w:rPr>
          <w:t>2</w:t>
        </w:r>
        <w:r w:rsidRPr="00727084">
          <w:rPr>
            <w:rFonts w:ascii="Corbel" w:hAnsi="Corbel"/>
          </w:rPr>
          <w:fldChar w:fldCharType="end"/>
        </w:r>
      </w:p>
    </w:sdtContent>
  </w:sdt>
  <w:p w14:paraId="342C676E" w14:textId="77777777" w:rsidR="00554BE1" w:rsidRDefault="00554B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FA6D" w14:textId="77777777" w:rsidR="000B06C6" w:rsidRDefault="000B06C6" w:rsidP="00F372F1">
      <w:r>
        <w:separator/>
      </w:r>
    </w:p>
  </w:footnote>
  <w:footnote w:type="continuationSeparator" w:id="0">
    <w:p w14:paraId="3A3192F2" w14:textId="77777777" w:rsidR="000B06C6" w:rsidRDefault="000B06C6" w:rsidP="00F372F1">
      <w:r>
        <w:continuationSeparator/>
      </w:r>
    </w:p>
  </w:footnote>
  <w:footnote w:type="continuationNotice" w:id="1">
    <w:p w14:paraId="7EF37E0C" w14:textId="77777777" w:rsidR="000B06C6" w:rsidRDefault="000B0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554BE1" w14:paraId="7E2D1585" w14:textId="77777777" w:rsidTr="00AA4791">
      <w:trPr>
        <w:trHeight w:val="428"/>
      </w:trPr>
      <w:tc>
        <w:tcPr>
          <w:tcW w:w="523" w:type="pct"/>
          <w:hideMark/>
        </w:tcPr>
        <w:p w14:paraId="3AD5B037" w14:textId="586FE555" w:rsidR="00554BE1" w:rsidRDefault="00554BE1" w:rsidP="00AA4791">
          <w:pPr>
            <w:tabs>
              <w:tab w:val="left" w:pos="1848"/>
            </w:tabs>
            <w:ind w:left="-142" w:right="-133"/>
            <w:rPr>
              <w:rFonts w:ascii="Corbel" w:hAnsi="Corbel" w:cs="Times New Roman"/>
              <w:color w:val="000000" w:themeColor="text1"/>
              <w:lang w:eastAsia="en-US"/>
            </w:rPr>
          </w:pPr>
          <w:bookmarkStart w:id="0" w:name="_Hlk73710613"/>
          <w:bookmarkStart w:id="1" w:name="_Hlk73710614"/>
          <w:bookmarkStart w:id="2" w:name="_Hlk73710742"/>
          <w:bookmarkStart w:id="3" w:name="_Hlk73710743"/>
          <w:r>
            <w:rPr>
              <w:rFonts w:ascii="Corbel" w:hAnsi="Corbel"/>
              <w:noProof/>
              <w:color w:val="000000" w:themeColor="text1"/>
            </w:rPr>
            <w:drawing>
              <wp:inline distT="0" distB="0" distL="0" distR="0" wp14:anchorId="61DB72F3" wp14:editId="3F4BC275">
                <wp:extent cx="539750" cy="539750"/>
                <wp:effectExtent l="0" t="0" r="0" b="0"/>
                <wp:docPr id="1" name="Obrázok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2D602F3" w14:textId="77777777" w:rsidR="00554BE1" w:rsidRDefault="00554BE1" w:rsidP="00AA479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Univerzita Komenského v Bratislave</w:t>
          </w:r>
          <w:r>
            <w:rPr>
              <w:rFonts w:ascii="Corbel" w:hAnsi="Corbel" w:cs="Segoe UI"/>
              <w:color w:val="000000" w:themeColor="text1"/>
              <w:sz w:val="18"/>
              <w:szCs w:val="18"/>
              <w:shd w:val="clear" w:color="auto" w:fill="FFFFFF"/>
            </w:rPr>
            <w:br/>
          </w:r>
          <w:r>
            <w:rPr>
              <w:rFonts w:ascii="Corbel" w:hAnsi="Corbel"/>
              <w:color w:val="000000" w:themeColor="text1"/>
              <w:sz w:val="18"/>
              <w:szCs w:val="18"/>
              <w:lang w:eastAsia="en-GB"/>
            </w:rPr>
            <w:t>Rektorát</w:t>
          </w:r>
        </w:p>
      </w:tc>
      <w:tc>
        <w:tcPr>
          <w:tcW w:w="1192" w:type="pct"/>
          <w:tcBorders>
            <w:top w:val="nil"/>
            <w:left w:val="single" w:sz="6" w:space="0" w:color="auto"/>
            <w:bottom w:val="nil"/>
            <w:right w:val="single" w:sz="6" w:space="0" w:color="auto"/>
          </w:tcBorders>
          <w:hideMark/>
        </w:tcPr>
        <w:p w14:paraId="573BFD5E" w14:textId="77777777" w:rsidR="00554BE1" w:rsidRDefault="00554BE1" w:rsidP="00AA4791">
          <w:pPr>
            <w:pStyle w:val="Hlavickaadresa"/>
          </w:pPr>
          <w:r>
            <w:t>Šafárikovo námestie 6</w:t>
          </w:r>
          <w:r>
            <w:br/>
            <w:t>P. O. BOX 440</w:t>
          </w:r>
          <w:r>
            <w:br/>
            <w:t>814 99  Bratislava 1</w:t>
          </w:r>
        </w:p>
      </w:tc>
      <w:tc>
        <w:tcPr>
          <w:tcW w:w="1642" w:type="pct"/>
          <w:tcBorders>
            <w:top w:val="nil"/>
            <w:left w:val="single" w:sz="6" w:space="0" w:color="auto"/>
            <w:bottom w:val="nil"/>
            <w:right w:val="nil"/>
          </w:tcBorders>
          <w:hideMark/>
        </w:tcPr>
        <w:p w14:paraId="3373D7DD" w14:textId="7DB34DFC" w:rsidR="00554BE1" w:rsidRPr="00914534" w:rsidRDefault="00554BE1" w:rsidP="00AA4791">
          <w:pPr>
            <w:pStyle w:val="HlavickaODD"/>
            <w:rPr>
              <w:b w:val="0"/>
              <w:bCs w:val="0"/>
            </w:rPr>
          </w:pPr>
          <w:r w:rsidRPr="00914534">
            <w:rPr>
              <w:b w:val="0"/>
              <w:bCs w:val="0"/>
            </w:rPr>
            <w:t>Oddelenie centrálneho obstarávania zákaziek</w:t>
          </w:r>
        </w:p>
      </w:tc>
    </w:tr>
  </w:tbl>
  <w:p w14:paraId="229F8029" w14:textId="77777777" w:rsidR="00554BE1" w:rsidRDefault="00554BE1" w:rsidP="00AA4791">
    <w:pPr>
      <w:rPr>
        <w:lang w:eastAsia="en-US"/>
      </w:rPr>
    </w:pPr>
  </w:p>
  <w:p w14:paraId="31525047" w14:textId="3DDE852A" w:rsidR="00554BE1" w:rsidRDefault="00554BE1" w:rsidP="00E31A9F"/>
  <w:p w14:paraId="1CA78024" w14:textId="77777777" w:rsidR="00554BE1" w:rsidRPr="00E31A9F" w:rsidRDefault="00554BE1" w:rsidP="00E31A9F">
    <w:pPr>
      <w:rPr>
        <w:sz w:val="10"/>
      </w:rPr>
    </w:pPr>
  </w:p>
  <w:bookmarkEnd w:id="0"/>
  <w:bookmarkEnd w:id="1"/>
  <w:bookmarkEnd w:id="2"/>
  <w:bookmarkEnd w:id="3"/>
  <w:p w14:paraId="14BEC00A" w14:textId="77777777" w:rsidR="00554BE1" w:rsidRPr="00327B3C" w:rsidRDefault="00554BE1" w:rsidP="00327B3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3EDC" w14:textId="77777777" w:rsidR="00554BE1" w:rsidRPr="001324E5" w:rsidRDefault="00554BE1" w:rsidP="001324E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FDB4" w14:textId="2E38689C" w:rsidR="00554BE1" w:rsidRPr="00C24402" w:rsidRDefault="00554BE1" w:rsidP="00176F98">
    <w:pPr>
      <w:pStyle w:val="Hlavika"/>
      <w:tabs>
        <w:tab w:val="left" w:pos="52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533D" w14:textId="77777777" w:rsidR="00554BE1" w:rsidRDefault="00554BE1" w:rsidP="00176F98">
    <w:pPr>
      <w:pStyle w:val="Nzov"/>
      <w:spacing w:after="40" w:line="276" w:lineRule="auto"/>
    </w:pPr>
    <w:r>
      <w:t xml:space="preserve"> </w:t>
    </w:r>
  </w:p>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554BE1" w14:paraId="47ABFAFD" w14:textId="77777777" w:rsidTr="00176F98">
      <w:trPr>
        <w:trHeight w:val="428"/>
      </w:trPr>
      <w:tc>
        <w:tcPr>
          <w:tcW w:w="523" w:type="pct"/>
        </w:tcPr>
        <w:p w14:paraId="77A93794" w14:textId="77777777" w:rsidR="00554BE1" w:rsidRPr="00A84B5A" w:rsidRDefault="00554BE1" w:rsidP="00176F98">
          <w:pPr>
            <w:tabs>
              <w:tab w:val="left" w:pos="1848"/>
            </w:tabs>
            <w:ind w:left="-142" w:right="-133"/>
            <w:rPr>
              <w:rFonts w:ascii="Corbel" w:hAnsi="Corbel"/>
              <w:color w:val="000000" w:themeColor="text1"/>
            </w:rPr>
          </w:pPr>
          <w:r w:rsidRPr="0035489D">
            <w:rPr>
              <w:rFonts w:ascii="Corbel" w:hAnsi="Corbel"/>
              <w:noProof/>
              <w:color w:val="000000" w:themeColor="text1"/>
              <w:lang w:eastAsia="sk-SK"/>
            </w:rPr>
            <w:drawing>
              <wp:inline distT="0" distB="0" distL="0" distR="0" wp14:anchorId="147CC33D" wp14:editId="115AC844">
                <wp:extent cx="540000" cy="540000"/>
                <wp:effectExtent l="0" t="0" r="6350" b="6350"/>
                <wp:docPr id="15"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42" w:type="pct"/>
          <w:tcBorders>
            <w:right w:val="single" w:sz="6" w:space="0" w:color="auto"/>
          </w:tcBorders>
        </w:tcPr>
        <w:p w14:paraId="31C6229A" w14:textId="77777777" w:rsidR="00554BE1" w:rsidRPr="0083444C" w:rsidRDefault="00554BE1" w:rsidP="00176F98">
          <w:pPr>
            <w:spacing w:before="60" w:line="276" w:lineRule="auto"/>
            <w:ind w:left="3" w:right="283" w:hanging="3"/>
            <w:rPr>
              <w:rFonts w:ascii="Corbel" w:hAnsi="Corbel" w:cs="Segoe UI"/>
              <w:color w:val="000000" w:themeColor="text1"/>
              <w:sz w:val="18"/>
              <w:szCs w:val="18"/>
              <w:shd w:val="clear" w:color="auto" w:fill="FFFFFF"/>
            </w:rPr>
          </w:pPr>
          <w:r w:rsidRPr="006C7C57">
            <w:rPr>
              <w:rFonts w:ascii="Corbel" w:hAnsi="Corbel" w:cs="Segoe UI"/>
              <w:color w:val="000000" w:themeColor="text1"/>
              <w:sz w:val="18"/>
              <w:szCs w:val="18"/>
              <w:shd w:val="clear" w:color="auto" w:fill="FFFFFF"/>
            </w:rPr>
            <w:t>Univerzita Komenského v</w:t>
          </w:r>
          <w:r>
            <w:rPr>
              <w:rFonts w:ascii="Corbel" w:hAnsi="Corbel" w:cs="Segoe UI"/>
              <w:color w:val="000000" w:themeColor="text1"/>
              <w:sz w:val="18"/>
              <w:szCs w:val="18"/>
              <w:shd w:val="clear" w:color="auto" w:fill="FFFFFF"/>
            </w:rPr>
            <w:t> </w:t>
          </w:r>
          <w:r w:rsidRPr="006C7C57">
            <w:rPr>
              <w:rFonts w:ascii="Corbel" w:hAnsi="Corbel" w:cs="Segoe UI"/>
              <w:color w:val="000000" w:themeColor="text1"/>
              <w:sz w:val="18"/>
              <w:szCs w:val="18"/>
              <w:shd w:val="clear" w:color="auto" w:fill="FFFFFF"/>
            </w:rPr>
            <w:t>Bratislave</w:t>
          </w:r>
          <w:r>
            <w:rPr>
              <w:rFonts w:ascii="Corbel" w:hAnsi="Corbel" w:cs="Segoe UI"/>
              <w:color w:val="000000" w:themeColor="text1"/>
              <w:sz w:val="18"/>
              <w:szCs w:val="18"/>
              <w:shd w:val="clear" w:color="auto" w:fill="FFFFFF"/>
            </w:rPr>
            <w:br/>
          </w:r>
          <w:r w:rsidRPr="00C15890">
            <w:rPr>
              <w:rFonts w:ascii="Corbel" w:hAnsi="Corbel"/>
              <w:color w:val="000000" w:themeColor="text1"/>
              <w:sz w:val="18"/>
              <w:szCs w:val="18"/>
              <w:lang w:eastAsia="en-GB"/>
            </w:rPr>
            <w:t>Rektorát</w:t>
          </w:r>
        </w:p>
      </w:tc>
      <w:tc>
        <w:tcPr>
          <w:tcW w:w="1192" w:type="pct"/>
          <w:tcBorders>
            <w:left w:val="single" w:sz="6" w:space="0" w:color="auto"/>
            <w:right w:val="single" w:sz="6" w:space="0" w:color="auto"/>
          </w:tcBorders>
        </w:tcPr>
        <w:p w14:paraId="192A2EE9" w14:textId="77777777" w:rsidR="00554BE1" w:rsidRPr="009C3CBA" w:rsidRDefault="00554BE1" w:rsidP="00176F98">
          <w:pPr>
            <w:pStyle w:val="Hlavickaadresa"/>
          </w:pPr>
          <w:r w:rsidRPr="00C15890">
            <w:t>Šafárikovo námestie 6</w:t>
          </w:r>
          <w:r w:rsidRPr="00C15890">
            <w:br/>
            <w:t>P. O. BOX 440</w:t>
          </w:r>
          <w:r w:rsidRPr="00C15890">
            <w:br/>
            <w:t>814 99  Bratislava 1</w:t>
          </w:r>
        </w:p>
      </w:tc>
      <w:tc>
        <w:tcPr>
          <w:tcW w:w="1642" w:type="pct"/>
          <w:tcBorders>
            <w:left w:val="single" w:sz="6" w:space="0" w:color="auto"/>
          </w:tcBorders>
        </w:tcPr>
        <w:p w14:paraId="025666A2" w14:textId="77777777" w:rsidR="00554BE1" w:rsidRPr="001A2E90" w:rsidRDefault="00554BE1" w:rsidP="00176F98">
          <w:pPr>
            <w:pStyle w:val="HlavickaODD"/>
          </w:pPr>
          <w:r w:rsidRPr="00EE248C">
            <w:t>Oddelenie centrálneho obstarávania zákaziek</w:t>
          </w:r>
        </w:p>
      </w:tc>
    </w:tr>
  </w:tbl>
  <w:p w14:paraId="2BC8A736" w14:textId="77777777" w:rsidR="00554BE1" w:rsidRPr="00C515E2" w:rsidRDefault="00554BE1" w:rsidP="00176F98">
    <w:pPr>
      <w:pStyle w:val="Nzov"/>
      <w:spacing w:after="4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7C0"/>
    <w:multiLevelType w:val="hybridMultilevel"/>
    <w:tmpl w:val="FFFFFFFF"/>
    <w:lvl w:ilvl="0" w:tplc="6D2A781A">
      <w:start w:val="1"/>
      <w:numFmt w:val="bullet"/>
      <w:lvlText w:val="·"/>
      <w:lvlJc w:val="left"/>
      <w:pPr>
        <w:ind w:left="720" w:hanging="360"/>
      </w:pPr>
      <w:rPr>
        <w:rFonts w:ascii="Symbol" w:hAnsi="Symbol" w:hint="default"/>
      </w:rPr>
    </w:lvl>
    <w:lvl w:ilvl="1" w:tplc="05E213A8">
      <w:start w:val="1"/>
      <w:numFmt w:val="bullet"/>
      <w:lvlText w:val="o"/>
      <w:lvlJc w:val="left"/>
      <w:pPr>
        <w:ind w:left="1440" w:hanging="360"/>
      </w:pPr>
      <w:rPr>
        <w:rFonts w:ascii="Courier New" w:hAnsi="Courier New" w:hint="default"/>
      </w:rPr>
    </w:lvl>
    <w:lvl w:ilvl="2" w:tplc="57CED924">
      <w:start w:val="1"/>
      <w:numFmt w:val="bullet"/>
      <w:lvlText w:val=""/>
      <w:lvlJc w:val="left"/>
      <w:pPr>
        <w:ind w:left="2160" w:hanging="360"/>
      </w:pPr>
      <w:rPr>
        <w:rFonts w:ascii="Wingdings" w:hAnsi="Wingdings" w:hint="default"/>
      </w:rPr>
    </w:lvl>
    <w:lvl w:ilvl="3" w:tplc="B5E8146C">
      <w:start w:val="1"/>
      <w:numFmt w:val="bullet"/>
      <w:lvlText w:val=""/>
      <w:lvlJc w:val="left"/>
      <w:pPr>
        <w:ind w:left="2880" w:hanging="360"/>
      </w:pPr>
      <w:rPr>
        <w:rFonts w:ascii="Symbol" w:hAnsi="Symbol" w:hint="default"/>
      </w:rPr>
    </w:lvl>
    <w:lvl w:ilvl="4" w:tplc="D2B4DA6C">
      <w:start w:val="1"/>
      <w:numFmt w:val="bullet"/>
      <w:lvlText w:val="o"/>
      <w:lvlJc w:val="left"/>
      <w:pPr>
        <w:ind w:left="3600" w:hanging="360"/>
      </w:pPr>
      <w:rPr>
        <w:rFonts w:ascii="Courier New" w:hAnsi="Courier New" w:hint="default"/>
      </w:rPr>
    </w:lvl>
    <w:lvl w:ilvl="5" w:tplc="16D8D184">
      <w:start w:val="1"/>
      <w:numFmt w:val="bullet"/>
      <w:lvlText w:val=""/>
      <w:lvlJc w:val="left"/>
      <w:pPr>
        <w:ind w:left="4320" w:hanging="360"/>
      </w:pPr>
      <w:rPr>
        <w:rFonts w:ascii="Wingdings" w:hAnsi="Wingdings" w:hint="default"/>
      </w:rPr>
    </w:lvl>
    <w:lvl w:ilvl="6" w:tplc="52D6597E">
      <w:start w:val="1"/>
      <w:numFmt w:val="bullet"/>
      <w:lvlText w:val=""/>
      <w:lvlJc w:val="left"/>
      <w:pPr>
        <w:ind w:left="5040" w:hanging="360"/>
      </w:pPr>
      <w:rPr>
        <w:rFonts w:ascii="Symbol" w:hAnsi="Symbol" w:hint="default"/>
      </w:rPr>
    </w:lvl>
    <w:lvl w:ilvl="7" w:tplc="938E4F4A">
      <w:start w:val="1"/>
      <w:numFmt w:val="bullet"/>
      <w:lvlText w:val="o"/>
      <w:lvlJc w:val="left"/>
      <w:pPr>
        <w:ind w:left="5760" w:hanging="360"/>
      </w:pPr>
      <w:rPr>
        <w:rFonts w:ascii="Courier New" w:hAnsi="Courier New" w:hint="default"/>
      </w:rPr>
    </w:lvl>
    <w:lvl w:ilvl="8" w:tplc="5B0A0696">
      <w:start w:val="1"/>
      <w:numFmt w:val="bullet"/>
      <w:lvlText w:val=""/>
      <w:lvlJc w:val="left"/>
      <w:pPr>
        <w:ind w:left="6480" w:hanging="360"/>
      </w:pPr>
      <w:rPr>
        <w:rFonts w:ascii="Wingdings" w:hAnsi="Wingdings" w:hint="default"/>
      </w:rPr>
    </w:lvl>
  </w:abstractNum>
  <w:abstractNum w:abstractNumId="1" w15:restartNumberingAfterBreak="0">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683750D"/>
    <w:multiLevelType w:val="hybridMultilevel"/>
    <w:tmpl w:val="69DEC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E46034"/>
    <w:multiLevelType w:val="multilevel"/>
    <w:tmpl w:val="269813C0"/>
    <w:styleLink w:val="tl4"/>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 w15:restartNumberingAfterBreak="0">
    <w:nsid w:val="12173B98"/>
    <w:multiLevelType w:val="multilevel"/>
    <w:tmpl w:val="D884E1AE"/>
    <w:lvl w:ilvl="0">
      <w:start w:val="24"/>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4D3728"/>
    <w:multiLevelType w:val="multilevel"/>
    <w:tmpl w:val="597436FC"/>
    <w:lvl w:ilvl="0">
      <w:start w:val="23"/>
      <w:numFmt w:val="decimal"/>
      <w:lvlText w:val="%1"/>
      <w:lvlJc w:val="left"/>
      <w:pPr>
        <w:ind w:left="372" w:hanging="372"/>
      </w:pPr>
      <w:rPr>
        <w:rFonts w:eastAsia="Times New Roman" w:cs="Segoe UI" w:hint="default"/>
      </w:rPr>
    </w:lvl>
    <w:lvl w:ilvl="1">
      <w:start w:val="5"/>
      <w:numFmt w:val="decimal"/>
      <w:lvlText w:val="%1.%2"/>
      <w:lvlJc w:val="left"/>
      <w:pPr>
        <w:ind w:left="372" w:hanging="372"/>
      </w:pPr>
      <w:rPr>
        <w:rFonts w:eastAsia="Times New Roman" w:cs="Segoe UI" w:hint="default"/>
      </w:rPr>
    </w:lvl>
    <w:lvl w:ilvl="2">
      <w:start w:val="1"/>
      <w:numFmt w:val="decimal"/>
      <w:lvlText w:val="%1.%2.%3"/>
      <w:lvlJc w:val="left"/>
      <w:pPr>
        <w:ind w:left="720" w:hanging="720"/>
      </w:pPr>
      <w:rPr>
        <w:rFonts w:eastAsia="Times New Roman" w:cs="Segoe UI" w:hint="default"/>
      </w:rPr>
    </w:lvl>
    <w:lvl w:ilvl="3">
      <w:start w:val="1"/>
      <w:numFmt w:val="decimal"/>
      <w:lvlText w:val="%1.%2.%3.%4"/>
      <w:lvlJc w:val="left"/>
      <w:pPr>
        <w:ind w:left="1080" w:hanging="1080"/>
      </w:pPr>
      <w:rPr>
        <w:rFonts w:eastAsia="Times New Roman" w:cs="Segoe UI" w:hint="default"/>
      </w:rPr>
    </w:lvl>
    <w:lvl w:ilvl="4">
      <w:start w:val="1"/>
      <w:numFmt w:val="decimal"/>
      <w:lvlText w:val="%1.%2.%3.%4.%5"/>
      <w:lvlJc w:val="left"/>
      <w:pPr>
        <w:ind w:left="1080" w:hanging="1080"/>
      </w:pPr>
      <w:rPr>
        <w:rFonts w:eastAsia="Times New Roman" w:cs="Segoe UI" w:hint="default"/>
      </w:rPr>
    </w:lvl>
    <w:lvl w:ilvl="5">
      <w:start w:val="1"/>
      <w:numFmt w:val="decimal"/>
      <w:lvlText w:val="%1.%2.%3.%4.%5.%6"/>
      <w:lvlJc w:val="left"/>
      <w:pPr>
        <w:ind w:left="1440" w:hanging="1440"/>
      </w:pPr>
      <w:rPr>
        <w:rFonts w:eastAsia="Times New Roman" w:cs="Segoe UI" w:hint="default"/>
      </w:rPr>
    </w:lvl>
    <w:lvl w:ilvl="6">
      <w:start w:val="1"/>
      <w:numFmt w:val="decimal"/>
      <w:lvlText w:val="%1.%2.%3.%4.%5.%6.%7"/>
      <w:lvlJc w:val="left"/>
      <w:pPr>
        <w:ind w:left="1440" w:hanging="1440"/>
      </w:pPr>
      <w:rPr>
        <w:rFonts w:eastAsia="Times New Roman" w:cs="Segoe UI" w:hint="default"/>
      </w:rPr>
    </w:lvl>
    <w:lvl w:ilvl="7">
      <w:start w:val="1"/>
      <w:numFmt w:val="decimal"/>
      <w:lvlText w:val="%1.%2.%3.%4.%5.%6.%7.%8"/>
      <w:lvlJc w:val="left"/>
      <w:pPr>
        <w:ind w:left="1800" w:hanging="1800"/>
      </w:pPr>
      <w:rPr>
        <w:rFonts w:eastAsia="Times New Roman" w:cs="Segoe UI" w:hint="default"/>
      </w:rPr>
    </w:lvl>
    <w:lvl w:ilvl="8">
      <w:start w:val="1"/>
      <w:numFmt w:val="decimal"/>
      <w:lvlText w:val="%1.%2.%3.%4.%5.%6.%7.%8.%9"/>
      <w:lvlJc w:val="left"/>
      <w:pPr>
        <w:ind w:left="1800" w:hanging="1800"/>
      </w:pPr>
      <w:rPr>
        <w:rFonts w:eastAsia="Times New Roman" w:cs="Segoe UI" w:hint="default"/>
      </w:rPr>
    </w:lvl>
  </w:abstractNum>
  <w:abstractNum w:abstractNumId="6" w15:restartNumberingAfterBreak="0">
    <w:nsid w:val="19CC5A1A"/>
    <w:multiLevelType w:val="multilevel"/>
    <w:tmpl w:val="709A1C4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146"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A96252"/>
    <w:multiLevelType w:val="multilevel"/>
    <w:tmpl w:val="5106A388"/>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703653"/>
    <w:multiLevelType w:val="hybridMultilevel"/>
    <w:tmpl w:val="A8927B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7F0E7D"/>
    <w:multiLevelType w:val="multilevel"/>
    <w:tmpl w:val="F33AA29C"/>
    <w:styleLink w:val="tl2"/>
    <w:lvl w:ilvl="0">
      <w:start w:val="1"/>
      <w:numFmt w:val="none"/>
      <w:lvlText w:val="7"/>
      <w:lvlJc w:val="left"/>
      <w:pPr>
        <w:tabs>
          <w:tab w:val="num" w:pos="360"/>
        </w:tabs>
        <w:ind w:left="360" w:hanging="360"/>
      </w:pPr>
      <w:rPr>
        <w:rFonts w:hint="default"/>
      </w:rPr>
    </w:lvl>
    <w:lvl w:ilvl="1">
      <w:start w:val="1"/>
      <w:numFmt w:val="decimal"/>
      <w:lvlText w:val="9.%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0" w15:restartNumberingAfterBreak="0">
    <w:nsid w:val="2854500C"/>
    <w:multiLevelType w:val="multilevel"/>
    <w:tmpl w:val="12908768"/>
    <w:styleLink w:val="tl3"/>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1" w15:restartNumberingAfterBreak="0">
    <w:nsid w:val="29C06D66"/>
    <w:multiLevelType w:val="hybridMultilevel"/>
    <w:tmpl w:val="FFFFFFFF"/>
    <w:lvl w:ilvl="0" w:tplc="72C697AE">
      <w:start w:val="1"/>
      <w:numFmt w:val="bullet"/>
      <w:lvlText w:val="§"/>
      <w:lvlJc w:val="left"/>
      <w:pPr>
        <w:ind w:left="720" w:hanging="360"/>
      </w:pPr>
      <w:rPr>
        <w:rFonts w:ascii="Wingdings" w:hAnsi="Wingdings" w:hint="default"/>
      </w:rPr>
    </w:lvl>
    <w:lvl w:ilvl="1" w:tplc="959C17C8">
      <w:start w:val="1"/>
      <w:numFmt w:val="bullet"/>
      <w:lvlText w:val="o"/>
      <w:lvlJc w:val="left"/>
      <w:pPr>
        <w:ind w:left="1440" w:hanging="360"/>
      </w:pPr>
      <w:rPr>
        <w:rFonts w:ascii="Courier New" w:hAnsi="Courier New" w:hint="default"/>
      </w:rPr>
    </w:lvl>
    <w:lvl w:ilvl="2" w:tplc="BEFEB872">
      <w:start w:val="1"/>
      <w:numFmt w:val="bullet"/>
      <w:lvlText w:val=""/>
      <w:lvlJc w:val="left"/>
      <w:pPr>
        <w:ind w:left="2160" w:hanging="360"/>
      </w:pPr>
      <w:rPr>
        <w:rFonts w:ascii="Wingdings" w:hAnsi="Wingdings" w:hint="default"/>
      </w:rPr>
    </w:lvl>
    <w:lvl w:ilvl="3" w:tplc="A0243728">
      <w:start w:val="1"/>
      <w:numFmt w:val="bullet"/>
      <w:lvlText w:val=""/>
      <w:lvlJc w:val="left"/>
      <w:pPr>
        <w:ind w:left="2880" w:hanging="360"/>
      </w:pPr>
      <w:rPr>
        <w:rFonts w:ascii="Symbol" w:hAnsi="Symbol" w:hint="default"/>
      </w:rPr>
    </w:lvl>
    <w:lvl w:ilvl="4" w:tplc="7280F7F0">
      <w:start w:val="1"/>
      <w:numFmt w:val="bullet"/>
      <w:lvlText w:val="o"/>
      <w:lvlJc w:val="left"/>
      <w:pPr>
        <w:ind w:left="3600" w:hanging="360"/>
      </w:pPr>
      <w:rPr>
        <w:rFonts w:ascii="Courier New" w:hAnsi="Courier New" w:hint="default"/>
      </w:rPr>
    </w:lvl>
    <w:lvl w:ilvl="5" w:tplc="6F9C4F9C">
      <w:start w:val="1"/>
      <w:numFmt w:val="bullet"/>
      <w:lvlText w:val=""/>
      <w:lvlJc w:val="left"/>
      <w:pPr>
        <w:ind w:left="4320" w:hanging="360"/>
      </w:pPr>
      <w:rPr>
        <w:rFonts w:ascii="Wingdings" w:hAnsi="Wingdings" w:hint="default"/>
      </w:rPr>
    </w:lvl>
    <w:lvl w:ilvl="6" w:tplc="9528A792">
      <w:start w:val="1"/>
      <w:numFmt w:val="bullet"/>
      <w:lvlText w:val=""/>
      <w:lvlJc w:val="left"/>
      <w:pPr>
        <w:ind w:left="5040" w:hanging="360"/>
      </w:pPr>
      <w:rPr>
        <w:rFonts w:ascii="Symbol" w:hAnsi="Symbol" w:hint="default"/>
      </w:rPr>
    </w:lvl>
    <w:lvl w:ilvl="7" w:tplc="FCE20420">
      <w:start w:val="1"/>
      <w:numFmt w:val="bullet"/>
      <w:lvlText w:val="o"/>
      <w:lvlJc w:val="left"/>
      <w:pPr>
        <w:ind w:left="5760" w:hanging="360"/>
      </w:pPr>
      <w:rPr>
        <w:rFonts w:ascii="Courier New" w:hAnsi="Courier New" w:hint="default"/>
      </w:rPr>
    </w:lvl>
    <w:lvl w:ilvl="8" w:tplc="9AA41F9C">
      <w:start w:val="1"/>
      <w:numFmt w:val="bullet"/>
      <w:lvlText w:val=""/>
      <w:lvlJc w:val="left"/>
      <w:pPr>
        <w:ind w:left="6480" w:hanging="360"/>
      </w:pPr>
      <w:rPr>
        <w:rFonts w:ascii="Wingdings" w:hAnsi="Wingdings" w:hint="default"/>
      </w:rPr>
    </w:lvl>
  </w:abstractNum>
  <w:abstractNum w:abstractNumId="12" w15:restartNumberingAfterBreak="0">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13" w15:restartNumberingAfterBreak="0">
    <w:nsid w:val="3803078B"/>
    <w:multiLevelType w:val="multilevel"/>
    <w:tmpl w:val="FA6E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43CB1"/>
    <w:multiLevelType w:val="hybridMultilevel"/>
    <w:tmpl w:val="FFFFFFFF"/>
    <w:lvl w:ilvl="0" w:tplc="41640180">
      <w:start w:val="1"/>
      <w:numFmt w:val="bullet"/>
      <w:lvlText w:val="-"/>
      <w:lvlJc w:val="left"/>
      <w:pPr>
        <w:ind w:left="720" w:hanging="360"/>
      </w:pPr>
      <w:rPr>
        <w:rFonts w:ascii="Calibri" w:hAnsi="Calibri" w:hint="default"/>
      </w:rPr>
    </w:lvl>
    <w:lvl w:ilvl="1" w:tplc="D5163AF8">
      <w:start w:val="1"/>
      <w:numFmt w:val="bullet"/>
      <w:lvlText w:val="o"/>
      <w:lvlJc w:val="left"/>
      <w:pPr>
        <w:ind w:left="1440" w:hanging="360"/>
      </w:pPr>
      <w:rPr>
        <w:rFonts w:ascii="Courier New" w:hAnsi="Courier New" w:hint="default"/>
      </w:rPr>
    </w:lvl>
    <w:lvl w:ilvl="2" w:tplc="BF3041DA">
      <w:start w:val="1"/>
      <w:numFmt w:val="bullet"/>
      <w:lvlText w:val=""/>
      <w:lvlJc w:val="left"/>
      <w:pPr>
        <w:ind w:left="2160" w:hanging="360"/>
      </w:pPr>
      <w:rPr>
        <w:rFonts w:ascii="Wingdings" w:hAnsi="Wingdings" w:hint="default"/>
      </w:rPr>
    </w:lvl>
    <w:lvl w:ilvl="3" w:tplc="C108F618">
      <w:start w:val="1"/>
      <w:numFmt w:val="bullet"/>
      <w:lvlText w:val=""/>
      <w:lvlJc w:val="left"/>
      <w:pPr>
        <w:ind w:left="2880" w:hanging="360"/>
      </w:pPr>
      <w:rPr>
        <w:rFonts w:ascii="Symbol" w:hAnsi="Symbol" w:hint="default"/>
      </w:rPr>
    </w:lvl>
    <w:lvl w:ilvl="4" w:tplc="7AA4429A">
      <w:start w:val="1"/>
      <w:numFmt w:val="bullet"/>
      <w:lvlText w:val="o"/>
      <w:lvlJc w:val="left"/>
      <w:pPr>
        <w:ind w:left="3600" w:hanging="360"/>
      </w:pPr>
      <w:rPr>
        <w:rFonts w:ascii="Courier New" w:hAnsi="Courier New" w:hint="default"/>
      </w:rPr>
    </w:lvl>
    <w:lvl w:ilvl="5" w:tplc="A1E6A4DA">
      <w:start w:val="1"/>
      <w:numFmt w:val="bullet"/>
      <w:lvlText w:val=""/>
      <w:lvlJc w:val="left"/>
      <w:pPr>
        <w:ind w:left="4320" w:hanging="360"/>
      </w:pPr>
      <w:rPr>
        <w:rFonts w:ascii="Wingdings" w:hAnsi="Wingdings" w:hint="default"/>
      </w:rPr>
    </w:lvl>
    <w:lvl w:ilvl="6" w:tplc="CA3CEED6">
      <w:start w:val="1"/>
      <w:numFmt w:val="bullet"/>
      <w:lvlText w:val=""/>
      <w:lvlJc w:val="left"/>
      <w:pPr>
        <w:ind w:left="5040" w:hanging="360"/>
      </w:pPr>
      <w:rPr>
        <w:rFonts w:ascii="Symbol" w:hAnsi="Symbol" w:hint="default"/>
      </w:rPr>
    </w:lvl>
    <w:lvl w:ilvl="7" w:tplc="07F48898">
      <w:start w:val="1"/>
      <w:numFmt w:val="bullet"/>
      <w:lvlText w:val="o"/>
      <w:lvlJc w:val="left"/>
      <w:pPr>
        <w:ind w:left="5760" w:hanging="360"/>
      </w:pPr>
      <w:rPr>
        <w:rFonts w:ascii="Courier New" w:hAnsi="Courier New" w:hint="default"/>
      </w:rPr>
    </w:lvl>
    <w:lvl w:ilvl="8" w:tplc="9C02888A">
      <w:start w:val="1"/>
      <w:numFmt w:val="bullet"/>
      <w:lvlText w:val=""/>
      <w:lvlJc w:val="left"/>
      <w:pPr>
        <w:ind w:left="6480" w:hanging="360"/>
      </w:pPr>
      <w:rPr>
        <w:rFonts w:ascii="Wingdings" w:hAnsi="Wingdings" w:hint="default"/>
      </w:rPr>
    </w:lvl>
  </w:abstractNum>
  <w:abstractNum w:abstractNumId="15" w15:restartNumberingAfterBreak="0">
    <w:nsid w:val="46200C1C"/>
    <w:multiLevelType w:val="hybridMultilevel"/>
    <w:tmpl w:val="9E92F5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7"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D8C3183"/>
    <w:multiLevelType w:val="hybridMultilevel"/>
    <w:tmpl w:val="55C4AFE4"/>
    <w:lvl w:ilvl="0" w:tplc="C1021F3E">
      <w:start w:val="1"/>
      <w:numFmt w:val="bullet"/>
      <w:lvlText w:val="-"/>
      <w:lvlJc w:val="left"/>
      <w:pPr>
        <w:ind w:left="1095" w:hanging="360"/>
      </w:pPr>
      <w:rPr>
        <w:rFonts w:ascii="Tahoma" w:eastAsia="Times New Roman" w:hAnsi="Tahoma" w:cs="Tahoma"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19" w15:restartNumberingAfterBreak="0">
    <w:nsid w:val="52873CBE"/>
    <w:multiLevelType w:val="multilevel"/>
    <w:tmpl w:val="1746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8528DE"/>
    <w:multiLevelType w:val="hybridMultilevel"/>
    <w:tmpl w:val="FFFFFFFF"/>
    <w:lvl w:ilvl="0" w:tplc="EF1242B6">
      <w:start w:val="1"/>
      <w:numFmt w:val="bullet"/>
      <w:lvlText w:val="Ø"/>
      <w:lvlJc w:val="left"/>
      <w:pPr>
        <w:ind w:left="720" w:hanging="360"/>
      </w:pPr>
      <w:rPr>
        <w:rFonts w:ascii="Wingdings" w:hAnsi="Wingdings" w:hint="default"/>
      </w:rPr>
    </w:lvl>
    <w:lvl w:ilvl="1" w:tplc="A74243C8">
      <w:start w:val="1"/>
      <w:numFmt w:val="bullet"/>
      <w:lvlText w:val="o"/>
      <w:lvlJc w:val="left"/>
      <w:pPr>
        <w:ind w:left="1440" w:hanging="360"/>
      </w:pPr>
      <w:rPr>
        <w:rFonts w:ascii="Courier New" w:hAnsi="Courier New" w:hint="default"/>
      </w:rPr>
    </w:lvl>
    <w:lvl w:ilvl="2" w:tplc="BAB069A2">
      <w:start w:val="1"/>
      <w:numFmt w:val="bullet"/>
      <w:lvlText w:val=""/>
      <w:lvlJc w:val="left"/>
      <w:pPr>
        <w:ind w:left="2160" w:hanging="360"/>
      </w:pPr>
      <w:rPr>
        <w:rFonts w:ascii="Wingdings" w:hAnsi="Wingdings" w:hint="default"/>
      </w:rPr>
    </w:lvl>
    <w:lvl w:ilvl="3" w:tplc="034E179C">
      <w:start w:val="1"/>
      <w:numFmt w:val="bullet"/>
      <w:lvlText w:val=""/>
      <w:lvlJc w:val="left"/>
      <w:pPr>
        <w:ind w:left="2880" w:hanging="360"/>
      </w:pPr>
      <w:rPr>
        <w:rFonts w:ascii="Symbol" w:hAnsi="Symbol" w:hint="default"/>
      </w:rPr>
    </w:lvl>
    <w:lvl w:ilvl="4" w:tplc="368AD71E">
      <w:start w:val="1"/>
      <w:numFmt w:val="bullet"/>
      <w:lvlText w:val="o"/>
      <w:lvlJc w:val="left"/>
      <w:pPr>
        <w:ind w:left="3600" w:hanging="360"/>
      </w:pPr>
      <w:rPr>
        <w:rFonts w:ascii="Courier New" w:hAnsi="Courier New" w:hint="default"/>
      </w:rPr>
    </w:lvl>
    <w:lvl w:ilvl="5" w:tplc="5920924C">
      <w:start w:val="1"/>
      <w:numFmt w:val="bullet"/>
      <w:lvlText w:val=""/>
      <w:lvlJc w:val="left"/>
      <w:pPr>
        <w:ind w:left="4320" w:hanging="360"/>
      </w:pPr>
      <w:rPr>
        <w:rFonts w:ascii="Wingdings" w:hAnsi="Wingdings" w:hint="default"/>
      </w:rPr>
    </w:lvl>
    <w:lvl w:ilvl="6" w:tplc="D6CAAC84">
      <w:start w:val="1"/>
      <w:numFmt w:val="bullet"/>
      <w:lvlText w:val=""/>
      <w:lvlJc w:val="left"/>
      <w:pPr>
        <w:ind w:left="5040" w:hanging="360"/>
      </w:pPr>
      <w:rPr>
        <w:rFonts w:ascii="Symbol" w:hAnsi="Symbol" w:hint="default"/>
      </w:rPr>
    </w:lvl>
    <w:lvl w:ilvl="7" w:tplc="BAB4162C">
      <w:start w:val="1"/>
      <w:numFmt w:val="bullet"/>
      <w:lvlText w:val="o"/>
      <w:lvlJc w:val="left"/>
      <w:pPr>
        <w:ind w:left="5760" w:hanging="360"/>
      </w:pPr>
      <w:rPr>
        <w:rFonts w:ascii="Courier New" w:hAnsi="Courier New" w:hint="default"/>
      </w:rPr>
    </w:lvl>
    <w:lvl w:ilvl="8" w:tplc="D38058EA">
      <w:start w:val="1"/>
      <w:numFmt w:val="bullet"/>
      <w:lvlText w:val=""/>
      <w:lvlJc w:val="left"/>
      <w:pPr>
        <w:ind w:left="6480" w:hanging="360"/>
      </w:pPr>
      <w:rPr>
        <w:rFonts w:ascii="Wingdings" w:hAnsi="Wingdings" w:hint="default"/>
      </w:rPr>
    </w:lvl>
  </w:abstractNum>
  <w:abstractNum w:abstractNumId="21" w15:restartNumberingAfterBreak="0">
    <w:nsid w:val="60CD512E"/>
    <w:multiLevelType w:val="multilevel"/>
    <w:tmpl w:val="226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394FE5"/>
    <w:multiLevelType w:val="hybridMultilevel"/>
    <w:tmpl w:val="70D64C44"/>
    <w:lvl w:ilvl="0" w:tplc="23548F2E">
      <w:start w:val="1"/>
      <w:numFmt w:val="bullet"/>
      <w:lvlText w:val=""/>
      <w:lvlJc w:val="left"/>
      <w:pPr>
        <w:ind w:left="720" w:hanging="360"/>
      </w:pPr>
      <w:rPr>
        <w:rFonts w:ascii="Symbol" w:hAnsi="Symbol"/>
      </w:rPr>
    </w:lvl>
    <w:lvl w:ilvl="1" w:tplc="838277AC">
      <w:start w:val="1"/>
      <w:numFmt w:val="bullet"/>
      <w:lvlText w:val=""/>
      <w:lvlJc w:val="left"/>
      <w:pPr>
        <w:ind w:left="720" w:hanging="360"/>
      </w:pPr>
      <w:rPr>
        <w:rFonts w:ascii="Symbol" w:hAnsi="Symbol"/>
      </w:rPr>
    </w:lvl>
    <w:lvl w:ilvl="2" w:tplc="6BA04B7E">
      <w:start w:val="1"/>
      <w:numFmt w:val="bullet"/>
      <w:lvlText w:val=""/>
      <w:lvlJc w:val="left"/>
      <w:pPr>
        <w:ind w:left="720" w:hanging="360"/>
      </w:pPr>
      <w:rPr>
        <w:rFonts w:ascii="Symbol" w:hAnsi="Symbol"/>
      </w:rPr>
    </w:lvl>
    <w:lvl w:ilvl="3" w:tplc="75BC40AA">
      <w:start w:val="1"/>
      <w:numFmt w:val="bullet"/>
      <w:lvlText w:val=""/>
      <w:lvlJc w:val="left"/>
      <w:pPr>
        <w:ind w:left="720" w:hanging="360"/>
      </w:pPr>
      <w:rPr>
        <w:rFonts w:ascii="Symbol" w:hAnsi="Symbol"/>
      </w:rPr>
    </w:lvl>
    <w:lvl w:ilvl="4" w:tplc="1C9AC688">
      <w:start w:val="1"/>
      <w:numFmt w:val="bullet"/>
      <w:lvlText w:val=""/>
      <w:lvlJc w:val="left"/>
      <w:pPr>
        <w:ind w:left="720" w:hanging="360"/>
      </w:pPr>
      <w:rPr>
        <w:rFonts w:ascii="Symbol" w:hAnsi="Symbol"/>
      </w:rPr>
    </w:lvl>
    <w:lvl w:ilvl="5" w:tplc="FAA67A14">
      <w:start w:val="1"/>
      <w:numFmt w:val="bullet"/>
      <w:lvlText w:val=""/>
      <w:lvlJc w:val="left"/>
      <w:pPr>
        <w:ind w:left="720" w:hanging="360"/>
      </w:pPr>
      <w:rPr>
        <w:rFonts w:ascii="Symbol" w:hAnsi="Symbol"/>
      </w:rPr>
    </w:lvl>
    <w:lvl w:ilvl="6" w:tplc="D50223B4">
      <w:start w:val="1"/>
      <w:numFmt w:val="bullet"/>
      <w:lvlText w:val=""/>
      <w:lvlJc w:val="left"/>
      <w:pPr>
        <w:ind w:left="720" w:hanging="360"/>
      </w:pPr>
      <w:rPr>
        <w:rFonts w:ascii="Symbol" w:hAnsi="Symbol"/>
      </w:rPr>
    </w:lvl>
    <w:lvl w:ilvl="7" w:tplc="F87AEA76">
      <w:start w:val="1"/>
      <w:numFmt w:val="bullet"/>
      <w:lvlText w:val=""/>
      <w:lvlJc w:val="left"/>
      <w:pPr>
        <w:ind w:left="720" w:hanging="360"/>
      </w:pPr>
      <w:rPr>
        <w:rFonts w:ascii="Symbol" w:hAnsi="Symbol"/>
      </w:rPr>
    </w:lvl>
    <w:lvl w:ilvl="8" w:tplc="456A430C">
      <w:start w:val="1"/>
      <w:numFmt w:val="bullet"/>
      <w:lvlText w:val=""/>
      <w:lvlJc w:val="left"/>
      <w:pPr>
        <w:ind w:left="720" w:hanging="360"/>
      </w:pPr>
      <w:rPr>
        <w:rFonts w:ascii="Symbol" w:hAnsi="Symbol"/>
      </w:rPr>
    </w:lvl>
  </w:abstractNum>
  <w:abstractNum w:abstractNumId="23" w15:restartNumberingAfterBreak="0">
    <w:nsid w:val="63A57122"/>
    <w:multiLevelType w:val="multilevel"/>
    <w:tmpl w:val="0F6A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605417"/>
    <w:multiLevelType w:val="hybridMultilevel"/>
    <w:tmpl w:val="FFFFFFFF"/>
    <w:lvl w:ilvl="0" w:tplc="85FE0B64">
      <w:start w:val="1"/>
      <w:numFmt w:val="bullet"/>
      <w:lvlText w:val="§"/>
      <w:lvlJc w:val="left"/>
      <w:pPr>
        <w:ind w:left="720" w:hanging="360"/>
      </w:pPr>
      <w:rPr>
        <w:rFonts w:ascii="Wingdings" w:hAnsi="Wingdings" w:hint="default"/>
      </w:rPr>
    </w:lvl>
    <w:lvl w:ilvl="1" w:tplc="4D9E2540">
      <w:start w:val="1"/>
      <w:numFmt w:val="bullet"/>
      <w:lvlText w:val="o"/>
      <w:lvlJc w:val="left"/>
      <w:pPr>
        <w:ind w:left="1440" w:hanging="360"/>
      </w:pPr>
      <w:rPr>
        <w:rFonts w:ascii="Courier New" w:hAnsi="Courier New" w:hint="default"/>
      </w:rPr>
    </w:lvl>
    <w:lvl w:ilvl="2" w:tplc="4E7AFD34">
      <w:start w:val="1"/>
      <w:numFmt w:val="bullet"/>
      <w:lvlText w:val=""/>
      <w:lvlJc w:val="left"/>
      <w:pPr>
        <w:ind w:left="2160" w:hanging="360"/>
      </w:pPr>
      <w:rPr>
        <w:rFonts w:ascii="Wingdings" w:hAnsi="Wingdings" w:hint="default"/>
      </w:rPr>
    </w:lvl>
    <w:lvl w:ilvl="3" w:tplc="65F84166">
      <w:start w:val="1"/>
      <w:numFmt w:val="bullet"/>
      <w:lvlText w:val=""/>
      <w:lvlJc w:val="left"/>
      <w:pPr>
        <w:ind w:left="2880" w:hanging="360"/>
      </w:pPr>
      <w:rPr>
        <w:rFonts w:ascii="Symbol" w:hAnsi="Symbol" w:hint="default"/>
      </w:rPr>
    </w:lvl>
    <w:lvl w:ilvl="4" w:tplc="5C2A2956">
      <w:start w:val="1"/>
      <w:numFmt w:val="bullet"/>
      <w:lvlText w:val="o"/>
      <w:lvlJc w:val="left"/>
      <w:pPr>
        <w:ind w:left="3600" w:hanging="360"/>
      </w:pPr>
      <w:rPr>
        <w:rFonts w:ascii="Courier New" w:hAnsi="Courier New" w:hint="default"/>
      </w:rPr>
    </w:lvl>
    <w:lvl w:ilvl="5" w:tplc="3C68BE4A">
      <w:start w:val="1"/>
      <w:numFmt w:val="bullet"/>
      <w:lvlText w:val=""/>
      <w:lvlJc w:val="left"/>
      <w:pPr>
        <w:ind w:left="4320" w:hanging="360"/>
      </w:pPr>
      <w:rPr>
        <w:rFonts w:ascii="Wingdings" w:hAnsi="Wingdings" w:hint="default"/>
      </w:rPr>
    </w:lvl>
    <w:lvl w:ilvl="6" w:tplc="91AA9350">
      <w:start w:val="1"/>
      <w:numFmt w:val="bullet"/>
      <w:lvlText w:val=""/>
      <w:lvlJc w:val="left"/>
      <w:pPr>
        <w:ind w:left="5040" w:hanging="360"/>
      </w:pPr>
      <w:rPr>
        <w:rFonts w:ascii="Symbol" w:hAnsi="Symbol" w:hint="default"/>
      </w:rPr>
    </w:lvl>
    <w:lvl w:ilvl="7" w:tplc="DB8E6916">
      <w:start w:val="1"/>
      <w:numFmt w:val="bullet"/>
      <w:lvlText w:val="o"/>
      <w:lvlJc w:val="left"/>
      <w:pPr>
        <w:ind w:left="5760" w:hanging="360"/>
      </w:pPr>
      <w:rPr>
        <w:rFonts w:ascii="Courier New" w:hAnsi="Courier New" w:hint="default"/>
      </w:rPr>
    </w:lvl>
    <w:lvl w:ilvl="8" w:tplc="E6A4E498">
      <w:start w:val="1"/>
      <w:numFmt w:val="bullet"/>
      <w:lvlText w:val=""/>
      <w:lvlJc w:val="left"/>
      <w:pPr>
        <w:ind w:left="6480" w:hanging="360"/>
      </w:pPr>
      <w:rPr>
        <w:rFonts w:ascii="Wingdings" w:hAnsi="Wingdings" w:hint="default"/>
      </w:rPr>
    </w:lvl>
  </w:abstractNum>
  <w:abstractNum w:abstractNumId="2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E2C60D9"/>
    <w:multiLevelType w:val="hybridMultilevel"/>
    <w:tmpl w:val="766C6D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E98056C"/>
    <w:multiLevelType w:val="hybridMultilevel"/>
    <w:tmpl w:val="5AC6B238"/>
    <w:lvl w:ilvl="0" w:tplc="41640180">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3DB7073"/>
    <w:multiLevelType w:val="multilevel"/>
    <w:tmpl w:val="84B485FA"/>
    <w:lvl w:ilvl="0">
      <w:start w:val="1"/>
      <w:numFmt w:val="decimal"/>
      <w:lvlText w:val="%1."/>
      <w:lvlJc w:val="left"/>
      <w:pPr>
        <w:ind w:left="466" w:firstLine="244"/>
      </w:pPr>
      <w:rPr>
        <w:rFonts w:hint="default"/>
        <w:b w:val="0"/>
        <w:bCs w:val="0"/>
        <w:color w:val="auto"/>
      </w:rPr>
    </w:lvl>
    <w:lvl w:ilvl="1">
      <w:start w:val="1"/>
      <w:numFmt w:val="decimal"/>
      <w:isLgl/>
      <w:lvlText w:val="%1.%2"/>
      <w:lvlJc w:val="left"/>
      <w:pPr>
        <w:ind w:left="-102" w:firstLine="244"/>
      </w:pPr>
      <w:rPr>
        <w:rFonts w:hint="default"/>
        <w:b w:val="0"/>
      </w:rPr>
    </w:lvl>
    <w:lvl w:ilvl="2">
      <w:start w:val="1"/>
      <w:numFmt w:val="decimal"/>
      <w:isLgl/>
      <w:lvlText w:val="%1.%2.%3"/>
      <w:lvlJc w:val="left"/>
      <w:pPr>
        <w:ind w:left="-601" w:firstLine="244"/>
      </w:pPr>
      <w:rPr>
        <w:rFonts w:hint="default"/>
      </w:rPr>
    </w:lvl>
    <w:lvl w:ilvl="3">
      <w:start w:val="1"/>
      <w:numFmt w:val="decimal"/>
      <w:isLgl/>
      <w:lvlText w:val="%1.%2.%3.%4"/>
      <w:lvlJc w:val="left"/>
      <w:pPr>
        <w:ind w:left="-958" w:firstLine="244"/>
      </w:pPr>
      <w:rPr>
        <w:rFonts w:hint="default"/>
      </w:rPr>
    </w:lvl>
    <w:lvl w:ilvl="4">
      <w:start w:val="1"/>
      <w:numFmt w:val="decimal"/>
      <w:isLgl/>
      <w:lvlText w:val="%1.%2.%3.%4.%5"/>
      <w:lvlJc w:val="left"/>
      <w:pPr>
        <w:ind w:left="-1315" w:firstLine="244"/>
      </w:pPr>
      <w:rPr>
        <w:rFonts w:hint="default"/>
      </w:rPr>
    </w:lvl>
    <w:lvl w:ilvl="5">
      <w:start w:val="1"/>
      <w:numFmt w:val="decimal"/>
      <w:isLgl/>
      <w:lvlText w:val="%1.%2.%3.%4.%5.%6"/>
      <w:lvlJc w:val="left"/>
      <w:pPr>
        <w:ind w:left="-1672" w:firstLine="244"/>
      </w:pPr>
      <w:rPr>
        <w:rFonts w:hint="default"/>
      </w:rPr>
    </w:lvl>
    <w:lvl w:ilvl="6">
      <w:start w:val="1"/>
      <w:numFmt w:val="decimal"/>
      <w:isLgl/>
      <w:lvlText w:val="%1.%2.%3.%4.%5.%6.%7"/>
      <w:lvlJc w:val="left"/>
      <w:pPr>
        <w:ind w:left="-2029" w:firstLine="244"/>
      </w:pPr>
      <w:rPr>
        <w:rFonts w:hint="default"/>
      </w:rPr>
    </w:lvl>
    <w:lvl w:ilvl="7">
      <w:start w:val="1"/>
      <w:numFmt w:val="decimal"/>
      <w:isLgl/>
      <w:lvlText w:val="%1.%2.%3.%4.%5.%6.%7.%8"/>
      <w:lvlJc w:val="left"/>
      <w:pPr>
        <w:ind w:left="-2386" w:firstLine="244"/>
      </w:pPr>
      <w:rPr>
        <w:rFonts w:hint="default"/>
      </w:rPr>
    </w:lvl>
    <w:lvl w:ilvl="8">
      <w:start w:val="1"/>
      <w:numFmt w:val="decimal"/>
      <w:isLgl/>
      <w:lvlText w:val="%1.%2.%3.%4.%5.%6.%7.%8.%9"/>
      <w:lvlJc w:val="left"/>
      <w:pPr>
        <w:ind w:left="-2743" w:firstLine="244"/>
      </w:pPr>
      <w:rPr>
        <w:rFonts w:hint="default"/>
      </w:rPr>
    </w:lvl>
  </w:abstractNum>
  <w:abstractNum w:abstractNumId="31" w15:restartNumberingAfterBreak="0">
    <w:nsid w:val="778E521A"/>
    <w:multiLevelType w:val="hybridMultilevel"/>
    <w:tmpl w:val="07D25AE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944990">
    <w:abstractNumId w:val="20"/>
  </w:num>
  <w:num w:numId="2" w16cid:durableId="2041277798">
    <w:abstractNumId w:val="14"/>
  </w:num>
  <w:num w:numId="3" w16cid:durableId="786853119">
    <w:abstractNumId w:val="24"/>
  </w:num>
  <w:num w:numId="4" w16cid:durableId="1792826193">
    <w:abstractNumId w:val="11"/>
  </w:num>
  <w:num w:numId="5" w16cid:durableId="143664396">
    <w:abstractNumId w:val="0"/>
  </w:num>
  <w:num w:numId="6" w16cid:durableId="1912234664">
    <w:abstractNumId w:val="25"/>
  </w:num>
  <w:num w:numId="7" w16cid:durableId="1026297043">
    <w:abstractNumId w:val="17"/>
  </w:num>
  <w:num w:numId="8" w16cid:durableId="1822845607">
    <w:abstractNumId w:val="33"/>
  </w:num>
  <w:num w:numId="9" w16cid:durableId="2093893341">
    <w:abstractNumId w:val="16"/>
  </w:num>
  <w:num w:numId="10" w16cid:durableId="16243397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986705">
    <w:abstractNumId w:val="1"/>
  </w:num>
  <w:num w:numId="12" w16cid:durableId="2060786091">
    <w:abstractNumId w:val="26"/>
  </w:num>
  <w:num w:numId="13" w16cid:durableId="2062553995">
    <w:abstractNumId w:val="12"/>
  </w:num>
  <w:num w:numId="14" w16cid:durableId="1352997769">
    <w:abstractNumId w:val="9"/>
  </w:num>
  <w:num w:numId="15" w16cid:durableId="1601719609">
    <w:abstractNumId w:val="10"/>
  </w:num>
  <w:num w:numId="16" w16cid:durableId="1126047705">
    <w:abstractNumId w:val="3"/>
  </w:num>
  <w:num w:numId="17" w16cid:durableId="25185602">
    <w:abstractNumId w:val="29"/>
  </w:num>
  <w:num w:numId="18" w16cid:durableId="1569615240">
    <w:abstractNumId w:val="2"/>
  </w:num>
  <w:num w:numId="19" w16cid:durableId="1214541976">
    <w:abstractNumId w:val="6"/>
  </w:num>
  <w:num w:numId="20" w16cid:durableId="323780217">
    <w:abstractNumId w:val="30"/>
  </w:num>
  <w:num w:numId="21" w16cid:durableId="1390497644">
    <w:abstractNumId w:val="7"/>
  </w:num>
  <w:num w:numId="22" w16cid:durableId="983657931">
    <w:abstractNumId w:val="27"/>
  </w:num>
  <w:num w:numId="23" w16cid:durableId="700666241">
    <w:abstractNumId w:val="18"/>
  </w:num>
  <w:num w:numId="24" w16cid:durableId="1729914665">
    <w:abstractNumId w:val="4"/>
  </w:num>
  <w:num w:numId="25" w16cid:durableId="114719607">
    <w:abstractNumId w:val="8"/>
  </w:num>
  <w:num w:numId="26" w16cid:durableId="1643347621">
    <w:abstractNumId w:val="5"/>
  </w:num>
  <w:num w:numId="27" w16cid:durableId="1256018168">
    <w:abstractNumId w:val="28"/>
  </w:num>
  <w:num w:numId="28" w16cid:durableId="52970442">
    <w:abstractNumId w:val="15"/>
  </w:num>
  <w:num w:numId="29" w16cid:durableId="1383362667">
    <w:abstractNumId w:val="22"/>
  </w:num>
  <w:num w:numId="30" w16cid:durableId="174343028">
    <w:abstractNumId w:val="19"/>
  </w:num>
  <w:num w:numId="31" w16cid:durableId="1336111037">
    <w:abstractNumId w:val="23"/>
  </w:num>
  <w:num w:numId="32" w16cid:durableId="98377784">
    <w:abstractNumId w:val="21"/>
  </w:num>
  <w:num w:numId="33" w16cid:durableId="1034186042">
    <w:abstractNumId w:val="13"/>
  </w:num>
  <w:num w:numId="34" w16cid:durableId="1669365758">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F2"/>
    <w:rsid w:val="00001244"/>
    <w:rsid w:val="000023D9"/>
    <w:rsid w:val="000026F9"/>
    <w:rsid w:val="000041C0"/>
    <w:rsid w:val="000046BE"/>
    <w:rsid w:val="00004BF0"/>
    <w:rsid w:val="000122A6"/>
    <w:rsid w:val="000135B0"/>
    <w:rsid w:val="0001363E"/>
    <w:rsid w:val="0001597D"/>
    <w:rsid w:val="00016314"/>
    <w:rsid w:val="000174AC"/>
    <w:rsid w:val="00017D1F"/>
    <w:rsid w:val="00020272"/>
    <w:rsid w:val="000202E6"/>
    <w:rsid w:val="000205E4"/>
    <w:rsid w:val="00020D8B"/>
    <w:rsid w:val="00022C13"/>
    <w:rsid w:val="000246EE"/>
    <w:rsid w:val="00026FC7"/>
    <w:rsid w:val="00027522"/>
    <w:rsid w:val="00027E67"/>
    <w:rsid w:val="00027F60"/>
    <w:rsid w:val="0003102A"/>
    <w:rsid w:val="0003184E"/>
    <w:rsid w:val="0003265E"/>
    <w:rsid w:val="00033F2B"/>
    <w:rsid w:val="000353D2"/>
    <w:rsid w:val="00036191"/>
    <w:rsid w:val="000369C1"/>
    <w:rsid w:val="00036E40"/>
    <w:rsid w:val="00036FBA"/>
    <w:rsid w:val="000374D7"/>
    <w:rsid w:val="0004273C"/>
    <w:rsid w:val="00042A66"/>
    <w:rsid w:val="0004747E"/>
    <w:rsid w:val="000477F5"/>
    <w:rsid w:val="00047C2C"/>
    <w:rsid w:val="00051D5E"/>
    <w:rsid w:val="000520CB"/>
    <w:rsid w:val="00052C85"/>
    <w:rsid w:val="00053317"/>
    <w:rsid w:val="000537C4"/>
    <w:rsid w:val="00053D0E"/>
    <w:rsid w:val="000553EC"/>
    <w:rsid w:val="00055C26"/>
    <w:rsid w:val="000574F2"/>
    <w:rsid w:val="00060A07"/>
    <w:rsid w:val="00060B7B"/>
    <w:rsid w:val="00061509"/>
    <w:rsid w:val="00061946"/>
    <w:rsid w:val="00061B04"/>
    <w:rsid w:val="0006270E"/>
    <w:rsid w:val="00063796"/>
    <w:rsid w:val="00063B48"/>
    <w:rsid w:val="00063C8E"/>
    <w:rsid w:val="000643C1"/>
    <w:rsid w:val="000657E0"/>
    <w:rsid w:val="00066218"/>
    <w:rsid w:val="00067167"/>
    <w:rsid w:val="0006752B"/>
    <w:rsid w:val="00067DBC"/>
    <w:rsid w:val="00070490"/>
    <w:rsid w:val="00071163"/>
    <w:rsid w:val="0007176A"/>
    <w:rsid w:val="00072B1F"/>
    <w:rsid w:val="0007375D"/>
    <w:rsid w:val="00073B58"/>
    <w:rsid w:val="00073FE1"/>
    <w:rsid w:val="00074A02"/>
    <w:rsid w:val="0007664D"/>
    <w:rsid w:val="00081147"/>
    <w:rsid w:val="00083DED"/>
    <w:rsid w:val="000847D1"/>
    <w:rsid w:val="00086DF5"/>
    <w:rsid w:val="00091BCD"/>
    <w:rsid w:val="00092725"/>
    <w:rsid w:val="000941E1"/>
    <w:rsid w:val="00095743"/>
    <w:rsid w:val="00095F17"/>
    <w:rsid w:val="00097ED7"/>
    <w:rsid w:val="000A0AB1"/>
    <w:rsid w:val="000A16AF"/>
    <w:rsid w:val="000A1809"/>
    <w:rsid w:val="000A1B07"/>
    <w:rsid w:val="000A2478"/>
    <w:rsid w:val="000A280E"/>
    <w:rsid w:val="000A40C0"/>
    <w:rsid w:val="000A49C6"/>
    <w:rsid w:val="000A4BEA"/>
    <w:rsid w:val="000A4E76"/>
    <w:rsid w:val="000A54A5"/>
    <w:rsid w:val="000B06C6"/>
    <w:rsid w:val="000B0B4D"/>
    <w:rsid w:val="000B280D"/>
    <w:rsid w:val="000B421F"/>
    <w:rsid w:val="000B4586"/>
    <w:rsid w:val="000B4D3F"/>
    <w:rsid w:val="000B4FBC"/>
    <w:rsid w:val="000B4FCA"/>
    <w:rsid w:val="000B5FE0"/>
    <w:rsid w:val="000B64ED"/>
    <w:rsid w:val="000B744A"/>
    <w:rsid w:val="000C13CF"/>
    <w:rsid w:val="000C1BFC"/>
    <w:rsid w:val="000C3E4A"/>
    <w:rsid w:val="000C56CB"/>
    <w:rsid w:val="000C5FB1"/>
    <w:rsid w:val="000C7E6E"/>
    <w:rsid w:val="000D0203"/>
    <w:rsid w:val="000D1E2D"/>
    <w:rsid w:val="000D3225"/>
    <w:rsid w:val="000D34D4"/>
    <w:rsid w:val="000D3FC4"/>
    <w:rsid w:val="000DAF54"/>
    <w:rsid w:val="000E27A4"/>
    <w:rsid w:val="000E362C"/>
    <w:rsid w:val="000E3FF6"/>
    <w:rsid w:val="000E596C"/>
    <w:rsid w:val="000E6F1E"/>
    <w:rsid w:val="000F2B9C"/>
    <w:rsid w:val="000F42A2"/>
    <w:rsid w:val="000F4C75"/>
    <w:rsid w:val="000F5419"/>
    <w:rsid w:val="000F78D5"/>
    <w:rsid w:val="00100FD5"/>
    <w:rsid w:val="0010248B"/>
    <w:rsid w:val="00103EAC"/>
    <w:rsid w:val="00105B1C"/>
    <w:rsid w:val="00106670"/>
    <w:rsid w:val="001069E0"/>
    <w:rsid w:val="00107C16"/>
    <w:rsid w:val="00107FE3"/>
    <w:rsid w:val="00110B72"/>
    <w:rsid w:val="00112107"/>
    <w:rsid w:val="00112FA3"/>
    <w:rsid w:val="001130B5"/>
    <w:rsid w:val="00113CF4"/>
    <w:rsid w:val="00113D88"/>
    <w:rsid w:val="00113EBC"/>
    <w:rsid w:val="00114255"/>
    <w:rsid w:val="00115127"/>
    <w:rsid w:val="0011569E"/>
    <w:rsid w:val="00116A80"/>
    <w:rsid w:val="0011722A"/>
    <w:rsid w:val="001176FF"/>
    <w:rsid w:val="0011785D"/>
    <w:rsid w:val="00117A86"/>
    <w:rsid w:val="001203BF"/>
    <w:rsid w:val="001205C7"/>
    <w:rsid w:val="00120FA2"/>
    <w:rsid w:val="0012187C"/>
    <w:rsid w:val="00122511"/>
    <w:rsid w:val="0012385B"/>
    <w:rsid w:val="00124598"/>
    <w:rsid w:val="00125EE8"/>
    <w:rsid w:val="00125F9B"/>
    <w:rsid w:val="0012608B"/>
    <w:rsid w:val="00131041"/>
    <w:rsid w:val="00131593"/>
    <w:rsid w:val="001324E5"/>
    <w:rsid w:val="00132F1B"/>
    <w:rsid w:val="0013355F"/>
    <w:rsid w:val="001336E7"/>
    <w:rsid w:val="00135AE7"/>
    <w:rsid w:val="0013704F"/>
    <w:rsid w:val="00142FCA"/>
    <w:rsid w:val="001432C9"/>
    <w:rsid w:val="00143FAD"/>
    <w:rsid w:val="00144A2B"/>
    <w:rsid w:val="00152A3D"/>
    <w:rsid w:val="001533E4"/>
    <w:rsid w:val="001537C4"/>
    <w:rsid w:val="00153808"/>
    <w:rsid w:val="00153E2A"/>
    <w:rsid w:val="0015730C"/>
    <w:rsid w:val="00157F02"/>
    <w:rsid w:val="0015CD54"/>
    <w:rsid w:val="00160C47"/>
    <w:rsid w:val="00162F78"/>
    <w:rsid w:val="00162FD7"/>
    <w:rsid w:val="00163A8C"/>
    <w:rsid w:val="0016436F"/>
    <w:rsid w:val="00164A50"/>
    <w:rsid w:val="00164FD5"/>
    <w:rsid w:val="00165CB9"/>
    <w:rsid w:val="0017055B"/>
    <w:rsid w:val="0017206F"/>
    <w:rsid w:val="00174DBC"/>
    <w:rsid w:val="00176033"/>
    <w:rsid w:val="00176F98"/>
    <w:rsid w:val="001775D0"/>
    <w:rsid w:val="0018305A"/>
    <w:rsid w:val="00183209"/>
    <w:rsid w:val="0018337D"/>
    <w:rsid w:val="00183588"/>
    <w:rsid w:val="001839DC"/>
    <w:rsid w:val="0018443F"/>
    <w:rsid w:val="00184CA2"/>
    <w:rsid w:val="00184CFE"/>
    <w:rsid w:val="00187C84"/>
    <w:rsid w:val="00190685"/>
    <w:rsid w:val="001906CB"/>
    <w:rsid w:val="00190CCB"/>
    <w:rsid w:val="00191D8B"/>
    <w:rsid w:val="00191DDC"/>
    <w:rsid w:val="00193046"/>
    <w:rsid w:val="00193CC7"/>
    <w:rsid w:val="00196823"/>
    <w:rsid w:val="00196F57"/>
    <w:rsid w:val="001973F0"/>
    <w:rsid w:val="001A0E3B"/>
    <w:rsid w:val="001A1C17"/>
    <w:rsid w:val="001A1D8C"/>
    <w:rsid w:val="001A21C9"/>
    <w:rsid w:val="001A25AE"/>
    <w:rsid w:val="001A3080"/>
    <w:rsid w:val="001A4076"/>
    <w:rsid w:val="001A4B1D"/>
    <w:rsid w:val="001A5DCA"/>
    <w:rsid w:val="001A6590"/>
    <w:rsid w:val="001A6B73"/>
    <w:rsid w:val="001A7FEB"/>
    <w:rsid w:val="001B0457"/>
    <w:rsid w:val="001B0B4D"/>
    <w:rsid w:val="001B153E"/>
    <w:rsid w:val="001B1AFF"/>
    <w:rsid w:val="001B2283"/>
    <w:rsid w:val="001B26C1"/>
    <w:rsid w:val="001B3731"/>
    <w:rsid w:val="001B5A2B"/>
    <w:rsid w:val="001B5E10"/>
    <w:rsid w:val="001B65BC"/>
    <w:rsid w:val="001B6885"/>
    <w:rsid w:val="001C112A"/>
    <w:rsid w:val="001C467D"/>
    <w:rsid w:val="001C5780"/>
    <w:rsid w:val="001C5824"/>
    <w:rsid w:val="001C6990"/>
    <w:rsid w:val="001C6C09"/>
    <w:rsid w:val="001D0166"/>
    <w:rsid w:val="001D19FD"/>
    <w:rsid w:val="001D26D2"/>
    <w:rsid w:val="001D477F"/>
    <w:rsid w:val="001D47D4"/>
    <w:rsid w:val="001D5087"/>
    <w:rsid w:val="001D524F"/>
    <w:rsid w:val="001D6310"/>
    <w:rsid w:val="001D65D5"/>
    <w:rsid w:val="001D6859"/>
    <w:rsid w:val="001D7845"/>
    <w:rsid w:val="001D79CE"/>
    <w:rsid w:val="001E1320"/>
    <w:rsid w:val="001E1EE9"/>
    <w:rsid w:val="001E28BB"/>
    <w:rsid w:val="001E339A"/>
    <w:rsid w:val="001E33DF"/>
    <w:rsid w:val="001E75BE"/>
    <w:rsid w:val="001F1026"/>
    <w:rsid w:val="001F14B2"/>
    <w:rsid w:val="001F17A1"/>
    <w:rsid w:val="001F1DCB"/>
    <w:rsid w:val="001F2F71"/>
    <w:rsid w:val="001F33A2"/>
    <w:rsid w:val="001F44FB"/>
    <w:rsid w:val="001F5251"/>
    <w:rsid w:val="001F68BB"/>
    <w:rsid w:val="00201FB7"/>
    <w:rsid w:val="002025E8"/>
    <w:rsid w:val="00203188"/>
    <w:rsid w:val="00204603"/>
    <w:rsid w:val="00206D4D"/>
    <w:rsid w:val="00206EFA"/>
    <w:rsid w:val="00207606"/>
    <w:rsid w:val="00207A4F"/>
    <w:rsid w:val="00212849"/>
    <w:rsid w:val="00212AB5"/>
    <w:rsid w:val="00213845"/>
    <w:rsid w:val="00213885"/>
    <w:rsid w:val="00213DC3"/>
    <w:rsid w:val="0021530C"/>
    <w:rsid w:val="002167D6"/>
    <w:rsid w:val="00216C9E"/>
    <w:rsid w:val="00216F7A"/>
    <w:rsid w:val="0022014E"/>
    <w:rsid w:val="002206C1"/>
    <w:rsid w:val="00222095"/>
    <w:rsid w:val="002221F6"/>
    <w:rsid w:val="0022342B"/>
    <w:rsid w:val="0022374B"/>
    <w:rsid w:val="00223E97"/>
    <w:rsid w:val="0022435E"/>
    <w:rsid w:val="00224B1A"/>
    <w:rsid w:val="00224F65"/>
    <w:rsid w:val="00226DB3"/>
    <w:rsid w:val="0022754B"/>
    <w:rsid w:val="00234A82"/>
    <w:rsid w:val="00235B05"/>
    <w:rsid w:val="0024139E"/>
    <w:rsid w:val="00242851"/>
    <w:rsid w:val="00242AC3"/>
    <w:rsid w:val="00242B0A"/>
    <w:rsid w:val="00242C43"/>
    <w:rsid w:val="00242CE9"/>
    <w:rsid w:val="002439E8"/>
    <w:rsid w:val="00243AF3"/>
    <w:rsid w:val="00243DA5"/>
    <w:rsid w:val="002444CA"/>
    <w:rsid w:val="00245513"/>
    <w:rsid w:val="00245595"/>
    <w:rsid w:val="0025151E"/>
    <w:rsid w:val="00251E31"/>
    <w:rsid w:val="002542C3"/>
    <w:rsid w:val="002559C4"/>
    <w:rsid w:val="00255D46"/>
    <w:rsid w:val="00260C3E"/>
    <w:rsid w:val="00262FD9"/>
    <w:rsid w:val="00264428"/>
    <w:rsid w:val="00266EDC"/>
    <w:rsid w:val="00267681"/>
    <w:rsid w:val="00267D95"/>
    <w:rsid w:val="00267F56"/>
    <w:rsid w:val="002701E0"/>
    <w:rsid w:val="00271151"/>
    <w:rsid w:val="00272666"/>
    <w:rsid w:val="00272E63"/>
    <w:rsid w:val="002750E5"/>
    <w:rsid w:val="0027535E"/>
    <w:rsid w:val="0027626D"/>
    <w:rsid w:val="00283373"/>
    <w:rsid w:val="00283F51"/>
    <w:rsid w:val="002852EC"/>
    <w:rsid w:val="00285D75"/>
    <w:rsid w:val="002869A5"/>
    <w:rsid w:val="00287CF9"/>
    <w:rsid w:val="002904DF"/>
    <w:rsid w:val="002930BE"/>
    <w:rsid w:val="0029395B"/>
    <w:rsid w:val="002940D5"/>
    <w:rsid w:val="00296B30"/>
    <w:rsid w:val="00297AB8"/>
    <w:rsid w:val="002A2848"/>
    <w:rsid w:val="002A2E08"/>
    <w:rsid w:val="002A60A1"/>
    <w:rsid w:val="002B48B6"/>
    <w:rsid w:val="002B510B"/>
    <w:rsid w:val="002B55F0"/>
    <w:rsid w:val="002B69B9"/>
    <w:rsid w:val="002B7D39"/>
    <w:rsid w:val="002C34A4"/>
    <w:rsid w:val="002C3553"/>
    <w:rsid w:val="002C3AD8"/>
    <w:rsid w:val="002C4718"/>
    <w:rsid w:val="002C5B36"/>
    <w:rsid w:val="002C60E4"/>
    <w:rsid w:val="002C7820"/>
    <w:rsid w:val="002C7B58"/>
    <w:rsid w:val="002D14E2"/>
    <w:rsid w:val="002D1749"/>
    <w:rsid w:val="002D5345"/>
    <w:rsid w:val="002D54A8"/>
    <w:rsid w:val="002D577A"/>
    <w:rsid w:val="002D7D00"/>
    <w:rsid w:val="002E0649"/>
    <w:rsid w:val="002E1B09"/>
    <w:rsid w:val="002E22F2"/>
    <w:rsid w:val="002E2416"/>
    <w:rsid w:val="002E2D31"/>
    <w:rsid w:val="002E444B"/>
    <w:rsid w:val="002E4B20"/>
    <w:rsid w:val="002E5FDD"/>
    <w:rsid w:val="002E6D21"/>
    <w:rsid w:val="002F16FB"/>
    <w:rsid w:val="002F27EF"/>
    <w:rsid w:val="002F49FB"/>
    <w:rsid w:val="002F64F8"/>
    <w:rsid w:val="002F7157"/>
    <w:rsid w:val="002F7CD3"/>
    <w:rsid w:val="00301D81"/>
    <w:rsid w:val="00302A54"/>
    <w:rsid w:val="00303B14"/>
    <w:rsid w:val="00304FF7"/>
    <w:rsid w:val="0030525B"/>
    <w:rsid w:val="003057C5"/>
    <w:rsid w:val="003069F6"/>
    <w:rsid w:val="003070A1"/>
    <w:rsid w:val="00310569"/>
    <w:rsid w:val="00310D0B"/>
    <w:rsid w:val="003115BA"/>
    <w:rsid w:val="00313616"/>
    <w:rsid w:val="00313BC4"/>
    <w:rsid w:val="00313DB2"/>
    <w:rsid w:val="00315941"/>
    <w:rsid w:val="003164B7"/>
    <w:rsid w:val="0031655D"/>
    <w:rsid w:val="0031703E"/>
    <w:rsid w:val="0032041F"/>
    <w:rsid w:val="00323158"/>
    <w:rsid w:val="00323A0D"/>
    <w:rsid w:val="003247A9"/>
    <w:rsid w:val="00324FBA"/>
    <w:rsid w:val="0032557D"/>
    <w:rsid w:val="003256EF"/>
    <w:rsid w:val="003267AA"/>
    <w:rsid w:val="00327B3C"/>
    <w:rsid w:val="00327B76"/>
    <w:rsid w:val="00331662"/>
    <w:rsid w:val="00331DFB"/>
    <w:rsid w:val="00332058"/>
    <w:rsid w:val="0033527F"/>
    <w:rsid w:val="00337B09"/>
    <w:rsid w:val="00343393"/>
    <w:rsid w:val="003440E5"/>
    <w:rsid w:val="003452CD"/>
    <w:rsid w:val="00350E37"/>
    <w:rsid w:val="003515D0"/>
    <w:rsid w:val="00351811"/>
    <w:rsid w:val="00354587"/>
    <w:rsid w:val="00354B94"/>
    <w:rsid w:val="00354D69"/>
    <w:rsid w:val="00355DAA"/>
    <w:rsid w:val="003562CB"/>
    <w:rsid w:val="003565C5"/>
    <w:rsid w:val="00356B81"/>
    <w:rsid w:val="00357347"/>
    <w:rsid w:val="00357BC1"/>
    <w:rsid w:val="00357E34"/>
    <w:rsid w:val="0036022D"/>
    <w:rsid w:val="0036122C"/>
    <w:rsid w:val="003628BA"/>
    <w:rsid w:val="003647A1"/>
    <w:rsid w:val="00364A7A"/>
    <w:rsid w:val="003667FB"/>
    <w:rsid w:val="00366F83"/>
    <w:rsid w:val="003670F0"/>
    <w:rsid w:val="00367239"/>
    <w:rsid w:val="00371D0A"/>
    <w:rsid w:val="00372A36"/>
    <w:rsid w:val="00372F8A"/>
    <w:rsid w:val="003732AA"/>
    <w:rsid w:val="00375998"/>
    <w:rsid w:val="0038047C"/>
    <w:rsid w:val="00380AA0"/>
    <w:rsid w:val="00380B0F"/>
    <w:rsid w:val="00381368"/>
    <w:rsid w:val="00382585"/>
    <w:rsid w:val="00383544"/>
    <w:rsid w:val="00383DB4"/>
    <w:rsid w:val="0038419D"/>
    <w:rsid w:val="00385776"/>
    <w:rsid w:val="00385AB7"/>
    <w:rsid w:val="0038682E"/>
    <w:rsid w:val="00386943"/>
    <w:rsid w:val="00386962"/>
    <w:rsid w:val="00387228"/>
    <w:rsid w:val="0038749D"/>
    <w:rsid w:val="00387EE9"/>
    <w:rsid w:val="003901FD"/>
    <w:rsid w:val="003906C8"/>
    <w:rsid w:val="003913B0"/>
    <w:rsid w:val="00391701"/>
    <w:rsid w:val="003948ED"/>
    <w:rsid w:val="003951D0"/>
    <w:rsid w:val="003969C6"/>
    <w:rsid w:val="00396EDB"/>
    <w:rsid w:val="00397760"/>
    <w:rsid w:val="003A0A7C"/>
    <w:rsid w:val="003A0EC8"/>
    <w:rsid w:val="003A11CF"/>
    <w:rsid w:val="003A27EC"/>
    <w:rsid w:val="003A290E"/>
    <w:rsid w:val="003A316D"/>
    <w:rsid w:val="003A36DF"/>
    <w:rsid w:val="003A6442"/>
    <w:rsid w:val="003A6B13"/>
    <w:rsid w:val="003B058C"/>
    <w:rsid w:val="003B1486"/>
    <w:rsid w:val="003B17B0"/>
    <w:rsid w:val="003B2420"/>
    <w:rsid w:val="003B30D0"/>
    <w:rsid w:val="003B375E"/>
    <w:rsid w:val="003B393A"/>
    <w:rsid w:val="003B47D2"/>
    <w:rsid w:val="003B5710"/>
    <w:rsid w:val="003B69AF"/>
    <w:rsid w:val="003B718E"/>
    <w:rsid w:val="003B7A77"/>
    <w:rsid w:val="003C015E"/>
    <w:rsid w:val="003C02FC"/>
    <w:rsid w:val="003C1BF2"/>
    <w:rsid w:val="003C1CAC"/>
    <w:rsid w:val="003C2325"/>
    <w:rsid w:val="003C2327"/>
    <w:rsid w:val="003C36B6"/>
    <w:rsid w:val="003C4994"/>
    <w:rsid w:val="003C4BD3"/>
    <w:rsid w:val="003C5D97"/>
    <w:rsid w:val="003C6C01"/>
    <w:rsid w:val="003C6DB1"/>
    <w:rsid w:val="003C737B"/>
    <w:rsid w:val="003C7680"/>
    <w:rsid w:val="003C7745"/>
    <w:rsid w:val="003C7961"/>
    <w:rsid w:val="003D2709"/>
    <w:rsid w:val="003D2740"/>
    <w:rsid w:val="003D47C0"/>
    <w:rsid w:val="003D7680"/>
    <w:rsid w:val="003D7BFE"/>
    <w:rsid w:val="003E05F7"/>
    <w:rsid w:val="003E157F"/>
    <w:rsid w:val="003E1E81"/>
    <w:rsid w:val="003E438F"/>
    <w:rsid w:val="003E47E9"/>
    <w:rsid w:val="003E7583"/>
    <w:rsid w:val="003F0E27"/>
    <w:rsid w:val="003F2D1F"/>
    <w:rsid w:val="003F381F"/>
    <w:rsid w:val="003F4824"/>
    <w:rsid w:val="003F594B"/>
    <w:rsid w:val="003F5980"/>
    <w:rsid w:val="003F5DD8"/>
    <w:rsid w:val="003F6453"/>
    <w:rsid w:val="003F68A7"/>
    <w:rsid w:val="003F74BC"/>
    <w:rsid w:val="0040220B"/>
    <w:rsid w:val="004025BD"/>
    <w:rsid w:val="00403256"/>
    <w:rsid w:val="004040D9"/>
    <w:rsid w:val="00404B8C"/>
    <w:rsid w:val="00405007"/>
    <w:rsid w:val="00407E91"/>
    <w:rsid w:val="00411E88"/>
    <w:rsid w:val="004133DA"/>
    <w:rsid w:val="00414269"/>
    <w:rsid w:val="00415860"/>
    <w:rsid w:val="0041684A"/>
    <w:rsid w:val="00421019"/>
    <w:rsid w:val="00421FFE"/>
    <w:rsid w:val="00422C44"/>
    <w:rsid w:val="00425C32"/>
    <w:rsid w:val="00430538"/>
    <w:rsid w:val="004320DF"/>
    <w:rsid w:val="00435698"/>
    <w:rsid w:val="0043776B"/>
    <w:rsid w:val="00441872"/>
    <w:rsid w:val="00441EC9"/>
    <w:rsid w:val="00442E37"/>
    <w:rsid w:val="00445758"/>
    <w:rsid w:val="00445842"/>
    <w:rsid w:val="00445E89"/>
    <w:rsid w:val="004462B9"/>
    <w:rsid w:val="00446725"/>
    <w:rsid w:val="00446D4C"/>
    <w:rsid w:val="00450338"/>
    <w:rsid w:val="00450C89"/>
    <w:rsid w:val="00451156"/>
    <w:rsid w:val="004524B5"/>
    <w:rsid w:val="004526E4"/>
    <w:rsid w:val="0045274F"/>
    <w:rsid w:val="0045284A"/>
    <w:rsid w:val="004529B3"/>
    <w:rsid w:val="00453231"/>
    <w:rsid w:val="004553A2"/>
    <w:rsid w:val="004554F7"/>
    <w:rsid w:val="00455D55"/>
    <w:rsid w:val="00456674"/>
    <w:rsid w:val="00456C19"/>
    <w:rsid w:val="004570CE"/>
    <w:rsid w:val="004573B9"/>
    <w:rsid w:val="004614B2"/>
    <w:rsid w:val="00461A67"/>
    <w:rsid w:val="004622AE"/>
    <w:rsid w:val="0046248C"/>
    <w:rsid w:val="004628A6"/>
    <w:rsid w:val="00463A55"/>
    <w:rsid w:val="00464E73"/>
    <w:rsid w:val="00465A81"/>
    <w:rsid w:val="00467939"/>
    <w:rsid w:val="004715D5"/>
    <w:rsid w:val="00471B7B"/>
    <w:rsid w:val="004733AE"/>
    <w:rsid w:val="004747BF"/>
    <w:rsid w:val="00480672"/>
    <w:rsid w:val="0048087B"/>
    <w:rsid w:val="00480989"/>
    <w:rsid w:val="00480B6D"/>
    <w:rsid w:val="004824B4"/>
    <w:rsid w:val="0048378E"/>
    <w:rsid w:val="00483F19"/>
    <w:rsid w:val="00484067"/>
    <w:rsid w:val="00484128"/>
    <w:rsid w:val="00484725"/>
    <w:rsid w:val="00485472"/>
    <w:rsid w:val="00485B3C"/>
    <w:rsid w:val="00485DCE"/>
    <w:rsid w:val="00486101"/>
    <w:rsid w:val="00486C0E"/>
    <w:rsid w:val="00486E32"/>
    <w:rsid w:val="00486FB6"/>
    <w:rsid w:val="00490B2F"/>
    <w:rsid w:val="004916CE"/>
    <w:rsid w:val="004923D9"/>
    <w:rsid w:val="004929BB"/>
    <w:rsid w:val="00493D31"/>
    <w:rsid w:val="00494199"/>
    <w:rsid w:val="004941F8"/>
    <w:rsid w:val="00494C93"/>
    <w:rsid w:val="0049654E"/>
    <w:rsid w:val="00497636"/>
    <w:rsid w:val="004A0F1C"/>
    <w:rsid w:val="004A1A48"/>
    <w:rsid w:val="004A26C0"/>
    <w:rsid w:val="004A3F9C"/>
    <w:rsid w:val="004A40BF"/>
    <w:rsid w:val="004A4F26"/>
    <w:rsid w:val="004A6842"/>
    <w:rsid w:val="004A7573"/>
    <w:rsid w:val="004A7DEC"/>
    <w:rsid w:val="004B16AE"/>
    <w:rsid w:val="004B1B05"/>
    <w:rsid w:val="004B25B2"/>
    <w:rsid w:val="004B2ED8"/>
    <w:rsid w:val="004B32C6"/>
    <w:rsid w:val="004B3A71"/>
    <w:rsid w:val="004B4190"/>
    <w:rsid w:val="004B4ECB"/>
    <w:rsid w:val="004B6346"/>
    <w:rsid w:val="004B63DC"/>
    <w:rsid w:val="004B68E4"/>
    <w:rsid w:val="004B7250"/>
    <w:rsid w:val="004B7815"/>
    <w:rsid w:val="004C2D92"/>
    <w:rsid w:val="004C4B97"/>
    <w:rsid w:val="004C593C"/>
    <w:rsid w:val="004C6145"/>
    <w:rsid w:val="004C6AAA"/>
    <w:rsid w:val="004C73C1"/>
    <w:rsid w:val="004C773B"/>
    <w:rsid w:val="004C7E90"/>
    <w:rsid w:val="004D06CC"/>
    <w:rsid w:val="004D1080"/>
    <w:rsid w:val="004D1555"/>
    <w:rsid w:val="004D27B5"/>
    <w:rsid w:val="004D2919"/>
    <w:rsid w:val="004D29C5"/>
    <w:rsid w:val="004D32CF"/>
    <w:rsid w:val="004D6115"/>
    <w:rsid w:val="004D79F7"/>
    <w:rsid w:val="004E1959"/>
    <w:rsid w:val="004E25F2"/>
    <w:rsid w:val="004E3716"/>
    <w:rsid w:val="004E439F"/>
    <w:rsid w:val="004E5C4F"/>
    <w:rsid w:val="004E7A1E"/>
    <w:rsid w:val="004F01A6"/>
    <w:rsid w:val="004F305A"/>
    <w:rsid w:val="004F4196"/>
    <w:rsid w:val="004F4629"/>
    <w:rsid w:val="004F4945"/>
    <w:rsid w:val="004F4DAE"/>
    <w:rsid w:val="004F59C6"/>
    <w:rsid w:val="004F6183"/>
    <w:rsid w:val="004F7AA3"/>
    <w:rsid w:val="005001D8"/>
    <w:rsid w:val="005014D3"/>
    <w:rsid w:val="0050160C"/>
    <w:rsid w:val="00502941"/>
    <w:rsid w:val="00502958"/>
    <w:rsid w:val="00503541"/>
    <w:rsid w:val="00503B13"/>
    <w:rsid w:val="00503F42"/>
    <w:rsid w:val="00505C5D"/>
    <w:rsid w:val="005061D3"/>
    <w:rsid w:val="00506BCD"/>
    <w:rsid w:val="00506BE9"/>
    <w:rsid w:val="00506F11"/>
    <w:rsid w:val="00507284"/>
    <w:rsid w:val="00507A0F"/>
    <w:rsid w:val="00507B6D"/>
    <w:rsid w:val="00507E32"/>
    <w:rsid w:val="0051111D"/>
    <w:rsid w:val="00511EC0"/>
    <w:rsid w:val="0051297A"/>
    <w:rsid w:val="00515BB5"/>
    <w:rsid w:val="00516372"/>
    <w:rsid w:val="00516506"/>
    <w:rsid w:val="005168BF"/>
    <w:rsid w:val="00517795"/>
    <w:rsid w:val="0051779E"/>
    <w:rsid w:val="00517C1F"/>
    <w:rsid w:val="00520EE5"/>
    <w:rsid w:val="005216B1"/>
    <w:rsid w:val="00522DA8"/>
    <w:rsid w:val="005232A6"/>
    <w:rsid w:val="0052471C"/>
    <w:rsid w:val="00527D88"/>
    <w:rsid w:val="00527DD4"/>
    <w:rsid w:val="0053064E"/>
    <w:rsid w:val="005307DD"/>
    <w:rsid w:val="00530DDD"/>
    <w:rsid w:val="0053317B"/>
    <w:rsid w:val="00534633"/>
    <w:rsid w:val="00536E19"/>
    <w:rsid w:val="0053795D"/>
    <w:rsid w:val="00540DD1"/>
    <w:rsid w:val="00541FD8"/>
    <w:rsid w:val="005441C3"/>
    <w:rsid w:val="0054452C"/>
    <w:rsid w:val="00544E38"/>
    <w:rsid w:val="00545705"/>
    <w:rsid w:val="00546423"/>
    <w:rsid w:val="00546971"/>
    <w:rsid w:val="00546A3A"/>
    <w:rsid w:val="00546BFA"/>
    <w:rsid w:val="0054770B"/>
    <w:rsid w:val="00551818"/>
    <w:rsid w:val="00552AB5"/>
    <w:rsid w:val="00552D43"/>
    <w:rsid w:val="00552D89"/>
    <w:rsid w:val="00554BE1"/>
    <w:rsid w:val="0055656B"/>
    <w:rsid w:val="00556B28"/>
    <w:rsid w:val="005603F1"/>
    <w:rsid w:val="005604B1"/>
    <w:rsid w:val="00560CBB"/>
    <w:rsid w:val="00561D4E"/>
    <w:rsid w:val="00562250"/>
    <w:rsid w:val="00563601"/>
    <w:rsid w:val="0056498D"/>
    <w:rsid w:val="005660DC"/>
    <w:rsid w:val="0057017E"/>
    <w:rsid w:val="0057229B"/>
    <w:rsid w:val="00572C29"/>
    <w:rsid w:val="0057334F"/>
    <w:rsid w:val="00573DA1"/>
    <w:rsid w:val="005746CE"/>
    <w:rsid w:val="00574C19"/>
    <w:rsid w:val="00574F95"/>
    <w:rsid w:val="005766C2"/>
    <w:rsid w:val="00577B59"/>
    <w:rsid w:val="00580A6C"/>
    <w:rsid w:val="00581637"/>
    <w:rsid w:val="00582453"/>
    <w:rsid w:val="00582F3F"/>
    <w:rsid w:val="005838CD"/>
    <w:rsid w:val="00584D6C"/>
    <w:rsid w:val="00589B43"/>
    <w:rsid w:val="00590A6E"/>
    <w:rsid w:val="00590B6E"/>
    <w:rsid w:val="00592702"/>
    <w:rsid w:val="005932AD"/>
    <w:rsid w:val="0059338F"/>
    <w:rsid w:val="005937B0"/>
    <w:rsid w:val="00594F23"/>
    <w:rsid w:val="005951BA"/>
    <w:rsid w:val="00596C00"/>
    <w:rsid w:val="00597399"/>
    <w:rsid w:val="005A1460"/>
    <w:rsid w:val="005A17FE"/>
    <w:rsid w:val="005A3F73"/>
    <w:rsid w:val="005A467C"/>
    <w:rsid w:val="005A4D10"/>
    <w:rsid w:val="005A50D1"/>
    <w:rsid w:val="005A67F1"/>
    <w:rsid w:val="005A770C"/>
    <w:rsid w:val="005B0B92"/>
    <w:rsid w:val="005B1E58"/>
    <w:rsid w:val="005B3950"/>
    <w:rsid w:val="005B4AE6"/>
    <w:rsid w:val="005B568F"/>
    <w:rsid w:val="005B7166"/>
    <w:rsid w:val="005C05A5"/>
    <w:rsid w:val="005C164F"/>
    <w:rsid w:val="005C1947"/>
    <w:rsid w:val="005C2650"/>
    <w:rsid w:val="005C2EEB"/>
    <w:rsid w:val="005C413A"/>
    <w:rsid w:val="005C4A95"/>
    <w:rsid w:val="005C4CA3"/>
    <w:rsid w:val="005C5123"/>
    <w:rsid w:val="005C54CD"/>
    <w:rsid w:val="005C6210"/>
    <w:rsid w:val="005C69EC"/>
    <w:rsid w:val="005D006F"/>
    <w:rsid w:val="005D06F9"/>
    <w:rsid w:val="005D38BB"/>
    <w:rsid w:val="005D3E0B"/>
    <w:rsid w:val="005D47A0"/>
    <w:rsid w:val="005D658F"/>
    <w:rsid w:val="005D6770"/>
    <w:rsid w:val="005E023A"/>
    <w:rsid w:val="005E0C5B"/>
    <w:rsid w:val="005E0DF5"/>
    <w:rsid w:val="005E2804"/>
    <w:rsid w:val="005E5066"/>
    <w:rsid w:val="005F04CA"/>
    <w:rsid w:val="005F1790"/>
    <w:rsid w:val="005F20CF"/>
    <w:rsid w:val="005F2121"/>
    <w:rsid w:val="005F4230"/>
    <w:rsid w:val="005F437D"/>
    <w:rsid w:val="005F6C3E"/>
    <w:rsid w:val="00601281"/>
    <w:rsid w:val="006015EA"/>
    <w:rsid w:val="00602A11"/>
    <w:rsid w:val="00603439"/>
    <w:rsid w:val="00603A89"/>
    <w:rsid w:val="00603B5A"/>
    <w:rsid w:val="00604B5A"/>
    <w:rsid w:val="0060654E"/>
    <w:rsid w:val="006073B2"/>
    <w:rsid w:val="00607F8A"/>
    <w:rsid w:val="0061106B"/>
    <w:rsid w:val="006110F6"/>
    <w:rsid w:val="00612267"/>
    <w:rsid w:val="00613107"/>
    <w:rsid w:val="0061425B"/>
    <w:rsid w:val="00614EAF"/>
    <w:rsid w:val="0061663E"/>
    <w:rsid w:val="0061732F"/>
    <w:rsid w:val="0062182F"/>
    <w:rsid w:val="00623237"/>
    <w:rsid w:val="00623DEF"/>
    <w:rsid w:val="00624F1A"/>
    <w:rsid w:val="006254DF"/>
    <w:rsid w:val="00625C22"/>
    <w:rsid w:val="00626911"/>
    <w:rsid w:val="00631621"/>
    <w:rsid w:val="00632F13"/>
    <w:rsid w:val="00632F21"/>
    <w:rsid w:val="00633422"/>
    <w:rsid w:val="006339B3"/>
    <w:rsid w:val="0063484F"/>
    <w:rsid w:val="0063627C"/>
    <w:rsid w:val="006376A4"/>
    <w:rsid w:val="00637E87"/>
    <w:rsid w:val="0064082C"/>
    <w:rsid w:val="00641C4C"/>
    <w:rsid w:val="00645BED"/>
    <w:rsid w:val="00646FA6"/>
    <w:rsid w:val="0064793E"/>
    <w:rsid w:val="00647D8B"/>
    <w:rsid w:val="00650D71"/>
    <w:rsid w:val="00650EF4"/>
    <w:rsid w:val="006520A8"/>
    <w:rsid w:val="006523B1"/>
    <w:rsid w:val="00652477"/>
    <w:rsid w:val="00652540"/>
    <w:rsid w:val="006527DC"/>
    <w:rsid w:val="00652899"/>
    <w:rsid w:val="00652F5C"/>
    <w:rsid w:val="006530BA"/>
    <w:rsid w:val="00654B5D"/>
    <w:rsid w:val="00655359"/>
    <w:rsid w:val="00656493"/>
    <w:rsid w:val="006600A2"/>
    <w:rsid w:val="00660803"/>
    <w:rsid w:val="00663A9F"/>
    <w:rsid w:val="00664AE7"/>
    <w:rsid w:val="00664C2A"/>
    <w:rsid w:val="0066516E"/>
    <w:rsid w:val="00666363"/>
    <w:rsid w:val="006664F3"/>
    <w:rsid w:val="006679DE"/>
    <w:rsid w:val="00672373"/>
    <w:rsid w:val="00672709"/>
    <w:rsid w:val="00673889"/>
    <w:rsid w:val="00673B80"/>
    <w:rsid w:val="00674428"/>
    <w:rsid w:val="0067477B"/>
    <w:rsid w:val="00675355"/>
    <w:rsid w:val="0067710A"/>
    <w:rsid w:val="0068077D"/>
    <w:rsid w:val="00680FA7"/>
    <w:rsid w:val="00684167"/>
    <w:rsid w:val="006850F7"/>
    <w:rsid w:val="0068520A"/>
    <w:rsid w:val="00685E35"/>
    <w:rsid w:val="00690261"/>
    <w:rsid w:val="006916DF"/>
    <w:rsid w:val="00691BE0"/>
    <w:rsid w:val="0069305C"/>
    <w:rsid w:val="006940F4"/>
    <w:rsid w:val="00694555"/>
    <w:rsid w:val="00694765"/>
    <w:rsid w:val="006956AE"/>
    <w:rsid w:val="00695A0C"/>
    <w:rsid w:val="00695BAB"/>
    <w:rsid w:val="00697F3D"/>
    <w:rsid w:val="006A06C8"/>
    <w:rsid w:val="006A0E5F"/>
    <w:rsid w:val="006A112D"/>
    <w:rsid w:val="006A2530"/>
    <w:rsid w:val="006A27C6"/>
    <w:rsid w:val="006A524A"/>
    <w:rsid w:val="006A5D48"/>
    <w:rsid w:val="006A631B"/>
    <w:rsid w:val="006A7CF5"/>
    <w:rsid w:val="006B06F8"/>
    <w:rsid w:val="006B0CBD"/>
    <w:rsid w:val="006B33C7"/>
    <w:rsid w:val="006B3424"/>
    <w:rsid w:val="006B3D6C"/>
    <w:rsid w:val="006B4362"/>
    <w:rsid w:val="006B526A"/>
    <w:rsid w:val="006B6552"/>
    <w:rsid w:val="006B682A"/>
    <w:rsid w:val="006B6C4C"/>
    <w:rsid w:val="006B7885"/>
    <w:rsid w:val="006C296C"/>
    <w:rsid w:val="006C3D42"/>
    <w:rsid w:val="006C439E"/>
    <w:rsid w:val="006C57A5"/>
    <w:rsid w:val="006C725D"/>
    <w:rsid w:val="006C750E"/>
    <w:rsid w:val="006C767D"/>
    <w:rsid w:val="006D32BF"/>
    <w:rsid w:val="006D44D9"/>
    <w:rsid w:val="006D6675"/>
    <w:rsid w:val="006D6A07"/>
    <w:rsid w:val="006E003D"/>
    <w:rsid w:val="006E2723"/>
    <w:rsid w:val="006E3FA6"/>
    <w:rsid w:val="006E58AF"/>
    <w:rsid w:val="006E7720"/>
    <w:rsid w:val="006E7AB3"/>
    <w:rsid w:val="006F040E"/>
    <w:rsid w:val="006F1C6B"/>
    <w:rsid w:val="006F1D57"/>
    <w:rsid w:val="006F2731"/>
    <w:rsid w:val="006F2C46"/>
    <w:rsid w:val="006F2F59"/>
    <w:rsid w:val="006F2FA2"/>
    <w:rsid w:val="006F443A"/>
    <w:rsid w:val="006F55D1"/>
    <w:rsid w:val="006F5B12"/>
    <w:rsid w:val="006F5E68"/>
    <w:rsid w:val="006F670A"/>
    <w:rsid w:val="006F7F5D"/>
    <w:rsid w:val="007001DD"/>
    <w:rsid w:val="0070078C"/>
    <w:rsid w:val="00701E7D"/>
    <w:rsid w:val="00702A1F"/>
    <w:rsid w:val="00702EE3"/>
    <w:rsid w:val="00703863"/>
    <w:rsid w:val="0070397F"/>
    <w:rsid w:val="00703A68"/>
    <w:rsid w:val="00704A20"/>
    <w:rsid w:val="00704E59"/>
    <w:rsid w:val="00705ED8"/>
    <w:rsid w:val="00707467"/>
    <w:rsid w:val="007101F9"/>
    <w:rsid w:val="007105D7"/>
    <w:rsid w:val="0071121B"/>
    <w:rsid w:val="00711300"/>
    <w:rsid w:val="0071216E"/>
    <w:rsid w:val="007145AC"/>
    <w:rsid w:val="007150D0"/>
    <w:rsid w:val="00715392"/>
    <w:rsid w:val="00715BDE"/>
    <w:rsid w:val="0071691F"/>
    <w:rsid w:val="00721436"/>
    <w:rsid w:val="00722A41"/>
    <w:rsid w:val="00722BC6"/>
    <w:rsid w:val="00724AAE"/>
    <w:rsid w:val="00726D86"/>
    <w:rsid w:val="00727084"/>
    <w:rsid w:val="00727A59"/>
    <w:rsid w:val="00730C2D"/>
    <w:rsid w:val="007316EE"/>
    <w:rsid w:val="0073257B"/>
    <w:rsid w:val="0073307C"/>
    <w:rsid w:val="007333AE"/>
    <w:rsid w:val="00733A96"/>
    <w:rsid w:val="0073406A"/>
    <w:rsid w:val="0073437D"/>
    <w:rsid w:val="00734DA5"/>
    <w:rsid w:val="00734F35"/>
    <w:rsid w:val="00735037"/>
    <w:rsid w:val="00735366"/>
    <w:rsid w:val="00735AAF"/>
    <w:rsid w:val="00735C6C"/>
    <w:rsid w:val="00740BA8"/>
    <w:rsid w:val="00741192"/>
    <w:rsid w:val="00741FF2"/>
    <w:rsid w:val="00742240"/>
    <w:rsid w:val="0074418F"/>
    <w:rsid w:val="00744CA6"/>
    <w:rsid w:val="00744F93"/>
    <w:rsid w:val="0074503B"/>
    <w:rsid w:val="00745728"/>
    <w:rsid w:val="00745EB6"/>
    <w:rsid w:val="00746747"/>
    <w:rsid w:val="00750F7F"/>
    <w:rsid w:val="0075300E"/>
    <w:rsid w:val="00753BB6"/>
    <w:rsid w:val="007542BB"/>
    <w:rsid w:val="00755757"/>
    <w:rsid w:val="00756F1C"/>
    <w:rsid w:val="00757CC1"/>
    <w:rsid w:val="00762501"/>
    <w:rsid w:val="00763609"/>
    <w:rsid w:val="00763963"/>
    <w:rsid w:val="00763CE6"/>
    <w:rsid w:val="007647CB"/>
    <w:rsid w:val="007649E4"/>
    <w:rsid w:val="00765ACC"/>
    <w:rsid w:val="00767E09"/>
    <w:rsid w:val="00770AE0"/>
    <w:rsid w:val="0077130D"/>
    <w:rsid w:val="00771639"/>
    <w:rsid w:val="00771E4B"/>
    <w:rsid w:val="00773779"/>
    <w:rsid w:val="00774727"/>
    <w:rsid w:val="00775E83"/>
    <w:rsid w:val="00775E9F"/>
    <w:rsid w:val="00784138"/>
    <w:rsid w:val="007843B5"/>
    <w:rsid w:val="00785222"/>
    <w:rsid w:val="00785A64"/>
    <w:rsid w:val="00786477"/>
    <w:rsid w:val="00787B03"/>
    <w:rsid w:val="007900E3"/>
    <w:rsid w:val="007901C4"/>
    <w:rsid w:val="00791875"/>
    <w:rsid w:val="00791AE5"/>
    <w:rsid w:val="00794F10"/>
    <w:rsid w:val="00795E34"/>
    <w:rsid w:val="00796213"/>
    <w:rsid w:val="00797172"/>
    <w:rsid w:val="007971A2"/>
    <w:rsid w:val="007A1EBC"/>
    <w:rsid w:val="007A368A"/>
    <w:rsid w:val="007A3D1D"/>
    <w:rsid w:val="007A552B"/>
    <w:rsid w:val="007A64EB"/>
    <w:rsid w:val="007A73A7"/>
    <w:rsid w:val="007B0B2A"/>
    <w:rsid w:val="007B502D"/>
    <w:rsid w:val="007B505B"/>
    <w:rsid w:val="007B5C86"/>
    <w:rsid w:val="007B6EAB"/>
    <w:rsid w:val="007B708F"/>
    <w:rsid w:val="007B70E6"/>
    <w:rsid w:val="007B75C9"/>
    <w:rsid w:val="007C2AD0"/>
    <w:rsid w:val="007C2B39"/>
    <w:rsid w:val="007C2FC8"/>
    <w:rsid w:val="007C3D95"/>
    <w:rsid w:val="007C3EFD"/>
    <w:rsid w:val="007C46DA"/>
    <w:rsid w:val="007C5347"/>
    <w:rsid w:val="007C587E"/>
    <w:rsid w:val="007C75AC"/>
    <w:rsid w:val="007D2FAE"/>
    <w:rsid w:val="007D393C"/>
    <w:rsid w:val="007D3B01"/>
    <w:rsid w:val="007D4056"/>
    <w:rsid w:val="007D4071"/>
    <w:rsid w:val="007D6D2C"/>
    <w:rsid w:val="007E03EB"/>
    <w:rsid w:val="007E042C"/>
    <w:rsid w:val="007E06D8"/>
    <w:rsid w:val="007E4CD9"/>
    <w:rsid w:val="007E4FD7"/>
    <w:rsid w:val="007E5606"/>
    <w:rsid w:val="007E5D1F"/>
    <w:rsid w:val="007E6435"/>
    <w:rsid w:val="007F1E1B"/>
    <w:rsid w:val="007F46C0"/>
    <w:rsid w:val="007F4AC0"/>
    <w:rsid w:val="007F7031"/>
    <w:rsid w:val="007F793A"/>
    <w:rsid w:val="00800B3C"/>
    <w:rsid w:val="00800FF6"/>
    <w:rsid w:val="00802825"/>
    <w:rsid w:val="00803E30"/>
    <w:rsid w:val="00804216"/>
    <w:rsid w:val="00804372"/>
    <w:rsid w:val="00805BB5"/>
    <w:rsid w:val="00807100"/>
    <w:rsid w:val="00807E51"/>
    <w:rsid w:val="00810305"/>
    <w:rsid w:val="00810589"/>
    <w:rsid w:val="008111EE"/>
    <w:rsid w:val="00811311"/>
    <w:rsid w:val="008114C3"/>
    <w:rsid w:val="00811DF0"/>
    <w:rsid w:val="00816C2D"/>
    <w:rsid w:val="00817813"/>
    <w:rsid w:val="008203F2"/>
    <w:rsid w:val="0082085A"/>
    <w:rsid w:val="00820914"/>
    <w:rsid w:val="00820A06"/>
    <w:rsid w:val="008215DC"/>
    <w:rsid w:val="0082191A"/>
    <w:rsid w:val="00824398"/>
    <w:rsid w:val="00826112"/>
    <w:rsid w:val="008264DD"/>
    <w:rsid w:val="00831205"/>
    <w:rsid w:val="008337AA"/>
    <w:rsid w:val="00833847"/>
    <w:rsid w:val="0083429D"/>
    <w:rsid w:val="008356BF"/>
    <w:rsid w:val="00835A11"/>
    <w:rsid w:val="00835C43"/>
    <w:rsid w:val="00836727"/>
    <w:rsid w:val="0084130F"/>
    <w:rsid w:val="0084137E"/>
    <w:rsid w:val="0084173C"/>
    <w:rsid w:val="00843FCD"/>
    <w:rsid w:val="00850140"/>
    <w:rsid w:val="0085121C"/>
    <w:rsid w:val="008518D0"/>
    <w:rsid w:val="008531B8"/>
    <w:rsid w:val="00853FD2"/>
    <w:rsid w:val="0085528A"/>
    <w:rsid w:val="00855B34"/>
    <w:rsid w:val="00856020"/>
    <w:rsid w:val="008569AF"/>
    <w:rsid w:val="00856CC1"/>
    <w:rsid w:val="00856D85"/>
    <w:rsid w:val="00856F97"/>
    <w:rsid w:val="00857693"/>
    <w:rsid w:val="00857906"/>
    <w:rsid w:val="00860437"/>
    <w:rsid w:val="00860AFB"/>
    <w:rsid w:val="00860F93"/>
    <w:rsid w:val="00861AAB"/>
    <w:rsid w:val="00862FC3"/>
    <w:rsid w:val="00863368"/>
    <w:rsid w:val="008633CF"/>
    <w:rsid w:val="00863895"/>
    <w:rsid w:val="00865D04"/>
    <w:rsid w:val="0086616B"/>
    <w:rsid w:val="008665D4"/>
    <w:rsid w:val="008668F6"/>
    <w:rsid w:val="00870F12"/>
    <w:rsid w:val="008713F8"/>
    <w:rsid w:val="00872860"/>
    <w:rsid w:val="00875393"/>
    <w:rsid w:val="00876F10"/>
    <w:rsid w:val="008774E9"/>
    <w:rsid w:val="008805C0"/>
    <w:rsid w:val="00880665"/>
    <w:rsid w:val="00881016"/>
    <w:rsid w:val="008826B9"/>
    <w:rsid w:val="0088273D"/>
    <w:rsid w:val="00882A3A"/>
    <w:rsid w:val="00882AA0"/>
    <w:rsid w:val="008832C7"/>
    <w:rsid w:val="00883A61"/>
    <w:rsid w:val="00886617"/>
    <w:rsid w:val="00886B69"/>
    <w:rsid w:val="00886CD7"/>
    <w:rsid w:val="0089083C"/>
    <w:rsid w:val="00890957"/>
    <w:rsid w:val="00890A00"/>
    <w:rsid w:val="00892DD7"/>
    <w:rsid w:val="008931C3"/>
    <w:rsid w:val="00894CED"/>
    <w:rsid w:val="008953A4"/>
    <w:rsid w:val="00895C57"/>
    <w:rsid w:val="0089673B"/>
    <w:rsid w:val="008A13B7"/>
    <w:rsid w:val="008A1E89"/>
    <w:rsid w:val="008A24D1"/>
    <w:rsid w:val="008A29D7"/>
    <w:rsid w:val="008A33D4"/>
    <w:rsid w:val="008A38A7"/>
    <w:rsid w:val="008A3AA8"/>
    <w:rsid w:val="008A3F0C"/>
    <w:rsid w:val="008A43AA"/>
    <w:rsid w:val="008A5970"/>
    <w:rsid w:val="008A5ECE"/>
    <w:rsid w:val="008A7035"/>
    <w:rsid w:val="008A71C5"/>
    <w:rsid w:val="008B19F0"/>
    <w:rsid w:val="008B27C6"/>
    <w:rsid w:val="008B31AC"/>
    <w:rsid w:val="008B4AF2"/>
    <w:rsid w:val="008B526A"/>
    <w:rsid w:val="008B5417"/>
    <w:rsid w:val="008B56EF"/>
    <w:rsid w:val="008B6E67"/>
    <w:rsid w:val="008B6F91"/>
    <w:rsid w:val="008B7519"/>
    <w:rsid w:val="008B7E55"/>
    <w:rsid w:val="008C0290"/>
    <w:rsid w:val="008C04D5"/>
    <w:rsid w:val="008C0D78"/>
    <w:rsid w:val="008C1285"/>
    <w:rsid w:val="008C16D2"/>
    <w:rsid w:val="008C1C96"/>
    <w:rsid w:val="008C21E6"/>
    <w:rsid w:val="008C2946"/>
    <w:rsid w:val="008C4211"/>
    <w:rsid w:val="008C43DA"/>
    <w:rsid w:val="008C4BB0"/>
    <w:rsid w:val="008C4DD1"/>
    <w:rsid w:val="008C52A6"/>
    <w:rsid w:val="008C6438"/>
    <w:rsid w:val="008C70A2"/>
    <w:rsid w:val="008C7397"/>
    <w:rsid w:val="008D4F7C"/>
    <w:rsid w:val="008E00FD"/>
    <w:rsid w:val="008E2003"/>
    <w:rsid w:val="008E2A67"/>
    <w:rsid w:val="008E572C"/>
    <w:rsid w:val="008E6570"/>
    <w:rsid w:val="008F0037"/>
    <w:rsid w:val="008F07F5"/>
    <w:rsid w:val="008F098B"/>
    <w:rsid w:val="008F09AC"/>
    <w:rsid w:val="008F1AB3"/>
    <w:rsid w:val="008F27E6"/>
    <w:rsid w:val="008F35EE"/>
    <w:rsid w:val="008F39CA"/>
    <w:rsid w:val="008F47A4"/>
    <w:rsid w:val="008F52D7"/>
    <w:rsid w:val="008F5A55"/>
    <w:rsid w:val="008F61A0"/>
    <w:rsid w:val="008F6744"/>
    <w:rsid w:val="008F6830"/>
    <w:rsid w:val="00900467"/>
    <w:rsid w:val="00900BEC"/>
    <w:rsid w:val="009027D7"/>
    <w:rsid w:val="00903F02"/>
    <w:rsid w:val="0090489E"/>
    <w:rsid w:val="00905579"/>
    <w:rsid w:val="0090744E"/>
    <w:rsid w:val="00907571"/>
    <w:rsid w:val="00912BCA"/>
    <w:rsid w:val="00912C6F"/>
    <w:rsid w:val="00913C00"/>
    <w:rsid w:val="00914534"/>
    <w:rsid w:val="00914A05"/>
    <w:rsid w:val="009155AC"/>
    <w:rsid w:val="00915C9D"/>
    <w:rsid w:val="0091645C"/>
    <w:rsid w:val="00917B80"/>
    <w:rsid w:val="00920F76"/>
    <w:rsid w:val="00921CE5"/>
    <w:rsid w:val="00923637"/>
    <w:rsid w:val="009236F6"/>
    <w:rsid w:val="0092480B"/>
    <w:rsid w:val="0092594B"/>
    <w:rsid w:val="0092634D"/>
    <w:rsid w:val="00926630"/>
    <w:rsid w:val="00926713"/>
    <w:rsid w:val="00926B02"/>
    <w:rsid w:val="00926FF3"/>
    <w:rsid w:val="00927483"/>
    <w:rsid w:val="00927D43"/>
    <w:rsid w:val="0092C3D9"/>
    <w:rsid w:val="00930439"/>
    <w:rsid w:val="0093052C"/>
    <w:rsid w:val="009335DF"/>
    <w:rsid w:val="009338DD"/>
    <w:rsid w:val="00933DAB"/>
    <w:rsid w:val="0093782D"/>
    <w:rsid w:val="00937B89"/>
    <w:rsid w:val="00940B12"/>
    <w:rsid w:val="009417BA"/>
    <w:rsid w:val="00942F3A"/>
    <w:rsid w:val="0094365B"/>
    <w:rsid w:val="0094488B"/>
    <w:rsid w:val="00945A2D"/>
    <w:rsid w:val="00945FCA"/>
    <w:rsid w:val="009474F7"/>
    <w:rsid w:val="009500C3"/>
    <w:rsid w:val="00950285"/>
    <w:rsid w:val="009509A1"/>
    <w:rsid w:val="009520C9"/>
    <w:rsid w:val="009520F5"/>
    <w:rsid w:val="0095218E"/>
    <w:rsid w:val="00952257"/>
    <w:rsid w:val="00953032"/>
    <w:rsid w:val="00953BC7"/>
    <w:rsid w:val="00953EDB"/>
    <w:rsid w:val="009546E5"/>
    <w:rsid w:val="00955217"/>
    <w:rsid w:val="00957BD6"/>
    <w:rsid w:val="00961A7B"/>
    <w:rsid w:val="0096598C"/>
    <w:rsid w:val="00966645"/>
    <w:rsid w:val="00966ADB"/>
    <w:rsid w:val="00971B15"/>
    <w:rsid w:val="00973297"/>
    <w:rsid w:val="009732A2"/>
    <w:rsid w:val="00973913"/>
    <w:rsid w:val="00974C8E"/>
    <w:rsid w:val="00975271"/>
    <w:rsid w:val="00975DAB"/>
    <w:rsid w:val="00975FD1"/>
    <w:rsid w:val="0098001C"/>
    <w:rsid w:val="0098206D"/>
    <w:rsid w:val="009826FC"/>
    <w:rsid w:val="00984DE6"/>
    <w:rsid w:val="009851C0"/>
    <w:rsid w:val="00987FFB"/>
    <w:rsid w:val="009935D4"/>
    <w:rsid w:val="00994124"/>
    <w:rsid w:val="0099422E"/>
    <w:rsid w:val="0099465C"/>
    <w:rsid w:val="00994B05"/>
    <w:rsid w:val="00995EE4"/>
    <w:rsid w:val="009961CC"/>
    <w:rsid w:val="009972C9"/>
    <w:rsid w:val="00997760"/>
    <w:rsid w:val="0099780E"/>
    <w:rsid w:val="00997C1B"/>
    <w:rsid w:val="009A0021"/>
    <w:rsid w:val="009A0A58"/>
    <w:rsid w:val="009A34A7"/>
    <w:rsid w:val="009A5624"/>
    <w:rsid w:val="009A6075"/>
    <w:rsid w:val="009A69F9"/>
    <w:rsid w:val="009A6C43"/>
    <w:rsid w:val="009A6F0A"/>
    <w:rsid w:val="009A753B"/>
    <w:rsid w:val="009A779F"/>
    <w:rsid w:val="009A7944"/>
    <w:rsid w:val="009A7CD2"/>
    <w:rsid w:val="009B129F"/>
    <w:rsid w:val="009B41A4"/>
    <w:rsid w:val="009B41BA"/>
    <w:rsid w:val="009B4E6D"/>
    <w:rsid w:val="009B6B86"/>
    <w:rsid w:val="009B75C7"/>
    <w:rsid w:val="009B766F"/>
    <w:rsid w:val="009B7C3D"/>
    <w:rsid w:val="009B7D19"/>
    <w:rsid w:val="009C1A9A"/>
    <w:rsid w:val="009C2226"/>
    <w:rsid w:val="009C242C"/>
    <w:rsid w:val="009C40F4"/>
    <w:rsid w:val="009C620D"/>
    <w:rsid w:val="009C72BF"/>
    <w:rsid w:val="009C7E58"/>
    <w:rsid w:val="009D041F"/>
    <w:rsid w:val="009D0546"/>
    <w:rsid w:val="009D25D9"/>
    <w:rsid w:val="009D2E36"/>
    <w:rsid w:val="009D4D10"/>
    <w:rsid w:val="009D6F11"/>
    <w:rsid w:val="009D7452"/>
    <w:rsid w:val="009D7841"/>
    <w:rsid w:val="009E0006"/>
    <w:rsid w:val="009E06DF"/>
    <w:rsid w:val="009E0874"/>
    <w:rsid w:val="009E0903"/>
    <w:rsid w:val="009E1DB0"/>
    <w:rsid w:val="009E2492"/>
    <w:rsid w:val="009E36A7"/>
    <w:rsid w:val="009E4F64"/>
    <w:rsid w:val="009E565B"/>
    <w:rsid w:val="009E6ECE"/>
    <w:rsid w:val="009E73D1"/>
    <w:rsid w:val="009E7428"/>
    <w:rsid w:val="009E78E1"/>
    <w:rsid w:val="009F09C2"/>
    <w:rsid w:val="009F0B0B"/>
    <w:rsid w:val="009F1644"/>
    <w:rsid w:val="009F4B43"/>
    <w:rsid w:val="009F6501"/>
    <w:rsid w:val="009F71EA"/>
    <w:rsid w:val="009F747E"/>
    <w:rsid w:val="009F7DEE"/>
    <w:rsid w:val="009F7F1D"/>
    <w:rsid w:val="00A0128D"/>
    <w:rsid w:val="00A022B5"/>
    <w:rsid w:val="00A027FA"/>
    <w:rsid w:val="00A02A05"/>
    <w:rsid w:val="00A03249"/>
    <w:rsid w:val="00A041A5"/>
    <w:rsid w:val="00A04473"/>
    <w:rsid w:val="00A0453C"/>
    <w:rsid w:val="00A067AD"/>
    <w:rsid w:val="00A06EE5"/>
    <w:rsid w:val="00A07C8C"/>
    <w:rsid w:val="00A104E0"/>
    <w:rsid w:val="00A105C9"/>
    <w:rsid w:val="00A11C40"/>
    <w:rsid w:val="00A12254"/>
    <w:rsid w:val="00A123B3"/>
    <w:rsid w:val="00A133AD"/>
    <w:rsid w:val="00A1536B"/>
    <w:rsid w:val="00A169EE"/>
    <w:rsid w:val="00A2011D"/>
    <w:rsid w:val="00A2045E"/>
    <w:rsid w:val="00A20B2C"/>
    <w:rsid w:val="00A2113A"/>
    <w:rsid w:val="00A221D6"/>
    <w:rsid w:val="00A222C3"/>
    <w:rsid w:val="00A24113"/>
    <w:rsid w:val="00A247EC"/>
    <w:rsid w:val="00A25550"/>
    <w:rsid w:val="00A30170"/>
    <w:rsid w:val="00A30ACE"/>
    <w:rsid w:val="00A30E7C"/>
    <w:rsid w:val="00A31F6B"/>
    <w:rsid w:val="00A35B32"/>
    <w:rsid w:val="00A35D11"/>
    <w:rsid w:val="00A36225"/>
    <w:rsid w:val="00A37A2B"/>
    <w:rsid w:val="00A400D1"/>
    <w:rsid w:val="00A42E38"/>
    <w:rsid w:val="00A434D0"/>
    <w:rsid w:val="00A4352A"/>
    <w:rsid w:val="00A448F4"/>
    <w:rsid w:val="00A46746"/>
    <w:rsid w:val="00A46AE8"/>
    <w:rsid w:val="00A47B5C"/>
    <w:rsid w:val="00A50A39"/>
    <w:rsid w:val="00A50A7E"/>
    <w:rsid w:val="00A5315D"/>
    <w:rsid w:val="00A53C27"/>
    <w:rsid w:val="00A53C99"/>
    <w:rsid w:val="00A53D19"/>
    <w:rsid w:val="00A53F4A"/>
    <w:rsid w:val="00A54A05"/>
    <w:rsid w:val="00A54A77"/>
    <w:rsid w:val="00A55173"/>
    <w:rsid w:val="00A56541"/>
    <w:rsid w:val="00A56D36"/>
    <w:rsid w:val="00A56EFB"/>
    <w:rsid w:val="00A57645"/>
    <w:rsid w:val="00A600B7"/>
    <w:rsid w:val="00A602EA"/>
    <w:rsid w:val="00A603A4"/>
    <w:rsid w:val="00A613B2"/>
    <w:rsid w:val="00A637CD"/>
    <w:rsid w:val="00A6470B"/>
    <w:rsid w:val="00A650E7"/>
    <w:rsid w:val="00A651E3"/>
    <w:rsid w:val="00A651EB"/>
    <w:rsid w:val="00A6559B"/>
    <w:rsid w:val="00A66158"/>
    <w:rsid w:val="00A66C8C"/>
    <w:rsid w:val="00A7142A"/>
    <w:rsid w:val="00A72114"/>
    <w:rsid w:val="00A73154"/>
    <w:rsid w:val="00A73845"/>
    <w:rsid w:val="00A739E6"/>
    <w:rsid w:val="00A767EC"/>
    <w:rsid w:val="00A7767D"/>
    <w:rsid w:val="00A77FF9"/>
    <w:rsid w:val="00A80FC3"/>
    <w:rsid w:val="00A8540F"/>
    <w:rsid w:val="00A8554B"/>
    <w:rsid w:val="00A873B2"/>
    <w:rsid w:val="00A908C2"/>
    <w:rsid w:val="00A9092F"/>
    <w:rsid w:val="00A90BD7"/>
    <w:rsid w:val="00A91263"/>
    <w:rsid w:val="00A91AAD"/>
    <w:rsid w:val="00A926A0"/>
    <w:rsid w:val="00A928F6"/>
    <w:rsid w:val="00A929DD"/>
    <w:rsid w:val="00A93D16"/>
    <w:rsid w:val="00A94D58"/>
    <w:rsid w:val="00A9624B"/>
    <w:rsid w:val="00A96D18"/>
    <w:rsid w:val="00A96E74"/>
    <w:rsid w:val="00AA0433"/>
    <w:rsid w:val="00AA09FB"/>
    <w:rsid w:val="00AA1478"/>
    <w:rsid w:val="00AA4726"/>
    <w:rsid w:val="00AA4791"/>
    <w:rsid w:val="00AA494C"/>
    <w:rsid w:val="00AA4B75"/>
    <w:rsid w:val="00AA506F"/>
    <w:rsid w:val="00AA6673"/>
    <w:rsid w:val="00AA677F"/>
    <w:rsid w:val="00AB1FE2"/>
    <w:rsid w:val="00AB47EB"/>
    <w:rsid w:val="00AB583B"/>
    <w:rsid w:val="00AB6C25"/>
    <w:rsid w:val="00AC0C7E"/>
    <w:rsid w:val="00AC0ECE"/>
    <w:rsid w:val="00AC0F46"/>
    <w:rsid w:val="00AC408A"/>
    <w:rsid w:val="00AC49C5"/>
    <w:rsid w:val="00AC70C9"/>
    <w:rsid w:val="00AC79AD"/>
    <w:rsid w:val="00AD1999"/>
    <w:rsid w:val="00AD1E84"/>
    <w:rsid w:val="00AD2FC9"/>
    <w:rsid w:val="00AD387F"/>
    <w:rsid w:val="00AD68F5"/>
    <w:rsid w:val="00AD6B19"/>
    <w:rsid w:val="00AD6DA3"/>
    <w:rsid w:val="00AD6F4F"/>
    <w:rsid w:val="00AD7396"/>
    <w:rsid w:val="00AE15EE"/>
    <w:rsid w:val="00AE1B04"/>
    <w:rsid w:val="00AE1FA6"/>
    <w:rsid w:val="00AE250D"/>
    <w:rsid w:val="00AE35B2"/>
    <w:rsid w:val="00AE38F9"/>
    <w:rsid w:val="00AE3A52"/>
    <w:rsid w:val="00AE4A46"/>
    <w:rsid w:val="00AE646E"/>
    <w:rsid w:val="00AE7441"/>
    <w:rsid w:val="00AF05FB"/>
    <w:rsid w:val="00AF1E68"/>
    <w:rsid w:val="00AF2F80"/>
    <w:rsid w:val="00AF3492"/>
    <w:rsid w:val="00AF3B9F"/>
    <w:rsid w:val="00AF3BB7"/>
    <w:rsid w:val="00AF4C27"/>
    <w:rsid w:val="00AF5A87"/>
    <w:rsid w:val="00AF5E5D"/>
    <w:rsid w:val="00AF6C14"/>
    <w:rsid w:val="00B0039E"/>
    <w:rsid w:val="00B02D64"/>
    <w:rsid w:val="00B041BC"/>
    <w:rsid w:val="00B05801"/>
    <w:rsid w:val="00B05A8C"/>
    <w:rsid w:val="00B05C02"/>
    <w:rsid w:val="00B05F50"/>
    <w:rsid w:val="00B10390"/>
    <w:rsid w:val="00B11354"/>
    <w:rsid w:val="00B1153C"/>
    <w:rsid w:val="00B118A6"/>
    <w:rsid w:val="00B11A98"/>
    <w:rsid w:val="00B12F0D"/>
    <w:rsid w:val="00B13484"/>
    <w:rsid w:val="00B13A4C"/>
    <w:rsid w:val="00B13C01"/>
    <w:rsid w:val="00B13CF7"/>
    <w:rsid w:val="00B155B1"/>
    <w:rsid w:val="00B17240"/>
    <w:rsid w:val="00B178B8"/>
    <w:rsid w:val="00B184D0"/>
    <w:rsid w:val="00B20549"/>
    <w:rsid w:val="00B21123"/>
    <w:rsid w:val="00B211AE"/>
    <w:rsid w:val="00B21B72"/>
    <w:rsid w:val="00B22268"/>
    <w:rsid w:val="00B24FF8"/>
    <w:rsid w:val="00B255FA"/>
    <w:rsid w:val="00B25777"/>
    <w:rsid w:val="00B25995"/>
    <w:rsid w:val="00B25A9F"/>
    <w:rsid w:val="00B25B5C"/>
    <w:rsid w:val="00B26440"/>
    <w:rsid w:val="00B26D87"/>
    <w:rsid w:val="00B27FE2"/>
    <w:rsid w:val="00B3004B"/>
    <w:rsid w:val="00B3018B"/>
    <w:rsid w:val="00B30671"/>
    <w:rsid w:val="00B321AF"/>
    <w:rsid w:val="00B32FD3"/>
    <w:rsid w:val="00B331BB"/>
    <w:rsid w:val="00B337FF"/>
    <w:rsid w:val="00B352A0"/>
    <w:rsid w:val="00B40754"/>
    <w:rsid w:val="00B40D7F"/>
    <w:rsid w:val="00B4250C"/>
    <w:rsid w:val="00B43801"/>
    <w:rsid w:val="00B469D4"/>
    <w:rsid w:val="00B50ACB"/>
    <w:rsid w:val="00B50CF7"/>
    <w:rsid w:val="00B55AC3"/>
    <w:rsid w:val="00B565EF"/>
    <w:rsid w:val="00B572B2"/>
    <w:rsid w:val="00B60D10"/>
    <w:rsid w:val="00B612D1"/>
    <w:rsid w:val="00B61909"/>
    <w:rsid w:val="00B625AF"/>
    <w:rsid w:val="00B631AA"/>
    <w:rsid w:val="00B66F35"/>
    <w:rsid w:val="00B67A9B"/>
    <w:rsid w:val="00B7459E"/>
    <w:rsid w:val="00B74FE5"/>
    <w:rsid w:val="00B754C0"/>
    <w:rsid w:val="00B75512"/>
    <w:rsid w:val="00B81B3C"/>
    <w:rsid w:val="00B83278"/>
    <w:rsid w:val="00B83AC6"/>
    <w:rsid w:val="00B87BCE"/>
    <w:rsid w:val="00B924AA"/>
    <w:rsid w:val="00B9263C"/>
    <w:rsid w:val="00B928AC"/>
    <w:rsid w:val="00B92EE8"/>
    <w:rsid w:val="00B95CE5"/>
    <w:rsid w:val="00B96F50"/>
    <w:rsid w:val="00BA15B6"/>
    <w:rsid w:val="00BA1B29"/>
    <w:rsid w:val="00BA1F7B"/>
    <w:rsid w:val="00BA2726"/>
    <w:rsid w:val="00BA38D3"/>
    <w:rsid w:val="00BA3FE9"/>
    <w:rsid w:val="00BA58E1"/>
    <w:rsid w:val="00BA6479"/>
    <w:rsid w:val="00BB285D"/>
    <w:rsid w:val="00BB33CF"/>
    <w:rsid w:val="00BB351A"/>
    <w:rsid w:val="00BB419A"/>
    <w:rsid w:val="00BB69E3"/>
    <w:rsid w:val="00BB747B"/>
    <w:rsid w:val="00BC1DA7"/>
    <w:rsid w:val="00BC3060"/>
    <w:rsid w:val="00BC310C"/>
    <w:rsid w:val="00BC3360"/>
    <w:rsid w:val="00BC55EB"/>
    <w:rsid w:val="00BC573D"/>
    <w:rsid w:val="00BC5AD3"/>
    <w:rsid w:val="00BD040B"/>
    <w:rsid w:val="00BD0506"/>
    <w:rsid w:val="00BD17AB"/>
    <w:rsid w:val="00BD2177"/>
    <w:rsid w:val="00BD501C"/>
    <w:rsid w:val="00BD50C5"/>
    <w:rsid w:val="00BD5C33"/>
    <w:rsid w:val="00BD63A7"/>
    <w:rsid w:val="00BD7C4E"/>
    <w:rsid w:val="00BE02DD"/>
    <w:rsid w:val="00BE0B9E"/>
    <w:rsid w:val="00BE3150"/>
    <w:rsid w:val="00BE37F2"/>
    <w:rsid w:val="00BE3B38"/>
    <w:rsid w:val="00BE52ED"/>
    <w:rsid w:val="00BE57C3"/>
    <w:rsid w:val="00BE57F4"/>
    <w:rsid w:val="00BE5A1F"/>
    <w:rsid w:val="00BE6383"/>
    <w:rsid w:val="00BE79CB"/>
    <w:rsid w:val="00BF0D5E"/>
    <w:rsid w:val="00BF126A"/>
    <w:rsid w:val="00BF17F3"/>
    <w:rsid w:val="00BF2AB7"/>
    <w:rsid w:val="00BF68E5"/>
    <w:rsid w:val="00BF6A17"/>
    <w:rsid w:val="00BF7B06"/>
    <w:rsid w:val="00C01C07"/>
    <w:rsid w:val="00C01C2B"/>
    <w:rsid w:val="00C023A1"/>
    <w:rsid w:val="00C028A9"/>
    <w:rsid w:val="00C02BCC"/>
    <w:rsid w:val="00C02E8C"/>
    <w:rsid w:val="00C03619"/>
    <w:rsid w:val="00C063B6"/>
    <w:rsid w:val="00C077CA"/>
    <w:rsid w:val="00C07BE3"/>
    <w:rsid w:val="00C10529"/>
    <w:rsid w:val="00C10ACD"/>
    <w:rsid w:val="00C11389"/>
    <w:rsid w:val="00C1142D"/>
    <w:rsid w:val="00C1327F"/>
    <w:rsid w:val="00C135CA"/>
    <w:rsid w:val="00C1393C"/>
    <w:rsid w:val="00C13BAC"/>
    <w:rsid w:val="00C13FDB"/>
    <w:rsid w:val="00C1638F"/>
    <w:rsid w:val="00C20884"/>
    <w:rsid w:val="00C20B48"/>
    <w:rsid w:val="00C20E77"/>
    <w:rsid w:val="00C20EF1"/>
    <w:rsid w:val="00C21C04"/>
    <w:rsid w:val="00C21D36"/>
    <w:rsid w:val="00C23038"/>
    <w:rsid w:val="00C23C9A"/>
    <w:rsid w:val="00C23E38"/>
    <w:rsid w:val="00C27851"/>
    <w:rsid w:val="00C30C6A"/>
    <w:rsid w:val="00C31768"/>
    <w:rsid w:val="00C340FE"/>
    <w:rsid w:val="00C351A3"/>
    <w:rsid w:val="00C35943"/>
    <w:rsid w:val="00C371D5"/>
    <w:rsid w:val="00C404E8"/>
    <w:rsid w:val="00C40EB1"/>
    <w:rsid w:val="00C415E7"/>
    <w:rsid w:val="00C41B66"/>
    <w:rsid w:val="00C42FBE"/>
    <w:rsid w:val="00C437F4"/>
    <w:rsid w:val="00C440E3"/>
    <w:rsid w:val="00C4510F"/>
    <w:rsid w:val="00C45607"/>
    <w:rsid w:val="00C466B9"/>
    <w:rsid w:val="00C4713B"/>
    <w:rsid w:val="00C504F1"/>
    <w:rsid w:val="00C520B2"/>
    <w:rsid w:val="00C524EF"/>
    <w:rsid w:val="00C539D5"/>
    <w:rsid w:val="00C53A2A"/>
    <w:rsid w:val="00C53E27"/>
    <w:rsid w:val="00C54C1B"/>
    <w:rsid w:val="00C550E3"/>
    <w:rsid w:val="00C55988"/>
    <w:rsid w:val="00C57560"/>
    <w:rsid w:val="00C601DB"/>
    <w:rsid w:val="00C60E1A"/>
    <w:rsid w:val="00C6140C"/>
    <w:rsid w:val="00C648F2"/>
    <w:rsid w:val="00C66678"/>
    <w:rsid w:val="00C66B9E"/>
    <w:rsid w:val="00C6750A"/>
    <w:rsid w:val="00C71521"/>
    <w:rsid w:val="00C76CDF"/>
    <w:rsid w:val="00C76F3C"/>
    <w:rsid w:val="00C77273"/>
    <w:rsid w:val="00C80E59"/>
    <w:rsid w:val="00C80FF7"/>
    <w:rsid w:val="00C81CAD"/>
    <w:rsid w:val="00C83873"/>
    <w:rsid w:val="00C838F6"/>
    <w:rsid w:val="00C8431B"/>
    <w:rsid w:val="00C847EB"/>
    <w:rsid w:val="00C8551F"/>
    <w:rsid w:val="00C86A4D"/>
    <w:rsid w:val="00C86A85"/>
    <w:rsid w:val="00C87667"/>
    <w:rsid w:val="00C87A5A"/>
    <w:rsid w:val="00C91534"/>
    <w:rsid w:val="00C916BB"/>
    <w:rsid w:val="00C91A7B"/>
    <w:rsid w:val="00C91CDB"/>
    <w:rsid w:val="00C926A8"/>
    <w:rsid w:val="00C951A9"/>
    <w:rsid w:val="00C9561F"/>
    <w:rsid w:val="00C956E4"/>
    <w:rsid w:val="00C95AB3"/>
    <w:rsid w:val="00C96553"/>
    <w:rsid w:val="00CA0912"/>
    <w:rsid w:val="00CA1D0C"/>
    <w:rsid w:val="00CA2BDA"/>
    <w:rsid w:val="00CA2F00"/>
    <w:rsid w:val="00CA3E3B"/>
    <w:rsid w:val="00CA3ED6"/>
    <w:rsid w:val="00CA4439"/>
    <w:rsid w:val="00CA46F2"/>
    <w:rsid w:val="00CA4FBC"/>
    <w:rsid w:val="00CA5254"/>
    <w:rsid w:val="00CA5E7F"/>
    <w:rsid w:val="00CA679A"/>
    <w:rsid w:val="00CB06A3"/>
    <w:rsid w:val="00CB0791"/>
    <w:rsid w:val="00CB1460"/>
    <w:rsid w:val="00CB15D1"/>
    <w:rsid w:val="00CB387D"/>
    <w:rsid w:val="00CB3BEA"/>
    <w:rsid w:val="00CB453E"/>
    <w:rsid w:val="00CB580A"/>
    <w:rsid w:val="00CB590C"/>
    <w:rsid w:val="00CB66E7"/>
    <w:rsid w:val="00CB69A8"/>
    <w:rsid w:val="00CB6B05"/>
    <w:rsid w:val="00CB7E52"/>
    <w:rsid w:val="00CC162A"/>
    <w:rsid w:val="00CC1E91"/>
    <w:rsid w:val="00CC3C12"/>
    <w:rsid w:val="00CC6155"/>
    <w:rsid w:val="00CC6F1B"/>
    <w:rsid w:val="00CD0D16"/>
    <w:rsid w:val="00CD0D4A"/>
    <w:rsid w:val="00CD202D"/>
    <w:rsid w:val="00CD4E89"/>
    <w:rsid w:val="00CD4F6D"/>
    <w:rsid w:val="00CD5165"/>
    <w:rsid w:val="00CD5590"/>
    <w:rsid w:val="00CD6CCD"/>
    <w:rsid w:val="00CD744A"/>
    <w:rsid w:val="00CE1C21"/>
    <w:rsid w:val="00CE1F65"/>
    <w:rsid w:val="00CE2854"/>
    <w:rsid w:val="00CE3CC1"/>
    <w:rsid w:val="00CE52D7"/>
    <w:rsid w:val="00CE557F"/>
    <w:rsid w:val="00CE77EB"/>
    <w:rsid w:val="00CF00D1"/>
    <w:rsid w:val="00CF0884"/>
    <w:rsid w:val="00CF2792"/>
    <w:rsid w:val="00CF361A"/>
    <w:rsid w:val="00CF3B31"/>
    <w:rsid w:val="00CF4E40"/>
    <w:rsid w:val="00CF6266"/>
    <w:rsid w:val="00CF7713"/>
    <w:rsid w:val="00D02E15"/>
    <w:rsid w:val="00D04B5C"/>
    <w:rsid w:val="00D053E4"/>
    <w:rsid w:val="00D059F7"/>
    <w:rsid w:val="00D05B59"/>
    <w:rsid w:val="00D06A8A"/>
    <w:rsid w:val="00D07238"/>
    <w:rsid w:val="00D0751A"/>
    <w:rsid w:val="00D1088D"/>
    <w:rsid w:val="00D10C78"/>
    <w:rsid w:val="00D11362"/>
    <w:rsid w:val="00D11F96"/>
    <w:rsid w:val="00D13484"/>
    <w:rsid w:val="00D1384A"/>
    <w:rsid w:val="00D13BE4"/>
    <w:rsid w:val="00D14E21"/>
    <w:rsid w:val="00D167FB"/>
    <w:rsid w:val="00D1719F"/>
    <w:rsid w:val="00D20A55"/>
    <w:rsid w:val="00D20A6F"/>
    <w:rsid w:val="00D24226"/>
    <w:rsid w:val="00D24B39"/>
    <w:rsid w:val="00D26A2E"/>
    <w:rsid w:val="00D26C5A"/>
    <w:rsid w:val="00D27B88"/>
    <w:rsid w:val="00D2BC78"/>
    <w:rsid w:val="00D30118"/>
    <w:rsid w:val="00D31413"/>
    <w:rsid w:val="00D31D71"/>
    <w:rsid w:val="00D324F8"/>
    <w:rsid w:val="00D3300B"/>
    <w:rsid w:val="00D330FC"/>
    <w:rsid w:val="00D33F0A"/>
    <w:rsid w:val="00D35E4F"/>
    <w:rsid w:val="00D360E5"/>
    <w:rsid w:val="00D369C7"/>
    <w:rsid w:val="00D4038F"/>
    <w:rsid w:val="00D412DF"/>
    <w:rsid w:val="00D41DD1"/>
    <w:rsid w:val="00D42515"/>
    <w:rsid w:val="00D43E92"/>
    <w:rsid w:val="00D45B0B"/>
    <w:rsid w:val="00D45C59"/>
    <w:rsid w:val="00D461EB"/>
    <w:rsid w:val="00D525DD"/>
    <w:rsid w:val="00D52A62"/>
    <w:rsid w:val="00D531AF"/>
    <w:rsid w:val="00D531E3"/>
    <w:rsid w:val="00D533F1"/>
    <w:rsid w:val="00D5407F"/>
    <w:rsid w:val="00D540C9"/>
    <w:rsid w:val="00D54459"/>
    <w:rsid w:val="00D552FB"/>
    <w:rsid w:val="00D557DC"/>
    <w:rsid w:val="00D57262"/>
    <w:rsid w:val="00D57E75"/>
    <w:rsid w:val="00D603C9"/>
    <w:rsid w:val="00D60762"/>
    <w:rsid w:val="00D6285E"/>
    <w:rsid w:val="00D639E5"/>
    <w:rsid w:val="00D639F3"/>
    <w:rsid w:val="00D666CD"/>
    <w:rsid w:val="00D66B4F"/>
    <w:rsid w:val="00D70F43"/>
    <w:rsid w:val="00D71E48"/>
    <w:rsid w:val="00D72970"/>
    <w:rsid w:val="00D72F08"/>
    <w:rsid w:val="00D732F9"/>
    <w:rsid w:val="00D735EB"/>
    <w:rsid w:val="00D741EC"/>
    <w:rsid w:val="00D749EF"/>
    <w:rsid w:val="00D74FEC"/>
    <w:rsid w:val="00D76B39"/>
    <w:rsid w:val="00D76B56"/>
    <w:rsid w:val="00D822B3"/>
    <w:rsid w:val="00D8247C"/>
    <w:rsid w:val="00D83A4A"/>
    <w:rsid w:val="00D85656"/>
    <w:rsid w:val="00D861A1"/>
    <w:rsid w:val="00D8748E"/>
    <w:rsid w:val="00D904D2"/>
    <w:rsid w:val="00D912B6"/>
    <w:rsid w:val="00D917C5"/>
    <w:rsid w:val="00D91818"/>
    <w:rsid w:val="00D91B13"/>
    <w:rsid w:val="00D91BAB"/>
    <w:rsid w:val="00D92D57"/>
    <w:rsid w:val="00D93068"/>
    <w:rsid w:val="00D93A56"/>
    <w:rsid w:val="00D959FC"/>
    <w:rsid w:val="00D95DD1"/>
    <w:rsid w:val="00D96DB2"/>
    <w:rsid w:val="00D9708B"/>
    <w:rsid w:val="00D978DA"/>
    <w:rsid w:val="00DA05F2"/>
    <w:rsid w:val="00DA1343"/>
    <w:rsid w:val="00DA19DA"/>
    <w:rsid w:val="00DA2C73"/>
    <w:rsid w:val="00DA43C9"/>
    <w:rsid w:val="00DA4AEA"/>
    <w:rsid w:val="00DA51EF"/>
    <w:rsid w:val="00DA5A9A"/>
    <w:rsid w:val="00DA6B4B"/>
    <w:rsid w:val="00DA71F2"/>
    <w:rsid w:val="00DB0430"/>
    <w:rsid w:val="00DB0725"/>
    <w:rsid w:val="00DB1A9E"/>
    <w:rsid w:val="00DB1FC4"/>
    <w:rsid w:val="00DB60F0"/>
    <w:rsid w:val="00DB7137"/>
    <w:rsid w:val="00DC0618"/>
    <w:rsid w:val="00DC0DF4"/>
    <w:rsid w:val="00DC2550"/>
    <w:rsid w:val="00DC268B"/>
    <w:rsid w:val="00DC356C"/>
    <w:rsid w:val="00DC36EA"/>
    <w:rsid w:val="00DC3BA1"/>
    <w:rsid w:val="00DC5C8C"/>
    <w:rsid w:val="00DC6548"/>
    <w:rsid w:val="00DC6D8D"/>
    <w:rsid w:val="00DC701D"/>
    <w:rsid w:val="00DC7BCD"/>
    <w:rsid w:val="00DD43A0"/>
    <w:rsid w:val="00DD4A35"/>
    <w:rsid w:val="00DD576C"/>
    <w:rsid w:val="00DE0320"/>
    <w:rsid w:val="00DE23B2"/>
    <w:rsid w:val="00DE3817"/>
    <w:rsid w:val="00DE39B4"/>
    <w:rsid w:val="00DE5594"/>
    <w:rsid w:val="00DE6F21"/>
    <w:rsid w:val="00DE756E"/>
    <w:rsid w:val="00DF160A"/>
    <w:rsid w:val="00DF1EB8"/>
    <w:rsid w:val="00DF2C99"/>
    <w:rsid w:val="00DF31B0"/>
    <w:rsid w:val="00DF3972"/>
    <w:rsid w:val="00DF62EE"/>
    <w:rsid w:val="00DF6511"/>
    <w:rsid w:val="00E004B2"/>
    <w:rsid w:val="00E01BA9"/>
    <w:rsid w:val="00E01D55"/>
    <w:rsid w:val="00E0466A"/>
    <w:rsid w:val="00E05146"/>
    <w:rsid w:val="00E0522D"/>
    <w:rsid w:val="00E0533D"/>
    <w:rsid w:val="00E06F01"/>
    <w:rsid w:val="00E07877"/>
    <w:rsid w:val="00E10809"/>
    <w:rsid w:val="00E109C9"/>
    <w:rsid w:val="00E10CF1"/>
    <w:rsid w:val="00E11396"/>
    <w:rsid w:val="00E114A4"/>
    <w:rsid w:val="00E11527"/>
    <w:rsid w:val="00E1206E"/>
    <w:rsid w:val="00E132A2"/>
    <w:rsid w:val="00E133CC"/>
    <w:rsid w:val="00E16085"/>
    <w:rsid w:val="00E16389"/>
    <w:rsid w:val="00E16747"/>
    <w:rsid w:val="00E169F8"/>
    <w:rsid w:val="00E17EE9"/>
    <w:rsid w:val="00E17EFC"/>
    <w:rsid w:val="00E216C7"/>
    <w:rsid w:val="00E21BC3"/>
    <w:rsid w:val="00E228CF"/>
    <w:rsid w:val="00E22F3B"/>
    <w:rsid w:val="00E23783"/>
    <w:rsid w:val="00E238AC"/>
    <w:rsid w:val="00E23B07"/>
    <w:rsid w:val="00E26270"/>
    <w:rsid w:val="00E26924"/>
    <w:rsid w:val="00E3025F"/>
    <w:rsid w:val="00E309F3"/>
    <w:rsid w:val="00E30BEE"/>
    <w:rsid w:val="00E3175F"/>
    <w:rsid w:val="00E31A9F"/>
    <w:rsid w:val="00E31C49"/>
    <w:rsid w:val="00E31D45"/>
    <w:rsid w:val="00E35E61"/>
    <w:rsid w:val="00E3689F"/>
    <w:rsid w:val="00E37DD1"/>
    <w:rsid w:val="00E40E35"/>
    <w:rsid w:val="00E41387"/>
    <w:rsid w:val="00E417D1"/>
    <w:rsid w:val="00E42119"/>
    <w:rsid w:val="00E4218A"/>
    <w:rsid w:val="00E431CD"/>
    <w:rsid w:val="00E436F1"/>
    <w:rsid w:val="00E43FCF"/>
    <w:rsid w:val="00E444C3"/>
    <w:rsid w:val="00E44531"/>
    <w:rsid w:val="00E44CB1"/>
    <w:rsid w:val="00E45115"/>
    <w:rsid w:val="00E45E92"/>
    <w:rsid w:val="00E471FD"/>
    <w:rsid w:val="00E473A4"/>
    <w:rsid w:val="00E47EB1"/>
    <w:rsid w:val="00E505F2"/>
    <w:rsid w:val="00E50775"/>
    <w:rsid w:val="00E53368"/>
    <w:rsid w:val="00E534CC"/>
    <w:rsid w:val="00E600DF"/>
    <w:rsid w:val="00E61664"/>
    <w:rsid w:val="00E629CF"/>
    <w:rsid w:val="00E62B6E"/>
    <w:rsid w:val="00E62CEA"/>
    <w:rsid w:val="00E62D96"/>
    <w:rsid w:val="00E62F23"/>
    <w:rsid w:val="00E63190"/>
    <w:rsid w:val="00E63251"/>
    <w:rsid w:val="00E64BF1"/>
    <w:rsid w:val="00E659E0"/>
    <w:rsid w:val="00E65EBF"/>
    <w:rsid w:val="00E70B03"/>
    <w:rsid w:val="00E719B9"/>
    <w:rsid w:val="00E71A96"/>
    <w:rsid w:val="00E72395"/>
    <w:rsid w:val="00E72C70"/>
    <w:rsid w:val="00E72F3D"/>
    <w:rsid w:val="00E73F99"/>
    <w:rsid w:val="00E74CA2"/>
    <w:rsid w:val="00E76315"/>
    <w:rsid w:val="00E766BC"/>
    <w:rsid w:val="00E77806"/>
    <w:rsid w:val="00E77AB9"/>
    <w:rsid w:val="00E805AC"/>
    <w:rsid w:val="00E80810"/>
    <w:rsid w:val="00E8360E"/>
    <w:rsid w:val="00E83C16"/>
    <w:rsid w:val="00E874B7"/>
    <w:rsid w:val="00E878AD"/>
    <w:rsid w:val="00E8B4EA"/>
    <w:rsid w:val="00E9399F"/>
    <w:rsid w:val="00E9416F"/>
    <w:rsid w:val="00E9459A"/>
    <w:rsid w:val="00E94A19"/>
    <w:rsid w:val="00E94E89"/>
    <w:rsid w:val="00E94FA4"/>
    <w:rsid w:val="00E95253"/>
    <w:rsid w:val="00E95595"/>
    <w:rsid w:val="00E95D56"/>
    <w:rsid w:val="00E9C692"/>
    <w:rsid w:val="00EA0EDB"/>
    <w:rsid w:val="00EA1F35"/>
    <w:rsid w:val="00EA2296"/>
    <w:rsid w:val="00EA458D"/>
    <w:rsid w:val="00EA77AB"/>
    <w:rsid w:val="00EB25EB"/>
    <w:rsid w:val="00EB2D92"/>
    <w:rsid w:val="00EB2DF2"/>
    <w:rsid w:val="00EB3299"/>
    <w:rsid w:val="00EB3B14"/>
    <w:rsid w:val="00EB40C9"/>
    <w:rsid w:val="00EB4492"/>
    <w:rsid w:val="00EB53E4"/>
    <w:rsid w:val="00EB6B52"/>
    <w:rsid w:val="00EB6F67"/>
    <w:rsid w:val="00EB73FB"/>
    <w:rsid w:val="00EB743A"/>
    <w:rsid w:val="00EC02AF"/>
    <w:rsid w:val="00EC0FF6"/>
    <w:rsid w:val="00EC2282"/>
    <w:rsid w:val="00EC2354"/>
    <w:rsid w:val="00EC2AA8"/>
    <w:rsid w:val="00EC3177"/>
    <w:rsid w:val="00EC3452"/>
    <w:rsid w:val="00EC4265"/>
    <w:rsid w:val="00EC6110"/>
    <w:rsid w:val="00EC6EB4"/>
    <w:rsid w:val="00EC7C92"/>
    <w:rsid w:val="00ED0A3F"/>
    <w:rsid w:val="00ED3E19"/>
    <w:rsid w:val="00ED4868"/>
    <w:rsid w:val="00ED5C7A"/>
    <w:rsid w:val="00ED611D"/>
    <w:rsid w:val="00EE236C"/>
    <w:rsid w:val="00EE3B28"/>
    <w:rsid w:val="00EE3E44"/>
    <w:rsid w:val="00EE5906"/>
    <w:rsid w:val="00EE5A54"/>
    <w:rsid w:val="00EE6F6D"/>
    <w:rsid w:val="00EE6FC9"/>
    <w:rsid w:val="00EE7078"/>
    <w:rsid w:val="00EF00F2"/>
    <w:rsid w:val="00EF08B3"/>
    <w:rsid w:val="00EF148E"/>
    <w:rsid w:val="00EF201A"/>
    <w:rsid w:val="00EF389F"/>
    <w:rsid w:val="00EF4B74"/>
    <w:rsid w:val="00EF5043"/>
    <w:rsid w:val="00EF58BF"/>
    <w:rsid w:val="00EF5DE5"/>
    <w:rsid w:val="00EF73EA"/>
    <w:rsid w:val="00EF74D3"/>
    <w:rsid w:val="00EF7B21"/>
    <w:rsid w:val="00F01321"/>
    <w:rsid w:val="00F0237B"/>
    <w:rsid w:val="00F02395"/>
    <w:rsid w:val="00F038A4"/>
    <w:rsid w:val="00F05180"/>
    <w:rsid w:val="00F063A4"/>
    <w:rsid w:val="00F100DF"/>
    <w:rsid w:val="00F10297"/>
    <w:rsid w:val="00F1173E"/>
    <w:rsid w:val="00F119AD"/>
    <w:rsid w:val="00F13AC5"/>
    <w:rsid w:val="00F14ACB"/>
    <w:rsid w:val="00F15711"/>
    <w:rsid w:val="00F158B3"/>
    <w:rsid w:val="00F1592E"/>
    <w:rsid w:val="00F17055"/>
    <w:rsid w:val="00F170DF"/>
    <w:rsid w:val="00F17F79"/>
    <w:rsid w:val="00F2049D"/>
    <w:rsid w:val="00F20D1A"/>
    <w:rsid w:val="00F22262"/>
    <w:rsid w:val="00F233A8"/>
    <w:rsid w:val="00F23CA6"/>
    <w:rsid w:val="00F25212"/>
    <w:rsid w:val="00F307DE"/>
    <w:rsid w:val="00F314C1"/>
    <w:rsid w:val="00F31AB2"/>
    <w:rsid w:val="00F32C86"/>
    <w:rsid w:val="00F35691"/>
    <w:rsid w:val="00F372F1"/>
    <w:rsid w:val="00F37D1C"/>
    <w:rsid w:val="00F41AA8"/>
    <w:rsid w:val="00F42126"/>
    <w:rsid w:val="00F43561"/>
    <w:rsid w:val="00F43CEC"/>
    <w:rsid w:val="00F44008"/>
    <w:rsid w:val="00F44DAE"/>
    <w:rsid w:val="00F458DC"/>
    <w:rsid w:val="00F46232"/>
    <w:rsid w:val="00F468A9"/>
    <w:rsid w:val="00F47DED"/>
    <w:rsid w:val="00F50A85"/>
    <w:rsid w:val="00F513CE"/>
    <w:rsid w:val="00F514B9"/>
    <w:rsid w:val="00F534A2"/>
    <w:rsid w:val="00F54B11"/>
    <w:rsid w:val="00F56A02"/>
    <w:rsid w:val="00F57A6C"/>
    <w:rsid w:val="00F60005"/>
    <w:rsid w:val="00F64A82"/>
    <w:rsid w:val="00F65411"/>
    <w:rsid w:val="00F65B1F"/>
    <w:rsid w:val="00F67C59"/>
    <w:rsid w:val="00F70916"/>
    <w:rsid w:val="00F70951"/>
    <w:rsid w:val="00F711B6"/>
    <w:rsid w:val="00F7151B"/>
    <w:rsid w:val="00F71F63"/>
    <w:rsid w:val="00F7224F"/>
    <w:rsid w:val="00F72484"/>
    <w:rsid w:val="00F72BA3"/>
    <w:rsid w:val="00F73BEA"/>
    <w:rsid w:val="00F746B6"/>
    <w:rsid w:val="00F75CC3"/>
    <w:rsid w:val="00F764C6"/>
    <w:rsid w:val="00F77A40"/>
    <w:rsid w:val="00F80170"/>
    <w:rsid w:val="00F80987"/>
    <w:rsid w:val="00F80C71"/>
    <w:rsid w:val="00F83075"/>
    <w:rsid w:val="00F83570"/>
    <w:rsid w:val="00F83AE1"/>
    <w:rsid w:val="00F846DC"/>
    <w:rsid w:val="00F86850"/>
    <w:rsid w:val="00F86CB9"/>
    <w:rsid w:val="00F91563"/>
    <w:rsid w:val="00F915F9"/>
    <w:rsid w:val="00F919BB"/>
    <w:rsid w:val="00F92277"/>
    <w:rsid w:val="00F92A18"/>
    <w:rsid w:val="00F933A5"/>
    <w:rsid w:val="00F93668"/>
    <w:rsid w:val="00F946FF"/>
    <w:rsid w:val="00F9474B"/>
    <w:rsid w:val="00F9515D"/>
    <w:rsid w:val="00F95CB3"/>
    <w:rsid w:val="00F961A6"/>
    <w:rsid w:val="00F965E2"/>
    <w:rsid w:val="00F96602"/>
    <w:rsid w:val="00FA097E"/>
    <w:rsid w:val="00FA189C"/>
    <w:rsid w:val="00FA1CBE"/>
    <w:rsid w:val="00FA2546"/>
    <w:rsid w:val="00FA2659"/>
    <w:rsid w:val="00FA270A"/>
    <w:rsid w:val="00FA2951"/>
    <w:rsid w:val="00FA2AEF"/>
    <w:rsid w:val="00FA4830"/>
    <w:rsid w:val="00FA4BFD"/>
    <w:rsid w:val="00FA6857"/>
    <w:rsid w:val="00FA693A"/>
    <w:rsid w:val="00FB00DC"/>
    <w:rsid w:val="00FB0343"/>
    <w:rsid w:val="00FB0E8F"/>
    <w:rsid w:val="00FB128E"/>
    <w:rsid w:val="00FB12C5"/>
    <w:rsid w:val="00FB26A6"/>
    <w:rsid w:val="00FB2F8E"/>
    <w:rsid w:val="00FB339F"/>
    <w:rsid w:val="00FB3D24"/>
    <w:rsid w:val="00FB4F18"/>
    <w:rsid w:val="00FB5370"/>
    <w:rsid w:val="00FB5FA7"/>
    <w:rsid w:val="00FB6007"/>
    <w:rsid w:val="00FB65D5"/>
    <w:rsid w:val="00FB6FD3"/>
    <w:rsid w:val="00FC092F"/>
    <w:rsid w:val="00FC0B07"/>
    <w:rsid w:val="00FC2FD3"/>
    <w:rsid w:val="00FC3034"/>
    <w:rsid w:val="00FC3527"/>
    <w:rsid w:val="00FC3929"/>
    <w:rsid w:val="00FC3C64"/>
    <w:rsid w:val="00FC5B23"/>
    <w:rsid w:val="00FC6ED0"/>
    <w:rsid w:val="00FD1C79"/>
    <w:rsid w:val="00FD1DDC"/>
    <w:rsid w:val="00FD1E6F"/>
    <w:rsid w:val="00FD2649"/>
    <w:rsid w:val="00FD2FFE"/>
    <w:rsid w:val="00FD3981"/>
    <w:rsid w:val="00FD5220"/>
    <w:rsid w:val="00FD5425"/>
    <w:rsid w:val="00FD5B6A"/>
    <w:rsid w:val="00FD5CC6"/>
    <w:rsid w:val="00FD64F3"/>
    <w:rsid w:val="00FD666D"/>
    <w:rsid w:val="00FE27D5"/>
    <w:rsid w:val="00FE28FC"/>
    <w:rsid w:val="00FE2B96"/>
    <w:rsid w:val="00FE34DA"/>
    <w:rsid w:val="00FE4C5C"/>
    <w:rsid w:val="00FE79D2"/>
    <w:rsid w:val="00FF0932"/>
    <w:rsid w:val="00FF2813"/>
    <w:rsid w:val="00FF48A5"/>
    <w:rsid w:val="00FF762F"/>
    <w:rsid w:val="01026CBF"/>
    <w:rsid w:val="0105AE76"/>
    <w:rsid w:val="010612C4"/>
    <w:rsid w:val="011573D7"/>
    <w:rsid w:val="011AE963"/>
    <w:rsid w:val="01222FB4"/>
    <w:rsid w:val="0128A842"/>
    <w:rsid w:val="01296635"/>
    <w:rsid w:val="012D0E76"/>
    <w:rsid w:val="013A68F8"/>
    <w:rsid w:val="014F971B"/>
    <w:rsid w:val="015C5110"/>
    <w:rsid w:val="0165B7B6"/>
    <w:rsid w:val="016A4720"/>
    <w:rsid w:val="01733241"/>
    <w:rsid w:val="0175D8D2"/>
    <w:rsid w:val="017B7F77"/>
    <w:rsid w:val="017C6A8F"/>
    <w:rsid w:val="01990960"/>
    <w:rsid w:val="01A5297E"/>
    <w:rsid w:val="01B6A48E"/>
    <w:rsid w:val="01BFB667"/>
    <w:rsid w:val="01DA84D9"/>
    <w:rsid w:val="01FB0CE1"/>
    <w:rsid w:val="0212C4A5"/>
    <w:rsid w:val="027A16CC"/>
    <w:rsid w:val="027FBA90"/>
    <w:rsid w:val="0286C28A"/>
    <w:rsid w:val="02897C94"/>
    <w:rsid w:val="0295B246"/>
    <w:rsid w:val="02A7C7E4"/>
    <w:rsid w:val="02AB05A4"/>
    <w:rsid w:val="02BEB9A7"/>
    <w:rsid w:val="02F5A840"/>
    <w:rsid w:val="030C2779"/>
    <w:rsid w:val="030E9FA1"/>
    <w:rsid w:val="03112799"/>
    <w:rsid w:val="0311448C"/>
    <w:rsid w:val="03155B53"/>
    <w:rsid w:val="0319B384"/>
    <w:rsid w:val="03365892"/>
    <w:rsid w:val="034871D5"/>
    <w:rsid w:val="034C1BA2"/>
    <w:rsid w:val="035454B7"/>
    <w:rsid w:val="0392AA1A"/>
    <w:rsid w:val="039E71C5"/>
    <w:rsid w:val="03A0F1CE"/>
    <w:rsid w:val="03B80E48"/>
    <w:rsid w:val="03B92462"/>
    <w:rsid w:val="03CC485E"/>
    <w:rsid w:val="03E24BE3"/>
    <w:rsid w:val="03EF37CE"/>
    <w:rsid w:val="03F6473A"/>
    <w:rsid w:val="03FB7CC0"/>
    <w:rsid w:val="03FE01B8"/>
    <w:rsid w:val="0400AB56"/>
    <w:rsid w:val="04026C33"/>
    <w:rsid w:val="040876CD"/>
    <w:rsid w:val="041549B5"/>
    <w:rsid w:val="04169766"/>
    <w:rsid w:val="0429A773"/>
    <w:rsid w:val="0429B44D"/>
    <w:rsid w:val="0430476A"/>
    <w:rsid w:val="0431D062"/>
    <w:rsid w:val="0431EF89"/>
    <w:rsid w:val="0445FFBB"/>
    <w:rsid w:val="0453AC7D"/>
    <w:rsid w:val="045F7509"/>
    <w:rsid w:val="046EB8AA"/>
    <w:rsid w:val="047BC5C0"/>
    <w:rsid w:val="049F2DBE"/>
    <w:rsid w:val="04A4E964"/>
    <w:rsid w:val="04C48D7A"/>
    <w:rsid w:val="04D2A7E4"/>
    <w:rsid w:val="04D62E8D"/>
    <w:rsid w:val="04DA6B40"/>
    <w:rsid w:val="050BF792"/>
    <w:rsid w:val="0514BFC8"/>
    <w:rsid w:val="0517ED92"/>
    <w:rsid w:val="051F253B"/>
    <w:rsid w:val="0526D4AE"/>
    <w:rsid w:val="052F4B2D"/>
    <w:rsid w:val="0538736B"/>
    <w:rsid w:val="05465661"/>
    <w:rsid w:val="055157CE"/>
    <w:rsid w:val="055FBE9F"/>
    <w:rsid w:val="056FE9F5"/>
    <w:rsid w:val="0570B8E2"/>
    <w:rsid w:val="058540C8"/>
    <w:rsid w:val="058F6173"/>
    <w:rsid w:val="05A5B086"/>
    <w:rsid w:val="05ABC41B"/>
    <w:rsid w:val="05AEB9AE"/>
    <w:rsid w:val="05B1F46C"/>
    <w:rsid w:val="05B2010D"/>
    <w:rsid w:val="05B3D2DA"/>
    <w:rsid w:val="05B93489"/>
    <w:rsid w:val="05BBF3BA"/>
    <w:rsid w:val="05C75F4A"/>
    <w:rsid w:val="05CF0CB2"/>
    <w:rsid w:val="05EDB4F6"/>
    <w:rsid w:val="05F7B9A2"/>
    <w:rsid w:val="05F9180F"/>
    <w:rsid w:val="0616B589"/>
    <w:rsid w:val="061801D2"/>
    <w:rsid w:val="062D4902"/>
    <w:rsid w:val="062FBCF1"/>
    <w:rsid w:val="06333BEA"/>
    <w:rsid w:val="063AE6D5"/>
    <w:rsid w:val="0641C307"/>
    <w:rsid w:val="064811CA"/>
    <w:rsid w:val="064FDBB2"/>
    <w:rsid w:val="065A3D8C"/>
    <w:rsid w:val="066CA193"/>
    <w:rsid w:val="06714259"/>
    <w:rsid w:val="067BAE84"/>
    <w:rsid w:val="067E54F7"/>
    <w:rsid w:val="06859DCD"/>
    <w:rsid w:val="069ED800"/>
    <w:rsid w:val="06A231A3"/>
    <w:rsid w:val="06E7E0EB"/>
    <w:rsid w:val="06EA30EF"/>
    <w:rsid w:val="06F4FC60"/>
    <w:rsid w:val="06F57E81"/>
    <w:rsid w:val="0706F97A"/>
    <w:rsid w:val="070B5144"/>
    <w:rsid w:val="07176125"/>
    <w:rsid w:val="072C7F49"/>
    <w:rsid w:val="073313B1"/>
    <w:rsid w:val="07368F28"/>
    <w:rsid w:val="0738B553"/>
    <w:rsid w:val="073A2971"/>
    <w:rsid w:val="073AAD6B"/>
    <w:rsid w:val="073BC92F"/>
    <w:rsid w:val="0758DC00"/>
    <w:rsid w:val="0759B1E4"/>
    <w:rsid w:val="075F610A"/>
    <w:rsid w:val="076A56CF"/>
    <w:rsid w:val="0779644E"/>
    <w:rsid w:val="078A26E0"/>
    <w:rsid w:val="079B8D3D"/>
    <w:rsid w:val="079D00C2"/>
    <w:rsid w:val="07C3E331"/>
    <w:rsid w:val="07D35FAE"/>
    <w:rsid w:val="07DEA638"/>
    <w:rsid w:val="07E34164"/>
    <w:rsid w:val="07E484CF"/>
    <w:rsid w:val="07E8C0D2"/>
    <w:rsid w:val="07EA654C"/>
    <w:rsid w:val="07ECC6BC"/>
    <w:rsid w:val="07F3B04B"/>
    <w:rsid w:val="0812B9A8"/>
    <w:rsid w:val="0821322F"/>
    <w:rsid w:val="08256415"/>
    <w:rsid w:val="082A723D"/>
    <w:rsid w:val="083A15E0"/>
    <w:rsid w:val="0849C65D"/>
    <w:rsid w:val="084C5C8C"/>
    <w:rsid w:val="085890B3"/>
    <w:rsid w:val="0860BC1E"/>
    <w:rsid w:val="086BF456"/>
    <w:rsid w:val="08721FB5"/>
    <w:rsid w:val="087C7289"/>
    <w:rsid w:val="0880A115"/>
    <w:rsid w:val="08864F9E"/>
    <w:rsid w:val="088E6BB8"/>
    <w:rsid w:val="088E978A"/>
    <w:rsid w:val="08939A52"/>
    <w:rsid w:val="089A683C"/>
    <w:rsid w:val="08A746AE"/>
    <w:rsid w:val="08B1EEBF"/>
    <w:rsid w:val="08B27A4A"/>
    <w:rsid w:val="08B80A33"/>
    <w:rsid w:val="08BA7059"/>
    <w:rsid w:val="08D91A83"/>
    <w:rsid w:val="08DE5D3F"/>
    <w:rsid w:val="08E710EC"/>
    <w:rsid w:val="08FBB62C"/>
    <w:rsid w:val="09107801"/>
    <w:rsid w:val="09129175"/>
    <w:rsid w:val="091B5BD5"/>
    <w:rsid w:val="094BAF4B"/>
    <w:rsid w:val="0952B475"/>
    <w:rsid w:val="097E31E1"/>
    <w:rsid w:val="099BC4AC"/>
    <w:rsid w:val="09B8D9AC"/>
    <w:rsid w:val="09BB1DE3"/>
    <w:rsid w:val="09D5F63C"/>
    <w:rsid w:val="09D8B868"/>
    <w:rsid w:val="09E596BE"/>
    <w:rsid w:val="09E5C91D"/>
    <w:rsid w:val="09F038B8"/>
    <w:rsid w:val="09F45FEF"/>
    <w:rsid w:val="0A04E121"/>
    <w:rsid w:val="0A14D6DD"/>
    <w:rsid w:val="0A2C58C0"/>
    <w:rsid w:val="0A3D9F36"/>
    <w:rsid w:val="0A4CF2D5"/>
    <w:rsid w:val="0A57BA4B"/>
    <w:rsid w:val="0A5DC936"/>
    <w:rsid w:val="0A5E8262"/>
    <w:rsid w:val="0A605700"/>
    <w:rsid w:val="0A648C8E"/>
    <w:rsid w:val="0A6F8B17"/>
    <w:rsid w:val="0A783658"/>
    <w:rsid w:val="0A9CABAA"/>
    <w:rsid w:val="0AB0FD35"/>
    <w:rsid w:val="0AB7BE74"/>
    <w:rsid w:val="0ABF2522"/>
    <w:rsid w:val="0ACF3C0F"/>
    <w:rsid w:val="0AD88467"/>
    <w:rsid w:val="0ADD102C"/>
    <w:rsid w:val="0AE25B07"/>
    <w:rsid w:val="0AE3ABCF"/>
    <w:rsid w:val="0AE86E7A"/>
    <w:rsid w:val="0AEC3CB9"/>
    <w:rsid w:val="0B1363C4"/>
    <w:rsid w:val="0B3225C5"/>
    <w:rsid w:val="0B48EA38"/>
    <w:rsid w:val="0B4D6189"/>
    <w:rsid w:val="0B52993C"/>
    <w:rsid w:val="0B565308"/>
    <w:rsid w:val="0B573F08"/>
    <w:rsid w:val="0B5EF171"/>
    <w:rsid w:val="0B61C376"/>
    <w:rsid w:val="0B62EE50"/>
    <w:rsid w:val="0B70B967"/>
    <w:rsid w:val="0B71C267"/>
    <w:rsid w:val="0B79E254"/>
    <w:rsid w:val="0B97125F"/>
    <w:rsid w:val="0B9B7A13"/>
    <w:rsid w:val="0B9F71DC"/>
    <w:rsid w:val="0BA43B87"/>
    <w:rsid w:val="0BB6F262"/>
    <w:rsid w:val="0BBFED78"/>
    <w:rsid w:val="0BC0D935"/>
    <w:rsid w:val="0BC668A6"/>
    <w:rsid w:val="0BC99232"/>
    <w:rsid w:val="0BD26543"/>
    <w:rsid w:val="0BDAC449"/>
    <w:rsid w:val="0BDF9FD9"/>
    <w:rsid w:val="0BED7AD5"/>
    <w:rsid w:val="0BEF8DC5"/>
    <w:rsid w:val="0BF2F9DE"/>
    <w:rsid w:val="0C05CE14"/>
    <w:rsid w:val="0C12AF98"/>
    <w:rsid w:val="0C18AA1A"/>
    <w:rsid w:val="0C1C51E2"/>
    <w:rsid w:val="0C20EE67"/>
    <w:rsid w:val="0C2E9A2C"/>
    <w:rsid w:val="0C395399"/>
    <w:rsid w:val="0C40844C"/>
    <w:rsid w:val="0C41FDC6"/>
    <w:rsid w:val="0C5106B2"/>
    <w:rsid w:val="0C5847CB"/>
    <w:rsid w:val="0C6302B6"/>
    <w:rsid w:val="0C64E23D"/>
    <w:rsid w:val="0C6CC02B"/>
    <w:rsid w:val="0C6EC511"/>
    <w:rsid w:val="0C722C44"/>
    <w:rsid w:val="0C73D123"/>
    <w:rsid w:val="0C7AA3C0"/>
    <w:rsid w:val="0C7E26DB"/>
    <w:rsid w:val="0C8112AC"/>
    <w:rsid w:val="0CA41475"/>
    <w:rsid w:val="0CB26392"/>
    <w:rsid w:val="0CC0B164"/>
    <w:rsid w:val="0CD20F48"/>
    <w:rsid w:val="0CD4140F"/>
    <w:rsid w:val="0CE2EFA3"/>
    <w:rsid w:val="0CE92E52"/>
    <w:rsid w:val="0CED0795"/>
    <w:rsid w:val="0CF00FC3"/>
    <w:rsid w:val="0CF8C05F"/>
    <w:rsid w:val="0D010523"/>
    <w:rsid w:val="0D048487"/>
    <w:rsid w:val="0D0C00B0"/>
    <w:rsid w:val="0D26AAB3"/>
    <w:rsid w:val="0D4309A8"/>
    <w:rsid w:val="0D4770F1"/>
    <w:rsid w:val="0D5AD176"/>
    <w:rsid w:val="0D73CDA9"/>
    <w:rsid w:val="0D8E27E7"/>
    <w:rsid w:val="0D9912F2"/>
    <w:rsid w:val="0D9A6E5E"/>
    <w:rsid w:val="0DA33EC0"/>
    <w:rsid w:val="0DADFE33"/>
    <w:rsid w:val="0DB4E5F9"/>
    <w:rsid w:val="0DE4CFE7"/>
    <w:rsid w:val="0DF83EEF"/>
    <w:rsid w:val="0E06C011"/>
    <w:rsid w:val="0E06E19B"/>
    <w:rsid w:val="0E0A4E8A"/>
    <w:rsid w:val="0E10481E"/>
    <w:rsid w:val="0E23AA80"/>
    <w:rsid w:val="0E31D51D"/>
    <w:rsid w:val="0E4E9EBD"/>
    <w:rsid w:val="0E6509FC"/>
    <w:rsid w:val="0E965F65"/>
    <w:rsid w:val="0E988078"/>
    <w:rsid w:val="0E99C1C8"/>
    <w:rsid w:val="0E9B2FCC"/>
    <w:rsid w:val="0E9D89D3"/>
    <w:rsid w:val="0E9FEB9D"/>
    <w:rsid w:val="0EA7D111"/>
    <w:rsid w:val="0EAA5CFB"/>
    <w:rsid w:val="0EAB2EA4"/>
    <w:rsid w:val="0EAD2FC9"/>
    <w:rsid w:val="0EB39981"/>
    <w:rsid w:val="0EBA8DC4"/>
    <w:rsid w:val="0ECC94C2"/>
    <w:rsid w:val="0ED0D670"/>
    <w:rsid w:val="0EE45917"/>
    <w:rsid w:val="0EF691F2"/>
    <w:rsid w:val="0EFBC0BD"/>
    <w:rsid w:val="0EFE5375"/>
    <w:rsid w:val="0F014D69"/>
    <w:rsid w:val="0F0FFFD7"/>
    <w:rsid w:val="0F11ABAB"/>
    <w:rsid w:val="0F1A5193"/>
    <w:rsid w:val="0F22FC91"/>
    <w:rsid w:val="0F37BC28"/>
    <w:rsid w:val="0F4455A3"/>
    <w:rsid w:val="0F4D0E00"/>
    <w:rsid w:val="0F4F56A0"/>
    <w:rsid w:val="0F5D7D35"/>
    <w:rsid w:val="0F69F5CF"/>
    <w:rsid w:val="0F7E899A"/>
    <w:rsid w:val="0F81B5E0"/>
    <w:rsid w:val="0F843BBA"/>
    <w:rsid w:val="0F86443B"/>
    <w:rsid w:val="0F9A502D"/>
    <w:rsid w:val="0FA6852B"/>
    <w:rsid w:val="0FB16CB3"/>
    <w:rsid w:val="0FB610AA"/>
    <w:rsid w:val="0FBEB2CD"/>
    <w:rsid w:val="0FC11D29"/>
    <w:rsid w:val="0FD8F2B6"/>
    <w:rsid w:val="1003EA40"/>
    <w:rsid w:val="101C4B3A"/>
    <w:rsid w:val="10237302"/>
    <w:rsid w:val="10306121"/>
    <w:rsid w:val="1040AE1F"/>
    <w:rsid w:val="1042BB42"/>
    <w:rsid w:val="104523E4"/>
    <w:rsid w:val="1056DA0A"/>
    <w:rsid w:val="105BB187"/>
    <w:rsid w:val="10678B43"/>
    <w:rsid w:val="106C0CD8"/>
    <w:rsid w:val="10768C56"/>
    <w:rsid w:val="107CBEA4"/>
    <w:rsid w:val="10818D80"/>
    <w:rsid w:val="10855635"/>
    <w:rsid w:val="10876971"/>
    <w:rsid w:val="108EA60A"/>
    <w:rsid w:val="10923A50"/>
    <w:rsid w:val="1097F971"/>
    <w:rsid w:val="10B13DA1"/>
    <w:rsid w:val="10B4CE51"/>
    <w:rsid w:val="10BBAFC5"/>
    <w:rsid w:val="10BEBF09"/>
    <w:rsid w:val="10C09953"/>
    <w:rsid w:val="10C5A8A8"/>
    <w:rsid w:val="10DA18C9"/>
    <w:rsid w:val="10E52F8D"/>
    <w:rsid w:val="10E75A41"/>
    <w:rsid w:val="10ED353B"/>
    <w:rsid w:val="111E5CE4"/>
    <w:rsid w:val="112D34AE"/>
    <w:rsid w:val="113BEBF1"/>
    <w:rsid w:val="114629F7"/>
    <w:rsid w:val="114A1BF1"/>
    <w:rsid w:val="115687CD"/>
    <w:rsid w:val="1156DA95"/>
    <w:rsid w:val="115DF8B0"/>
    <w:rsid w:val="115E1662"/>
    <w:rsid w:val="11641CCC"/>
    <w:rsid w:val="1170FF7C"/>
    <w:rsid w:val="1173D24C"/>
    <w:rsid w:val="117F34BA"/>
    <w:rsid w:val="11833BA2"/>
    <w:rsid w:val="118ACF52"/>
    <w:rsid w:val="118D590F"/>
    <w:rsid w:val="1198DA6A"/>
    <w:rsid w:val="119AC277"/>
    <w:rsid w:val="119E1BEB"/>
    <w:rsid w:val="11A9B45E"/>
    <w:rsid w:val="11B84ABF"/>
    <w:rsid w:val="11BF3023"/>
    <w:rsid w:val="11CB6E3D"/>
    <w:rsid w:val="11D8B9CE"/>
    <w:rsid w:val="11D9322E"/>
    <w:rsid w:val="11DFA6C8"/>
    <w:rsid w:val="11E45713"/>
    <w:rsid w:val="11EB4D31"/>
    <w:rsid w:val="11EBA7DF"/>
    <w:rsid w:val="121087BC"/>
    <w:rsid w:val="121C52C2"/>
    <w:rsid w:val="12269765"/>
    <w:rsid w:val="1229F0F5"/>
    <w:rsid w:val="1263F0A1"/>
    <w:rsid w:val="1265B047"/>
    <w:rsid w:val="1268EAA8"/>
    <w:rsid w:val="126A2133"/>
    <w:rsid w:val="12711EC6"/>
    <w:rsid w:val="127CB5FD"/>
    <w:rsid w:val="127FB491"/>
    <w:rsid w:val="12970F66"/>
    <w:rsid w:val="12A4D3DA"/>
    <w:rsid w:val="12BBF853"/>
    <w:rsid w:val="12CDE243"/>
    <w:rsid w:val="12CE9A7E"/>
    <w:rsid w:val="12D73FE9"/>
    <w:rsid w:val="12E4CA2F"/>
    <w:rsid w:val="12ED8753"/>
    <w:rsid w:val="12F07B6E"/>
    <w:rsid w:val="130D3F12"/>
    <w:rsid w:val="1310A61C"/>
    <w:rsid w:val="13161B19"/>
    <w:rsid w:val="13174C80"/>
    <w:rsid w:val="13423CCE"/>
    <w:rsid w:val="13508F82"/>
    <w:rsid w:val="1358FFC1"/>
    <w:rsid w:val="13748A2F"/>
    <w:rsid w:val="137BF3C6"/>
    <w:rsid w:val="137F11A6"/>
    <w:rsid w:val="1381AE96"/>
    <w:rsid w:val="13910243"/>
    <w:rsid w:val="13986C36"/>
    <w:rsid w:val="139A4D3B"/>
    <w:rsid w:val="13B12798"/>
    <w:rsid w:val="13C09980"/>
    <w:rsid w:val="13D087AA"/>
    <w:rsid w:val="13DA8119"/>
    <w:rsid w:val="13DE6525"/>
    <w:rsid w:val="13DF715B"/>
    <w:rsid w:val="13E02704"/>
    <w:rsid w:val="13EDD70C"/>
    <w:rsid w:val="14112A1D"/>
    <w:rsid w:val="1417C6C6"/>
    <w:rsid w:val="142AA30C"/>
    <w:rsid w:val="1433022F"/>
    <w:rsid w:val="143BF40E"/>
    <w:rsid w:val="143CBF0C"/>
    <w:rsid w:val="14462649"/>
    <w:rsid w:val="145DE8F8"/>
    <w:rsid w:val="145E747E"/>
    <w:rsid w:val="1469B0CE"/>
    <w:rsid w:val="146F7BAF"/>
    <w:rsid w:val="148E560E"/>
    <w:rsid w:val="149012C8"/>
    <w:rsid w:val="14A42264"/>
    <w:rsid w:val="14A7B927"/>
    <w:rsid w:val="14AA072C"/>
    <w:rsid w:val="14D54FE0"/>
    <w:rsid w:val="14D5BCAD"/>
    <w:rsid w:val="14E6CCD2"/>
    <w:rsid w:val="14EE783D"/>
    <w:rsid w:val="150BD61A"/>
    <w:rsid w:val="15109905"/>
    <w:rsid w:val="15243313"/>
    <w:rsid w:val="1536BD53"/>
    <w:rsid w:val="153E0112"/>
    <w:rsid w:val="15468A68"/>
    <w:rsid w:val="154DAA83"/>
    <w:rsid w:val="1551878F"/>
    <w:rsid w:val="1552C4DD"/>
    <w:rsid w:val="15707478"/>
    <w:rsid w:val="157D5D28"/>
    <w:rsid w:val="157DD8FB"/>
    <w:rsid w:val="158246F1"/>
    <w:rsid w:val="15994A2E"/>
    <w:rsid w:val="159B9163"/>
    <w:rsid w:val="15A64CCC"/>
    <w:rsid w:val="15B2B321"/>
    <w:rsid w:val="15B46754"/>
    <w:rsid w:val="15B4E150"/>
    <w:rsid w:val="15E0DDBC"/>
    <w:rsid w:val="15ED2AD2"/>
    <w:rsid w:val="15F58507"/>
    <w:rsid w:val="160C2ABF"/>
    <w:rsid w:val="16172039"/>
    <w:rsid w:val="16236422"/>
    <w:rsid w:val="1634C384"/>
    <w:rsid w:val="163C2AA1"/>
    <w:rsid w:val="165082D8"/>
    <w:rsid w:val="1661AA41"/>
    <w:rsid w:val="167C15DB"/>
    <w:rsid w:val="16871FEB"/>
    <w:rsid w:val="168C312C"/>
    <w:rsid w:val="169BBF89"/>
    <w:rsid w:val="169C76BF"/>
    <w:rsid w:val="16B0295E"/>
    <w:rsid w:val="16C31CEC"/>
    <w:rsid w:val="16E25C77"/>
    <w:rsid w:val="16E8E471"/>
    <w:rsid w:val="170AB769"/>
    <w:rsid w:val="17102485"/>
    <w:rsid w:val="17190469"/>
    <w:rsid w:val="171FD9E1"/>
    <w:rsid w:val="172292CE"/>
    <w:rsid w:val="17368027"/>
    <w:rsid w:val="17371FEE"/>
    <w:rsid w:val="17609365"/>
    <w:rsid w:val="176B6ABE"/>
    <w:rsid w:val="1779DC36"/>
    <w:rsid w:val="178BF64C"/>
    <w:rsid w:val="178E829A"/>
    <w:rsid w:val="17B16C29"/>
    <w:rsid w:val="17B4BF6D"/>
    <w:rsid w:val="17CC5709"/>
    <w:rsid w:val="17D5D20E"/>
    <w:rsid w:val="17D9E22D"/>
    <w:rsid w:val="180007CC"/>
    <w:rsid w:val="181764B4"/>
    <w:rsid w:val="1834CD6C"/>
    <w:rsid w:val="183FC892"/>
    <w:rsid w:val="184C8575"/>
    <w:rsid w:val="184F8893"/>
    <w:rsid w:val="185039B2"/>
    <w:rsid w:val="18538E31"/>
    <w:rsid w:val="1860D5F4"/>
    <w:rsid w:val="18619217"/>
    <w:rsid w:val="18728BAD"/>
    <w:rsid w:val="1879D560"/>
    <w:rsid w:val="187B6E4F"/>
    <w:rsid w:val="187C031E"/>
    <w:rsid w:val="1885306A"/>
    <w:rsid w:val="188A9D55"/>
    <w:rsid w:val="188B73AF"/>
    <w:rsid w:val="189D946A"/>
    <w:rsid w:val="18A0FCD0"/>
    <w:rsid w:val="18A43006"/>
    <w:rsid w:val="18B252AF"/>
    <w:rsid w:val="18B6A8BB"/>
    <w:rsid w:val="18BA8361"/>
    <w:rsid w:val="18E03943"/>
    <w:rsid w:val="18E1A866"/>
    <w:rsid w:val="18ECA4B5"/>
    <w:rsid w:val="18F0F888"/>
    <w:rsid w:val="18F29257"/>
    <w:rsid w:val="18FA7747"/>
    <w:rsid w:val="1919DBF2"/>
    <w:rsid w:val="19289AAC"/>
    <w:rsid w:val="193CE400"/>
    <w:rsid w:val="195100F7"/>
    <w:rsid w:val="195187F8"/>
    <w:rsid w:val="1962DC7C"/>
    <w:rsid w:val="196593B3"/>
    <w:rsid w:val="19754B8F"/>
    <w:rsid w:val="19948E3D"/>
    <w:rsid w:val="1996154D"/>
    <w:rsid w:val="19961F58"/>
    <w:rsid w:val="199F2D74"/>
    <w:rsid w:val="19A39A18"/>
    <w:rsid w:val="19DA0CF2"/>
    <w:rsid w:val="19DBE4AA"/>
    <w:rsid w:val="19E03B3B"/>
    <w:rsid w:val="19F2AA85"/>
    <w:rsid w:val="19FF9B35"/>
    <w:rsid w:val="1A0A7C9F"/>
    <w:rsid w:val="1A242DE5"/>
    <w:rsid w:val="1A27B931"/>
    <w:rsid w:val="1A28135B"/>
    <w:rsid w:val="1A2B0CC6"/>
    <w:rsid w:val="1A2F50DE"/>
    <w:rsid w:val="1A30751D"/>
    <w:rsid w:val="1A355C9C"/>
    <w:rsid w:val="1A3BF644"/>
    <w:rsid w:val="1A444B92"/>
    <w:rsid w:val="1A45A48D"/>
    <w:rsid w:val="1A46CDD6"/>
    <w:rsid w:val="1A5DA3FE"/>
    <w:rsid w:val="1A677490"/>
    <w:rsid w:val="1A76BE07"/>
    <w:rsid w:val="1A87D9F6"/>
    <w:rsid w:val="1A8C7F09"/>
    <w:rsid w:val="1A9EAC35"/>
    <w:rsid w:val="1AAC0867"/>
    <w:rsid w:val="1AB4EF00"/>
    <w:rsid w:val="1AB5AC53"/>
    <w:rsid w:val="1ABE20A6"/>
    <w:rsid w:val="1ACDCB78"/>
    <w:rsid w:val="1ACF6EDA"/>
    <w:rsid w:val="1AD4D434"/>
    <w:rsid w:val="1AED17A5"/>
    <w:rsid w:val="1B175C01"/>
    <w:rsid w:val="1B1B4985"/>
    <w:rsid w:val="1B2CD8AD"/>
    <w:rsid w:val="1B343799"/>
    <w:rsid w:val="1B388BF7"/>
    <w:rsid w:val="1B408645"/>
    <w:rsid w:val="1B4BA70C"/>
    <w:rsid w:val="1B4FFBDB"/>
    <w:rsid w:val="1B87DA74"/>
    <w:rsid w:val="1B8D0C8A"/>
    <w:rsid w:val="1B8E419F"/>
    <w:rsid w:val="1BB27A01"/>
    <w:rsid w:val="1BF02290"/>
    <w:rsid w:val="1BF162BF"/>
    <w:rsid w:val="1BF18BD2"/>
    <w:rsid w:val="1BF4D6B7"/>
    <w:rsid w:val="1BFB996A"/>
    <w:rsid w:val="1BFC4A7E"/>
    <w:rsid w:val="1BFEED23"/>
    <w:rsid w:val="1C140B35"/>
    <w:rsid w:val="1C1467B8"/>
    <w:rsid w:val="1C15442C"/>
    <w:rsid w:val="1C20BDD2"/>
    <w:rsid w:val="1C45A09E"/>
    <w:rsid w:val="1C552F8F"/>
    <w:rsid w:val="1C62A4E2"/>
    <w:rsid w:val="1C6B3F3B"/>
    <w:rsid w:val="1C724F2E"/>
    <w:rsid w:val="1C7841E9"/>
    <w:rsid w:val="1C8CD9D7"/>
    <w:rsid w:val="1C8FECEE"/>
    <w:rsid w:val="1C9D03AF"/>
    <w:rsid w:val="1CAD7968"/>
    <w:rsid w:val="1CB956D1"/>
    <w:rsid w:val="1CBAE9F3"/>
    <w:rsid w:val="1CCE8B59"/>
    <w:rsid w:val="1CE7776D"/>
    <w:rsid w:val="1CF1EB73"/>
    <w:rsid w:val="1CF50149"/>
    <w:rsid w:val="1CF9AE83"/>
    <w:rsid w:val="1CFA9A5C"/>
    <w:rsid w:val="1D0B78C1"/>
    <w:rsid w:val="1D192858"/>
    <w:rsid w:val="1D1F0F53"/>
    <w:rsid w:val="1D2A0F44"/>
    <w:rsid w:val="1D2BB7CC"/>
    <w:rsid w:val="1D302819"/>
    <w:rsid w:val="1D337F04"/>
    <w:rsid w:val="1D40C7CB"/>
    <w:rsid w:val="1D413B80"/>
    <w:rsid w:val="1D459A8E"/>
    <w:rsid w:val="1D5366C7"/>
    <w:rsid w:val="1D5DFAEC"/>
    <w:rsid w:val="1D5E549A"/>
    <w:rsid w:val="1D691EF4"/>
    <w:rsid w:val="1D76B047"/>
    <w:rsid w:val="1D923A2F"/>
    <w:rsid w:val="1D92D983"/>
    <w:rsid w:val="1DA22FFB"/>
    <w:rsid w:val="1DB4C199"/>
    <w:rsid w:val="1DCEC168"/>
    <w:rsid w:val="1DE7B0BD"/>
    <w:rsid w:val="1DED4A7E"/>
    <w:rsid w:val="1DFABBA7"/>
    <w:rsid w:val="1DFBF29B"/>
    <w:rsid w:val="1E07D824"/>
    <w:rsid w:val="1E0C6221"/>
    <w:rsid w:val="1E0D3988"/>
    <w:rsid w:val="1E1FE6B1"/>
    <w:rsid w:val="1E31E40D"/>
    <w:rsid w:val="1E32AF26"/>
    <w:rsid w:val="1E34DDBD"/>
    <w:rsid w:val="1E52C70D"/>
    <w:rsid w:val="1E5D9AD1"/>
    <w:rsid w:val="1E6E16CC"/>
    <w:rsid w:val="1E834B0E"/>
    <w:rsid w:val="1E8E783A"/>
    <w:rsid w:val="1E8F726F"/>
    <w:rsid w:val="1E901F69"/>
    <w:rsid w:val="1E928A14"/>
    <w:rsid w:val="1EA554C6"/>
    <w:rsid w:val="1EBC8F42"/>
    <w:rsid w:val="1ECCA74C"/>
    <w:rsid w:val="1EE0F863"/>
    <w:rsid w:val="1EE213FB"/>
    <w:rsid w:val="1EE999A4"/>
    <w:rsid w:val="1EEF70A3"/>
    <w:rsid w:val="1EFB832F"/>
    <w:rsid w:val="1F02A997"/>
    <w:rsid w:val="1F12D02D"/>
    <w:rsid w:val="1F2CAA4A"/>
    <w:rsid w:val="1F465A99"/>
    <w:rsid w:val="1F48184E"/>
    <w:rsid w:val="1F774A45"/>
    <w:rsid w:val="1F7D3424"/>
    <w:rsid w:val="1F8A6196"/>
    <w:rsid w:val="1FB0B5FD"/>
    <w:rsid w:val="1FC25B58"/>
    <w:rsid w:val="1FC71EE1"/>
    <w:rsid w:val="1FCCB4EC"/>
    <w:rsid w:val="1FCD0444"/>
    <w:rsid w:val="1FCE9ADE"/>
    <w:rsid w:val="1FCF1340"/>
    <w:rsid w:val="1FD4A471"/>
    <w:rsid w:val="1FD76F75"/>
    <w:rsid w:val="1FD828BF"/>
    <w:rsid w:val="1FDF5BEF"/>
    <w:rsid w:val="1FE5280E"/>
    <w:rsid w:val="1FE6B0F3"/>
    <w:rsid w:val="1FEB96EB"/>
    <w:rsid w:val="1FF1F154"/>
    <w:rsid w:val="20069CA4"/>
    <w:rsid w:val="200A0BC7"/>
    <w:rsid w:val="2016E0AD"/>
    <w:rsid w:val="2038DD2D"/>
    <w:rsid w:val="20547249"/>
    <w:rsid w:val="20611A7A"/>
    <w:rsid w:val="20744825"/>
    <w:rsid w:val="2079B780"/>
    <w:rsid w:val="20857AE9"/>
    <w:rsid w:val="20895CE6"/>
    <w:rsid w:val="208DF2EB"/>
    <w:rsid w:val="2095898A"/>
    <w:rsid w:val="209DE65A"/>
    <w:rsid w:val="209ED1F7"/>
    <w:rsid w:val="20A347F2"/>
    <w:rsid w:val="20A4EF16"/>
    <w:rsid w:val="20AC1306"/>
    <w:rsid w:val="20BA0AFA"/>
    <w:rsid w:val="20CA38B6"/>
    <w:rsid w:val="20D952EF"/>
    <w:rsid w:val="20E5712C"/>
    <w:rsid w:val="2103F853"/>
    <w:rsid w:val="210C014F"/>
    <w:rsid w:val="21169BDB"/>
    <w:rsid w:val="21171CC3"/>
    <w:rsid w:val="211F08B9"/>
    <w:rsid w:val="2122187C"/>
    <w:rsid w:val="213564E0"/>
    <w:rsid w:val="214DA720"/>
    <w:rsid w:val="214E5B79"/>
    <w:rsid w:val="215839B3"/>
    <w:rsid w:val="21765581"/>
    <w:rsid w:val="219080E8"/>
    <w:rsid w:val="2193EA21"/>
    <w:rsid w:val="219B648D"/>
    <w:rsid w:val="21BF90E1"/>
    <w:rsid w:val="21D61CC2"/>
    <w:rsid w:val="21DBD15F"/>
    <w:rsid w:val="21E9CA06"/>
    <w:rsid w:val="222D82DA"/>
    <w:rsid w:val="224CEC0B"/>
    <w:rsid w:val="225877FB"/>
    <w:rsid w:val="226B1B7E"/>
    <w:rsid w:val="2274269A"/>
    <w:rsid w:val="227C2575"/>
    <w:rsid w:val="228916CD"/>
    <w:rsid w:val="229A07B5"/>
    <w:rsid w:val="22AE2F5F"/>
    <w:rsid w:val="22B4703F"/>
    <w:rsid w:val="22E21B7C"/>
    <w:rsid w:val="22E58399"/>
    <w:rsid w:val="230C745E"/>
    <w:rsid w:val="2316E69E"/>
    <w:rsid w:val="231A55BC"/>
    <w:rsid w:val="2329311E"/>
    <w:rsid w:val="2334843D"/>
    <w:rsid w:val="234A8D98"/>
    <w:rsid w:val="235049EC"/>
    <w:rsid w:val="2354B0C2"/>
    <w:rsid w:val="23590BE5"/>
    <w:rsid w:val="2363AFC7"/>
    <w:rsid w:val="23640CDF"/>
    <w:rsid w:val="236FD009"/>
    <w:rsid w:val="237B270C"/>
    <w:rsid w:val="237B90DF"/>
    <w:rsid w:val="237E072F"/>
    <w:rsid w:val="2384CE48"/>
    <w:rsid w:val="238EB52A"/>
    <w:rsid w:val="23900424"/>
    <w:rsid w:val="2395B2DD"/>
    <w:rsid w:val="239729EE"/>
    <w:rsid w:val="23A4E8CA"/>
    <w:rsid w:val="23BF8683"/>
    <w:rsid w:val="23C83846"/>
    <w:rsid w:val="23D84E19"/>
    <w:rsid w:val="23DEDA19"/>
    <w:rsid w:val="23E11290"/>
    <w:rsid w:val="2404EC5D"/>
    <w:rsid w:val="24064880"/>
    <w:rsid w:val="240A8063"/>
    <w:rsid w:val="240BB6EE"/>
    <w:rsid w:val="241DA04D"/>
    <w:rsid w:val="2420B418"/>
    <w:rsid w:val="243429C0"/>
    <w:rsid w:val="243BE6A4"/>
    <w:rsid w:val="24526E23"/>
    <w:rsid w:val="24528E8D"/>
    <w:rsid w:val="2463D9E0"/>
    <w:rsid w:val="2463E04E"/>
    <w:rsid w:val="246B95F5"/>
    <w:rsid w:val="247A2B1A"/>
    <w:rsid w:val="247A8A1E"/>
    <w:rsid w:val="2481B3B3"/>
    <w:rsid w:val="248CAF83"/>
    <w:rsid w:val="24A62E2E"/>
    <w:rsid w:val="24AADBF8"/>
    <w:rsid w:val="24B0CDA1"/>
    <w:rsid w:val="24C355CF"/>
    <w:rsid w:val="24CF9BB7"/>
    <w:rsid w:val="24E88856"/>
    <w:rsid w:val="24FC2D34"/>
    <w:rsid w:val="250AC369"/>
    <w:rsid w:val="251F4EC6"/>
    <w:rsid w:val="252BCDBC"/>
    <w:rsid w:val="252CEDE3"/>
    <w:rsid w:val="2540B92B"/>
    <w:rsid w:val="254495B0"/>
    <w:rsid w:val="25513377"/>
    <w:rsid w:val="25539F2D"/>
    <w:rsid w:val="256564A8"/>
    <w:rsid w:val="256D95C0"/>
    <w:rsid w:val="2573599A"/>
    <w:rsid w:val="25ACCF0D"/>
    <w:rsid w:val="25B08393"/>
    <w:rsid w:val="25BF0CC6"/>
    <w:rsid w:val="25C9D981"/>
    <w:rsid w:val="25E51D75"/>
    <w:rsid w:val="25E66836"/>
    <w:rsid w:val="25E7F3EC"/>
    <w:rsid w:val="25ECB037"/>
    <w:rsid w:val="25F22857"/>
    <w:rsid w:val="26052263"/>
    <w:rsid w:val="26120CE7"/>
    <w:rsid w:val="26246A8A"/>
    <w:rsid w:val="265043EE"/>
    <w:rsid w:val="265729FD"/>
    <w:rsid w:val="266132D8"/>
    <w:rsid w:val="2662835F"/>
    <w:rsid w:val="2676997F"/>
    <w:rsid w:val="2679C15F"/>
    <w:rsid w:val="268B812D"/>
    <w:rsid w:val="268F8448"/>
    <w:rsid w:val="268FAE62"/>
    <w:rsid w:val="2690BB4B"/>
    <w:rsid w:val="26963147"/>
    <w:rsid w:val="26A3E254"/>
    <w:rsid w:val="26B2D261"/>
    <w:rsid w:val="26B95E01"/>
    <w:rsid w:val="26BBB731"/>
    <w:rsid w:val="26C49077"/>
    <w:rsid w:val="26C9AC15"/>
    <w:rsid w:val="26E8F805"/>
    <w:rsid w:val="26EE1E48"/>
    <w:rsid w:val="26F26198"/>
    <w:rsid w:val="26FF3CFF"/>
    <w:rsid w:val="2704A5CB"/>
    <w:rsid w:val="272A95C9"/>
    <w:rsid w:val="272FE9A6"/>
    <w:rsid w:val="273C18B2"/>
    <w:rsid w:val="276D78D8"/>
    <w:rsid w:val="27777F15"/>
    <w:rsid w:val="2787E406"/>
    <w:rsid w:val="279B1A66"/>
    <w:rsid w:val="27A537A4"/>
    <w:rsid w:val="27A9A34E"/>
    <w:rsid w:val="27B1BF99"/>
    <w:rsid w:val="27CAA267"/>
    <w:rsid w:val="27CF69DF"/>
    <w:rsid w:val="27DF9FCC"/>
    <w:rsid w:val="27E1518D"/>
    <w:rsid w:val="27E69A94"/>
    <w:rsid w:val="27EDD217"/>
    <w:rsid w:val="27FB8108"/>
    <w:rsid w:val="28282024"/>
    <w:rsid w:val="28284494"/>
    <w:rsid w:val="282D0DE2"/>
    <w:rsid w:val="28354E49"/>
    <w:rsid w:val="2851A757"/>
    <w:rsid w:val="2858C111"/>
    <w:rsid w:val="2860A8B3"/>
    <w:rsid w:val="286D3B83"/>
    <w:rsid w:val="2870223A"/>
    <w:rsid w:val="288E4411"/>
    <w:rsid w:val="288F59E7"/>
    <w:rsid w:val="2891B0BB"/>
    <w:rsid w:val="28B3F367"/>
    <w:rsid w:val="28BD9F2E"/>
    <w:rsid w:val="28C4CA68"/>
    <w:rsid w:val="28C947B8"/>
    <w:rsid w:val="28CD70C8"/>
    <w:rsid w:val="28E8D79D"/>
    <w:rsid w:val="28EBDF41"/>
    <w:rsid w:val="28F199A8"/>
    <w:rsid w:val="28F31CAB"/>
    <w:rsid w:val="28F7FEBF"/>
    <w:rsid w:val="28FD3013"/>
    <w:rsid w:val="29165870"/>
    <w:rsid w:val="292AEB96"/>
    <w:rsid w:val="2938FAEA"/>
    <w:rsid w:val="2950A887"/>
    <w:rsid w:val="2957B951"/>
    <w:rsid w:val="295886A1"/>
    <w:rsid w:val="296ABB7B"/>
    <w:rsid w:val="296D18C4"/>
    <w:rsid w:val="297C961D"/>
    <w:rsid w:val="29812727"/>
    <w:rsid w:val="29843EC4"/>
    <w:rsid w:val="2984A90F"/>
    <w:rsid w:val="2989136B"/>
    <w:rsid w:val="298BBD19"/>
    <w:rsid w:val="298FB3BF"/>
    <w:rsid w:val="29A43D14"/>
    <w:rsid w:val="29A44F95"/>
    <w:rsid w:val="29CF3E17"/>
    <w:rsid w:val="29D00620"/>
    <w:rsid w:val="29F4B5C9"/>
    <w:rsid w:val="29FAD93B"/>
    <w:rsid w:val="2A0B7C18"/>
    <w:rsid w:val="2A0BD684"/>
    <w:rsid w:val="2A198957"/>
    <w:rsid w:val="2A2AC1CD"/>
    <w:rsid w:val="2A384CBB"/>
    <w:rsid w:val="2A446B7A"/>
    <w:rsid w:val="2A526C84"/>
    <w:rsid w:val="2A5CFB83"/>
    <w:rsid w:val="2A7297EC"/>
    <w:rsid w:val="2A72A696"/>
    <w:rsid w:val="2A83C9ED"/>
    <w:rsid w:val="2A86045E"/>
    <w:rsid w:val="2A8FE716"/>
    <w:rsid w:val="2AB4DD85"/>
    <w:rsid w:val="2ACA2CD6"/>
    <w:rsid w:val="2AD30050"/>
    <w:rsid w:val="2B079A72"/>
    <w:rsid w:val="2B0BC9C6"/>
    <w:rsid w:val="2B1A2E27"/>
    <w:rsid w:val="2B3C7720"/>
    <w:rsid w:val="2B410413"/>
    <w:rsid w:val="2B4A7DC2"/>
    <w:rsid w:val="2B5624C8"/>
    <w:rsid w:val="2B7CE6E0"/>
    <w:rsid w:val="2B81AB5A"/>
    <w:rsid w:val="2B8FF1AC"/>
    <w:rsid w:val="2B930213"/>
    <w:rsid w:val="2BA212FB"/>
    <w:rsid w:val="2BA2E976"/>
    <w:rsid w:val="2BA48970"/>
    <w:rsid w:val="2BA89801"/>
    <w:rsid w:val="2BA91CCF"/>
    <w:rsid w:val="2BBC9838"/>
    <w:rsid w:val="2BC25CA2"/>
    <w:rsid w:val="2BC2908C"/>
    <w:rsid w:val="2BCA32A5"/>
    <w:rsid w:val="2BCD8B5F"/>
    <w:rsid w:val="2BCF3658"/>
    <w:rsid w:val="2BD3DCFE"/>
    <w:rsid w:val="2BD65EF6"/>
    <w:rsid w:val="2BE57C4D"/>
    <w:rsid w:val="2BEA0BDA"/>
    <w:rsid w:val="2BEE7B3B"/>
    <w:rsid w:val="2BF244CF"/>
    <w:rsid w:val="2C093F93"/>
    <w:rsid w:val="2C0F89D5"/>
    <w:rsid w:val="2C1191CD"/>
    <w:rsid w:val="2C1CFD1A"/>
    <w:rsid w:val="2C408161"/>
    <w:rsid w:val="2C46F7D8"/>
    <w:rsid w:val="2C4CAB3E"/>
    <w:rsid w:val="2C4D98A8"/>
    <w:rsid w:val="2C4ECC20"/>
    <w:rsid w:val="2C563966"/>
    <w:rsid w:val="2C65FD37"/>
    <w:rsid w:val="2C73BABF"/>
    <w:rsid w:val="2C807E07"/>
    <w:rsid w:val="2C8D480B"/>
    <w:rsid w:val="2C92961E"/>
    <w:rsid w:val="2CAD2B16"/>
    <w:rsid w:val="2CB0BED7"/>
    <w:rsid w:val="2CC82E3A"/>
    <w:rsid w:val="2CC97D75"/>
    <w:rsid w:val="2CD15A67"/>
    <w:rsid w:val="2D002743"/>
    <w:rsid w:val="2D1506E7"/>
    <w:rsid w:val="2D289F85"/>
    <w:rsid w:val="2D2D6F09"/>
    <w:rsid w:val="2D2E42EC"/>
    <w:rsid w:val="2D341B5D"/>
    <w:rsid w:val="2D3CFFF5"/>
    <w:rsid w:val="2D5D86B0"/>
    <w:rsid w:val="2D654F2F"/>
    <w:rsid w:val="2D67852C"/>
    <w:rsid w:val="2D908C36"/>
    <w:rsid w:val="2D9609A3"/>
    <w:rsid w:val="2D987A99"/>
    <w:rsid w:val="2DA09F6E"/>
    <w:rsid w:val="2DA63882"/>
    <w:rsid w:val="2DAEE037"/>
    <w:rsid w:val="2DBCCBA4"/>
    <w:rsid w:val="2DC0DD69"/>
    <w:rsid w:val="2DC3A150"/>
    <w:rsid w:val="2DCAA2C2"/>
    <w:rsid w:val="2DD09767"/>
    <w:rsid w:val="2DDAF938"/>
    <w:rsid w:val="2DDF4BD8"/>
    <w:rsid w:val="2E020F1E"/>
    <w:rsid w:val="2E0DFE30"/>
    <w:rsid w:val="2E1E05E5"/>
    <w:rsid w:val="2E24096E"/>
    <w:rsid w:val="2E3F8E03"/>
    <w:rsid w:val="2E41F5A9"/>
    <w:rsid w:val="2E65BA07"/>
    <w:rsid w:val="2E66DEC3"/>
    <w:rsid w:val="2E7D9602"/>
    <w:rsid w:val="2E8AF12D"/>
    <w:rsid w:val="2E9380EB"/>
    <w:rsid w:val="2E9F3430"/>
    <w:rsid w:val="2EB69C1C"/>
    <w:rsid w:val="2EB9578F"/>
    <w:rsid w:val="2EC46FE6"/>
    <w:rsid w:val="2EC6AB31"/>
    <w:rsid w:val="2EC82292"/>
    <w:rsid w:val="2ECE4F8A"/>
    <w:rsid w:val="2ECFB59B"/>
    <w:rsid w:val="2ED1A2F1"/>
    <w:rsid w:val="2ED74F4C"/>
    <w:rsid w:val="2EE6A582"/>
    <w:rsid w:val="2EE8C773"/>
    <w:rsid w:val="2EFC2C24"/>
    <w:rsid w:val="2F185A7D"/>
    <w:rsid w:val="2F1B0844"/>
    <w:rsid w:val="2F1F2976"/>
    <w:rsid w:val="2F24E1A9"/>
    <w:rsid w:val="2F2C54A8"/>
    <w:rsid w:val="2F3191EC"/>
    <w:rsid w:val="2F31ED89"/>
    <w:rsid w:val="2F443C8B"/>
    <w:rsid w:val="2F5066A9"/>
    <w:rsid w:val="2F5F12CA"/>
    <w:rsid w:val="2F6007B0"/>
    <w:rsid w:val="2F6AC86D"/>
    <w:rsid w:val="2F726AFC"/>
    <w:rsid w:val="2F76D868"/>
    <w:rsid w:val="2F7E63D7"/>
    <w:rsid w:val="2F84EFEB"/>
    <w:rsid w:val="2F93E37F"/>
    <w:rsid w:val="2FA6F389"/>
    <w:rsid w:val="2FA81A3A"/>
    <w:rsid w:val="2FA918CB"/>
    <w:rsid w:val="2FAE9198"/>
    <w:rsid w:val="2FB6A0C1"/>
    <w:rsid w:val="2FBEEBED"/>
    <w:rsid w:val="2FD097A2"/>
    <w:rsid w:val="2FD83763"/>
    <w:rsid w:val="2FFBE196"/>
    <w:rsid w:val="2FFFF02F"/>
    <w:rsid w:val="30202D6C"/>
    <w:rsid w:val="3023F88C"/>
    <w:rsid w:val="302FEBE1"/>
    <w:rsid w:val="3030D7C5"/>
    <w:rsid w:val="305124C2"/>
    <w:rsid w:val="30602ABB"/>
    <w:rsid w:val="308053B8"/>
    <w:rsid w:val="30840296"/>
    <w:rsid w:val="30901169"/>
    <w:rsid w:val="30A37F9F"/>
    <w:rsid w:val="30AF7B26"/>
    <w:rsid w:val="30B42ADE"/>
    <w:rsid w:val="30B70BE0"/>
    <w:rsid w:val="30C739DF"/>
    <w:rsid w:val="30CD533B"/>
    <w:rsid w:val="30CE27A5"/>
    <w:rsid w:val="30D43B82"/>
    <w:rsid w:val="30E4B650"/>
    <w:rsid w:val="30EF0FCC"/>
    <w:rsid w:val="31147FA5"/>
    <w:rsid w:val="3121DDE0"/>
    <w:rsid w:val="3129D961"/>
    <w:rsid w:val="3142808B"/>
    <w:rsid w:val="31431E97"/>
    <w:rsid w:val="3145D073"/>
    <w:rsid w:val="3153D80B"/>
    <w:rsid w:val="3162B43A"/>
    <w:rsid w:val="316ACBA5"/>
    <w:rsid w:val="3171F42F"/>
    <w:rsid w:val="31817301"/>
    <w:rsid w:val="31A45234"/>
    <w:rsid w:val="31A83F08"/>
    <w:rsid w:val="31ABDB85"/>
    <w:rsid w:val="31BEA6F3"/>
    <w:rsid w:val="31C66D72"/>
    <w:rsid w:val="31C7364E"/>
    <w:rsid w:val="31CD04B5"/>
    <w:rsid w:val="31E75F02"/>
    <w:rsid w:val="31E7AD7E"/>
    <w:rsid w:val="31F16315"/>
    <w:rsid w:val="3217AFE7"/>
    <w:rsid w:val="3217B39C"/>
    <w:rsid w:val="32207DC6"/>
    <w:rsid w:val="323428BD"/>
    <w:rsid w:val="32797095"/>
    <w:rsid w:val="3281A8AF"/>
    <w:rsid w:val="328E8897"/>
    <w:rsid w:val="329C702D"/>
    <w:rsid w:val="32A3D952"/>
    <w:rsid w:val="32C47EF5"/>
    <w:rsid w:val="32E6C001"/>
    <w:rsid w:val="32EC840A"/>
    <w:rsid w:val="32F76B59"/>
    <w:rsid w:val="33052CC3"/>
    <w:rsid w:val="33145A7F"/>
    <w:rsid w:val="33276F5F"/>
    <w:rsid w:val="33445FBF"/>
    <w:rsid w:val="3347A366"/>
    <w:rsid w:val="33584467"/>
    <w:rsid w:val="335E6250"/>
    <w:rsid w:val="3369510B"/>
    <w:rsid w:val="33774883"/>
    <w:rsid w:val="337AB71E"/>
    <w:rsid w:val="337FC8C4"/>
    <w:rsid w:val="33832F63"/>
    <w:rsid w:val="33935C8F"/>
    <w:rsid w:val="33A08413"/>
    <w:rsid w:val="33B04F0D"/>
    <w:rsid w:val="33BF2FB7"/>
    <w:rsid w:val="33C814CD"/>
    <w:rsid w:val="33CFF91E"/>
    <w:rsid w:val="33D1577A"/>
    <w:rsid w:val="33D588E4"/>
    <w:rsid w:val="33E9CA71"/>
    <w:rsid w:val="33EA5243"/>
    <w:rsid w:val="33EBCBA0"/>
    <w:rsid w:val="33EEA2EA"/>
    <w:rsid w:val="33F85CCE"/>
    <w:rsid w:val="33F90319"/>
    <w:rsid w:val="33FB7053"/>
    <w:rsid w:val="33FD0393"/>
    <w:rsid w:val="34079A85"/>
    <w:rsid w:val="3412A963"/>
    <w:rsid w:val="3422A035"/>
    <w:rsid w:val="3422EC0E"/>
    <w:rsid w:val="342C53D2"/>
    <w:rsid w:val="342E8882"/>
    <w:rsid w:val="3439A188"/>
    <w:rsid w:val="343E5DF4"/>
    <w:rsid w:val="3448B372"/>
    <w:rsid w:val="3451E6CE"/>
    <w:rsid w:val="3461C218"/>
    <w:rsid w:val="3471AD98"/>
    <w:rsid w:val="34952AF8"/>
    <w:rsid w:val="349D1620"/>
    <w:rsid w:val="34B6161D"/>
    <w:rsid w:val="34CDD9E3"/>
    <w:rsid w:val="34CEDEF1"/>
    <w:rsid w:val="34DAEC6B"/>
    <w:rsid w:val="34DE4A41"/>
    <w:rsid w:val="35025A6B"/>
    <w:rsid w:val="350F127C"/>
    <w:rsid w:val="350F248B"/>
    <w:rsid w:val="3519EB61"/>
    <w:rsid w:val="351EFFC4"/>
    <w:rsid w:val="35312723"/>
    <w:rsid w:val="35497820"/>
    <w:rsid w:val="355BC772"/>
    <w:rsid w:val="356BC97F"/>
    <w:rsid w:val="3586EB0D"/>
    <w:rsid w:val="359FF180"/>
    <w:rsid w:val="35A0872F"/>
    <w:rsid w:val="35B79C14"/>
    <w:rsid w:val="35C1456A"/>
    <w:rsid w:val="35DF30B7"/>
    <w:rsid w:val="35E129D0"/>
    <w:rsid w:val="35EB8E79"/>
    <w:rsid w:val="35EC949C"/>
    <w:rsid w:val="35F7EDCA"/>
    <w:rsid w:val="3610E8AA"/>
    <w:rsid w:val="361A3F6A"/>
    <w:rsid w:val="361C690B"/>
    <w:rsid w:val="3625E245"/>
    <w:rsid w:val="362BBDE7"/>
    <w:rsid w:val="36448714"/>
    <w:rsid w:val="364A9FE8"/>
    <w:rsid w:val="364FFEF1"/>
    <w:rsid w:val="365215A4"/>
    <w:rsid w:val="3654AE23"/>
    <w:rsid w:val="366F9572"/>
    <w:rsid w:val="368BA440"/>
    <w:rsid w:val="368FBC59"/>
    <w:rsid w:val="3693F0AA"/>
    <w:rsid w:val="36B16E0C"/>
    <w:rsid w:val="36BD0746"/>
    <w:rsid w:val="36C6A31E"/>
    <w:rsid w:val="36D98B07"/>
    <w:rsid w:val="36E29E24"/>
    <w:rsid w:val="36E356C6"/>
    <w:rsid w:val="36FA9ADC"/>
    <w:rsid w:val="36FFD060"/>
    <w:rsid w:val="3705E1AA"/>
    <w:rsid w:val="370F5E2B"/>
    <w:rsid w:val="371794EA"/>
    <w:rsid w:val="3717A590"/>
    <w:rsid w:val="37264369"/>
    <w:rsid w:val="372BE902"/>
    <w:rsid w:val="373C898B"/>
    <w:rsid w:val="374460E6"/>
    <w:rsid w:val="374F90AD"/>
    <w:rsid w:val="37655D29"/>
    <w:rsid w:val="376B0C0E"/>
    <w:rsid w:val="376BCA02"/>
    <w:rsid w:val="377E738D"/>
    <w:rsid w:val="37C4B99E"/>
    <w:rsid w:val="37D077C9"/>
    <w:rsid w:val="37DA1500"/>
    <w:rsid w:val="37DD9A44"/>
    <w:rsid w:val="37E0441F"/>
    <w:rsid w:val="37EAE8A6"/>
    <w:rsid w:val="37F572AD"/>
    <w:rsid w:val="37FB223B"/>
    <w:rsid w:val="380FF4FA"/>
    <w:rsid w:val="383062FC"/>
    <w:rsid w:val="383C9278"/>
    <w:rsid w:val="3841B2AA"/>
    <w:rsid w:val="38430E4A"/>
    <w:rsid w:val="38529874"/>
    <w:rsid w:val="3854FBDD"/>
    <w:rsid w:val="3876AE12"/>
    <w:rsid w:val="3889E20F"/>
    <w:rsid w:val="388B44F0"/>
    <w:rsid w:val="38925974"/>
    <w:rsid w:val="38972FEA"/>
    <w:rsid w:val="38AF4733"/>
    <w:rsid w:val="38B72254"/>
    <w:rsid w:val="38BE3570"/>
    <w:rsid w:val="38D51F4E"/>
    <w:rsid w:val="38E33E4E"/>
    <w:rsid w:val="38ECE547"/>
    <w:rsid w:val="38F48BEF"/>
    <w:rsid w:val="38F64E10"/>
    <w:rsid w:val="3901FC60"/>
    <w:rsid w:val="39134E9C"/>
    <w:rsid w:val="391BA8C2"/>
    <w:rsid w:val="391BC1DD"/>
    <w:rsid w:val="391C2D1F"/>
    <w:rsid w:val="3925168D"/>
    <w:rsid w:val="39354E49"/>
    <w:rsid w:val="394CBF5E"/>
    <w:rsid w:val="39505247"/>
    <w:rsid w:val="3955F4B1"/>
    <w:rsid w:val="395E4329"/>
    <w:rsid w:val="396FA1E1"/>
    <w:rsid w:val="39794FDA"/>
    <w:rsid w:val="398B03F3"/>
    <w:rsid w:val="398BBA83"/>
    <w:rsid w:val="3994CDC6"/>
    <w:rsid w:val="39975D61"/>
    <w:rsid w:val="399DF9F6"/>
    <w:rsid w:val="399E665F"/>
    <w:rsid w:val="39BBC59F"/>
    <w:rsid w:val="39C34502"/>
    <w:rsid w:val="39C3CDC0"/>
    <w:rsid w:val="39C89A83"/>
    <w:rsid w:val="39CFB58F"/>
    <w:rsid w:val="39D016E4"/>
    <w:rsid w:val="39D0772B"/>
    <w:rsid w:val="39E14631"/>
    <w:rsid w:val="39E516F5"/>
    <w:rsid w:val="39E8AEA6"/>
    <w:rsid w:val="39F3A248"/>
    <w:rsid w:val="39F49B94"/>
    <w:rsid w:val="39F7AD00"/>
    <w:rsid w:val="3A0716D0"/>
    <w:rsid w:val="3A0C1F9C"/>
    <w:rsid w:val="3A1E3814"/>
    <w:rsid w:val="3A276928"/>
    <w:rsid w:val="3A2BB14A"/>
    <w:rsid w:val="3A726534"/>
    <w:rsid w:val="3A7DE276"/>
    <w:rsid w:val="3AA177C0"/>
    <w:rsid w:val="3AA2BC41"/>
    <w:rsid w:val="3AAF1A6F"/>
    <w:rsid w:val="3ACB23D1"/>
    <w:rsid w:val="3AD75FE7"/>
    <w:rsid w:val="3ADA7CDA"/>
    <w:rsid w:val="3AF0A583"/>
    <w:rsid w:val="3B011C6D"/>
    <w:rsid w:val="3B046C7C"/>
    <w:rsid w:val="3B0B5D28"/>
    <w:rsid w:val="3B26BCC9"/>
    <w:rsid w:val="3B2CE92B"/>
    <w:rsid w:val="3B2E28C7"/>
    <w:rsid w:val="3B31374F"/>
    <w:rsid w:val="3B318359"/>
    <w:rsid w:val="3B323B16"/>
    <w:rsid w:val="3B46FBE6"/>
    <w:rsid w:val="3B4A2DEF"/>
    <w:rsid w:val="3B574099"/>
    <w:rsid w:val="3B57B81D"/>
    <w:rsid w:val="3B5939F1"/>
    <w:rsid w:val="3B6B8FA7"/>
    <w:rsid w:val="3B85DE61"/>
    <w:rsid w:val="3B871E0B"/>
    <w:rsid w:val="3B8B005B"/>
    <w:rsid w:val="3B9868A7"/>
    <w:rsid w:val="3BB7ED78"/>
    <w:rsid w:val="3BBA6811"/>
    <w:rsid w:val="3BC0D405"/>
    <w:rsid w:val="3BDCB881"/>
    <w:rsid w:val="3BE27C88"/>
    <w:rsid w:val="3BE96D81"/>
    <w:rsid w:val="3BEA6415"/>
    <w:rsid w:val="3BEC9D43"/>
    <w:rsid w:val="3BF2DE92"/>
    <w:rsid w:val="3C10AF0C"/>
    <w:rsid w:val="3C2042EF"/>
    <w:rsid w:val="3C24C6BC"/>
    <w:rsid w:val="3C2C7170"/>
    <w:rsid w:val="3C347A9B"/>
    <w:rsid w:val="3C4AEECA"/>
    <w:rsid w:val="3C4D791B"/>
    <w:rsid w:val="3C5804AD"/>
    <w:rsid w:val="3C6C4120"/>
    <w:rsid w:val="3C86E66D"/>
    <w:rsid w:val="3C94D3C4"/>
    <w:rsid w:val="3CA116C2"/>
    <w:rsid w:val="3CA966B1"/>
    <w:rsid w:val="3CB318FA"/>
    <w:rsid w:val="3CB93B40"/>
    <w:rsid w:val="3CBA148D"/>
    <w:rsid w:val="3CBA4613"/>
    <w:rsid w:val="3CBC7B5A"/>
    <w:rsid w:val="3CCE0B77"/>
    <w:rsid w:val="3CD88129"/>
    <w:rsid w:val="3CDE9616"/>
    <w:rsid w:val="3CE58668"/>
    <w:rsid w:val="3CF7B51E"/>
    <w:rsid w:val="3D004835"/>
    <w:rsid w:val="3D0885FB"/>
    <w:rsid w:val="3D0C280C"/>
    <w:rsid w:val="3D0EDFE4"/>
    <w:rsid w:val="3D2CB6F8"/>
    <w:rsid w:val="3D2E0A07"/>
    <w:rsid w:val="3D468872"/>
    <w:rsid w:val="3D4DADB8"/>
    <w:rsid w:val="3D648B74"/>
    <w:rsid w:val="3D696320"/>
    <w:rsid w:val="3D6E54BD"/>
    <w:rsid w:val="3D72E9ED"/>
    <w:rsid w:val="3D777F67"/>
    <w:rsid w:val="3D82B15E"/>
    <w:rsid w:val="3D98675F"/>
    <w:rsid w:val="3D98BDEF"/>
    <w:rsid w:val="3DABD643"/>
    <w:rsid w:val="3DB5FFAF"/>
    <w:rsid w:val="3DB63C1F"/>
    <w:rsid w:val="3DC459EA"/>
    <w:rsid w:val="3DC67B17"/>
    <w:rsid w:val="3DC922A0"/>
    <w:rsid w:val="3DCBDC56"/>
    <w:rsid w:val="3DD5805A"/>
    <w:rsid w:val="3DDA5B19"/>
    <w:rsid w:val="3DDCAA0C"/>
    <w:rsid w:val="3DED76E8"/>
    <w:rsid w:val="3DF92467"/>
    <w:rsid w:val="3DF968CB"/>
    <w:rsid w:val="3DFB36B5"/>
    <w:rsid w:val="3DFB5C67"/>
    <w:rsid w:val="3E1E2003"/>
    <w:rsid w:val="3E47E280"/>
    <w:rsid w:val="3E4E1E2C"/>
    <w:rsid w:val="3E540DBD"/>
    <w:rsid w:val="3E54109D"/>
    <w:rsid w:val="3E551DE7"/>
    <w:rsid w:val="3E555C10"/>
    <w:rsid w:val="3E626FB0"/>
    <w:rsid w:val="3E772808"/>
    <w:rsid w:val="3E8A560D"/>
    <w:rsid w:val="3E953E24"/>
    <w:rsid w:val="3E96B625"/>
    <w:rsid w:val="3EAF8299"/>
    <w:rsid w:val="3ED9E90A"/>
    <w:rsid w:val="3EEE8C7B"/>
    <w:rsid w:val="3EF2625C"/>
    <w:rsid w:val="3F021FEC"/>
    <w:rsid w:val="3F046ED3"/>
    <w:rsid w:val="3F14D80A"/>
    <w:rsid w:val="3F197046"/>
    <w:rsid w:val="3F24CBD4"/>
    <w:rsid w:val="3F2E7E47"/>
    <w:rsid w:val="3F303B3B"/>
    <w:rsid w:val="3F3D5759"/>
    <w:rsid w:val="3F41FDC5"/>
    <w:rsid w:val="3F6105F9"/>
    <w:rsid w:val="3F8F1BEA"/>
    <w:rsid w:val="3FA01676"/>
    <w:rsid w:val="3FA06E60"/>
    <w:rsid w:val="3FA9E706"/>
    <w:rsid w:val="3FB6F9C1"/>
    <w:rsid w:val="3FC038D7"/>
    <w:rsid w:val="3FC7988B"/>
    <w:rsid w:val="3FCE9113"/>
    <w:rsid w:val="3FD52514"/>
    <w:rsid w:val="3FEA5AD8"/>
    <w:rsid w:val="400441FB"/>
    <w:rsid w:val="400AAFF5"/>
    <w:rsid w:val="400CA326"/>
    <w:rsid w:val="402C4924"/>
    <w:rsid w:val="402D3271"/>
    <w:rsid w:val="403B93A3"/>
    <w:rsid w:val="40426764"/>
    <w:rsid w:val="4053084E"/>
    <w:rsid w:val="40556C20"/>
    <w:rsid w:val="4058DA32"/>
    <w:rsid w:val="406FD0F5"/>
    <w:rsid w:val="406FD780"/>
    <w:rsid w:val="4071F7DC"/>
    <w:rsid w:val="40775473"/>
    <w:rsid w:val="407CA0A7"/>
    <w:rsid w:val="408BE2A9"/>
    <w:rsid w:val="408EBA85"/>
    <w:rsid w:val="4092A735"/>
    <w:rsid w:val="40930B06"/>
    <w:rsid w:val="4093C61D"/>
    <w:rsid w:val="409C0B62"/>
    <w:rsid w:val="409F79AD"/>
    <w:rsid w:val="40C3CEE6"/>
    <w:rsid w:val="40E09568"/>
    <w:rsid w:val="40E1951F"/>
    <w:rsid w:val="40F865F1"/>
    <w:rsid w:val="40F99359"/>
    <w:rsid w:val="4109BEE6"/>
    <w:rsid w:val="410D211C"/>
    <w:rsid w:val="410FCABC"/>
    <w:rsid w:val="41116205"/>
    <w:rsid w:val="4120AFD1"/>
    <w:rsid w:val="4124DFDE"/>
    <w:rsid w:val="41321D2B"/>
    <w:rsid w:val="413E4BEC"/>
    <w:rsid w:val="41460AA1"/>
    <w:rsid w:val="415803EF"/>
    <w:rsid w:val="415B6DFC"/>
    <w:rsid w:val="41684DD4"/>
    <w:rsid w:val="416A2CF7"/>
    <w:rsid w:val="416B01F8"/>
    <w:rsid w:val="41743040"/>
    <w:rsid w:val="418A3ED0"/>
    <w:rsid w:val="41934850"/>
    <w:rsid w:val="4199B763"/>
    <w:rsid w:val="41A43E76"/>
    <w:rsid w:val="41BE9F2E"/>
    <w:rsid w:val="41C2EC69"/>
    <w:rsid w:val="41C6BDD1"/>
    <w:rsid w:val="41E9821A"/>
    <w:rsid w:val="4205D916"/>
    <w:rsid w:val="424660F4"/>
    <w:rsid w:val="4246A54C"/>
    <w:rsid w:val="42478719"/>
    <w:rsid w:val="424EC741"/>
    <w:rsid w:val="42526A5D"/>
    <w:rsid w:val="425333A7"/>
    <w:rsid w:val="4255C308"/>
    <w:rsid w:val="425627A2"/>
    <w:rsid w:val="4259760E"/>
    <w:rsid w:val="42661F09"/>
    <w:rsid w:val="426E0C8F"/>
    <w:rsid w:val="42720FD5"/>
    <w:rsid w:val="4275742B"/>
    <w:rsid w:val="42762814"/>
    <w:rsid w:val="427BD26D"/>
    <w:rsid w:val="427F4766"/>
    <w:rsid w:val="4283B44C"/>
    <w:rsid w:val="4288A1DD"/>
    <w:rsid w:val="428B23BD"/>
    <w:rsid w:val="428C476B"/>
    <w:rsid w:val="429B10FF"/>
    <w:rsid w:val="42B153B8"/>
    <w:rsid w:val="42BA33DA"/>
    <w:rsid w:val="42C0A055"/>
    <w:rsid w:val="42C85EBE"/>
    <w:rsid w:val="42CB5FE7"/>
    <w:rsid w:val="42D4994E"/>
    <w:rsid w:val="42D52C9B"/>
    <w:rsid w:val="42D6DAA5"/>
    <w:rsid w:val="42E0A629"/>
    <w:rsid w:val="42E4C33D"/>
    <w:rsid w:val="42E65C7B"/>
    <w:rsid w:val="42FF91B9"/>
    <w:rsid w:val="4306CAC8"/>
    <w:rsid w:val="4324CD18"/>
    <w:rsid w:val="4330BC48"/>
    <w:rsid w:val="4336090F"/>
    <w:rsid w:val="43432B09"/>
    <w:rsid w:val="4366D693"/>
    <w:rsid w:val="436C3991"/>
    <w:rsid w:val="43884A2C"/>
    <w:rsid w:val="438B2605"/>
    <w:rsid w:val="4396B3EB"/>
    <w:rsid w:val="43AB9877"/>
    <w:rsid w:val="43ACF4A4"/>
    <w:rsid w:val="43C3D20C"/>
    <w:rsid w:val="43D00AB9"/>
    <w:rsid w:val="43F4D730"/>
    <w:rsid w:val="43F77293"/>
    <w:rsid w:val="43FAFC1A"/>
    <w:rsid w:val="440008A9"/>
    <w:rsid w:val="44046543"/>
    <w:rsid w:val="441A0B16"/>
    <w:rsid w:val="441B17C7"/>
    <w:rsid w:val="441FB01F"/>
    <w:rsid w:val="444ED510"/>
    <w:rsid w:val="444FDA85"/>
    <w:rsid w:val="4461F2CB"/>
    <w:rsid w:val="447A36C0"/>
    <w:rsid w:val="448442B1"/>
    <w:rsid w:val="448474C5"/>
    <w:rsid w:val="44906B33"/>
    <w:rsid w:val="44A55119"/>
    <w:rsid w:val="44A6060E"/>
    <w:rsid w:val="44A6304F"/>
    <w:rsid w:val="44AA5E34"/>
    <w:rsid w:val="44B129FD"/>
    <w:rsid w:val="44B12F94"/>
    <w:rsid w:val="44B2E58B"/>
    <w:rsid w:val="44BACBDD"/>
    <w:rsid w:val="44F057E7"/>
    <w:rsid w:val="44F9FB5E"/>
    <w:rsid w:val="45043E4C"/>
    <w:rsid w:val="451BF87A"/>
    <w:rsid w:val="4523F01D"/>
    <w:rsid w:val="45248277"/>
    <w:rsid w:val="4526F666"/>
    <w:rsid w:val="45380DAA"/>
    <w:rsid w:val="4557F5A9"/>
    <w:rsid w:val="4559DECA"/>
    <w:rsid w:val="455E8E5F"/>
    <w:rsid w:val="45653E5C"/>
    <w:rsid w:val="4583F764"/>
    <w:rsid w:val="4586EB86"/>
    <w:rsid w:val="458CD4CD"/>
    <w:rsid w:val="4592B46E"/>
    <w:rsid w:val="459DBFCB"/>
    <w:rsid w:val="45A6303E"/>
    <w:rsid w:val="45A642BD"/>
    <w:rsid w:val="45B82749"/>
    <w:rsid w:val="45B8410B"/>
    <w:rsid w:val="45BA8BEB"/>
    <w:rsid w:val="45BB8EF7"/>
    <w:rsid w:val="45BD0065"/>
    <w:rsid w:val="45C7994A"/>
    <w:rsid w:val="45D0E0E2"/>
    <w:rsid w:val="45D39D0D"/>
    <w:rsid w:val="46044F40"/>
    <w:rsid w:val="4608EF6E"/>
    <w:rsid w:val="46132AFE"/>
    <w:rsid w:val="462748D3"/>
    <w:rsid w:val="462BA356"/>
    <w:rsid w:val="4647A163"/>
    <w:rsid w:val="46488462"/>
    <w:rsid w:val="465064C7"/>
    <w:rsid w:val="465C87DF"/>
    <w:rsid w:val="466FB442"/>
    <w:rsid w:val="4673AAA9"/>
    <w:rsid w:val="467751FF"/>
    <w:rsid w:val="467F1EC2"/>
    <w:rsid w:val="468412BA"/>
    <w:rsid w:val="46855275"/>
    <w:rsid w:val="46AA88AD"/>
    <w:rsid w:val="46AE3D13"/>
    <w:rsid w:val="46B8D1BB"/>
    <w:rsid w:val="46C11BD4"/>
    <w:rsid w:val="46C27D88"/>
    <w:rsid w:val="46C6C639"/>
    <w:rsid w:val="46C8F38F"/>
    <w:rsid w:val="46D5ADA7"/>
    <w:rsid w:val="46DEFB11"/>
    <w:rsid w:val="46EA9DFD"/>
    <w:rsid w:val="46FAC27F"/>
    <w:rsid w:val="46FD77A6"/>
    <w:rsid w:val="470C68CE"/>
    <w:rsid w:val="4720B02E"/>
    <w:rsid w:val="47494A03"/>
    <w:rsid w:val="475160B0"/>
    <w:rsid w:val="4760B540"/>
    <w:rsid w:val="477998D5"/>
    <w:rsid w:val="4780A389"/>
    <w:rsid w:val="4788C2E1"/>
    <w:rsid w:val="47894290"/>
    <w:rsid w:val="4794551C"/>
    <w:rsid w:val="47A674D7"/>
    <w:rsid w:val="47C99524"/>
    <w:rsid w:val="47D0C132"/>
    <w:rsid w:val="47E576B7"/>
    <w:rsid w:val="47E6A27F"/>
    <w:rsid w:val="47EB33B9"/>
    <w:rsid w:val="47F3DB55"/>
    <w:rsid w:val="47F85840"/>
    <w:rsid w:val="480A2055"/>
    <w:rsid w:val="4815907B"/>
    <w:rsid w:val="481C335B"/>
    <w:rsid w:val="48239130"/>
    <w:rsid w:val="482B187F"/>
    <w:rsid w:val="482D531F"/>
    <w:rsid w:val="4833CA52"/>
    <w:rsid w:val="483BC492"/>
    <w:rsid w:val="48644EB5"/>
    <w:rsid w:val="48784ED0"/>
    <w:rsid w:val="4898F61E"/>
    <w:rsid w:val="489A0CBA"/>
    <w:rsid w:val="48A62E17"/>
    <w:rsid w:val="48B37614"/>
    <w:rsid w:val="48CEA67C"/>
    <w:rsid w:val="48D341F1"/>
    <w:rsid w:val="48F87A95"/>
    <w:rsid w:val="49002C87"/>
    <w:rsid w:val="49087903"/>
    <w:rsid w:val="4919636D"/>
    <w:rsid w:val="4929A22A"/>
    <w:rsid w:val="493882E4"/>
    <w:rsid w:val="493CAA69"/>
    <w:rsid w:val="4976FA0F"/>
    <w:rsid w:val="49775ECC"/>
    <w:rsid w:val="4980F9CB"/>
    <w:rsid w:val="4982D5F6"/>
    <w:rsid w:val="4984ADBB"/>
    <w:rsid w:val="49AD50FE"/>
    <w:rsid w:val="49B0E752"/>
    <w:rsid w:val="49B2A8EA"/>
    <w:rsid w:val="49B5C4B4"/>
    <w:rsid w:val="49B7FA7A"/>
    <w:rsid w:val="49D82EB9"/>
    <w:rsid w:val="49DD04AD"/>
    <w:rsid w:val="49E0874E"/>
    <w:rsid w:val="49F6C251"/>
    <w:rsid w:val="4A105383"/>
    <w:rsid w:val="4A32D02F"/>
    <w:rsid w:val="4A3C229B"/>
    <w:rsid w:val="4A422139"/>
    <w:rsid w:val="4A45DD31"/>
    <w:rsid w:val="4A48273C"/>
    <w:rsid w:val="4A4BBE73"/>
    <w:rsid w:val="4A4E4167"/>
    <w:rsid w:val="4A7F8289"/>
    <w:rsid w:val="4A9755D8"/>
    <w:rsid w:val="4A9F85DE"/>
    <w:rsid w:val="4AABCAF1"/>
    <w:rsid w:val="4AADA532"/>
    <w:rsid w:val="4AB830C5"/>
    <w:rsid w:val="4AB8444B"/>
    <w:rsid w:val="4ABE6234"/>
    <w:rsid w:val="4ABFFEC1"/>
    <w:rsid w:val="4ACAD2AF"/>
    <w:rsid w:val="4ACDB47D"/>
    <w:rsid w:val="4ADC82BF"/>
    <w:rsid w:val="4ADCE2C2"/>
    <w:rsid w:val="4AE335C2"/>
    <w:rsid w:val="4AE75538"/>
    <w:rsid w:val="4AE97C54"/>
    <w:rsid w:val="4AEB5B99"/>
    <w:rsid w:val="4AF48D83"/>
    <w:rsid w:val="4AF4C29F"/>
    <w:rsid w:val="4AFBD790"/>
    <w:rsid w:val="4B026ADD"/>
    <w:rsid w:val="4B127501"/>
    <w:rsid w:val="4B25C890"/>
    <w:rsid w:val="4B2DA4FF"/>
    <w:rsid w:val="4B4B80F5"/>
    <w:rsid w:val="4B65803E"/>
    <w:rsid w:val="4B6A7B73"/>
    <w:rsid w:val="4B79B0F7"/>
    <w:rsid w:val="4B7A5A9B"/>
    <w:rsid w:val="4B903562"/>
    <w:rsid w:val="4B9AE88C"/>
    <w:rsid w:val="4BB700AF"/>
    <w:rsid w:val="4BBC068F"/>
    <w:rsid w:val="4BBDDDC0"/>
    <w:rsid w:val="4BC1F441"/>
    <w:rsid w:val="4BDC89F0"/>
    <w:rsid w:val="4BE15DD5"/>
    <w:rsid w:val="4BEA11C8"/>
    <w:rsid w:val="4BF15E26"/>
    <w:rsid w:val="4BF2CFDF"/>
    <w:rsid w:val="4BF8D01D"/>
    <w:rsid w:val="4C0D014F"/>
    <w:rsid w:val="4C183157"/>
    <w:rsid w:val="4C27A56D"/>
    <w:rsid w:val="4C2E36E6"/>
    <w:rsid w:val="4C3D76F2"/>
    <w:rsid w:val="4C434DBD"/>
    <w:rsid w:val="4C462BEE"/>
    <w:rsid w:val="4C50E7FF"/>
    <w:rsid w:val="4C6984DE"/>
    <w:rsid w:val="4C872BFA"/>
    <w:rsid w:val="4CA87C57"/>
    <w:rsid w:val="4CB4B619"/>
    <w:rsid w:val="4CB9C8EC"/>
    <w:rsid w:val="4CC65BCC"/>
    <w:rsid w:val="4CD206EC"/>
    <w:rsid w:val="4CD4785F"/>
    <w:rsid w:val="4CE6D604"/>
    <w:rsid w:val="4CF069A1"/>
    <w:rsid w:val="4CF2D62D"/>
    <w:rsid w:val="4CFE1B10"/>
    <w:rsid w:val="4D1003F7"/>
    <w:rsid w:val="4D1453DF"/>
    <w:rsid w:val="4D2A7375"/>
    <w:rsid w:val="4D327046"/>
    <w:rsid w:val="4D3288D0"/>
    <w:rsid w:val="4D392968"/>
    <w:rsid w:val="4D498C5E"/>
    <w:rsid w:val="4D4F7F06"/>
    <w:rsid w:val="4D729B5D"/>
    <w:rsid w:val="4D877877"/>
    <w:rsid w:val="4D8D3E09"/>
    <w:rsid w:val="4D99286E"/>
    <w:rsid w:val="4DAA268C"/>
    <w:rsid w:val="4DB4A15C"/>
    <w:rsid w:val="4DF70DB9"/>
    <w:rsid w:val="4DFDEFDA"/>
    <w:rsid w:val="4E103765"/>
    <w:rsid w:val="4E107B49"/>
    <w:rsid w:val="4E11FEAA"/>
    <w:rsid w:val="4E1D78D1"/>
    <w:rsid w:val="4E1F2C89"/>
    <w:rsid w:val="4E20298A"/>
    <w:rsid w:val="4E53FF64"/>
    <w:rsid w:val="4E679BF5"/>
    <w:rsid w:val="4E67A270"/>
    <w:rsid w:val="4E6C6CF6"/>
    <w:rsid w:val="4E6EB6A1"/>
    <w:rsid w:val="4E743937"/>
    <w:rsid w:val="4E75749A"/>
    <w:rsid w:val="4E794ED0"/>
    <w:rsid w:val="4E7BD8EF"/>
    <w:rsid w:val="4E7D6AC0"/>
    <w:rsid w:val="4E864390"/>
    <w:rsid w:val="4E99EB71"/>
    <w:rsid w:val="4EB712C1"/>
    <w:rsid w:val="4EB7C66D"/>
    <w:rsid w:val="4ECD2E18"/>
    <w:rsid w:val="4EE6A838"/>
    <w:rsid w:val="4F1B6887"/>
    <w:rsid w:val="4F204DCD"/>
    <w:rsid w:val="4F2E2966"/>
    <w:rsid w:val="4F33C083"/>
    <w:rsid w:val="4F3ABE3F"/>
    <w:rsid w:val="4F3B9D74"/>
    <w:rsid w:val="4F3F1F93"/>
    <w:rsid w:val="4F3FE8FA"/>
    <w:rsid w:val="4F7BD0EA"/>
    <w:rsid w:val="4F7EC54E"/>
    <w:rsid w:val="4F84F0B9"/>
    <w:rsid w:val="4F9409F9"/>
    <w:rsid w:val="4FA125A0"/>
    <w:rsid w:val="4FB07BAA"/>
    <w:rsid w:val="4FB80DAF"/>
    <w:rsid w:val="4FC0E219"/>
    <w:rsid w:val="4FC6F08E"/>
    <w:rsid w:val="4FC81EEE"/>
    <w:rsid w:val="4FCD1336"/>
    <w:rsid w:val="4FCD5EFD"/>
    <w:rsid w:val="4FD29AD2"/>
    <w:rsid w:val="4FD8C626"/>
    <w:rsid w:val="5008A475"/>
    <w:rsid w:val="50094CC0"/>
    <w:rsid w:val="500A4526"/>
    <w:rsid w:val="501108DA"/>
    <w:rsid w:val="50201105"/>
    <w:rsid w:val="5020910E"/>
    <w:rsid w:val="502838E8"/>
    <w:rsid w:val="502AA7C9"/>
    <w:rsid w:val="502D5581"/>
    <w:rsid w:val="503C2DDF"/>
    <w:rsid w:val="504F24BC"/>
    <w:rsid w:val="50692367"/>
    <w:rsid w:val="50701C32"/>
    <w:rsid w:val="508B64B4"/>
    <w:rsid w:val="508EE42E"/>
    <w:rsid w:val="50A4B70F"/>
    <w:rsid w:val="50A87735"/>
    <w:rsid w:val="50B31843"/>
    <w:rsid w:val="50B91F03"/>
    <w:rsid w:val="50C0E07E"/>
    <w:rsid w:val="50C57CE7"/>
    <w:rsid w:val="50E07272"/>
    <w:rsid w:val="50E088C4"/>
    <w:rsid w:val="50EC8015"/>
    <w:rsid w:val="50F1623A"/>
    <w:rsid w:val="50F7FC2F"/>
    <w:rsid w:val="50FE00DE"/>
    <w:rsid w:val="5102D802"/>
    <w:rsid w:val="5129481A"/>
    <w:rsid w:val="51295674"/>
    <w:rsid w:val="5149AE0D"/>
    <w:rsid w:val="51529362"/>
    <w:rsid w:val="515674A1"/>
    <w:rsid w:val="515B5903"/>
    <w:rsid w:val="51614EE7"/>
    <w:rsid w:val="516C6276"/>
    <w:rsid w:val="516DAEB2"/>
    <w:rsid w:val="5174CAEB"/>
    <w:rsid w:val="5181F70A"/>
    <w:rsid w:val="51B0F8DB"/>
    <w:rsid w:val="51BBE166"/>
    <w:rsid w:val="51D90C74"/>
    <w:rsid w:val="51E29D34"/>
    <w:rsid w:val="51FC6DE2"/>
    <w:rsid w:val="520BD931"/>
    <w:rsid w:val="5218BFCD"/>
    <w:rsid w:val="521E77DC"/>
    <w:rsid w:val="52423676"/>
    <w:rsid w:val="52460C80"/>
    <w:rsid w:val="524F25A1"/>
    <w:rsid w:val="526B368C"/>
    <w:rsid w:val="5272177E"/>
    <w:rsid w:val="527DA52A"/>
    <w:rsid w:val="5281F509"/>
    <w:rsid w:val="5288D06F"/>
    <w:rsid w:val="52899ED7"/>
    <w:rsid w:val="528D5688"/>
    <w:rsid w:val="52934C83"/>
    <w:rsid w:val="529B4B89"/>
    <w:rsid w:val="52A38636"/>
    <w:rsid w:val="52A51730"/>
    <w:rsid w:val="52ADC799"/>
    <w:rsid w:val="52AF9BDA"/>
    <w:rsid w:val="52D4331E"/>
    <w:rsid w:val="52DE8D2F"/>
    <w:rsid w:val="52EEC15F"/>
    <w:rsid w:val="52FA7999"/>
    <w:rsid w:val="530088B2"/>
    <w:rsid w:val="5300D9A1"/>
    <w:rsid w:val="5304E215"/>
    <w:rsid w:val="53165AA9"/>
    <w:rsid w:val="53390554"/>
    <w:rsid w:val="534D7265"/>
    <w:rsid w:val="535D7C13"/>
    <w:rsid w:val="535FA658"/>
    <w:rsid w:val="537BEB80"/>
    <w:rsid w:val="537C4264"/>
    <w:rsid w:val="538869CF"/>
    <w:rsid w:val="5394B489"/>
    <w:rsid w:val="53B98681"/>
    <w:rsid w:val="53BC6A4D"/>
    <w:rsid w:val="53BF82D9"/>
    <w:rsid w:val="53C26B1A"/>
    <w:rsid w:val="53C6C2C1"/>
    <w:rsid w:val="53CA2686"/>
    <w:rsid w:val="53E239C7"/>
    <w:rsid w:val="53E9A7F5"/>
    <w:rsid w:val="53F09C9C"/>
    <w:rsid w:val="53FE3C85"/>
    <w:rsid w:val="5401FC2D"/>
    <w:rsid w:val="54084D0E"/>
    <w:rsid w:val="541C3F17"/>
    <w:rsid w:val="54387DE6"/>
    <w:rsid w:val="5440268D"/>
    <w:rsid w:val="545B6E66"/>
    <w:rsid w:val="546640F2"/>
    <w:rsid w:val="54C9DC44"/>
    <w:rsid w:val="54C9FBBA"/>
    <w:rsid w:val="54CC18F8"/>
    <w:rsid w:val="54E817FF"/>
    <w:rsid w:val="5501ED7F"/>
    <w:rsid w:val="551C2D7C"/>
    <w:rsid w:val="5529D597"/>
    <w:rsid w:val="55390B61"/>
    <w:rsid w:val="55451C3A"/>
    <w:rsid w:val="554C3233"/>
    <w:rsid w:val="555188A6"/>
    <w:rsid w:val="5558F02F"/>
    <w:rsid w:val="55699DD6"/>
    <w:rsid w:val="556B32E1"/>
    <w:rsid w:val="556D38D1"/>
    <w:rsid w:val="557E4E86"/>
    <w:rsid w:val="557F92E6"/>
    <w:rsid w:val="557FDECC"/>
    <w:rsid w:val="5587FBCA"/>
    <w:rsid w:val="559033DE"/>
    <w:rsid w:val="559BF886"/>
    <w:rsid w:val="55A316A3"/>
    <w:rsid w:val="55A5EB40"/>
    <w:rsid w:val="55C51229"/>
    <w:rsid w:val="55C53207"/>
    <w:rsid w:val="55CB389B"/>
    <w:rsid w:val="55CDD3AE"/>
    <w:rsid w:val="55DBCE37"/>
    <w:rsid w:val="55DE1610"/>
    <w:rsid w:val="55DF5FAA"/>
    <w:rsid w:val="55E249CC"/>
    <w:rsid w:val="55E72A63"/>
    <w:rsid w:val="55EC23EF"/>
    <w:rsid w:val="55FF3D32"/>
    <w:rsid w:val="562710CF"/>
    <w:rsid w:val="562DEF3C"/>
    <w:rsid w:val="562E3838"/>
    <w:rsid w:val="56367F1A"/>
    <w:rsid w:val="564862E4"/>
    <w:rsid w:val="5654BB1E"/>
    <w:rsid w:val="565668A0"/>
    <w:rsid w:val="56582960"/>
    <w:rsid w:val="566852D7"/>
    <w:rsid w:val="566B2398"/>
    <w:rsid w:val="56B816E1"/>
    <w:rsid w:val="56E93802"/>
    <w:rsid w:val="56E9B167"/>
    <w:rsid w:val="56FBEA2E"/>
    <w:rsid w:val="57005546"/>
    <w:rsid w:val="570E8403"/>
    <w:rsid w:val="5725E6E3"/>
    <w:rsid w:val="572DBF70"/>
    <w:rsid w:val="572E5687"/>
    <w:rsid w:val="572EA990"/>
    <w:rsid w:val="5737DD83"/>
    <w:rsid w:val="5741413F"/>
    <w:rsid w:val="574C28E4"/>
    <w:rsid w:val="5751C82A"/>
    <w:rsid w:val="577DB431"/>
    <w:rsid w:val="57807581"/>
    <w:rsid w:val="5787249E"/>
    <w:rsid w:val="578D97EE"/>
    <w:rsid w:val="579769D9"/>
    <w:rsid w:val="57A51615"/>
    <w:rsid w:val="57A5D847"/>
    <w:rsid w:val="57B7C0A1"/>
    <w:rsid w:val="57BE157E"/>
    <w:rsid w:val="57C39C92"/>
    <w:rsid w:val="57CF911D"/>
    <w:rsid w:val="57DD5CB4"/>
    <w:rsid w:val="57DDFFE6"/>
    <w:rsid w:val="57E15691"/>
    <w:rsid w:val="57E89F2E"/>
    <w:rsid w:val="5811FBC9"/>
    <w:rsid w:val="581CDB3B"/>
    <w:rsid w:val="584376E9"/>
    <w:rsid w:val="584DEA11"/>
    <w:rsid w:val="584F09B1"/>
    <w:rsid w:val="58610C2C"/>
    <w:rsid w:val="5868D5D6"/>
    <w:rsid w:val="5875BA65"/>
    <w:rsid w:val="588539CE"/>
    <w:rsid w:val="5885C9E4"/>
    <w:rsid w:val="588FA5BA"/>
    <w:rsid w:val="58943845"/>
    <w:rsid w:val="589CE6A5"/>
    <w:rsid w:val="589DCC83"/>
    <w:rsid w:val="58C5E23E"/>
    <w:rsid w:val="58C8D4BE"/>
    <w:rsid w:val="58CDA2E3"/>
    <w:rsid w:val="58E5326B"/>
    <w:rsid w:val="58F28936"/>
    <w:rsid w:val="58FFD576"/>
    <w:rsid w:val="59024BC6"/>
    <w:rsid w:val="590AB87B"/>
    <w:rsid w:val="590E50B2"/>
    <w:rsid w:val="591BFE61"/>
    <w:rsid w:val="592633A6"/>
    <w:rsid w:val="59390CDE"/>
    <w:rsid w:val="59746B84"/>
    <w:rsid w:val="59788FC4"/>
    <w:rsid w:val="597DE1A4"/>
    <w:rsid w:val="5985E72F"/>
    <w:rsid w:val="59975482"/>
    <w:rsid w:val="599C8457"/>
    <w:rsid w:val="59B4A878"/>
    <w:rsid w:val="59B508BA"/>
    <w:rsid w:val="59B55228"/>
    <w:rsid w:val="59BBCB7D"/>
    <w:rsid w:val="59C61EED"/>
    <w:rsid w:val="59CE0C73"/>
    <w:rsid w:val="59D979B5"/>
    <w:rsid w:val="59E1CA5C"/>
    <w:rsid w:val="59E281E4"/>
    <w:rsid w:val="59F86CC3"/>
    <w:rsid w:val="5A0725DA"/>
    <w:rsid w:val="5A0F92B2"/>
    <w:rsid w:val="5A37F608"/>
    <w:rsid w:val="5A46F0E3"/>
    <w:rsid w:val="5A4A9EBA"/>
    <w:rsid w:val="5A52FDC0"/>
    <w:rsid w:val="5A6600A1"/>
    <w:rsid w:val="5A6FC96F"/>
    <w:rsid w:val="5A7872FF"/>
    <w:rsid w:val="5A7B7A23"/>
    <w:rsid w:val="5A8CD2E7"/>
    <w:rsid w:val="5A91105A"/>
    <w:rsid w:val="5A995F71"/>
    <w:rsid w:val="5AA678B4"/>
    <w:rsid w:val="5ABADD40"/>
    <w:rsid w:val="5AD249DC"/>
    <w:rsid w:val="5AE9E1F3"/>
    <w:rsid w:val="5AF13A26"/>
    <w:rsid w:val="5B03D06B"/>
    <w:rsid w:val="5B26818C"/>
    <w:rsid w:val="5B355A61"/>
    <w:rsid w:val="5B36A789"/>
    <w:rsid w:val="5B3AADB1"/>
    <w:rsid w:val="5B51B86F"/>
    <w:rsid w:val="5B5BDAE2"/>
    <w:rsid w:val="5B629BA4"/>
    <w:rsid w:val="5B692D37"/>
    <w:rsid w:val="5B8E15D0"/>
    <w:rsid w:val="5BA48CC5"/>
    <w:rsid w:val="5BB657A0"/>
    <w:rsid w:val="5BDDEF7B"/>
    <w:rsid w:val="5BE568E1"/>
    <w:rsid w:val="5BE8A1D1"/>
    <w:rsid w:val="5BE97B48"/>
    <w:rsid w:val="5BEA7FBF"/>
    <w:rsid w:val="5BEF2050"/>
    <w:rsid w:val="5BF4FA5D"/>
    <w:rsid w:val="5BFC161D"/>
    <w:rsid w:val="5C1256F9"/>
    <w:rsid w:val="5C245597"/>
    <w:rsid w:val="5C24F943"/>
    <w:rsid w:val="5C2E8A02"/>
    <w:rsid w:val="5C37E9CE"/>
    <w:rsid w:val="5C3B5E3A"/>
    <w:rsid w:val="5C3EEEC8"/>
    <w:rsid w:val="5C49592C"/>
    <w:rsid w:val="5C59C77A"/>
    <w:rsid w:val="5C6B0C3D"/>
    <w:rsid w:val="5C76E875"/>
    <w:rsid w:val="5C81E99F"/>
    <w:rsid w:val="5C866F10"/>
    <w:rsid w:val="5C8F23A5"/>
    <w:rsid w:val="5C900A81"/>
    <w:rsid w:val="5CA7150B"/>
    <w:rsid w:val="5CC59799"/>
    <w:rsid w:val="5CCB0B07"/>
    <w:rsid w:val="5CD6DC47"/>
    <w:rsid w:val="5CDE46A9"/>
    <w:rsid w:val="5CE4A495"/>
    <w:rsid w:val="5CE7712C"/>
    <w:rsid w:val="5CEAE7E5"/>
    <w:rsid w:val="5CED8339"/>
    <w:rsid w:val="5CF4512D"/>
    <w:rsid w:val="5CFD88DF"/>
    <w:rsid w:val="5CFFDF72"/>
    <w:rsid w:val="5D019562"/>
    <w:rsid w:val="5D0FFDEB"/>
    <w:rsid w:val="5D4FD05C"/>
    <w:rsid w:val="5D54F369"/>
    <w:rsid w:val="5D5D78FA"/>
    <w:rsid w:val="5D6B796A"/>
    <w:rsid w:val="5D6CE248"/>
    <w:rsid w:val="5D9660CC"/>
    <w:rsid w:val="5D993755"/>
    <w:rsid w:val="5DA2E571"/>
    <w:rsid w:val="5DA95D84"/>
    <w:rsid w:val="5DB43691"/>
    <w:rsid w:val="5DC05BEB"/>
    <w:rsid w:val="5DC86AD9"/>
    <w:rsid w:val="5DDCD8EB"/>
    <w:rsid w:val="5DE65802"/>
    <w:rsid w:val="5DE9E4E7"/>
    <w:rsid w:val="5DEB2921"/>
    <w:rsid w:val="5DF182A2"/>
    <w:rsid w:val="5DF4CE00"/>
    <w:rsid w:val="5E1FB8FC"/>
    <w:rsid w:val="5E2E24F9"/>
    <w:rsid w:val="5E390898"/>
    <w:rsid w:val="5E410DAB"/>
    <w:rsid w:val="5E493C05"/>
    <w:rsid w:val="5E64BD67"/>
    <w:rsid w:val="5E7CFB87"/>
    <w:rsid w:val="5E7F76DF"/>
    <w:rsid w:val="5E93632C"/>
    <w:rsid w:val="5EA1D664"/>
    <w:rsid w:val="5EA4EC4E"/>
    <w:rsid w:val="5EA6F632"/>
    <w:rsid w:val="5EAFEC01"/>
    <w:rsid w:val="5EBD5B95"/>
    <w:rsid w:val="5EBF4308"/>
    <w:rsid w:val="5ED66E01"/>
    <w:rsid w:val="5ED6AEF4"/>
    <w:rsid w:val="5EDC2D87"/>
    <w:rsid w:val="5EE9A013"/>
    <w:rsid w:val="5EEC51F7"/>
    <w:rsid w:val="5F138750"/>
    <w:rsid w:val="5F32C8E2"/>
    <w:rsid w:val="5F370FE7"/>
    <w:rsid w:val="5F3E81BB"/>
    <w:rsid w:val="5F4161C3"/>
    <w:rsid w:val="5F49F7BB"/>
    <w:rsid w:val="5F4ABE68"/>
    <w:rsid w:val="5F6208CF"/>
    <w:rsid w:val="5F656993"/>
    <w:rsid w:val="5F7012D3"/>
    <w:rsid w:val="5F72597F"/>
    <w:rsid w:val="5F8C8E39"/>
    <w:rsid w:val="5F91CD72"/>
    <w:rsid w:val="5FA32CC5"/>
    <w:rsid w:val="5FA6E80A"/>
    <w:rsid w:val="5FB895A9"/>
    <w:rsid w:val="5FBE2B08"/>
    <w:rsid w:val="5FDCA762"/>
    <w:rsid w:val="5FE16F32"/>
    <w:rsid w:val="5FE507A9"/>
    <w:rsid w:val="5FF28C51"/>
    <w:rsid w:val="5FF98314"/>
    <w:rsid w:val="5FFFEB1C"/>
    <w:rsid w:val="6022EEEE"/>
    <w:rsid w:val="604949BC"/>
    <w:rsid w:val="604BB1B4"/>
    <w:rsid w:val="605DD54F"/>
    <w:rsid w:val="6069B7F6"/>
    <w:rsid w:val="6073E7BB"/>
    <w:rsid w:val="6075B30F"/>
    <w:rsid w:val="608C1D6C"/>
    <w:rsid w:val="60A73E07"/>
    <w:rsid w:val="60CC9A33"/>
    <w:rsid w:val="60DC9821"/>
    <w:rsid w:val="60E5F5EC"/>
    <w:rsid w:val="60FBB756"/>
    <w:rsid w:val="60FF05D0"/>
    <w:rsid w:val="6100AF33"/>
    <w:rsid w:val="61032036"/>
    <w:rsid w:val="611B38A7"/>
    <w:rsid w:val="612173A4"/>
    <w:rsid w:val="612A2E0E"/>
    <w:rsid w:val="61359AC0"/>
    <w:rsid w:val="61376833"/>
    <w:rsid w:val="614722D0"/>
    <w:rsid w:val="6148EC06"/>
    <w:rsid w:val="614CC813"/>
    <w:rsid w:val="61689F70"/>
    <w:rsid w:val="616DE557"/>
    <w:rsid w:val="618CEA09"/>
    <w:rsid w:val="6199C0CD"/>
    <w:rsid w:val="619B6EF8"/>
    <w:rsid w:val="61A14514"/>
    <w:rsid w:val="61AE283A"/>
    <w:rsid w:val="61B84758"/>
    <w:rsid w:val="61B86254"/>
    <w:rsid w:val="61DA8CBF"/>
    <w:rsid w:val="61DBD173"/>
    <w:rsid w:val="61EB20EB"/>
    <w:rsid w:val="61EF2E97"/>
    <w:rsid w:val="61F695CD"/>
    <w:rsid w:val="620A518E"/>
    <w:rsid w:val="620AF687"/>
    <w:rsid w:val="621983A2"/>
    <w:rsid w:val="623C750D"/>
    <w:rsid w:val="624512CC"/>
    <w:rsid w:val="62528766"/>
    <w:rsid w:val="6272365A"/>
    <w:rsid w:val="627A4CF6"/>
    <w:rsid w:val="62B6418D"/>
    <w:rsid w:val="62C57BB1"/>
    <w:rsid w:val="62CDAC70"/>
    <w:rsid w:val="62D1F366"/>
    <w:rsid w:val="62D4589C"/>
    <w:rsid w:val="62DACD87"/>
    <w:rsid w:val="631BB0C0"/>
    <w:rsid w:val="6323983A"/>
    <w:rsid w:val="63295FD4"/>
    <w:rsid w:val="6331AD60"/>
    <w:rsid w:val="634DBCB5"/>
    <w:rsid w:val="635C8C6B"/>
    <w:rsid w:val="636E531D"/>
    <w:rsid w:val="6396DE28"/>
    <w:rsid w:val="6399AF89"/>
    <w:rsid w:val="63A11BBA"/>
    <w:rsid w:val="63B0C2F3"/>
    <w:rsid w:val="63B19351"/>
    <w:rsid w:val="63BBF69C"/>
    <w:rsid w:val="63C241C8"/>
    <w:rsid w:val="63C3BE2E"/>
    <w:rsid w:val="63CCB5C4"/>
    <w:rsid w:val="63F11737"/>
    <w:rsid w:val="63FB92FB"/>
    <w:rsid w:val="64169290"/>
    <w:rsid w:val="64372D93"/>
    <w:rsid w:val="6437DFA0"/>
    <w:rsid w:val="64431D50"/>
    <w:rsid w:val="64485A11"/>
    <w:rsid w:val="644F27AB"/>
    <w:rsid w:val="645211EE"/>
    <w:rsid w:val="64565CB3"/>
    <w:rsid w:val="64731F6E"/>
    <w:rsid w:val="648355CA"/>
    <w:rsid w:val="648B42AE"/>
    <w:rsid w:val="6498FE93"/>
    <w:rsid w:val="64A16A50"/>
    <w:rsid w:val="64A1AC48"/>
    <w:rsid w:val="64D34E0D"/>
    <w:rsid w:val="64DC2FCF"/>
    <w:rsid w:val="64E51081"/>
    <w:rsid w:val="64E7D8FB"/>
    <w:rsid w:val="64F2CA13"/>
    <w:rsid w:val="64FD23FF"/>
    <w:rsid w:val="651B4A5F"/>
    <w:rsid w:val="652D7170"/>
    <w:rsid w:val="6536D618"/>
    <w:rsid w:val="6565063C"/>
    <w:rsid w:val="65671FA8"/>
    <w:rsid w:val="65768DBB"/>
    <w:rsid w:val="65786EFF"/>
    <w:rsid w:val="657D78B5"/>
    <w:rsid w:val="6589524D"/>
    <w:rsid w:val="6589BE55"/>
    <w:rsid w:val="6589D132"/>
    <w:rsid w:val="659C0FDE"/>
    <w:rsid w:val="65AC89E2"/>
    <w:rsid w:val="65B2B32C"/>
    <w:rsid w:val="65B4BD7D"/>
    <w:rsid w:val="65D3C301"/>
    <w:rsid w:val="65DF098B"/>
    <w:rsid w:val="65E39516"/>
    <w:rsid w:val="65E721E6"/>
    <w:rsid w:val="65EB2794"/>
    <w:rsid w:val="65F96641"/>
    <w:rsid w:val="6601F01D"/>
    <w:rsid w:val="661F262B"/>
    <w:rsid w:val="662A3E28"/>
    <w:rsid w:val="664575A8"/>
    <w:rsid w:val="665F8345"/>
    <w:rsid w:val="6678E33D"/>
    <w:rsid w:val="6682B77C"/>
    <w:rsid w:val="668A30A4"/>
    <w:rsid w:val="6690BCF9"/>
    <w:rsid w:val="66A9626F"/>
    <w:rsid w:val="66BE920E"/>
    <w:rsid w:val="66CEE789"/>
    <w:rsid w:val="66F0696F"/>
    <w:rsid w:val="66F3975E"/>
    <w:rsid w:val="670A5BA9"/>
    <w:rsid w:val="670BB4D7"/>
    <w:rsid w:val="6729B7D4"/>
    <w:rsid w:val="672CB823"/>
    <w:rsid w:val="673879F7"/>
    <w:rsid w:val="673A6B16"/>
    <w:rsid w:val="6753462A"/>
    <w:rsid w:val="6754DE3D"/>
    <w:rsid w:val="67736BF7"/>
    <w:rsid w:val="67782CC4"/>
    <w:rsid w:val="67828B58"/>
    <w:rsid w:val="67867F0E"/>
    <w:rsid w:val="678C3BFD"/>
    <w:rsid w:val="678DFBA2"/>
    <w:rsid w:val="67A26396"/>
    <w:rsid w:val="67B83620"/>
    <w:rsid w:val="67BBD379"/>
    <w:rsid w:val="67BD667D"/>
    <w:rsid w:val="67C5B73A"/>
    <w:rsid w:val="67C70406"/>
    <w:rsid w:val="67C8F24B"/>
    <w:rsid w:val="67D5236D"/>
    <w:rsid w:val="67D6AC5A"/>
    <w:rsid w:val="67DDC564"/>
    <w:rsid w:val="67E84F90"/>
    <w:rsid w:val="67EBC490"/>
    <w:rsid w:val="67FB3EE0"/>
    <w:rsid w:val="680AF253"/>
    <w:rsid w:val="682082A2"/>
    <w:rsid w:val="68234223"/>
    <w:rsid w:val="6848CC93"/>
    <w:rsid w:val="6866B824"/>
    <w:rsid w:val="68900D0F"/>
    <w:rsid w:val="68969E00"/>
    <w:rsid w:val="689A0A17"/>
    <w:rsid w:val="68A61A47"/>
    <w:rsid w:val="68ABC844"/>
    <w:rsid w:val="68B141EF"/>
    <w:rsid w:val="68B16ADE"/>
    <w:rsid w:val="68E0A996"/>
    <w:rsid w:val="68E89B7E"/>
    <w:rsid w:val="68EC4064"/>
    <w:rsid w:val="68F4B921"/>
    <w:rsid w:val="68F54FAE"/>
    <w:rsid w:val="68FA22DF"/>
    <w:rsid w:val="69202473"/>
    <w:rsid w:val="69271D0F"/>
    <w:rsid w:val="69292F95"/>
    <w:rsid w:val="692D42DB"/>
    <w:rsid w:val="6932BBB6"/>
    <w:rsid w:val="69363462"/>
    <w:rsid w:val="693BE31B"/>
    <w:rsid w:val="693FA538"/>
    <w:rsid w:val="69470873"/>
    <w:rsid w:val="6958DBC1"/>
    <w:rsid w:val="695CD808"/>
    <w:rsid w:val="69690BB1"/>
    <w:rsid w:val="696A648A"/>
    <w:rsid w:val="69739E4D"/>
    <w:rsid w:val="697DA90E"/>
    <w:rsid w:val="69B161A3"/>
    <w:rsid w:val="69BCA66E"/>
    <w:rsid w:val="69C41619"/>
    <w:rsid w:val="69C8732B"/>
    <w:rsid w:val="69CA06DC"/>
    <w:rsid w:val="69E56CE7"/>
    <w:rsid w:val="69F0E03C"/>
    <w:rsid w:val="69F50F57"/>
    <w:rsid w:val="6A099538"/>
    <w:rsid w:val="6A19E5EF"/>
    <w:rsid w:val="6A25D7E4"/>
    <w:rsid w:val="6A361E67"/>
    <w:rsid w:val="6A44428C"/>
    <w:rsid w:val="6A51F120"/>
    <w:rsid w:val="6A52A90D"/>
    <w:rsid w:val="6A62DD2A"/>
    <w:rsid w:val="6A6F6C2F"/>
    <w:rsid w:val="6A72CC9D"/>
    <w:rsid w:val="6A752BE2"/>
    <w:rsid w:val="6A7DD195"/>
    <w:rsid w:val="6A896E5E"/>
    <w:rsid w:val="6AAFE2FC"/>
    <w:rsid w:val="6AD7AAC3"/>
    <w:rsid w:val="6AD840D5"/>
    <w:rsid w:val="6AE008A7"/>
    <w:rsid w:val="6AF55579"/>
    <w:rsid w:val="6AFB8673"/>
    <w:rsid w:val="6B105C82"/>
    <w:rsid w:val="6B10B6DE"/>
    <w:rsid w:val="6B13144E"/>
    <w:rsid w:val="6B201B6B"/>
    <w:rsid w:val="6B4D3204"/>
    <w:rsid w:val="6B584F9D"/>
    <w:rsid w:val="6B781318"/>
    <w:rsid w:val="6B8D7FD3"/>
    <w:rsid w:val="6B981C4A"/>
    <w:rsid w:val="6BF05EAD"/>
    <w:rsid w:val="6BF267BB"/>
    <w:rsid w:val="6BF748E6"/>
    <w:rsid w:val="6C12AC2B"/>
    <w:rsid w:val="6C21A475"/>
    <w:rsid w:val="6C532A3A"/>
    <w:rsid w:val="6C56DE63"/>
    <w:rsid w:val="6C6AE640"/>
    <w:rsid w:val="6C6B6602"/>
    <w:rsid w:val="6C72BB2F"/>
    <w:rsid w:val="6C79EC16"/>
    <w:rsid w:val="6C7DBA32"/>
    <w:rsid w:val="6C89B9E0"/>
    <w:rsid w:val="6C9617D1"/>
    <w:rsid w:val="6C9C7C7D"/>
    <w:rsid w:val="6CA5A776"/>
    <w:rsid w:val="6CA86E7E"/>
    <w:rsid w:val="6CAD8C93"/>
    <w:rsid w:val="6CAF353D"/>
    <w:rsid w:val="6CB470A2"/>
    <w:rsid w:val="6CB88520"/>
    <w:rsid w:val="6CBC113D"/>
    <w:rsid w:val="6CBC649A"/>
    <w:rsid w:val="6CBCA0BC"/>
    <w:rsid w:val="6CC2EB16"/>
    <w:rsid w:val="6D002410"/>
    <w:rsid w:val="6D0ECEB7"/>
    <w:rsid w:val="6D17F503"/>
    <w:rsid w:val="6D276972"/>
    <w:rsid w:val="6D2EA429"/>
    <w:rsid w:val="6D3ACBE2"/>
    <w:rsid w:val="6D3B99A1"/>
    <w:rsid w:val="6D4096BC"/>
    <w:rsid w:val="6D5546BD"/>
    <w:rsid w:val="6D5609BE"/>
    <w:rsid w:val="6D602691"/>
    <w:rsid w:val="6D6220D1"/>
    <w:rsid w:val="6D93733B"/>
    <w:rsid w:val="6D9A163F"/>
    <w:rsid w:val="6D9FCABF"/>
    <w:rsid w:val="6DBD74D6"/>
    <w:rsid w:val="6DE165D5"/>
    <w:rsid w:val="6DE95653"/>
    <w:rsid w:val="6DEAA213"/>
    <w:rsid w:val="6DF9AE80"/>
    <w:rsid w:val="6DFF4CAF"/>
    <w:rsid w:val="6E15875C"/>
    <w:rsid w:val="6E2A98FD"/>
    <w:rsid w:val="6E4DFDFC"/>
    <w:rsid w:val="6E572FC7"/>
    <w:rsid w:val="6E5BF79D"/>
    <w:rsid w:val="6E605887"/>
    <w:rsid w:val="6E68946C"/>
    <w:rsid w:val="6E756F29"/>
    <w:rsid w:val="6E81399F"/>
    <w:rsid w:val="6E934837"/>
    <w:rsid w:val="6E951E04"/>
    <w:rsid w:val="6E981E0D"/>
    <w:rsid w:val="6E9F4D61"/>
    <w:rsid w:val="6EA753D9"/>
    <w:rsid w:val="6EA81A46"/>
    <w:rsid w:val="6EAFCC50"/>
    <w:rsid w:val="6ECA3C4D"/>
    <w:rsid w:val="6ECF148E"/>
    <w:rsid w:val="6ED1897E"/>
    <w:rsid w:val="6ED7D2E8"/>
    <w:rsid w:val="6EE62636"/>
    <w:rsid w:val="6EF2864E"/>
    <w:rsid w:val="6EFB1259"/>
    <w:rsid w:val="6EFB9F68"/>
    <w:rsid w:val="6F095884"/>
    <w:rsid w:val="6F1AF48F"/>
    <w:rsid w:val="6F214EBE"/>
    <w:rsid w:val="6F22961D"/>
    <w:rsid w:val="6F27672E"/>
    <w:rsid w:val="6F3FEA1C"/>
    <w:rsid w:val="6F412B90"/>
    <w:rsid w:val="6F6D4CD1"/>
    <w:rsid w:val="6F77AA77"/>
    <w:rsid w:val="6F83937E"/>
    <w:rsid w:val="6F87A53E"/>
    <w:rsid w:val="6F884A5A"/>
    <w:rsid w:val="6F94359F"/>
    <w:rsid w:val="6F979523"/>
    <w:rsid w:val="6F9B3A4A"/>
    <w:rsid w:val="6FAE3B5A"/>
    <w:rsid w:val="6FBE94C7"/>
    <w:rsid w:val="6FC10C10"/>
    <w:rsid w:val="6FC40242"/>
    <w:rsid w:val="6FC71483"/>
    <w:rsid w:val="6FCBC748"/>
    <w:rsid w:val="6FCD5F0B"/>
    <w:rsid w:val="6FE178FE"/>
    <w:rsid w:val="6FEDCC83"/>
    <w:rsid w:val="6FF57665"/>
    <w:rsid w:val="6FFD5B4F"/>
    <w:rsid w:val="70085CD8"/>
    <w:rsid w:val="700EC89E"/>
    <w:rsid w:val="70177F72"/>
    <w:rsid w:val="701B2CDB"/>
    <w:rsid w:val="7020A327"/>
    <w:rsid w:val="70320895"/>
    <w:rsid w:val="703A9E74"/>
    <w:rsid w:val="7041C432"/>
    <w:rsid w:val="705238EC"/>
    <w:rsid w:val="7053C96B"/>
    <w:rsid w:val="7072161C"/>
    <w:rsid w:val="708D3BF8"/>
    <w:rsid w:val="70942D8D"/>
    <w:rsid w:val="7099B445"/>
    <w:rsid w:val="709A45C0"/>
    <w:rsid w:val="70A71493"/>
    <w:rsid w:val="70B02D06"/>
    <w:rsid w:val="70B82C4E"/>
    <w:rsid w:val="70BA7F50"/>
    <w:rsid w:val="70C19DD0"/>
    <w:rsid w:val="70CB458B"/>
    <w:rsid w:val="70D3F560"/>
    <w:rsid w:val="70D401A2"/>
    <w:rsid w:val="70D5AE3A"/>
    <w:rsid w:val="70D5E674"/>
    <w:rsid w:val="70E9CA34"/>
    <w:rsid w:val="70F5D2D3"/>
    <w:rsid w:val="7111A20B"/>
    <w:rsid w:val="711D5CB5"/>
    <w:rsid w:val="712F18D9"/>
    <w:rsid w:val="713D738D"/>
    <w:rsid w:val="7142928C"/>
    <w:rsid w:val="714F5F79"/>
    <w:rsid w:val="7159C901"/>
    <w:rsid w:val="7159E16C"/>
    <w:rsid w:val="71665A4B"/>
    <w:rsid w:val="7172B1F1"/>
    <w:rsid w:val="717621A0"/>
    <w:rsid w:val="717F89C8"/>
    <w:rsid w:val="718DD3FD"/>
    <w:rsid w:val="71C75751"/>
    <w:rsid w:val="71CA21B5"/>
    <w:rsid w:val="71EB2C37"/>
    <w:rsid w:val="71F6A9C2"/>
    <w:rsid w:val="72053DBC"/>
    <w:rsid w:val="7207EA74"/>
    <w:rsid w:val="720BAB01"/>
    <w:rsid w:val="7214A71D"/>
    <w:rsid w:val="7219E1C4"/>
    <w:rsid w:val="721C8F8B"/>
    <w:rsid w:val="7228EF8A"/>
    <w:rsid w:val="7251001B"/>
    <w:rsid w:val="72548300"/>
    <w:rsid w:val="727243A8"/>
    <w:rsid w:val="72817BDB"/>
    <w:rsid w:val="7290BDB7"/>
    <w:rsid w:val="72917EB4"/>
    <w:rsid w:val="72AE7F12"/>
    <w:rsid w:val="72B614CC"/>
    <w:rsid w:val="72B9BE56"/>
    <w:rsid w:val="72D4B2F5"/>
    <w:rsid w:val="72DC6C6B"/>
    <w:rsid w:val="72DE62ED"/>
    <w:rsid w:val="72E25421"/>
    <w:rsid w:val="72F1B739"/>
    <w:rsid w:val="72FC8AF0"/>
    <w:rsid w:val="730A3FC9"/>
    <w:rsid w:val="731AFACE"/>
    <w:rsid w:val="732A0CF8"/>
    <w:rsid w:val="732D097B"/>
    <w:rsid w:val="73364E0F"/>
    <w:rsid w:val="73586303"/>
    <w:rsid w:val="73635B7B"/>
    <w:rsid w:val="736DEEF5"/>
    <w:rsid w:val="736F6A97"/>
    <w:rsid w:val="737769F4"/>
    <w:rsid w:val="73787501"/>
    <w:rsid w:val="737B9894"/>
    <w:rsid w:val="73946275"/>
    <w:rsid w:val="73A70F88"/>
    <w:rsid w:val="73AB94AF"/>
    <w:rsid w:val="73B11993"/>
    <w:rsid w:val="73B7809D"/>
    <w:rsid w:val="73CB1B2C"/>
    <w:rsid w:val="73D619E0"/>
    <w:rsid w:val="73F14A8C"/>
    <w:rsid w:val="73F3DF36"/>
    <w:rsid w:val="74120B09"/>
    <w:rsid w:val="74138DFD"/>
    <w:rsid w:val="744DDBCB"/>
    <w:rsid w:val="7457C4DB"/>
    <w:rsid w:val="7474B2FC"/>
    <w:rsid w:val="747A9255"/>
    <w:rsid w:val="747AC91B"/>
    <w:rsid w:val="747D2AC5"/>
    <w:rsid w:val="7481B282"/>
    <w:rsid w:val="74947D33"/>
    <w:rsid w:val="74A8B391"/>
    <w:rsid w:val="74BC7AF7"/>
    <w:rsid w:val="74C85DDB"/>
    <w:rsid w:val="74CCA989"/>
    <w:rsid w:val="74CCE8FB"/>
    <w:rsid w:val="74CEAB3D"/>
    <w:rsid w:val="74CF9D29"/>
    <w:rsid w:val="74DAC808"/>
    <w:rsid w:val="74E30A2E"/>
    <w:rsid w:val="74F3B884"/>
    <w:rsid w:val="750DEB69"/>
    <w:rsid w:val="7513B241"/>
    <w:rsid w:val="752112C7"/>
    <w:rsid w:val="75243737"/>
    <w:rsid w:val="7548F5E7"/>
    <w:rsid w:val="755642E4"/>
    <w:rsid w:val="756401C8"/>
    <w:rsid w:val="75875425"/>
    <w:rsid w:val="7595F4D7"/>
    <w:rsid w:val="7597D126"/>
    <w:rsid w:val="75A98148"/>
    <w:rsid w:val="75B37116"/>
    <w:rsid w:val="75B3C5D2"/>
    <w:rsid w:val="75B4E72A"/>
    <w:rsid w:val="75B7CC13"/>
    <w:rsid w:val="75B95284"/>
    <w:rsid w:val="75CBDB24"/>
    <w:rsid w:val="75D74A8F"/>
    <w:rsid w:val="75E97416"/>
    <w:rsid w:val="75F4F574"/>
    <w:rsid w:val="75FB5378"/>
    <w:rsid w:val="76039D72"/>
    <w:rsid w:val="760EB6F7"/>
    <w:rsid w:val="762A5527"/>
    <w:rsid w:val="7639CB6E"/>
    <w:rsid w:val="7647AF06"/>
    <w:rsid w:val="764E89E0"/>
    <w:rsid w:val="76559494"/>
    <w:rsid w:val="766010A7"/>
    <w:rsid w:val="766B0DCC"/>
    <w:rsid w:val="766BA27B"/>
    <w:rsid w:val="7676AE48"/>
    <w:rsid w:val="7677A637"/>
    <w:rsid w:val="76804429"/>
    <w:rsid w:val="7686C0F6"/>
    <w:rsid w:val="769F4AA8"/>
    <w:rsid w:val="76B891B0"/>
    <w:rsid w:val="76C4DF3F"/>
    <w:rsid w:val="76DDD2D4"/>
    <w:rsid w:val="76E60DB4"/>
    <w:rsid w:val="76EBAA41"/>
    <w:rsid w:val="77080E62"/>
    <w:rsid w:val="770FE48B"/>
    <w:rsid w:val="771F9F79"/>
    <w:rsid w:val="7752D2F8"/>
    <w:rsid w:val="7755A78C"/>
    <w:rsid w:val="7778525F"/>
    <w:rsid w:val="777B6131"/>
    <w:rsid w:val="779512E2"/>
    <w:rsid w:val="779B5E15"/>
    <w:rsid w:val="779CF498"/>
    <w:rsid w:val="77AA0554"/>
    <w:rsid w:val="77AFDD8E"/>
    <w:rsid w:val="77CECD43"/>
    <w:rsid w:val="77DAF002"/>
    <w:rsid w:val="77E372A9"/>
    <w:rsid w:val="77E455BE"/>
    <w:rsid w:val="77FCBC02"/>
    <w:rsid w:val="77FE6FF4"/>
    <w:rsid w:val="77FF9127"/>
    <w:rsid w:val="780F776D"/>
    <w:rsid w:val="78137698"/>
    <w:rsid w:val="781AB3C4"/>
    <w:rsid w:val="7825C969"/>
    <w:rsid w:val="78338C67"/>
    <w:rsid w:val="7833C6E5"/>
    <w:rsid w:val="783C5817"/>
    <w:rsid w:val="784BEEF4"/>
    <w:rsid w:val="785A0BE6"/>
    <w:rsid w:val="785CA1C0"/>
    <w:rsid w:val="786A4A71"/>
    <w:rsid w:val="786D7953"/>
    <w:rsid w:val="787CCF45"/>
    <w:rsid w:val="788EE3F8"/>
    <w:rsid w:val="789C6E47"/>
    <w:rsid w:val="78D027F0"/>
    <w:rsid w:val="78DAD3C5"/>
    <w:rsid w:val="78E628ED"/>
    <w:rsid w:val="7901FDD0"/>
    <w:rsid w:val="7903F706"/>
    <w:rsid w:val="790F75ED"/>
    <w:rsid w:val="79207674"/>
    <w:rsid w:val="7920C5F3"/>
    <w:rsid w:val="7925315F"/>
    <w:rsid w:val="792D8F48"/>
    <w:rsid w:val="7931148A"/>
    <w:rsid w:val="795AC2EC"/>
    <w:rsid w:val="796B0F3D"/>
    <w:rsid w:val="796E4161"/>
    <w:rsid w:val="797412F3"/>
    <w:rsid w:val="797BA5CA"/>
    <w:rsid w:val="79856EFA"/>
    <w:rsid w:val="79862561"/>
    <w:rsid w:val="798D3556"/>
    <w:rsid w:val="79920431"/>
    <w:rsid w:val="79A3EE73"/>
    <w:rsid w:val="79A50FBF"/>
    <w:rsid w:val="79C4D0D7"/>
    <w:rsid w:val="79C73680"/>
    <w:rsid w:val="79C7856D"/>
    <w:rsid w:val="79D1F440"/>
    <w:rsid w:val="79DAC66B"/>
    <w:rsid w:val="79DB7BE6"/>
    <w:rsid w:val="79DE784B"/>
    <w:rsid w:val="79E41C79"/>
    <w:rsid w:val="7A221B6C"/>
    <w:rsid w:val="7A5E641D"/>
    <w:rsid w:val="7A67DBA9"/>
    <w:rsid w:val="7A6F3CAE"/>
    <w:rsid w:val="7A79F5C9"/>
    <w:rsid w:val="7A80E776"/>
    <w:rsid w:val="7A850FEF"/>
    <w:rsid w:val="7A8AAF08"/>
    <w:rsid w:val="7AA1A82B"/>
    <w:rsid w:val="7ACF6793"/>
    <w:rsid w:val="7AD43DA9"/>
    <w:rsid w:val="7ADB0DCB"/>
    <w:rsid w:val="7AE5B7BF"/>
    <w:rsid w:val="7AE77E50"/>
    <w:rsid w:val="7AE9B247"/>
    <w:rsid w:val="7B03F0BC"/>
    <w:rsid w:val="7B197DEA"/>
    <w:rsid w:val="7B1E1D73"/>
    <w:rsid w:val="7B205933"/>
    <w:rsid w:val="7B2316C3"/>
    <w:rsid w:val="7B399425"/>
    <w:rsid w:val="7B3A70B1"/>
    <w:rsid w:val="7B40E020"/>
    <w:rsid w:val="7B473FEA"/>
    <w:rsid w:val="7B56C355"/>
    <w:rsid w:val="7B5BF2A7"/>
    <w:rsid w:val="7B64E3F1"/>
    <w:rsid w:val="7B681282"/>
    <w:rsid w:val="7B68D2E3"/>
    <w:rsid w:val="7B6D3DF0"/>
    <w:rsid w:val="7B7524C9"/>
    <w:rsid w:val="7B76AD42"/>
    <w:rsid w:val="7B782D4D"/>
    <w:rsid w:val="7B81AA8D"/>
    <w:rsid w:val="7B84A81F"/>
    <w:rsid w:val="7B8C2C16"/>
    <w:rsid w:val="7BA7347D"/>
    <w:rsid w:val="7BBB8355"/>
    <w:rsid w:val="7BBDEBCD"/>
    <w:rsid w:val="7BC37746"/>
    <w:rsid w:val="7BD19B9B"/>
    <w:rsid w:val="7BDD37C5"/>
    <w:rsid w:val="7BEA0F86"/>
    <w:rsid w:val="7BFFC370"/>
    <w:rsid w:val="7C017A56"/>
    <w:rsid w:val="7C03AC0A"/>
    <w:rsid w:val="7C13187C"/>
    <w:rsid w:val="7C1B281D"/>
    <w:rsid w:val="7C250073"/>
    <w:rsid w:val="7C311184"/>
    <w:rsid w:val="7C36BA0A"/>
    <w:rsid w:val="7C43201F"/>
    <w:rsid w:val="7C50EAB8"/>
    <w:rsid w:val="7C790D62"/>
    <w:rsid w:val="7C928E4F"/>
    <w:rsid w:val="7C9EDA71"/>
    <w:rsid w:val="7C9F8F18"/>
    <w:rsid w:val="7CA82271"/>
    <w:rsid w:val="7CB8CF93"/>
    <w:rsid w:val="7CBF0BD8"/>
    <w:rsid w:val="7CC5C605"/>
    <w:rsid w:val="7CD07B11"/>
    <w:rsid w:val="7CEA3FE4"/>
    <w:rsid w:val="7D17CE79"/>
    <w:rsid w:val="7D2E75F3"/>
    <w:rsid w:val="7D364465"/>
    <w:rsid w:val="7D3B9AE1"/>
    <w:rsid w:val="7D5753B6"/>
    <w:rsid w:val="7D7E9BDC"/>
    <w:rsid w:val="7D832D16"/>
    <w:rsid w:val="7DAC6000"/>
    <w:rsid w:val="7DACE91C"/>
    <w:rsid w:val="7DBFE87F"/>
    <w:rsid w:val="7DC6CB0B"/>
    <w:rsid w:val="7DC7966E"/>
    <w:rsid w:val="7DD5FEFD"/>
    <w:rsid w:val="7DF0BCDD"/>
    <w:rsid w:val="7DFDBE11"/>
    <w:rsid w:val="7E056EB2"/>
    <w:rsid w:val="7E22470C"/>
    <w:rsid w:val="7E3603CE"/>
    <w:rsid w:val="7E3B917E"/>
    <w:rsid w:val="7E3D8A29"/>
    <w:rsid w:val="7E3E380F"/>
    <w:rsid w:val="7E45DD8F"/>
    <w:rsid w:val="7E491D7B"/>
    <w:rsid w:val="7E4CB440"/>
    <w:rsid w:val="7E4CC9DE"/>
    <w:rsid w:val="7E544A7C"/>
    <w:rsid w:val="7E552953"/>
    <w:rsid w:val="7E5DF229"/>
    <w:rsid w:val="7E6AC319"/>
    <w:rsid w:val="7E6FF3AA"/>
    <w:rsid w:val="7E82DD26"/>
    <w:rsid w:val="7E8924D5"/>
    <w:rsid w:val="7E9CEEE7"/>
    <w:rsid w:val="7EB8FD5E"/>
    <w:rsid w:val="7ED0C129"/>
    <w:rsid w:val="7ED28885"/>
    <w:rsid w:val="7EDD1BD0"/>
    <w:rsid w:val="7EE4BA93"/>
    <w:rsid w:val="7EEAF4C8"/>
    <w:rsid w:val="7EECDC13"/>
    <w:rsid w:val="7EF29843"/>
    <w:rsid w:val="7F14CDF0"/>
    <w:rsid w:val="7F1BA3A6"/>
    <w:rsid w:val="7F20F412"/>
    <w:rsid w:val="7F2A88EE"/>
    <w:rsid w:val="7F32DF39"/>
    <w:rsid w:val="7F4C2B0A"/>
    <w:rsid w:val="7F4C5268"/>
    <w:rsid w:val="7F54BE2A"/>
    <w:rsid w:val="7F5EA8A5"/>
    <w:rsid w:val="7F5EA95A"/>
    <w:rsid w:val="7F81D2B3"/>
    <w:rsid w:val="7F98AC0A"/>
    <w:rsid w:val="7F9AE264"/>
    <w:rsid w:val="7F9B7EA1"/>
    <w:rsid w:val="7FA1BA67"/>
    <w:rsid w:val="7FA48B23"/>
    <w:rsid w:val="7FA7AECC"/>
    <w:rsid w:val="7FAEF9F1"/>
    <w:rsid w:val="7FDA3F38"/>
    <w:rsid w:val="7FDBE18D"/>
    <w:rsid w:val="7FE1ADF0"/>
    <w:rsid w:val="7FE979FE"/>
    <w:rsid w:val="7FEF1B6A"/>
    <w:rsid w:val="7FFB6EC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CDDB0"/>
  <w15:docId w15:val="{5F3F9C9F-5D2F-4631-98C1-4D0778EA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5F2"/>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A05F2"/>
    <w:pPr>
      <w:keepNext/>
      <w:spacing w:before="240" w:after="60"/>
      <w:outlineLvl w:val="0"/>
    </w:pPr>
    <w:rPr>
      <w:b/>
      <w:bCs/>
      <w:kern w:val="32"/>
      <w:sz w:val="32"/>
      <w:szCs w:val="32"/>
    </w:rPr>
  </w:style>
  <w:style w:type="paragraph" w:styleId="Nadpis2">
    <w:name w:val="heading 2"/>
    <w:basedOn w:val="Normlny"/>
    <w:next w:val="Normlny"/>
    <w:link w:val="Nadpis2Char"/>
    <w:unhideWhenUsed/>
    <w:qFormat/>
    <w:rsid w:val="00CA0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A067AD"/>
    <w:pPr>
      <w:keepNext/>
      <w:numPr>
        <w:numId w:val="7"/>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A067AD"/>
    <w:pPr>
      <w:keepNext/>
      <w:numPr>
        <w:numId w:val="6"/>
      </w:numPr>
      <w:outlineLvl w:val="3"/>
    </w:pPr>
    <w:rPr>
      <w:b/>
      <w:bCs/>
      <w:smallCaps/>
    </w:rPr>
  </w:style>
  <w:style w:type="paragraph" w:styleId="Nadpis5">
    <w:name w:val="heading 5"/>
    <w:aliases w:val="3"/>
    <w:basedOn w:val="Default"/>
    <w:next w:val="Normlny"/>
    <w:link w:val="Nadpis5Char"/>
    <w:qFormat/>
    <w:rsid w:val="006F443A"/>
    <w:pPr>
      <w:spacing w:after="240"/>
      <w:outlineLvl w:val="4"/>
    </w:pPr>
    <w:rPr>
      <w:rFonts w:ascii="Segoe UI" w:hAnsi="Segoe UI" w:cs="Segoe UI"/>
      <w:b/>
      <w:sz w:val="20"/>
      <w:szCs w:val="20"/>
    </w:rPr>
  </w:style>
  <w:style w:type="paragraph" w:styleId="Nadpis6">
    <w:name w:val="heading 6"/>
    <w:aliases w:val="a"/>
    <w:basedOn w:val="2"/>
    <w:next w:val="Normlny"/>
    <w:link w:val="Nadpis6Char"/>
    <w:rsid w:val="006F443A"/>
    <w:pPr>
      <w:outlineLvl w:val="5"/>
    </w:pPr>
  </w:style>
  <w:style w:type="paragraph" w:styleId="Nadpis7">
    <w:name w:val="heading 7"/>
    <w:basedOn w:val="Normlny"/>
    <w:next w:val="Normlny"/>
    <w:link w:val="Nadpis7Char"/>
    <w:qFormat/>
    <w:rsid w:val="00A067A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A067A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A067A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A05F2"/>
    <w:rPr>
      <w:rFonts w:ascii="Arial" w:eastAsia="Times New Roman" w:hAnsi="Arial" w:cs="Arial"/>
      <w:b/>
      <w:bCs/>
      <w:kern w:val="32"/>
      <w:sz w:val="32"/>
      <w:szCs w:val="32"/>
      <w:lang w:eastAsia="cs-CZ"/>
    </w:rPr>
  </w:style>
  <w:style w:type="character" w:styleId="Hypertextovprepojenie">
    <w:name w:val="Hyperlink"/>
    <w:basedOn w:val="Predvolenpsmoodseku"/>
    <w:uiPriority w:val="99"/>
    <w:rsid w:val="00DA05F2"/>
    <w:rPr>
      <w:rFonts w:cs="Times New Roman"/>
      <w:color w:val="0000FF"/>
      <w:u w:val="single"/>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
    <w:basedOn w:val="Normlny"/>
    <w:link w:val="OdsekzoznamuChar"/>
    <w:uiPriority w:val="1"/>
    <w:qFormat/>
    <w:rsid w:val="00DA05F2"/>
    <w:pPr>
      <w:ind w:left="708"/>
    </w:p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DA05F2"/>
    <w:rPr>
      <w:rFonts w:ascii="Arial" w:eastAsia="Times New Roman" w:hAnsi="Arial" w:cs="Arial"/>
      <w:sz w:val="20"/>
      <w:szCs w:val="20"/>
      <w:lang w:eastAsia="cs-CZ"/>
    </w:rPr>
  </w:style>
  <w:style w:type="paragraph" w:styleId="Textkomentra">
    <w:name w:val="annotation text"/>
    <w:basedOn w:val="Normlny"/>
    <w:link w:val="TextkomentraChar"/>
    <w:rsid w:val="00DA05F2"/>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rsid w:val="00DA05F2"/>
    <w:rPr>
      <w:rFonts w:ascii="Arial" w:eastAsia="Times New Roman" w:hAnsi="Arial" w:cs="Arial"/>
      <w:b/>
      <w:bCs/>
      <w:smallCaps/>
      <w:sz w:val="20"/>
      <w:szCs w:val="20"/>
    </w:rPr>
  </w:style>
  <w:style w:type="character" w:styleId="Odkaznakomentr">
    <w:name w:val="annotation reference"/>
    <w:basedOn w:val="Predvolenpsmoodseku"/>
    <w:rsid w:val="00DA05F2"/>
    <w:rPr>
      <w:rFonts w:cs="Times New Roman"/>
      <w:sz w:val="16"/>
      <w:szCs w:val="16"/>
    </w:rPr>
  </w:style>
  <w:style w:type="paragraph" w:customStyle="1" w:styleId="Default">
    <w:name w:val="Default"/>
    <w:rsid w:val="00DA05F2"/>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DA05F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DA05F2"/>
    <w:pPr>
      <w:tabs>
        <w:tab w:val="clear" w:pos="2160"/>
        <w:tab w:val="clear" w:pos="2880"/>
        <w:tab w:val="clear" w:pos="4500"/>
      </w:tabs>
      <w:autoSpaceDE w:val="0"/>
      <w:autoSpaceDN w:val="0"/>
      <w:spacing w:before="240"/>
      <w:jc w:val="right"/>
    </w:pPr>
    <w:rPr>
      <w:b/>
      <w:bCs/>
      <w:caps/>
      <w:color w:val="808080"/>
      <w:sz w:val="24"/>
      <w:szCs w:val="24"/>
      <w:lang w:eastAsia="sk-SK"/>
    </w:rPr>
  </w:style>
  <w:style w:type="paragraph" w:styleId="Textbubliny">
    <w:name w:val="Balloon Text"/>
    <w:basedOn w:val="Normlny"/>
    <w:link w:val="TextbublinyChar"/>
    <w:uiPriority w:val="99"/>
    <w:unhideWhenUsed/>
    <w:rsid w:val="00DA05F2"/>
    <w:rPr>
      <w:rFonts w:ascii="Segoe UI" w:hAnsi="Segoe UI" w:cs="Segoe UI"/>
      <w:sz w:val="18"/>
      <w:szCs w:val="18"/>
    </w:rPr>
  </w:style>
  <w:style w:type="character" w:customStyle="1" w:styleId="TextbublinyChar">
    <w:name w:val="Text bubliny Char"/>
    <w:basedOn w:val="Predvolenpsmoodseku"/>
    <w:link w:val="Textbubliny"/>
    <w:uiPriority w:val="99"/>
    <w:rsid w:val="00DA05F2"/>
    <w:rPr>
      <w:rFonts w:ascii="Segoe UI" w:eastAsia="Times New Roman" w:hAnsi="Segoe UI" w:cs="Segoe UI"/>
      <w:sz w:val="18"/>
      <w:szCs w:val="18"/>
      <w:lang w:eastAsia="cs-CZ"/>
    </w:rPr>
  </w:style>
  <w:style w:type="character" w:customStyle="1" w:styleId="Nadpis2Char">
    <w:name w:val="Nadpis 2 Char"/>
    <w:basedOn w:val="Predvolenpsmoodseku"/>
    <w:link w:val="Nadpis2"/>
    <w:rsid w:val="00CA0912"/>
    <w:rPr>
      <w:rFonts w:asciiTheme="majorHAnsi" w:eastAsiaTheme="majorEastAsia" w:hAnsiTheme="majorHAnsi" w:cstheme="majorBidi"/>
      <w:color w:val="2F5496" w:themeColor="accent1" w:themeShade="BF"/>
      <w:sz w:val="26"/>
      <w:szCs w:val="26"/>
      <w:lang w:eastAsia="cs-CZ"/>
    </w:rPr>
  </w:style>
  <w:style w:type="character" w:customStyle="1" w:styleId="pre">
    <w:name w:val="pre"/>
    <w:basedOn w:val="Predvolenpsmoodseku"/>
    <w:uiPriority w:val="99"/>
    <w:rsid w:val="00CA0912"/>
    <w:rPr>
      <w:rFonts w:cs="Times New Roman"/>
    </w:rPr>
  </w:style>
  <w:style w:type="paragraph" w:styleId="Predmetkomentra">
    <w:name w:val="annotation subject"/>
    <w:basedOn w:val="Textkomentra"/>
    <w:next w:val="Textkomentra"/>
    <w:link w:val="PredmetkomentraChar"/>
    <w:uiPriority w:val="99"/>
    <w:unhideWhenUsed/>
    <w:rsid w:val="00A067A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rsid w:val="00A067AD"/>
    <w:rPr>
      <w:rFonts w:ascii="Arial" w:eastAsia="Times New Roman" w:hAnsi="Arial" w:cs="Arial"/>
      <w:b/>
      <w:bCs/>
      <w:smallCaps w:val="0"/>
      <w:sz w:val="20"/>
      <w:szCs w:val="20"/>
      <w:lang w:eastAsia="cs-CZ"/>
    </w:rPr>
  </w:style>
  <w:style w:type="character" w:customStyle="1" w:styleId="Nadpis3Char">
    <w:name w:val="Nadpis 3 Char"/>
    <w:basedOn w:val="Predvolenpsmoodseku"/>
    <w:link w:val="Nadpis3"/>
    <w:rsid w:val="00A067A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A067AD"/>
    <w:rPr>
      <w:rFonts w:ascii="Arial" w:eastAsia="Times New Roman" w:hAnsi="Arial" w:cs="Arial"/>
      <w:b/>
      <w:bCs/>
      <w:smallCaps/>
      <w:sz w:val="20"/>
      <w:szCs w:val="20"/>
      <w:lang w:eastAsia="cs-CZ"/>
    </w:rPr>
  </w:style>
  <w:style w:type="character" w:customStyle="1" w:styleId="Nadpis5Char">
    <w:name w:val="Nadpis 5 Char"/>
    <w:aliases w:val="3 Char"/>
    <w:basedOn w:val="Predvolenpsmoodseku"/>
    <w:link w:val="Nadpis5"/>
    <w:rsid w:val="006F443A"/>
    <w:rPr>
      <w:rFonts w:ascii="Segoe UI" w:eastAsia="Times New Roman" w:hAnsi="Segoe UI" w:cs="Segoe UI"/>
      <w:b/>
      <w:color w:val="000000"/>
      <w:sz w:val="20"/>
      <w:szCs w:val="20"/>
      <w:lang w:eastAsia="sk-SK"/>
    </w:rPr>
  </w:style>
  <w:style w:type="character" w:customStyle="1" w:styleId="Nadpis6Char">
    <w:name w:val="Nadpis 6 Char"/>
    <w:aliases w:val="a Char"/>
    <w:basedOn w:val="Predvolenpsmoodseku"/>
    <w:link w:val="Nadpis6"/>
    <w:rsid w:val="006F443A"/>
    <w:rPr>
      <w:rFonts w:ascii="Segoe UI" w:eastAsia="Times New Roman" w:hAnsi="Segoe UI" w:cs="Segoe UI"/>
      <w:sz w:val="20"/>
      <w:szCs w:val="20"/>
      <w:lang w:eastAsia="cs-CZ"/>
    </w:rPr>
  </w:style>
  <w:style w:type="character" w:customStyle="1" w:styleId="Nadpis7Char">
    <w:name w:val="Nadpis 7 Char"/>
    <w:basedOn w:val="Predvolenpsmoodseku"/>
    <w:link w:val="Nadpis7"/>
    <w:rsid w:val="00A067A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A067A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A067AD"/>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A067AD"/>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A067AD"/>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A067AD"/>
    <w:rPr>
      <w:rFonts w:ascii="Arial" w:eastAsia="Times New Roman" w:hAnsi="Arial" w:cs="Arial"/>
      <w:sz w:val="20"/>
      <w:szCs w:val="20"/>
      <w:lang w:eastAsia="cs-CZ"/>
    </w:rPr>
  </w:style>
  <w:style w:type="paragraph" w:styleId="Nzov">
    <w:name w:val="Title"/>
    <w:basedOn w:val="Normlny"/>
    <w:link w:val="NzovChar"/>
    <w:qFormat/>
    <w:rsid w:val="00A067A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A067AD"/>
    <w:rPr>
      <w:rFonts w:ascii="Arial" w:eastAsia="Times New Roman" w:hAnsi="Arial" w:cs="Arial"/>
      <w:smallCaps/>
      <w:noProof/>
      <w:sz w:val="20"/>
      <w:szCs w:val="20"/>
      <w:lang w:eastAsia="sk-SK"/>
    </w:rPr>
  </w:style>
  <w:style w:type="paragraph" w:styleId="Zkladntext3">
    <w:name w:val="Body Text 3"/>
    <w:basedOn w:val="Normlny"/>
    <w:link w:val="Zkladntext3Char"/>
    <w:rsid w:val="00A067A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A067A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A067A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A067AD"/>
    <w:rPr>
      <w:rFonts w:ascii="Arial" w:eastAsia="Times New Roman" w:hAnsi="Arial" w:cs="Arial"/>
      <w:noProof/>
      <w:sz w:val="20"/>
      <w:szCs w:val="20"/>
      <w:lang w:eastAsia="sk-SK"/>
    </w:rPr>
  </w:style>
  <w:style w:type="paragraph" w:styleId="Zarkazkladnhotextu">
    <w:name w:val="Body Text Indent"/>
    <w:basedOn w:val="Normlny"/>
    <w:link w:val="ZarkazkladnhotextuChar"/>
    <w:rsid w:val="00A067A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A067AD"/>
    <w:rPr>
      <w:rFonts w:ascii="Arial" w:eastAsia="Times New Roman" w:hAnsi="Arial" w:cs="Arial"/>
      <w:noProof/>
      <w:sz w:val="20"/>
      <w:szCs w:val="20"/>
      <w:lang w:eastAsia="sk-SK"/>
    </w:rPr>
  </w:style>
  <w:style w:type="paragraph" w:styleId="Zkladntext">
    <w:name w:val="Body Text"/>
    <w:basedOn w:val="Normlny"/>
    <w:link w:val="ZkladntextChar"/>
    <w:uiPriority w:val="99"/>
    <w:rsid w:val="00A067A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A067AD"/>
    <w:rPr>
      <w:rFonts w:ascii="Arial" w:eastAsia="Times New Roman" w:hAnsi="Arial" w:cs="Arial"/>
      <w:noProof/>
      <w:sz w:val="20"/>
      <w:szCs w:val="20"/>
      <w:lang w:eastAsia="sk-SK"/>
    </w:rPr>
  </w:style>
  <w:style w:type="paragraph" w:styleId="Zoznam2">
    <w:name w:val="List 2"/>
    <w:basedOn w:val="Normlny"/>
    <w:uiPriority w:val="99"/>
    <w:rsid w:val="00A067A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A067A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A067AD"/>
    <w:rPr>
      <w:rFonts w:ascii="Arial" w:eastAsia="Times New Roman" w:hAnsi="Arial" w:cs="Arial"/>
      <w:noProof/>
      <w:sz w:val="20"/>
      <w:szCs w:val="20"/>
      <w:lang w:eastAsia="sk-SK"/>
    </w:rPr>
  </w:style>
  <w:style w:type="character" w:styleId="slostrany">
    <w:name w:val="page number"/>
    <w:basedOn w:val="Predvolenpsmoodseku"/>
    <w:rsid w:val="00A067AD"/>
    <w:rPr>
      <w:rFonts w:cs="Times New Roman"/>
    </w:rPr>
  </w:style>
  <w:style w:type="paragraph" w:styleId="Zarkazkladnhotextu3">
    <w:name w:val="Body Text Indent 3"/>
    <w:basedOn w:val="Normlny"/>
    <w:link w:val="Zarkazkladnhotextu3Char"/>
    <w:rsid w:val="00A067A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A067AD"/>
    <w:rPr>
      <w:rFonts w:ascii="Arial" w:eastAsia="Times New Roman" w:hAnsi="Arial" w:cs="Arial"/>
      <w:sz w:val="20"/>
      <w:szCs w:val="20"/>
      <w:lang w:eastAsia="cs-CZ"/>
    </w:rPr>
  </w:style>
  <w:style w:type="paragraph" w:styleId="Zkladntext2">
    <w:name w:val="Body Text 2"/>
    <w:basedOn w:val="Normlny"/>
    <w:link w:val="Zkladntext2Char"/>
    <w:uiPriority w:val="99"/>
    <w:rsid w:val="00A067A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A067AD"/>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A067A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067A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A067AD"/>
    <w:pPr>
      <w:ind w:left="708"/>
    </w:pPr>
  </w:style>
  <w:style w:type="paragraph" w:styleId="Prvzarkazkladnhotextu2">
    <w:name w:val="Body Text First Indent 2"/>
    <w:basedOn w:val="Zarkazkladnhotextu"/>
    <w:link w:val="Prvzarkazkladnhotextu2Char"/>
    <w:uiPriority w:val="99"/>
    <w:rsid w:val="00A067A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A067AD"/>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A067AD"/>
    <w:rPr>
      <w:rFonts w:ascii="Arial" w:eastAsia="Times New Roman" w:hAnsi="Arial" w:cs="Arial"/>
      <w:noProof/>
      <w:sz w:val="20"/>
      <w:szCs w:val="20"/>
      <w:lang w:eastAsia="sk-SK"/>
    </w:rPr>
  </w:style>
  <w:style w:type="paragraph" w:customStyle="1" w:styleId="Styl1">
    <w:name w:val="Styl1"/>
    <w:basedOn w:val="Normlny"/>
    <w:rsid w:val="00A067AD"/>
    <w:pPr>
      <w:tabs>
        <w:tab w:val="clear" w:pos="2160"/>
        <w:tab w:val="clear" w:pos="2880"/>
        <w:tab w:val="clear" w:pos="4500"/>
      </w:tabs>
      <w:jc w:val="both"/>
    </w:pPr>
    <w:rPr>
      <w:sz w:val="24"/>
      <w:szCs w:val="24"/>
    </w:rPr>
  </w:style>
  <w:style w:type="paragraph" w:customStyle="1" w:styleId="Odsek">
    <w:name w:val="Odsek"/>
    <w:basedOn w:val="Normlny"/>
    <w:next w:val="Normlny"/>
    <w:uiPriority w:val="99"/>
    <w:qFormat/>
    <w:rsid w:val="00A067A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A067A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A067A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A067A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rsid w:val="00A067AD"/>
    <w:rPr>
      <w:rFonts w:cs="Times New Roman"/>
      <w:color w:val="800080"/>
      <w:u w:val="single"/>
    </w:rPr>
  </w:style>
  <w:style w:type="character" w:customStyle="1" w:styleId="FontStyle60">
    <w:name w:val="Font Style60"/>
    <w:basedOn w:val="Predvolenpsmoodseku"/>
    <w:uiPriority w:val="99"/>
    <w:rsid w:val="00A067AD"/>
    <w:rPr>
      <w:rFonts w:ascii="Times New Roman" w:hAnsi="Times New Roman" w:cs="Times New Roman"/>
      <w:color w:val="000000"/>
      <w:sz w:val="20"/>
      <w:szCs w:val="20"/>
    </w:rPr>
  </w:style>
  <w:style w:type="paragraph" w:customStyle="1" w:styleId="Nadpis">
    <w:name w:val="Nadpis"/>
    <w:basedOn w:val="Normlny"/>
    <w:next w:val="Normlny"/>
    <w:uiPriority w:val="99"/>
    <w:rsid w:val="00A067A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A067AD"/>
    <w:rPr>
      <w:rFonts w:cs="Times New Roman"/>
    </w:rPr>
  </w:style>
  <w:style w:type="paragraph" w:styleId="Revzia">
    <w:name w:val="Revision"/>
    <w:hidden/>
    <w:uiPriority w:val="99"/>
    <w:semiHidden/>
    <w:rsid w:val="00A067AD"/>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A067A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qFormat/>
    <w:rsid w:val="00A067AD"/>
    <w:rPr>
      <w:rFonts w:cs="Times New Roman"/>
      <w:i/>
      <w:iCs/>
    </w:rPr>
  </w:style>
  <w:style w:type="character" w:customStyle="1" w:styleId="A6">
    <w:name w:val="A6"/>
    <w:rsid w:val="00A067AD"/>
    <w:rPr>
      <w:rFonts w:cs="Times New Roman"/>
      <w:color w:val="000000"/>
      <w:sz w:val="18"/>
      <w:szCs w:val="18"/>
    </w:rPr>
  </w:style>
  <w:style w:type="paragraph" w:styleId="Obyajntext">
    <w:name w:val="Plain Text"/>
    <w:basedOn w:val="Normlny"/>
    <w:link w:val="ObyajntextChar"/>
    <w:uiPriority w:val="99"/>
    <w:rsid w:val="00A067A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A067AD"/>
    <w:rPr>
      <w:rFonts w:ascii="Consolas" w:eastAsia="Times New Roman" w:hAnsi="Consolas" w:cs="Consolas"/>
      <w:sz w:val="21"/>
      <w:szCs w:val="21"/>
    </w:rPr>
  </w:style>
  <w:style w:type="paragraph" w:styleId="Bezriadkovania">
    <w:name w:val="No Spacing"/>
    <w:link w:val="BezriadkovaniaChar"/>
    <w:uiPriority w:val="1"/>
    <w:qFormat/>
    <w:rsid w:val="00A067AD"/>
    <w:pPr>
      <w:spacing w:after="0" w:line="240" w:lineRule="auto"/>
    </w:pPr>
    <w:rPr>
      <w:rFonts w:ascii="Calibri" w:eastAsia="Times New Roman" w:hAnsi="Calibri" w:cs="Calibri"/>
    </w:rPr>
  </w:style>
  <w:style w:type="paragraph" w:customStyle="1" w:styleId="NormalOdskok">
    <w:name w:val="Normal Odskok"/>
    <w:basedOn w:val="Normlny"/>
    <w:uiPriority w:val="99"/>
    <w:rsid w:val="00A067A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uiPriority w:val="99"/>
    <w:rsid w:val="00A067AD"/>
    <w:pPr>
      <w:numPr>
        <w:numId w:val="8"/>
      </w:numPr>
    </w:pPr>
  </w:style>
  <w:style w:type="character" w:customStyle="1" w:styleId="ra">
    <w:name w:val="ra"/>
    <w:rsid w:val="00A067AD"/>
  </w:style>
  <w:style w:type="paragraph" w:customStyle="1" w:styleId="Bullet">
    <w:name w:val="Bullet"/>
    <w:basedOn w:val="Normlny"/>
    <w:rsid w:val="00A067A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A067AD"/>
  </w:style>
  <w:style w:type="character" w:customStyle="1" w:styleId="marker">
    <w:name w:val="marker"/>
    <w:rsid w:val="00A067AD"/>
  </w:style>
  <w:style w:type="character" w:styleId="Vrazn">
    <w:name w:val="Strong"/>
    <w:basedOn w:val="Predvolenpsmoodseku"/>
    <w:uiPriority w:val="22"/>
    <w:qFormat/>
    <w:rsid w:val="00A067AD"/>
    <w:rPr>
      <w:b/>
      <w:bCs/>
    </w:rPr>
  </w:style>
  <w:style w:type="paragraph" w:customStyle="1" w:styleId="CharCharCharCharCharCharCharCharCharCharChar">
    <w:name w:val="Char Char Char Char Char Char Char Char Char Char Char"/>
    <w:basedOn w:val="Normlny"/>
    <w:rsid w:val="00A067A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qFormat/>
    <w:rsid w:val="00A067A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A067A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A067A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A067AD"/>
    <w:rPr>
      <w:rFonts w:ascii="Calibri" w:eastAsia="Times New Roman" w:hAnsi="Calibri" w:cs="Calibri"/>
    </w:rPr>
  </w:style>
  <w:style w:type="paragraph" w:customStyle="1" w:styleId="s2">
    <w:name w:val="s2"/>
    <w:basedOn w:val="Normlny"/>
    <w:link w:val="s2Char"/>
    <w:uiPriority w:val="99"/>
    <w:rsid w:val="00A067AD"/>
    <w:pPr>
      <w:tabs>
        <w:tab w:val="clear" w:pos="2160"/>
        <w:tab w:val="clear" w:pos="2880"/>
        <w:tab w:val="clear" w:pos="4500"/>
      </w:tabs>
      <w:autoSpaceDE w:val="0"/>
      <w:autoSpaceDN w:val="0"/>
      <w:adjustRightInd w:val="0"/>
      <w:spacing w:before="120"/>
      <w:ind w:left="567"/>
      <w:jc w:val="both"/>
    </w:pPr>
    <w:rPr>
      <w:rFonts w:ascii="Times New Roman" w:eastAsia="Calibri" w:hAnsi="Times New Roman" w:cs="Times New Roman"/>
      <w:lang w:eastAsia="sk-SK"/>
    </w:rPr>
  </w:style>
  <w:style w:type="character" w:customStyle="1" w:styleId="s2Char">
    <w:name w:val="s2 Char"/>
    <w:link w:val="s2"/>
    <w:uiPriority w:val="99"/>
    <w:locked/>
    <w:rsid w:val="00A067AD"/>
    <w:rPr>
      <w:rFonts w:ascii="Times New Roman" w:eastAsia="Calibri" w:hAnsi="Times New Roman" w:cs="Times New Roman"/>
      <w:sz w:val="20"/>
      <w:szCs w:val="20"/>
      <w:lang w:eastAsia="sk-SK"/>
    </w:rPr>
  </w:style>
  <w:style w:type="paragraph" w:customStyle="1" w:styleId="Bezmezer">
    <w:name w:val="Bez mezer"/>
    <w:uiPriority w:val="1"/>
    <w:qFormat/>
    <w:rsid w:val="00A067AD"/>
    <w:pPr>
      <w:spacing w:after="0" w:line="240" w:lineRule="auto"/>
    </w:pPr>
    <w:rPr>
      <w:rFonts w:ascii="Calibri" w:eastAsia="Calibri" w:hAnsi="Calibri" w:cs="Times New Roman"/>
    </w:rPr>
  </w:style>
  <w:style w:type="paragraph" w:customStyle="1" w:styleId="Odstavecseseznamem">
    <w:name w:val="Odstavec se seznamem"/>
    <w:basedOn w:val="Normlny"/>
    <w:uiPriority w:val="34"/>
    <w:qFormat/>
    <w:rsid w:val="00A067AD"/>
    <w:pPr>
      <w:tabs>
        <w:tab w:val="clear" w:pos="2160"/>
        <w:tab w:val="clear" w:pos="2880"/>
        <w:tab w:val="clear" w:pos="4500"/>
      </w:tabs>
      <w:spacing w:after="200" w:line="276" w:lineRule="auto"/>
      <w:ind w:left="708"/>
    </w:pPr>
    <w:rPr>
      <w:rFonts w:ascii="Calibri" w:eastAsia="Calibri" w:hAnsi="Calibri" w:cs="Times New Roman"/>
      <w:sz w:val="22"/>
      <w:szCs w:val="22"/>
      <w:lang w:eastAsia="en-US"/>
    </w:rPr>
  </w:style>
  <w:style w:type="paragraph" w:customStyle="1" w:styleId="Zmluva-odsek">
    <w:name w:val="Zmluva - odsek"/>
    <w:basedOn w:val="Normlny"/>
    <w:rsid w:val="00A067AD"/>
    <w:pPr>
      <w:numPr>
        <w:ilvl w:val="1"/>
        <w:numId w:val="9"/>
      </w:numPr>
      <w:tabs>
        <w:tab w:val="clear" w:pos="2160"/>
        <w:tab w:val="clear" w:pos="2880"/>
        <w:tab w:val="clear" w:pos="4500"/>
      </w:tabs>
      <w:spacing w:after="120"/>
      <w:jc w:val="both"/>
    </w:pPr>
    <w:rPr>
      <w:rFonts w:ascii="Times New Roman" w:hAnsi="Times New Roman"/>
      <w:sz w:val="22"/>
      <w:lang w:eastAsia="sk-SK"/>
    </w:rPr>
  </w:style>
  <w:style w:type="paragraph" w:customStyle="1" w:styleId="Zmluva-lnok">
    <w:name w:val="Zmluva - Článok"/>
    <w:basedOn w:val="Normlny"/>
    <w:rsid w:val="00A067AD"/>
    <w:pPr>
      <w:keepNext/>
      <w:numPr>
        <w:numId w:val="9"/>
      </w:numPr>
      <w:tabs>
        <w:tab w:val="clear" w:pos="2160"/>
        <w:tab w:val="clear" w:pos="2880"/>
        <w:tab w:val="clear" w:pos="4500"/>
      </w:tabs>
      <w:spacing w:before="240" w:after="120"/>
      <w:ind w:left="357" w:hanging="357"/>
      <w:contextualSpacing/>
      <w:jc w:val="center"/>
    </w:pPr>
    <w:rPr>
      <w:rFonts w:ascii="Times New Roman" w:hAnsi="Times New Roman" w:cs="Times New Roman"/>
      <w:b/>
      <w:sz w:val="22"/>
      <w:szCs w:val="24"/>
      <w:lang w:eastAsia="en-US"/>
    </w:rPr>
  </w:style>
  <w:style w:type="paragraph" w:customStyle="1" w:styleId="Zmluva-pododsek">
    <w:name w:val="Zmluva - pododsek"/>
    <w:basedOn w:val="Zmluva-odsek"/>
    <w:rsid w:val="00A067AD"/>
    <w:pPr>
      <w:numPr>
        <w:ilvl w:val="2"/>
      </w:numPr>
    </w:pPr>
    <w:rPr>
      <w:rFonts w:cs="Times New Roman"/>
      <w:sz w:val="24"/>
      <w:szCs w:val="24"/>
    </w:rPr>
  </w:style>
  <w:style w:type="paragraph" w:customStyle="1" w:styleId="BodyText21">
    <w:name w:val="Body Text 21"/>
    <w:basedOn w:val="Normlny"/>
    <w:rsid w:val="00A067AD"/>
    <w:pPr>
      <w:tabs>
        <w:tab w:val="clear" w:pos="2160"/>
        <w:tab w:val="clear" w:pos="2880"/>
        <w:tab w:val="clear" w:pos="4500"/>
      </w:tabs>
      <w:overflowPunct w:val="0"/>
      <w:autoSpaceDE w:val="0"/>
      <w:autoSpaceDN w:val="0"/>
      <w:adjustRightInd w:val="0"/>
      <w:spacing w:before="57" w:line="240" w:lineRule="atLeast"/>
      <w:ind w:left="57"/>
      <w:jc w:val="both"/>
      <w:textAlignment w:val="baseline"/>
    </w:pPr>
    <w:rPr>
      <w:rFonts w:ascii="Times New Roman" w:hAnsi="Times New Roman" w:cs="Times New Roman"/>
      <w:i/>
      <w:color w:val="000000"/>
      <w:sz w:val="24"/>
    </w:rPr>
  </w:style>
  <w:style w:type="paragraph" w:customStyle="1" w:styleId="slovantext2">
    <w:name w:val="Číslovaný text ú2"/>
    <w:basedOn w:val="Normlny"/>
    <w:rsid w:val="00A067AD"/>
    <w:pPr>
      <w:numPr>
        <w:ilvl w:val="1"/>
        <w:numId w:val="10"/>
      </w:numPr>
      <w:tabs>
        <w:tab w:val="clear" w:pos="2160"/>
        <w:tab w:val="clear" w:pos="2880"/>
        <w:tab w:val="clear" w:pos="4500"/>
        <w:tab w:val="left" w:pos="-1620"/>
      </w:tabs>
      <w:overflowPunct w:val="0"/>
      <w:autoSpaceDE w:val="0"/>
      <w:autoSpaceDN w:val="0"/>
      <w:adjustRightInd w:val="0"/>
      <w:spacing w:after="60"/>
    </w:pPr>
    <w:rPr>
      <w:color w:val="000000"/>
      <w:sz w:val="22"/>
      <w:szCs w:val="22"/>
    </w:rPr>
  </w:style>
  <w:style w:type="paragraph" w:customStyle="1" w:styleId="slovantext3">
    <w:name w:val="Číslovaný text ú3"/>
    <w:basedOn w:val="slovantext2"/>
    <w:uiPriority w:val="99"/>
    <w:rsid w:val="00A067AD"/>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A067AD"/>
    <w:pPr>
      <w:numPr>
        <w:ilvl w:val="3"/>
      </w:numPr>
      <w:tabs>
        <w:tab w:val="clear" w:pos="1800"/>
        <w:tab w:val="clear" w:pos="2160"/>
        <w:tab w:val="num" w:pos="1395"/>
        <w:tab w:val="left" w:pos="2520"/>
        <w:tab w:val="num" w:pos="2880"/>
      </w:tabs>
    </w:pPr>
  </w:style>
  <w:style w:type="numbering" w:customStyle="1" w:styleId="Importovantl7">
    <w:name w:val="Importovaný štýl 7"/>
    <w:rsid w:val="00A067AD"/>
    <w:pPr>
      <w:numPr>
        <w:numId w:val="11"/>
      </w:numPr>
    </w:pPr>
  </w:style>
  <w:style w:type="paragraph" w:customStyle="1" w:styleId="TeloA">
    <w:name w:val="Telo A"/>
    <w:rsid w:val="00A067A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paragraph" w:styleId="Textpoznmkypodiarou">
    <w:name w:val="footnote text"/>
    <w:aliases w:val="Text poznámky pod čiarou 007,_Poznámka pod čiarou,Text poznámky pod èiarou 007"/>
    <w:basedOn w:val="Normlny"/>
    <w:link w:val="TextpoznmkypodiarouChar"/>
    <w:unhideWhenUsed/>
    <w:rsid w:val="00A067AD"/>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067AD"/>
    <w:rPr>
      <w:rFonts w:ascii="Arial" w:eastAsia="Times New Roman" w:hAnsi="Arial" w:cs="Arial"/>
      <w:sz w:val="20"/>
      <w:szCs w:val="20"/>
      <w:lang w:eastAsia="cs-CZ"/>
    </w:rPr>
  </w:style>
  <w:style w:type="character" w:styleId="Odkaznapoznmkupodiarou">
    <w:name w:val="footnote reference"/>
    <w:basedOn w:val="Predvolenpsmoodseku"/>
    <w:unhideWhenUsed/>
    <w:rsid w:val="00A067AD"/>
    <w:rPr>
      <w:vertAlign w:val="superscript"/>
    </w:rPr>
  </w:style>
  <w:style w:type="paragraph" w:styleId="Hlavikaobsahu">
    <w:name w:val="TOC Heading"/>
    <w:basedOn w:val="Nadpis1"/>
    <w:next w:val="Normlny"/>
    <w:uiPriority w:val="39"/>
    <w:semiHidden/>
    <w:unhideWhenUsed/>
    <w:qFormat/>
    <w:rsid w:val="00A067AD"/>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rsid w:val="00A067AD"/>
    <w:pPr>
      <w:tabs>
        <w:tab w:val="clear" w:pos="2160"/>
        <w:tab w:val="clear" w:pos="2880"/>
        <w:tab w:val="clear" w:pos="4500"/>
      </w:tabs>
      <w:spacing w:after="60"/>
      <w:jc w:val="center"/>
      <w:outlineLvl w:val="1"/>
    </w:pPr>
    <w:rPr>
      <w:rFonts w:cs="Times New Roman"/>
      <w:sz w:val="24"/>
      <w:szCs w:val="24"/>
      <w:lang w:eastAsia="sk-SK"/>
    </w:rPr>
  </w:style>
  <w:style w:type="character" w:customStyle="1" w:styleId="PodtitulChar">
    <w:name w:val="Podtitul Char"/>
    <w:basedOn w:val="Predvolenpsmoodseku"/>
    <w:link w:val="Podtitul"/>
    <w:rsid w:val="00A067AD"/>
    <w:rPr>
      <w:rFonts w:ascii="Arial" w:eastAsia="Times New Roman" w:hAnsi="Arial" w:cs="Times New Roman"/>
      <w:sz w:val="24"/>
      <w:szCs w:val="24"/>
      <w:lang w:eastAsia="sk-SK"/>
    </w:rPr>
  </w:style>
  <w:style w:type="paragraph" w:styleId="Citcia">
    <w:name w:val="Quote"/>
    <w:basedOn w:val="Normlny"/>
    <w:next w:val="Normlny"/>
    <w:link w:val="CitciaChar"/>
    <w:uiPriority w:val="29"/>
    <w:qFormat/>
    <w:rsid w:val="00A067AD"/>
    <w:pPr>
      <w:tabs>
        <w:tab w:val="clear" w:pos="2160"/>
        <w:tab w:val="clear" w:pos="2880"/>
        <w:tab w:val="clear" w:pos="4500"/>
      </w:tabs>
    </w:pPr>
    <w:rPr>
      <w:rFonts w:ascii="Times New Roman" w:hAnsi="Times New Roman" w:cs="Times New Roman"/>
      <w:i/>
      <w:iCs/>
      <w:color w:val="000000"/>
      <w:lang w:eastAsia="sk-SK"/>
    </w:rPr>
  </w:style>
  <w:style w:type="character" w:customStyle="1" w:styleId="CitciaChar">
    <w:name w:val="Citácia Char"/>
    <w:basedOn w:val="Predvolenpsmoodseku"/>
    <w:link w:val="Citcia"/>
    <w:uiPriority w:val="29"/>
    <w:rsid w:val="00A067AD"/>
    <w:rPr>
      <w:rFonts w:ascii="Times New Roman" w:eastAsia="Times New Roman" w:hAnsi="Times New Roman" w:cs="Times New Roman"/>
      <w:i/>
      <w:iCs/>
      <w:color w:val="000000"/>
      <w:sz w:val="20"/>
      <w:szCs w:val="20"/>
      <w:lang w:eastAsia="sk-SK"/>
    </w:rPr>
  </w:style>
  <w:style w:type="paragraph" w:styleId="Zvraznencitcia">
    <w:name w:val="Intense Quote"/>
    <w:basedOn w:val="Normlny"/>
    <w:next w:val="Normlny"/>
    <w:link w:val="ZvraznencitciaChar"/>
    <w:uiPriority w:val="30"/>
    <w:qFormat/>
    <w:rsid w:val="00A067AD"/>
    <w:pPr>
      <w:pBdr>
        <w:bottom w:val="single" w:sz="4" w:space="4" w:color="4F81BD"/>
      </w:pBdr>
      <w:tabs>
        <w:tab w:val="clear" w:pos="2160"/>
        <w:tab w:val="clear" w:pos="2880"/>
        <w:tab w:val="clear" w:pos="4500"/>
      </w:tabs>
      <w:spacing w:before="200" w:after="280"/>
      <w:ind w:left="936" w:right="936"/>
    </w:pPr>
    <w:rPr>
      <w:rFonts w:ascii="Times New Roman" w:hAnsi="Times New Roman" w:cs="Times New Roman"/>
      <w:b/>
      <w:bCs/>
      <w:i/>
      <w:iCs/>
      <w:color w:val="4F81BD"/>
      <w:lang w:eastAsia="sk-SK"/>
    </w:rPr>
  </w:style>
  <w:style w:type="character" w:customStyle="1" w:styleId="ZvraznencitciaChar">
    <w:name w:val="Zvýraznená citácia Char"/>
    <w:basedOn w:val="Predvolenpsmoodseku"/>
    <w:link w:val="Zvraznencitcia"/>
    <w:uiPriority w:val="30"/>
    <w:rsid w:val="00A067AD"/>
    <w:rPr>
      <w:rFonts w:ascii="Times New Roman" w:eastAsia="Times New Roman" w:hAnsi="Times New Roman" w:cs="Times New Roman"/>
      <w:b/>
      <w:bCs/>
      <w:i/>
      <w:iCs/>
      <w:color w:val="4F81BD"/>
      <w:sz w:val="20"/>
      <w:szCs w:val="20"/>
      <w:lang w:eastAsia="sk-SK"/>
    </w:rPr>
  </w:style>
  <w:style w:type="character" w:styleId="Jemnzvraznenie">
    <w:name w:val="Subtle Emphasis"/>
    <w:uiPriority w:val="19"/>
    <w:qFormat/>
    <w:rsid w:val="00A067AD"/>
    <w:rPr>
      <w:i/>
      <w:iCs/>
      <w:color w:val="808080"/>
    </w:rPr>
  </w:style>
  <w:style w:type="character" w:styleId="Intenzvnezvraznenie">
    <w:name w:val="Intense Emphasis"/>
    <w:uiPriority w:val="21"/>
    <w:qFormat/>
    <w:rsid w:val="00A067AD"/>
    <w:rPr>
      <w:b/>
      <w:bCs/>
      <w:i/>
      <w:iCs/>
      <w:color w:val="4F81BD"/>
    </w:rPr>
  </w:style>
  <w:style w:type="character" w:styleId="Jemnodkaz">
    <w:name w:val="Subtle Reference"/>
    <w:uiPriority w:val="31"/>
    <w:qFormat/>
    <w:rsid w:val="00A067AD"/>
    <w:rPr>
      <w:smallCaps/>
      <w:color w:val="C0504D"/>
      <w:u w:val="single"/>
    </w:rPr>
  </w:style>
  <w:style w:type="character" w:styleId="Zvraznenodkaz">
    <w:name w:val="Intense Reference"/>
    <w:uiPriority w:val="32"/>
    <w:qFormat/>
    <w:rsid w:val="00A067AD"/>
    <w:rPr>
      <w:b/>
      <w:bCs/>
      <w:smallCaps/>
      <w:color w:val="C0504D"/>
      <w:spacing w:val="5"/>
      <w:u w:val="single"/>
    </w:rPr>
  </w:style>
  <w:style w:type="character" w:styleId="Nzovknihy">
    <w:name w:val="Book Title"/>
    <w:uiPriority w:val="33"/>
    <w:qFormat/>
    <w:rsid w:val="00A067AD"/>
    <w:rPr>
      <w:b/>
      <w:bCs/>
      <w:smallCaps/>
      <w:spacing w:val="5"/>
    </w:rPr>
  </w:style>
  <w:style w:type="paragraph" w:customStyle="1" w:styleId="1">
    <w:name w:val="1"/>
    <w:basedOn w:val="Nadpis1"/>
    <w:next w:val="Normlny"/>
    <w:qFormat/>
    <w:rsid w:val="00F170DF"/>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Obsah">
    <w:name w:val="Obsah"/>
    <w:basedOn w:val="Normlny"/>
    <w:next w:val="Normlny"/>
    <w:rsid w:val="00A067AD"/>
    <w:pPr>
      <w:widowControl w:val="0"/>
      <w:tabs>
        <w:tab w:val="clear" w:pos="2160"/>
        <w:tab w:val="clear" w:pos="2880"/>
        <w:tab w:val="clear" w:pos="4500"/>
      </w:tabs>
      <w:spacing w:line="360" w:lineRule="auto"/>
    </w:pPr>
    <w:rPr>
      <w:rFonts w:ascii="Times New Roman" w:hAnsi="Times New Roman" w:cs="Times New Roman"/>
      <w:sz w:val="24"/>
      <w:lang w:eastAsia="sk-SK"/>
    </w:rPr>
  </w:style>
  <w:style w:type="paragraph" w:customStyle="1" w:styleId="Styl4">
    <w:name w:val="Styl4"/>
    <w:basedOn w:val="Normlny"/>
    <w:rsid w:val="00A067AD"/>
    <w:pPr>
      <w:tabs>
        <w:tab w:val="clear" w:pos="2160"/>
        <w:tab w:val="clear" w:pos="2880"/>
        <w:tab w:val="clear" w:pos="4500"/>
      </w:tabs>
      <w:jc w:val="both"/>
    </w:pPr>
    <w:rPr>
      <w:rFonts w:cs="Times New Roman"/>
      <w:sz w:val="24"/>
      <w:lang w:eastAsia="sk-SK"/>
    </w:rPr>
  </w:style>
  <w:style w:type="paragraph" w:customStyle="1" w:styleId="text">
    <w:name w:val="text"/>
    <w:basedOn w:val="Normlny"/>
    <w:rsid w:val="00A067AD"/>
    <w:pPr>
      <w:tabs>
        <w:tab w:val="clear" w:pos="2160"/>
        <w:tab w:val="clear" w:pos="2880"/>
        <w:tab w:val="clear" w:pos="4500"/>
        <w:tab w:val="left" w:pos="284"/>
      </w:tabs>
    </w:pPr>
    <w:rPr>
      <w:rFonts w:ascii="Times New Roman" w:hAnsi="Times New Roman" w:cs="Times New Roman"/>
      <w:sz w:val="24"/>
      <w:lang w:eastAsia="sk-SK"/>
    </w:rPr>
  </w:style>
  <w:style w:type="paragraph" w:customStyle="1" w:styleId="psmeno">
    <w:name w:val="písmeno"/>
    <w:basedOn w:val="Normlny"/>
    <w:rsid w:val="00A067AD"/>
    <w:pPr>
      <w:keepLines/>
      <w:tabs>
        <w:tab w:val="clear" w:pos="2160"/>
        <w:tab w:val="clear" w:pos="2880"/>
        <w:tab w:val="clear" w:pos="4500"/>
      </w:tabs>
      <w:ind w:left="283" w:hanging="283"/>
      <w:jc w:val="both"/>
    </w:pPr>
    <w:rPr>
      <w:rFonts w:ascii="Times New Roman" w:hAnsi="Times New Roman" w:cs="Times New Roman"/>
      <w:sz w:val="24"/>
    </w:rPr>
  </w:style>
  <w:style w:type="paragraph" w:customStyle="1" w:styleId="FR1">
    <w:name w:val="FR1"/>
    <w:rsid w:val="00A067AD"/>
    <w:pPr>
      <w:widowControl w:val="0"/>
      <w:autoSpaceDE w:val="0"/>
      <w:autoSpaceDN w:val="0"/>
      <w:adjustRightInd w:val="0"/>
      <w:spacing w:after="0" w:line="240" w:lineRule="auto"/>
      <w:jc w:val="both"/>
    </w:pPr>
    <w:rPr>
      <w:rFonts w:ascii="Arial" w:eastAsia="Times New Roman" w:hAnsi="Arial" w:cs="Arial"/>
      <w:lang w:eastAsia="sk-SK"/>
    </w:rPr>
  </w:style>
  <w:style w:type="character" w:customStyle="1" w:styleId="PedmtkomenteChar">
    <w:name w:val="Předmět komentáře Char"/>
    <w:rsid w:val="00A067AD"/>
  </w:style>
  <w:style w:type="paragraph" w:styleId="Obsah1">
    <w:name w:val="toc 1"/>
    <w:basedOn w:val="Normlny"/>
    <w:next w:val="Normlny"/>
    <w:autoRedefine/>
    <w:uiPriority w:val="39"/>
    <w:rsid w:val="00B3004B"/>
    <w:pPr>
      <w:tabs>
        <w:tab w:val="clear" w:pos="2160"/>
        <w:tab w:val="clear" w:pos="2880"/>
        <w:tab w:val="clear" w:pos="4500"/>
        <w:tab w:val="right" w:leader="dot" w:pos="9060"/>
      </w:tabs>
    </w:pPr>
    <w:rPr>
      <w:rFonts w:ascii="Segoe UI" w:hAnsi="Segoe UI" w:cs="Times New Roman"/>
      <w:lang w:eastAsia="sk-SK"/>
    </w:rPr>
  </w:style>
  <w:style w:type="paragraph" w:styleId="Obsah2">
    <w:name w:val="toc 2"/>
    <w:basedOn w:val="Normlny"/>
    <w:next w:val="Normlny"/>
    <w:autoRedefine/>
    <w:uiPriority w:val="39"/>
    <w:rsid w:val="00A067AD"/>
    <w:pPr>
      <w:tabs>
        <w:tab w:val="clear" w:pos="2160"/>
        <w:tab w:val="clear" w:pos="2880"/>
        <w:tab w:val="clear" w:pos="4500"/>
      </w:tabs>
      <w:ind w:left="200"/>
    </w:pPr>
    <w:rPr>
      <w:rFonts w:ascii="Times New Roman" w:hAnsi="Times New Roman" w:cs="Times New Roman"/>
      <w:lang w:eastAsia="sk-SK"/>
    </w:rPr>
  </w:style>
  <w:style w:type="paragraph" w:styleId="Obsah3">
    <w:name w:val="toc 3"/>
    <w:basedOn w:val="Normlny"/>
    <w:next w:val="Normlny"/>
    <w:autoRedefine/>
    <w:uiPriority w:val="39"/>
    <w:rsid w:val="00A067AD"/>
    <w:pPr>
      <w:tabs>
        <w:tab w:val="clear" w:pos="2160"/>
        <w:tab w:val="clear" w:pos="2880"/>
        <w:tab w:val="clear" w:pos="4500"/>
      </w:tabs>
      <w:ind w:left="400"/>
    </w:pPr>
    <w:rPr>
      <w:rFonts w:ascii="Times New Roman" w:hAnsi="Times New Roman" w:cs="Times New Roman"/>
      <w:lang w:eastAsia="sk-SK"/>
    </w:rPr>
  </w:style>
  <w:style w:type="paragraph" w:styleId="truktradokumentu">
    <w:name w:val="Document Map"/>
    <w:basedOn w:val="Normlny"/>
    <w:link w:val="truktradokumentuChar"/>
    <w:uiPriority w:val="99"/>
    <w:unhideWhenUsed/>
    <w:rsid w:val="00A067AD"/>
    <w:pPr>
      <w:tabs>
        <w:tab w:val="clear" w:pos="2160"/>
        <w:tab w:val="clear" w:pos="2880"/>
        <w:tab w:val="clear" w:pos="4500"/>
      </w:tabs>
    </w:pPr>
    <w:rPr>
      <w:rFonts w:ascii="Tahoma" w:hAnsi="Tahoma" w:cs="Tahoma"/>
      <w:sz w:val="16"/>
      <w:szCs w:val="16"/>
      <w:lang w:val="cs-CZ"/>
    </w:rPr>
  </w:style>
  <w:style w:type="character" w:customStyle="1" w:styleId="truktradokumentuChar">
    <w:name w:val="Štruktúra dokumentu Char"/>
    <w:basedOn w:val="Predvolenpsmoodseku"/>
    <w:link w:val="truktradokumentu"/>
    <w:uiPriority w:val="99"/>
    <w:rsid w:val="00A067AD"/>
    <w:rPr>
      <w:rFonts w:ascii="Tahoma" w:eastAsia="Times New Roman" w:hAnsi="Tahoma" w:cs="Tahoma"/>
      <w:sz w:val="16"/>
      <w:szCs w:val="16"/>
      <w:lang w:val="cs-CZ" w:eastAsia="cs-CZ"/>
    </w:rPr>
  </w:style>
  <w:style w:type="paragraph" w:customStyle="1" w:styleId="SHMU2">
    <w:name w:val="SHMU2"/>
    <w:basedOn w:val="Nadpis2"/>
    <w:qFormat/>
    <w:rsid w:val="00A067AD"/>
    <w:pPr>
      <w:keepLines w:val="0"/>
      <w:numPr>
        <w:ilvl w:val="1"/>
        <w:numId w:val="12"/>
      </w:numPr>
      <w:tabs>
        <w:tab w:val="clear" w:pos="2160"/>
        <w:tab w:val="clear" w:pos="2880"/>
        <w:tab w:val="clear" w:pos="4500"/>
      </w:tabs>
      <w:spacing w:before="0" w:after="120"/>
      <w:jc w:val="both"/>
    </w:pPr>
    <w:rPr>
      <w:rFonts w:ascii="Arial" w:eastAsia="Times New Roman" w:hAnsi="Arial" w:cs="Arial"/>
      <w:b/>
      <w:color w:val="auto"/>
      <w:sz w:val="22"/>
      <w:szCs w:val="22"/>
      <w:lang w:eastAsia="sk-SK"/>
    </w:rPr>
  </w:style>
  <w:style w:type="paragraph" w:customStyle="1" w:styleId="2">
    <w:name w:val="2"/>
    <w:basedOn w:val="Normlny"/>
    <w:rsid w:val="00EE7078"/>
    <w:pPr>
      <w:tabs>
        <w:tab w:val="clear" w:pos="2160"/>
        <w:tab w:val="clear" w:pos="2880"/>
        <w:tab w:val="clear" w:pos="4500"/>
      </w:tabs>
      <w:ind w:left="1701" w:hanging="1701"/>
      <w:jc w:val="center"/>
    </w:pPr>
    <w:rPr>
      <w:rFonts w:ascii="Segoe UI" w:hAnsi="Segoe UI" w:cs="Segoe UI"/>
    </w:rPr>
  </w:style>
  <w:style w:type="paragraph" w:customStyle="1" w:styleId="Nadpis2SP">
    <w:name w:val="Nadpis2_SP"/>
    <w:basedOn w:val="Normlny"/>
    <w:qFormat/>
    <w:rsid w:val="00D43E92"/>
    <w:pPr>
      <w:tabs>
        <w:tab w:val="clear" w:pos="2160"/>
        <w:tab w:val="clear" w:pos="2880"/>
        <w:tab w:val="clear" w:pos="4500"/>
      </w:tabs>
      <w:spacing w:after="120" w:line="276" w:lineRule="auto"/>
      <w:jc w:val="center"/>
      <w:outlineLvl w:val="1"/>
    </w:pPr>
    <w:rPr>
      <w:rFonts w:ascii="Segoe UI" w:hAnsi="Segoe UI" w:cs="Times New Roman"/>
      <w:b/>
      <w:snapToGrid w:val="0"/>
      <w:sz w:val="22"/>
      <w:szCs w:val="22"/>
      <w:lang w:eastAsia="en-US"/>
    </w:rPr>
  </w:style>
  <w:style w:type="paragraph" w:customStyle="1" w:styleId="xl66">
    <w:name w:val="xl66"/>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67">
    <w:name w:val="xl67"/>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8">
    <w:name w:val="xl68"/>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9">
    <w:name w:val="xl69"/>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70">
    <w:name w:val="xl70"/>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1">
    <w:name w:val="xl7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2">
    <w:name w:val="xl72"/>
    <w:basedOn w:val="Normlny"/>
    <w:rsid w:val="00A067AD"/>
    <w:pP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3">
    <w:name w:val="xl7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4">
    <w:name w:val="xl74"/>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5">
    <w:name w:val="xl75"/>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6">
    <w:name w:val="xl76"/>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7">
    <w:name w:val="xl77"/>
    <w:basedOn w:val="Normlny"/>
    <w:rsid w:val="00A067A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8">
    <w:name w:val="xl78"/>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9">
    <w:name w:val="xl79"/>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0">
    <w:name w:val="xl80"/>
    <w:basedOn w:val="Normlny"/>
    <w:rsid w:val="00A067A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1">
    <w:name w:val="xl81"/>
    <w:basedOn w:val="Normlny"/>
    <w:rsid w:val="00A067A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2">
    <w:name w:val="xl82"/>
    <w:basedOn w:val="Normlny"/>
    <w:rsid w:val="00A067A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3">
    <w:name w:val="xl83"/>
    <w:basedOn w:val="Normlny"/>
    <w:rsid w:val="00A067A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4">
    <w:name w:val="xl84"/>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5">
    <w:name w:val="xl85"/>
    <w:basedOn w:val="Normlny"/>
    <w:rsid w:val="00A067A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6">
    <w:name w:val="xl86"/>
    <w:basedOn w:val="Normlny"/>
    <w:rsid w:val="00A067A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7">
    <w:name w:val="xl87"/>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8">
    <w:name w:val="xl88"/>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9">
    <w:name w:val="xl89"/>
    <w:basedOn w:val="Normlny"/>
    <w:rsid w:val="00A067A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0">
    <w:name w:val="xl90"/>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1">
    <w:name w:val="xl9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2">
    <w:name w:val="xl92"/>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3">
    <w:name w:val="xl9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4">
    <w:name w:val="xl94"/>
    <w:basedOn w:val="Normlny"/>
    <w:rsid w:val="00A067AD"/>
    <w:pPr>
      <w:pBdr>
        <w:left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5">
    <w:name w:val="xl95"/>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6">
    <w:name w:val="xl96"/>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7">
    <w:name w:val="xl97"/>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8">
    <w:name w:val="xl98"/>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9">
    <w:name w:val="xl99"/>
    <w:basedOn w:val="Normlny"/>
    <w:rsid w:val="00A067A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100">
    <w:name w:val="xl100"/>
    <w:basedOn w:val="Normlny"/>
    <w:rsid w:val="00A067AD"/>
    <w:pPr>
      <w:pBdr>
        <w:top w:val="single" w:sz="8" w:space="0" w:color="auto"/>
        <w:left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1">
    <w:name w:val="xl101"/>
    <w:basedOn w:val="Normlny"/>
    <w:rsid w:val="00A067AD"/>
    <w:pPr>
      <w:pBdr>
        <w:top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2">
    <w:name w:val="xl102"/>
    <w:basedOn w:val="Normlny"/>
    <w:rsid w:val="00A067A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3">
    <w:name w:val="xl103"/>
    <w:basedOn w:val="Normlny"/>
    <w:rsid w:val="00A067AD"/>
    <w:pPr>
      <w:pBdr>
        <w:top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4">
    <w:name w:val="xl104"/>
    <w:basedOn w:val="Normlny"/>
    <w:rsid w:val="00A067A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5">
    <w:name w:val="xl105"/>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6">
    <w:name w:val="xl106"/>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b/>
      <w:bCs/>
      <w:sz w:val="24"/>
      <w:szCs w:val="24"/>
      <w:lang w:eastAsia="sk-SK"/>
    </w:rPr>
  </w:style>
  <w:style w:type="paragraph" w:customStyle="1" w:styleId="xl107">
    <w:name w:val="xl107"/>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8">
    <w:name w:val="xl108"/>
    <w:basedOn w:val="Normlny"/>
    <w:rsid w:val="00A067A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s3">
    <w:name w:val="s3"/>
    <w:basedOn w:val="Normlny"/>
    <w:rsid w:val="00A067AD"/>
    <w:pPr>
      <w:tabs>
        <w:tab w:val="clear" w:pos="2160"/>
        <w:tab w:val="clear" w:pos="2880"/>
        <w:tab w:val="clear" w:pos="4500"/>
      </w:tabs>
      <w:autoSpaceDE w:val="0"/>
      <w:autoSpaceDN w:val="0"/>
      <w:adjustRightInd w:val="0"/>
      <w:spacing w:before="100"/>
      <w:ind w:left="851"/>
      <w:jc w:val="both"/>
    </w:pPr>
    <w:rPr>
      <w:rFonts w:ascii="Times New Roman" w:hAnsi="Times New Roman" w:cs="Times New Roman"/>
      <w:bCs/>
      <w:sz w:val="22"/>
      <w:lang w:eastAsia="en-US"/>
    </w:rPr>
  </w:style>
  <w:style w:type="character" w:customStyle="1" w:styleId="Bodytext2">
    <w:name w:val="Body text (2)_"/>
    <w:basedOn w:val="Predvolenpsmoodseku"/>
    <w:link w:val="Bodytext20"/>
    <w:locked/>
    <w:rsid w:val="00A067AD"/>
    <w:rPr>
      <w:rFonts w:ascii="Arial" w:hAnsi="Arial" w:cs="Arial"/>
      <w:shd w:val="clear" w:color="auto" w:fill="FFFFFF"/>
    </w:rPr>
  </w:style>
  <w:style w:type="paragraph" w:customStyle="1" w:styleId="Bodytext20">
    <w:name w:val="Body text (2)"/>
    <w:basedOn w:val="Normlny"/>
    <w:link w:val="Bodytext2"/>
    <w:rsid w:val="00A067AD"/>
    <w:pPr>
      <w:shd w:val="clear" w:color="auto" w:fill="FFFFFF"/>
      <w:tabs>
        <w:tab w:val="clear" w:pos="2160"/>
        <w:tab w:val="clear" w:pos="2880"/>
        <w:tab w:val="clear" w:pos="4500"/>
      </w:tabs>
      <w:spacing w:before="600" w:after="780" w:line="250" w:lineRule="exact"/>
      <w:ind w:hanging="700"/>
      <w:jc w:val="center"/>
    </w:pPr>
    <w:rPr>
      <w:rFonts w:eastAsiaTheme="minorHAnsi"/>
      <w:sz w:val="22"/>
      <w:szCs w:val="22"/>
      <w:lang w:eastAsia="en-US"/>
    </w:rPr>
  </w:style>
  <w:style w:type="paragraph" w:customStyle="1" w:styleId="ListParagraph2">
    <w:name w:val="List Paragraph2"/>
    <w:basedOn w:val="Normlny"/>
    <w:rsid w:val="00A067AD"/>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Zoznamslo4Char">
    <w:name w:val="Zoznam číslo 4 Char"/>
    <w:basedOn w:val="Normlny"/>
    <w:rsid w:val="00A067AD"/>
    <w:pPr>
      <w:tabs>
        <w:tab w:val="clear" w:pos="2160"/>
        <w:tab w:val="clear" w:pos="2880"/>
        <w:tab w:val="clear" w:pos="4500"/>
        <w:tab w:val="num" w:pos="1701"/>
      </w:tabs>
      <w:spacing w:before="120" w:line="360" w:lineRule="auto"/>
      <w:ind w:left="851"/>
      <w:jc w:val="both"/>
    </w:pPr>
    <w:rPr>
      <w:sz w:val="22"/>
      <w:szCs w:val="16"/>
      <w:lang w:eastAsia="sk-SK"/>
    </w:rPr>
  </w:style>
  <w:style w:type="paragraph" w:customStyle="1" w:styleId="Odrky">
    <w:name w:val="Odrážky"/>
    <w:basedOn w:val="Normlny"/>
    <w:link w:val="OdrkyChar"/>
    <w:qFormat/>
    <w:rsid w:val="00A067AD"/>
    <w:pPr>
      <w:numPr>
        <w:numId w:val="13"/>
      </w:numPr>
      <w:tabs>
        <w:tab w:val="clear" w:pos="2160"/>
        <w:tab w:val="clear" w:pos="2880"/>
        <w:tab w:val="clear" w:pos="4500"/>
      </w:tabs>
      <w:spacing w:before="60" w:after="60"/>
      <w:jc w:val="both"/>
    </w:pPr>
    <w:rPr>
      <w:rFonts w:asciiTheme="minorHAnsi" w:hAnsiTheme="minorHAnsi" w:cs="Times New Roman"/>
      <w:sz w:val="22"/>
      <w:lang w:eastAsia="sk-SK"/>
    </w:rPr>
  </w:style>
  <w:style w:type="character" w:customStyle="1" w:styleId="OdrkyChar">
    <w:name w:val="Odrážky Char"/>
    <w:link w:val="Odrky"/>
    <w:rsid w:val="00A067AD"/>
    <w:rPr>
      <w:rFonts w:eastAsia="Times New Roman" w:cs="Times New Roman"/>
      <w:szCs w:val="20"/>
      <w:lang w:eastAsia="sk-SK"/>
    </w:rPr>
  </w:style>
  <w:style w:type="table" w:customStyle="1" w:styleId="Tabukasozoznamom21">
    <w:name w:val="Tabuľka so zoznamom 21"/>
    <w:basedOn w:val="Normlnatabuka"/>
    <w:uiPriority w:val="47"/>
    <w:rsid w:val="00A067AD"/>
    <w:pPr>
      <w:spacing w:after="0" w:line="240" w:lineRule="auto"/>
    </w:pPr>
    <w:rPr>
      <w:rFonts w:eastAsiaTheme="minorEastAsia"/>
      <w:lang w:eastAsia="sk-S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byajntabuka21">
    <w:name w:val="Obyčajná tabuľka 21"/>
    <w:basedOn w:val="Normlnatabuka"/>
    <w:uiPriority w:val="42"/>
    <w:rsid w:val="00A067AD"/>
    <w:pPr>
      <w:spacing w:after="0" w:line="240" w:lineRule="auto"/>
    </w:pPr>
    <w:rPr>
      <w:rFonts w:eastAsiaTheme="minorEastAsia"/>
      <w:lang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A067AD"/>
    <w:pPr>
      <w:tabs>
        <w:tab w:val="clear" w:pos="2160"/>
        <w:tab w:val="clear" w:pos="2880"/>
        <w:tab w:val="clear" w:pos="4500"/>
      </w:tabs>
      <w:spacing w:before="120" w:after="60" w:line="276" w:lineRule="auto"/>
      <w:ind w:left="567"/>
      <w:jc w:val="both"/>
    </w:pPr>
    <w:rPr>
      <w:rFonts w:asciiTheme="minorHAnsi" w:eastAsiaTheme="minorHAnsi" w:hAnsiTheme="minorHAnsi" w:cstheme="minorBidi"/>
      <w:sz w:val="22"/>
      <w:szCs w:val="22"/>
      <w:lang w:eastAsia="en-US"/>
    </w:rPr>
  </w:style>
  <w:style w:type="character" w:customStyle="1" w:styleId="Nevyrieenzmienka1">
    <w:name w:val="Nevyriešená zmienka1"/>
    <w:basedOn w:val="Predvolenpsmoodseku"/>
    <w:uiPriority w:val="99"/>
    <w:semiHidden/>
    <w:unhideWhenUsed/>
    <w:rsid w:val="00A067AD"/>
    <w:rPr>
      <w:color w:val="605E5C"/>
      <w:shd w:val="clear" w:color="auto" w:fill="E1DFDD"/>
    </w:rPr>
  </w:style>
  <w:style w:type="character" w:customStyle="1" w:styleId="Nevyrieenzmienka2">
    <w:name w:val="Nevyriešená zmienka2"/>
    <w:basedOn w:val="Predvolenpsmoodseku"/>
    <w:uiPriority w:val="99"/>
    <w:semiHidden/>
    <w:unhideWhenUsed/>
    <w:rsid w:val="00A067AD"/>
    <w:rPr>
      <w:color w:val="605E5C"/>
      <w:shd w:val="clear" w:color="auto" w:fill="E1DFDD"/>
    </w:rPr>
  </w:style>
  <w:style w:type="numbering" w:customStyle="1" w:styleId="tl2">
    <w:name w:val="Štýl2"/>
    <w:uiPriority w:val="99"/>
    <w:rsid w:val="00A067AD"/>
    <w:pPr>
      <w:numPr>
        <w:numId w:val="14"/>
      </w:numPr>
    </w:pPr>
  </w:style>
  <w:style w:type="numbering" w:customStyle="1" w:styleId="tl3">
    <w:name w:val="Štýl3"/>
    <w:uiPriority w:val="99"/>
    <w:rsid w:val="00A067AD"/>
    <w:pPr>
      <w:numPr>
        <w:numId w:val="15"/>
      </w:numPr>
    </w:pPr>
  </w:style>
  <w:style w:type="numbering" w:customStyle="1" w:styleId="tl4">
    <w:name w:val="Štýl4"/>
    <w:uiPriority w:val="99"/>
    <w:rsid w:val="00A067AD"/>
    <w:pPr>
      <w:numPr>
        <w:numId w:val="16"/>
      </w:numPr>
    </w:pPr>
  </w:style>
  <w:style w:type="paragraph" w:customStyle="1" w:styleId="Style">
    <w:name w:val="Style"/>
    <w:rsid w:val="00A067A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Nevyrieenzmienka3">
    <w:name w:val="Nevyriešená zmienka3"/>
    <w:basedOn w:val="Predvolenpsmoodseku"/>
    <w:uiPriority w:val="99"/>
    <w:semiHidden/>
    <w:unhideWhenUsed/>
    <w:rsid w:val="00191D8B"/>
    <w:rPr>
      <w:color w:val="605E5C"/>
      <w:shd w:val="clear" w:color="auto" w:fill="E1DFDD"/>
    </w:rPr>
  </w:style>
  <w:style w:type="character" w:customStyle="1" w:styleId="Nevyrieenzmienka4">
    <w:name w:val="Nevyriešená zmienka4"/>
    <w:basedOn w:val="Predvolenpsmoodseku"/>
    <w:uiPriority w:val="99"/>
    <w:semiHidden/>
    <w:unhideWhenUsed/>
    <w:rsid w:val="00770AE0"/>
    <w:rPr>
      <w:color w:val="605E5C"/>
      <w:shd w:val="clear" w:color="auto" w:fill="E1DFDD"/>
    </w:rPr>
  </w:style>
  <w:style w:type="paragraph" w:customStyle="1" w:styleId="tl0">
    <w:name w:val="Štýl"/>
    <w:qFormat/>
    <w:rsid w:val="003C7961"/>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rsid w:val="003C7961"/>
    <w:pPr>
      <w:tabs>
        <w:tab w:val="clear" w:pos="2160"/>
        <w:tab w:val="clear" w:pos="2880"/>
        <w:tab w:val="clear" w:pos="4500"/>
      </w:tabs>
      <w:spacing w:after="160" w:line="240" w:lineRule="exact"/>
    </w:pPr>
    <w:rPr>
      <w:rFonts w:ascii="Tahoma" w:hAnsi="Tahoma" w:cs="Times New Roman"/>
      <w:lang w:val="en-US" w:eastAsia="en-US"/>
    </w:rPr>
  </w:style>
  <w:style w:type="paragraph" w:customStyle="1" w:styleId="Husto">
    <w:name w:val="Husto"/>
    <w:basedOn w:val="Normlny"/>
    <w:rsid w:val="003C7961"/>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3C7961"/>
    <w:pPr>
      <w:keepNext w:val="0"/>
      <w:widowControl w:val="0"/>
      <w:numPr>
        <w:numId w:val="17"/>
      </w:numPr>
      <w:tabs>
        <w:tab w:val="clear" w:pos="851"/>
        <w:tab w:val="clear" w:pos="2160"/>
        <w:tab w:val="clear" w:pos="2880"/>
        <w:tab w:val="clear" w:pos="4500"/>
        <w:tab w:val="num" w:pos="360"/>
      </w:tabs>
      <w:autoSpaceDE w:val="0"/>
      <w:autoSpaceDN w:val="0"/>
      <w:spacing w:before="0" w:after="240" w:line="360" w:lineRule="auto"/>
      <w:ind w:left="360" w:hanging="360"/>
      <w:jc w:val="center"/>
    </w:pPr>
    <w:rPr>
      <w:kern w:val="0"/>
      <w:sz w:val="24"/>
      <w:szCs w:val="24"/>
    </w:rPr>
  </w:style>
  <w:style w:type="paragraph" w:customStyle="1" w:styleId="podnadpis">
    <w:name w:val="podnadpis"/>
    <w:basedOn w:val="Normlny"/>
    <w:uiPriority w:val="99"/>
    <w:rsid w:val="003C7961"/>
    <w:pPr>
      <w:numPr>
        <w:ilvl w:val="1"/>
        <w:numId w:val="17"/>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3C7961"/>
    <w:pPr>
      <w:numPr>
        <w:ilvl w:val="2"/>
        <w:numId w:val="17"/>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3C7961"/>
    <w:pPr>
      <w:numPr>
        <w:ilvl w:val="3"/>
        <w:numId w:val="17"/>
      </w:numPr>
      <w:tabs>
        <w:tab w:val="clear" w:pos="2160"/>
        <w:tab w:val="clear" w:pos="2880"/>
        <w:tab w:val="clear" w:pos="4500"/>
      </w:tabs>
      <w:spacing w:after="240"/>
    </w:pPr>
    <w:rPr>
      <w:lang w:eastAsia="sk-SK"/>
    </w:rPr>
  </w:style>
  <w:style w:type="character" w:customStyle="1" w:styleId="Nevyrieenzmienka5">
    <w:name w:val="Nevyriešená zmienka5"/>
    <w:basedOn w:val="Predvolenpsmoodseku"/>
    <w:uiPriority w:val="99"/>
    <w:semiHidden/>
    <w:unhideWhenUsed/>
    <w:rsid w:val="005F437D"/>
    <w:rPr>
      <w:color w:val="605E5C"/>
      <w:shd w:val="clear" w:color="auto" w:fill="E1DFDD"/>
    </w:rPr>
  </w:style>
  <w:style w:type="character" w:customStyle="1" w:styleId="UnresolvedMention1">
    <w:name w:val="Unresolved Mention1"/>
    <w:basedOn w:val="Predvolenpsmoodseku"/>
    <w:uiPriority w:val="99"/>
    <w:semiHidden/>
    <w:unhideWhenUsed/>
    <w:rsid w:val="00F13AC5"/>
    <w:rPr>
      <w:color w:val="605E5C"/>
      <w:shd w:val="clear" w:color="auto" w:fill="E1DFDD"/>
    </w:rPr>
  </w:style>
  <w:style w:type="character" w:customStyle="1" w:styleId="fontstyle01">
    <w:name w:val="fontstyle01"/>
    <w:basedOn w:val="Predvolenpsmoodseku"/>
    <w:rsid w:val="00331662"/>
    <w:rPr>
      <w:rFonts w:ascii="ArialMT" w:hAnsi="ArialMT" w:hint="default"/>
      <w:b w:val="0"/>
      <w:bCs w:val="0"/>
      <w:i w:val="0"/>
      <w:iCs w:val="0"/>
      <w:color w:val="000000"/>
      <w:sz w:val="20"/>
      <w:szCs w:val="20"/>
    </w:rPr>
  </w:style>
  <w:style w:type="character" w:customStyle="1" w:styleId="fontstyle21">
    <w:name w:val="fontstyle21"/>
    <w:basedOn w:val="Predvolenpsmoodseku"/>
    <w:rsid w:val="00DE23B2"/>
    <w:rPr>
      <w:rFonts w:ascii="Arial-ItalicMT" w:hAnsi="Arial-ItalicMT" w:hint="default"/>
      <w:b w:val="0"/>
      <w:bCs w:val="0"/>
      <w:i/>
      <w:iCs/>
      <w:color w:val="000000"/>
      <w:sz w:val="20"/>
      <w:szCs w:val="20"/>
    </w:rPr>
  </w:style>
  <w:style w:type="paragraph" w:customStyle="1" w:styleId="HlavickaODD">
    <w:name w:val="Hlavicka ODD"/>
    <w:basedOn w:val="Normlny"/>
    <w:qFormat/>
    <w:rsid w:val="00AA4791"/>
    <w:pPr>
      <w:tabs>
        <w:tab w:val="clear" w:pos="2160"/>
        <w:tab w:val="clear" w:pos="2880"/>
        <w:tab w:val="clear" w:pos="4500"/>
      </w:tabs>
      <w:spacing w:before="60" w:line="276" w:lineRule="auto"/>
      <w:ind w:left="173" w:right="93" w:hanging="3"/>
    </w:pPr>
    <w:rPr>
      <w:rFonts w:ascii="Corbel" w:hAnsi="Corbel" w:cs="Times New Roman (Body CS)"/>
      <w:b/>
      <w:bCs/>
      <w:sz w:val="18"/>
      <w:szCs w:val="18"/>
      <w:lang w:eastAsia="en-US"/>
      <w14:numForm w14:val="lining"/>
    </w:rPr>
  </w:style>
  <w:style w:type="paragraph" w:customStyle="1" w:styleId="Hlavickaadresa">
    <w:name w:val="Hlavicka adresa"/>
    <w:basedOn w:val="Normlny"/>
    <w:qFormat/>
    <w:rsid w:val="00AA4791"/>
    <w:pPr>
      <w:tabs>
        <w:tab w:val="clear" w:pos="2160"/>
        <w:tab w:val="clear" w:pos="2880"/>
        <w:tab w:val="clear" w:pos="4500"/>
      </w:tabs>
      <w:spacing w:before="60" w:line="276" w:lineRule="auto"/>
      <w:ind w:left="173" w:right="170" w:hanging="3"/>
    </w:pPr>
    <w:rPr>
      <w:rFonts w:ascii="Corbel" w:hAnsi="Corbel" w:cs="Times New Roman (Body CS)"/>
      <w:sz w:val="18"/>
      <w:szCs w:val="18"/>
      <w:lang w:eastAsia="en-US"/>
      <w14:numForm w14:val="lining"/>
    </w:rPr>
  </w:style>
  <w:style w:type="paragraph" w:customStyle="1" w:styleId="xmcntmsonormal1">
    <w:name w:val="xmcntmsonormal1"/>
    <w:basedOn w:val="Normlny"/>
    <w:rsid w:val="009A7944"/>
    <w:pPr>
      <w:tabs>
        <w:tab w:val="clear" w:pos="2160"/>
        <w:tab w:val="clear" w:pos="2880"/>
        <w:tab w:val="clear" w:pos="4500"/>
      </w:tabs>
      <w:spacing w:before="100" w:beforeAutospacing="1" w:after="100" w:afterAutospacing="1"/>
    </w:pPr>
    <w:rPr>
      <w:rFonts w:ascii="Calibri" w:eastAsiaTheme="minorHAnsi" w:hAnsi="Calibri" w:cs="Times New Roman"/>
      <w:sz w:val="22"/>
      <w:szCs w:val="22"/>
      <w:lang w:eastAsia="sk-SK"/>
    </w:rPr>
  </w:style>
  <w:style w:type="character" w:styleId="Nevyrieenzmienka">
    <w:name w:val="Unresolved Mention"/>
    <w:basedOn w:val="Predvolenpsmoodseku"/>
    <w:uiPriority w:val="99"/>
    <w:semiHidden/>
    <w:unhideWhenUsed/>
    <w:rsid w:val="00741192"/>
    <w:rPr>
      <w:color w:val="605E5C"/>
      <w:shd w:val="clear" w:color="auto" w:fill="E1DFDD"/>
    </w:rPr>
  </w:style>
  <w:style w:type="paragraph" w:customStyle="1" w:styleId="paragraph">
    <w:name w:val="paragraph"/>
    <w:basedOn w:val="Normlny"/>
    <w:rsid w:val="00F57A6C"/>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character" w:customStyle="1" w:styleId="normaltextrun">
    <w:name w:val="normaltextrun"/>
    <w:basedOn w:val="Predvolenpsmoodseku"/>
    <w:rsid w:val="00F57A6C"/>
  </w:style>
  <w:style w:type="character" w:customStyle="1" w:styleId="eop">
    <w:name w:val="eop"/>
    <w:basedOn w:val="Predvolenpsmoodseku"/>
    <w:rsid w:val="00F57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729">
      <w:bodyDiv w:val="1"/>
      <w:marLeft w:val="0"/>
      <w:marRight w:val="0"/>
      <w:marTop w:val="0"/>
      <w:marBottom w:val="0"/>
      <w:divBdr>
        <w:top w:val="none" w:sz="0" w:space="0" w:color="auto"/>
        <w:left w:val="none" w:sz="0" w:space="0" w:color="auto"/>
        <w:bottom w:val="none" w:sz="0" w:space="0" w:color="auto"/>
        <w:right w:val="none" w:sz="0" w:space="0" w:color="auto"/>
      </w:divBdr>
    </w:div>
    <w:div w:id="11153836">
      <w:bodyDiv w:val="1"/>
      <w:marLeft w:val="0"/>
      <w:marRight w:val="0"/>
      <w:marTop w:val="0"/>
      <w:marBottom w:val="0"/>
      <w:divBdr>
        <w:top w:val="none" w:sz="0" w:space="0" w:color="auto"/>
        <w:left w:val="none" w:sz="0" w:space="0" w:color="auto"/>
        <w:bottom w:val="none" w:sz="0" w:space="0" w:color="auto"/>
        <w:right w:val="none" w:sz="0" w:space="0" w:color="auto"/>
      </w:divBdr>
    </w:div>
    <w:div w:id="16665375">
      <w:bodyDiv w:val="1"/>
      <w:marLeft w:val="0"/>
      <w:marRight w:val="0"/>
      <w:marTop w:val="0"/>
      <w:marBottom w:val="0"/>
      <w:divBdr>
        <w:top w:val="none" w:sz="0" w:space="0" w:color="auto"/>
        <w:left w:val="none" w:sz="0" w:space="0" w:color="auto"/>
        <w:bottom w:val="none" w:sz="0" w:space="0" w:color="auto"/>
        <w:right w:val="none" w:sz="0" w:space="0" w:color="auto"/>
      </w:divBdr>
    </w:div>
    <w:div w:id="30112153">
      <w:bodyDiv w:val="1"/>
      <w:marLeft w:val="0"/>
      <w:marRight w:val="0"/>
      <w:marTop w:val="0"/>
      <w:marBottom w:val="0"/>
      <w:divBdr>
        <w:top w:val="none" w:sz="0" w:space="0" w:color="auto"/>
        <w:left w:val="none" w:sz="0" w:space="0" w:color="auto"/>
        <w:bottom w:val="none" w:sz="0" w:space="0" w:color="auto"/>
        <w:right w:val="none" w:sz="0" w:space="0" w:color="auto"/>
      </w:divBdr>
    </w:div>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49155338">
      <w:bodyDiv w:val="1"/>
      <w:marLeft w:val="0"/>
      <w:marRight w:val="0"/>
      <w:marTop w:val="0"/>
      <w:marBottom w:val="0"/>
      <w:divBdr>
        <w:top w:val="none" w:sz="0" w:space="0" w:color="auto"/>
        <w:left w:val="none" w:sz="0" w:space="0" w:color="auto"/>
        <w:bottom w:val="none" w:sz="0" w:space="0" w:color="auto"/>
        <w:right w:val="none" w:sz="0" w:space="0" w:color="auto"/>
      </w:divBdr>
    </w:div>
    <w:div w:id="59715985">
      <w:bodyDiv w:val="1"/>
      <w:marLeft w:val="0"/>
      <w:marRight w:val="0"/>
      <w:marTop w:val="0"/>
      <w:marBottom w:val="0"/>
      <w:divBdr>
        <w:top w:val="none" w:sz="0" w:space="0" w:color="auto"/>
        <w:left w:val="none" w:sz="0" w:space="0" w:color="auto"/>
        <w:bottom w:val="none" w:sz="0" w:space="0" w:color="auto"/>
        <w:right w:val="none" w:sz="0" w:space="0" w:color="auto"/>
      </w:divBdr>
    </w:div>
    <w:div w:id="80568432">
      <w:bodyDiv w:val="1"/>
      <w:marLeft w:val="0"/>
      <w:marRight w:val="0"/>
      <w:marTop w:val="0"/>
      <w:marBottom w:val="0"/>
      <w:divBdr>
        <w:top w:val="none" w:sz="0" w:space="0" w:color="auto"/>
        <w:left w:val="none" w:sz="0" w:space="0" w:color="auto"/>
        <w:bottom w:val="none" w:sz="0" w:space="0" w:color="auto"/>
        <w:right w:val="none" w:sz="0" w:space="0" w:color="auto"/>
      </w:divBdr>
    </w:div>
    <w:div w:id="110319782">
      <w:bodyDiv w:val="1"/>
      <w:marLeft w:val="0"/>
      <w:marRight w:val="0"/>
      <w:marTop w:val="0"/>
      <w:marBottom w:val="0"/>
      <w:divBdr>
        <w:top w:val="none" w:sz="0" w:space="0" w:color="auto"/>
        <w:left w:val="none" w:sz="0" w:space="0" w:color="auto"/>
        <w:bottom w:val="none" w:sz="0" w:space="0" w:color="auto"/>
        <w:right w:val="none" w:sz="0" w:space="0" w:color="auto"/>
      </w:divBdr>
    </w:div>
    <w:div w:id="113985966">
      <w:bodyDiv w:val="1"/>
      <w:marLeft w:val="0"/>
      <w:marRight w:val="0"/>
      <w:marTop w:val="0"/>
      <w:marBottom w:val="0"/>
      <w:divBdr>
        <w:top w:val="none" w:sz="0" w:space="0" w:color="auto"/>
        <w:left w:val="none" w:sz="0" w:space="0" w:color="auto"/>
        <w:bottom w:val="none" w:sz="0" w:space="0" w:color="auto"/>
        <w:right w:val="none" w:sz="0" w:space="0" w:color="auto"/>
      </w:divBdr>
    </w:div>
    <w:div w:id="121189298">
      <w:bodyDiv w:val="1"/>
      <w:marLeft w:val="0"/>
      <w:marRight w:val="0"/>
      <w:marTop w:val="0"/>
      <w:marBottom w:val="0"/>
      <w:divBdr>
        <w:top w:val="none" w:sz="0" w:space="0" w:color="auto"/>
        <w:left w:val="none" w:sz="0" w:space="0" w:color="auto"/>
        <w:bottom w:val="none" w:sz="0" w:space="0" w:color="auto"/>
        <w:right w:val="none" w:sz="0" w:space="0" w:color="auto"/>
      </w:divBdr>
    </w:div>
    <w:div w:id="128480361">
      <w:bodyDiv w:val="1"/>
      <w:marLeft w:val="0"/>
      <w:marRight w:val="0"/>
      <w:marTop w:val="0"/>
      <w:marBottom w:val="0"/>
      <w:divBdr>
        <w:top w:val="none" w:sz="0" w:space="0" w:color="auto"/>
        <w:left w:val="none" w:sz="0" w:space="0" w:color="auto"/>
        <w:bottom w:val="none" w:sz="0" w:space="0" w:color="auto"/>
        <w:right w:val="none" w:sz="0" w:space="0" w:color="auto"/>
      </w:divBdr>
    </w:div>
    <w:div w:id="150830246">
      <w:bodyDiv w:val="1"/>
      <w:marLeft w:val="0"/>
      <w:marRight w:val="0"/>
      <w:marTop w:val="0"/>
      <w:marBottom w:val="0"/>
      <w:divBdr>
        <w:top w:val="none" w:sz="0" w:space="0" w:color="auto"/>
        <w:left w:val="none" w:sz="0" w:space="0" w:color="auto"/>
        <w:bottom w:val="none" w:sz="0" w:space="0" w:color="auto"/>
        <w:right w:val="none" w:sz="0" w:space="0" w:color="auto"/>
      </w:divBdr>
    </w:div>
    <w:div w:id="162160401">
      <w:bodyDiv w:val="1"/>
      <w:marLeft w:val="0"/>
      <w:marRight w:val="0"/>
      <w:marTop w:val="0"/>
      <w:marBottom w:val="0"/>
      <w:divBdr>
        <w:top w:val="none" w:sz="0" w:space="0" w:color="auto"/>
        <w:left w:val="none" w:sz="0" w:space="0" w:color="auto"/>
        <w:bottom w:val="none" w:sz="0" w:space="0" w:color="auto"/>
        <w:right w:val="none" w:sz="0" w:space="0" w:color="auto"/>
      </w:divBdr>
    </w:div>
    <w:div w:id="162547147">
      <w:bodyDiv w:val="1"/>
      <w:marLeft w:val="0"/>
      <w:marRight w:val="0"/>
      <w:marTop w:val="0"/>
      <w:marBottom w:val="0"/>
      <w:divBdr>
        <w:top w:val="none" w:sz="0" w:space="0" w:color="auto"/>
        <w:left w:val="none" w:sz="0" w:space="0" w:color="auto"/>
        <w:bottom w:val="none" w:sz="0" w:space="0" w:color="auto"/>
        <w:right w:val="none" w:sz="0" w:space="0" w:color="auto"/>
      </w:divBdr>
    </w:div>
    <w:div w:id="164902831">
      <w:bodyDiv w:val="1"/>
      <w:marLeft w:val="0"/>
      <w:marRight w:val="0"/>
      <w:marTop w:val="0"/>
      <w:marBottom w:val="0"/>
      <w:divBdr>
        <w:top w:val="none" w:sz="0" w:space="0" w:color="auto"/>
        <w:left w:val="none" w:sz="0" w:space="0" w:color="auto"/>
        <w:bottom w:val="none" w:sz="0" w:space="0" w:color="auto"/>
        <w:right w:val="none" w:sz="0" w:space="0" w:color="auto"/>
      </w:divBdr>
    </w:div>
    <w:div w:id="167839788">
      <w:bodyDiv w:val="1"/>
      <w:marLeft w:val="0"/>
      <w:marRight w:val="0"/>
      <w:marTop w:val="0"/>
      <w:marBottom w:val="0"/>
      <w:divBdr>
        <w:top w:val="none" w:sz="0" w:space="0" w:color="auto"/>
        <w:left w:val="none" w:sz="0" w:space="0" w:color="auto"/>
        <w:bottom w:val="none" w:sz="0" w:space="0" w:color="auto"/>
        <w:right w:val="none" w:sz="0" w:space="0" w:color="auto"/>
      </w:divBdr>
    </w:div>
    <w:div w:id="184560353">
      <w:bodyDiv w:val="1"/>
      <w:marLeft w:val="0"/>
      <w:marRight w:val="0"/>
      <w:marTop w:val="0"/>
      <w:marBottom w:val="0"/>
      <w:divBdr>
        <w:top w:val="none" w:sz="0" w:space="0" w:color="auto"/>
        <w:left w:val="none" w:sz="0" w:space="0" w:color="auto"/>
        <w:bottom w:val="none" w:sz="0" w:space="0" w:color="auto"/>
        <w:right w:val="none" w:sz="0" w:space="0" w:color="auto"/>
      </w:divBdr>
    </w:div>
    <w:div w:id="196553402">
      <w:bodyDiv w:val="1"/>
      <w:marLeft w:val="0"/>
      <w:marRight w:val="0"/>
      <w:marTop w:val="0"/>
      <w:marBottom w:val="0"/>
      <w:divBdr>
        <w:top w:val="none" w:sz="0" w:space="0" w:color="auto"/>
        <w:left w:val="none" w:sz="0" w:space="0" w:color="auto"/>
        <w:bottom w:val="none" w:sz="0" w:space="0" w:color="auto"/>
        <w:right w:val="none" w:sz="0" w:space="0" w:color="auto"/>
      </w:divBdr>
    </w:div>
    <w:div w:id="198443733">
      <w:bodyDiv w:val="1"/>
      <w:marLeft w:val="0"/>
      <w:marRight w:val="0"/>
      <w:marTop w:val="0"/>
      <w:marBottom w:val="0"/>
      <w:divBdr>
        <w:top w:val="none" w:sz="0" w:space="0" w:color="auto"/>
        <w:left w:val="none" w:sz="0" w:space="0" w:color="auto"/>
        <w:bottom w:val="none" w:sz="0" w:space="0" w:color="auto"/>
        <w:right w:val="none" w:sz="0" w:space="0" w:color="auto"/>
      </w:divBdr>
    </w:div>
    <w:div w:id="200093659">
      <w:bodyDiv w:val="1"/>
      <w:marLeft w:val="0"/>
      <w:marRight w:val="0"/>
      <w:marTop w:val="0"/>
      <w:marBottom w:val="0"/>
      <w:divBdr>
        <w:top w:val="none" w:sz="0" w:space="0" w:color="auto"/>
        <w:left w:val="none" w:sz="0" w:space="0" w:color="auto"/>
        <w:bottom w:val="none" w:sz="0" w:space="0" w:color="auto"/>
        <w:right w:val="none" w:sz="0" w:space="0" w:color="auto"/>
      </w:divBdr>
    </w:div>
    <w:div w:id="202862692">
      <w:bodyDiv w:val="1"/>
      <w:marLeft w:val="0"/>
      <w:marRight w:val="0"/>
      <w:marTop w:val="0"/>
      <w:marBottom w:val="0"/>
      <w:divBdr>
        <w:top w:val="none" w:sz="0" w:space="0" w:color="auto"/>
        <w:left w:val="none" w:sz="0" w:space="0" w:color="auto"/>
        <w:bottom w:val="none" w:sz="0" w:space="0" w:color="auto"/>
        <w:right w:val="none" w:sz="0" w:space="0" w:color="auto"/>
      </w:divBdr>
    </w:div>
    <w:div w:id="214656686">
      <w:bodyDiv w:val="1"/>
      <w:marLeft w:val="0"/>
      <w:marRight w:val="0"/>
      <w:marTop w:val="0"/>
      <w:marBottom w:val="0"/>
      <w:divBdr>
        <w:top w:val="none" w:sz="0" w:space="0" w:color="auto"/>
        <w:left w:val="none" w:sz="0" w:space="0" w:color="auto"/>
        <w:bottom w:val="none" w:sz="0" w:space="0" w:color="auto"/>
        <w:right w:val="none" w:sz="0" w:space="0" w:color="auto"/>
      </w:divBdr>
    </w:div>
    <w:div w:id="217713840">
      <w:bodyDiv w:val="1"/>
      <w:marLeft w:val="0"/>
      <w:marRight w:val="0"/>
      <w:marTop w:val="0"/>
      <w:marBottom w:val="0"/>
      <w:divBdr>
        <w:top w:val="none" w:sz="0" w:space="0" w:color="auto"/>
        <w:left w:val="none" w:sz="0" w:space="0" w:color="auto"/>
        <w:bottom w:val="none" w:sz="0" w:space="0" w:color="auto"/>
        <w:right w:val="none" w:sz="0" w:space="0" w:color="auto"/>
      </w:divBdr>
    </w:div>
    <w:div w:id="226694259">
      <w:bodyDiv w:val="1"/>
      <w:marLeft w:val="0"/>
      <w:marRight w:val="0"/>
      <w:marTop w:val="0"/>
      <w:marBottom w:val="0"/>
      <w:divBdr>
        <w:top w:val="none" w:sz="0" w:space="0" w:color="auto"/>
        <w:left w:val="none" w:sz="0" w:space="0" w:color="auto"/>
        <w:bottom w:val="none" w:sz="0" w:space="0" w:color="auto"/>
        <w:right w:val="none" w:sz="0" w:space="0" w:color="auto"/>
      </w:divBdr>
    </w:div>
    <w:div w:id="227964121">
      <w:bodyDiv w:val="1"/>
      <w:marLeft w:val="0"/>
      <w:marRight w:val="0"/>
      <w:marTop w:val="0"/>
      <w:marBottom w:val="0"/>
      <w:divBdr>
        <w:top w:val="none" w:sz="0" w:space="0" w:color="auto"/>
        <w:left w:val="none" w:sz="0" w:space="0" w:color="auto"/>
        <w:bottom w:val="none" w:sz="0" w:space="0" w:color="auto"/>
        <w:right w:val="none" w:sz="0" w:space="0" w:color="auto"/>
      </w:divBdr>
    </w:div>
    <w:div w:id="233439817">
      <w:bodyDiv w:val="1"/>
      <w:marLeft w:val="0"/>
      <w:marRight w:val="0"/>
      <w:marTop w:val="0"/>
      <w:marBottom w:val="0"/>
      <w:divBdr>
        <w:top w:val="none" w:sz="0" w:space="0" w:color="auto"/>
        <w:left w:val="none" w:sz="0" w:space="0" w:color="auto"/>
        <w:bottom w:val="none" w:sz="0" w:space="0" w:color="auto"/>
        <w:right w:val="none" w:sz="0" w:space="0" w:color="auto"/>
      </w:divBdr>
    </w:div>
    <w:div w:id="241111941">
      <w:bodyDiv w:val="1"/>
      <w:marLeft w:val="0"/>
      <w:marRight w:val="0"/>
      <w:marTop w:val="0"/>
      <w:marBottom w:val="0"/>
      <w:divBdr>
        <w:top w:val="none" w:sz="0" w:space="0" w:color="auto"/>
        <w:left w:val="none" w:sz="0" w:space="0" w:color="auto"/>
        <w:bottom w:val="none" w:sz="0" w:space="0" w:color="auto"/>
        <w:right w:val="none" w:sz="0" w:space="0" w:color="auto"/>
      </w:divBdr>
    </w:div>
    <w:div w:id="243075888">
      <w:bodyDiv w:val="1"/>
      <w:marLeft w:val="0"/>
      <w:marRight w:val="0"/>
      <w:marTop w:val="0"/>
      <w:marBottom w:val="0"/>
      <w:divBdr>
        <w:top w:val="none" w:sz="0" w:space="0" w:color="auto"/>
        <w:left w:val="none" w:sz="0" w:space="0" w:color="auto"/>
        <w:bottom w:val="none" w:sz="0" w:space="0" w:color="auto"/>
        <w:right w:val="none" w:sz="0" w:space="0" w:color="auto"/>
      </w:divBdr>
    </w:div>
    <w:div w:id="259409659">
      <w:bodyDiv w:val="1"/>
      <w:marLeft w:val="0"/>
      <w:marRight w:val="0"/>
      <w:marTop w:val="0"/>
      <w:marBottom w:val="0"/>
      <w:divBdr>
        <w:top w:val="none" w:sz="0" w:space="0" w:color="auto"/>
        <w:left w:val="none" w:sz="0" w:space="0" w:color="auto"/>
        <w:bottom w:val="none" w:sz="0" w:space="0" w:color="auto"/>
        <w:right w:val="none" w:sz="0" w:space="0" w:color="auto"/>
      </w:divBdr>
    </w:div>
    <w:div w:id="262153942">
      <w:bodyDiv w:val="1"/>
      <w:marLeft w:val="0"/>
      <w:marRight w:val="0"/>
      <w:marTop w:val="0"/>
      <w:marBottom w:val="0"/>
      <w:divBdr>
        <w:top w:val="none" w:sz="0" w:space="0" w:color="auto"/>
        <w:left w:val="none" w:sz="0" w:space="0" w:color="auto"/>
        <w:bottom w:val="none" w:sz="0" w:space="0" w:color="auto"/>
        <w:right w:val="none" w:sz="0" w:space="0" w:color="auto"/>
      </w:divBdr>
    </w:div>
    <w:div w:id="291788797">
      <w:bodyDiv w:val="1"/>
      <w:marLeft w:val="0"/>
      <w:marRight w:val="0"/>
      <w:marTop w:val="0"/>
      <w:marBottom w:val="0"/>
      <w:divBdr>
        <w:top w:val="none" w:sz="0" w:space="0" w:color="auto"/>
        <w:left w:val="none" w:sz="0" w:space="0" w:color="auto"/>
        <w:bottom w:val="none" w:sz="0" w:space="0" w:color="auto"/>
        <w:right w:val="none" w:sz="0" w:space="0" w:color="auto"/>
      </w:divBdr>
    </w:div>
    <w:div w:id="329064981">
      <w:bodyDiv w:val="1"/>
      <w:marLeft w:val="0"/>
      <w:marRight w:val="0"/>
      <w:marTop w:val="0"/>
      <w:marBottom w:val="0"/>
      <w:divBdr>
        <w:top w:val="none" w:sz="0" w:space="0" w:color="auto"/>
        <w:left w:val="none" w:sz="0" w:space="0" w:color="auto"/>
        <w:bottom w:val="none" w:sz="0" w:space="0" w:color="auto"/>
        <w:right w:val="none" w:sz="0" w:space="0" w:color="auto"/>
      </w:divBdr>
    </w:div>
    <w:div w:id="346257030">
      <w:bodyDiv w:val="1"/>
      <w:marLeft w:val="0"/>
      <w:marRight w:val="0"/>
      <w:marTop w:val="0"/>
      <w:marBottom w:val="0"/>
      <w:divBdr>
        <w:top w:val="none" w:sz="0" w:space="0" w:color="auto"/>
        <w:left w:val="none" w:sz="0" w:space="0" w:color="auto"/>
        <w:bottom w:val="none" w:sz="0" w:space="0" w:color="auto"/>
        <w:right w:val="none" w:sz="0" w:space="0" w:color="auto"/>
      </w:divBdr>
    </w:div>
    <w:div w:id="361903428">
      <w:bodyDiv w:val="1"/>
      <w:marLeft w:val="0"/>
      <w:marRight w:val="0"/>
      <w:marTop w:val="0"/>
      <w:marBottom w:val="0"/>
      <w:divBdr>
        <w:top w:val="none" w:sz="0" w:space="0" w:color="auto"/>
        <w:left w:val="none" w:sz="0" w:space="0" w:color="auto"/>
        <w:bottom w:val="none" w:sz="0" w:space="0" w:color="auto"/>
        <w:right w:val="none" w:sz="0" w:space="0" w:color="auto"/>
      </w:divBdr>
    </w:div>
    <w:div w:id="376249127">
      <w:bodyDiv w:val="1"/>
      <w:marLeft w:val="0"/>
      <w:marRight w:val="0"/>
      <w:marTop w:val="0"/>
      <w:marBottom w:val="0"/>
      <w:divBdr>
        <w:top w:val="none" w:sz="0" w:space="0" w:color="auto"/>
        <w:left w:val="none" w:sz="0" w:space="0" w:color="auto"/>
        <w:bottom w:val="none" w:sz="0" w:space="0" w:color="auto"/>
        <w:right w:val="none" w:sz="0" w:space="0" w:color="auto"/>
      </w:divBdr>
    </w:div>
    <w:div w:id="401566592">
      <w:bodyDiv w:val="1"/>
      <w:marLeft w:val="0"/>
      <w:marRight w:val="0"/>
      <w:marTop w:val="0"/>
      <w:marBottom w:val="0"/>
      <w:divBdr>
        <w:top w:val="none" w:sz="0" w:space="0" w:color="auto"/>
        <w:left w:val="none" w:sz="0" w:space="0" w:color="auto"/>
        <w:bottom w:val="none" w:sz="0" w:space="0" w:color="auto"/>
        <w:right w:val="none" w:sz="0" w:space="0" w:color="auto"/>
      </w:divBdr>
    </w:div>
    <w:div w:id="404686989">
      <w:bodyDiv w:val="1"/>
      <w:marLeft w:val="0"/>
      <w:marRight w:val="0"/>
      <w:marTop w:val="0"/>
      <w:marBottom w:val="0"/>
      <w:divBdr>
        <w:top w:val="none" w:sz="0" w:space="0" w:color="auto"/>
        <w:left w:val="none" w:sz="0" w:space="0" w:color="auto"/>
        <w:bottom w:val="none" w:sz="0" w:space="0" w:color="auto"/>
        <w:right w:val="none" w:sz="0" w:space="0" w:color="auto"/>
      </w:divBdr>
    </w:div>
    <w:div w:id="443039189">
      <w:bodyDiv w:val="1"/>
      <w:marLeft w:val="0"/>
      <w:marRight w:val="0"/>
      <w:marTop w:val="0"/>
      <w:marBottom w:val="0"/>
      <w:divBdr>
        <w:top w:val="none" w:sz="0" w:space="0" w:color="auto"/>
        <w:left w:val="none" w:sz="0" w:space="0" w:color="auto"/>
        <w:bottom w:val="none" w:sz="0" w:space="0" w:color="auto"/>
        <w:right w:val="none" w:sz="0" w:space="0" w:color="auto"/>
      </w:divBdr>
    </w:div>
    <w:div w:id="443771726">
      <w:bodyDiv w:val="1"/>
      <w:marLeft w:val="0"/>
      <w:marRight w:val="0"/>
      <w:marTop w:val="0"/>
      <w:marBottom w:val="0"/>
      <w:divBdr>
        <w:top w:val="none" w:sz="0" w:space="0" w:color="auto"/>
        <w:left w:val="none" w:sz="0" w:space="0" w:color="auto"/>
        <w:bottom w:val="none" w:sz="0" w:space="0" w:color="auto"/>
        <w:right w:val="none" w:sz="0" w:space="0" w:color="auto"/>
      </w:divBdr>
    </w:div>
    <w:div w:id="446585389">
      <w:bodyDiv w:val="1"/>
      <w:marLeft w:val="0"/>
      <w:marRight w:val="0"/>
      <w:marTop w:val="0"/>
      <w:marBottom w:val="0"/>
      <w:divBdr>
        <w:top w:val="none" w:sz="0" w:space="0" w:color="auto"/>
        <w:left w:val="none" w:sz="0" w:space="0" w:color="auto"/>
        <w:bottom w:val="none" w:sz="0" w:space="0" w:color="auto"/>
        <w:right w:val="none" w:sz="0" w:space="0" w:color="auto"/>
      </w:divBdr>
    </w:div>
    <w:div w:id="451169909">
      <w:bodyDiv w:val="1"/>
      <w:marLeft w:val="0"/>
      <w:marRight w:val="0"/>
      <w:marTop w:val="0"/>
      <w:marBottom w:val="0"/>
      <w:divBdr>
        <w:top w:val="none" w:sz="0" w:space="0" w:color="auto"/>
        <w:left w:val="none" w:sz="0" w:space="0" w:color="auto"/>
        <w:bottom w:val="none" w:sz="0" w:space="0" w:color="auto"/>
        <w:right w:val="none" w:sz="0" w:space="0" w:color="auto"/>
      </w:divBdr>
    </w:div>
    <w:div w:id="452865770">
      <w:bodyDiv w:val="1"/>
      <w:marLeft w:val="0"/>
      <w:marRight w:val="0"/>
      <w:marTop w:val="0"/>
      <w:marBottom w:val="0"/>
      <w:divBdr>
        <w:top w:val="none" w:sz="0" w:space="0" w:color="auto"/>
        <w:left w:val="none" w:sz="0" w:space="0" w:color="auto"/>
        <w:bottom w:val="none" w:sz="0" w:space="0" w:color="auto"/>
        <w:right w:val="none" w:sz="0" w:space="0" w:color="auto"/>
      </w:divBdr>
    </w:div>
    <w:div w:id="455174262">
      <w:bodyDiv w:val="1"/>
      <w:marLeft w:val="0"/>
      <w:marRight w:val="0"/>
      <w:marTop w:val="0"/>
      <w:marBottom w:val="0"/>
      <w:divBdr>
        <w:top w:val="none" w:sz="0" w:space="0" w:color="auto"/>
        <w:left w:val="none" w:sz="0" w:space="0" w:color="auto"/>
        <w:bottom w:val="none" w:sz="0" w:space="0" w:color="auto"/>
        <w:right w:val="none" w:sz="0" w:space="0" w:color="auto"/>
      </w:divBdr>
    </w:div>
    <w:div w:id="471218848">
      <w:bodyDiv w:val="1"/>
      <w:marLeft w:val="0"/>
      <w:marRight w:val="0"/>
      <w:marTop w:val="0"/>
      <w:marBottom w:val="0"/>
      <w:divBdr>
        <w:top w:val="none" w:sz="0" w:space="0" w:color="auto"/>
        <w:left w:val="none" w:sz="0" w:space="0" w:color="auto"/>
        <w:bottom w:val="none" w:sz="0" w:space="0" w:color="auto"/>
        <w:right w:val="none" w:sz="0" w:space="0" w:color="auto"/>
      </w:divBdr>
    </w:div>
    <w:div w:id="486633194">
      <w:bodyDiv w:val="1"/>
      <w:marLeft w:val="0"/>
      <w:marRight w:val="0"/>
      <w:marTop w:val="0"/>
      <w:marBottom w:val="0"/>
      <w:divBdr>
        <w:top w:val="none" w:sz="0" w:space="0" w:color="auto"/>
        <w:left w:val="none" w:sz="0" w:space="0" w:color="auto"/>
        <w:bottom w:val="none" w:sz="0" w:space="0" w:color="auto"/>
        <w:right w:val="none" w:sz="0" w:space="0" w:color="auto"/>
      </w:divBdr>
    </w:div>
    <w:div w:id="490412823">
      <w:bodyDiv w:val="1"/>
      <w:marLeft w:val="0"/>
      <w:marRight w:val="0"/>
      <w:marTop w:val="0"/>
      <w:marBottom w:val="0"/>
      <w:divBdr>
        <w:top w:val="none" w:sz="0" w:space="0" w:color="auto"/>
        <w:left w:val="none" w:sz="0" w:space="0" w:color="auto"/>
        <w:bottom w:val="none" w:sz="0" w:space="0" w:color="auto"/>
        <w:right w:val="none" w:sz="0" w:space="0" w:color="auto"/>
      </w:divBdr>
    </w:div>
    <w:div w:id="516165514">
      <w:bodyDiv w:val="1"/>
      <w:marLeft w:val="0"/>
      <w:marRight w:val="0"/>
      <w:marTop w:val="0"/>
      <w:marBottom w:val="0"/>
      <w:divBdr>
        <w:top w:val="none" w:sz="0" w:space="0" w:color="auto"/>
        <w:left w:val="none" w:sz="0" w:space="0" w:color="auto"/>
        <w:bottom w:val="none" w:sz="0" w:space="0" w:color="auto"/>
        <w:right w:val="none" w:sz="0" w:space="0" w:color="auto"/>
      </w:divBdr>
    </w:div>
    <w:div w:id="551383820">
      <w:bodyDiv w:val="1"/>
      <w:marLeft w:val="0"/>
      <w:marRight w:val="0"/>
      <w:marTop w:val="0"/>
      <w:marBottom w:val="0"/>
      <w:divBdr>
        <w:top w:val="none" w:sz="0" w:space="0" w:color="auto"/>
        <w:left w:val="none" w:sz="0" w:space="0" w:color="auto"/>
        <w:bottom w:val="none" w:sz="0" w:space="0" w:color="auto"/>
        <w:right w:val="none" w:sz="0" w:space="0" w:color="auto"/>
      </w:divBdr>
    </w:div>
    <w:div w:id="556166408">
      <w:bodyDiv w:val="1"/>
      <w:marLeft w:val="0"/>
      <w:marRight w:val="0"/>
      <w:marTop w:val="0"/>
      <w:marBottom w:val="0"/>
      <w:divBdr>
        <w:top w:val="none" w:sz="0" w:space="0" w:color="auto"/>
        <w:left w:val="none" w:sz="0" w:space="0" w:color="auto"/>
        <w:bottom w:val="none" w:sz="0" w:space="0" w:color="auto"/>
        <w:right w:val="none" w:sz="0" w:space="0" w:color="auto"/>
      </w:divBdr>
    </w:div>
    <w:div w:id="566064655">
      <w:bodyDiv w:val="1"/>
      <w:marLeft w:val="0"/>
      <w:marRight w:val="0"/>
      <w:marTop w:val="0"/>
      <w:marBottom w:val="0"/>
      <w:divBdr>
        <w:top w:val="none" w:sz="0" w:space="0" w:color="auto"/>
        <w:left w:val="none" w:sz="0" w:space="0" w:color="auto"/>
        <w:bottom w:val="none" w:sz="0" w:space="0" w:color="auto"/>
        <w:right w:val="none" w:sz="0" w:space="0" w:color="auto"/>
      </w:divBdr>
    </w:div>
    <w:div w:id="571233479">
      <w:bodyDiv w:val="1"/>
      <w:marLeft w:val="0"/>
      <w:marRight w:val="0"/>
      <w:marTop w:val="0"/>
      <w:marBottom w:val="0"/>
      <w:divBdr>
        <w:top w:val="none" w:sz="0" w:space="0" w:color="auto"/>
        <w:left w:val="none" w:sz="0" w:space="0" w:color="auto"/>
        <w:bottom w:val="none" w:sz="0" w:space="0" w:color="auto"/>
        <w:right w:val="none" w:sz="0" w:space="0" w:color="auto"/>
      </w:divBdr>
    </w:div>
    <w:div w:id="577133512">
      <w:bodyDiv w:val="1"/>
      <w:marLeft w:val="0"/>
      <w:marRight w:val="0"/>
      <w:marTop w:val="0"/>
      <w:marBottom w:val="0"/>
      <w:divBdr>
        <w:top w:val="none" w:sz="0" w:space="0" w:color="auto"/>
        <w:left w:val="none" w:sz="0" w:space="0" w:color="auto"/>
        <w:bottom w:val="none" w:sz="0" w:space="0" w:color="auto"/>
        <w:right w:val="none" w:sz="0" w:space="0" w:color="auto"/>
      </w:divBdr>
    </w:div>
    <w:div w:id="579877384">
      <w:bodyDiv w:val="1"/>
      <w:marLeft w:val="0"/>
      <w:marRight w:val="0"/>
      <w:marTop w:val="0"/>
      <w:marBottom w:val="0"/>
      <w:divBdr>
        <w:top w:val="none" w:sz="0" w:space="0" w:color="auto"/>
        <w:left w:val="none" w:sz="0" w:space="0" w:color="auto"/>
        <w:bottom w:val="none" w:sz="0" w:space="0" w:color="auto"/>
        <w:right w:val="none" w:sz="0" w:space="0" w:color="auto"/>
      </w:divBdr>
    </w:div>
    <w:div w:id="581061417">
      <w:bodyDiv w:val="1"/>
      <w:marLeft w:val="0"/>
      <w:marRight w:val="0"/>
      <w:marTop w:val="0"/>
      <w:marBottom w:val="0"/>
      <w:divBdr>
        <w:top w:val="none" w:sz="0" w:space="0" w:color="auto"/>
        <w:left w:val="none" w:sz="0" w:space="0" w:color="auto"/>
        <w:bottom w:val="none" w:sz="0" w:space="0" w:color="auto"/>
        <w:right w:val="none" w:sz="0" w:space="0" w:color="auto"/>
      </w:divBdr>
    </w:div>
    <w:div w:id="586615431">
      <w:bodyDiv w:val="1"/>
      <w:marLeft w:val="0"/>
      <w:marRight w:val="0"/>
      <w:marTop w:val="0"/>
      <w:marBottom w:val="0"/>
      <w:divBdr>
        <w:top w:val="none" w:sz="0" w:space="0" w:color="auto"/>
        <w:left w:val="none" w:sz="0" w:space="0" w:color="auto"/>
        <w:bottom w:val="none" w:sz="0" w:space="0" w:color="auto"/>
        <w:right w:val="none" w:sz="0" w:space="0" w:color="auto"/>
      </w:divBdr>
    </w:div>
    <w:div w:id="592394234">
      <w:bodyDiv w:val="1"/>
      <w:marLeft w:val="0"/>
      <w:marRight w:val="0"/>
      <w:marTop w:val="0"/>
      <w:marBottom w:val="0"/>
      <w:divBdr>
        <w:top w:val="none" w:sz="0" w:space="0" w:color="auto"/>
        <w:left w:val="none" w:sz="0" w:space="0" w:color="auto"/>
        <w:bottom w:val="none" w:sz="0" w:space="0" w:color="auto"/>
        <w:right w:val="none" w:sz="0" w:space="0" w:color="auto"/>
      </w:divBdr>
    </w:div>
    <w:div w:id="594555918">
      <w:bodyDiv w:val="1"/>
      <w:marLeft w:val="0"/>
      <w:marRight w:val="0"/>
      <w:marTop w:val="0"/>
      <w:marBottom w:val="0"/>
      <w:divBdr>
        <w:top w:val="none" w:sz="0" w:space="0" w:color="auto"/>
        <w:left w:val="none" w:sz="0" w:space="0" w:color="auto"/>
        <w:bottom w:val="none" w:sz="0" w:space="0" w:color="auto"/>
        <w:right w:val="none" w:sz="0" w:space="0" w:color="auto"/>
      </w:divBdr>
    </w:div>
    <w:div w:id="609975182">
      <w:bodyDiv w:val="1"/>
      <w:marLeft w:val="0"/>
      <w:marRight w:val="0"/>
      <w:marTop w:val="0"/>
      <w:marBottom w:val="0"/>
      <w:divBdr>
        <w:top w:val="none" w:sz="0" w:space="0" w:color="auto"/>
        <w:left w:val="none" w:sz="0" w:space="0" w:color="auto"/>
        <w:bottom w:val="none" w:sz="0" w:space="0" w:color="auto"/>
        <w:right w:val="none" w:sz="0" w:space="0" w:color="auto"/>
      </w:divBdr>
    </w:div>
    <w:div w:id="685398964">
      <w:bodyDiv w:val="1"/>
      <w:marLeft w:val="0"/>
      <w:marRight w:val="0"/>
      <w:marTop w:val="0"/>
      <w:marBottom w:val="0"/>
      <w:divBdr>
        <w:top w:val="none" w:sz="0" w:space="0" w:color="auto"/>
        <w:left w:val="none" w:sz="0" w:space="0" w:color="auto"/>
        <w:bottom w:val="none" w:sz="0" w:space="0" w:color="auto"/>
        <w:right w:val="none" w:sz="0" w:space="0" w:color="auto"/>
      </w:divBdr>
      <w:divsChild>
        <w:div w:id="115370891">
          <w:marLeft w:val="0"/>
          <w:marRight w:val="0"/>
          <w:marTop w:val="0"/>
          <w:marBottom w:val="0"/>
          <w:divBdr>
            <w:top w:val="none" w:sz="0" w:space="0" w:color="auto"/>
            <w:left w:val="none" w:sz="0" w:space="0" w:color="auto"/>
            <w:bottom w:val="none" w:sz="0" w:space="0" w:color="auto"/>
            <w:right w:val="none" w:sz="0" w:space="0" w:color="auto"/>
          </w:divBdr>
        </w:div>
        <w:div w:id="396780044">
          <w:marLeft w:val="0"/>
          <w:marRight w:val="0"/>
          <w:marTop w:val="0"/>
          <w:marBottom w:val="0"/>
          <w:divBdr>
            <w:top w:val="none" w:sz="0" w:space="0" w:color="auto"/>
            <w:left w:val="none" w:sz="0" w:space="0" w:color="auto"/>
            <w:bottom w:val="none" w:sz="0" w:space="0" w:color="auto"/>
            <w:right w:val="none" w:sz="0" w:space="0" w:color="auto"/>
          </w:divBdr>
        </w:div>
        <w:div w:id="473067057">
          <w:marLeft w:val="0"/>
          <w:marRight w:val="0"/>
          <w:marTop w:val="0"/>
          <w:marBottom w:val="0"/>
          <w:divBdr>
            <w:top w:val="none" w:sz="0" w:space="0" w:color="auto"/>
            <w:left w:val="none" w:sz="0" w:space="0" w:color="auto"/>
            <w:bottom w:val="none" w:sz="0" w:space="0" w:color="auto"/>
            <w:right w:val="none" w:sz="0" w:space="0" w:color="auto"/>
          </w:divBdr>
        </w:div>
        <w:div w:id="1386487370">
          <w:marLeft w:val="0"/>
          <w:marRight w:val="0"/>
          <w:marTop w:val="0"/>
          <w:marBottom w:val="0"/>
          <w:divBdr>
            <w:top w:val="none" w:sz="0" w:space="0" w:color="auto"/>
            <w:left w:val="none" w:sz="0" w:space="0" w:color="auto"/>
            <w:bottom w:val="none" w:sz="0" w:space="0" w:color="auto"/>
            <w:right w:val="none" w:sz="0" w:space="0" w:color="auto"/>
          </w:divBdr>
        </w:div>
        <w:div w:id="1696997896">
          <w:marLeft w:val="0"/>
          <w:marRight w:val="0"/>
          <w:marTop w:val="0"/>
          <w:marBottom w:val="0"/>
          <w:divBdr>
            <w:top w:val="none" w:sz="0" w:space="0" w:color="auto"/>
            <w:left w:val="none" w:sz="0" w:space="0" w:color="auto"/>
            <w:bottom w:val="none" w:sz="0" w:space="0" w:color="auto"/>
            <w:right w:val="none" w:sz="0" w:space="0" w:color="auto"/>
          </w:divBdr>
        </w:div>
        <w:div w:id="1957054125">
          <w:marLeft w:val="0"/>
          <w:marRight w:val="0"/>
          <w:marTop w:val="0"/>
          <w:marBottom w:val="0"/>
          <w:divBdr>
            <w:top w:val="none" w:sz="0" w:space="0" w:color="auto"/>
            <w:left w:val="none" w:sz="0" w:space="0" w:color="auto"/>
            <w:bottom w:val="none" w:sz="0" w:space="0" w:color="auto"/>
            <w:right w:val="none" w:sz="0" w:space="0" w:color="auto"/>
          </w:divBdr>
        </w:div>
        <w:div w:id="2007319014">
          <w:marLeft w:val="0"/>
          <w:marRight w:val="0"/>
          <w:marTop w:val="0"/>
          <w:marBottom w:val="0"/>
          <w:divBdr>
            <w:top w:val="none" w:sz="0" w:space="0" w:color="auto"/>
            <w:left w:val="none" w:sz="0" w:space="0" w:color="auto"/>
            <w:bottom w:val="none" w:sz="0" w:space="0" w:color="auto"/>
            <w:right w:val="none" w:sz="0" w:space="0" w:color="auto"/>
          </w:divBdr>
        </w:div>
        <w:div w:id="2008823524">
          <w:marLeft w:val="0"/>
          <w:marRight w:val="0"/>
          <w:marTop w:val="0"/>
          <w:marBottom w:val="0"/>
          <w:divBdr>
            <w:top w:val="none" w:sz="0" w:space="0" w:color="auto"/>
            <w:left w:val="none" w:sz="0" w:space="0" w:color="auto"/>
            <w:bottom w:val="none" w:sz="0" w:space="0" w:color="auto"/>
            <w:right w:val="none" w:sz="0" w:space="0" w:color="auto"/>
          </w:divBdr>
        </w:div>
      </w:divsChild>
    </w:div>
    <w:div w:id="695468568">
      <w:bodyDiv w:val="1"/>
      <w:marLeft w:val="0"/>
      <w:marRight w:val="0"/>
      <w:marTop w:val="0"/>
      <w:marBottom w:val="0"/>
      <w:divBdr>
        <w:top w:val="none" w:sz="0" w:space="0" w:color="auto"/>
        <w:left w:val="none" w:sz="0" w:space="0" w:color="auto"/>
        <w:bottom w:val="none" w:sz="0" w:space="0" w:color="auto"/>
        <w:right w:val="none" w:sz="0" w:space="0" w:color="auto"/>
      </w:divBdr>
    </w:div>
    <w:div w:id="697699455">
      <w:bodyDiv w:val="1"/>
      <w:marLeft w:val="0"/>
      <w:marRight w:val="0"/>
      <w:marTop w:val="0"/>
      <w:marBottom w:val="0"/>
      <w:divBdr>
        <w:top w:val="none" w:sz="0" w:space="0" w:color="auto"/>
        <w:left w:val="none" w:sz="0" w:space="0" w:color="auto"/>
        <w:bottom w:val="none" w:sz="0" w:space="0" w:color="auto"/>
        <w:right w:val="none" w:sz="0" w:space="0" w:color="auto"/>
      </w:divBdr>
    </w:div>
    <w:div w:id="720904307">
      <w:bodyDiv w:val="1"/>
      <w:marLeft w:val="0"/>
      <w:marRight w:val="0"/>
      <w:marTop w:val="0"/>
      <w:marBottom w:val="0"/>
      <w:divBdr>
        <w:top w:val="none" w:sz="0" w:space="0" w:color="auto"/>
        <w:left w:val="none" w:sz="0" w:space="0" w:color="auto"/>
        <w:bottom w:val="none" w:sz="0" w:space="0" w:color="auto"/>
        <w:right w:val="none" w:sz="0" w:space="0" w:color="auto"/>
      </w:divBdr>
    </w:div>
    <w:div w:id="735475387">
      <w:bodyDiv w:val="1"/>
      <w:marLeft w:val="0"/>
      <w:marRight w:val="0"/>
      <w:marTop w:val="0"/>
      <w:marBottom w:val="0"/>
      <w:divBdr>
        <w:top w:val="none" w:sz="0" w:space="0" w:color="auto"/>
        <w:left w:val="none" w:sz="0" w:space="0" w:color="auto"/>
        <w:bottom w:val="none" w:sz="0" w:space="0" w:color="auto"/>
        <w:right w:val="none" w:sz="0" w:space="0" w:color="auto"/>
      </w:divBdr>
    </w:div>
    <w:div w:id="743336829">
      <w:bodyDiv w:val="1"/>
      <w:marLeft w:val="0"/>
      <w:marRight w:val="0"/>
      <w:marTop w:val="0"/>
      <w:marBottom w:val="0"/>
      <w:divBdr>
        <w:top w:val="none" w:sz="0" w:space="0" w:color="auto"/>
        <w:left w:val="none" w:sz="0" w:space="0" w:color="auto"/>
        <w:bottom w:val="none" w:sz="0" w:space="0" w:color="auto"/>
        <w:right w:val="none" w:sz="0" w:space="0" w:color="auto"/>
      </w:divBdr>
    </w:div>
    <w:div w:id="749933577">
      <w:bodyDiv w:val="1"/>
      <w:marLeft w:val="0"/>
      <w:marRight w:val="0"/>
      <w:marTop w:val="0"/>
      <w:marBottom w:val="0"/>
      <w:divBdr>
        <w:top w:val="none" w:sz="0" w:space="0" w:color="auto"/>
        <w:left w:val="none" w:sz="0" w:space="0" w:color="auto"/>
        <w:bottom w:val="none" w:sz="0" w:space="0" w:color="auto"/>
        <w:right w:val="none" w:sz="0" w:space="0" w:color="auto"/>
      </w:divBdr>
    </w:div>
    <w:div w:id="761101000">
      <w:bodyDiv w:val="1"/>
      <w:marLeft w:val="0"/>
      <w:marRight w:val="0"/>
      <w:marTop w:val="0"/>
      <w:marBottom w:val="0"/>
      <w:divBdr>
        <w:top w:val="none" w:sz="0" w:space="0" w:color="auto"/>
        <w:left w:val="none" w:sz="0" w:space="0" w:color="auto"/>
        <w:bottom w:val="none" w:sz="0" w:space="0" w:color="auto"/>
        <w:right w:val="none" w:sz="0" w:space="0" w:color="auto"/>
      </w:divBdr>
    </w:div>
    <w:div w:id="763499556">
      <w:bodyDiv w:val="1"/>
      <w:marLeft w:val="0"/>
      <w:marRight w:val="0"/>
      <w:marTop w:val="0"/>
      <w:marBottom w:val="0"/>
      <w:divBdr>
        <w:top w:val="none" w:sz="0" w:space="0" w:color="auto"/>
        <w:left w:val="none" w:sz="0" w:space="0" w:color="auto"/>
        <w:bottom w:val="none" w:sz="0" w:space="0" w:color="auto"/>
        <w:right w:val="none" w:sz="0" w:space="0" w:color="auto"/>
      </w:divBdr>
    </w:div>
    <w:div w:id="770079224">
      <w:bodyDiv w:val="1"/>
      <w:marLeft w:val="0"/>
      <w:marRight w:val="0"/>
      <w:marTop w:val="0"/>
      <w:marBottom w:val="0"/>
      <w:divBdr>
        <w:top w:val="none" w:sz="0" w:space="0" w:color="auto"/>
        <w:left w:val="none" w:sz="0" w:space="0" w:color="auto"/>
        <w:bottom w:val="none" w:sz="0" w:space="0" w:color="auto"/>
        <w:right w:val="none" w:sz="0" w:space="0" w:color="auto"/>
      </w:divBdr>
    </w:div>
    <w:div w:id="785586394">
      <w:bodyDiv w:val="1"/>
      <w:marLeft w:val="0"/>
      <w:marRight w:val="0"/>
      <w:marTop w:val="0"/>
      <w:marBottom w:val="0"/>
      <w:divBdr>
        <w:top w:val="none" w:sz="0" w:space="0" w:color="auto"/>
        <w:left w:val="none" w:sz="0" w:space="0" w:color="auto"/>
        <w:bottom w:val="none" w:sz="0" w:space="0" w:color="auto"/>
        <w:right w:val="none" w:sz="0" w:space="0" w:color="auto"/>
      </w:divBdr>
    </w:div>
    <w:div w:id="793132424">
      <w:bodyDiv w:val="1"/>
      <w:marLeft w:val="0"/>
      <w:marRight w:val="0"/>
      <w:marTop w:val="0"/>
      <w:marBottom w:val="0"/>
      <w:divBdr>
        <w:top w:val="none" w:sz="0" w:space="0" w:color="auto"/>
        <w:left w:val="none" w:sz="0" w:space="0" w:color="auto"/>
        <w:bottom w:val="none" w:sz="0" w:space="0" w:color="auto"/>
        <w:right w:val="none" w:sz="0" w:space="0" w:color="auto"/>
      </w:divBdr>
    </w:div>
    <w:div w:id="804391673">
      <w:bodyDiv w:val="1"/>
      <w:marLeft w:val="0"/>
      <w:marRight w:val="0"/>
      <w:marTop w:val="0"/>
      <w:marBottom w:val="0"/>
      <w:divBdr>
        <w:top w:val="none" w:sz="0" w:space="0" w:color="auto"/>
        <w:left w:val="none" w:sz="0" w:space="0" w:color="auto"/>
        <w:bottom w:val="none" w:sz="0" w:space="0" w:color="auto"/>
        <w:right w:val="none" w:sz="0" w:space="0" w:color="auto"/>
      </w:divBdr>
    </w:div>
    <w:div w:id="838934507">
      <w:bodyDiv w:val="1"/>
      <w:marLeft w:val="0"/>
      <w:marRight w:val="0"/>
      <w:marTop w:val="0"/>
      <w:marBottom w:val="0"/>
      <w:divBdr>
        <w:top w:val="none" w:sz="0" w:space="0" w:color="auto"/>
        <w:left w:val="none" w:sz="0" w:space="0" w:color="auto"/>
        <w:bottom w:val="none" w:sz="0" w:space="0" w:color="auto"/>
        <w:right w:val="none" w:sz="0" w:space="0" w:color="auto"/>
      </w:divBdr>
    </w:div>
    <w:div w:id="918170206">
      <w:bodyDiv w:val="1"/>
      <w:marLeft w:val="0"/>
      <w:marRight w:val="0"/>
      <w:marTop w:val="0"/>
      <w:marBottom w:val="0"/>
      <w:divBdr>
        <w:top w:val="none" w:sz="0" w:space="0" w:color="auto"/>
        <w:left w:val="none" w:sz="0" w:space="0" w:color="auto"/>
        <w:bottom w:val="none" w:sz="0" w:space="0" w:color="auto"/>
        <w:right w:val="none" w:sz="0" w:space="0" w:color="auto"/>
      </w:divBdr>
    </w:div>
    <w:div w:id="925501214">
      <w:bodyDiv w:val="1"/>
      <w:marLeft w:val="0"/>
      <w:marRight w:val="0"/>
      <w:marTop w:val="0"/>
      <w:marBottom w:val="0"/>
      <w:divBdr>
        <w:top w:val="none" w:sz="0" w:space="0" w:color="auto"/>
        <w:left w:val="none" w:sz="0" w:space="0" w:color="auto"/>
        <w:bottom w:val="none" w:sz="0" w:space="0" w:color="auto"/>
        <w:right w:val="none" w:sz="0" w:space="0" w:color="auto"/>
      </w:divBdr>
    </w:div>
    <w:div w:id="933898916">
      <w:bodyDiv w:val="1"/>
      <w:marLeft w:val="0"/>
      <w:marRight w:val="0"/>
      <w:marTop w:val="0"/>
      <w:marBottom w:val="0"/>
      <w:divBdr>
        <w:top w:val="none" w:sz="0" w:space="0" w:color="auto"/>
        <w:left w:val="none" w:sz="0" w:space="0" w:color="auto"/>
        <w:bottom w:val="none" w:sz="0" w:space="0" w:color="auto"/>
        <w:right w:val="none" w:sz="0" w:space="0" w:color="auto"/>
      </w:divBdr>
    </w:div>
    <w:div w:id="93952884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7492418">
      <w:bodyDiv w:val="1"/>
      <w:marLeft w:val="0"/>
      <w:marRight w:val="0"/>
      <w:marTop w:val="0"/>
      <w:marBottom w:val="0"/>
      <w:divBdr>
        <w:top w:val="none" w:sz="0" w:space="0" w:color="auto"/>
        <w:left w:val="none" w:sz="0" w:space="0" w:color="auto"/>
        <w:bottom w:val="none" w:sz="0" w:space="0" w:color="auto"/>
        <w:right w:val="none" w:sz="0" w:space="0" w:color="auto"/>
      </w:divBdr>
    </w:div>
    <w:div w:id="960840592">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984509856">
      <w:bodyDiv w:val="1"/>
      <w:marLeft w:val="0"/>
      <w:marRight w:val="0"/>
      <w:marTop w:val="0"/>
      <w:marBottom w:val="0"/>
      <w:divBdr>
        <w:top w:val="none" w:sz="0" w:space="0" w:color="auto"/>
        <w:left w:val="none" w:sz="0" w:space="0" w:color="auto"/>
        <w:bottom w:val="none" w:sz="0" w:space="0" w:color="auto"/>
        <w:right w:val="none" w:sz="0" w:space="0" w:color="auto"/>
      </w:divBdr>
    </w:div>
    <w:div w:id="985478659">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30960734">
      <w:bodyDiv w:val="1"/>
      <w:marLeft w:val="0"/>
      <w:marRight w:val="0"/>
      <w:marTop w:val="0"/>
      <w:marBottom w:val="0"/>
      <w:divBdr>
        <w:top w:val="none" w:sz="0" w:space="0" w:color="auto"/>
        <w:left w:val="none" w:sz="0" w:space="0" w:color="auto"/>
        <w:bottom w:val="none" w:sz="0" w:space="0" w:color="auto"/>
        <w:right w:val="none" w:sz="0" w:space="0" w:color="auto"/>
      </w:divBdr>
    </w:div>
    <w:div w:id="1032270103">
      <w:bodyDiv w:val="1"/>
      <w:marLeft w:val="0"/>
      <w:marRight w:val="0"/>
      <w:marTop w:val="0"/>
      <w:marBottom w:val="0"/>
      <w:divBdr>
        <w:top w:val="none" w:sz="0" w:space="0" w:color="auto"/>
        <w:left w:val="none" w:sz="0" w:space="0" w:color="auto"/>
        <w:bottom w:val="none" w:sz="0" w:space="0" w:color="auto"/>
        <w:right w:val="none" w:sz="0" w:space="0" w:color="auto"/>
      </w:divBdr>
    </w:div>
    <w:div w:id="1041713412">
      <w:bodyDiv w:val="1"/>
      <w:marLeft w:val="0"/>
      <w:marRight w:val="0"/>
      <w:marTop w:val="0"/>
      <w:marBottom w:val="0"/>
      <w:divBdr>
        <w:top w:val="none" w:sz="0" w:space="0" w:color="auto"/>
        <w:left w:val="none" w:sz="0" w:space="0" w:color="auto"/>
        <w:bottom w:val="none" w:sz="0" w:space="0" w:color="auto"/>
        <w:right w:val="none" w:sz="0" w:space="0" w:color="auto"/>
      </w:divBdr>
      <w:divsChild>
        <w:div w:id="123501251">
          <w:marLeft w:val="0"/>
          <w:marRight w:val="0"/>
          <w:marTop w:val="0"/>
          <w:marBottom w:val="0"/>
          <w:divBdr>
            <w:top w:val="none" w:sz="0" w:space="0" w:color="auto"/>
            <w:left w:val="none" w:sz="0" w:space="0" w:color="auto"/>
            <w:bottom w:val="none" w:sz="0" w:space="0" w:color="auto"/>
            <w:right w:val="none" w:sz="0" w:space="0" w:color="auto"/>
          </w:divBdr>
        </w:div>
        <w:div w:id="468015666">
          <w:marLeft w:val="0"/>
          <w:marRight w:val="0"/>
          <w:marTop w:val="0"/>
          <w:marBottom w:val="0"/>
          <w:divBdr>
            <w:top w:val="none" w:sz="0" w:space="0" w:color="auto"/>
            <w:left w:val="none" w:sz="0" w:space="0" w:color="auto"/>
            <w:bottom w:val="none" w:sz="0" w:space="0" w:color="auto"/>
            <w:right w:val="none" w:sz="0" w:space="0" w:color="auto"/>
          </w:divBdr>
        </w:div>
        <w:div w:id="562716451">
          <w:marLeft w:val="0"/>
          <w:marRight w:val="0"/>
          <w:marTop w:val="0"/>
          <w:marBottom w:val="0"/>
          <w:divBdr>
            <w:top w:val="none" w:sz="0" w:space="0" w:color="auto"/>
            <w:left w:val="none" w:sz="0" w:space="0" w:color="auto"/>
            <w:bottom w:val="none" w:sz="0" w:space="0" w:color="auto"/>
            <w:right w:val="none" w:sz="0" w:space="0" w:color="auto"/>
          </w:divBdr>
        </w:div>
        <w:div w:id="663316573">
          <w:marLeft w:val="0"/>
          <w:marRight w:val="0"/>
          <w:marTop w:val="0"/>
          <w:marBottom w:val="0"/>
          <w:divBdr>
            <w:top w:val="none" w:sz="0" w:space="0" w:color="auto"/>
            <w:left w:val="none" w:sz="0" w:space="0" w:color="auto"/>
            <w:bottom w:val="none" w:sz="0" w:space="0" w:color="auto"/>
            <w:right w:val="none" w:sz="0" w:space="0" w:color="auto"/>
          </w:divBdr>
        </w:div>
        <w:div w:id="999424239">
          <w:marLeft w:val="0"/>
          <w:marRight w:val="0"/>
          <w:marTop w:val="0"/>
          <w:marBottom w:val="0"/>
          <w:divBdr>
            <w:top w:val="none" w:sz="0" w:space="0" w:color="auto"/>
            <w:left w:val="none" w:sz="0" w:space="0" w:color="auto"/>
            <w:bottom w:val="none" w:sz="0" w:space="0" w:color="auto"/>
            <w:right w:val="none" w:sz="0" w:space="0" w:color="auto"/>
          </w:divBdr>
        </w:div>
        <w:div w:id="1671520861">
          <w:marLeft w:val="0"/>
          <w:marRight w:val="0"/>
          <w:marTop w:val="0"/>
          <w:marBottom w:val="0"/>
          <w:divBdr>
            <w:top w:val="none" w:sz="0" w:space="0" w:color="auto"/>
            <w:left w:val="none" w:sz="0" w:space="0" w:color="auto"/>
            <w:bottom w:val="none" w:sz="0" w:space="0" w:color="auto"/>
            <w:right w:val="none" w:sz="0" w:space="0" w:color="auto"/>
          </w:divBdr>
        </w:div>
        <w:div w:id="1746025638">
          <w:marLeft w:val="0"/>
          <w:marRight w:val="0"/>
          <w:marTop w:val="0"/>
          <w:marBottom w:val="0"/>
          <w:divBdr>
            <w:top w:val="none" w:sz="0" w:space="0" w:color="auto"/>
            <w:left w:val="none" w:sz="0" w:space="0" w:color="auto"/>
            <w:bottom w:val="none" w:sz="0" w:space="0" w:color="auto"/>
            <w:right w:val="none" w:sz="0" w:space="0" w:color="auto"/>
          </w:divBdr>
        </w:div>
        <w:div w:id="1875537432">
          <w:marLeft w:val="0"/>
          <w:marRight w:val="0"/>
          <w:marTop w:val="0"/>
          <w:marBottom w:val="0"/>
          <w:divBdr>
            <w:top w:val="none" w:sz="0" w:space="0" w:color="auto"/>
            <w:left w:val="none" w:sz="0" w:space="0" w:color="auto"/>
            <w:bottom w:val="none" w:sz="0" w:space="0" w:color="auto"/>
            <w:right w:val="none" w:sz="0" w:space="0" w:color="auto"/>
          </w:divBdr>
        </w:div>
      </w:divsChild>
    </w:div>
    <w:div w:id="1057900980">
      <w:bodyDiv w:val="1"/>
      <w:marLeft w:val="0"/>
      <w:marRight w:val="0"/>
      <w:marTop w:val="0"/>
      <w:marBottom w:val="0"/>
      <w:divBdr>
        <w:top w:val="none" w:sz="0" w:space="0" w:color="auto"/>
        <w:left w:val="none" w:sz="0" w:space="0" w:color="auto"/>
        <w:bottom w:val="none" w:sz="0" w:space="0" w:color="auto"/>
        <w:right w:val="none" w:sz="0" w:space="0" w:color="auto"/>
      </w:divBdr>
    </w:div>
    <w:div w:id="1068957720">
      <w:bodyDiv w:val="1"/>
      <w:marLeft w:val="0"/>
      <w:marRight w:val="0"/>
      <w:marTop w:val="0"/>
      <w:marBottom w:val="0"/>
      <w:divBdr>
        <w:top w:val="none" w:sz="0" w:space="0" w:color="auto"/>
        <w:left w:val="none" w:sz="0" w:space="0" w:color="auto"/>
        <w:bottom w:val="none" w:sz="0" w:space="0" w:color="auto"/>
        <w:right w:val="none" w:sz="0" w:space="0" w:color="auto"/>
      </w:divBdr>
    </w:div>
    <w:div w:id="1076510314">
      <w:bodyDiv w:val="1"/>
      <w:marLeft w:val="0"/>
      <w:marRight w:val="0"/>
      <w:marTop w:val="0"/>
      <w:marBottom w:val="0"/>
      <w:divBdr>
        <w:top w:val="none" w:sz="0" w:space="0" w:color="auto"/>
        <w:left w:val="none" w:sz="0" w:space="0" w:color="auto"/>
        <w:bottom w:val="none" w:sz="0" w:space="0" w:color="auto"/>
        <w:right w:val="none" w:sz="0" w:space="0" w:color="auto"/>
      </w:divBdr>
      <w:divsChild>
        <w:div w:id="3823557">
          <w:marLeft w:val="0"/>
          <w:marRight w:val="0"/>
          <w:marTop w:val="0"/>
          <w:marBottom w:val="0"/>
          <w:divBdr>
            <w:top w:val="none" w:sz="0" w:space="0" w:color="auto"/>
            <w:left w:val="none" w:sz="0" w:space="0" w:color="auto"/>
            <w:bottom w:val="none" w:sz="0" w:space="0" w:color="auto"/>
            <w:right w:val="none" w:sz="0" w:space="0" w:color="auto"/>
          </w:divBdr>
        </w:div>
        <w:div w:id="246965587">
          <w:marLeft w:val="0"/>
          <w:marRight w:val="0"/>
          <w:marTop w:val="0"/>
          <w:marBottom w:val="0"/>
          <w:divBdr>
            <w:top w:val="none" w:sz="0" w:space="0" w:color="auto"/>
            <w:left w:val="none" w:sz="0" w:space="0" w:color="auto"/>
            <w:bottom w:val="none" w:sz="0" w:space="0" w:color="auto"/>
            <w:right w:val="none" w:sz="0" w:space="0" w:color="auto"/>
          </w:divBdr>
        </w:div>
        <w:div w:id="1110050723">
          <w:marLeft w:val="0"/>
          <w:marRight w:val="0"/>
          <w:marTop w:val="0"/>
          <w:marBottom w:val="0"/>
          <w:divBdr>
            <w:top w:val="none" w:sz="0" w:space="0" w:color="auto"/>
            <w:left w:val="none" w:sz="0" w:space="0" w:color="auto"/>
            <w:bottom w:val="none" w:sz="0" w:space="0" w:color="auto"/>
            <w:right w:val="none" w:sz="0" w:space="0" w:color="auto"/>
          </w:divBdr>
        </w:div>
        <w:div w:id="1182087130">
          <w:marLeft w:val="0"/>
          <w:marRight w:val="0"/>
          <w:marTop w:val="0"/>
          <w:marBottom w:val="0"/>
          <w:divBdr>
            <w:top w:val="none" w:sz="0" w:space="0" w:color="auto"/>
            <w:left w:val="none" w:sz="0" w:space="0" w:color="auto"/>
            <w:bottom w:val="none" w:sz="0" w:space="0" w:color="auto"/>
            <w:right w:val="none" w:sz="0" w:space="0" w:color="auto"/>
          </w:divBdr>
        </w:div>
        <w:div w:id="1439451239">
          <w:marLeft w:val="0"/>
          <w:marRight w:val="0"/>
          <w:marTop w:val="0"/>
          <w:marBottom w:val="0"/>
          <w:divBdr>
            <w:top w:val="none" w:sz="0" w:space="0" w:color="auto"/>
            <w:left w:val="none" w:sz="0" w:space="0" w:color="auto"/>
            <w:bottom w:val="none" w:sz="0" w:space="0" w:color="auto"/>
            <w:right w:val="none" w:sz="0" w:space="0" w:color="auto"/>
          </w:divBdr>
        </w:div>
        <w:div w:id="1709334568">
          <w:marLeft w:val="0"/>
          <w:marRight w:val="0"/>
          <w:marTop w:val="0"/>
          <w:marBottom w:val="0"/>
          <w:divBdr>
            <w:top w:val="none" w:sz="0" w:space="0" w:color="auto"/>
            <w:left w:val="none" w:sz="0" w:space="0" w:color="auto"/>
            <w:bottom w:val="none" w:sz="0" w:space="0" w:color="auto"/>
            <w:right w:val="none" w:sz="0" w:space="0" w:color="auto"/>
          </w:divBdr>
        </w:div>
      </w:divsChild>
    </w:div>
    <w:div w:id="1083138148">
      <w:bodyDiv w:val="1"/>
      <w:marLeft w:val="0"/>
      <w:marRight w:val="0"/>
      <w:marTop w:val="0"/>
      <w:marBottom w:val="0"/>
      <w:divBdr>
        <w:top w:val="none" w:sz="0" w:space="0" w:color="auto"/>
        <w:left w:val="none" w:sz="0" w:space="0" w:color="auto"/>
        <w:bottom w:val="none" w:sz="0" w:space="0" w:color="auto"/>
        <w:right w:val="none" w:sz="0" w:space="0" w:color="auto"/>
      </w:divBdr>
    </w:div>
    <w:div w:id="1086460046">
      <w:bodyDiv w:val="1"/>
      <w:marLeft w:val="0"/>
      <w:marRight w:val="0"/>
      <w:marTop w:val="0"/>
      <w:marBottom w:val="0"/>
      <w:divBdr>
        <w:top w:val="none" w:sz="0" w:space="0" w:color="auto"/>
        <w:left w:val="none" w:sz="0" w:space="0" w:color="auto"/>
        <w:bottom w:val="none" w:sz="0" w:space="0" w:color="auto"/>
        <w:right w:val="none" w:sz="0" w:space="0" w:color="auto"/>
      </w:divBdr>
    </w:div>
    <w:div w:id="1123113242">
      <w:bodyDiv w:val="1"/>
      <w:marLeft w:val="0"/>
      <w:marRight w:val="0"/>
      <w:marTop w:val="0"/>
      <w:marBottom w:val="0"/>
      <w:divBdr>
        <w:top w:val="none" w:sz="0" w:space="0" w:color="auto"/>
        <w:left w:val="none" w:sz="0" w:space="0" w:color="auto"/>
        <w:bottom w:val="none" w:sz="0" w:space="0" w:color="auto"/>
        <w:right w:val="none" w:sz="0" w:space="0" w:color="auto"/>
      </w:divBdr>
    </w:div>
    <w:div w:id="1125662052">
      <w:bodyDiv w:val="1"/>
      <w:marLeft w:val="0"/>
      <w:marRight w:val="0"/>
      <w:marTop w:val="0"/>
      <w:marBottom w:val="0"/>
      <w:divBdr>
        <w:top w:val="none" w:sz="0" w:space="0" w:color="auto"/>
        <w:left w:val="none" w:sz="0" w:space="0" w:color="auto"/>
        <w:bottom w:val="none" w:sz="0" w:space="0" w:color="auto"/>
        <w:right w:val="none" w:sz="0" w:space="0" w:color="auto"/>
      </w:divBdr>
    </w:div>
    <w:div w:id="1130051927">
      <w:bodyDiv w:val="1"/>
      <w:marLeft w:val="0"/>
      <w:marRight w:val="0"/>
      <w:marTop w:val="0"/>
      <w:marBottom w:val="0"/>
      <w:divBdr>
        <w:top w:val="none" w:sz="0" w:space="0" w:color="auto"/>
        <w:left w:val="none" w:sz="0" w:space="0" w:color="auto"/>
        <w:bottom w:val="none" w:sz="0" w:space="0" w:color="auto"/>
        <w:right w:val="none" w:sz="0" w:space="0" w:color="auto"/>
      </w:divBdr>
    </w:div>
    <w:div w:id="1148011623">
      <w:bodyDiv w:val="1"/>
      <w:marLeft w:val="0"/>
      <w:marRight w:val="0"/>
      <w:marTop w:val="0"/>
      <w:marBottom w:val="0"/>
      <w:divBdr>
        <w:top w:val="none" w:sz="0" w:space="0" w:color="auto"/>
        <w:left w:val="none" w:sz="0" w:space="0" w:color="auto"/>
        <w:bottom w:val="none" w:sz="0" w:space="0" w:color="auto"/>
        <w:right w:val="none" w:sz="0" w:space="0" w:color="auto"/>
      </w:divBdr>
    </w:div>
    <w:div w:id="1150515601">
      <w:bodyDiv w:val="1"/>
      <w:marLeft w:val="0"/>
      <w:marRight w:val="0"/>
      <w:marTop w:val="0"/>
      <w:marBottom w:val="0"/>
      <w:divBdr>
        <w:top w:val="none" w:sz="0" w:space="0" w:color="auto"/>
        <w:left w:val="none" w:sz="0" w:space="0" w:color="auto"/>
        <w:bottom w:val="none" w:sz="0" w:space="0" w:color="auto"/>
        <w:right w:val="none" w:sz="0" w:space="0" w:color="auto"/>
      </w:divBdr>
    </w:div>
    <w:div w:id="1152520889">
      <w:bodyDiv w:val="1"/>
      <w:marLeft w:val="0"/>
      <w:marRight w:val="0"/>
      <w:marTop w:val="0"/>
      <w:marBottom w:val="0"/>
      <w:divBdr>
        <w:top w:val="none" w:sz="0" w:space="0" w:color="auto"/>
        <w:left w:val="none" w:sz="0" w:space="0" w:color="auto"/>
        <w:bottom w:val="none" w:sz="0" w:space="0" w:color="auto"/>
        <w:right w:val="none" w:sz="0" w:space="0" w:color="auto"/>
      </w:divBdr>
    </w:div>
    <w:div w:id="1158421547">
      <w:bodyDiv w:val="1"/>
      <w:marLeft w:val="0"/>
      <w:marRight w:val="0"/>
      <w:marTop w:val="0"/>
      <w:marBottom w:val="0"/>
      <w:divBdr>
        <w:top w:val="none" w:sz="0" w:space="0" w:color="auto"/>
        <w:left w:val="none" w:sz="0" w:space="0" w:color="auto"/>
        <w:bottom w:val="none" w:sz="0" w:space="0" w:color="auto"/>
        <w:right w:val="none" w:sz="0" w:space="0" w:color="auto"/>
      </w:divBdr>
    </w:div>
    <w:div w:id="1162429386">
      <w:bodyDiv w:val="1"/>
      <w:marLeft w:val="0"/>
      <w:marRight w:val="0"/>
      <w:marTop w:val="0"/>
      <w:marBottom w:val="0"/>
      <w:divBdr>
        <w:top w:val="none" w:sz="0" w:space="0" w:color="auto"/>
        <w:left w:val="none" w:sz="0" w:space="0" w:color="auto"/>
        <w:bottom w:val="none" w:sz="0" w:space="0" w:color="auto"/>
        <w:right w:val="none" w:sz="0" w:space="0" w:color="auto"/>
      </w:divBdr>
    </w:div>
    <w:div w:id="1174687533">
      <w:bodyDiv w:val="1"/>
      <w:marLeft w:val="0"/>
      <w:marRight w:val="0"/>
      <w:marTop w:val="0"/>
      <w:marBottom w:val="0"/>
      <w:divBdr>
        <w:top w:val="none" w:sz="0" w:space="0" w:color="auto"/>
        <w:left w:val="none" w:sz="0" w:space="0" w:color="auto"/>
        <w:bottom w:val="none" w:sz="0" w:space="0" w:color="auto"/>
        <w:right w:val="none" w:sz="0" w:space="0" w:color="auto"/>
      </w:divBdr>
    </w:div>
    <w:div w:id="1190413748">
      <w:bodyDiv w:val="1"/>
      <w:marLeft w:val="0"/>
      <w:marRight w:val="0"/>
      <w:marTop w:val="0"/>
      <w:marBottom w:val="0"/>
      <w:divBdr>
        <w:top w:val="none" w:sz="0" w:space="0" w:color="auto"/>
        <w:left w:val="none" w:sz="0" w:space="0" w:color="auto"/>
        <w:bottom w:val="none" w:sz="0" w:space="0" w:color="auto"/>
        <w:right w:val="none" w:sz="0" w:space="0" w:color="auto"/>
      </w:divBdr>
    </w:div>
    <w:div w:id="1191451264">
      <w:bodyDiv w:val="1"/>
      <w:marLeft w:val="0"/>
      <w:marRight w:val="0"/>
      <w:marTop w:val="0"/>
      <w:marBottom w:val="0"/>
      <w:divBdr>
        <w:top w:val="none" w:sz="0" w:space="0" w:color="auto"/>
        <w:left w:val="none" w:sz="0" w:space="0" w:color="auto"/>
        <w:bottom w:val="none" w:sz="0" w:space="0" w:color="auto"/>
        <w:right w:val="none" w:sz="0" w:space="0" w:color="auto"/>
      </w:divBdr>
    </w:div>
    <w:div w:id="1195844051">
      <w:bodyDiv w:val="1"/>
      <w:marLeft w:val="0"/>
      <w:marRight w:val="0"/>
      <w:marTop w:val="0"/>
      <w:marBottom w:val="0"/>
      <w:divBdr>
        <w:top w:val="none" w:sz="0" w:space="0" w:color="auto"/>
        <w:left w:val="none" w:sz="0" w:space="0" w:color="auto"/>
        <w:bottom w:val="none" w:sz="0" w:space="0" w:color="auto"/>
        <w:right w:val="none" w:sz="0" w:space="0" w:color="auto"/>
      </w:divBdr>
    </w:div>
    <w:div w:id="1204251235">
      <w:bodyDiv w:val="1"/>
      <w:marLeft w:val="0"/>
      <w:marRight w:val="0"/>
      <w:marTop w:val="0"/>
      <w:marBottom w:val="0"/>
      <w:divBdr>
        <w:top w:val="none" w:sz="0" w:space="0" w:color="auto"/>
        <w:left w:val="none" w:sz="0" w:space="0" w:color="auto"/>
        <w:bottom w:val="none" w:sz="0" w:space="0" w:color="auto"/>
        <w:right w:val="none" w:sz="0" w:space="0" w:color="auto"/>
      </w:divBdr>
    </w:div>
    <w:div w:id="1205559642">
      <w:bodyDiv w:val="1"/>
      <w:marLeft w:val="0"/>
      <w:marRight w:val="0"/>
      <w:marTop w:val="0"/>
      <w:marBottom w:val="0"/>
      <w:divBdr>
        <w:top w:val="none" w:sz="0" w:space="0" w:color="auto"/>
        <w:left w:val="none" w:sz="0" w:space="0" w:color="auto"/>
        <w:bottom w:val="none" w:sz="0" w:space="0" w:color="auto"/>
        <w:right w:val="none" w:sz="0" w:space="0" w:color="auto"/>
      </w:divBdr>
    </w:div>
    <w:div w:id="1225607556">
      <w:bodyDiv w:val="1"/>
      <w:marLeft w:val="0"/>
      <w:marRight w:val="0"/>
      <w:marTop w:val="0"/>
      <w:marBottom w:val="0"/>
      <w:divBdr>
        <w:top w:val="none" w:sz="0" w:space="0" w:color="auto"/>
        <w:left w:val="none" w:sz="0" w:space="0" w:color="auto"/>
        <w:bottom w:val="none" w:sz="0" w:space="0" w:color="auto"/>
        <w:right w:val="none" w:sz="0" w:space="0" w:color="auto"/>
      </w:divBdr>
    </w:div>
    <w:div w:id="1229263756">
      <w:bodyDiv w:val="1"/>
      <w:marLeft w:val="0"/>
      <w:marRight w:val="0"/>
      <w:marTop w:val="0"/>
      <w:marBottom w:val="0"/>
      <w:divBdr>
        <w:top w:val="none" w:sz="0" w:space="0" w:color="auto"/>
        <w:left w:val="none" w:sz="0" w:space="0" w:color="auto"/>
        <w:bottom w:val="none" w:sz="0" w:space="0" w:color="auto"/>
        <w:right w:val="none" w:sz="0" w:space="0" w:color="auto"/>
      </w:divBdr>
    </w:div>
    <w:div w:id="1246374551">
      <w:bodyDiv w:val="1"/>
      <w:marLeft w:val="0"/>
      <w:marRight w:val="0"/>
      <w:marTop w:val="0"/>
      <w:marBottom w:val="0"/>
      <w:divBdr>
        <w:top w:val="none" w:sz="0" w:space="0" w:color="auto"/>
        <w:left w:val="none" w:sz="0" w:space="0" w:color="auto"/>
        <w:bottom w:val="none" w:sz="0" w:space="0" w:color="auto"/>
        <w:right w:val="none" w:sz="0" w:space="0" w:color="auto"/>
      </w:divBdr>
    </w:div>
    <w:div w:id="1274367046">
      <w:bodyDiv w:val="1"/>
      <w:marLeft w:val="0"/>
      <w:marRight w:val="0"/>
      <w:marTop w:val="0"/>
      <w:marBottom w:val="0"/>
      <w:divBdr>
        <w:top w:val="none" w:sz="0" w:space="0" w:color="auto"/>
        <w:left w:val="none" w:sz="0" w:space="0" w:color="auto"/>
        <w:bottom w:val="none" w:sz="0" w:space="0" w:color="auto"/>
        <w:right w:val="none" w:sz="0" w:space="0" w:color="auto"/>
      </w:divBdr>
    </w:div>
    <w:div w:id="1285035604">
      <w:bodyDiv w:val="1"/>
      <w:marLeft w:val="0"/>
      <w:marRight w:val="0"/>
      <w:marTop w:val="0"/>
      <w:marBottom w:val="0"/>
      <w:divBdr>
        <w:top w:val="none" w:sz="0" w:space="0" w:color="auto"/>
        <w:left w:val="none" w:sz="0" w:space="0" w:color="auto"/>
        <w:bottom w:val="none" w:sz="0" w:space="0" w:color="auto"/>
        <w:right w:val="none" w:sz="0" w:space="0" w:color="auto"/>
      </w:divBdr>
    </w:div>
    <w:div w:id="1287009909">
      <w:bodyDiv w:val="1"/>
      <w:marLeft w:val="0"/>
      <w:marRight w:val="0"/>
      <w:marTop w:val="0"/>
      <w:marBottom w:val="0"/>
      <w:divBdr>
        <w:top w:val="none" w:sz="0" w:space="0" w:color="auto"/>
        <w:left w:val="none" w:sz="0" w:space="0" w:color="auto"/>
        <w:bottom w:val="none" w:sz="0" w:space="0" w:color="auto"/>
        <w:right w:val="none" w:sz="0" w:space="0" w:color="auto"/>
      </w:divBdr>
    </w:div>
    <w:div w:id="1293902717">
      <w:bodyDiv w:val="1"/>
      <w:marLeft w:val="0"/>
      <w:marRight w:val="0"/>
      <w:marTop w:val="0"/>
      <w:marBottom w:val="0"/>
      <w:divBdr>
        <w:top w:val="none" w:sz="0" w:space="0" w:color="auto"/>
        <w:left w:val="none" w:sz="0" w:space="0" w:color="auto"/>
        <w:bottom w:val="none" w:sz="0" w:space="0" w:color="auto"/>
        <w:right w:val="none" w:sz="0" w:space="0" w:color="auto"/>
      </w:divBdr>
    </w:div>
    <w:div w:id="1302348133">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 w:id="1312320767">
      <w:bodyDiv w:val="1"/>
      <w:marLeft w:val="0"/>
      <w:marRight w:val="0"/>
      <w:marTop w:val="0"/>
      <w:marBottom w:val="0"/>
      <w:divBdr>
        <w:top w:val="none" w:sz="0" w:space="0" w:color="auto"/>
        <w:left w:val="none" w:sz="0" w:space="0" w:color="auto"/>
        <w:bottom w:val="none" w:sz="0" w:space="0" w:color="auto"/>
        <w:right w:val="none" w:sz="0" w:space="0" w:color="auto"/>
      </w:divBdr>
    </w:div>
    <w:div w:id="1312517448">
      <w:bodyDiv w:val="1"/>
      <w:marLeft w:val="0"/>
      <w:marRight w:val="0"/>
      <w:marTop w:val="0"/>
      <w:marBottom w:val="0"/>
      <w:divBdr>
        <w:top w:val="none" w:sz="0" w:space="0" w:color="auto"/>
        <w:left w:val="none" w:sz="0" w:space="0" w:color="auto"/>
        <w:bottom w:val="none" w:sz="0" w:space="0" w:color="auto"/>
        <w:right w:val="none" w:sz="0" w:space="0" w:color="auto"/>
      </w:divBdr>
    </w:div>
    <w:div w:id="1319306503">
      <w:bodyDiv w:val="1"/>
      <w:marLeft w:val="0"/>
      <w:marRight w:val="0"/>
      <w:marTop w:val="0"/>
      <w:marBottom w:val="0"/>
      <w:divBdr>
        <w:top w:val="none" w:sz="0" w:space="0" w:color="auto"/>
        <w:left w:val="none" w:sz="0" w:space="0" w:color="auto"/>
        <w:bottom w:val="none" w:sz="0" w:space="0" w:color="auto"/>
        <w:right w:val="none" w:sz="0" w:space="0" w:color="auto"/>
      </w:divBdr>
    </w:div>
    <w:div w:id="1329677583">
      <w:bodyDiv w:val="1"/>
      <w:marLeft w:val="0"/>
      <w:marRight w:val="0"/>
      <w:marTop w:val="0"/>
      <w:marBottom w:val="0"/>
      <w:divBdr>
        <w:top w:val="none" w:sz="0" w:space="0" w:color="auto"/>
        <w:left w:val="none" w:sz="0" w:space="0" w:color="auto"/>
        <w:bottom w:val="none" w:sz="0" w:space="0" w:color="auto"/>
        <w:right w:val="none" w:sz="0" w:space="0" w:color="auto"/>
      </w:divBdr>
    </w:div>
    <w:div w:id="1336686329">
      <w:bodyDiv w:val="1"/>
      <w:marLeft w:val="0"/>
      <w:marRight w:val="0"/>
      <w:marTop w:val="0"/>
      <w:marBottom w:val="0"/>
      <w:divBdr>
        <w:top w:val="none" w:sz="0" w:space="0" w:color="auto"/>
        <w:left w:val="none" w:sz="0" w:space="0" w:color="auto"/>
        <w:bottom w:val="none" w:sz="0" w:space="0" w:color="auto"/>
        <w:right w:val="none" w:sz="0" w:space="0" w:color="auto"/>
      </w:divBdr>
    </w:div>
    <w:div w:id="1339388498">
      <w:bodyDiv w:val="1"/>
      <w:marLeft w:val="0"/>
      <w:marRight w:val="0"/>
      <w:marTop w:val="0"/>
      <w:marBottom w:val="0"/>
      <w:divBdr>
        <w:top w:val="none" w:sz="0" w:space="0" w:color="auto"/>
        <w:left w:val="none" w:sz="0" w:space="0" w:color="auto"/>
        <w:bottom w:val="none" w:sz="0" w:space="0" w:color="auto"/>
        <w:right w:val="none" w:sz="0" w:space="0" w:color="auto"/>
      </w:divBdr>
    </w:div>
    <w:div w:id="1343779635">
      <w:bodyDiv w:val="1"/>
      <w:marLeft w:val="0"/>
      <w:marRight w:val="0"/>
      <w:marTop w:val="0"/>
      <w:marBottom w:val="0"/>
      <w:divBdr>
        <w:top w:val="none" w:sz="0" w:space="0" w:color="auto"/>
        <w:left w:val="none" w:sz="0" w:space="0" w:color="auto"/>
        <w:bottom w:val="none" w:sz="0" w:space="0" w:color="auto"/>
        <w:right w:val="none" w:sz="0" w:space="0" w:color="auto"/>
      </w:divBdr>
    </w:div>
    <w:div w:id="1344362426">
      <w:bodyDiv w:val="1"/>
      <w:marLeft w:val="0"/>
      <w:marRight w:val="0"/>
      <w:marTop w:val="0"/>
      <w:marBottom w:val="0"/>
      <w:divBdr>
        <w:top w:val="none" w:sz="0" w:space="0" w:color="auto"/>
        <w:left w:val="none" w:sz="0" w:space="0" w:color="auto"/>
        <w:bottom w:val="none" w:sz="0" w:space="0" w:color="auto"/>
        <w:right w:val="none" w:sz="0" w:space="0" w:color="auto"/>
      </w:divBdr>
    </w:div>
    <w:div w:id="1354382606">
      <w:bodyDiv w:val="1"/>
      <w:marLeft w:val="0"/>
      <w:marRight w:val="0"/>
      <w:marTop w:val="0"/>
      <w:marBottom w:val="0"/>
      <w:divBdr>
        <w:top w:val="none" w:sz="0" w:space="0" w:color="auto"/>
        <w:left w:val="none" w:sz="0" w:space="0" w:color="auto"/>
        <w:bottom w:val="none" w:sz="0" w:space="0" w:color="auto"/>
        <w:right w:val="none" w:sz="0" w:space="0" w:color="auto"/>
      </w:divBdr>
    </w:div>
    <w:div w:id="1357346724">
      <w:bodyDiv w:val="1"/>
      <w:marLeft w:val="0"/>
      <w:marRight w:val="0"/>
      <w:marTop w:val="0"/>
      <w:marBottom w:val="0"/>
      <w:divBdr>
        <w:top w:val="none" w:sz="0" w:space="0" w:color="auto"/>
        <w:left w:val="none" w:sz="0" w:space="0" w:color="auto"/>
        <w:bottom w:val="none" w:sz="0" w:space="0" w:color="auto"/>
        <w:right w:val="none" w:sz="0" w:space="0" w:color="auto"/>
      </w:divBdr>
    </w:div>
    <w:div w:id="1357387669">
      <w:bodyDiv w:val="1"/>
      <w:marLeft w:val="0"/>
      <w:marRight w:val="0"/>
      <w:marTop w:val="0"/>
      <w:marBottom w:val="0"/>
      <w:divBdr>
        <w:top w:val="none" w:sz="0" w:space="0" w:color="auto"/>
        <w:left w:val="none" w:sz="0" w:space="0" w:color="auto"/>
        <w:bottom w:val="none" w:sz="0" w:space="0" w:color="auto"/>
        <w:right w:val="none" w:sz="0" w:space="0" w:color="auto"/>
      </w:divBdr>
    </w:div>
    <w:div w:id="1361204387">
      <w:bodyDiv w:val="1"/>
      <w:marLeft w:val="0"/>
      <w:marRight w:val="0"/>
      <w:marTop w:val="0"/>
      <w:marBottom w:val="0"/>
      <w:divBdr>
        <w:top w:val="none" w:sz="0" w:space="0" w:color="auto"/>
        <w:left w:val="none" w:sz="0" w:space="0" w:color="auto"/>
        <w:bottom w:val="none" w:sz="0" w:space="0" w:color="auto"/>
        <w:right w:val="none" w:sz="0" w:space="0" w:color="auto"/>
      </w:divBdr>
    </w:div>
    <w:div w:id="1365129394">
      <w:bodyDiv w:val="1"/>
      <w:marLeft w:val="0"/>
      <w:marRight w:val="0"/>
      <w:marTop w:val="0"/>
      <w:marBottom w:val="0"/>
      <w:divBdr>
        <w:top w:val="none" w:sz="0" w:space="0" w:color="auto"/>
        <w:left w:val="none" w:sz="0" w:space="0" w:color="auto"/>
        <w:bottom w:val="none" w:sz="0" w:space="0" w:color="auto"/>
        <w:right w:val="none" w:sz="0" w:space="0" w:color="auto"/>
      </w:divBdr>
    </w:div>
    <w:div w:id="1378123341">
      <w:bodyDiv w:val="1"/>
      <w:marLeft w:val="0"/>
      <w:marRight w:val="0"/>
      <w:marTop w:val="0"/>
      <w:marBottom w:val="0"/>
      <w:divBdr>
        <w:top w:val="none" w:sz="0" w:space="0" w:color="auto"/>
        <w:left w:val="none" w:sz="0" w:space="0" w:color="auto"/>
        <w:bottom w:val="none" w:sz="0" w:space="0" w:color="auto"/>
        <w:right w:val="none" w:sz="0" w:space="0" w:color="auto"/>
      </w:divBdr>
    </w:div>
    <w:div w:id="1389569208">
      <w:bodyDiv w:val="1"/>
      <w:marLeft w:val="0"/>
      <w:marRight w:val="0"/>
      <w:marTop w:val="0"/>
      <w:marBottom w:val="0"/>
      <w:divBdr>
        <w:top w:val="none" w:sz="0" w:space="0" w:color="auto"/>
        <w:left w:val="none" w:sz="0" w:space="0" w:color="auto"/>
        <w:bottom w:val="none" w:sz="0" w:space="0" w:color="auto"/>
        <w:right w:val="none" w:sz="0" w:space="0" w:color="auto"/>
      </w:divBdr>
    </w:div>
    <w:div w:id="1392315539">
      <w:bodyDiv w:val="1"/>
      <w:marLeft w:val="0"/>
      <w:marRight w:val="0"/>
      <w:marTop w:val="0"/>
      <w:marBottom w:val="0"/>
      <w:divBdr>
        <w:top w:val="none" w:sz="0" w:space="0" w:color="auto"/>
        <w:left w:val="none" w:sz="0" w:space="0" w:color="auto"/>
        <w:bottom w:val="none" w:sz="0" w:space="0" w:color="auto"/>
        <w:right w:val="none" w:sz="0" w:space="0" w:color="auto"/>
      </w:divBdr>
    </w:div>
    <w:div w:id="1403681221">
      <w:bodyDiv w:val="1"/>
      <w:marLeft w:val="0"/>
      <w:marRight w:val="0"/>
      <w:marTop w:val="0"/>
      <w:marBottom w:val="0"/>
      <w:divBdr>
        <w:top w:val="none" w:sz="0" w:space="0" w:color="auto"/>
        <w:left w:val="none" w:sz="0" w:space="0" w:color="auto"/>
        <w:bottom w:val="none" w:sz="0" w:space="0" w:color="auto"/>
        <w:right w:val="none" w:sz="0" w:space="0" w:color="auto"/>
      </w:divBdr>
    </w:div>
    <w:div w:id="1422990499">
      <w:bodyDiv w:val="1"/>
      <w:marLeft w:val="0"/>
      <w:marRight w:val="0"/>
      <w:marTop w:val="0"/>
      <w:marBottom w:val="0"/>
      <w:divBdr>
        <w:top w:val="none" w:sz="0" w:space="0" w:color="auto"/>
        <w:left w:val="none" w:sz="0" w:space="0" w:color="auto"/>
        <w:bottom w:val="none" w:sz="0" w:space="0" w:color="auto"/>
        <w:right w:val="none" w:sz="0" w:space="0" w:color="auto"/>
      </w:divBdr>
    </w:div>
    <w:div w:id="1435782895">
      <w:bodyDiv w:val="1"/>
      <w:marLeft w:val="0"/>
      <w:marRight w:val="0"/>
      <w:marTop w:val="0"/>
      <w:marBottom w:val="0"/>
      <w:divBdr>
        <w:top w:val="none" w:sz="0" w:space="0" w:color="auto"/>
        <w:left w:val="none" w:sz="0" w:space="0" w:color="auto"/>
        <w:bottom w:val="none" w:sz="0" w:space="0" w:color="auto"/>
        <w:right w:val="none" w:sz="0" w:space="0" w:color="auto"/>
      </w:divBdr>
    </w:div>
    <w:div w:id="1454640187">
      <w:bodyDiv w:val="1"/>
      <w:marLeft w:val="0"/>
      <w:marRight w:val="0"/>
      <w:marTop w:val="0"/>
      <w:marBottom w:val="0"/>
      <w:divBdr>
        <w:top w:val="none" w:sz="0" w:space="0" w:color="auto"/>
        <w:left w:val="none" w:sz="0" w:space="0" w:color="auto"/>
        <w:bottom w:val="none" w:sz="0" w:space="0" w:color="auto"/>
        <w:right w:val="none" w:sz="0" w:space="0" w:color="auto"/>
      </w:divBdr>
    </w:div>
    <w:div w:id="1475021113">
      <w:bodyDiv w:val="1"/>
      <w:marLeft w:val="0"/>
      <w:marRight w:val="0"/>
      <w:marTop w:val="0"/>
      <w:marBottom w:val="0"/>
      <w:divBdr>
        <w:top w:val="none" w:sz="0" w:space="0" w:color="auto"/>
        <w:left w:val="none" w:sz="0" w:space="0" w:color="auto"/>
        <w:bottom w:val="none" w:sz="0" w:space="0" w:color="auto"/>
        <w:right w:val="none" w:sz="0" w:space="0" w:color="auto"/>
      </w:divBdr>
    </w:div>
    <w:div w:id="1517839914">
      <w:bodyDiv w:val="1"/>
      <w:marLeft w:val="0"/>
      <w:marRight w:val="0"/>
      <w:marTop w:val="0"/>
      <w:marBottom w:val="0"/>
      <w:divBdr>
        <w:top w:val="none" w:sz="0" w:space="0" w:color="auto"/>
        <w:left w:val="none" w:sz="0" w:space="0" w:color="auto"/>
        <w:bottom w:val="none" w:sz="0" w:space="0" w:color="auto"/>
        <w:right w:val="none" w:sz="0" w:space="0" w:color="auto"/>
      </w:divBdr>
    </w:div>
    <w:div w:id="1519276762">
      <w:bodyDiv w:val="1"/>
      <w:marLeft w:val="0"/>
      <w:marRight w:val="0"/>
      <w:marTop w:val="0"/>
      <w:marBottom w:val="0"/>
      <w:divBdr>
        <w:top w:val="none" w:sz="0" w:space="0" w:color="auto"/>
        <w:left w:val="none" w:sz="0" w:space="0" w:color="auto"/>
        <w:bottom w:val="none" w:sz="0" w:space="0" w:color="auto"/>
        <w:right w:val="none" w:sz="0" w:space="0" w:color="auto"/>
      </w:divBdr>
    </w:div>
    <w:div w:id="1588466316">
      <w:bodyDiv w:val="1"/>
      <w:marLeft w:val="0"/>
      <w:marRight w:val="0"/>
      <w:marTop w:val="0"/>
      <w:marBottom w:val="0"/>
      <w:divBdr>
        <w:top w:val="none" w:sz="0" w:space="0" w:color="auto"/>
        <w:left w:val="none" w:sz="0" w:space="0" w:color="auto"/>
        <w:bottom w:val="none" w:sz="0" w:space="0" w:color="auto"/>
        <w:right w:val="none" w:sz="0" w:space="0" w:color="auto"/>
      </w:divBdr>
    </w:div>
    <w:div w:id="1596210198">
      <w:bodyDiv w:val="1"/>
      <w:marLeft w:val="0"/>
      <w:marRight w:val="0"/>
      <w:marTop w:val="0"/>
      <w:marBottom w:val="0"/>
      <w:divBdr>
        <w:top w:val="none" w:sz="0" w:space="0" w:color="auto"/>
        <w:left w:val="none" w:sz="0" w:space="0" w:color="auto"/>
        <w:bottom w:val="none" w:sz="0" w:space="0" w:color="auto"/>
        <w:right w:val="none" w:sz="0" w:space="0" w:color="auto"/>
      </w:divBdr>
    </w:div>
    <w:div w:id="1600412735">
      <w:bodyDiv w:val="1"/>
      <w:marLeft w:val="0"/>
      <w:marRight w:val="0"/>
      <w:marTop w:val="0"/>
      <w:marBottom w:val="0"/>
      <w:divBdr>
        <w:top w:val="none" w:sz="0" w:space="0" w:color="auto"/>
        <w:left w:val="none" w:sz="0" w:space="0" w:color="auto"/>
        <w:bottom w:val="none" w:sz="0" w:space="0" w:color="auto"/>
        <w:right w:val="none" w:sz="0" w:space="0" w:color="auto"/>
      </w:divBdr>
    </w:div>
    <w:div w:id="1613242367">
      <w:bodyDiv w:val="1"/>
      <w:marLeft w:val="0"/>
      <w:marRight w:val="0"/>
      <w:marTop w:val="0"/>
      <w:marBottom w:val="0"/>
      <w:divBdr>
        <w:top w:val="none" w:sz="0" w:space="0" w:color="auto"/>
        <w:left w:val="none" w:sz="0" w:space="0" w:color="auto"/>
        <w:bottom w:val="none" w:sz="0" w:space="0" w:color="auto"/>
        <w:right w:val="none" w:sz="0" w:space="0" w:color="auto"/>
      </w:divBdr>
    </w:div>
    <w:div w:id="1619028964">
      <w:bodyDiv w:val="1"/>
      <w:marLeft w:val="0"/>
      <w:marRight w:val="0"/>
      <w:marTop w:val="0"/>
      <w:marBottom w:val="0"/>
      <w:divBdr>
        <w:top w:val="none" w:sz="0" w:space="0" w:color="auto"/>
        <w:left w:val="none" w:sz="0" w:space="0" w:color="auto"/>
        <w:bottom w:val="none" w:sz="0" w:space="0" w:color="auto"/>
        <w:right w:val="none" w:sz="0" w:space="0" w:color="auto"/>
      </w:divBdr>
    </w:div>
    <w:div w:id="1625308280">
      <w:bodyDiv w:val="1"/>
      <w:marLeft w:val="0"/>
      <w:marRight w:val="0"/>
      <w:marTop w:val="0"/>
      <w:marBottom w:val="0"/>
      <w:divBdr>
        <w:top w:val="none" w:sz="0" w:space="0" w:color="auto"/>
        <w:left w:val="none" w:sz="0" w:space="0" w:color="auto"/>
        <w:bottom w:val="none" w:sz="0" w:space="0" w:color="auto"/>
        <w:right w:val="none" w:sz="0" w:space="0" w:color="auto"/>
      </w:divBdr>
    </w:div>
    <w:div w:id="1630089125">
      <w:bodyDiv w:val="1"/>
      <w:marLeft w:val="0"/>
      <w:marRight w:val="0"/>
      <w:marTop w:val="0"/>
      <w:marBottom w:val="0"/>
      <w:divBdr>
        <w:top w:val="none" w:sz="0" w:space="0" w:color="auto"/>
        <w:left w:val="none" w:sz="0" w:space="0" w:color="auto"/>
        <w:bottom w:val="none" w:sz="0" w:space="0" w:color="auto"/>
        <w:right w:val="none" w:sz="0" w:space="0" w:color="auto"/>
      </w:divBdr>
    </w:div>
    <w:div w:id="1651179703">
      <w:bodyDiv w:val="1"/>
      <w:marLeft w:val="0"/>
      <w:marRight w:val="0"/>
      <w:marTop w:val="0"/>
      <w:marBottom w:val="0"/>
      <w:divBdr>
        <w:top w:val="none" w:sz="0" w:space="0" w:color="auto"/>
        <w:left w:val="none" w:sz="0" w:space="0" w:color="auto"/>
        <w:bottom w:val="none" w:sz="0" w:space="0" w:color="auto"/>
        <w:right w:val="none" w:sz="0" w:space="0" w:color="auto"/>
      </w:divBdr>
    </w:div>
    <w:div w:id="1660815197">
      <w:bodyDiv w:val="1"/>
      <w:marLeft w:val="0"/>
      <w:marRight w:val="0"/>
      <w:marTop w:val="0"/>
      <w:marBottom w:val="0"/>
      <w:divBdr>
        <w:top w:val="none" w:sz="0" w:space="0" w:color="auto"/>
        <w:left w:val="none" w:sz="0" w:space="0" w:color="auto"/>
        <w:bottom w:val="none" w:sz="0" w:space="0" w:color="auto"/>
        <w:right w:val="none" w:sz="0" w:space="0" w:color="auto"/>
      </w:divBdr>
    </w:div>
    <w:div w:id="1671643104">
      <w:bodyDiv w:val="1"/>
      <w:marLeft w:val="0"/>
      <w:marRight w:val="0"/>
      <w:marTop w:val="0"/>
      <w:marBottom w:val="0"/>
      <w:divBdr>
        <w:top w:val="none" w:sz="0" w:space="0" w:color="auto"/>
        <w:left w:val="none" w:sz="0" w:space="0" w:color="auto"/>
        <w:bottom w:val="none" w:sz="0" w:space="0" w:color="auto"/>
        <w:right w:val="none" w:sz="0" w:space="0" w:color="auto"/>
      </w:divBdr>
    </w:div>
    <w:div w:id="1676228645">
      <w:bodyDiv w:val="1"/>
      <w:marLeft w:val="0"/>
      <w:marRight w:val="0"/>
      <w:marTop w:val="0"/>
      <w:marBottom w:val="0"/>
      <w:divBdr>
        <w:top w:val="none" w:sz="0" w:space="0" w:color="auto"/>
        <w:left w:val="none" w:sz="0" w:space="0" w:color="auto"/>
        <w:bottom w:val="none" w:sz="0" w:space="0" w:color="auto"/>
        <w:right w:val="none" w:sz="0" w:space="0" w:color="auto"/>
      </w:divBdr>
    </w:div>
    <w:div w:id="1677223213">
      <w:bodyDiv w:val="1"/>
      <w:marLeft w:val="0"/>
      <w:marRight w:val="0"/>
      <w:marTop w:val="0"/>
      <w:marBottom w:val="0"/>
      <w:divBdr>
        <w:top w:val="none" w:sz="0" w:space="0" w:color="auto"/>
        <w:left w:val="none" w:sz="0" w:space="0" w:color="auto"/>
        <w:bottom w:val="none" w:sz="0" w:space="0" w:color="auto"/>
        <w:right w:val="none" w:sz="0" w:space="0" w:color="auto"/>
      </w:divBdr>
    </w:div>
    <w:div w:id="1685857674">
      <w:bodyDiv w:val="1"/>
      <w:marLeft w:val="0"/>
      <w:marRight w:val="0"/>
      <w:marTop w:val="0"/>
      <w:marBottom w:val="0"/>
      <w:divBdr>
        <w:top w:val="none" w:sz="0" w:space="0" w:color="auto"/>
        <w:left w:val="none" w:sz="0" w:space="0" w:color="auto"/>
        <w:bottom w:val="none" w:sz="0" w:space="0" w:color="auto"/>
        <w:right w:val="none" w:sz="0" w:space="0" w:color="auto"/>
      </w:divBdr>
    </w:div>
    <w:div w:id="1691445560">
      <w:bodyDiv w:val="1"/>
      <w:marLeft w:val="0"/>
      <w:marRight w:val="0"/>
      <w:marTop w:val="0"/>
      <w:marBottom w:val="0"/>
      <w:divBdr>
        <w:top w:val="none" w:sz="0" w:space="0" w:color="auto"/>
        <w:left w:val="none" w:sz="0" w:space="0" w:color="auto"/>
        <w:bottom w:val="none" w:sz="0" w:space="0" w:color="auto"/>
        <w:right w:val="none" w:sz="0" w:space="0" w:color="auto"/>
      </w:divBdr>
    </w:div>
    <w:div w:id="1713382335">
      <w:bodyDiv w:val="1"/>
      <w:marLeft w:val="0"/>
      <w:marRight w:val="0"/>
      <w:marTop w:val="0"/>
      <w:marBottom w:val="0"/>
      <w:divBdr>
        <w:top w:val="none" w:sz="0" w:space="0" w:color="auto"/>
        <w:left w:val="none" w:sz="0" w:space="0" w:color="auto"/>
        <w:bottom w:val="none" w:sz="0" w:space="0" w:color="auto"/>
        <w:right w:val="none" w:sz="0" w:space="0" w:color="auto"/>
      </w:divBdr>
    </w:div>
    <w:div w:id="1717117967">
      <w:bodyDiv w:val="1"/>
      <w:marLeft w:val="0"/>
      <w:marRight w:val="0"/>
      <w:marTop w:val="0"/>
      <w:marBottom w:val="0"/>
      <w:divBdr>
        <w:top w:val="none" w:sz="0" w:space="0" w:color="auto"/>
        <w:left w:val="none" w:sz="0" w:space="0" w:color="auto"/>
        <w:bottom w:val="none" w:sz="0" w:space="0" w:color="auto"/>
        <w:right w:val="none" w:sz="0" w:space="0" w:color="auto"/>
      </w:divBdr>
    </w:div>
    <w:div w:id="1719469038">
      <w:bodyDiv w:val="1"/>
      <w:marLeft w:val="0"/>
      <w:marRight w:val="0"/>
      <w:marTop w:val="0"/>
      <w:marBottom w:val="0"/>
      <w:divBdr>
        <w:top w:val="none" w:sz="0" w:space="0" w:color="auto"/>
        <w:left w:val="none" w:sz="0" w:space="0" w:color="auto"/>
        <w:bottom w:val="none" w:sz="0" w:space="0" w:color="auto"/>
        <w:right w:val="none" w:sz="0" w:space="0" w:color="auto"/>
      </w:divBdr>
    </w:div>
    <w:div w:id="1721590968">
      <w:bodyDiv w:val="1"/>
      <w:marLeft w:val="0"/>
      <w:marRight w:val="0"/>
      <w:marTop w:val="0"/>
      <w:marBottom w:val="0"/>
      <w:divBdr>
        <w:top w:val="none" w:sz="0" w:space="0" w:color="auto"/>
        <w:left w:val="none" w:sz="0" w:space="0" w:color="auto"/>
        <w:bottom w:val="none" w:sz="0" w:space="0" w:color="auto"/>
        <w:right w:val="none" w:sz="0" w:space="0" w:color="auto"/>
      </w:divBdr>
      <w:divsChild>
        <w:div w:id="376705285">
          <w:marLeft w:val="255"/>
          <w:marRight w:val="0"/>
          <w:marTop w:val="0"/>
          <w:marBottom w:val="0"/>
          <w:divBdr>
            <w:top w:val="none" w:sz="0" w:space="0" w:color="auto"/>
            <w:left w:val="none" w:sz="0" w:space="0" w:color="auto"/>
            <w:bottom w:val="none" w:sz="0" w:space="0" w:color="auto"/>
            <w:right w:val="none" w:sz="0" w:space="0" w:color="auto"/>
          </w:divBdr>
        </w:div>
      </w:divsChild>
    </w:div>
    <w:div w:id="1726759480">
      <w:bodyDiv w:val="1"/>
      <w:marLeft w:val="0"/>
      <w:marRight w:val="0"/>
      <w:marTop w:val="0"/>
      <w:marBottom w:val="0"/>
      <w:divBdr>
        <w:top w:val="none" w:sz="0" w:space="0" w:color="auto"/>
        <w:left w:val="none" w:sz="0" w:space="0" w:color="auto"/>
        <w:bottom w:val="none" w:sz="0" w:space="0" w:color="auto"/>
        <w:right w:val="none" w:sz="0" w:space="0" w:color="auto"/>
      </w:divBdr>
    </w:div>
    <w:div w:id="1730615815">
      <w:bodyDiv w:val="1"/>
      <w:marLeft w:val="0"/>
      <w:marRight w:val="0"/>
      <w:marTop w:val="0"/>
      <w:marBottom w:val="0"/>
      <w:divBdr>
        <w:top w:val="none" w:sz="0" w:space="0" w:color="auto"/>
        <w:left w:val="none" w:sz="0" w:space="0" w:color="auto"/>
        <w:bottom w:val="none" w:sz="0" w:space="0" w:color="auto"/>
        <w:right w:val="none" w:sz="0" w:space="0" w:color="auto"/>
      </w:divBdr>
    </w:div>
    <w:div w:id="1744791086">
      <w:bodyDiv w:val="1"/>
      <w:marLeft w:val="0"/>
      <w:marRight w:val="0"/>
      <w:marTop w:val="0"/>
      <w:marBottom w:val="0"/>
      <w:divBdr>
        <w:top w:val="none" w:sz="0" w:space="0" w:color="auto"/>
        <w:left w:val="none" w:sz="0" w:space="0" w:color="auto"/>
        <w:bottom w:val="none" w:sz="0" w:space="0" w:color="auto"/>
        <w:right w:val="none" w:sz="0" w:space="0" w:color="auto"/>
      </w:divBdr>
    </w:div>
    <w:div w:id="1756784605">
      <w:bodyDiv w:val="1"/>
      <w:marLeft w:val="0"/>
      <w:marRight w:val="0"/>
      <w:marTop w:val="0"/>
      <w:marBottom w:val="0"/>
      <w:divBdr>
        <w:top w:val="none" w:sz="0" w:space="0" w:color="auto"/>
        <w:left w:val="none" w:sz="0" w:space="0" w:color="auto"/>
        <w:bottom w:val="none" w:sz="0" w:space="0" w:color="auto"/>
        <w:right w:val="none" w:sz="0" w:space="0" w:color="auto"/>
      </w:divBdr>
    </w:div>
    <w:div w:id="1816527185">
      <w:bodyDiv w:val="1"/>
      <w:marLeft w:val="0"/>
      <w:marRight w:val="0"/>
      <w:marTop w:val="0"/>
      <w:marBottom w:val="0"/>
      <w:divBdr>
        <w:top w:val="none" w:sz="0" w:space="0" w:color="auto"/>
        <w:left w:val="none" w:sz="0" w:space="0" w:color="auto"/>
        <w:bottom w:val="none" w:sz="0" w:space="0" w:color="auto"/>
        <w:right w:val="none" w:sz="0" w:space="0" w:color="auto"/>
      </w:divBdr>
    </w:div>
    <w:div w:id="1818764397">
      <w:bodyDiv w:val="1"/>
      <w:marLeft w:val="0"/>
      <w:marRight w:val="0"/>
      <w:marTop w:val="0"/>
      <w:marBottom w:val="0"/>
      <w:divBdr>
        <w:top w:val="none" w:sz="0" w:space="0" w:color="auto"/>
        <w:left w:val="none" w:sz="0" w:space="0" w:color="auto"/>
        <w:bottom w:val="none" w:sz="0" w:space="0" w:color="auto"/>
        <w:right w:val="none" w:sz="0" w:space="0" w:color="auto"/>
      </w:divBdr>
    </w:div>
    <w:div w:id="1833135114">
      <w:bodyDiv w:val="1"/>
      <w:marLeft w:val="0"/>
      <w:marRight w:val="0"/>
      <w:marTop w:val="0"/>
      <w:marBottom w:val="0"/>
      <w:divBdr>
        <w:top w:val="none" w:sz="0" w:space="0" w:color="auto"/>
        <w:left w:val="none" w:sz="0" w:space="0" w:color="auto"/>
        <w:bottom w:val="none" w:sz="0" w:space="0" w:color="auto"/>
        <w:right w:val="none" w:sz="0" w:space="0" w:color="auto"/>
      </w:divBdr>
    </w:div>
    <w:div w:id="1839156181">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
    <w:div w:id="1841382927">
      <w:bodyDiv w:val="1"/>
      <w:marLeft w:val="0"/>
      <w:marRight w:val="0"/>
      <w:marTop w:val="0"/>
      <w:marBottom w:val="0"/>
      <w:divBdr>
        <w:top w:val="none" w:sz="0" w:space="0" w:color="auto"/>
        <w:left w:val="none" w:sz="0" w:space="0" w:color="auto"/>
        <w:bottom w:val="none" w:sz="0" w:space="0" w:color="auto"/>
        <w:right w:val="none" w:sz="0" w:space="0" w:color="auto"/>
      </w:divBdr>
    </w:div>
    <w:div w:id="1844393102">
      <w:bodyDiv w:val="1"/>
      <w:marLeft w:val="0"/>
      <w:marRight w:val="0"/>
      <w:marTop w:val="0"/>
      <w:marBottom w:val="0"/>
      <w:divBdr>
        <w:top w:val="none" w:sz="0" w:space="0" w:color="auto"/>
        <w:left w:val="none" w:sz="0" w:space="0" w:color="auto"/>
        <w:bottom w:val="none" w:sz="0" w:space="0" w:color="auto"/>
        <w:right w:val="none" w:sz="0" w:space="0" w:color="auto"/>
      </w:divBdr>
    </w:div>
    <w:div w:id="1870221134">
      <w:bodyDiv w:val="1"/>
      <w:marLeft w:val="0"/>
      <w:marRight w:val="0"/>
      <w:marTop w:val="0"/>
      <w:marBottom w:val="0"/>
      <w:divBdr>
        <w:top w:val="none" w:sz="0" w:space="0" w:color="auto"/>
        <w:left w:val="none" w:sz="0" w:space="0" w:color="auto"/>
        <w:bottom w:val="none" w:sz="0" w:space="0" w:color="auto"/>
        <w:right w:val="none" w:sz="0" w:space="0" w:color="auto"/>
      </w:divBdr>
    </w:div>
    <w:div w:id="1880891540">
      <w:bodyDiv w:val="1"/>
      <w:marLeft w:val="0"/>
      <w:marRight w:val="0"/>
      <w:marTop w:val="0"/>
      <w:marBottom w:val="0"/>
      <w:divBdr>
        <w:top w:val="none" w:sz="0" w:space="0" w:color="auto"/>
        <w:left w:val="none" w:sz="0" w:space="0" w:color="auto"/>
        <w:bottom w:val="none" w:sz="0" w:space="0" w:color="auto"/>
        <w:right w:val="none" w:sz="0" w:space="0" w:color="auto"/>
      </w:divBdr>
    </w:div>
    <w:div w:id="1882866248">
      <w:bodyDiv w:val="1"/>
      <w:marLeft w:val="0"/>
      <w:marRight w:val="0"/>
      <w:marTop w:val="0"/>
      <w:marBottom w:val="0"/>
      <w:divBdr>
        <w:top w:val="none" w:sz="0" w:space="0" w:color="auto"/>
        <w:left w:val="none" w:sz="0" w:space="0" w:color="auto"/>
        <w:bottom w:val="none" w:sz="0" w:space="0" w:color="auto"/>
        <w:right w:val="none" w:sz="0" w:space="0" w:color="auto"/>
      </w:divBdr>
    </w:div>
    <w:div w:id="1884948183">
      <w:bodyDiv w:val="1"/>
      <w:marLeft w:val="0"/>
      <w:marRight w:val="0"/>
      <w:marTop w:val="0"/>
      <w:marBottom w:val="0"/>
      <w:divBdr>
        <w:top w:val="none" w:sz="0" w:space="0" w:color="auto"/>
        <w:left w:val="none" w:sz="0" w:space="0" w:color="auto"/>
        <w:bottom w:val="none" w:sz="0" w:space="0" w:color="auto"/>
        <w:right w:val="none" w:sz="0" w:space="0" w:color="auto"/>
      </w:divBdr>
    </w:div>
    <w:div w:id="1897474751">
      <w:bodyDiv w:val="1"/>
      <w:marLeft w:val="0"/>
      <w:marRight w:val="0"/>
      <w:marTop w:val="0"/>
      <w:marBottom w:val="0"/>
      <w:divBdr>
        <w:top w:val="none" w:sz="0" w:space="0" w:color="auto"/>
        <w:left w:val="none" w:sz="0" w:space="0" w:color="auto"/>
        <w:bottom w:val="none" w:sz="0" w:space="0" w:color="auto"/>
        <w:right w:val="none" w:sz="0" w:space="0" w:color="auto"/>
      </w:divBdr>
    </w:div>
    <w:div w:id="1899316908">
      <w:bodyDiv w:val="1"/>
      <w:marLeft w:val="0"/>
      <w:marRight w:val="0"/>
      <w:marTop w:val="0"/>
      <w:marBottom w:val="0"/>
      <w:divBdr>
        <w:top w:val="none" w:sz="0" w:space="0" w:color="auto"/>
        <w:left w:val="none" w:sz="0" w:space="0" w:color="auto"/>
        <w:bottom w:val="none" w:sz="0" w:space="0" w:color="auto"/>
        <w:right w:val="none" w:sz="0" w:space="0" w:color="auto"/>
      </w:divBdr>
    </w:div>
    <w:div w:id="1909071423">
      <w:bodyDiv w:val="1"/>
      <w:marLeft w:val="0"/>
      <w:marRight w:val="0"/>
      <w:marTop w:val="0"/>
      <w:marBottom w:val="0"/>
      <w:divBdr>
        <w:top w:val="none" w:sz="0" w:space="0" w:color="auto"/>
        <w:left w:val="none" w:sz="0" w:space="0" w:color="auto"/>
        <w:bottom w:val="none" w:sz="0" w:space="0" w:color="auto"/>
        <w:right w:val="none" w:sz="0" w:space="0" w:color="auto"/>
      </w:divBdr>
    </w:div>
    <w:div w:id="1914584641">
      <w:bodyDiv w:val="1"/>
      <w:marLeft w:val="0"/>
      <w:marRight w:val="0"/>
      <w:marTop w:val="0"/>
      <w:marBottom w:val="0"/>
      <w:divBdr>
        <w:top w:val="none" w:sz="0" w:space="0" w:color="auto"/>
        <w:left w:val="none" w:sz="0" w:space="0" w:color="auto"/>
        <w:bottom w:val="none" w:sz="0" w:space="0" w:color="auto"/>
        <w:right w:val="none" w:sz="0" w:space="0" w:color="auto"/>
      </w:divBdr>
    </w:div>
    <w:div w:id="1916352769">
      <w:bodyDiv w:val="1"/>
      <w:marLeft w:val="0"/>
      <w:marRight w:val="0"/>
      <w:marTop w:val="0"/>
      <w:marBottom w:val="0"/>
      <w:divBdr>
        <w:top w:val="none" w:sz="0" w:space="0" w:color="auto"/>
        <w:left w:val="none" w:sz="0" w:space="0" w:color="auto"/>
        <w:bottom w:val="none" w:sz="0" w:space="0" w:color="auto"/>
        <w:right w:val="none" w:sz="0" w:space="0" w:color="auto"/>
      </w:divBdr>
    </w:div>
    <w:div w:id="1921865271">
      <w:bodyDiv w:val="1"/>
      <w:marLeft w:val="0"/>
      <w:marRight w:val="0"/>
      <w:marTop w:val="0"/>
      <w:marBottom w:val="0"/>
      <w:divBdr>
        <w:top w:val="none" w:sz="0" w:space="0" w:color="auto"/>
        <w:left w:val="none" w:sz="0" w:space="0" w:color="auto"/>
        <w:bottom w:val="none" w:sz="0" w:space="0" w:color="auto"/>
        <w:right w:val="none" w:sz="0" w:space="0" w:color="auto"/>
      </w:divBdr>
    </w:div>
    <w:div w:id="1927838862">
      <w:bodyDiv w:val="1"/>
      <w:marLeft w:val="0"/>
      <w:marRight w:val="0"/>
      <w:marTop w:val="0"/>
      <w:marBottom w:val="0"/>
      <w:divBdr>
        <w:top w:val="none" w:sz="0" w:space="0" w:color="auto"/>
        <w:left w:val="none" w:sz="0" w:space="0" w:color="auto"/>
        <w:bottom w:val="none" w:sz="0" w:space="0" w:color="auto"/>
        <w:right w:val="none" w:sz="0" w:space="0" w:color="auto"/>
      </w:divBdr>
    </w:div>
    <w:div w:id="1973709895">
      <w:bodyDiv w:val="1"/>
      <w:marLeft w:val="0"/>
      <w:marRight w:val="0"/>
      <w:marTop w:val="0"/>
      <w:marBottom w:val="0"/>
      <w:divBdr>
        <w:top w:val="none" w:sz="0" w:space="0" w:color="auto"/>
        <w:left w:val="none" w:sz="0" w:space="0" w:color="auto"/>
        <w:bottom w:val="none" w:sz="0" w:space="0" w:color="auto"/>
        <w:right w:val="none" w:sz="0" w:space="0" w:color="auto"/>
      </w:divBdr>
    </w:div>
    <w:div w:id="1974209552">
      <w:bodyDiv w:val="1"/>
      <w:marLeft w:val="0"/>
      <w:marRight w:val="0"/>
      <w:marTop w:val="0"/>
      <w:marBottom w:val="0"/>
      <w:divBdr>
        <w:top w:val="none" w:sz="0" w:space="0" w:color="auto"/>
        <w:left w:val="none" w:sz="0" w:space="0" w:color="auto"/>
        <w:bottom w:val="none" w:sz="0" w:space="0" w:color="auto"/>
        <w:right w:val="none" w:sz="0" w:space="0" w:color="auto"/>
      </w:divBdr>
    </w:div>
    <w:div w:id="1979188906">
      <w:bodyDiv w:val="1"/>
      <w:marLeft w:val="0"/>
      <w:marRight w:val="0"/>
      <w:marTop w:val="0"/>
      <w:marBottom w:val="0"/>
      <w:divBdr>
        <w:top w:val="none" w:sz="0" w:space="0" w:color="auto"/>
        <w:left w:val="none" w:sz="0" w:space="0" w:color="auto"/>
        <w:bottom w:val="none" w:sz="0" w:space="0" w:color="auto"/>
        <w:right w:val="none" w:sz="0" w:space="0" w:color="auto"/>
      </w:divBdr>
    </w:div>
    <w:div w:id="2022004318">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 w:id="2072146879">
      <w:bodyDiv w:val="1"/>
      <w:marLeft w:val="0"/>
      <w:marRight w:val="0"/>
      <w:marTop w:val="0"/>
      <w:marBottom w:val="0"/>
      <w:divBdr>
        <w:top w:val="none" w:sz="0" w:space="0" w:color="auto"/>
        <w:left w:val="none" w:sz="0" w:space="0" w:color="auto"/>
        <w:bottom w:val="none" w:sz="0" w:space="0" w:color="auto"/>
        <w:right w:val="none" w:sz="0" w:space="0" w:color="auto"/>
      </w:divBdr>
    </w:div>
    <w:div w:id="2101483862">
      <w:bodyDiv w:val="1"/>
      <w:marLeft w:val="0"/>
      <w:marRight w:val="0"/>
      <w:marTop w:val="0"/>
      <w:marBottom w:val="0"/>
      <w:divBdr>
        <w:top w:val="none" w:sz="0" w:space="0" w:color="auto"/>
        <w:left w:val="none" w:sz="0" w:space="0" w:color="auto"/>
        <w:bottom w:val="none" w:sz="0" w:space="0" w:color="auto"/>
        <w:right w:val="none" w:sz="0" w:space="0" w:color="auto"/>
      </w:divBdr>
    </w:div>
    <w:div w:id="2111579478">
      <w:bodyDiv w:val="1"/>
      <w:marLeft w:val="0"/>
      <w:marRight w:val="0"/>
      <w:marTop w:val="0"/>
      <w:marBottom w:val="0"/>
      <w:divBdr>
        <w:top w:val="none" w:sz="0" w:space="0" w:color="auto"/>
        <w:left w:val="none" w:sz="0" w:space="0" w:color="auto"/>
        <w:bottom w:val="none" w:sz="0" w:space="0" w:color="auto"/>
        <w:right w:val="none" w:sz="0" w:space="0" w:color="auto"/>
      </w:divBdr>
    </w:div>
    <w:div w:id="2114205294">
      <w:bodyDiv w:val="1"/>
      <w:marLeft w:val="0"/>
      <w:marRight w:val="0"/>
      <w:marTop w:val="0"/>
      <w:marBottom w:val="0"/>
      <w:divBdr>
        <w:top w:val="none" w:sz="0" w:space="0" w:color="auto"/>
        <w:left w:val="none" w:sz="0" w:space="0" w:color="auto"/>
        <w:bottom w:val="none" w:sz="0" w:space="0" w:color="auto"/>
        <w:right w:val="none" w:sz="0" w:space="0" w:color="auto"/>
      </w:divBdr>
    </w:div>
    <w:div w:id="2116363471">
      <w:bodyDiv w:val="1"/>
      <w:marLeft w:val="0"/>
      <w:marRight w:val="0"/>
      <w:marTop w:val="0"/>
      <w:marBottom w:val="0"/>
      <w:divBdr>
        <w:top w:val="none" w:sz="0" w:space="0" w:color="auto"/>
        <w:left w:val="none" w:sz="0" w:space="0" w:color="auto"/>
        <w:bottom w:val="none" w:sz="0" w:space="0" w:color="auto"/>
        <w:right w:val="none" w:sz="0" w:space="0" w:color="auto"/>
      </w:divBdr>
    </w:div>
    <w:div w:id="2126344067">
      <w:bodyDiv w:val="1"/>
      <w:marLeft w:val="0"/>
      <w:marRight w:val="0"/>
      <w:marTop w:val="0"/>
      <w:marBottom w:val="0"/>
      <w:divBdr>
        <w:top w:val="none" w:sz="0" w:space="0" w:color="auto"/>
        <w:left w:val="none" w:sz="0" w:space="0" w:color="auto"/>
        <w:bottom w:val="none" w:sz="0" w:space="0" w:color="auto"/>
        <w:right w:val="none" w:sz="0" w:space="0" w:color="auto"/>
      </w:divBdr>
    </w:div>
    <w:div w:id="2130852325">
      <w:bodyDiv w:val="1"/>
      <w:marLeft w:val="0"/>
      <w:marRight w:val="0"/>
      <w:marTop w:val="0"/>
      <w:marBottom w:val="0"/>
      <w:divBdr>
        <w:top w:val="none" w:sz="0" w:space="0" w:color="auto"/>
        <w:left w:val="none" w:sz="0" w:space="0" w:color="auto"/>
        <w:bottom w:val="none" w:sz="0" w:space="0" w:color="auto"/>
        <w:right w:val="none" w:sz="0" w:space="0" w:color="auto"/>
      </w:divBdr>
    </w:div>
    <w:div w:id="2138797011">
      <w:bodyDiv w:val="1"/>
      <w:marLeft w:val="0"/>
      <w:marRight w:val="0"/>
      <w:marTop w:val="0"/>
      <w:marBottom w:val="0"/>
      <w:divBdr>
        <w:top w:val="none" w:sz="0" w:space="0" w:color="auto"/>
        <w:left w:val="none" w:sz="0" w:space="0" w:color="auto"/>
        <w:bottom w:val="none" w:sz="0" w:space="0" w:color="auto"/>
        <w:right w:val="none" w:sz="0" w:space="0" w:color="auto"/>
      </w:divBdr>
      <w:divsChild>
        <w:div w:id="784497591">
          <w:marLeft w:val="0"/>
          <w:marRight w:val="0"/>
          <w:marTop w:val="0"/>
          <w:marBottom w:val="0"/>
          <w:divBdr>
            <w:top w:val="none" w:sz="0" w:space="0" w:color="auto"/>
            <w:left w:val="none" w:sz="0" w:space="0" w:color="auto"/>
            <w:bottom w:val="none" w:sz="0" w:space="0" w:color="auto"/>
            <w:right w:val="none" w:sz="0" w:space="0" w:color="auto"/>
          </w:divBdr>
        </w:div>
        <w:div w:id="1200314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josephine.proebiz.com/sk/tender/76541/summa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nib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57E4C-1EB0-4681-998E-21A52F447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3BF25-B265-4B82-82A3-488F9EEB8E75}">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17B901EC-4162-4B5A-8C63-BEAEBF1F4376}">
  <ds:schemaRefs>
    <ds:schemaRef ds:uri="http://schemas.openxmlformats.org/officeDocument/2006/bibliography"/>
  </ds:schemaRefs>
</ds:datastoreItem>
</file>

<file path=customXml/itemProps4.xml><?xml version="1.0" encoding="utf-8"?>
<ds:datastoreItem xmlns:ds="http://schemas.openxmlformats.org/officeDocument/2006/customXml" ds:itemID="{9E3AAC57-CFF7-47BB-A41F-C8B08F211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17</Pages>
  <Words>5147</Words>
  <Characters>29344</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cp:lastModifiedBy>Hrablíková Kristína</cp:lastModifiedBy>
  <cp:revision>107</cp:revision>
  <cp:lastPrinted>2024-10-16T11:00:00Z</cp:lastPrinted>
  <dcterms:created xsi:type="dcterms:W3CDTF">2024-10-16T11:00:00Z</dcterms:created>
  <dcterms:modified xsi:type="dcterms:W3CDTF">2026-04-13T09:52:00Z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