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7FF6C560" w:rsidR="004109F7" w:rsidRDefault="00F708E5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B0C5D">
        <w:rPr>
          <w:rFonts w:ascii="Cambria" w:hAnsi="Cambria" w:cs="Arial"/>
          <w:b/>
          <w:bCs/>
          <w:sz w:val="22"/>
          <w:szCs w:val="22"/>
        </w:rPr>
        <w:t>5</w:t>
      </w:r>
      <w:r w:rsidR="004109F7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DC3C9C" w14:textId="3B2E4ADC" w:rsidR="00C2529C" w:rsidRDefault="00F708E5" w:rsidP="00C2529C">
      <w:pPr>
        <w:spacing w:before="120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>Znak spr. S</w:t>
      </w:r>
      <w:r w:rsidR="00613267">
        <w:rPr>
          <w:rFonts w:ascii="Cambria" w:hAnsi="Cambria" w:cs="Arial"/>
          <w:b/>
          <w:bCs/>
          <w:sz w:val="21"/>
          <w:szCs w:val="21"/>
        </w:rPr>
        <w:t>A</w:t>
      </w:r>
      <w:r>
        <w:rPr>
          <w:rFonts w:ascii="Cambria" w:hAnsi="Cambria" w:cs="Arial"/>
          <w:b/>
          <w:bCs/>
          <w:sz w:val="21"/>
          <w:szCs w:val="21"/>
        </w:rPr>
        <w:t>. 270.</w:t>
      </w:r>
      <w:r w:rsidR="00B83B14">
        <w:rPr>
          <w:rFonts w:ascii="Cambria" w:hAnsi="Cambria" w:cs="Arial"/>
          <w:b/>
          <w:bCs/>
          <w:sz w:val="21"/>
          <w:szCs w:val="21"/>
        </w:rPr>
        <w:t>2</w:t>
      </w:r>
      <w:r>
        <w:rPr>
          <w:rFonts w:ascii="Cambria" w:hAnsi="Cambria" w:cs="Arial"/>
          <w:b/>
          <w:bCs/>
          <w:sz w:val="21"/>
          <w:szCs w:val="21"/>
        </w:rPr>
        <w:t>.1.202</w:t>
      </w:r>
      <w:r w:rsidR="00B83B14">
        <w:rPr>
          <w:rFonts w:ascii="Cambria" w:hAnsi="Cambria" w:cs="Arial"/>
          <w:b/>
          <w:bCs/>
          <w:sz w:val="21"/>
          <w:szCs w:val="21"/>
        </w:rPr>
        <w:t>6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68CC01A9" w14:textId="7C93910A" w:rsidR="00B83B14" w:rsidRPr="008470D8" w:rsidRDefault="004109F7" w:rsidP="00B83B14">
      <w:pPr>
        <w:jc w:val="both"/>
        <w:rPr>
          <w:rFonts w:ascii="Cambria" w:hAnsi="Cambria"/>
          <w:b/>
          <w:bCs/>
          <w:i/>
          <w:iCs/>
          <w:sz w:val="22"/>
          <w:szCs w:val="22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 w:rsidR="000475EC">
        <w:rPr>
          <w:rFonts w:ascii="Cambria" w:hAnsi="Cambria" w:cs="Arial"/>
          <w:bCs/>
          <w:sz w:val="22"/>
          <w:szCs w:val="22"/>
          <w:lang w:eastAsia="pl-PL"/>
        </w:rPr>
        <w:t xml:space="preserve"> zadanie pn.: </w:t>
      </w:r>
      <w:r w:rsidR="00F708E5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B83B14" w:rsidRPr="008470D8">
        <w:rPr>
          <w:rFonts w:ascii="Cambria" w:hAnsi="Cambria"/>
          <w:b/>
          <w:bCs/>
          <w:i/>
          <w:iCs/>
          <w:sz w:val="22"/>
          <w:szCs w:val="22"/>
        </w:rPr>
        <w:t>„Przebudowa zbiornika wodnego pełniącego funkcję przeciwpożarową w rejonie Zielonej Strugi</w:t>
      </w:r>
      <w:r w:rsidR="000475EC">
        <w:rPr>
          <w:rFonts w:ascii="Cambria" w:hAnsi="Cambria"/>
          <w:b/>
          <w:bCs/>
          <w:i/>
          <w:iCs/>
          <w:sz w:val="22"/>
          <w:szCs w:val="22"/>
        </w:rPr>
        <w:t xml:space="preserve"> </w:t>
      </w:r>
      <w:r w:rsidR="000475EC">
        <w:rPr>
          <w:rFonts w:ascii="Cambria" w:hAnsi="Cambria"/>
          <w:b/>
          <w:bCs/>
          <w:i/>
          <w:iCs/>
          <w:sz w:val="22"/>
          <w:szCs w:val="22"/>
        </w:rPr>
        <w:t>na terenie Nadleśnictwa Cierpiszewo</w:t>
      </w:r>
      <w:r w:rsidR="00B83B14" w:rsidRPr="008470D8">
        <w:rPr>
          <w:rFonts w:ascii="Cambria" w:hAnsi="Cambria"/>
          <w:b/>
          <w:bCs/>
          <w:i/>
          <w:iCs/>
          <w:sz w:val="22"/>
          <w:szCs w:val="22"/>
        </w:rPr>
        <w:t>”</w:t>
      </w:r>
    </w:p>
    <w:p w14:paraId="3E4F8FD5" w14:textId="75689F96" w:rsidR="004109F7" w:rsidRDefault="004109F7" w:rsidP="00B83B1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342C0C32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</w:t>
      </w:r>
      <w:r w:rsidR="00A64A30">
        <w:rPr>
          <w:rFonts w:ascii="Cambria" w:hAnsi="Cambria" w:cs="Arial"/>
          <w:sz w:val="22"/>
          <w:szCs w:val="22"/>
          <w:lang w:eastAsia="pl-PL"/>
        </w:rPr>
        <w:t>zynależy do grupy kapitałowej w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F708E5">
        <w:rPr>
          <w:rFonts w:ascii="Cambria" w:hAnsi="Cambria" w:cs="Arial"/>
          <w:sz w:val="22"/>
          <w:szCs w:val="22"/>
          <w:lang w:eastAsia="pl-PL"/>
        </w:rPr>
        <w:t>1616</w:t>
      </w:r>
      <w:r w:rsidR="00995CE4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E7C4D4D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</w:t>
      </w:r>
      <w:r w:rsidR="00A64A30">
        <w:rPr>
          <w:rFonts w:ascii="Cambria" w:hAnsi="Cambria" w:cs="Arial"/>
          <w:sz w:val="22"/>
          <w:szCs w:val="22"/>
          <w:lang w:eastAsia="pl-PL"/>
        </w:rPr>
        <w:t>zynależy do grupy kapitałowej w </w:t>
      </w:r>
      <w:r>
        <w:rPr>
          <w:rFonts w:ascii="Cambria" w:hAnsi="Cambria" w:cs="Arial"/>
          <w:sz w:val="22"/>
          <w:szCs w:val="22"/>
          <w:lang w:eastAsia="pl-PL"/>
        </w:rPr>
        <w:t xml:space="preserve">rozumieniu ustawy z dnia 16 lutego 2007 r. o ochronie konkurencji i konsumentów (tekst jedn. </w:t>
      </w:r>
      <w:r w:rsidR="00F708E5">
        <w:rPr>
          <w:rFonts w:ascii="Cambria" w:hAnsi="Cambria" w:cs="Arial"/>
          <w:sz w:val="22"/>
          <w:szCs w:val="22"/>
          <w:lang w:eastAsia="pl-PL"/>
        </w:rPr>
        <w:t>Dz. U z 2024 r. poz. 1616</w:t>
      </w:r>
      <w:r w:rsidR="00995CE4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3D05B547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</w:t>
      </w:r>
      <w:r w:rsidR="00613267">
        <w:rPr>
          <w:rFonts w:ascii="Cambria" w:hAnsi="Cambria" w:cs="Arial"/>
          <w:bCs/>
          <w:i/>
          <w:sz w:val="22"/>
          <w:szCs w:val="22"/>
        </w:rPr>
        <w:t>rządzony w postaci papierowej i </w:t>
      </w:r>
      <w:r w:rsidRPr="001D7A0F">
        <w:rPr>
          <w:rFonts w:ascii="Cambria" w:hAnsi="Cambria" w:cs="Arial"/>
          <w:bCs/>
          <w:i/>
          <w:sz w:val="22"/>
          <w:szCs w:val="22"/>
        </w:rPr>
        <w:t>opatrzony własnoręcznym podpisem potwierdzające zg</w:t>
      </w:r>
      <w:r w:rsidR="00613267">
        <w:rPr>
          <w:rFonts w:ascii="Cambria" w:hAnsi="Cambria" w:cs="Arial"/>
          <w:bCs/>
          <w:i/>
          <w:sz w:val="22"/>
          <w:szCs w:val="22"/>
        </w:rPr>
        <w:t>odność odwzorowania cyfrowego z </w:t>
      </w:r>
      <w:r w:rsidRPr="001D7A0F">
        <w:rPr>
          <w:rFonts w:ascii="Cambria" w:hAnsi="Cambria" w:cs="Arial"/>
          <w:bCs/>
          <w:i/>
          <w:sz w:val="22"/>
          <w:szCs w:val="22"/>
        </w:rPr>
        <w:t>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6E964" w14:textId="77777777" w:rsidR="00CF72B8" w:rsidRDefault="00CF72B8">
      <w:r>
        <w:separator/>
      </w:r>
    </w:p>
  </w:endnote>
  <w:endnote w:type="continuationSeparator" w:id="0">
    <w:p w14:paraId="2EB9E5E1" w14:textId="77777777" w:rsidR="00CF72B8" w:rsidRDefault="00CF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0118E02" w14:textId="5C819FB7" w:rsidR="00F708E5" w:rsidRDefault="00F708E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A7A0B">
      <w:rPr>
        <w:rFonts w:ascii="Cambria" w:hAnsi="Cambria"/>
        <w:noProof/>
        <w:lang w:eastAsia="pl-PL"/>
      </w:rPr>
      <w:drawing>
        <wp:inline distT="0" distB="0" distL="0" distR="0" wp14:anchorId="73D92A23" wp14:editId="61B84422">
          <wp:extent cx="5615305" cy="798830"/>
          <wp:effectExtent l="0" t="0" r="4445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64A3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0F0B9" w14:textId="77777777" w:rsidR="00CF72B8" w:rsidRDefault="00CF72B8">
      <w:r>
        <w:separator/>
      </w:r>
    </w:p>
  </w:footnote>
  <w:footnote w:type="continuationSeparator" w:id="0">
    <w:p w14:paraId="0448A8E1" w14:textId="77777777" w:rsidR="00CF72B8" w:rsidRDefault="00CF7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8549978">
    <w:abstractNumId w:val="3"/>
    <w:lvlOverride w:ilvl="0">
      <w:startOverride w:val="1"/>
    </w:lvlOverride>
  </w:num>
  <w:num w:numId="2" w16cid:durableId="820393355">
    <w:abstractNumId w:val="1"/>
    <w:lvlOverride w:ilvl="0">
      <w:startOverride w:val="1"/>
    </w:lvlOverride>
  </w:num>
  <w:num w:numId="3" w16cid:durableId="322587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153068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5EC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5E8A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3776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267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A94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4FB6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5CE4"/>
    <w:rsid w:val="009A217D"/>
    <w:rsid w:val="009A2364"/>
    <w:rsid w:val="009A42CB"/>
    <w:rsid w:val="009B0C5D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4A30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3E3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3B14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29C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2B8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4E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93D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55F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08E5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1226 N.Cierpiszewo Barbara Widlińska</cp:lastModifiedBy>
  <cp:revision>3</cp:revision>
  <cp:lastPrinted>2017-05-23T10:32:00Z</cp:lastPrinted>
  <dcterms:created xsi:type="dcterms:W3CDTF">2026-03-16T09:28:00Z</dcterms:created>
  <dcterms:modified xsi:type="dcterms:W3CDTF">2026-03-16T11:07:00Z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