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4B056CE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0705E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E7A5130" w14:textId="6FDE7622" w:rsidR="003C688E" w:rsidRDefault="004712CA" w:rsidP="003C688E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</w:t>
      </w:r>
      <w:r w:rsidR="000226EB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>.270.</w:t>
      </w:r>
      <w:r w:rsidR="0020705E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.1.202</w:t>
      </w:r>
      <w:r w:rsidR="0020705E">
        <w:rPr>
          <w:rFonts w:ascii="Cambria" w:hAnsi="Cambria" w:cs="Arial"/>
          <w:b/>
          <w:bCs/>
          <w:sz w:val="22"/>
          <w:szCs w:val="22"/>
        </w:rPr>
        <w:t>6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2BAB873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A12AA9">
        <w:rPr>
          <w:rFonts w:ascii="Arial" w:hAnsi="Arial" w:cs="Arial"/>
          <w:b/>
          <w:lang w:eastAsia="en-GB"/>
        </w:rPr>
        <w:t>166</w:t>
      </w:r>
      <w:r>
        <w:rPr>
          <w:rFonts w:ascii="Arial" w:hAnsi="Arial" w:cs="Arial"/>
          <w:b/>
          <w:lang w:eastAsia="en-GB"/>
        </w:rPr>
        <w:t>], data [</w:t>
      </w:r>
      <w:r w:rsidR="00A12AA9">
        <w:rPr>
          <w:rFonts w:ascii="Arial" w:hAnsi="Arial" w:cs="Arial"/>
          <w:b/>
          <w:lang w:eastAsia="en-GB"/>
        </w:rPr>
        <w:t>1 września 2025 r.</w:t>
      </w:r>
      <w:r w:rsidR="004712CA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], strona [</w:t>
      </w:r>
      <w:r w:rsidR="004712CA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1A5BA60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A12AA9">
        <w:rPr>
          <w:rFonts w:ascii="Arial" w:hAnsi="Arial" w:cs="Arial"/>
          <w:b/>
          <w:lang w:eastAsia="en-GB"/>
        </w:rPr>
        <w:t>2][0</w:t>
      </w:r>
      <w:r w:rsidR="004712CA"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]/S [</w:t>
      </w:r>
      <w:r w:rsidR="00A12AA9">
        <w:rPr>
          <w:rFonts w:ascii="Arial" w:hAnsi="Arial" w:cs="Arial"/>
          <w:b/>
          <w:lang w:eastAsia="en-GB"/>
        </w:rPr>
        <w:t>1</w:t>
      </w:r>
      <w:r w:rsidR="00292155"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]–[</w:t>
      </w:r>
      <w:r w:rsidR="00A12AA9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A12AA9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4421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D050F85" w:rsidR="00D111BC" w:rsidRDefault="003C6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[Skarb Państwa – Państwowe Gospodarstwo Leśne Lasy Państwowe Nadleśnictwo </w:t>
            </w:r>
            <w:r w:rsidR="0020705E">
              <w:rPr>
                <w:rFonts w:ascii="Arial" w:hAnsi="Arial" w:cs="Arial"/>
                <w:lang w:eastAsia="en-GB"/>
              </w:rPr>
              <w:t>Cierpiszewo</w:t>
            </w:r>
            <w:r>
              <w:rPr>
                <w:rFonts w:ascii="Arial" w:hAnsi="Arial" w:cs="Arial"/>
                <w:lang w:eastAsia="en-GB"/>
              </w:rPr>
              <w:t xml:space="preserve">, </w:t>
            </w:r>
            <w:r w:rsidR="0020705E">
              <w:rPr>
                <w:rFonts w:ascii="Arial" w:hAnsi="Arial" w:cs="Arial"/>
                <w:lang w:eastAsia="en-GB"/>
              </w:rPr>
              <w:t>ul. Sosnowa 42, 87-165 Cierpice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0AD0050" w:rsidR="00D111BC" w:rsidRPr="00C71B2F" w:rsidRDefault="00D111BC" w:rsidP="003C6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71B2F">
              <w:rPr>
                <w:rFonts w:ascii="Arial" w:hAnsi="Arial" w:cs="Arial"/>
                <w:lang w:eastAsia="en-GB"/>
              </w:rPr>
              <w:t>[</w:t>
            </w:r>
            <w:r w:rsidR="00C71B2F" w:rsidRPr="00C71B2F">
              <w:rPr>
                <w:rFonts w:ascii="Cambria" w:hAnsi="Cambria"/>
                <w:i/>
                <w:iCs/>
                <w:sz w:val="22"/>
                <w:szCs w:val="22"/>
              </w:rPr>
              <w:t xml:space="preserve">Przebudowa zbiornika wodnego pełniącego funkcję przeciwpożarową w rejonie Zielonej Strugi </w:t>
            </w:r>
            <w:r w:rsidR="00C33E77" w:rsidRPr="00C33E77">
              <w:rPr>
                <w:rFonts w:ascii="Cambria" w:hAnsi="Cambria"/>
                <w:i/>
                <w:iCs/>
                <w:sz w:val="22"/>
                <w:szCs w:val="22"/>
              </w:rPr>
              <w:t>na terenie Nadleśnictwa Cierpiszewo</w:t>
            </w:r>
            <w:r w:rsidR="00C33E77" w:rsidRPr="00C71B2F">
              <w:rPr>
                <w:rFonts w:ascii="Cambria" w:hAnsi="Cambria"/>
                <w:i/>
                <w:iCs/>
                <w:sz w:val="22"/>
                <w:szCs w:val="22"/>
              </w:rPr>
              <w:t xml:space="preserve"> </w:t>
            </w:r>
            <w:r w:rsidR="00C71B2F" w:rsidRPr="00C71B2F">
              <w:rPr>
                <w:rFonts w:ascii="Cambria" w:hAnsi="Cambria"/>
                <w:i/>
                <w:iCs/>
                <w:sz w:val="22"/>
                <w:szCs w:val="22"/>
              </w:rPr>
              <w:t xml:space="preserve">w </w:t>
            </w:r>
            <w:r w:rsidR="00C71B2F" w:rsidRPr="00C71B2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 xml:space="preserve">ramach projektu - </w:t>
            </w:r>
            <w:r w:rsidR="00C71B2F" w:rsidRPr="00C71B2F">
              <w:rPr>
                <w:rFonts w:ascii="Cambria" w:hAnsi="Cambria"/>
                <w:sz w:val="22"/>
                <w:szCs w:val="22"/>
              </w:rPr>
              <w:t xml:space="preserve"> Kompleksowy projekt adaptacji lasów i leśnictwa do zmian klimatu – zapobieganie , przeciwdziałanie oraz ograniczanie skutków zagrożeń związanych z pożarami lasów (PPOŻ2).</w:t>
            </w:r>
            <w:r w:rsidRPr="00C71B2F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69D3909" w:rsidR="00D111BC" w:rsidRDefault="00D111BC" w:rsidP="003C6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4712CA">
              <w:rPr>
                <w:rFonts w:ascii="Arial" w:hAnsi="Arial" w:cs="Arial"/>
                <w:lang w:eastAsia="en-GB"/>
              </w:rPr>
              <w:t>S</w:t>
            </w:r>
            <w:r w:rsidR="000226EB">
              <w:rPr>
                <w:rFonts w:ascii="Arial" w:hAnsi="Arial" w:cs="Arial"/>
                <w:lang w:eastAsia="en-GB"/>
              </w:rPr>
              <w:t>A</w:t>
            </w:r>
            <w:r w:rsidR="004712CA">
              <w:rPr>
                <w:rFonts w:ascii="Arial" w:hAnsi="Arial" w:cs="Arial"/>
                <w:lang w:eastAsia="en-GB"/>
              </w:rPr>
              <w:t>.270.</w:t>
            </w:r>
            <w:r w:rsidR="00C71B2F">
              <w:rPr>
                <w:rFonts w:ascii="Arial" w:hAnsi="Arial" w:cs="Arial"/>
                <w:lang w:eastAsia="en-GB"/>
              </w:rPr>
              <w:t>2</w:t>
            </w:r>
            <w:r w:rsidR="004712CA">
              <w:rPr>
                <w:rFonts w:ascii="Arial" w:hAnsi="Arial" w:cs="Arial"/>
                <w:lang w:eastAsia="en-GB"/>
              </w:rPr>
              <w:t>.1.202</w:t>
            </w:r>
            <w:r w:rsidR="00C71B2F">
              <w:rPr>
                <w:rFonts w:ascii="Arial" w:hAnsi="Arial" w:cs="Arial"/>
                <w:lang w:eastAsia="en-GB"/>
              </w:rPr>
              <w:t>6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12CF" w14:textId="77777777" w:rsidR="00BC611D" w:rsidRDefault="00BC611D">
      <w:r>
        <w:separator/>
      </w:r>
    </w:p>
  </w:endnote>
  <w:endnote w:type="continuationSeparator" w:id="0">
    <w:p w14:paraId="0CCF3919" w14:textId="77777777" w:rsidR="00BC611D" w:rsidRDefault="00BC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12AA9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DA09" w14:textId="77777777" w:rsidR="00BC611D" w:rsidRDefault="00BC611D">
      <w:r>
        <w:separator/>
      </w:r>
    </w:p>
  </w:footnote>
  <w:footnote w:type="continuationSeparator" w:id="0">
    <w:p w14:paraId="331FA350" w14:textId="77777777" w:rsidR="00BC611D" w:rsidRDefault="00BC611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88716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68641">
    <w:abstractNumId w:val="3"/>
    <w:lvlOverride w:ilvl="0">
      <w:startOverride w:val="1"/>
    </w:lvlOverride>
  </w:num>
  <w:num w:numId="3" w16cid:durableId="714082235">
    <w:abstractNumId w:val="1"/>
    <w:lvlOverride w:ilvl="0">
      <w:startOverride w:val="1"/>
    </w:lvlOverride>
  </w:num>
  <w:num w:numId="4" w16cid:durableId="1904438786">
    <w:abstractNumId w:val="2"/>
    <w:lvlOverride w:ilvl="0">
      <w:startOverride w:val="1"/>
    </w:lvlOverride>
  </w:num>
  <w:num w:numId="5" w16cid:durableId="1683581457">
    <w:abstractNumId w:val="1"/>
  </w:num>
  <w:num w:numId="6" w16cid:durableId="305357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6EB"/>
    <w:rsid w:val="000232EE"/>
    <w:rsid w:val="00023BF1"/>
    <w:rsid w:val="00024300"/>
    <w:rsid w:val="00024EED"/>
    <w:rsid w:val="000261AA"/>
    <w:rsid w:val="00026BF5"/>
    <w:rsid w:val="00027803"/>
    <w:rsid w:val="000308F7"/>
    <w:rsid w:val="00030DCB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2CE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05E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2155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88E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A65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2CA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6A88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2AA9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365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3E3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11D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2BC8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E77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1B2F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57724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D75E7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4557</Words>
  <Characters>27343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Barbara Widlińska</cp:lastModifiedBy>
  <cp:revision>3</cp:revision>
  <cp:lastPrinted>2017-05-23T10:32:00Z</cp:lastPrinted>
  <dcterms:created xsi:type="dcterms:W3CDTF">2026-03-16T08:58:00Z</dcterms:created>
  <dcterms:modified xsi:type="dcterms:W3CDTF">2026-03-16T11:04:00Z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