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76" w:rsidRPr="00E47576" w:rsidRDefault="00E47576" w:rsidP="00A87E28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</w:t>
      </w:r>
      <w:r w:rsidRPr="00E47576">
        <w:rPr>
          <w:rFonts w:ascii="Times New Roman" w:eastAsia="Calibri" w:hAnsi="Times New Roman"/>
        </w:rPr>
        <w:t>Príloha č. 2 k č.</w:t>
      </w:r>
      <w:r>
        <w:rPr>
          <w:rFonts w:ascii="Times New Roman" w:eastAsia="Calibri" w:hAnsi="Times New Roman"/>
        </w:rPr>
        <w:t xml:space="preserve"> </w:t>
      </w:r>
      <w:r w:rsidRPr="00E47576">
        <w:rPr>
          <w:rFonts w:ascii="Times New Roman" w:eastAsia="Calibri" w:hAnsi="Times New Roman"/>
        </w:rPr>
        <w:t>p.:</w:t>
      </w:r>
      <w:r>
        <w:rPr>
          <w:rFonts w:ascii="Times New Roman" w:eastAsia="Calibri" w:hAnsi="Times New Roman"/>
        </w:rPr>
        <w:t xml:space="preserve"> </w:t>
      </w:r>
      <w:r w:rsidR="00B25B23">
        <w:rPr>
          <w:rFonts w:ascii="Times New Roman" w:hAnsi="Times New Roman"/>
        </w:rPr>
        <w:t>CPBB-MP-2026/00175</w:t>
      </w:r>
      <w:r>
        <w:rPr>
          <w:rFonts w:ascii="Times New Roman" w:hAnsi="Times New Roman"/>
        </w:rPr>
        <w:t xml:space="preserve">5-001  </w:t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2294F" w:rsidRPr="00F24EBA" w:rsidRDefault="0072294F" w:rsidP="00F24EBA">
      <w:pPr>
        <w:jc w:val="both"/>
        <w:rPr>
          <w:rFonts w:ascii="Times New Roman" w:hAnsi="Times New Roman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 w:rsidR="0026724A">
        <w:rPr>
          <w:rFonts w:ascii="Times New Roman" w:eastAsia="Calibri" w:hAnsi="Times New Roman"/>
          <w:sz w:val="24"/>
          <w:szCs w:val="24"/>
        </w:rPr>
        <w:t xml:space="preserve"> </w:t>
      </w:r>
      <w:r w:rsidR="00F24EBA" w:rsidRPr="00F24EBA">
        <w:rPr>
          <w:rFonts w:ascii="Times New Roman" w:hAnsi="Times New Roman"/>
          <w:sz w:val="24"/>
          <w:szCs w:val="24"/>
        </w:rPr>
        <w:t>Preprava ľudských pozostatkov a ľudských ostatkov, ktoré spadajú do kompetencie Okresného riaditeľstva Policajného zboru Zvolen – okres Detva</w:t>
      </w:r>
      <w:r w:rsidR="00F24EBA">
        <w:rPr>
          <w:rFonts w:ascii="Times New Roman" w:hAnsi="Times New Roman"/>
          <w:sz w:val="24"/>
          <w:szCs w:val="24"/>
        </w:rPr>
        <w:t xml:space="preserve"> </w:t>
      </w:r>
      <w:r w:rsidR="00F24EBA">
        <w:rPr>
          <w:rFonts w:ascii="Times New Roman" w:eastAsia="Calibri" w:hAnsi="Times New Roman"/>
          <w:sz w:val="24"/>
          <w:szCs w:val="24"/>
        </w:rPr>
        <w:t>a jemu</w:t>
      </w:r>
      <w:bookmarkStart w:id="0" w:name="_GoBack"/>
      <w:bookmarkEnd w:id="0"/>
      <w:r w:rsidR="00320131">
        <w:rPr>
          <w:rFonts w:ascii="Times New Roman" w:eastAsia="Calibri" w:hAnsi="Times New Roman"/>
          <w:sz w:val="24"/>
          <w:szCs w:val="24"/>
        </w:rPr>
        <w:t xml:space="preserve"> podriadených útvarov a Kr</w:t>
      </w:r>
      <w:r w:rsidR="00C22945">
        <w:rPr>
          <w:rFonts w:ascii="Times New Roman" w:eastAsia="Calibri" w:hAnsi="Times New Roman"/>
          <w:sz w:val="24"/>
          <w:szCs w:val="24"/>
        </w:rPr>
        <w:t>ajského riaditeľstva PZ v Banskej Bystrici</w:t>
      </w:r>
      <w:r w:rsidR="00320131">
        <w:rPr>
          <w:rFonts w:ascii="Times New Roman" w:eastAsia="Calibri" w:hAnsi="Times New Roman"/>
          <w:sz w:val="24"/>
          <w:szCs w:val="24"/>
        </w:rPr>
        <w:t xml:space="preserve"> a jemu podriadených útvarov na súdnu alebo súdno-lekársku </w:t>
      </w:r>
      <w:r w:rsidR="00B25B23">
        <w:rPr>
          <w:rFonts w:ascii="Times New Roman" w:eastAsia="Calibri" w:hAnsi="Times New Roman"/>
          <w:color w:val="000000" w:themeColor="text1"/>
          <w:sz w:val="24"/>
          <w:szCs w:val="24"/>
        </w:rPr>
        <w:t>pitvu (ID JOSEPHINE: 76626</w:t>
      </w:r>
      <w:r w:rsidR="00320131" w:rsidRPr="00115A12">
        <w:rPr>
          <w:rFonts w:ascii="Times New Roman" w:eastAsia="Calibri" w:hAnsi="Times New Roman"/>
          <w:color w:val="000000" w:themeColor="text1"/>
          <w:sz w:val="24"/>
          <w:szCs w:val="24"/>
        </w:rPr>
        <w:t>)</w:t>
      </w:r>
    </w:p>
    <w:p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26724A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6724A">
        <w:rPr>
          <w:rFonts w:ascii="Times New Roman" w:hAnsi="Times New Roman"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84B" w:rsidRDefault="00F0284B" w:rsidP="00055EF1">
      <w:pPr>
        <w:spacing w:after="0" w:line="240" w:lineRule="auto"/>
      </w:pPr>
      <w:r>
        <w:separator/>
      </w:r>
    </w:p>
  </w:endnote>
  <w:endnote w:type="continuationSeparator" w:id="0">
    <w:p w:rsidR="00F0284B" w:rsidRDefault="00F0284B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84B" w:rsidRDefault="00F0284B" w:rsidP="00055EF1">
      <w:pPr>
        <w:spacing w:after="0" w:line="240" w:lineRule="auto"/>
      </w:pPr>
      <w:r>
        <w:separator/>
      </w:r>
    </w:p>
  </w:footnote>
  <w:footnote w:type="continuationSeparator" w:id="0">
    <w:p w:rsidR="00F0284B" w:rsidRDefault="00F0284B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12366"/>
    <w:rsid w:val="00115A12"/>
    <w:rsid w:val="00161998"/>
    <w:rsid w:val="001655D5"/>
    <w:rsid w:val="001F6B27"/>
    <w:rsid w:val="00244416"/>
    <w:rsid w:val="002514C6"/>
    <w:rsid w:val="0026724A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21243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941A71"/>
    <w:rsid w:val="00962AB2"/>
    <w:rsid w:val="00976618"/>
    <w:rsid w:val="00985A0D"/>
    <w:rsid w:val="009901CE"/>
    <w:rsid w:val="00991BB4"/>
    <w:rsid w:val="009B7DA0"/>
    <w:rsid w:val="009C0521"/>
    <w:rsid w:val="009E3EA6"/>
    <w:rsid w:val="00A2745E"/>
    <w:rsid w:val="00A46B46"/>
    <w:rsid w:val="00A56626"/>
    <w:rsid w:val="00A87E28"/>
    <w:rsid w:val="00AA527C"/>
    <w:rsid w:val="00AF0C92"/>
    <w:rsid w:val="00AF2C2F"/>
    <w:rsid w:val="00B25B23"/>
    <w:rsid w:val="00B25FB0"/>
    <w:rsid w:val="00B517EF"/>
    <w:rsid w:val="00B70520"/>
    <w:rsid w:val="00B813CD"/>
    <w:rsid w:val="00B91736"/>
    <w:rsid w:val="00BB6BE3"/>
    <w:rsid w:val="00BC250A"/>
    <w:rsid w:val="00BE49D4"/>
    <w:rsid w:val="00C07621"/>
    <w:rsid w:val="00C22945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1C69"/>
    <w:rsid w:val="00D84E09"/>
    <w:rsid w:val="00D92C98"/>
    <w:rsid w:val="00DA34BA"/>
    <w:rsid w:val="00DC507A"/>
    <w:rsid w:val="00E015CA"/>
    <w:rsid w:val="00E47576"/>
    <w:rsid w:val="00EC2FE1"/>
    <w:rsid w:val="00F0284B"/>
    <w:rsid w:val="00F24EBA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B579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Eva Barbeniková</cp:lastModifiedBy>
  <cp:revision>3</cp:revision>
  <cp:lastPrinted>2021-09-20T06:20:00Z</cp:lastPrinted>
  <dcterms:created xsi:type="dcterms:W3CDTF">2026-04-10T12:30:00Z</dcterms:created>
  <dcterms:modified xsi:type="dcterms:W3CDTF">2026-04-13T06:21:00Z</dcterms:modified>
</cp:coreProperties>
</file>