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>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5A69B059" w:rsidR="00641B21" w:rsidRPr="009D1F28" w:rsidRDefault="00F35684" w:rsidP="00641B21">
      <w:pPr>
        <w:rPr>
          <w:rFonts w:cstheme="minorHAnsi"/>
        </w:rPr>
      </w:pPr>
      <w:r>
        <w:rPr>
          <w:rFonts w:cstheme="minorHAnsi"/>
        </w:rPr>
        <w:t xml:space="preserve">BIO-FARM PRODUKT </w:t>
      </w:r>
      <w:proofErr w:type="spellStart"/>
      <w:r>
        <w:rPr>
          <w:rFonts w:cstheme="minorHAnsi"/>
        </w:rPr>
        <w:t>s.r.o</w:t>
      </w:r>
      <w:proofErr w:type="spellEnd"/>
      <w:r>
        <w:rPr>
          <w:rFonts w:cstheme="minorHAnsi"/>
        </w:rPr>
        <w:t>. , Pri prachárni 11, 04011 Košice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761C0019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FF1EB6" w:rsidRPr="00FF1EB6">
        <w:rPr>
          <w:rFonts w:cstheme="minorHAnsi"/>
          <w:b/>
          <w:bCs/>
        </w:rPr>
        <w:t xml:space="preserve">Obstaranie technologických liniek na plnenie </w:t>
      </w:r>
      <w:r w:rsidR="004F6256">
        <w:rPr>
          <w:rFonts w:cstheme="minorHAnsi"/>
          <w:b/>
          <w:bCs/>
        </w:rPr>
        <w:t xml:space="preserve">mlieka a </w:t>
      </w:r>
      <w:r w:rsidR="00FF1EB6" w:rsidRPr="00FF1EB6">
        <w:rPr>
          <w:rFonts w:cstheme="minorHAnsi"/>
          <w:b/>
          <w:bCs/>
        </w:rPr>
        <w:t xml:space="preserve">mliečnych výrobkov 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</w:t>
      </w:r>
      <w:r w:rsidR="004F6256">
        <w:rPr>
          <w:rFonts w:cstheme="minorHAnsi"/>
        </w:rPr>
        <w:t> </w:t>
      </w:r>
      <w:r w:rsidRPr="009D1F28">
        <w:rPr>
          <w:rFonts w:cstheme="minorHAnsi"/>
        </w:rPr>
        <w:t>súlade</w:t>
      </w:r>
      <w:r w:rsidR="004F6256">
        <w:rPr>
          <w:rFonts w:cstheme="minorHAnsi"/>
        </w:rPr>
        <w:t xml:space="preserve"> </w:t>
      </w:r>
      <w:r w:rsidRPr="009D1F28">
        <w:rPr>
          <w:rFonts w:cstheme="minorHAnsi"/>
        </w:rPr>
        <w:t xml:space="preserve">s </w:t>
      </w:r>
      <w:r w:rsidR="002F540E" w:rsidRPr="002F540E">
        <w:rPr>
          <w:rFonts w:cstheme="minorHAnsi"/>
        </w:rPr>
        <w:t>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 xml:space="preserve">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2F540E"/>
    <w:rsid w:val="003A1477"/>
    <w:rsid w:val="00402D0A"/>
    <w:rsid w:val="004E0C63"/>
    <w:rsid w:val="004F6256"/>
    <w:rsid w:val="00641B21"/>
    <w:rsid w:val="006A737A"/>
    <w:rsid w:val="007A08CA"/>
    <w:rsid w:val="007B6E3D"/>
    <w:rsid w:val="007F32DE"/>
    <w:rsid w:val="008024BD"/>
    <w:rsid w:val="009108B0"/>
    <w:rsid w:val="00930A89"/>
    <w:rsid w:val="0097102E"/>
    <w:rsid w:val="009D1F28"/>
    <w:rsid w:val="00AB7430"/>
    <w:rsid w:val="00B55476"/>
    <w:rsid w:val="00D10D67"/>
    <w:rsid w:val="00E1236C"/>
    <w:rsid w:val="00E15AC9"/>
    <w:rsid w:val="00F35684"/>
    <w:rsid w:val="00F67AD0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Mária</cp:lastModifiedBy>
  <cp:revision>2</cp:revision>
  <dcterms:created xsi:type="dcterms:W3CDTF">2026-04-10T11:13:00Z</dcterms:created>
  <dcterms:modified xsi:type="dcterms:W3CDTF">2026-04-10T11:13:00Z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Potravinari\16. Mižovová\PHZ\VARIABLES_PPA_PHZ Mizovova.xlsx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Anna Mižovová</vt:lpwstr>
  </property>
  <property fmtid="{D5CDD505-2E9C-101B-9397-08002B2CF9AE}" pid="6" name="ObstaravatelUlicaCislo">
    <vt:lpwstr>Zámutov 246</vt:lpwstr>
  </property>
  <property fmtid="{D5CDD505-2E9C-101B-9397-08002B2CF9AE}" pid="7" name="ObstaravatelMesto">
    <vt:lpwstr>Zámutov</vt:lpwstr>
  </property>
  <property fmtid="{D5CDD505-2E9C-101B-9397-08002B2CF9AE}" pid="8" name="ObstaravatelPSC">
    <vt:lpwstr>094 15</vt:lpwstr>
  </property>
  <property fmtid="{D5CDD505-2E9C-101B-9397-08002B2CF9AE}" pid="9" name="ObstaravatelICO">
    <vt:lpwstr>34896848</vt:lpwstr>
  </property>
  <property fmtid="{D5CDD505-2E9C-101B-9397-08002B2CF9AE}" pid="10" name="ObstaravatelDIC">
    <vt:lpwstr>1020776504</vt:lpwstr>
  </property>
  <property fmtid="{D5CDD505-2E9C-101B-9397-08002B2CF9AE}" pid="11" name="StatutarnyOrgan">
    <vt:lpwstr>Anna Mižovová</vt:lpwstr>
  </property>
  <property fmtid="{D5CDD505-2E9C-101B-9397-08002B2CF9AE}" pid="12" name="NazovZakazky">
    <vt:lpwstr>Inovácia výroby 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25.02.2026 do 10:00 h</vt:lpwstr>
  </property>
  <property fmtid="{D5CDD505-2E9C-101B-9397-08002B2CF9AE}" pid="15" name="DatumOtvaraniaAVyhodnoteniaPonuk">
    <vt:lpwstr>25.02.2026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majiteľ</vt:lpwstr>
  </property>
  <property fmtid="{D5CDD505-2E9C-101B-9397-08002B2CF9AE}" pid="21" name="PredmetZakazky">
    <vt:lpwstr>Etážová pec - 1ks, Osadzovacie zariadenie - 1ks, Rotačná pec - 1ks, Chladnička do predajne - 1ks, </vt:lpwstr>
  </property>
  <property fmtid="{D5CDD505-2E9C-101B-9397-08002B2CF9AE}" pid="22" name="DatumPodpisuVyzva">
    <vt:lpwstr>19.02.2026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NazovProjektu">
    <vt:lpwstr>Inovácia výroby </vt:lpwstr>
  </property>
  <property fmtid="{D5CDD505-2E9C-101B-9397-08002B2CF9AE}" pid="26" name="DatumPodpisuZaznam">
    <vt:lpwstr>25.02.2026</vt:lpwstr>
  </property>
  <property fmtid="{D5CDD505-2E9C-101B-9397-08002B2CF9AE}" pid="27" name="DatumPodpisuSplnomocnenie">
    <vt:lpwstr>19.03.2026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