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65D5AA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zákazky:</w:t>
            </w:r>
            <w:r w:rsid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643EF"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Teplovdzušná</w:t>
            </w:r>
            <w:proofErr w:type="spellEnd"/>
            <w:r w:rsidR="00B643EF"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 pekárenská pec </w:t>
            </w:r>
            <w:r w:rsid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7009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0E43104" w:rsidR="0072185C" w:rsidRPr="001061C1" w:rsidRDefault="00076332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Teplovdzušná</w:t>
            </w:r>
            <w:proofErr w:type="spellEnd"/>
            <w:r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 pekárenská pec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6C0A15C4" w:rsidR="0072185C" w:rsidRPr="001061C1" w:rsidRDefault="00B643E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Zariadenie určené na pečenie pekárenských výrobkov ( jemné pečivo, </w:t>
            </w:r>
            <w:proofErr w:type="spellStart"/>
            <w:r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croissanty</w:t>
            </w:r>
            <w:proofErr w:type="spellEnd"/>
            <w:r w:rsidRPr="00B643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) pomocou cirkulácie horúceho vzduchu.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765663F" w:rsidR="00541AEC" w:rsidRPr="0072185C" w:rsidRDefault="00B643EF" w:rsidP="00B64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643EF">
              <w:rPr>
                <w:rFonts w:ascii="Calibri" w:eastAsia="Times New Roman" w:hAnsi="Calibri" w:cs="Calibri"/>
                <w:color w:val="000000"/>
                <w:lang w:eastAsia="sk-SK"/>
              </w:rPr>
              <w:t>Kapacita: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09D0845C" w:rsidR="00541AEC" w:rsidRPr="0072185C" w:rsidRDefault="00B643EF" w:rsidP="00B64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643EF">
              <w:rPr>
                <w:rFonts w:ascii="Calibri" w:eastAsia="Times New Roman" w:hAnsi="Calibri" w:cs="Calibri"/>
                <w:color w:val="000000"/>
                <w:lang w:eastAsia="sk-SK"/>
              </w:rPr>
              <w:t>8 - 12 plechov 600 × 400 mm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68BCEE8F" w:rsidR="00541AEC" w:rsidRPr="0072185C" w:rsidRDefault="00B643EF" w:rsidP="00B64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643EF">
              <w:rPr>
                <w:rFonts w:ascii="Calibri" w:eastAsia="Times New Roman" w:hAnsi="Calibri" w:cs="Calibri"/>
                <w:color w:val="000000"/>
                <w:lang w:eastAsia="sk-SK"/>
              </w:rPr>
              <w:t>Teplotný rozsa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h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C1547ED" w:rsidR="00541AEC" w:rsidRPr="0072185C" w:rsidRDefault="00B643EF" w:rsidP="005E0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643EF">
              <w:rPr>
                <w:rFonts w:ascii="Calibri" w:eastAsia="Times New Roman" w:hAnsi="Calibri" w:cs="Calibri"/>
                <w:color w:val="000000"/>
                <w:lang w:eastAsia="sk-SK"/>
              </w:rPr>
              <w:t>minimálne do +250 °C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53DFA1" w14:textId="57F6DD66" w:rsidR="0097009E" w:rsidRPr="0097009E" w:rsidRDefault="0097009E" w:rsidP="00970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  <w:p w14:paraId="125916F3" w14:textId="77777777" w:rsidR="00AD0A1C" w:rsidRPr="00AD0A1C" w:rsidRDefault="0097009E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09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AD0A1C"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>Dodávka musí obsahovať:</w:t>
            </w:r>
          </w:p>
          <w:p w14:paraId="7ED227AA" w14:textId="77777777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pec</w:t>
            </w:r>
          </w:p>
          <w:p w14:paraId="5F489839" w14:textId="77777777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zaparovanie</w:t>
            </w:r>
          </w:p>
          <w:p w14:paraId="7F049919" w14:textId="77777777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základné príslušenstvo pre prevádzku</w:t>
            </w:r>
          </w:p>
          <w:p w14:paraId="6E723E7A" w14:textId="77777777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montáž a uvedenie do prevádzky</w:t>
            </w:r>
          </w:p>
          <w:p w14:paraId="08B37998" w14:textId="6B3F4114" w:rsidR="00541AEC" w:rsidRPr="0072185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ab/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6D938D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2ED4D96D" w:rsidR="00541AEC" w:rsidRPr="0072185C" w:rsidRDefault="00AD0A1C" w:rsidP="00AD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Rozteč plechov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8DFE6FB" w:rsidR="00541AEC" w:rsidRPr="0072185C" w:rsidRDefault="00AD0A1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Min. 80mm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BD79EB" w14:textId="66843D39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>Zaparovanie:</w:t>
            </w:r>
          </w:p>
          <w:p w14:paraId="60FB2049" w14:textId="7A2D9137" w:rsidR="00AD0A1C" w:rsidRPr="00AD0A1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integrovaný parný systém</w:t>
            </w:r>
          </w:p>
          <w:p w14:paraId="4DD93124" w14:textId="4128DF32" w:rsidR="00541AEC" w:rsidRPr="0072185C" w:rsidRDefault="00AD0A1C" w:rsidP="00AD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>•</w:t>
            </w:r>
            <w:r w:rsidRPr="00AD0A1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možnosť regulácie intenzity pary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61C06311" w:rsidR="00541AEC" w:rsidRPr="0072185C" w:rsidRDefault="00541AE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798C" w14:textId="383164A8" w:rsidR="00541AEC" w:rsidRPr="0072185C" w:rsidRDefault="0097009E" w:rsidP="00AD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Napájanie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1782C9F8" w:rsidR="00541AEC" w:rsidRPr="0072185C" w:rsidRDefault="0097009E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400V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1D3C" w14:textId="71475AF9" w:rsidR="00097B7D" w:rsidRPr="0072185C" w:rsidRDefault="0097009E" w:rsidP="00AD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Príkon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46811070" w:rsidR="00097B7D" w:rsidRPr="0072185C" w:rsidRDefault="00B643EF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10-20</w:t>
            </w:r>
            <w:r w:rsidR="0097009E">
              <w:rPr>
                <w:rFonts w:ascii="Calibri" w:eastAsia="Times New Roman" w:hAnsi="Calibri" w:cs="Calibri"/>
                <w:color w:val="111111"/>
                <w:lang w:eastAsia="sk-SK"/>
              </w:rPr>
              <w:t>k</w:t>
            </w:r>
            <w:r w:rsidR="006A75EB">
              <w:rPr>
                <w:rFonts w:ascii="Calibri" w:eastAsia="Times New Roman" w:hAnsi="Calibri" w:cs="Calibri"/>
                <w:color w:val="111111"/>
                <w:lang w:eastAsia="sk-SK"/>
              </w:rPr>
              <w:t>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5979E643" w:rsidR="00097B7D" w:rsidRPr="0072185C" w:rsidRDefault="006A75EB" w:rsidP="00AD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Hmotnosť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1BE6705E" w:rsidR="00097B7D" w:rsidRPr="0072185C" w:rsidRDefault="006A75EB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 1500kg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6387355D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5FD569A7" w:rsidR="00097B7D" w:rsidRPr="0072185C" w:rsidRDefault="00097B7D" w:rsidP="00CA23F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02C50" w14:textId="77777777" w:rsidR="0002565D" w:rsidRDefault="0002565D" w:rsidP="00A34C5B">
      <w:pPr>
        <w:spacing w:after="0" w:line="240" w:lineRule="auto"/>
      </w:pPr>
      <w:r>
        <w:separator/>
      </w:r>
    </w:p>
  </w:endnote>
  <w:endnote w:type="continuationSeparator" w:id="0">
    <w:p w14:paraId="7DFF1E60" w14:textId="77777777" w:rsidR="0002565D" w:rsidRDefault="0002565D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0267" w14:textId="77777777" w:rsidR="0002565D" w:rsidRDefault="0002565D" w:rsidP="00A34C5B">
      <w:pPr>
        <w:spacing w:after="0" w:line="240" w:lineRule="auto"/>
      </w:pPr>
      <w:r>
        <w:separator/>
      </w:r>
    </w:p>
  </w:footnote>
  <w:footnote w:type="continuationSeparator" w:id="0">
    <w:p w14:paraId="7CAB03A6" w14:textId="77777777" w:rsidR="0002565D" w:rsidRDefault="0002565D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65D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332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1E4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C1B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DE3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5EB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09E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A1C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E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3F3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2026-04-13T15:03:00Z</dcterms:created>
  <dcterms:modified xsi:type="dcterms:W3CDTF">2026-04-13T15:03:00Z</dcterms:modified>
</cp:coreProperties>
</file>