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9016" w14:textId="369C12E1" w:rsidR="007A2099" w:rsidRPr="004A6212" w:rsidRDefault="00AA1B40" w:rsidP="00797C70">
      <w:pPr>
        <w:pStyle w:val="Odsekzoznamu"/>
        <w:spacing w:after="0"/>
        <w:ind w:left="0"/>
        <w:jc w:val="center"/>
        <w:rPr>
          <w:rFonts w:eastAsia="Times New Roman" w:cstheme="minorHAnsi"/>
          <w:b/>
          <w:color w:val="000000"/>
          <w:sz w:val="32"/>
          <w:szCs w:val="32"/>
          <w:lang w:eastAsia="sk-SK"/>
        </w:rPr>
      </w:pPr>
      <w:bookmarkStart w:id="0" w:name="_Hlk513186108"/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Pr</w:t>
      </w:r>
      <w:r w:rsidR="00C912A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íloha -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Opis predmetu zákazky</w:t>
      </w:r>
      <w:r w:rsidR="00766A56"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 xml:space="preserve"> </w:t>
      </w:r>
      <w:r w:rsidRPr="004A6212">
        <w:rPr>
          <w:rFonts w:eastAsia="Times New Roman" w:cstheme="minorHAnsi"/>
          <w:b/>
          <w:color w:val="000000"/>
          <w:sz w:val="32"/>
          <w:szCs w:val="32"/>
          <w:lang w:eastAsia="sk-SK"/>
        </w:rPr>
        <w:t>a cenová ponuka</w:t>
      </w:r>
    </w:p>
    <w:p w14:paraId="0ACB2EAD" w14:textId="77777777" w:rsidR="00AA1B40" w:rsidRPr="004A6212" w:rsidRDefault="00AA1B40" w:rsidP="007A2099">
      <w:pPr>
        <w:pStyle w:val="Odsekzoznamu"/>
        <w:spacing w:after="0"/>
        <w:ind w:left="0"/>
        <w:rPr>
          <w:rFonts w:ascii="Tahoma" w:eastAsia="Times New Roman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"/>
        <w:tblW w:w="9060" w:type="dxa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797C70" w:rsidRPr="00797C70" w14:paraId="0077D0A6" w14:textId="77777777" w:rsidTr="00B877D7">
        <w:trPr>
          <w:trHeight w:val="391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ADC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ACAA" w14:textId="62F75763" w:rsidR="00797C70" w:rsidRPr="00797C70" w:rsidRDefault="00A34C5A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Mgr. Michal Košovan SHR</w:t>
            </w:r>
          </w:p>
        </w:tc>
      </w:tr>
      <w:tr w:rsidR="00797C70" w:rsidRPr="00797C70" w14:paraId="67FB3FED" w14:textId="77777777" w:rsidTr="00B877D7">
        <w:trPr>
          <w:trHeight w:val="412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3072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 xml:space="preserve">Sídlo: 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4B7A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Preseľany 55, 956 12 Preseľany</w:t>
            </w:r>
          </w:p>
        </w:tc>
      </w:tr>
      <w:tr w:rsidR="00797C70" w:rsidRPr="00797C70" w14:paraId="4C15A769" w14:textId="77777777" w:rsidTr="00B877D7">
        <w:trPr>
          <w:trHeight w:val="417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5CED" w14:textId="77777777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A898" w14:textId="6B1641EF" w:rsidR="00797C70" w:rsidRPr="00797C70" w:rsidRDefault="00A34C5A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>42368685</w:t>
            </w:r>
          </w:p>
        </w:tc>
      </w:tr>
      <w:tr w:rsidR="00797C70" w:rsidRPr="00797C70" w14:paraId="7498BAB2" w14:textId="77777777" w:rsidTr="00B877D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F04E" w14:textId="77777777" w:rsidR="00797C70" w:rsidRDefault="00797C70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Názov projektu a kód Žo</w:t>
            </w:r>
            <w:r w:rsidR="00880A3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PP</w:t>
            </w:r>
          </w:p>
          <w:p w14:paraId="75C438F7" w14:textId="1656B6DE" w:rsidR="00880A3C" w:rsidRPr="00797C70" w:rsidRDefault="00880A3C" w:rsidP="00797C70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B5C83" w14:textId="6DEC219C" w:rsidR="00797C70" w:rsidRPr="00797C70" w:rsidRDefault="00797C70" w:rsidP="00797C70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</w:p>
        </w:tc>
      </w:tr>
      <w:tr w:rsidR="00B877D7" w:rsidRPr="00797C70" w14:paraId="4A6833A7" w14:textId="77777777" w:rsidTr="00B877D7">
        <w:trPr>
          <w:trHeight w:val="665"/>
        </w:trPr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F25D8" w14:textId="77777777" w:rsidR="00B877D7" w:rsidRPr="00797C70" w:rsidRDefault="00B877D7" w:rsidP="00B877D7">
            <w:pPr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797C70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sk-SK"/>
              </w:rPr>
              <w:t>Kontaktné údaje pre zabezpečenie komunikácie so záujemcami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9320" w14:textId="13D1C90D" w:rsidR="00B877D7" w:rsidRPr="00797C70" w:rsidRDefault="00A34C5A" w:rsidP="00B877D7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</w:pPr>
            <w:hyperlink r:id="rId8" w:history="1">
              <w:r w:rsidRPr="005F64CF">
                <w:rPr>
                  <w:rStyle w:val="Hypertextovprepojenie"/>
                  <w:rFonts w:asciiTheme="minorHAnsi" w:hAnsiTheme="minorHAnsi" w:cstheme="minorHAnsi"/>
                  <w:sz w:val="24"/>
                  <w:szCs w:val="24"/>
                  <w:lang w:eastAsia="sk-SK"/>
                </w:rPr>
                <w:t>mkosovanshr@gmail.com</w:t>
              </w:r>
            </w:hyperlink>
            <w:r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B6EE0" w:rsidRPr="005E3F97">
              <w:rPr>
                <w:rFonts w:asciiTheme="minorHAnsi" w:hAnsiTheme="minorHAnsi" w:cstheme="minorHAnsi"/>
                <w:color w:val="000000"/>
                <w:sz w:val="24"/>
                <w:szCs w:val="24"/>
                <w:lang w:eastAsia="sk-SK"/>
              </w:rPr>
              <w:br/>
              <w:t>+421 908 656 813</w:t>
            </w:r>
          </w:p>
        </w:tc>
      </w:tr>
    </w:tbl>
    <w:p w14:paraId="79F04585" w14:textId="77777777" w:rsidR="00766A56" w:rsidRDefault="00766A56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p w14:paraId="0AF5A602" w14:textId="77777777" w:rsidR="00797C70" w:rsidRPr="004A6212" w:rsidRDefault="00797C70" w:rsidP="00766A56">
      <w:pPr>
        <w:jc w:val="both"/>
        <w:rPr>
          <w:rFonts w:asciiTheme="minorHAnsi" w:hAnsiTheme="minorHAnsi" w:cstheme="minorHAnsi"/>
          <w:color w:val="000000"/>
          <w:sz w:val="24"/>
          <w:szCs w:val="24"/>
          <w:lang w:eastAsia="sk-SK"/>
        </w:rPr>
      </w:pPr>
    </w:p>
    <w:tbl>
      <w:tblPr>
        <w:tblStyle w:val="Mriekatabuky"/>
        <w:tblW w:w="906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652"/>
      </w:tblGrid>
      <w:tr w:rsidR="00766A56" w:rsidRPr="004A6212" w14:paraId="3C6A7C74" w14:textId="77777777" w:rsidTr="00815303">
        <w:trPr>
          <w:trHeight w:val="3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EE4A" w14:textId="5595D94B" w:rsidR="00766A56" w:rsidRPr="004A6212" w:rsidRDefault="00766A56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4A621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6652" w:type="dxa"/>
            <w:tcBorders>
              <w:left w:val="single" w:sz="4" w:space="0" w:color="auto"/>
            </w:tcBorders>
          </w:tcPr>
          <w:p w14:paraId="645C1A51" w14:textId="1587B00C" w:rsidR="00766A56" w:rsidRPr="000E3646" w:rsidRDefault="00666C07" w:rsidP="00CA03F2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ATV príves na prepravu </w:t>
            </w:r>
            <w:r w:rsidR="00940C9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sk-SK"/>
              </w:rPr>
              <w:t>poľno-produktov</w:t>
            </w:r>
          </w:p>
        </w:tc>
      </w:tr>
    </w:tbl>
    <w:p w14:paraId="2C5BE972" w14:textId="77777777" w:rsidR="007A2099" w:rsidRPr="004A6212" w:rsidRDefault="007A2099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52BC5231" w14:textId="77777777" w:rsidR="005B331B" w:rsidRPr="004A6212" w:rsidRDefault="005B331B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</w:p>
    <w:p w14:paraId="2907AF35" w14:textId="202BFE02" w:rsidR="007A2099" w:rsidRPr="004A6212" w:rsidRDefault="0047799A" w:rsidP="007A2099">
      <w:pPr>
        <w:pStyle w:val="Odsekzoznamu"/>
        <w:spacing w:after="0"/>
        <w:ind w:left="0"/>
        <w:rPr>
          <w:rFonts w:ascii="Tahoma" w:hAnsi="Tahoma" w:cs="Tahoma"/>
          <w:b/>
          <w:bCs/>
          <w:sz w:val="24"/>
          <w:szCs w:val="24"/>
        </w:rPr>
      </w:pPr>
      <w:r w:rsidRPr="004A6212">
        <w:rPr>
          <w:rFonts w:ascii="Tahoma" w:hAnsi="Tahoma" w:cs="Tahoma"/>
          <w:b/>
          <w:bCs/>
          <w:sz w:val="24"/>
          <w:szCs w:val="24"/>
        </w:rPr>
        <w:t>Potenciálny dodávateľ</w:t>
      </w:r>
      <w:r w:rsidR="007A2099" w:rsidRPr="004A6212">
        <w:rPr>
          <w:rFonts w:ascii="Tahoma" w:hAnsi="Tahoma" w:cs="Tahoma"/>
          <w:b/>
          <w:bCs/>
          <w:sz w:val="24"/>
          <w:szCs w:val="24"/>
        </w:rPr>
        <w:t>:</w:t>
      </w:r>
    </w:p>
    <w:p w14:paraId="26D93C14" w14:textId="77777777" w:rsidR="007A2099" w:rsidRPr="004A6212" w:rsidRDefault="007A2099" w:rsidP="007A2099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2503"/>
        <w:gridCol w:w="6569"/>
      </w:tblGrid>
      <w:tr w:rsidR="007A2099" w:rsidRPr="004A6212" w14:paraId="1A6AB6B7" w14:textId="77777777" w:rsidTr="008A7414">
        <w:trPr>
          <w:trHeight w:val="638"/>
        </w:trPr>
        <w:tc>
          <w:tcPr>
            <w:tcW w:w="2503" w:type="dxa"/>
            <w:vAlign w:val="center"/>
          </w:tcPr>
          <w:p w14:paraId="6BFF5B5B" w14:textId="19B01817" w:rsidR="007A2099" w:rsidRPr="004A6212" w:rsidRDefault="007A2099" w:rsidP="00452010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Obchodné meno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3E609617" w14:textId="72998F3C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A2099" w:rsidRPr="004A6212" w14:paraId="7CC2C393" w14:textId="77777777" w:rsidTr="008A7414">
        <w:trPr>
          <w:trHeight w:val="547"/>
        </w:trPr>
        <w:tc>
          <w:tcPr>
            <w:tcW w:w="2503" w:type="dxa"/>
            <w:vAlign w:val="center"/>
          </w:tcPr>
          <w:p w14:paraId="40BEAC8F" w14:textId="1398DD62" w:rsidR="007A2099" w:rsidRPr="004A6212" w:rsidRDefault="007A2099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Sídlo</w:t>
            </w:r>
            <w:r w:rsidR="0047799A"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6569" w:type="dxa"/>
            <w:vAlign w:val="center"/>
          </w:tcPr>
          <w:p w14:paraId="6DEEC9DB" w14:textId="0818F114" w:rsidR="007A2099" w:rsidRPr="004A6212" w:rsidRDefault="007A2099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97E31" w:rsidRPr="004A6212" w14:paraId="20DA722F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4E89BDDB" w14:textId="2A9C393C" w:rsidR="00397E31" w:rsidRPr="004A6212" w:rsidRDefault="00397E31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6569" w:type="dxa"/>
            <w:vAlign w:val="center"/>
          </w:tcPr>
          <w:p w14:paraId="15455BAB" w14:textId="213E40CE" w:rsidR="00397E31" w:rsidRPr="004A6212" w:rsidRDefault="00397E31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0838" w:rsidRPr="004A6212" w14:paraId="67D6AA81" w14:textId="77777777" w:rsidTr="008A7414">
        <w:trPr>
          <w:trHeight w:val="567"/>
        </w:trPr>
        <w:tc>
          <w:tcPr>
            <w:tcW w:w="2503" w:type="dxa"/>
            <w:vAlign w:val="center"/>
          </w:tcPr>
          <w:p w14:paraId="60B71CE1" w14:textId="00C11C8E" w:rsidR="00950838" w:rsidRPr="004A6212" w:rsidRDefault="00950838" w:rsidP="002F6143">
            <w:pPr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  <w:t>Telefón a e-mail:</w:t>
            </w:r>
          </w:p>
        </w:tc>
        <w:tc>
          <w:tcPr>
            <w:tcW w:w="6569" w:type="dxa"/>
            <w:vAlign w:val="center"/>
          </w:tcPr>
          <w:p w14:paraId="6BDBBC60" w14:textId="6C48E710" w:rsidR="00950838" w:rsidRPr="004A6212" w:rsidRDefault="00950838" w:rsidP="00452010">
            <w:pPr>
              <w:contextualSpacing/>
              <w:rPr>
                <w:rFonts w:ascii="Tahoma" w:eastAsia="Calibri" w:hAnsi="Tahoma" w:cs="Tahoma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6E51EBF2" w14:textId="77777777" w:rsidR="00940C9D" w:rsidRDefault="00940C9D" w:rsidP="00940C9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426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B4360FE" w14:textId="0FF7CFD7" w:rsidR="00AC6A59" w:rsidRPr="004A6212" w:rsidRDefault="00AE1401" w:rsidP="00940C9D">
      <w:pPr>
        <w:pStyle w:val="Odsekzoznamu"/>
        <w:tabs>
          <w:tab w:val="left" w:pos="4890"/>
          <w:tab w:val="left" w:pos="7460"/>
          <w:tab w:val="left" w:pos="7846"/>
          <w:tab w:val="left" w:pos="8653"/>
        </w:tabs>
        <w:ind w:left="426"/>
        <w:rPr>
          <w:rFonts w:ascii="Tahoma" w:hAnsi="Tahoma" w:cs="Tahoma"/>
          <w:b/>
          <w:bCs/>
          <w:color w:val="000000"/>
          <w:sz w:val="28"/>
          <w:szCs w:val="28"/>
          <w:lang w:eastAsia="sk-SK"/>
        </w:rPr>
      </w:pPr>
      <w:r w:rsidRPr="004A6212">
        <w:rPr>
          <w:rFonts w:ascii="Calibri" w:hAnsi="Calibri" w:cs="Calibri"/>
          <w:b/>
          <w:bCs/>
          <w:sz w:val="28"/>
          <w:szCs w:val="28"/>
          <w:u w:val="single"/>
        </w:rPr>
        <w:t>Zákazka:</w:t>
      </w:r>
      <w:r w:rsidRPr="004A6212">
        <w:rPr>
          <w:rFonts w:ascii="Calibri" w:hAnsi="Calibri" w:cs="Calibri"/>
          <w:b/>
          <w:bCs/>
          <w:sz w:val="28"/>
          <w:szCs w:val="28"/>
        </w:rPr>
        <w:t xml:space="preserve">  </w:t>
      </w:r>
      <w:r w:rsidR="00666C07">
        <w:rPr>
          <w:rFonts w:ascii="Calibri" w:hAnsi="Calibri" w:cs="Calibri"/>
          <w:b/>
          <w:bCs/>
          <w:sz w:val="28"/>
          <w:szCs w:val="28"/>
        </w:rPr>
        <w:t xml:space="preserve">ATV príves na prepravu </w:t>
      </w:r>
      <w:r w:rsidR="00940C9D">
        <w:rPr>
          <w:rFonts w:ascii="Calibri" w:hAnsi="Calibri" w:cs="Calibri"/>
          <w:b/>
          <w:bCs/>
          <w:sz w:val="28"/>
          <w:szCs w:val="28"/>
        </w:rPr>
        <w:t>poľno-produktov</w:t>
      </w:r>
      <w:r w:rsidR="00D16DEB">
        <w:rPr>
          <w:rFonts w:ascii="Calibri" w:hAnsi="Calibri" w:cs="Calibri"/>
          <w:b/>
          <w:bCs/>
          <w:sz w:val="28"/>
          <w:szCs w:val="28"/>
        </w:rPr>
        <w:t xml:space="preserve"> 1 ks</w:t>
      </w:r>
    </w:p>
    <w:tbl>
      <w:tblPr>
        <w:tblW w:w="52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9"/>
        <w:gridCol w:w="779"/>
        <w:gridCol w:w="3702"/>
      </w:tblGrid>
      <w:tr w:rsidR="000A589B" w:rsidRPr="004A6212" w14:paraId="5D0DDF3F" w14:textId="77777777" w:rsidTr="004268C7">
        <w:trPr>
          <w:trHeight w:val="546"/>
        </w:trPr>
        <w:tc>
          <w:tcPr>
            <w:tcW w:w="4729" w:type="dxa"/>
            <w:shd w:val="clear" w:color="auto" w:fill="FFFFFF"/>
            <w:vAlign w:val="center"/>
          </w:tcPr>
          <w:bookmarkEnd w:id="0"/>
          <w:p w14:paraId="0B34FCDB" w14:textId="55DFCE59" w:rsidR="00DF2B9D" w:rsidRPr="004A6212" w:rsidRDefault="009B60A8" w:rsidP="00574DE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>
              <w:rPr>
                <w:rFonts w:ascii="Tahoma" w:hAnsi="Tahoma" w:cs="Tahoma"/>
                <w:b/>
                <w:color w:val="000000"/>
                <w:lang w:eastAsia="sk-SK"/>
              </w:rPr>
              <w:t>Minimálne t</w:t>
            </w:r>
            <w:r w:rsidR="00DF2B9D" w:rsidRPr="004A6212">
              <w:rPr>
                <w:rFonts w:ascii="Tahoma" w:hAnsi="Tahoma" w:cs="Tahoma"/>
                <w:b/>
                <w:color w:val="000000"/>
                <w:lang w:eastAsia="sk-SK"/>
              </w:rPr>
              <w:t>echnické požiadavky</w:t>
            </w:r>
          </w:p>
        </w:tc>
        <w:tc>
          <w:tcPr>
            <w:tcW w:w="779" w:type="dxa"/>
          </w:tcPr>
          <w:p w14:paraId="079A2876" w14:textId="119028F8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 xml:space="preserve">Počet </w:t>
            </w:r>
          </w:p>
        </w:tc>
        <w:tc>
          <w:tcPr>
            <w:tcW w:w="3702" w:type="dxa"/>
            <w:shd w:val="clear" w:color="auto" w:fill="FFFFFF"/>
            <w:vAlign w:val="center"/>
          </w:tcPr>
          <w:p w14:paraId="76DA162C" w14:textId="70FBD15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4A6212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hodnoty</w:t>
            </w:r>
          </w:p>
          <w:p w14:paraId="27918C4C" w14:textId="77777777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spĺňa/nespĺňa požiadavku technickej špecifikácie (nehodiace preškrtnite) /</w:t>
            </w:r>
          </w:p>
          <w:p w14:paraId="487C2114" w14:textId="15C01242" w:rsidR="00DF2B9D" w:rsidRPr="004A6212" w:rsidRDefault="00DF2B9D" w:rsidP="009B0104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4A6212">
              <w:rPr>
                <w:rFonts w:ascii="Tahoma" w:hAnsi="Tahoma" w:cs="Tahoma"/>
                <w:bCs/>
                <w:color w:val="000000"/>
                <w:lang w:eastAsia="sk-SK"/>
              </w:rPr>
              <w:t>skutočnú hodnotu technickej špecifikácie uveďte podľa údajov od jeho výrobcu</w:t>
            </w:r>
          </w:p>
        </w:tc>
      </w:tr>
      <w:tr w:rsidR="00D243EB" w:rsidRPr="004A6212" w14:paraId="67E9C6CF" w14:textId="77777777" w:rsidTr="000715AC">
        <w:trPr>
          <w:trHeight w:val="397"/>
        </w:trPr>
        <w:tc>
          <w:tcPr>
            <w:tcW w:w="4729" w:type="dxa"/>
            <w:vAlign w:val="center"/>
          </w:tcPr>
          <w:p w14:paraId="710AA2E2" w14:textId="356ED680" w:rsidR="00D243EB" w:rsidRPr="00892E10" w:rsidRDefault="007F1270" w:rsidP="00D243EB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 xml:space="preserve">profesionálny </w:t>
            </w:r>
            <w:r w:rsidR="00ED3458">
              <w:rPr>
                <w:rFonts w:ascii="Tahoma" w:hAnsi="Tahoma" w:cs="Tahoma"/>
                <w:bCs/>
                <w:color w:val="000000"/>
                <w:lang w:eastAsia="sk-SK"/>
              </w:rPr>
              <w:t xml:space="preserve">dvojnápravový </w:t>
            </w:r>
            <w:r w:rsidRPr="007F1270">
              <w:rPr>
                <w:rFonts w:ascii="Tahoma" w:hAnsi="Tahoma" w:cs="Tahoma"/>
                <w:bCs/>
                <w:color w:val="000000"/>
                <w:lang w:eastAsia="sk-SK"/>
              </w:rPr>
              <w:t>trojstranný elektrohydraulický sklápač</w:t>
            </w:r>
          </w:p>
        </w:tc>
        <w:tc>
          <w:tcPr>
            <w:tcW w:w="779" w:type="dxa"/>
          </w:tcPr>
          <w:p w14:paraId="33336BFE" w14:textId="1D683CF1" w:rsidR="00D243EB" w:rsidRPr="004A621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4017B0E3" w14:textId="6130EA93" w:rsidR="00D243EB" w:rsidRPr="001E7592" w:rsidRDefault="00D243EB" w:rsidP="00D243E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B65FC6" w:rsidRPr="004A6212" w14:paraId="6F65DED8" w14:textId="77777777" w:rsidTr="00561182">
        <w:trPr>
          <w:trHeight w:val="397"/>
        </w:trPr>
        <w:tc>
          <w:tcPr>
            <w:tcW w:w="4729" w:type="dxa"/>
          </w:tcPr>
          <w:p w14:paraId="0E7CE4F2" w14:textId="361FCFF7" w:rsidR="00B65FC6" w:rsidRPr="00892E10" w:rsidRDefault="00A31DA0" w:rsidP="00B65FC6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Nosnosť: 1550 kg</w:t>
            </w:r>
          </w:p>
        </w:tc>
        <w:tc>
          <w:tcPr>
            <w:tcW w:w="779" w:type="dxa"/>
          </w:tcPr>
          <w:p w14:paraId="09653251" w14:textId="09B969CE" w:rsidR="00B65FC6" w:rsidRPr="004A621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6867C10C" w14:textId="27DE415A" w:rsidR="00B65FC6" w:rsidRPr="001E7592" w:rsidRDefault="00B65FC6" w:rsidP="00B65FC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0BB55E4B" w14:textId="77777777" w:rsidTr="00561182">
        <w:trPr>
          <w:trHeight w:val="397"/>
        </w:trPr>
        <w:tc>
          <w:tcPr>
            <w:tcW w:w="4729" w:type="dxa"/>
          </w:tcPr>
          <w:p w14:paraId="3222FD7B" w14:textId="06D5BE97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Celkové rozmery vozíka 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min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>29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 x 14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 x 13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131695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</w:tcPr>
          <w:p w14:paraId="04D94C4E" w14:textId="4E7A80AE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36318A7" w14:textId="3A2657CB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38655897" w14:textId="77777777" w:rsidTr="00561182">
        <w:trPr>
          <w:trHeight w:val="397"/>
        </w:trPr>
        <w:tc>
          <w:tcPr>
            <w:tcW w:w="4729" w:type="dxa"/>
          </w:tcPr>
          <w:p w14:paraId="47EF0962" w14:textId="78451E74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>Rozmery korby (d x š x v)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>20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5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 xml:space="preserve"> x 1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3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>0 x 7</w:t>
            </w:r>
            <w:r w:rsidR="00287EEC">
              <w:rPr>
                <w:rFonts w:ascii="Tahoma" w:hAnsi="Tahoma" w:cs="Tahoma"/>
                <w:bCs/>
                <w:color w:val="000000"/>
                <w:lang w:eastAsia="sk-SK"/>
              </w:rPr>
              <w:t>0</w:t>
            </w:r>
            <w:r w:rsidRPr="009652D2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</w:tcPr>
          <w:p w14:paraId="00812B1A" w14:textId="50C13E5B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847DFE6" w14:textId="453AEE7E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5F855C45" w14:textId="77777777" w:rsidTr="00561182">
        <w:trPr>
          <w:trHeight w:val="397"/>
        </w:trPr>
        <w:tc>
          <w:tcPr>
            <w:tcW w:w="4729" w:type="dxa"/>
          </w:tcPr>
          <w:p w14:paraId="5D2B222E" w14:textId="7FDCEE56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87A8E">
              <w:rPr>
                <w:rFonts w:ascii="Tahoma" w:hAnsi="Tahoma" w:cs="Tahoma"/>
                <w:bCs/>
                <w:color w:val="000000"/>
                <w:lang w:eastAsia="sk-SK"/>
              </w:rPr>
              <w:t>Objem korby: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1 0</w:t>
            </w:r>
            <w:r w:rsidR="00A67A0A">
              <w:rPr>
                <w:rFonts w:ascii="Tahoma" w:hAnsi="Tahoma" w:cs="Tahoma"/>
                <w:bCs/>
                <w:color w:val="000000"/>
                <w:lang w:eastAsia="sk-SK"/>
              </w:rPr>
              <w:t>00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 L</w:t>
            </w:r>
          </w:p>
        </w:tc>
        <w:tc>
          <w:tcPr>
            <w:tcW w:w="779" w:type="dxa"/>
            <w:vAlign w:val="bottom"/>
          </w:tcPr>
          <w:p w14:paraId="5ACB1E3E" w14:textId="37E6B585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3D542111" w14:textId="397E4B13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5AD1BDD8" w14:textId="77777777" w:rsidTr="00561182">
        <w:trPr>
          <w:trHeight w:val="397"/>
        </w:trPr>
        <w:tc>
          <w:tcPr>
            <w:tcW w:w="4729" w:type="dxa"/>
          </w:tcPr>
          <w:p w14:paraId="26BD66C6" w14:textId="76BD34B5" w:rsidR="00ED3458" w:rsidRPr="00892E10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87A8E">
              <w:rPr>
                <w:rFonts w:ascii="Tahoma" w:hAnsi="Tahoma" w:cs="Tahoma"/>
                <w:bCs/>
                <w:color w:val="000000"/>
                <w:lang w:eastAsia="sk-SK"/>
              </w:rPr>
              <w:t>Rozmer kolies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22 x 12 – 10</w:t>
            </w:r>
          </w:p>
        </w:tc>
        <w:tc>
          <w:tcPr>
            <w:tcW w:w="779" w:type="dxa"/>
            <w:vAlign w:val="bottom"/>
          </w:tcPr>
          <w:p w14:paraId="4B1C714D" w14:textId="3DC1E3D2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1D3379BB" w14:textId="3D12F903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74B2EE01" w14:textId="77777777" w:rsidTr="00561182">
        <w:trPr>
          <w:trHeight w:val="397"/>
        </w:trPr>
        <w:tc>
          <w:tcPr>
            <w:tcW w:w="4729" w:type="dxa"/>
          </w:tcPr>
          <w:p w14:paraId="1777622D" w14:textId="539BF545" w:rsidR="00ED3458" w:rsidRPr="00EB083E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987A8E">
              <w:rPr>
                <w:rFonts w:ascii="Tahoma" w:hAnsi="Tahoma" w:cs="Tahoma"/>
                <w:bCs/>
                <w:color w:val="000000"/>
                <w:lang w:eastAsia="sk-SK"/>
              </w:rPr>
              <w:t>Ložiská kolies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 </w:t>
            </w:r>
            <w:r w:rsidRPr="00D12B5C">
              <w:rPr>
                <w:rFonts w:ascii="Tahoma" w:hAnsi="Tahoma" w:cs="Tahoma"/>
                <w:bCs/>
                <w:color w:val="000000"/>
                <w:lang w:eastAsia="sk-SK"/>
              </w:rPr>
              <w:t>dvojitá kuželíková</w:t>
            </w:r>
          </w:p>
        </w:tc>
        <w:tc>
          <w:tcPr>
            <w:tcW w:w="779" w:type="dxa"/>
            <w:vAlign w:val="bottom"/>
          </w:tcPr>
          <w:p w14:paraId="59FE0813" w14:textId="0C637196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  <w:vAlign w:val="center"/>
          </w:tcPr>
          <w:p w14:paraId="0188B5CB" w14:textId="3135534E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E7592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2BBCAD8F" w14:textId="77777777" w:rsidTr="00561182">
        <w:trPr>
          <w:trHeight w:val="397"/>
        </w:trPr>
        <w:tc>
          <w:tcPr>
            <w:tcW w:w="4729" w:type="dxa"/>
          </w:tcPr>
          <w:p w14:paraId="2845548B" w14:textId="211D391A" w:rsidR="00ED3458" w:rsidRPr="004268C7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Korba materiál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/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hrúbka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pozinkovaný oceľový plech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 </w:t>
            </w:r>
            <w:r w:rsidRPr="008D7131">
              <w:rPr>
                <w:rFonts w:ascii="Tahoma" w:hAnsi="Tahoma" w:cs="Tahoma"/>
                <w:bCs/>
                <w:color w:val="000000"/>
                <w:lang w:eastAsia="sk-SK"/>
              </w:rPr>
              <w:t>/2 mm</w:t>
            </w:r>
          </w:p>
        </w:tc>
        <w:tc>
          <w:tcPr>
            <w:tcW w:w="779" w:type="dxa"/>
            <w:vAlign w:val="bottom"/>
          </w:tcPr>
          <w:p w14:paraId="06C91CFC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C69A3C5" w14:textId="32E72220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11FD5BFB" w14:textId="77777777" w:rsidTr="00561182">
        <w:trPr>
          <w:trHeight w:val="397"/>
        </w:trPr>
        <w:tc>
          <w:tcPr>
            <w:tcW w:w="4729" w:type="dxa"/>
          </w:tcPr>
          <w:p w14:paraId="76F2F502" w14:textId="6ED6CA63" w:rsidR="00ED3458" w:rsidRPr="004268C7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5F7E36">
              <w:rPr>
                <w:rFonts w:ascii="Tahoma" w:hAnsi="Tahoma" w:cs="Tahoma"/>
                <w:bCs/>
                <w:color w:val="000000"/>
                <w:lang w:eastAsia="sk-SK"/>
              </w:rPr>
              <w:t>dĺžka oja od predného čela</w:t>
            </w:r>
            <w:r w:rsidR="00CF0E55">
              <w:rPr>
                <w:rFonts w:ascii="Tahoma" w:hAnsi="Tahoma" w:cs="Tahoma"/>
                <w:bCs/>
                <w:color w:val="000000"/>
                <w:lang w:eastAsia="sk-SK"/>
              </w:rPr>
              <w:t xml:space="preserve"> cca</w:t>
            </w:r>
            <w:r w:rsidR="00A67A0A">
              <w:rPr>
                <w:rFonts w:ascii="Tahoma" w:hAnsi="Tahoma" w:cs="Tahoma"/>
                <w:bCs/>
                <w:color w:val="000000"/>
                <w:lang w:eastAsia="sk-SK"/>
              </w:rPr>
              <w:t>: 90</w:t>
            </w:r>
            <w:r w:rsidRPr="005F7E36">
              <w:rPr>
                <w:rFonts w:ascii="Tahoma" w:hAnsi="Tahoma" w:cs="Tahoma"/>
                <w:bCs/>
                <w:color w:val="000000"/>
                <w:lang w:eastAsia="sk-SK"/>
              </w:rPr>
              <w:t xml:space="preserve"> cm</w:t>
            </w:r>
          </w:p>
        </w:tc>
        <w:tc>
          <w:tcPr>
            <w:tcW w:w="779" w:type="dxa"/>
            <w:vAlign w:val="bottom"/>
          </w:tcPr>
          <w:p w14:paraId="61AE3C8B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74559335" w14:textId="6814E83C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378EC9B3" w14:textId="77777777" w:rsidTr="00675B28">
        <w:trPr>
          <w:trHeight w:val="397"/>
        </w:trPr>
        <w:tc>
          <w:tcPr>
            <w:tcW w:w="4729" w:type="dxa"/>
          </w:tcPr>
          <w:p w14:paraId="3E00C3F7" w14:textId="0218B98A" w:rsidR="00ED3458" w:rsidRPr="004268C7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D4A6C">
              <w:rPr>
                <w:rFonts w:ascii="Tahoma" w:hAnsi="Tahoma" w:cs="Tahoma"/>
                <w:bCs/>
                <w:color w:val="000000"/>
                <w:lang w:eastAsia="sk-SK"/>
              </w:rPr>
              <w:t>Optimálna výška ťažného zariadenia od zeme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AA1C29">
              <w:rPr>
                <w:rFonts w:ascii="Tahoma" w:hAnsi="Tahoma" w:cs="Tahoma"/>
                <w:bCs/>
                <w:color w:val="000000"/>
                <w:lang w:eastAsia="sk-SK"/>
              </w:rPr>
              <w:t>35 - 50 cm</w:t>
            </w:r>
          </w:p>
        </w:tc>
        <w:tc>
          <w:tcPr>
            <w:tcW w:w="779" w:type="dxa"/>
            <w:vAlign w:val="bottom"/>
          </w:tcPr>
          <w:p w14:paraId="3E6ABCAA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FD488BF" w14:textId="051E31FF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271990BF" w14:textId="77777777" w:rsidTr="00675B28">
        <w:trPr>
          <w:trHeight w:val="397"/>
        </w:trPr>
        <w:tc>
          <w:tcPr>
            <w:tcW w:w="4729" w:type="dxa"/>
          </w:tcPr>
          <w:p w14:paraId="76C0C69C" w14:textId="099288AD" w:rsidR="00ED3458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 w:rsidRPr="003D4A6C">
              <w:rPr>
                <w:rFonts w:ascii="Tahoma" w:hAnsi="Tahoma" w:cs="Tahoma"/>
                <w:bCs/>
                <w:color w:val="000000"/>
                <w:lang w:eastAsia="sk-SK"/>
              </w:rPr>
              <w:lastRenderedPageBreak/>
              <w:t>Typ závesného zariadenia vozíka v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> </w:t>
            </w:r>
            <w:r w:rsidRPr="003D4A6C">
              <w:rPr>
                <w:rFonts w:ascii="Tahoma" w:hAnsi="Tahoma" w:cs="Tahoma"/>
                <w:bCs/>
                <w:color w:val="000000"/>
                <w:lang w:eastAsia="sk-SK"/>
              </w:rPr>
              <w:t>cene</w:t>
            </w:r>
            <w:r>
              <w:rPr>
                <w:rFonts w:ascii="Tahoma" w:hAnsi="Tahoma" w:cs="Tahoma"/>
                <w:bCs/>
                <w:color w:val="000000"/>
                <w:lang w:eastAsia="sk-SK"/>
              </w:rPr>
              <w:t xml:space="preserve">: </w:t>
            </w:r>
            <w:r w:rsidRPr="00AA1C29">
              <w:rPr>
                <w:rFonts w:ascii="Tahoma" w:hAnsi="Tahoma" w:cs="Tahoma"/>
                <w:bCs/>
                <w:color w:val="000000"/>
                <w:lang w:eastAsia="sk-SK"/>
              </w:rPr>
              <w:t>ISO 50</w:t>
            </w:r>
          </w:p>
        </w:tc>
        <w:tc>
          <w:tcPr>
            <w:tcW w:w="779" w:type="dxa"/>
            <w:vAlign w:val="bottom"/>
          </w:tcPr>
          <w:p w14:paraId="5C904AAD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268DC05E" w14:textId="7270C233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3B52033A" w14:textId="77777777" w:rsidTr="00675B28">
        <w:trPr>
          <w:trHeight w:val="397"/>
        </w:trPr>
        <w:tc>
          <w:tcPr>
            <w:tcW w:w="4729" w:type="dxa"/>
          </w:tcPr>
          <w:p w14:paraId="4C3CF661" w14:textId="55920866" w:rsidR="00ED3458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  <w:r>
              <w:rPr>
                <w:rFonts w:ascii="Tahoma" w:hAnsi="Tahoma" w:cs="Tahoma"/>
                <w:bCs/>
                <w:color w:val="000000"/>
                <w:lang w:eastAsia="sk-SK"/>
              </w:rPr>
              <w:t>Záruka min. 2 roky</w:t>
            </w:r>
          </w:p>
        </w:tc>
        <w:tc>
          <w:tcPr>
            <w:tcW w:w="779" w:type="dxa"/>
            <w:vAlign w:val="bottom"/>
          </w:tcPr>
          <w:p w14:paraId="59C4B23E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69F6C78B" w14:textId="6AD71211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  <w:tr w:rsidR="00ED3458" w:rsidRPr="004A6212" w14:paraId="28B05550" w14:textId="77777777" w:rsidTr="00675B28">
        <w:trPr>
          <w:trHeight w:val="397"/>
        </w:trPr>
        <w:tc>
          <w:tcPr>
            <w:tcW w:w="4729" w:type="dxa"/>
          </w:tcPr>
          <w:p w14:paraId="5A41849D" w14:textId="22BDAC62" w:rsidR="00ED3458" w:rsidRDefault="00ED3458" w:rsidP="00ED3458">
            <w:pPr>
              <w:rPr>
                <w:rFonts w:ascii="Tahoma" w:hAnsi="Tahoma" w:cs="Tahoma"/>
                <w:bCs/>
                <w:color w:val="000000"/>
                <w:lang w:eastAsia="sk-SK"/>
              </w:rPr>
            </w:pPr>
          </w:p>
        </w:tc>
        <w:tc>
          <w:tcPr>
            <w:tcW w:w="779" w:type="dxa"/>
            <w:vAlign w:val="bottom"/>
          </w:tcPr>
          <w:p w14:paraId="1E897146" w14:textId="77777777" w:rsidR="00ED3458" w:rsidRPr="004A621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02" w:type="dxa"/>
            <w:shd w:val="clear" w:color="auto" w:fill="D9D9D9" w:themeFill="background1" w:themeFillShade="D9"/>
          </w:tcPr>
          <w:p w14:paraId="19CB5609" w14:textId="57DCF39C" w:rsidR="00ED3458" w:rsidRPr="001E7592" w:rsidRDefault="00ED3458" w:rsidP="00ED3458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3F131B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sk-SK"/>
              </w:rPr>
              <w:t>Áno/Nie</w:t>
            </w:r>
          </w:p>
        </w:tc>
      </w:tr>
    </w:tbl>
    <w:p w14:paraId="3682E94C" w14:textId="7490E8C3" w:rsidR="007C2DDC" w:rsidRDefault="00193A02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 xml:space="preserve"> </w:t>
      </w:r>
    </w:p>
    <w:p w14:paraId="43768A71" w14:textId="77777777" w:rsidR="006019C1" w:rsidRPr="004A6212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tbl>
      <w:tblPr>
        <w:tblW w:w="52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7"/>
        <w:gridCol w:w="3179"/>
      </w:tblGrid>
      <w:tr w:rsidR="00AA1B40" w:rsidRPr="004A6212" w14:paraId="6EF173BC" w14:textId="77777777" w:rsidTr="00CA18A2">
        <w:trPr>
          <w:trHeight w:hRule="exact" w:val="361"/>
        </w:trPr>
        <w:tc>
          <w:tcPr>
            <w:tcW w:w="3277" w:type="pct"/>
            <w:shd w:val="clear" w:color="auto" w:fill="FFFFFF"/>
            <w:vAlign w:val="center"/>
          </w:tcPr>
          <w:p w14:paraId="117C9521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Cena bez DPH v 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7371C723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AA1B40" w:rsidRPr="004A6212" w14:paraId="036212F0" w14:textId="77777777" w:rsidTr="00CA18A2">
        <w:trPr>
          <w:trHeight w:hRule="exact" w:val="423"/>
        </w:trPr>
        <w:tc>
          <w:tcPr>
            <w:tcW w:w="3277" w:type="pct"/>
            <w:shd w:val="clear" w:color="auto" w:fill="FFFFFF"/>
            <w:vAlign w:val="center"/>
          </w:tcPr>
          <w:p w14:paraId="3FF1F466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Sadzba DPH v %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4039C5B2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  <w:tr w:rsidR="00AA1B40" w:rsidRPr="004A6212" w14:paraId="2B985CC1" w14:textId="77777777" w:rsidTr="00CA18A2">
        <w:trPr>
          <w:trHeight w:hRule="exact" w:val="429"/>
        </w:trPr>
        <w:tc>
          <w:tcPr>
            <w:tcW w:w="3277" w:type="pct"/>
            <w:shd w:val="clear" w:color="auto" w:fill="FFFFFF"/>
            <w:vAlign w:val="center"/>
          </w:tcPr>
          <w:p w14:paraId="647D296C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4A6212">
              <w:rPr>
                <w:rFonts w:ascii="Tahoma" w:eastAsia="Calibri" w:hAnsi="Tahoma" w:cs="Tahoma"/>
                <w:b/>
                <w:color w:val="000000"/>
                <w:lang w:eastAsia="en-US"/>
              </w:rPr>
              <w:t>Hodnota DPH v EUR:</w:t>
            </w:r>
          </w:p>
        </w:tc>
        <w:tc>
          <w:tcPr>
            <w:tcW w:w="1723" w:type="pct"/>
            <w:shd w:val="clear" w:color="auto" w:fill="D9D9D9" w:themeFill="background1" w:themeFillShade="D9"/>
          </w:tcPr>
          <w:p w14:paraId="30AB02D4" w14:textId="77777777" w:rsidR="00AA1B40" w:rsidRPr="004A6212" w:rsidRDefault="00AA1B40" w:rsidP="00F27DA2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Cs/>
                <w:i/>
                <w:iCs/>
                <w:color w:val="000000"/>
                <w:lang w:eastAsia="sk-SK"/>
              </w:rPr>
            </w:pPr>
          </w:p>
        </w:tc>
      </w:tr>
    </w:tbl>
    <w:p w14:paraId="0F2B1482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2BE8224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1935A6B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Potenciálny dodávateľ, ktorý nie je platcom DPH uvedie len Celkovú cenu za predmet zákazky.</w:t>
      </w:r>
    </w:p>
    <w:p w14:paraId="6D00B5AE" w14:textId="77777777" w:rsidR="00AA1B40" w:rsidRPr="004A6212" w:rsidRDefault="00AA1B40" w:rsidP="00AA1B4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</w:pPr>
      <w:r w:rsidRPr="004A6212">
        <w:rPr>
          <w:rFonts w:ascii="Tahoma" w:hAnsi="Tahoma" w:cs="Tahoma"/>
          <w:i/>
          <w:iCs/>
          <w:color w:val="000000"/>
          <w:sz w:val="16"/>
          <w:szCs w:val="16"/>
          <w:lang w:eastAsia="sk-SK"/>
        </w:rPr>
        <w:t>Do konečnej ceny, musia byť započítané všetky výdavky dodávateľa súvisiace s realizáciou predmetu zákazky vrátane dopravy na miesto dodania a zaškolenia obsluhy</w:t>
      </w:r>
    </w:p>
    <w:p w14:paraId="491A5004" w14:textId="77777777" w:rsidR="00AA1B40" w:rsidRPr="004A6212" w:rsidRDefault="00AA1B40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C084870" w14:textId="77777777" w:rsidR="00134068" w:rsidRPr="004A6212" w:rsidRDefault="00134068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150CA5D" w14:textId="16455C92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 w:rsidR="00CD64CD" w:rsidRPr="004A6212"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66BEAEA5" w14:textId="77777777" w:rsidR="000B4C2F" w:rsidRPr="000B4C2F" w:rsidRDefault="000B4C2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sz w:val="8"/>
          <w:szCs w:val="8"/>
          <w:lang w:eastAsia="sk-SK"/>
        </w:rPr>
      </w:pPr>
    </w:p>
    <w:p w14:paraId="0663B1D1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D192A21" w14:textId="77138F97" w:rsidR="003D5EED" w:rsidRPr="004A6212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>
        <w:rPr>
          <w:rFonts w:ascii="Tahoma" w:hAnsi="Tahoma" w:cs="Tahoma"/>
          <w:i/>
          <w:iCs/>
          <w:color w:val="000000"/>
          <w:lang w:eastAsia="sk-SK"/>
        </w:rPr>
        <w:t>.............................................................................</w:t>
      </w:r>
    </w:p>
    <w:p w14:paraId="616A4E78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6578C54" w14:textId="77777777" w:rsidR="003D5EED" w:rsidRDefault="003D5EED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03DC16" w14:textId="465141D6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Podpis 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> 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pečiatka</w:t>
      </w:r>
      <w:r w:rsidR="00A5039E" w:rsidRPr="004A6212">
        <w:rPr>
          <w:rFonts w:ascii="Tahoma" w:hAnsi="Tahoma" w:cs="Tahoma"/>
          <w:i/>
          <w:iCs/>
          <w:color w:val="000000"/>
          <w:lang w:eastAsia="sk-SK"/>
        </w:rPr>
        <w:t xml:space="preserve"> predkladateľa ponuky</w:t>
      </w:r>
      <w:r w:rsidRPr="004A6212">
        <w:rPr>
          <w:rFonts w:ascii="Tahoma" w:hAnsi="Tahoma" w:cs="Tahoma"/>
          <w:i/>
          <w:iCs/>
          <w:color w:val="000000"/>
          <w:lang w:eastAsia="sk-SK"/>
        </w:rPr>
        <w:t>:</w:t>
      </w:r>
    </w:p>
    <w:p w14:paraId="0CBBCF3F" w14:textId="77777777" w:rsidR="00144B07" w:rsidRPr="004A6212" w:rsidRDefault="00144B07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AD493F8" w14:textId="383D67C9" w:rsidR="002F6143" w:rsidRPr="004A6212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1405F662" w14:textId="77777777" w:rsidR="002F6143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AA66DF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F8DAB86" w14:textId="77777777" w:rsidR="009673AB" w:rsidRDefault="009673AB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75802BAA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31DF7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3F00467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168D2CF" w14:textId="77777777" w:rsidR="006019C1" w:rsidRDefault="006019C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2F377927" w14:textId="77777777" w:rsidR="00A9212E" w:rsidRDefault="00A9212E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5E50928A" w14:textId="193F2A03" w:rsidR="00632545" w:rsidRPr="00144B07" w:rsidRDefault="002F6143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4A6212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sectPr w:rsidR="00632545" w:rsidRPr="00144B07" w:rsidSect="000A589B">
      <w:headerReference w:type="default" r:id="rId9"/>
      <w:footerReference w:type="even" r:id="rId10"/>
      <w:footerReference w:type="default" r:id="rId11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D37AC" w14:textId="77777777" w:rsidR="007C58CA" w:rsidRDefault="007C58CA" w:rsidP="007D1E52">
      <w:r>
        <w:separator/>
      </w:r>
    </w:p>
  </w:endnote>
  <w:endnote w:type="continuationSeparator" w:id="0">
    <w:p w14:paraId="282E20EB" w14:textId="77777777" w:rsidR="007C58CA" w:rsidRDefault="007C58C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05004" w14:textId="77777777" w:rsidR="001D1F38" w:rsidRDefault="004A4D7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D7A66E4" w14:textId="77777777" w:rsidR="001D1F38" w:rsidRDefault="001D1F3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3D46" w14:textId="77777777" w:rsidR="001D1F38" w:rsidRDefault="004A4D77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EA05AC">
      <w:rPr>
        <w:noProof/>
      </w:rPr>
      <w:t>1</w:t>
    </w:r>
    <w:r>
      <w:fldChar w:fldCharType="end"/>
    </w:r>
  </w:p>
  <w:p w14:paraId="08FD8717" w14:textId="77777777" w:rsidR="001D1F38" w:rsidRDefault="001D1F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6E90" w14:textId="77777777" w:rsidR="007C58CA" w:rsidRDefault="007C58CA" w:rsidP="007D1E52">
      <w:r>
        <w:separator/>
      </w:r>
    </w:p>
  </w:footnote>
  <w:footnote w:type="continuationSeparator" w:id="0">
    <w:p w14:paraId="460068D1" w14:textId="77777777" w:rsidR="007C58CA" w:rsidRDefault="007C58CA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0A48E" w14:textId="77777777" w:rsidR="001D1F38" w:rsidRDefault="001D1F38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4B2C"/>
    <w:multiLevelType w:val="hybridMultilevel"/>
    <w:tmpl w:val="25D496C0"/>
    <w:lvl w:ilvl="0" w:tplc="1E6687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65B0E"/>
    <w:multiLevelType w:val="multilevel"/>
    <w:tmpl w:val="DFCE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7B320C"/>
    <w:multiLevelType w:val="hybridMultilevel"/>
    <w:tmpl w:val="2C225B40"/>
    <w:lvl w:ilvl="0" w:tplc="3A36B4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6A91"/>
    <w:multiLevelType w:val="multilevel"/>
    <w:tmpl w:val="12C21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654211"/>
    <w:multiLevelType w:val="hybridMultilevel"/>
    <w:tmpl w:val="25D496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606099">
    <w:abstractNumId w:val="0"/>
  </w:num>
  <w:num w:numId="2" w16cid:durableId="1477722315">
    <w:abstractNumId w:val="4"/>
  </w:num>
  <w:num w:numId="3" w16cid:durableId="103773339">
    <w:abstractNumId w:val="3"/>
  </w:num>
  <w:num w:numId="4" w16cid:durableId="1617714903">
    <w:abstractNumId w:val="1"/>
  </w:num>
  <w:num w:numId="5" w16cid:durableId="10116446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3F"/>
    <w:rsid w:val="00000B61"/>
    <w:rsid w:val="00001581"/>
    <w:rsid w:val="00015E1B"/>
    <w:rsid w:val="00017D68"/>
    <w:rsid w:val="000242D0"/>
    <w:rsid w:val="0002736C"/>
    <w:rsid w:val="00033BD7"/>
    <w:rsid w:val="00035901"/>
    <w:rsid w:val="00045310"/>
    <w:rsid w:val="00051728"/>
    <w:rsid w:val="00061B7D"/>
    <w:rsid w:val="0007298C"/>
    <w:rsid w:val="00090FCC"/>
    <w:rsid w:val="000957F2"/>
    <w:rsid w:val="000A2EC2"/>
    <w:rsid w:val="000A589B"/>
    <w:rsid w:val="000B20F6"/>
    <w:rsid w:val="000B3AB3"/>
    <w:rsid w:val="000B4C2F"/>
    <w:rsid w:val="000B6EC4"/>
    <w:rsid w:val="000B6EE0"/>
    <w:rsid w:val="000C453A"/>
    <w:rsid w:val="000D43C4"/>
    <w:rsid w:val="000E3646"/>
    <w:rsid w:val="000E41CF"/>
    <w:rsid w:val="000E6213"/>
    <w:rsid w:val="00103B6B"/>
    <w:rsid w:val="0010439A"/>
    <w:rsid w:val="001061B1"/>
    <w:rsid w:val="001213F2"/>
    <w:rsid w:val="0012271C"/>
    <w:rsid w:val="00131695"/>
    <w:rsid w:val="00134068"/>
    <w:rsid w:val="00144B07"/>
    <w:rsid w:val="001474F0"/>
    <w:rsid w:val="00162A26"/>
    <w:rsid w:val="00166FE6"/>
    <w:rsid w:val="001737E7"/>
    <w:rsid w:val="0017600F"/>
    <w:rsid w:val="0018374D"/>
    <w:rsid w:val="00192DD1"/>
    <w:rsid w:val="00193A02"/>
    <w:rsid w:val="00195AFC"/>
    <w:rsid w:val="001B6CD9"/>
    <w:rsid w:val="001C7475"/>
    <w:rsid w:val="001D1F38"/>
    <w:rsid w:val="001D225C"/>
    <w:rsid w:val="001D2BAE"/>
    <w:rsid w:val="001D4444"/>
    <w:rsid w:val="001D7668"/>
    <w:rsid w:val="001E5209"/>
    <w:rsid w:val="001E54E3"/>
    <w:rsid w:val="001E7592"/>
    <w:rsid w:val="001F2D85"/>
    <w:rsid w:val="001F5275"/>
    <w:rsid w:val="002212A4"/>
    <w:rsid w:val="0022295D"/>
    <w:rsid w:val="00223490"/>
    <w:rsid w:val="002276ED"/>
    <w:rsid w:val="00234098"/>
    <w:rsid w:val="00241D26"/>
    <w:rsid w:val="00244D55"/>
    <w:rsid w:val="00247368"/>
    <w:rsid w:val="00253E13"/>
    <w:rsid w:val="00287EEC"/>
    <w:rsid w:val="00294484"/>
    <w:rsid w:val="00294DD3"/>
    <w:rsid w:val="00295DA7"/>
    <w:rsid w:val="002A152A"/>
    <w:rsid w:val="002A1C50"/>
    <w:rsid w:val="002B2B6D"/>
    <w:rsid w:val="002E1217"/>
    <w:rsid w:val="002E3BF3"/>
    <w:rsid w:val="002E3FEB"/>
    <w:rsid w:val="002F3095"/>
    <w:rsid w:val="002F6143"/>
    <w:rsid w:val="00323CBF"/>
    <w:rsid w:val="003333FC"/>
    <w:rsid w:val="00334BF5"/>
    <w:rsid w:val="00340BE3"/>
    <w:rsid w:val="00344E0D"/>
    <w:rsid w:val="003464DF"/>
    <w:rsid w:val="00346F94"/>
    <w:rsid w:val="003578F7"/>
    <w:rsid w:val="00363C25"/>
    <w:rsid w:val="003704D7"/>
    <w:rsid w:val="00377E2E"/>
    <w:rsid w:val="00381EAA"/>
    <w:rsid w:val="00397E31"/>
    <w:rsid w:val="003B6164"/>
    <w:rsid w:val="003D4A6C"/>
    <w:rsid w:val="003D5EED"/>
    <w:rsid w:val="003D7C04"/>
    <w:rsid w:val="003E2AA1"/>
    <w:rsid w:val="003E53FE"/>
    <w:rsid w:val="003E5E6B"/>
    <w:rsid w:val="003F20A3"/>
    <w:rsid w:val="00402767"/>
    <w:rsid w:val="00415E5E"/>
    <w:rsid w:val="004268C7"/>
    <w:rsid w:val="00435680"/>
    <w:rsid w:val="00435D97"/>
    <w:rsid w:val="00463419"/>
    <w:rsid w:val="00463BCD"/>
    <w:rsid w:val="0046500F"/>
    <w:rsid w:val="0047799A"/>
    <w:rsid w:val="004811D0"/>
    <w:rsid w:val="004A1116"/>
    <w:rsid w:val="004A49B0"/>
    <w:rsid w:val="004A4D77"/>
    <w:rsid w:val="004A6212"/>
    <w:rsid w:val="004B63DB"/>
    <w:rsid w:val="00502704"/>
    <w:rsid w:val="005318DD"/>
    <w:rsid w:val="00566523"/>
    <w:rsid w:val="00573D24"/>
    <w:rsid w:val="00576AEA"/>
    <w:rsid w:val="00581548"/>
    <w:rsid w:val="005B331B"/>
    <w:rsid w:val="005E245D"/>
    <w:rsid w:val="005F7E36"/>
    <w:rsid w:val="006019C1"/>
    <w:rsid w:val="0061377A"/>
    <w:rsid w:val="00626558"/>
    <w:rsid w:val="00632545"/>
    <w:rsid w:val="00633838"/>
    <w:rsid w:val="00635BEB"/>
    <w:rsid w:val="006416B1"/>
    <w:rsid w:val="00642849"/>
    <w:rsid w:val="006444E3"/>
    <w:rsid w:val="006546C6"/>
    <w:rsid w:val="00666C07"/>
    <w:rsid w:val="00671DAB"/>
    <w:rsid w:val="00680C05"/>
    <w:rsid w:val="00683A08"/>
    <w:rsid w:val="006849CD"/>
    <w:rsid w:val="0069479D"/>
    <w:rsid w:val="00696BF4"/>
    <w:rsid w:val="006A0012"/>
    <w:rsid w:val="006A3DB9"/>
    <w:rsid w:val="006A4DD6"/>
    <w:rsid w:val="006A5E10"/>
    <w:rsid w:val="006B62BC"/>
    <w:rsid w:val="006B7A36"/>
    <w:rsid w:val="006C048D"/>
    <w:rsid w:val="006F01C3"/>
    <w:rsid w:val="006F229F"/>
    <w:rsid w:val="00710188"/>
    <w:rsid w:val="00715AF8"/>
    <w:rsid w:val="0072758E"/>
    <w:rsid w:val="00737FA2"/>
    <w:rsid w:val="00741D60"/>
    <w:rsid w:val="007434E9"/>
    <w:rsid w:val="00745BE8"/>
    <w:rsid w:val="00747289"/>
    <w:rsid w:val="00753340"/>
    <w:rsid w:val="00760B73"/>
    <w:rsid w:val="00766A56"/>
    <w:rsid w:val="00785639"/>
    <w:rsid w:val="00786DB8"/>
    <w:rsid w:val="00797C70"/>
    <w:rsid w:val="007A0CD5"/>
    <w:rsid w:val="007A2099"/>
    <w:rsid w:val="007B55CF"/>
    <w:rsid w:val="007C1B92"/>
    <w:rsid w:val="007C2DDC"/>
    <w:rsid w:val="007C58CA"/>
    <w:rsid w:val="007C72CC"/>
    <w:rsid w:val="007D1E52"/>
    <w:rsid w:val="007E206C"/>
    <w:rsid w:val="007E2AE5"/>
    <w:rsid w:val="007E5FB2"/>
    <w:rsid w:val="007F1270"/>
    <w:rsid w:val="00801632"/>
    <w:rsid w:val="0080524E"/>
    <w:rsid w:val="00807A5A"/>
    <w:rsid w:val="00815303"/>
    <w:rsid w:val="00817F9B"/>
    <w:rsid w:val="00821AEB"/>
    <w:rsid w:val="00823ABC"/>
    <w:rsid w:val="00846DA6"/>
    <w:rsid w:val="00851C24"/>
    <w:rsid w:val="0086108F"/>
    <w:rsid w:val="0086113C"/>
    <w:rsid w:val="008623B6"/>
    <w:rsid w:val="008739E0"/>
    <w:rsid w:val="0087673F"/>
    <w:rsid w:val="00880A3C"/>
    <w:rsid w:val="00892E10"/>
    <w:rsid w:val="008A7414"/>
    <w:rsid w:val="008B4FE1"/>
    <w:rsid w:val="008C2A78"/>
    <w:rsid w:val="008D2E88"/>
    <w:rsid w:val="008D7131"/>
    <w:rsid w:val="008E3831"/>
    <w:rsid w:val="008F1AF3"/>
    <w:rsid w:val="009222F7"/>
    <w:rsid w:val="009347D2"/>
    <w:rsid w:val="009347E8"/>
    <w:rsid w:val="00940C9D"/>
    <w:rsid w:val="00950838"/>
    <w:rsid w:val="0095461E"/>
    <w:rsid w:val="009615BD"/>
    <w:rsid w:val="00964416"/>
    <w:rsid w:val="009652D2"/>
    <w:rsid w:val="00965CCD"/>
    <w:rsid w:val="009663E6"/>
    <w:rsid w:val="009673AB"/>
    <w:rsid w:val="009706BF"/>
    <w:rsid w:val="00980ABE"/>
    <w:rsid w:val="0098559B"/>
    <w:rsid w:val="00987A8E"/>
    <w:rsid w:val="009966E1"/>
    <w:rsid w:val="009A1E23"/>
    <w:rsid w:val="009A68DC"/>
    <w:rsid w:val="009B0104"/>
    <w:rsid w:val="009B10F4"/>
    <w:rsid w:val="009B60A8"/>
    <w:rsid w:val="009C0C7B"/>
    <w:rsid w:val="009C1D3D"/>
    <w:rsid w:val="009D0748"/>
    <w:rsid w:val="00A06FCB"/>
    <w:rsid w:val="00A31DA0"/>
    <w:rsid w:val="00A34C5A"/>
    <w:rsid w:val="00A46709"/>
    <w:rsid w:val="00A5039E"/>
    <w:rsid w:val="00A64291"/>
    <w:rsid w:val="00A666E2"/>
    <w:rsid w:val="00A67A0A"/>
    <w:rsid w:val="00A7056C"/>
    <w:rsid w:val="00A816C1"/>
    <w:rsid w:val="00A82BB5"/>
    <w:rsid w:val="00A9212E"/>
    <w:rsid w:val="00A9686E"/>
    <w:rsid w:val="00AA14DB"/>
    <w:rsid w:val="00AA1B40"/>
    <w:rsid w:val="00AA1C29"/>
    <w:rsid w:val="00AA3780"/>
    <w:rsid w:val="00AB3E1D"/>
    <w:rsid w:val="00AC0B85"/>
    <w:rsid w:val="00AC38EF"/>
    <w:rsid w:val="00AC6A59"/>
    <w:rsid w:val="00AE1401"/>
    <w:rsid w:val="00B05DE0"/>
    <w:rsid w:val="00B12B71"/>
    <w:rsid w:val="00B2454C"/>
    <w:rsid w:val="00B3357C"/>
    <w:rsid w:val="00B41E7B"/>
    <w:rsid w:val="00B505AC"/>
    <w:rsid w:val="00B65FC6"/>
    <w:rsid w:val="00B67AF7"/>
    <w:rsid w:val="00B728E3"/>
    <w:rsid w:val="00B877D7"/>
    <w:rsid w:val="00B97544"/>
    <w:rsid w:val="00BB0627"/>
    <w:rsid w:val="00BB72FC"/>
    <w:rsid w:val="00BC15C4"/>
    <w:rsid w:val="00BE3E7C"/>
    <w:rsid w:val="00BE6B41"/>
    <w:rsid w:val="00C223ED"/>
    <w:rsid w:val="00C4085E"/>
    <w:rsid w:val="00C417CA"/>
    <w:rsid w:val="00C42C0E"/>
    <w:rsid w:val="00C46392"/>
    <w:rsid w:val="00C47F09"/>
    <w:rsid w:val="00C56585"/>
    <w:rsid w:val="00C67C9D"/>
    <w:rsid w:val="00C8683D"/>
    <w:rsid w:val="00C90E4F"/>
    <w:rsid w:val="00C912A2"/>
    <w:rsid w:val="00CA18A2"/>
    <w:rsid w:val="00CA374E"/>
    <w:rsid w:val="00CA7597"/>
    <w:rsid w:val="00CD64CD"/>
    <w:rsid w:val="00CE2CCC"/>
    <w:rsid w:val="00CE48DB"/>
    <w:rsid w:val="00CF0E55"/>
    <w:rsid w:val="00CF56EB"/>
    <w:rsid w:val="00D00B97"/>
    <w:rsid w:val="00D11306"/>
    <w:rsid w:val="00D12B5C"/>
    <w:rsid w:val="00D1536C"/>
    <w:rsid w:val="00D16DEB"/>
    <w:rsid w:val="00D22D98"/>
    <w:rsid w:val="00D2301A"/>
    <w:rsid w:val="00D243EB"/>
    <w:rsid w:val="00D277DF"/>
    <w:rsid w:val="00D33E13"/>
    <w:rsid w:val="00D42ED2"/>
    <w:rsid w:val="00D44836"/>
    <w:rsid w:val="00D5164A"/>
    <w:rsid w:val="00D60368"/>
    <w:rsid w:val="00D74A4F"/>
    <w:rsid w:val="00DB7EAC"/>
    <w:rsid w:val="00DE1B02"/>
    <w:rsid w:val="00DE410F"/>
    <w:rsid w:val="00DF2B9D"/>
    <w:rsid w:val="00E10B9D"/>
    <w:rsid w:val="00E23C86"/>
    <w:rsid w:val="00E27679"/>
    <w:rsid w:val="00E3119E"/>
    <w:rsid w:val="00E31CF0"/>
    <w:rsid w:val="00E32E47"/>
    <w:rsid w:val="00E40672"/>
    <w:rsid w:val="00E62BF1"/>
    <w:rsid w:val="00E72ABB"/>
    <w:rsid w:val="00E75DC9"/>
    <w:rsid w:val="00E87393"/>
    <w:rsid w:val="00E92C93"/>
    <w:rsid w:val="00E9434E"/>
    <w:rsid w:val="00EA05AC"/>
    <w:rsid w:val="00EA6B8A"/>
    <w:rsid w:val="00EB083E"/>
    <w:rsid w:val="00EB1A07"/>
    <w:rsid w:val="00EC0DDB"/>
    <w:rsid w:val="00EC28D2"/>
    <w:rsid w:val="00ED3458"/>
    <w:rsid w:val="00EE4EEC"/>
    <w:rsid w:val="00F0262E"/>
    <w:rsid w:val="00F03BE8"/>
    <w:rsid w:val="00F109B5"/>
    <w:rsid w:val="00F1448F"/>
    <w:rsid w:val="00F16675"/>
    <w:rsid w:val="00F24EED"/>
    <w:rsid w:val="00F5091D"/>
    <w:rsid w:val="00F53748"/>
    <w:rsid w:val="00F612F2"/>
    <w:rsid w:val="00F62AA1"/>
    <w:rsid w:val="00F7465E"/>
    <w:rsid w:val="00F77624"/>
    <w:rsid w:val="00FC491E"/>
    <w:rsid w:val="00FD26A5"/>
    <w:rsid w:val="00FD3AB8"/>
    <w:rsid w:val="00FE75B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6412"/>
  <w15:docId w15:val="{A7A11312-59C5-48D9-A61A-CBD53614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4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table" w:customStyle="1" w:styleId="Mriekatabuky1">
    <w:name w:val="Mriežka tabuľky1"/>
    <w:basedOn w:val="Normlnatabuka"/>
    <w:next w:val="Mriekatabuky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7A20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7A2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7A2099"/>
    <w:pPr>
      <w:ind w:left="2160"/>
    </w:pPr>
    <w:rPr>
      <w:rFonts w:asciiTheme="minorHAnsi" w:eastAsiaTheme="minorEastAsia" w:hAnsiTheme="minorHAnsi" w:cstheme="minorBidi"/>
      <w:color w:val="5A5A5A" w:themeColor="text1" w:themeTint="A5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rsid w:val="007A2099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nhideWhenUsed/>
    <w:rsid w:val="007A2099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7A2099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C048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C04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DF2B9D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ko-KR"/>
    </w:rPr>
  </w:style>
  <w:style w:type="paragraph" w:styleId="Bezriadkovania">
    <w:name w:val="No Spacing"/>
    <w:uiPriority w:val="1"/>
    <w:qFormat/>
    <w:rsid w:val="00766A56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797C70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A46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osovansh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A9FEB-060C-4E99-9C13-C4A5195CF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Marcinková</dc:creator>
  <cp:lastModifiedBy>Zuzana Marcinková</cp:lastModifiedBy>
  <cp:revision>37</cp:revision>
  <dcterms:created xsi:type="dcterms:W3CDTF">2026-04-17T21:25:00Z</dcterms:created>
  <dcterms:modified xsi:type="dcterms:W3CDTF">2026-04-17T22:19:00Z</dcterms:modified>
</cp:coreProperties>
</file>