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72D1" w:rsidRPr="009F1CF6" w:rsidRDefault="005572D1" w:rsidP="004F6FE7">
      <w:pPr>
        <w:pStyle w:val="Zkladntext"/>
        <w:ind w:left="7077" w:firstLine="3"/>
        <w:jc w:val="center"/>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AD01A7" w:rsidRPr="00AD01A7">
        <w:rPr>
          <w:b/>
          <w:color w:val="000000"/>
          <w:szCs w:val="24"/>
          <w:lang w:val="sk-SK"/>
        </w:rPr>
        <w:t>Sterilizačné, hygienické a dezinfekčné prístroje</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8 týždňov odo dňa doručenia písomnej objednávky, najneskôr však do 12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 xml:space="preserve">EC </w:t>
      </w:r>
      <w:proofErr w:type="spellStart"/>
      <w:r w:rsidRPr="005572D1">
        <w:rPr>
          <w:rStyle w:val="FontStyle23"/>
          <w:sz w:val="24"/>
          <w:szCs w:val="24"/>
          <w:lang w:eastAsia="en-US"/>
        </w:rPr>
        <w:t>Declaracion</w:t>
      </w:r>
      <w:proofErr w:type="spellEnd"/>
      <w:r w:rsidRPr="005572D1">
        <w:rPr>
          <w:rStyle w:val="FontStyle23"/>
          <w:sz w:val="24"/>
          <w:szCs w:val="24"/>
          <w:lang w:eastAsia="en-US"/>
        </w:rPr>
        <w:t xml:space="preserve"> </w:t>
      </w:r>
      <w:proofErr w:type="spellStart"/>
      <w:r w:rsidRPr="005572D1">
        <w:rPr>
          <w:rStyle w:val="FontStyle23"/>
          <w:sz w:val="24"/>
          <w:szCs w:val="24"/>
          <w:lang w:eastAsia="en-US"/>
        </w:rPr>
        <w:t>comformity</w:t>
      </w:r>
      <w:proofErr w:type="spellEnd"/>
      <w:r w:rsidRPr="005572D1">
        <w:rPr>
          <w:rStyle w:val="FontStyle23"/>
          <w:sz w:val="24"/>
          <w:szCs w:val="24"/>
          <w:lang w:eastAsia="en-US"/>
        </w:rPr>
        <w:t xml:space="preserve">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005572D1"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Pr="001C4A5D" w:rsidRDefault="005572D1" w:rsidP="005572D1">
      <w:pPr>
        <w:pStyle w:val="Textt"/>
        <w:ind w:left="709"/>
        <w:jc w:val="left"/>
        <w:rPr>
          <w:lang w:val="sk-SK"/>
        </w:rPr>
      </w:pPr>
      <w:r w:rsidRPr="005572D1">
        <w:rPr>
          <w:u w:val="single"/>
        </w:rPr>
        <w:t>Príloha</w:t>
      </w:r>
      <w:r w:rsidRPr="005572D1">
        <w:rPr>
          <w:u w:val="single"/>
          <w:lang w:val="sk-SK"/>
        </w:rPr>
        <w:t xml:space="preserve"> </w:t>
      </w:r>
      <w:r w:rsidRPr="005572D1">
        <w:rPr>
          <w:u w:val="single"/>
        </w:rPr>
        <w:t>č. 3:</w:t>
      </w:r>
      <w:r w:rsidRPr="005572D1">
        <w:t xml:space="preserve"> Zoznam subdodávateľov (</w:t>
      </w:r>
      <w:r w:rsidR="001C4A5D">
        <w:rPr>
          <w:lang w:val="sk-SK"/>
        </w:rPr>
        <w:t>ak je uplatniteľná)</w:t>
      </w:r>
    </w:p>
    <w:p w:rsidR="005572D1" w:rsidRPr="005572D1" w:rsidRDefault="005572D1" w:rsidP="00076D9F">
      <w:pPr>
        <w:pStyle w:val="Textt"/>
        <w:numPr>
          <w:ilvl w:val="1"/>
          <w:numId w:val="23"/>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76D9F"/>
    <w:rsid w:val="000B36E4"/>
    <w:rsid w:val="001025C9"/>
    <w:rsid w:val="001628A4"/>
    <w:rsid w:val="001C4A5D"/>
    <w:rsid w:val="00265797"/>
    <w:rsid w:val="002B6F7E"/>
    <w:rsid w:val="00341479"/>
    <w:rsid w:val="00360E1D"/>
    <w:rsid w:val="00442F8C"/>
    <w:rsid w:val="004F6FE7"/>
    <w:rsid w:val="00500607"/>
    <w:rsid w:val="005572D1"/>
    <w:rsid w:val="006F0C49"/>
    <w:rsid w:val="009449D6"/>
    <w:rsid w:val="009F1CF6"/>
    <w:rsid w:val="00A9741A"/>
    <w:rsid w:val="00AD01A7"/>
    <w:rsid w:val="00AD360F"/>
    <w:rsid w:val="00AF0310"/>
    <w:rsid w:val="00B3582D"/>
    <w:rsid w:val="00B7361F"/>
    <w:rsid w:val="00F17DD8"/>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4106</Words>
  <Characters>23408</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Skočiková Alena</cp:lastModifiedBy>
  <cp:revision>18</cp:revision>
  <dcterms:created xsi:type="dcterms:W3CDTF">2019-05-24T07:47:00Z</dcterms:created>
  <dcterms:modified xsi:type="dcterms:W3CDTF">2020-05-19T07:44:00Z</dcterms:modified>
</cp:coreProperties>
</file>