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9C05" w14:textId="6B6B4588" w:rsidR="00093D8E" w:rsidRPr="00093D8E" w:rsidRDefault="00093D8E" w:rsidP="00093D8E">
      <w:pPr>
        <w:jc w:val="center"/>
        <w:rPr>
          <w:rStyle w:val="Vrazn"/>
        </w:rPr>
      </w:pPr>
      <w:r w:rsidRPr="00093D8E">
        <w:rPr>
          <w:rStyle w:val="Vrazn"/>
        </w:rPr>
        <w:t>Veliteľstvo 82. brigády spoločnej podpory</w:t>
      </w:r>
    </w:p>
    <w:p w14:paraId="033A6F52" w14:textId="0D576174" w:rsidR="00093D8E" w:rsidRPr="00093D8E" w:rsidRDefault="00093D8E" w:rsidP="00093D8E">
      <w:pPr>
        <w:jc w:val="center"/>
        <w:rPr>
          <w:u w:val="single"/>
        </w:rPr>
      </w:pPr>
      <w:r w:rsidRPr="00093D8E">
        <w:rPr>
          <w:u w:val="single"/>
        </w:rPr>
        <w:t>Smetanova 6, 911 01 Trenčín</w:t>
      </w:r>
    </w:p>
    <w:p w14:paraId="73CD47DF" w14:textId="77777777" w:rsidR="00093D8E" w:rsidRDefault="00093D8E" w:rsidP="00093D8E">
      <w:r>
        <w:t xml:space="preserve">Názov DNS:   Kancelárske potreby – DNS </w:t>
      </w:r>
    </w:p>
    <w:p w14:paraId="254B20DD" w14:textId="61015EB3" w:rsidR="00093D8E" w:rsidRDefault="00093D8E" w:rsidP="00093D8E">
      <w:r>
        <w:t xml:space="preserve">Názov zákazky: </w:t>
      </w:r>
      <w:r w:rsidRPr="00093D8E">
        <w:t xml:space="preserve">Kancelárske potreby - DNS výzva č. </w:t>
      </w:r>
      <w:r w:rsidR="0082623E">
        <w:t>1</w:t>
      </w:r>
      <w:r w:rsidR="00E817D2">
        <w:t>1 – Rámcová dohoda</w:t>
      </w:r>
    </w:p>
    <w:p w14:paraId="4E388996" w14:textId="29E4B646" w:rsidR="00093D8E" w:rsidRDefault="00093D8E" w:rsidP="00093D8E">
      <w:r>
        <w:t xml:space="preserve">Predmet zákazky:  </w:t>
      </w:r>
      <w:r w:rsidR="00E817D2">
        <w:t>Rámcová dohoda – kancelárske potreby</w:t>
      </w:r>
      <w:r w:rsidR="0082623E">
        <w:t xml:space="preserve"> </w:t>
      </w:r>
      <w:r>
        <w:t xml:space="preserve"> </w:t>
      </w:r>
    </w:p>
    <w:p w14:paraId="67C50394" w14:textId="07BD8EA4" w:rsidR="00AC4621" w:rsidRDefault="00093D8E" w:rsidP="00093D8E">
      <w:r>
        <w:t>Link na zverejnenú zmluvu:</w:t>
      </w:r>
      <w:r w:rsidR="00CE163F">
        <w:t xml:space="preserve"> </w:t>
      </w:r>
      <w:hyperlink r:id="rId4" w:history="1">
        <w:r w:rsidR="00E817D2" w:rsidRPr="00356727">
          <w:rPr>
            <w:rStyle w:val="Hypertextovprepojenie"/>
          </w:rPr>
          <w:t>https://www.crz.gov.sk/zmluva/12486433/</w:t>
        </w:r>
      </w:hyperlink>
    </w:p>
    <w:p w14:paraId="449AFF01" w14:textId="77777777" w:rsidR="00E817D2" w:rsidRDefault="00E817D2" w:rsidP="00093D8E"/>
    <w:sectPr w:rsidR="00E81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8E"/>
    <w:rsid w:val="00093D8E"/>
    <w:rsid w:val="0082623E"/>
    <w:rsid w:val="00AC4621"/>
    <w:rsid w:val="00CE163F"/>
    <w:rsid w:val="00E8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CBC"/>
  <w15:chartTrackingRefBased/>
  <w15:docId w15:val="{A03AFE54-18B7-4574-8177-C7652314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093D8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E163F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2486433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>OS SR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 Nicolas</dc:creator>
  <cp:keywords/>
  <dc:description/>
  <cp:lastModifiedBy>DRGO Nicolas</cp:lastModifiedBy>
  <cp:revision>5</cp:revision>
  <dcterms:created xsi:type="dcterms:W3CDTF">2026-05-05T06:29:00Z</dcterms:created>
  <dcterms:modified xsi:type="dcterms:W3CDTF">2026-06-19T10:36:00Z</dcterms:modified>
</cp:coreProperties>
</file>