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59" w:rsidRDefault="00121759" w:rsidP="00121759">
      <w:pPr>
        <w:ind w:left="4248" w:firstLine="708"/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:rsidR="00121759" w:rsidRPr="00853E77" w:rsidRDefault="00121759" w:rsidP="0012175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 xml:space="preserve">Súhlas so spracovaním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after="200" w:line="276" w:lineRule="auto"/>
      </w:pPr>
      <w:r w:rsidRPr="00853E77">
        <w:t xml:space="preserve">Predložením cenovej ponuky </w:t>
      </w:r>
    </w:p>
    <w:p w:rsidR="00121759" w:rsidRPr="00853E77" w:rsidRDefault="00121759" w:rsidP="00121759">
      <w:pPr>
        <w:spacing w:after="200" w:line="276" w:lineRule="auto"/>
      </w:pPr>
      <w:r w:rsidRPr="00853E77">
        <w:t xml:space="preserve">uchádzač: </w:t>
      </w:r>
      <w:r w:rsidRPr="00853E77">
        <w:tab/>
      </w:r>
      <w:r w:rsidRPr="00853E77">
        <w:tab/>
        <w:t>...............(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121759" w:rsidRPr="00853E77" w:rsidRDefault="00121759" w:rsidP="00121759">
      <w:pPr>
        <w:spacing w:after="200" w:line="276" w:lineRule="auto"/>
      </w:pPr>
      <w:r w:rsidRPr="00853E77">
        <w:t>zastúpen</w:t>
      </w:r>
      <w:r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 uchádzača</w:t>
      </w:r>
      <w:r w:rsidRPr="00853E77">
        <w:t xml:space="preserve">) ................... </w:t>
      </w:r>
    </w:p>
    <w:p w:rsidR="00121759" w:rsidRPr="00853E77" w:rsidRDefault="00121759" w:rsidP="00121759">
      <w:pPr>
        <w:spacing w:after="200" w:line="276" w:lineRule="auto"/>
      </w:pPr>
      <w:r w:rsidRPr="00853E77">
        <w:t xml:space="preserve">na predmet zákazky: </w:t>
      </w:r>
      <w:r w:rsidRPr="00853E77">
        <w:tab/>
        <w:t>.........................(</w:t>
      </w:r>
      <w:r w:rsidRPr="00853E77">
        <w:rPr>
          <w:i/>
        </w:rPr>
        <w:t>uviesť predmet zákazky</w:t>
      </w:r>
      <w:r w:rsidRPr="00853E77">
        <w:t xml:space="preserve">) ............................... </w:t>
      </w:r>
    </w:p>
    <w:p w:rsidR="00121759" w:rsidRPr="00853E77" w:rsidRDefault="00121759" w:rsidP="0012175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zákonom č. 18/2018 Z. z. o ochrane osobných údajov </w:t>
      </w:r>
      <w:r w:rsidRPr="00853E77">
        <w:t>a o zmene a doplnení niektorých zákonov</w:t>
      </w:r>
    </w:p>
    <w:p w:rsidR="00121759" w:rsidRPr="00853E77" w:rsidRDefault="00121759" w:rsidP="00121759">
      <w:pPr>
        <w:spacing w:after="200" w:line="276" w:lineRule="auto"/>
      </w:pPr>
    </w:p>
    <w:p w:rsidR="00121759" w:rsidRPr="00853E77" w:rsidRDefault="00121759" w:rsidP="0012175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121759" w:rsidRPr="00853E77" w:rsidRDefault="00121759" w:rsidP="00121759">
      <w:pPr>
        <w:spacing w:after="200" w:line="276" w:lineRule="auto"/>
        <w:jc w:val="center"/>
        <w:rPr>
          <w:rFonts w:eastAsia="Calibri"/>
          <w:lang w:eastAsia="en-US"/>
        </w:rPr>
      </w:pPr>
    </w:p>
    <w:p w:rsidR="00121759" w:rsidRDefault="00121759" w:rsidP="00121759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Ministerstvo vnútra S</w:t>
      </w:r>
      <w:r>
        <w:rPr>
          <w:rFonts w:eastAsia="Calibri"/>
          <w:lang w:eastAsia="en-US"/>
        </w:rPr>
        <w:t>lovenskej republiky</w:t>
      </w:r>
      <w:r w:rsidRPr="00853E77">
        <w:rPr>
          <w:rFonts w:eastAsia="Calibri"/>
          <w:lang w:eastAsia="en-US"/>
        </w:rPr>
        <w:t xml:space="preserve"> ako verejného obstarávateľa so spracovaním mojich osobných údajov </w:t>
      </w:r>
    </w:p>
    <w:p w:rsidR="00121759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121759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>
        <w:rPr>
          <w:rFonts w:eastAsia="Calibri"/>
          <w:lang w:eastAsia="en-US"/>
        </w:rPr>
        <w:t xml:space="preserve"> </w:t>
      </w:r>
      <w:r w:rsidRPr="00853E77">
        <w:rPr>
          <w:rFonts w:eastAsia="Calibri"/>
          <w:lang w:eastAsia="en-US"/>
        </w:rPr>
        <w:t>a na dobu nevyhnutn</w:t>
      </w:r>
      <w:r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s uzatvorením zmluvného vzťahu, </w:t>
      </w:r>
    </w:p>
    <w:p w:rsidR="00121759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 a na dobu potrebn</w:t>
      </w:r>
      <w:r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pre realizáciu zákazky a </w:t>
      </w:r>
    </w:p>
    <w:p w:rsidR="00121759" w:rsidRPr="00967563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úkony potrebné pre </w:t>
      </w:r>
      <w:r w:rsidRPr="00967563">
        <w:rPr>
          <w:rFonts w:eastAsia="Calibri"/>
          <w:lang w:eastAsia="en-US"/>
        </w:rPr>
        <w:t>archiváciu všetkých dokumentov súvisiacich s predmetom zákazky na dobu v súlade s aktuálnym nariadením Ministerstva vnútra Slovenskej republiky o registratúrnom poriadku.</w:t>
      </w:r>
    </w:p>
    <w:p w:rsidR="00121759" w:rsidRPr="00967563" w:rsidRDefault="00121759" w:rsidP="00121759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>vanie osobných údajov je možné odvolať/doplniť formu odvolania súhlasu výlučne písomnou žiadosťou, ale s ohľadom na podmienky všeobecne platných záväzných predpisov verejného obstarávateľa</w:t>
      </w:r>
      <w:r>
        <w:rPr>
          <w:rFonts w:eastAsia="Calibri"/>
          <w:lang w:eastAsia="en-US"/>
        </w:rPr>
        <w:t xml:space="preserve"> a v prípade, ak spracovanie údajov nevyžaduje iný zákon (napr. </w:t>
      </w:r>
      <w:r>
        <w:t xml:space="preserve">Zákon č. 211/2000 Z. z. </w:t>
      </w:r>
      <w:r>
        <w:rPr>
          <w:rStyle w:val="h1a2"/>
          <w:specVanish w:val="0"/>
        </w:rPr>
        <w:t>o slobodnom prístupe k informáciám a o zmene a doplnení niektorých zákonov).</w:t>
      </w: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...............................................................</w:t>
      </w:r>
    </w:p>
    <w:p w:rsidR="00121759" w:rsidRPr="00853E77" w:rsidRDefault="00121759" w:rsidP="00121759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121759" w:rsidRPr="00853E77" w:rsidRDefault="00121759" w:rsidP="00121759">
      <w:pPr>
        <w:ind w:left="3540" w:firstLine="708"/>
        <w:rPr>
          <w:i/>
        </w:rPr>
      </w:pPr>
      <w:r w:rsidRPr="00853E77">
        <w:rPr>
          <w:i/>
        </w:rPr>
        <w:t>štatutárneho zástupcu uchádzača</w:t>
      </w:r>
    </w:p>
    <w:p w:rsidR="00121759" w:rsidRPr="00476280" w:rsidRDefault="00121759" w:rsidP="00121759">
      <w:pPr>
        <w:ind w:left="4248" w:firstLine="708"/>
        <w:rPr>
          <w:rFonts w:ascii="Garamond" w:hAnsi="Garamond" w:cs="Arial"/>
          <w:sz w:val="22"/>
          <w:szCs w:val="22"/>
        </w:rPr>
      </w:pPr>
    </w:p>
    <w:p w:rsidR="00121759" w:rsidRDefault="00121759" w:rsidP="00121759">
      <w:pPr>
        <w:rPr>
          <w:rFonts w:ascii="Garamond" w:hAnsi="Garamond" w:cs="Arial"/>
          <w:sz w:val="22"/>
          <w:szCs w:val="22"/>
        </w:rPr>
      </w:pPr>
      <w:r w:rsidRPr="00476280">
        <w:rPr>
          <w:rFonts w:ascii="Garamond" w:hAnsi="Garamond" w:cs="Arial"/>
          <w:sz w:val="22"/>
          <w:szCs w:val="22"/>
        </w:rPr>
        <w:tab/>
      </w:r>
      <w:r w:rsidRPr="00476280">
        <w:rPr>
          <w:rFonts w:ascii="Garamond" w:hAnsi="Garamond" w:cs="Arial"/>
          <w:sz w:val="22"/>
          <w:szCs w:val="22"/>
        </w:rPr>
        <w:tab/>
      </w:r>
      <w:r w:rsidRPr="00476280">
        <w:rPr>
          <w:rFonts w:ascii="Garamond" w:hAnsi="Garamond" w:cs="Arial"/>
          <w:sz w:val="22"/>
          <w:szCs w:val="22"/>
        </w:rPr>
        <w:tab/>
      </w: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672020" w:rsidRDefault="002C08D1"/>
    <w:sectPr w:rsidR="00672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59"/>
    <w:rsid w:val="00121759"/>
    <w:rsid w:val="002C08D1"/>
    <w:rsid w:val="003634BB"/>
    <w:rsid w:val="003A2E0E"/>
    <w:rsid w:val="003F681F"/>
    <w:rsid w:val="00462DD8"/>
    <w:rsid w:val="00582EF2"/>
    <w:rsid w:val="005A21B7"/>
    <w:rsid w:val="00B0686A"/>
    <w:rsid w:val="00DD001A"/>
    <w:rsid w:val="00E1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C2552-81EB-426E-874E-167B4884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Šebianová</dc:creator>
  <cp:lastModifiedBy>Andrea Lačná</cp:lastModifiedBy>
  <cp:revision>2</cp:revision>
  <dcterms:created xsi:type="dcterms:W3CDTF">2026-05-08T09:03:00Z</dcterms:created>
  <dcterms:modified xsi:type="dcterms:W3CDTF">2026-05-08T09:03:00Z</dcterms:modified>
</cp:coreProperties>
</file>