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BB10ED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</w:t>
      </w: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D609CE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B24B53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B24B5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24B53" w:rsidRPr="00B24B53">
        <w:rPr>
          <w:rFonts w:ascii="Arial Narrow" w:hAnsi="Arial Narrow"/>
          <w:sz w:val="22"/>
          <w:szCs w:val="22"/>
        </w:rPr>
        <w:t>Licenčného maintenance softvérových produktov Fabasoft e-GovSuite za obdobie 1/2026 - 12/2026 pre používateľské licencie</w:t>
      </w:r>
      <w:r w:rsidR="00B24B53" w:rsidRPr="00B24B53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B24B53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24B53">
        <w:rPr>
          <w:rFonts w:ascii="Arial Narrow" w:hAnsi="Arial Narrow"/>
          <w:b w:val="0"/>
          <w:sz w:val="22"/>
          <w:szCs w:val="22"/>
          <w:lang w:val="sk-SK"/>
        </w:rPr>
        <w:t xml:space="preserve"> 12 hod. dňa  </w:t>
      </w:r>
      <w:r w:rsidR="002C0C3E">
        <w:rPr>
          <w:rFonts w:ascii="Arial Narrow" w:hAnsi="Arial Narrow"/>
          <w:b w:val="0"/>
          <w:sz w:val="22"/>
          <w:szCs w:val="22"/>
          <w:lang w:val="sk-SK"/>
        </w:rPr>
        <w:t>22</w:t>
      </w:r>
      <w:r w:rsidR="00B24B53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2C0C3E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B24B53">
        <w:rPr>
          <w:rFonts w:ascii="Arial Narrow" w:hAnsi="Arial Narrow"/>
          <w:b w:val="0"/>
          <w:sz w:val="22"/>
          <w:szCs w:val="22"/>
          <w:lang w:val="sk-SK"/>
        </w:rPr>
        <w:t>.2026.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B24B53" w:rsidRDefault="00AB186E" w:rsidP="00B24B53">
      <w:pPr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B24B53">
        <w:rPr>
          <w:rFonts w:ascii="Arial Narrow" w:hAnsi="Arial Narrow"/>
          <w:b w:val="0"/>
          <w:sz w:val="22"/>
          <w:szCs w:val="22"/>
          <w:u w:val="single"/>
          <w:lang w:val="sk-SK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F2503D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3D" w:rsidRDefault="00F2503D" w:rsidP="003F7E73">
      <w:r>
        <w:separator/>
      </w:r>
    </w:p>
  </w:endnote>
  <w:endnote w:type="continuationSeparator" w:id="0">
    <w:p w:rsidR="00F2503D" w:rsidRDefault="00F2503D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3D" w:rsidRDefault="00F2503D" w:rsidP="003F7E73">
      <w:r>
        <w:separator/>
      </w:r>
    </w:p>
  </w:footnote>
  <w:footnote w:type="continuationSeparator" w:id="0">
    <w:p w:rsidR="00F2503D" w:rsidRDefault="00F2503D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0F60D4"/>
    <w:rsid w:val="00114DBD"/>
    <w:rsid w:val="001177D2"/>
    <w:rsid w:val="001353C3"/>
    <w:rsid w:val="00167D65"/>
    <w:rsid w:val="001925BD"/>
    <w:rsid w:val="001F0658"/>
    <w:rsid w:val="001F284E"/>
    <w:rsid w:val="002C0C3E"/>
    <w:rsid w:val="00313A67"/>
    <w:rsid w:val="00374F49"/>
    <w:rsid w:val="00385479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06C2F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24B53"/>
    <w:rsid w:val="00B33D38"/>
    <w:rsid w:val="00B669B2"/>
    <w:rsid w:val="00B90DF2"/>
    <w:rsid w:val="00BB10ED"/>
    <w:rsid w:val="00BB499C"/>
    <w:rsid w:val="00BC7BE0"/>
    <w:rsid w:val="00C21FE4"/>
    <w:rsid w:val="00C408A8"/>
    <w:rsid w:val="00C557CE"/>
    <w:rsid w:val="00C827EB"/>
    <w:rsid w:val="00CB396C"/>
    <w:rsid w:val="00CC1182"/>
    <w:rsid w:val="00CD15AE"/>
    <w:rsid w:val="00D14D8A"/>
    <w:rsid w:val="00D36697"/>
    <w:rsid w:val="00D609CE"/>
    <w:rsid w:val="00D664AF"/>
    <w:rsid w:val="00D7233C"/>
    <w:rsid w:val="00DB35F6"/>
    <w:rsid w:val="00DC0B76"/>
    <w:rsid w:val="00DE2AE5"/>
    <w:rsid w:val="00E04912"/>
    <w:rsid w:val="00E82C04"/>
    <w:rsid w:val="00E91900"/>
    <w:rsid w:val="00EB397C"/>
    <w:rsid w:val="00ED1059"/>
    <w:rsid w:val="00F1495F"/>
    <w:rsid w:val="00F2503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3EBA0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2026-05-15T11:36:00Z</dcterms:created>
  <dcterms:modified xsi:type="dcterms:W3CDTF">2026-05-15T11:38:00Z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