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8F06"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5724CD3E"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39E2AB3A"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47CF9288"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013549AC"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7457EBED"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6C02D5E3"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43D45555"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43DA7F10" w14:textId="77777777" w:rsidR="00AE33B8" w:rsidRPr="009E09CC" w:rsidRDefault="00AE33B8" w:rsidP="00F34B1F">
      <w:pPr>
        <w:keepNext/>
        <w:keepLines/>
        <w:spacing w:after="0" w:line="240" w:lineRule="auto"/>
        <w:jc w:val="center"/>
        <w:rPr>
          <w:rFonts w:ascii="Garamond" w:eastAsia="Times New Roman" w:hAnsi="Garamond" w:cs="Times New Roman"/>
          <w:sz w:val="20"/>
          <w:szCs w:val="20"/>
        </w:rPr>
      </w:pPr>
    </w:p>
    <w:p w14:paraId="304952D8"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07FBEDA2"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66D80610"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086D8615"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6CBD872D"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3DF7C85A"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65CDFA09"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29FE2734" w14:textId="77777777" w:rsidR="00556483" w:rsidRPr="009E09CC" w:rsidRDefault="00556483" w:rsidP="00F34B1F">
      <w:pPr>
        <w:keepNext/>
        <w:keepLines/>
        <w:spacing w:after="0" w:line="240" w:lineRule="auto"/>
        <w:jc w:val="center"/>
        <w:rPr>
          <w:rFonts w:ascii="Garamond" w:eastAsia="Times New Roman" w:hAnsi="Garamond" w:cs="Times New Roman"/>
          <w:sz w:val="20"/>
          <w:szCs w:val="20"/>
        </w:rPr>
      </w:pPr>
    </w:p>
    <w:p w14:paraId="1632BA01" w14:textId="77777777" w:rsidR="006B4B49" w:rsidRPr="009E09CC" w:rsidRDefault="006B4B49" w:rsidP="00F34B1F">
      <w:pPr>
        <w:keepNext/>
        <w:keepLines/>
        <w:spacing w:after="0" w:line="240" w:lineRule="auto"/>
        <w:jc w:val="center"/>
        <w:rPr>
          <w:rFonts w:ascii="Garamond" w:eastAsia="Times New Roman" w:hAnsi="Garamond" w:cs="Times New Roman"/>
          <w:b/>
          <w:sz w:val="20"/>
          <w:szCs w:val="20"/>
        </w:rPr>
      </w:pPr>
      <w:r w:rsidRPr="009E09CC">
        <w:rPr>
          <w:rFonts w:ascii="Garamond" w:eastAsia="Times New Roman" w:hAnsi="Garamond" w:cs="Times New Roman"/>
          <w:b/>
          <w:sz w:val="20"/>
          <w:szCs w:val="20"/>
        </w:rPr>
        <w:t>Dopravný</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p>
    <w:p w14:paraId="3316701C"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Objednávateľ</w:t>
      </w:r>
    </w:p>
    <w:p w14:paraId="7ED7C167"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3623877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0C102A8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633B8DFF"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w:t>
      </w:r>
    </w:p>
    <w:p w14:paraId="7EC3687E"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298CA974"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144D8E67"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E5CAEED" w14:textId="77777777" w:rsidR="005520A4" w:rsidRPr="009E09CC" w:rsidRDefault="005520A4" w:rsidP="00F34B1F">
      <w:pPr>
        <w:keepNext/>
        <w:keepLines/>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3A6285">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44AFAC10"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ako</w:t>
      </w:r>
      <w:r w:rsidR="009E09CC" w:rsidRPr="009E09CC">
        <w:rPr>
          <w:rFonts w:ascii="Garamond" w:eastAsia="Times New Roman" w:hAnsi="Garamond" w:cs="Times New Roman"/>
          <w:sz w:val="20"/>
          <w:szCs w:val="20"/>
        </w:rPr>
        <w:t xml:space="preserve"> </w:t>
      </w:r>
      <w:r w:rsidR="00C723FD" w:rsidRPr="009E09CC">
        <w:rPr>
          <w:rFonts w:ascii="Garamond" w:eastAsia="Times New Roman" w:hAnsi="Garamond" w:cs="Times New Roman"/>
          <w:sz w:val="20"/>
          <w:szCs w:val="20"/>
        </w:rPr>
        <w:t>Zhotoviteľ</w:t>
      </w:r>
    </w:p>
    <w:p w14:paraId="2268C64B"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288BF4FA"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1C41EA79"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27CCDAA8"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8ED296F"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3D5B6F5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7CAA17C"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33A20630"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69D427E4"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0B0B4879"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4AE7F9FC"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406E22F2"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5C3F750E" w14:textId="449E5C65" w:rsidR="006B4B49" w:rsidRPr="009E09CC" w:rsidRDefault="00D23325" w:rsidP="00F34B1F">
      <w:pPr>
        <w:keepNext/>
        <w:keepLines/>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RÁMCOVÁ </w:t>
      </w:r>
      <w:r w:rsidR="006B4B49" w:rsidRPr="009E09CC">
        <w:rPr>
          <w:rFonts w:ascii="Garamond" w:eastAsia="Times New Roman" w:hAnsi="Garamond" w:cs="Times New Roman"/>
          <w:b/>
          <w:sz w:val="20"/>
          <w:szCs w:val="20"/>
        </w:rPr>
        <w:t>ZMLUVA</w:t>
      </w:r>
      <w:r w:rsidR="009E09CC" w:rsidRPr="009E09CC">
        <w:rPr>
          <w:rFonts w:ascii="Garamond" w:eastAsia="Times New Roman" w:hAnsi="Garamond" w:cs="Times New Roman"/>
          <w:b/>
          <w:sz w:val="20"/>
          <w:szCs w:val="20"/>
        </w:rPr>
        <w:t xml:space="preserve"> </w:t>
      </w:r>
      <w:r w:rsidR="006B4B49" w:rsidRPr="009E09CC">
        <w:rPr>
          <w:rFonts w:ascii="Garamond" w:eastAsia="Times New Roman" w:hAnsi="Garamond" w:cs="Times New Roman"/>
          <w:b/>
          <w:sz w:val="20"/>
          <w:szCs w:val="20"/>
        </w:rPr>
        <w:t>O</w:t>
      </w:r>
      <w:r w:rsidR="009E09CC" w:rsidRPr="009E09CC">
        <w:rPr>
          <w:rFonts w:ascii="Garamond" w:eastAsia="Times New Roman" w:hAnsi="Garamond" w:cs="Times New Roman"/>
          <w:b/>
          <w:sz w:val="20"/>
          <w:szCs w:val="20"/>
        </w:rPr>
        <w:t xml:space="preserve"> </w:t>
      </w:r>
      <w:r w:rsidR="00C723FD" w:rsidRPr="009E09CC">
        <w:rPr>
          <w:rFonts w:ascii="Garamond" w:eastAsia="Times New Roman" w:hAnsi="Garamond" w:cs="Times New Roman"/>
          <w:b/>
          <w:sz w:val="20"/>
          <w:szCs w:val="20"/>
        </w:rPr>
        <w:t>DIELO</w:t>
      </w:r>
    </w:p>
    <w:p w14:paraId="097A7D72"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_________________________________________________________________________________</w:t>
      </w:r>
    </w:p>
    <w:p w14:paraId="3B2B2C59"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0251131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B5570FA"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17DC260E"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3AC9B9C"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3FDA962D"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3FC00268"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44292340"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93A356C"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49207502"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D35A278" w14:textId="0C547FCB" w:rsidR="006B4B49" w:rsidRPr="009E09CC" w:rsidRDefault="0088049D" w:rsidP="00F34B1F">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t>20</w:t>
      </w:r>
      <w:r w:rsidR="00703994">
        <w:rPr>
          <w:rFonts w:ascii="Garamond" w:eastAsia="Times New Roman" w:hAnsi="Garamond" w:cs="Times New Roman"/>
          <w:sz w:val="20"/>
          <w:szCs w:val="20"/>
        </w:rPr>
        <w:t>2</w:t>
      </w:r>
      <w:r w:rsidR="00D23325">
        <w:rPr>
          <w:rFonts w:ascii="Garamond" w:eastAsia="Times New Roman" w:hAnsi="Garamond" w:cs="Times New Roman"/>
          <w:sz w:val="20"/>
          <w:szCs w:val="20"/>
        </w:rPr>
        <w:t>6</w:t>
      </w:r>
    </w:p>
    <w:p w14:paraId="0DA6C025"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51260A4E"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3B663B6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5C0111C4"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30136D0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7449D9A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502F4257"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4010F4D3"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p>
    <w:p w14:paraId="658D07BC" w14:textId="77777777" w:rsidR="006B4B49" w:rsidRPr="009E09CC" w:rsidRDefault="006B4B49" w:rsidP="00F34B1F">
      <w:pPr>
        <w:keepNext/>
        <w:keepLines/>
        <w:spacing w:after="0" w:line="240" w:lineRule="auto"/>
        <w:jc w:val="center"/>
        <w:rPr>
          <w:rFonts w:ascii="Garamond" w:eastAsia="Times New Roman" w:hAnsi="Garamond" w:cs="Times New Roman"/>
          <w:sz w:val="20"/>
          <w:szCs w:val="20"/>
        </w:rPr>
      </w:pPr>
      <w:r w:rsidRPr="009E09CC">
        <w:rPr>
          <w:rFonts w:ascii="Garamond" w:eastAsia="Times New Roman" w:hAnsi="Garamond" w:cs="Times New Roman"/>
          <w:sz w:val="20"/>
          <w:szCs w:val="20"/>
        </w:rPr>
        <w:br w:type="page"/>
      </w:r>
    </w:p>
    <w:p w14:paraId="6E6EA344" w14:textId="7873AECC" w:rsidR="006B4B49" w:rsidRPr="009E09CC" w:rsidRDefault="006B4B49" w:rsidP="00F34B1F">
      <w:pPr>
        <w:keepNext/>
        <w:keepLines/>
        <w:spacing w:after="0" w:line="240" w:lineRule="auto"/>
        <w:jc w:val="both"/>
        <w:rPr>
          <w:rFonts w:ascii="Garamond" w:eastAsia="Times New Roman" w:hAnsi="Garamond" w:cs="Times New Roman"/>
          <w:sz w:val="20"/>
          <w:szCs w:val="20"/>
        </w:rPr>
      </w:pPr>
      <w:r w:rsidRPr="009E09CC">
        <w:rPr>
          <w:rFonts w:ascii="Garamond" w:eastAsia="Times New Roman" w:hAnsi="Garamond" w:cs="Times New Roman"/>
          <w:sz w:val="20"/>
          <w:szCs w:val="20"/>
        </w:rPr>
        <w:lastRenderedPageBreak/>
        <w:t>TÁTO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ZMLUVA</w:t>
      </w:r>
      <w:r w:rsidR="009E09CC" w:rsidRPr="009E09CC">
        <w:rPr>
          <w:rFonts w:ascii="Garamond" w:eastAsia="Times New Roman" w:hAnsi="Garamond" w:cs="Times New Roman"/>
          <w:sz w:val="20"/>
          <w:szCs w:val="20"/>
        </w:rPr>
        <w:t xml:space="preserve"> </w:t>
      </w:r>
      <w:r w:rsidR="007F6C8B">
        <w:rPr>
          <w:rFonts w:ascii="Garamond" w:eastAsia="Times New Roman" w:hAnsi="Garamond" w:cs="Times New Roman"/>
          <w:sz w:val="20"/>
          <w:szCs w:val="20"/>
        </w:rPr>
        <w:t xml:space="preserve">O DIELO </w:t>
      </w:r>
      <w:r w:rsidRPr="009E09CC">
        <w:rPr>
          <w:rFonts w:ascii="Garamond" w:eastAsia="Times New Roman" w:hAnsi="Garamond" w:cs="Times New Roman"/>
          <w:sz w:val="20"/>
          <w:szCs w:val="20"/>
        </w:rPr>
        <w:t>(ďalej</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len</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w:t>
      </w:r>
      <w:r w:rsidRPr="009E09CC">
        <w:rPr>
          <w:rFonts w:ascii="Garamond" w:eastAsia="Times New Roman" w:hAnsi="Garamond" w:cs="Times New Roman"/>
          <w:b/>
          <w:sz w:val="20"/>
          <w:szCs w:val="20"/>
        </w:rPr>
        <w:t>Zmluva</w:t>
      </w:r>
      <w:r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je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uzatvorená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nižšie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uvedeného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dňa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medzi:</w:t>
      </w:r>
    </w:p>
    <w:p w14:paraId="257A5E17" w14:textId="77777777" w:rsidR="006B4B49" w:rsidRPr="009E09CC" w:rsidRDefault="006B4B49" w:rsidP="00F34B1F">
      <w:pPr>
        <w:keepNext/>
        <w:keepLines/>
        <w:spacing w:after="0" w:line="240" w:lineRule="auto"/>
        <w:jc w:val="both"/>
        <w:rPr>
          <w:rFonts w:ascii="Garamond" w:eastAsia="Times New Roman" w:hAnsi="Garamond" w:cs="Times New Roman"/>
          <w:sz w:val="20"/>
          <w:szCs w:val="20"/>
        </w:rPr>
      </w:pPr>
    </w:p>
    <w:p w14:paraId="627871E5" w14:textId="34BFF46D" w:rsidR="006B4B49" w:rsidRPr="009E09CC" w:rsidRDefault="00406D8D" w:rsidP="00F34B1F">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9E09CC">
        <w:rPr>
          <w:rFonts w:ascii="Garamond" w:eastAsia="Times New Roman" w:hAnsi="Garamond" w:cs="Times New Roman"/>
          <w:b/>
          <w:sz w:val="20"/>
          <w:szCs w:val="20"/>
        </w:rPr>
        <w:t>Dopravný</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podnik</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Bratislava,</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akciová</w:t>
      </w:r>
      <w:r w:rsidR="009E09CC" w:rsidRPr="009E09CC">
        <w:rPr>
          <w:rFonts w:ascii="Garamond" w:eastAsia="Times New Roman" w:hAnsi="Garamond" w:cs="Times New Roman"/>
          <w:b/>
          <w:sz w:val="20"/>
          <w:szCs w:val="20"/>
        </w:rPr>
        <w:t xml:space="preserve"> </w:t>
      </w:r>
      <w:r w:rsidRPr="009E09CC">
        <w:rPr>
          <w:rFonts w:ascii="Garamond" w:eastAsia="Times New Roman" w:hAnsi="Garamond" w:cs="Times New Roman"/>
          <w:b/>
          <w:sz w:val="20"/>
          <w:szCs w:val="20"/>
        </w:rPr>
        <w:t>spoločnosť</w:t>
      </w:r>
      <w:r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spoločnosť</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založená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existujúca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podľa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práva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Slovenskej</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republiky,</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sídlom</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Olejkárska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1,</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814</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52</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Bratislava,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IČO: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492</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736,</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zapísaná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Obchodnom</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registri</w:t>
      </w:r>
      <w:r w:rsidR="009E09CC" w:rsidRPr="009E09CC">
        <w:rPr>
          <w:rFonts w:ascii="Garamond" w:eastAsia="Times New Roman" w:hAnsi="Garamond" w:cs="Times New Roman"/>
          <w:sz w:val="20"/>
          <w:szCs w:val="20"/>
        </w:rPr>
        <w:t xml:space="preserve"> </w:t>
      </w:r>
      <w:r w:rsidR="00DF72A9">
        <w:rPr>
          <w:rFonts w:ascii="Garamond" w:eastAsia="Times New Roman" w:hAnsi="Garamond" w:cs="Times New Roman"/>
          <w:sz w:val="20"/>
          <w:szCs w:val="20"/>
        </w:rPr>
        <w:t>Mestského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súdu</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Bratislava</w:t>
      </w:r>
      <w:r w:rsidR="009E09CC" w:rsidRPr="009E09CC">
        <w:rPr>
          <w:rFonts w:ascii="Garamond" w:eastAsia="Times New Roman" w:hAnsi="Garamond" w:cs="Times New Roman"/>
          <w:sz w:val="20"/>
          <w:szCs w:val="20"/>
        </w:rPr>
        <w:t xml:space="preserve"> </w:t>
      </w:r>
      <w:r w:rsidR="00DF72A9">
        <w:rPr>
          <w:rFonts w:ascii="Garamond" w:eastAsia="Times New Roman" w:hAnsi="Garamond" w:cs="Times New Roman"/>
          <w:sz w:val="20"/>
          <w:szCs w:val="20"/>
        </w:rPr>
        <w:t>II</w:t>
      </w:r>
      <w:r w:rsidRPr="009E09CC">
        <w:rPr>
          <w:rFonts w:ascii="Garamond" w:eastAsia="Times New Roman" w:hAnsi="Garamond" w:cs="Times New Roman"/>
          <w:sz w:val="20"/>
          <w:szCs w:val="20"/>
        </w:rPr>
        <w:t>I,</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oddiel:</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vložka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číslo: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607/B,</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DIČ:</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2020298786,</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IČ</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DPH:</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SK2020298786,</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bankové</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spojenie: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VÚB,</w:t>
      </w:r>
      <w:r w:rsidR="009E09CC" w:rsidRPr="009E09CC">
        <w:rPr>
          <w:rFonts w:ascii="Garamond" w:eastAsia="Times New Roman" w:hAnsi="Garamond" w:cs="Times New Roman"/>
          <w:sz w:val="20"/>
          <w:szCs w:val="20"/>
        </w:rPr>
        <w:t xml:space="preserve"> </w:t>
      </w:r>
      <w:proofErr w:type="spellStart"/>
      <w:r w:rsidRPr="009E09CC">
        <w:rPr>
          <w:rFonts w:ascii="Garamond" w:eastAsia="Times New Roman" w:hAnsi="Garamond" w:cs="Times New Roman"/>
          <w:sz w:val="20"/>
          <w:szCs w:val="20"/>
        </w:rPr>
        <w:t>a.s</w:t>
      </w:r>
      <w:proofErr w:type="spellEnd"/>
      <w:r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číslo</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účtu:</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48009012/0200,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IBAN:</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SK98</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0200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0000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0000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4800</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9012,</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BIC</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(SWIFT):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SUBASKBX,</w:t>
      </w:r>
      <w:r w:rsidR="009E09CC" w:rsidRPr="009E09CC">
        <w:rPr>
          <w:rFonts w:ascii="Garamond" w:eastAsia="Times New Roman" w:hAnsi="Garamond" w:cs="Times New Roman"/>
          <w:sz w:val="20"/>
          <w:szCs w:val="20"/>
        </w:rPr>
        <w:t xml:space="preserve"> </w:t>
      </w:r>
      <w:r w:rsidR="000B626D" w:rsidRPr="009E09CC">
        <w:rPr>
          <w:rFonts w:ascii="Garamond" w:eastAsia="Times New Roman" w:hAnsi="Garamond" w:cs="Times New Roman"/>
          <w:sz w:val="20"/>
          <w:szCs w:val="20"/>
        </w:rPr>
        <w:t>štatutárny</w:t>
      </w:r>
      <w:r w:rsidR="009E09CC" w:rsidRPr="009E09CC">
        <w:rPr>
          <w:rFonts w:ascii="Garamond" w:eastAsia="Times New Roman" w:hAnsi="Garamond" w:cs="Times New Roman"/>
          <w:sz w:val="20"/>
          <w:szCs w:val="20"/>
        </w:rPr>
        <w:t xml:space="preserve"> </w:t>
      </w:r>
      <w:r w:rsidR="000B626D" w:rsidRPr="009E09CC">
        <w:rPr>
          <w:rFonts w:ascii="Garamond" w:eastAsia="Times New Roman" w:hAnsi="Garamond" w:cs="Times New Roman"/>
          <w:sz w:val="20"/>
          <w:szCs w:val="20"/>
        </w:rPr>
        <w:t>orgán</w:t>
      </w:r>
      <w:r w:rsidR="001737A3" w:rsidRPr="009E09CC">
        <w:rPr>
          <w:rFonts w:ascii="Garamond" w:eastAsia="Times New Roman" w:hAnsi="Garamond" w:cs="Times New Roman"/>
          <w:sz w:val="20"/>
          <w:szCs w:val="20"/>
        </w:rPr>
        <w:t>:</w:t>
      </w:r>
      <w:r w:rsidR="009E09CC" w:rsidRPr="009E09CC">
        <w:rPr>
          <w:rFonts w:ascii="Garamond" w:eastAsia="Times New Roman" w:hAnsi="Garamond" w:cs="Times New Roman"/>
          <w:sz w:val="20"/>
          <w:szCs w:val="20"/>
        </w:rPr>
        <w:t xml:space="preserve"> </w:t>
      </w:r>
      <w:r w:rsidR="00D23325" w:rsidRPr="003A6285">
        <w:rPr>
          <w:rFonts w:ascii="Garamond" w:hAnsi="Garamond"/>
          <w:bCs/>
          <w:sz w:val="20"/>
          <w:szCs w:val="20"/>
          <w:lang w:eastAsia="cs-CZ"/>
        </w:rPr>
        <w:t>[</w:t>
      </w:r>
      <w:r w:rsidR="00D23325" w:rsidRPr="003A6285">
        <w:rPr>
          <w:rFonts w:ascii="Garamond" w:hAnsi="Garamond"/>
          <w:bCs/>
          <w:sz w:val="20"/>
          <w:szCs w:val="20"/>
          <w:highlight w:val="yellow"/>
          <w:lang w:eastAsia="cs-CZ"/>
        </w:rPr>
        <w:t>doplniť</w:t>
      </w:r>
      <w:r w:rsidR="00D23325" w:rsidRPr="003A6285">
        <w:rPr>
          <w:rFonts w:ascii="Garamond" w:hAnsi="Garamond"/>
          <w:bCs/>
          <w:sz w:val="20"/>
          <w:szCs w:val="20"/>
          <w:lang w:eastAsia="cs-CZ"/>
        </w:rPr>
        <w:t>]</w:t>
      </w:r>
      <w:r w:rsidR="00D23325" w:rsidRPr="009E09CC">
        <w:rPr>
          <w:rFonts w:ascii="Garamond" w:hAnsi="Garamond"/>
          <w:sz w:val="20"/>
          <w:szCs w:val="20"/>
          <w:lang w:eastAsia="cs-CZ"/>
        </w:rPr>
        <w:t>,</w:t>
      </w:r>
      <w:r w:rsidR="00D23325">
        <w:rPr>
          <w:rFonts w:ascii="Garamond" w:hAnsi="Garamond"/>
          <w:sz w:val="20"/>
          <w:szCs w:val="20"/>
          <w:lang w:eastAsia="cs-CZ"/>
        </w:rPr>
        <w:t xml:space="preserve"> </w:t>
      </w:r>
      <w:r w:rsidR="005538D1" w:rsidRPr="009E09CC">
        <w:rPr>
          <w:rFonts w:ascii="Garamond" w:eastAsia="Times New Roman" w:hAnsi="Garamond" w:cs="Times New Roman"/>
          <w:sz w:val="20"/>
          <w:szCs w:val="20"/>
        </w:rPr>
        <w:t>a</w:t>
      </w:r>
      <w:r w:rsidR="009E09CC" w:rsidRPr="009E09CC">
        <w:rPr>
          <w:rFonts w:ascii="Garamond" w:eastAsia="Times New Roman" w:hAnsi="Garamond" w:cs="Times New Roman"/>
          <w:sz w:val="20"/>
          <w:szCs w:val="20"/>
        </w:rPr>
        <w:t xml:space="preserve"> </w:t>
      </w:r>
      <w:r w:rsidR="00D23325" w:rsidRPr="003A6285">
        <w:rPr>
          <w:rFonts w:ascii="Garamond" w:hAnsi="Garamond"/>
          <w:bCs/>
          <w:sz w:val="20"/>
          <w:szCs w:val="20"/>
          <w:lang w:eastAsia="cs-CZ"/>
        </w:rPr>
        <w:t>[</w:t>
      </w:r>
      <w:r w:rsidR="00D23325" w:rsidRPr="003A6285">
        <w:rPr>
          <w:rFonts w:ascii="Garamond" w:hAnsi="Garamond"/>
          <w:bCs/>
          <w:sz w:val="20"/>
          <w:szCs w:val="20"/>
          <w:highlight w:val="yellow"/>
          <w:lang w:eastAsia="cs-CZ"/>
        </w:rPr>
        <w:t>doplniť</w:t>
      </w:r>
      <w:r w:rsidR="00D23325" w:rsidRPr="003A6285">
        <w:rPr>
          <w:rFonts w:ascii="Garamond" w:hAnsi="Garamond"/>
          <w:bCs/>
          <w:sz w:val="20"/>
          <w:szCs w:val="20"/>
          <w:lang w:eastAsia="cs-CZ"/>
        </w:rPr>
        <w:t>]</w:t>
      </w:r>
      <w:r w:rsidR="005B2A65" w:rsidRPr="009E09CC">
        <w:rPr>
          <w:rFonts w:ascii="Garamond" w:hAnsi="Garamond"/>
          <w:sz w:val="20"/>
          <w:szCs w:val="20"/>
        </w:rPr>
        <w:t>,</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kontaktná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osoba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technické</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veci:</w:t>
      </w:r>
      <w:r w:rsidR="009E09CC" w:rsidRPr="009E09CC">
        <w:rPr>
          <w:rFonts w:ascii="Garamond" w:eastAsia="Times New Roman" w:hAnsi="Garamond" w:cs="Times New Roman"/>
          <w:sz w:val="20"/>
          <w:szCs w:val="20"/>
        </w:rPr>
        <w:t xml:space="preserve"> </w:t>
      </w:r>
      <w:r w:rsidR="000B626D" w:rsidRPr="009E09CC">
        <w:rPr>
          <w:rFonts w:ascii="Garamond" w:hAnsi="Garamond"/>
          <w:sz w:val="20"/>
          <w:szCs w:val="20"/>
        </w:rPr>
        <w:t>Ing.</w:t>
      </w:r>
      <w:r w:rsidR="009E09CC" w:rsidRPr="009E09CC">
        <w:rPr>
          <w:rFonts w:ascii="Garamond" w:hAnsi="Garamond"/>
          <w:sz w:val="20"/>
          <w:szCs w:val="20"/>
        </w:rPr>
        <w:t xml:space="preserve"> </w:t>
      </w:r>
      <w:r w:rsidR="00F80C87">
        <w:rPr>
          <w:rFonts w:ascii="Garamond" w:hAnsi="Garamond"/>
          <w:sz w:val="20"/>
          <w:szCs w:val="20"/>
        </w:rPr>
        <w:t>Karol Kollár</w:t>
      </w:r>
      <w:r w:rsidR="006C7AD0" w:rsidRPr="009E09CC">
        <w:rPr>
          <w:rFonts w:ascii="Garamond" w:hAnsi="Garamond"/>
          <w:sz w:val="20"/>
          <w:szCs w:val="20"/>
        </w:rPr>
        <w:t>,</w:t>
      </w:r>
      <w:r w:rsidR="009E09CC" w:rsidRPr="009E09CC">
        <w:rPr>
          <w:rFonts w:ascii="Garamond" w:hAnsi="Garamond"/>
          <w:sz w:val="20"/>
          <w:szCs w:val="20"/>
        </w:rPr>
        <w:t xml:space="preserve"> </w:t>
      </w:r>
      <w:r w:rsidR="006C7AD0" w:rsidRPr="009E09CC">
        <w:rPr>
          <w:rFonts w:ascii="Garamond" w:hAnsi="Garamond"/>
          <w:sz w:val="20"/>
          <w:szCs w:val="20"/>
        </w:rPr>
        <w:t>telefón:</w:t>
      </w:r>
      <w:r w:rsidR="009E09CC" w:rsidRPr="009E09CC">
        <w:rPr>
          <w:rFonts w:ascii="Garamond" w:hAnsi="Garamond"/>
          <w:sz w:val="20"/>
          <w:szCs w:val="20"/>
        </w:rPr>
        <w:t xml:space="preserve"> </w:t>
      </w:r>
      <w:r w:rsidR="005E2F79" w:rsidRPr="009E09CC">
        <w:rPr>
          <w:rFonts w:ascii="Garamond" w:hAnsi="Garamond"/>
          <w:sz w:val="20"/>
          <w:szCs w:val="20"/>
        </w:rPr>
        <w:t>+</w:t>
      </w:r>
      <w:r w:rsidR="009E09CC" w:rsidRPr="009E09CC">
        <w:rPr>
          <w:rFonts w:ascii="Garamond" w:hAnsi="Garamond"/>
          <w:sz w:val="20"/>
          <w:szCs w:val="20"/>
        </w:rPr>
        <w:t xml:space="preserve"> </w:t>
      </w:r>
      <w:r w:rsidR="005E2F79" w:rsidRPr="009E09CC">
        <w:rPr>
          <w:rFonts w:ascii="Garamond" w:hAnsi="Garamond"/>
          <w:sz w:val="20"/>
          <w:szCs w:val="20"/>
        </w:rPr>
        <w:t>421</w:t>
      </w:r>
      <w:r w:rsidR="009E09CC" w:rsidRPr="009E09CC">
        <w:rPr>
          <w:rFonts w:ascii="Garamond" w:hAnsi="Garamond"/>
          <w:sz w:val="20"/>
          <w:szCs w:val="20"/>
        </w:rPr>
        <w:t xml:space="preserve"> </w:t>
      </w:r>
      <w:r w:rsidR="005E2F79" w:rsidRPr="009E09CC">
        <w:rPr>
          <w:rFonts w:ascii="Garamond" w:hAnsi="Garamond"/>
          <w:sz w:val="20"/>
          <w:szCs w:val="20"/>
        </w:rPr>
        <w:t>(0)2</w:t>
      </w:r>
      <w:r w:rsidR="009E09CC" w:rsidRPr="009E09CC">
        <w:rPr>
          <w:rFonts w:ascii="Garamond" w:hAnsi="Garamond"/>
          <w:sz w:val="20"/>
          <w:szCs w:val="20"/>
        </w:rPr>
        <w:t xml:space="preserve"> </w:t>
      </w:r>
      <w:r w:rsidR="005E2F79" w:rsidRPr="009E09CC">
        <w:rPr>
          <w:rFonts w:ascii="Garamond" w:hAnsi="Garamond"/>
          <w:sz w:val="20"/>
          <w:szCs w:val="20"/>
        </w:rPr>
        <w:t>5950</w:t>
      </w:r>
      <w:r w:rsidR="009E09CC" w:rsidRPr="009E09CC">
        <w:rPr>
          <w:rFonts w:ascii="Garamond" w:hAnsi="Garamond"/>
          <w:sz w:val="20"/>
          <w:szCs w:val="20"/>
        </w:rPr>
        <w:t xml:space="preserve"> </w:t>
      </w:r>
      <w:r w:rsidR="00F80C87">
        <w:rPr>
          <w:rFonts w:ascii="Garamond" w:hAnsi="Garamond"/>
          <w:sz w:val="20"/>
          <w:szCs w:val="20"/>
        </w:rPr>
        <w:t>1491</w:t>
      </w:r>
      <w:r w:rsidR="005E2F79" w:rsidRPr="009E09CC">
        <w:rPr>
          <w:rFonts w:ascii="Garamond" w:hAnsi="Garamond"/>
          <w:sz w:val="20"/>
          <w:szCs w:val="20"/>
        </w:rPr>
        <w:t>,</w:t>
      </w:r>
      <w:r w:rsidR="009E09CC" w:rsidRPr="009E09CC">
        <w:rPr>
          <w:rFonts w:ascii="Garamond" w:hAnsi="Garamond"/>
          <w:sz w:val="20"/>
          <w:szCs w:val="20"/>
        </w:rPr>
        <w:t xml:space="preserve"> </w:t>
      </w:r>
      <w:r w:rsidR="005E2F79" w:rsidRPr="009E09CC">
        <w:rPr>
          <w:rFonts w:ascii="Garamond" w:hAnsi="Garamond"/>
          <w:sz w:val="20"/>
          <w:szCs w:val="20"/>
        </w:rPr>
        <w:t>e-mail:</w:t>
      </w:r>
      <w:r w:rsidR="009E09CC" w:rsidRPr="009E09CC">
        <w:rPr>
          <w:rFonts w:ascii="Garamond" w:hAnsi="Garamond"/>
          <w:sz w:val="20"/>
          <w:szCs w:val="20"/>
        </w:rPr>
        <w:t xml:space="preserve"> </w:t>
      </w:r>
      <w:hyperlink r:id="rId8" w:history="1">
        <w:r w:rsidR="00F80C87" w:rsidRPr="006A179F">
          <w:rPr>
            <w:rStyle w:val="Hypertextovprepojenie"/>
            <w:rFonts w:ascii="Garamond" w:hAnsi="Garamond"/>
            <w:sz w:val="20"/>
            <w:szCs w:val="20"/>
          </w:rPr>
          <w:t>kollar.karol@dpb.sk</w:t>
        </w:r>
      </w:hyperlink>
      <w:r w:rsidR="00F80C87">
        <w:rPr>
          <w:rFonts w:ascii="Garamond" w:hAnsi="Garamond"/>
          <w:sz w:val="20"/>
          <w:szCs w:val="20"/>
        </w:rPr>
        <w:t xml:space="preserve">, </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kontaktná</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osoba</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pre</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zmluvné</w:t>
      </w:r>
      <w:r w:rsidR="009E09CC" w:rsidRPr="009E09CC">
        <w:rPr>
          <w:rFonts w:ascii="Garamond" w:eastAsia="Times New Roman" w:hAnsi="Garamond" w:cs="Times New Roman"/>
          <w:sz w:val="20"/>
          <w:szCs w:val="20"/>
        </w:rPr>
        <w:t xml:space="preserve"> </w:t>
      </w:r>
      <w:r w:rsidRPr="009E09CC">
        <w:rPr>
          <w:rFonts w:ascii="Garamond" w:eastAsia="Times New Roman" w:hAnsi="Garamond" w:cs="Times New Roman"/>
          <w:sz w:val="20"/>
          <w:szCs w:val="20"/>
        </w:rPr>
        <w:t>veci:</w:t>
      </w:r>
      <w:r w:rsidR="009E09CC" w:rsidRPr="009E09CC">
        <w:rPr>
          <w:rFonts w:ascii="Garamond" w:eastAsia="Times New Roman" w:hAnsi="Garamond" w:cs="Times New Roman"/>
          <w:sz w:val="20"/>
          <w:szCs w:val="20"/>
        </w:rPr>
        <w:t xml:space="preserve"> </w:t>
      </w:r>
      <w:r w:rsidR="00D23325" w:rsidRPr="003A6285">
        <w:rPr>
          <w:rFonts w:ascii="Garamond" w:hAnsi="Garamond"/>
          <w:bCs/>
          <w:sz w:val="20"/>
          <w:szCs w:val="20"/>
          <w:lang w:eastAsia="cs-CZ"/>
        </w:rPr>
        <w:t>[</w:t>
      </w:r>
      <w:r w:rsidR="00D23325" w:rsidRPr="003A6285">
        <w:rPr>
          <w:rFonts w:ascii="Garamond" w:hAnsi="Garamond"/>
          <w:bCs/>
          <w:sz w:val="20"/>
          <w:szCs w:val="20"/>
          <w:highlight w:val="yellow"/>
          <w:lang w:eastAsia="cs-CZ"/>
        </w:rPr>
        <w:t>doplniť</w:t>
      </w:r>
      <w:r w:rsidR="00D23325" w:rsidRPr="003A6285">
        <w:rPr>
          <w:rFonts w:ascii="Garamond" w:hAnsi="Garamond"/>
          <w:bCs/>
          <w:sz w:val="20"/>
          <w:szCs w:val="20"/>
          <w:lang w:eastAsia="cs-CZ"/>
        </w:rPr>
        <w:t>]</w:t>
      </w:r>
      <w:r w:rsidR="005B2A65" w:rsidRPr="009E09CC">
        <w:rPr>
          <w:rFonts w:ascii="Garamond" w:hAnsi="Garamond"/>
          <w:sz w:val="20"/>
          <w:szCs w:val="20"/>
        </w:rPr>
        <w:t>,</w:t>
      </w:r>
      <w:r w:rsidR="009E09CC" w:rsidRPr="009E09CC">
        <w:rPr>
          <w:rFonts w:ascii="Garamond" w:hAnsi="Garamond"/>
          <w:sz w:val="20"/>
          <w:szCs w:val="20"/>
        </w:rPr>
        <w:t xml:space="preserve"> </w:t>
      </w:r>
      <w:r w:rsidR="005B2A65" w:rsidRPr="009E09CC">
        <w:rPr>
          <w:rFonts w:ascii="Garamond" w:hAnsi="Garamond"/>
          <w:sz w:val="20"/>
          <w:szCs w:val="20"/>
        </w:rPr>
        <w:t>telefón:</w:t>
      </w:r>
      <w:r w:rsidR="009E09CC" w:rsidRPr="009E09CC">
        <w:rPr>
          <w:rFonts w:ascii="Garamond" w:hAnsi="Garamond"/>
          <w:sz w:val="20"/>
          <w:szCs w:val="20"/>
        </w:rPr>
        <w:t xml:space="preserve"> </w:t>
      </w:r>
      <w:r w:rsidR="00D23325" w:rsidRPr="003A6285">
        <w:rPr>
          <w:rFonts w:ascii="Garamond" w:hAnsi="Garamond"/>
          <w:bCs/>
          <w:sz w:val="20"/>
          <w:szCs w:val="20"/>
          <w:lang w:eastAsia="cs-CZ"/>
        </w:rPr>
        <w:t>[</w:t>
      </w:r>
      <w:r w:rsidR="00D23325" w:rsidRPr="003A6285">
        <w:rPr>
          <w:rFonts w:ascii="Garamond" w:hAnsi="Garamond"/>
          <w:bCs/>
          <w:sz w:val="20"/>
          <w:szCs w:val="20"/>
          <w:highlight w:val="yellow"/>
          <w:lang w:eastAsia="cs-CZ"/>
        </w:rPr>
        <w:t>doplniť</w:t>
      </w:r>
      <w:r w:rsidR="00D23325" w:rsidRPr="003A6285">
        <w:rPr>
          <w:rFonts w:ascii="Garamond" w:hAnsi="Garamond"/>
          <w:bCs/>
          <w:sz w:val="20"/>
          <w:szCs w:val="20"/>
          <w:lang w:eastAsia="cs-CZ"/>
        </w:rPr>
        <w:t>]</w:t>
      </w:r>
      <w:r w:rsidR="005B2A65" w:rsidRPr="009E09CC">
        <w:rPr>
          <w:rFonts w:ascii="Garamond" w:hAnsi="Garamond"/>
          <w:sz w:val="20"/>
          <w:szCs w:val="20"/>
        </w:rPr>
        <w:t>,</w:t>
      </w:r>
      <w:r w:rsidR="009E09CC" w:rsidRPr="009E09CC">
        <w:rPr>
          <w:rFonts w:ascii="Garamond" w:hAnsi="Garamond"/>
          <w:sz w:val="20"/>
          <w:szCs w:val="20"/>
        </w:rPr>
        <w:t xml:space="preserve"> </w:t>
      </w:r>
      <w:r w:rsidR="005B2A65" w:rsidRPr="009E09CC">
        <w:rPr>
          <w:rFonts w:ascii="Garamond" w:hAnsi="Garamond"/>
          <w:sz w:val="20"/>
          <w:szCs w:val="20"/>
        </w:rPr>
        <w:t>e-mail:</w:t>
      </w:r>
      <w:r w:rsidR="009E09CC" w:rsidRPr="009E09CC">
        <w:rPr>
          <w:rFonts w:ascii="Garamond" w:hAnsi="Garamond"/>
          <w:sz w:val="20"/>
          <w:szCs w:val="20"/>
        </w:rPr>
        <w:t xml:space="preserve"> </w:t>
      </w:r>
      <w:r w:rsidR="00D23325" w:rsidRPr="003A6285">
        <w:rPr>
          <w:rFonts w:ascii="Garamond" w:hAnsi="Garamond"/>
          <w:bCs/>
          <w:sz w:val="20"/>
          <w:szCs w:val="20"/>
          <w:lang w:eastAsia="cs-CZ"/>
        </w:rPr>
        <w:t>[</w:t>
      </w:r>
      <w:r w:rsidR="00D23325" w:rsidRPr="003A6285">
        <w:rPr>
          <w:rFonts w:ascii="Garamond" w:hAnsi="Garamond"/>
          <w:bCs/>
          <w:sz w:val="20"/>
          <w:szCs w:val="20"/>
          <w:highlight w:val="yellow"/>
          <w:lang w:eastAsia="cs-CZ"/>
        </w:rPr>
        <w:t>doplniť</w:t>
      </w:r>
      <w:r w:rsidR="00D23325" w:rsidRPr="003A6285">
        <w:rPr>
          <w:rFonts w:ascii="Garamond" w:hAnsi="Garamond"/>
          <w:bCs/>
          <w:sz w:val="20"/>
          <w:szCs w:val="20"/>
          <w:lang w:eastAsia="cs-CZ"/>
        </w:rPr>
        <w:t>]</w:t>
      </w:r>
      <w:r w:rsidR="00D23325" w:rsidRPr="009E09CC">
        <w:rPr>
          <w:rFonts w:ascii="Garamond" w:hAnsi="Garamond"/>
          <w:sz w:val="20"/>
          <w:szCs w:val="20"/>
          <w:lang w:eastAsia="cs-CZ"/>
        </w:rPr>
        <w:t>,</w:t>
      </w:r>
      <w:r w:rsidR="00D23325">
        <w:rPr>
          <w:rFonts w:ascii="Garamond" w:hAnsi="Garamond"/>
          <w:sz w:val="20"/>
          <w:szCs w:val="20"/>
          <w:lang w:eastAsia="cs-CZ"/>
        </w:rPr>
        <w:t xml:space="preserve"> </w:t>
      </w:r>
      <w:r w:rsidR="00F80C87">
        <w:rPr>
          <w:rFonts w:ascii="Garamond" w:eastAsia="Times New Roman" w:hAnsi="Garamond" w:cs="Times New Roman"/>
          <w:sz w:val="20"/>
          <w:szCs w:val="20"/>
        </w:rPr>
        <w:t xml:space="preserve"> </w:t>
      </w:r>
      <w:r w:rsidRPr="009E09CC">
        <w:rPr>
          <w:rFonts w:ascii="Garamond" w:eastAsia="Times New Roman" w:hAnsi="Garamond" w:cs="Times New Roman"/>
          <w:sz w:val="20"/>
          <w:szCs w:val="20"/>
          <w:lang w:eastAsia="cs-CZ"/>
        </w:rPr>
        <w:t>(ďalej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w:t>
      </w:r>
      <w:r w:rsidRPr="009E09CC">
        <w:rPr>
          <w:rFonts w:ascii="Garamond" w:eastAsia="Times New Roman" w:hAnsi="Garamond" w:cs="Times New Roman"/>
          <w:b/>
          <w:sz w:val="20"/>
          <w:szCs w:val="20"/>
          <w:lang w:eastAsia="cs-CZ"/>
        </w:rPr>
        <w:t>Objednávateľ</w:t>
      </w:r>
      <w:r w:rsidRPr="009E09CC">
        <w:rPr>
          <w:rFonts w:ascii="Garamond" w:eastAsia="Times New Roman" w:hAnsi="Garamond" w:cs="Times New Roman"/>
          <w:sz w:val="20"/>
          <w:szCs w:val="20"/>
          <w:lang w:eastAsia="cs-CZ"/>
        </w:rPr>
        <w: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jednej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strane</w:t>
      </w:r>
      <w:r w:rsidR="006B4B49" w:rsidRPr="009E09CC">
        <w:rPr>
          <w:rFonts w:ascii="Garamond" w:eastAsia="Times New Roman" w:hAnsi="Garamond" w:cs="Times New Roman"/>
          <w:sz w:val="20"/>
          <w:szCs w:val="20"/>
          <w:lang w:eastAsia="cs-CZ"/>
        </w:rPr>
        <w:t>;</w:t>
      </w:r>
      <w:r w:rsidR="009E09CC" w:rsidRPr="009E09CC">
        <w:rPr>
          <w:rFonts w:ascii="Garamond" w:eastAsia="Times New Roman" w:hAnsi="Garamond" w:cs="Times New Roman"/>
          <w:sz w:val="20"/>
          <w:szCs w:val="20"/>
          <w:lang w:eastAsia="cs-CZ"/>
        </w:rPr>
        <w:t xml:space="preserve"> </w:t>
      </w:r>
      <w:r w:rsidR="006B4B49" w:rsidRPr="009E09CC">
        <w:rPr>
          <w:rFonts w:ascii="Garamond" w:eastAsia="Times New Roman" w:hAnsi="Garamond" w:cs="Times New Roman"/>
          <w:sz w:val="20"/>
          <w:szCs w:val="20"/>
          <w:lang w:eastAsia="cs-CZ"/>
        </w:rPr>
        <w:t>a</w:t>
      </w:r>
    </w:p>
    <w:p w14:paraId="41B63A5A" w14:textId="77777777" w:rsidR="006B4B49" w:rsidRPr="009E09CC" w:rsidRDefault="006B4B49" w:rsidP="00F34B1F">
      <w:pPr>
        <w:keepNext/>
        <w:keepLines/>
        <w:spacing w:after="0" w:line="240" w:lineRule="auto"/>
        <w:jc w:val="both"/>
        <w:rPr>
          <w:rFonts w:ascii="Garamond" w:eastAsia="Times New Roman" w:hAnsi="Garamond" w:cs="Times New Roman"/>
          <w:sz w:val="20"/>
          <w:szCs w:val="20"/>
        </w:rPr>
      </w:pPr>
    </w:p>
    <w:p w14:paraId="06E97893" w14:textId="77777777" w:rsidR="005520A4" w:rsidRPr="009E09CC" w:rsidRDefault="005520A4" w:rsidP="00F34B1F">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3A6285">
        <w:rPr>
          <w:rFonts w:ascii="Garamond" w:hAnsi="Garamond"/>
          <w:b/>
          <w:bCs/>
          <w:sz w:val="20"/>
          <w:szCs w:val="20"/>
          <w:lang w:eastAsia="cs-CZ"/>
        </w:rPr>
        <w:t>[</w:t>
      </w:r>
      <w:r w:rsidRPr="003A6285">
        <w:rPr>
          <w:rFonts w:ascii="Garamond" w:hAnsi="Garamond"/>
          <w:b/>
          <w:bCs/>
          <w:sz w:val="20"/>
          <w:szCs w:val="20"/>
          <w:highlight w:val="yellow"/>
          <w:lang w:eastAsia="cs-CZ"/>
        </w:rPr>
        <w:t>doplniť</w:t>
      </w:r>
      <w:r w:rsidRPr="003A6285">
        <w:rPr>
          <w:rFonts w:ascii="Garamond" w:hAnsi="Garamond"/>
          <w:b/>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spoločnosť</w:t>
      </w:r>
      <w:r>
        <w:rPr>
          <w:rFonts w:ascii="Garamond" w:hAnsi="Garamond"/>
          <w:sz w:val="20"/>
          <w:szCs w:val="20"/>
          <w:lang w:eastAsia="cs-CZ"/>
        </w:rPr>
        <w:t xml:space="preserve"> </w:t>
      </w:r>
      <w:r w:rsidRPr="009E09CC">
        <w:rPr>
          <w:rFonts w:ascii="Garamond" w:hAnsi="Garamond"/>
          <w:sz w:val="20"/>
          <w:szCs w:val="20"/>
          <w:lang w:eastAsia="cs-CZ"/>
        </w:rPr>
        <w:t>založená</w:t>
      </w:r>
      <w:r>
        <w:rPr>
          <w:rFonts w:ascii="Garamond" w:hAnsi="Garamond"/>
          <w:sz w:val="20"/>
          <w:szCs w:val="20"/>
          <w:lang w:eastAsia="cs-CZ"/>
        </w:rPr>
        <w:t xml:space="preserve"> </w:t>
      </w:r>
      <w:r w:rsidRPr="009E09CC">
        <w:rPr>
          <w:rFonts w:ascii="Garamond" w:hAnsi="Garamond"/>
          <w:sz w:val="20"/>
          <w:szCs w:val="20"/>
          <w:lang w:eastAsia="cs-CZ"/>
        </w:rPr>
        <w:t>a</w:t>
      </w:r>
      <w:r>
        <w:rPr>
          <w:rFonts w:ascii="Garamond" w:hAnsi="Garamond"/>
          <w:sz w:val="20"/>
          <w:szCs w:val="20"/>
          <w:lang w:eastAsia="cs-CZ"/>
        </w:rPr>
        <w:t xml:space="preserve"> </w:t>
      </w:r>
      <w:r w:rsidRPr="009E09CC">
        <w:rPr>
          <w:rFonts w:ascii="Garamond" w:hAnsi="Garamond"/>
          <w:sz w:val="20"/>
          <w:szCs w:val="20"/>
          <w:lang w:eastAsia="cs-CZ"/>
        </w:rPr>
        <w:t>existujúca</w:t>
      </w:r>
      <w:r>
        <w:rPr>
          <w:rFonts w:ascii="Garamond" w:hAnsi="Garamond"/>
          <w:sz w:val="20"/>
          <w:szCs w:val="20"/>
          <w:lang w:eastAsia="cs-CZ"/>
        </w:rPr>
        <w:t xml:space="preserve"> </w:t>
      </w:r>
      <w:r w:rsidRPr="009E09CC">
        <w:rPr>
          <w:rFonts w:ascii="Garamond" w:hAnsi="Garamond"/>
          <w:sz w:val="20"/>
          <w:szCs w:val="20"/>
          <w:lang w:eastAsia="cs-CZ"/>
        </w:rPr>
        <w:t>podľa</w:t>
      </w:r>
      <w:r>
        <w:rPr>
          <w:rFonts w:ascii="Garamond" w:hAnsi="Garamond"/>
          <w:sz w:val="20"/>
          <w:szCs w:val="20"/>
          <w:lang w:eastAsia="cs-CZ"/>
        </w:rPr>
        <w:t xml:space="preserve"> </w:t>
      </w:r>
      <w:r w:rsidRPr="009E09CC">
        <w:rPr>
          <w:rFonts w:ascii="Garamond" w:hAnsi="Garamond"/>
          <w:sz w:val="20"/>
          <w:szCs w:val="20"/>
          <w:lang w:eastAsia="cs-CZ"/>
        </w:rPr>
        <w:t>práva</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so</w:t>
      </w:r>
      <w:r>
        <w:rPr>
          <w:rFonts w:ascii="Garamond" w:hAnsi="Garamond"/>
          <w:sz w:val="20"/>
          <w:szCs w:val="20"/>
          <w:lang w:eastAsia="cs-CZ"/>
        </w:rPr>
        <w:t xml:space="preserve"> </w:t>
      </w:r>
      <w:r w:rsidRPr="009E09CC">
        <w:rPr>
          <w:rFonts w:ascii="Garamond" w:hAnsi="Garamond"/>
          <w:sz w:val="20"/>
          <w:szCs w:val="20"/>
          <w:lang w:eastAsia="cs-CZ"/>
        </w:rPr>
        <w:t>sídlom</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IČO:</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zapísaná</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Obchodnom</w:t>
      </w:r>
      <w:r>
        <w:rPr>
          <w:rFonts w:ascii="Garamond" w:hAnsi="Garamond"/>
          <w:sz w:val="20"/>
          <w:szCs w:val="20"/>
          <w:lang w:eastAsia="cs-CZ"/>
        </w:rPr>
        <w:t xml:space="preserve"> </w:t>
      </w:r>
      <w:r w:rsidRPr="009E09CC">
        <w:rPr>
          <w:rFonts w:ascii="Garamond" w:hAnsi="Garamond"/>
          <w:sz w:val="20"/>
          <w:szCs w:val="20"/>
          <w:lang w:eastAsia="cs-CZ"/>
        </w:rPr>
        <w:t>registri</w:t>
      </w:r>
      <w:r>
        <w:rPr>
          <w:rFonts w:ascii="Garamond" w:hAnsi="Garamond"/>
          <w:sz w:val="20"/>
          <w:szCs w:val="20"/>
          <w:lang w:eastAsia="cs-CZ"/>
        </w:rPr>
        <w:t xml:space="preserve"> </w:t>
      </w:r>
      <w:r w:rsidRPr="009E09CC">
        <w:rPr>
          <w:rFonts w:ascii="Garamond" w:hAnsi="Garamond"/>
          <w:sz w:val="20"/>
          <w:szCs w:val="20"/>
          <w:lang w:eastAsia="cs-CZ"/>
        </w:rPr>
        <w:t>Okresného</w:t>
      </w:r>
      <w:r>
        <w:rPr>
          <w:rFonts w:ascii="Garamond" w:hAnsi="Garamond"/>
          <w:sz w:val="20"/>
          <w:szCs w:val="20"/>
          <w:lang w:eastAsia="cs-CZ"/>
        </w:rPr>
        <w:t xml:space="preserve"> </w:t>
      </w:r>
      <w:r w:rsidRPr="009E09CC">
        <w:rPr>
          <w:rFonts w:ascii="Garamond" w:hAnsi="Garamond"/>
          <w:sz w:val="20"/>
          <w:szCs w:val="20"/>
          <w:lang w:eastAsia="cs-CZ"/>
        </w:rPr>
        <w:t>súdu</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oddiel:</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vložka</w:t>
      </w:r>
      <w:r>
        <w:rPr>
          <w:rFonts w:ascii="Garamond" w:hAnsi="Garamond"/>
          <w:sz w:val="20"/>
          <w:szCs w:val="20"/>
          <w:lang w:eastAsia="cs-CZ"/>
        </w:rPr>
        <w:t xml:space="preserve"> </w:t>
      </w:r>
      <w:r w:rsidRPr="009E09CC">
        <w:rPr>
          <w:rFonts w:ascii="Garamond" w:hAnsi="Garamond"/>
          <w:sz w:val="20"/>
          <w:szCs w:val="20"/>
          <w:lang w:eastAsia="cs-CZ"/>
        </w:rPr>
        <w:t>číslo:</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DIČ:</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IČ</w:t>
      </w:r>
      <w:r>
        <w:rPr>
          <w:rFonts w:ascii="Garamond" w:hAnsi="Garamond"/>
          <w:sz w:val="20"/>
          <w:szCs w:val="20"/>
          <w:lang w:eastAsia="cs-CZ"/>
        </w:rPr>
        <w:t xml:space="preserve"> </w:t>
      </w:r>
      <w:r w:rsidRPr="009E09CC">
        <w:rPr>
          <w:rFonts w:ascii="Garamond" w:hAnsi="Garamond"/>
          <w:sz w:val="20"/>
          <w:szCs w:val="20"/>
          <w:lang w:eastAsia="cs-CZ"/>
        </w:rPr>
        <w:t>DPH:</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bankové</w:t>
      </w:r>
      <w:r>
        <w:rPr>
          <w:rFonts w:ascii="Garamond" w:hAnsi="Garamond"/>
          <w:sz w:val="20"/>
          <w:szCs w:val="20"/>
          <w:lang w:eastAsia="cs-CZ"/>
        </w:rPr>
        <w:t xml:space="preserve"> </w:t>
      </w:r>
      <w:r w:rsidRPr="009E09CC">
        <w:rPr>
          <w:rFonts w:ascii="Garamond" w:hAnsi="Garamond"/>
          <w:sz w:val="20"/>
          <w:szCs w:val="20"/>
          <w:lang w:eastAsia="cs-CZ"/>
        </w:rPr>
        <w:t>spojenie:</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číslo</w:t>
      </w:r>
      <w:r>
        <w:rPr>
          <w:rFonts w:ascii="Garamond" w:hAnsi="Garamond"/>
          <w:sz w:val="20"/>
          <w:szCs w:val="20"/>
          <w:lang w:eastAsia="cs-CZ"/>
        </w:rPr>
        <w:t xml:space="preserve"> </w:t>
      </w:r>
      <w:r w:rsidRPr="009E09CC">
        <w:rPr>
          <w:rFonts w:ascii="Garamond" w:hAnsi="Garamond"/>
          <w:sz w:val="20"/>
          <w:szCs w:val="20"/>
          <w:lang w:eastAsia="cs-CZ"/>
        </w:rPr>
        <w:t>účtu:</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IBAN: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BIC</w:t>
      </w:r>
      <w:r>
        <w:rPr>
          <w:rFonts w:ascii="Garamond" w:hAnsi="Garamond"/>
          <w:sz w:val="20"/>
          <w:szCs w:val="20"/>
          <w:lang w:eastAsia="cs-CZ"/>
        </w:rPr>
        <w:t xml:space="preserve"> </w:t>
      </w:r>
      <w:r w:rsidRPr="009E09CC">
        <w:rPr>
          <w:rFonts w:ascii="Garamond" w:hAnsi="Garamond"/>
          <w:sz w:val="20"/>
          <w:szCs w:val="20"/>
          <w:lang w:eastAsia="cs-CZ"/>
        </w:rPr>
        <w:t>(SWIFT):</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štatutárny</w:t>
      </w:r>
      <w:r>
        <w:rPr>
          <w:rFonts w:ascii="Garamond" w:hAnsi="Garamond"/>
          <w:sz w:val="20"/>
          <w:szCs w:val="20"/>
          <w:lang w:eastAsia="cs-CZ"/>
        </w:rPr>
        <w:t xml:space="preserve"> </w:t>
      </w:r>
      <w:r w:rsidRPr="009E09CC">
        <w:rPr>
          <w:rFonts w:ascii="Garamond" w:hAnsi="Garamond"/>
          <w:sz w:val="20"/>
          <w:szCs w:val="20"/>
          <w:lang w:eastAsia="cs-CZ"/>
        </w:rPr>
        <w:t>orgán: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kontaktná</w:t>
      </w:r>
      <w:r>
        <w:rPr>
          <w:rFonts w:ascii="Garamond" w:hAnsi="Garamond"/>
          <w:sz w:val="20"/>
          <w:szCs w:val="20"/>
          <w:lang w:eastAsia="cs-CZ"/>
        </w:rPr>
        <w:t xml:space="preserve"> </w:t>
      </w:r>
      <w:r w:rsidRPr="009E09CC">
        <w:rPr>
          <w:rFonts w:ascii="Garamond" w:hAnsi="Garamond"/>
          <w:sz w:val="20"/>
          <w:szCs w:val="20"/>
          <w:lang w:eastAsia="cs-CZ"/>
        </w:rPr>
        <w:t>osoba</w:t>
      </w:r>
      <w:r>
        <w:rPr>
          <w:rFonts w:ascii="Garamond" w:hAnsi="Garamond"/>
          <w:sz w:val="20"/>
          <w:szCs w:val="20"/>
          <w:lang w:eastAsia="cs-CZ"/>
        </w:rPr>
        <w:t xml:space="preserve"> </w:t>
      </w:r>
      <w:r w:rsidRPr="009E09CC">
        <w:rPr>
          <w:rFonts w:ascii="Garamond" w:hAnsi="Garamond"/>
          <w:sz w:val="20"/>
          <w:szCs w:val="20"/>
          <w:lang w:eastAsia="cs-CZ"/>
        </w:rPr>
        <w:t>pre</w:t>
      </w:r>
      <w:r>
        <w:rPr>
          <w:rFonts w:ascii="Garamond" w:hAnsi="Garamond"/>
          <w:sz w:val="20"/>
          <w:szCs w:val="20"/>
          <w:lang w:eastAsia="cs-CZ"/>
        </w:rPr>
        <w:t xml:space="preserve"> </w:t>
      </w:r>
      <w:r w:rsidRPr="009E09CC">
        <w:rPr>
          <w:rFonts w:ascii="Garamond" w:hAnsi="Garamond"/>
          <w:sz w:val="20"/>
          <w:szCs w:val="20"/>
          <w:lang w:eastAsia="cs-CZ"/>
        </w:rPr>
        <w:t>technické</w:t>
      </w:r>
      <w:r>
        <w:rPr>
          <w:rFonts w:ascii="Garamond" w:hAnsi="Garamond"/>
          <w:sz w:val="20"/>
          <w:szCs w:val="20"/>
          <w:lang w:eastAsia="cs-CZ"/>
        </w:rPr>
        <w:t xml:space="preserve"> </w:t>
      </w:r>
      <w:r w:rsidRPr="009E09CC">
        <w:rPr>
          <w:rFonts w:ascii="Garamond" w:hAnsi="Garamond"/>
          <w:sz w:val="20"/>
          <w:szCs w:val="20"/>
          <w:lang w:eastAsia="cs-CZ"/>
        </w:rPr>
        <w:t>veci:</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telefón: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kontaktná</w:t>
      </w:r>
      <w:r>
        <w:rPr>
          <w:rFonts w:ascii="Garamond" w:hAnsi="Garamond"/>
          <w:sz w:val="20"/>
          <w:szCs w:val="20"/>
          <w:lang w:eastAsia="cs-CZ"/>
        </w:rPr>
        <w:t xml:space="preserve"> </w:t>
      </w:r>
      <w:r w:rsidRPr="009E09CC">
        <w:rPr>
          <w:rFonts w:ascii="Garamond" w:hAnsi="Garamond"/>
          <w:sz w:val="20"/>
          <w:szCs w:val="20"/>
          <w:lang w:eastAsia="cs-CZ"/>
        </w:rPr>
        <w:t>osoba</w:t>
      </w:r>
      <w:r>
        <w:rPr>
          <w:rFonts w:ascii="Garamond" w:hAnsi="Garamond"/>
          <w:sz w:val="20"/>
          <w:szCs w:val="20"/>
          <w:lang w:eastAsia="cs-CZ"/>
        </w:rPr>
        <w:t xml:space="preserve"> </w:t>
      </w:r>
      <w:r w:rsidRPr="009E09CC">
        <w:rPr>
          <w:rFonts w:ascii="Garamond" w:hAnsi="Garamond"/>
          <w:sz w:val="20"/>
          <w:szCs w:val="20"/>
          <w:lang w:eastAsia="cs-CZ"/>
        </w:rPr>
        <w:t>pre</w:t>
      </w:r>
      <w:r>
        <w:rPr>
          <w:rFonts w:ascii="Garamond" w:hAnsi="Garamond"/>
          <w:sz w:val="20"/>
          <w:szCs w:val="20"/>
          <w:lang w:eastAsia="cs-CZ"/>
        </w:rPr>
        <w:t xml:space="preserve"> </w:t>
      </w:r>
      <w:r w:rsidRPr="009E09CC">
        <w:rPr>
          <w:rFonts w:ascii="Garamond" w:hAnsi="Garamond"/>
          <w:sz w:val="20"/>
          <w:szCs w:val="20"/>
          <w:lang w:eastAsia="cs-CZ"/>
        </w:rPr>
        <w:t>zmluvné</w:t>
      </w:r>
      <w:r>
        <w:rPr>
          <w:rFonts w:ascii="Garamond" w:hAnsi="Garamond"/>
          <w:sz w:val="20"/>
          <w:szCs w:val="20"/>
          <w:lang w:eastAsia="cs-CZ"/>
        </w:rPr>
        <w:t xml:space="preserve"> </w:t>
      </w:r>
      <w:r w:rsidRPr="009E09CC">
        <w:rPr>
          <w:rFonts w:ascii="Garamond" w:hAnsi="Garamond"/>
          <w:sz w:val="20"/>
          <w:szCs w:val="20"/>
          <w:lang w:eastAsia="cs-CZ"/>
        </w:rPr>
        <w:t>veci:</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telefón:</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sidRPr="009E09CC">
        <w:rPr>
          <w:rFonts w:ascii="Garamond" w:hAnsi="Garamond"/>
          <w:sz w:val="20"/>
          <w:szCs w:val="20"/>
          <w:lang w:eastAsia="cs-CZ"/>
        </w:rPr>
        <w:t>,</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w:t>
      </w:r>
      <w:r w:rsidRPr="009E09CC">
        <w:rPr>
          <w:rFonts w:ascii="Garamond" w:eastAsia="Times New Roman" w:hAnsi="Garamond" w:cs="Times New Roman"/>
          <w:b/>
          <w:sz w:val="20"/>
          <w:szCs w:val="20"/>
          <w:lang w:eastAsia="cs-CZ"/>
        </w:rPr>
        <w:t>Zhotoviteľ</w:t>
      </w:r>
      <w:r w:rsidRPr="009E09CC">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strane.</w:t>
      </w:r>
    </w:p>
    <w:p w14:paraId="45C345C4" w14:textId="77777777" w:rsidR="006B4B49" w:rsidRPr="009E09CC" w:rsidRDefault="006B4B49" w:rsidP="00F34B1F">
      <w:pPr>
        <w:keepNext/>
        <w:keepLines/>
        <w:spacing w:after="0" w:line="240" w:lineRule="auto"/>
        <w:contextualSpacing/>
        <w:jc w:val="both"/>
        <w:rPr>
          <w:rFonts w:ascii="Garamond" w:eastAsia="Times New Roman" w:hAnsi="Garamond" w:cs="Times New Roman"/>
          <w:sz w:val="20"/>
          <w:szCs w:val="20"/>
          <w:lang w:eastAsia="cs-CZ"/>
        </w:rPr>
      </w:pPr>
    </w:p>
    <w:p w14:paraId="6F584A0A" w14:textId="77777777" w:rsidR="006B4B49" w:rsidRPr="009E09CC" w:rsidRDefault="006B4B49" w:rsidP="00F34B1F">
      <w:pPr>
        <w:keepNext/>
        <w:keepLines/>
        <w:spacing w:after="0" w:line="240" w:lineRule="auto"/>
        <w:jc w:val="both"/>
        <w:rPr>
          <w:rFonts w:ascii="Garamond" w:eastAsia="Times New Roman" w:hAnsi="Garamond" w:cs="Times New Roman"/>
          <w:b/>
          <w:bCs/>
          <w:sz w:val="20"/>
          <w:szCs w:val="20"/>
        </w:rPr>
      </w:pPr>
      <w:r w:rsidRPr="009E09CC">
        <w:rPr>
          <w:rFonts w:ascii="Garamond" w:eastAsia="Times New Roman" w:hAnsi="Garamond" w:cs="Times New Roman"/>
          <w:b/>
          <w:bCs/>
          <w:sz w:val="20"/>
          <w:szCs w:val="20"/>
        </w:rPr>
        <w:t>Vzhľadom</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k</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tomu,</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že:</w:t>
      </w:r>
    </w:p>
    <w:p w14:paraId="291D59AB" w14:textId="77777777" w:rsidR="006B4B49" w:rsidRPr="009E09CC" w:rsidRDefault="006B4B49" w:rsidP="00F34B1F">
      <w:pPr>
        <w:keepNext/>
        <w:keepLines/>
        <w:spacing w:after="0" w:line="240" w:lineRule="auto"/>
        <w:jc w:val="both"/>
        <w:rPr>
          <w:rFonts w:ascii="Garamond" w:eastAsia="Calibri" w:hAnsi="Garamond" w:cs="Times New Roman"/>
          <w:sz w:val="20"/>
          <w:szCs w:val="20"/>
        </w:rPr>
      </w:pPr>
    </w:p>
    <w:p w14:paraId="7CEB5E10" w14:textId="4706156D" w:rsidR="00D23325" w:rsidRPr="009E09CC" w:rsidRDefault="00D23325" w:rsidP="00F34B1F">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952DB2">
        <w:rPr>
          <w:rFonts w:ascii="Garamond" w:eastAsia="Times New Roman" w:hAnsi="Garamond" w:cs="Times New Roman"/>
          <w:sz w:val="20"/>
          <w:szCs w:val="20"/>
        </w:rPr>
        <w:t>Objednávateľ má záujem o</w:t>
      </w:r>
      <w:r>
        <w:rPr>
          <w:rFonts w:ascii="Garamond" w:eastAsia="Times New Roman" w:hAnsi="Garamond" w:cs="Times New Roman"/>
          <w:sz w:val="20"/>
          <w:szCs w:val="20"/>
        </w:rPr>
        <w:t> </w:t>
      </w:r>
      <w:r w:rsidRPr="009E09CC">
        <w:rPr>
          <w:rFonts w:ascii="Garamond" w:eastAsia="Times New Roman" w:hAnsi="Garamond" w:cs="Times New Roman"/>
          <w:sz w:val="20"/>
          <w:szCs w:val="20"/>
        </w:rPr>
        <w:t xml:space="preserve">vykonanie diela – </w:t>
      </w:r>
      <w:r>
        <w:rPr>
          <w:rFonts w:ascii="Garamond" w:eastAsia="Times New Roman" w:hAnsi="Garamond" w:cs="Times New Roman"/>
          <w:sz w:val="20"/>
          <w:szCs w:val="20"/>
        </w:rPr>
        <w:t xml:space="preserve">Čistenie a </w:t>
      </w:r>
      <w:r>
        <w:rPr>
          <w:rFonts w:ascii="Garamond" w:hAnsi="Garamond" w:cs="Arial"/>
          <w:sz w:val="20"/>
          <w:szCs w:val="20"/>
        </w:rPr>
        <w:t xml:space="preserve">nátery trakčných stožiarov z dôvodu potreby </w:t>
      </w:r>
      <w:r w:rsidRPr="00D23325">
        <w:rPr>
          <w:rFonts w:ascii="Garamond" w:hAnsi="Garamond" w:cs="Arial"/>
          <w:i/>
          <w:iCs/>
          <w:sz w:val="20"/>
          <w:szCs w:val="20"/>
        </w:rPr>
        <w:t>udržiavacích náterov trakčných stožiarov a koordinácie natieračských prác s modernizačnými aktivitami</w:t>
      </w:r>
      <w:r>
        <w:rPr>
          <w:rFonts w:ascii="Garamond" w:hAnsi="Garamond" w:cs="Arial"/>
          <w:sz w:val="20"/>
          <w:szCs w:val="20"/>
        </w:rPr>
        <w:t xml:space="preserve"> </w:t>
      </w:r>
      <w:r w:rsidR="003E3C4E" w:rsidRPr="003E3C4E">
        <w:rPr>
          <w:rFonts w:ascii="Garamond" w:hAnsi="Garamond" w:cs="Arial"/>
          <w:i/>
          <w:iCs/>
          <w:sz w:val="20"/>
          <w:szCs w:val="20"/>
        </w:rPr>
        <w:t>HMB</w:t>
      </w:r>
      <w:r w:rsidR="003E3C4E">
        <w:rPr>
          <w:rFonts w:ascii="Garamond" w:hAnsi="Garamond" w:cs="Arial"/>
          <w:sz w:val="20"/>
          <w:szCs w:val="20"/>
        </w:rPr>
        <w:t xml:space="preserve"> </w:t>
      </w:r>
      <w:r w:rsidRPr="009E09CC">
        <w:rPr>
          <w:rFonts w:ascii="Garamond" w:eastAsia="Times New Roman" w:hAnsi="Garamond" w:cs="Times New Roman"/>
          <w:sz w:val="20"/>
          <w:szCs w:val="20"/>
        </w:rPr>
        <w:t xml:space="preserve">za účelom </w:t>
      </w:r>
      <w:r w:rsidRPr="009E09CC">
        <w:rPr>
          <w:rFonts w:ascii="Garamond" w:hAnsi="Garamond"/>
          <w:sz w:val="20"/>
          <w:szCs w:val="20"/>
        </w:rPr>
        <w:t xml:space="preserve">čoho realizoval </w:t>
      </w:r>
      <w:r>
        <w:rPr>
          <w:rFonts w:ascii="Garamond" w:eastAsia="Times New Roman" w:hAnsi="Garamond" w:cs="Times New Roman"/>
          <w:sz w:val="20"/>
          <w:szCs w:val="20"/>
        </w:rPr>
        <w:t>zákazku podľa internej smernice ER 97/2017 o obstarávaní v podmienkach DPB, </w:t>
      </w:r>
      <w:proofErr w:type="spellStart"/>
      <w:r>
        <w:rPr>
          <w:rFonts w:ascii="Garamond" w:eastAsia="Times New Roman" w:hAnsi="Garamond" w:cs="Times New Roman"/>
          <w:sz w:val="20"/>
          <w:szCs w:val="20"/>
        </w:rPr>
        <w:t>a.s</w:t>
      </w:r>
      <w:proofErr w:type="spellEnd"/>
      <w:r>
        <w:rPr>
          <w:rFonts w:ascii="Garamond" w:eastAsia="Times New Roman" w:hAnsi="Garamond" w:cs="Times New Roman"/>
          <w:sz w:val="20"/>
          <w:szCs w:val="20"/>
        </w:rPr>
        <w:t>. označenú interným číslom</w:t>
      </w:r>
      <w:r w:rsidRPr="00952DB2">
        <w:rPr>
          <w:rFonts w:ascii="Garamond" w:hAnsi="Garamond" w:cs="Garamond"/>
          <w:sz w:val="20"/>
          <w:szCs w:val="20"/>
        </w:rPr>
        <w:t xml:space="preserve"> č. </w:t>
      </w:r>
      <w:r>
        <w:rPr>
          <w:rFonts w:ascii="Garamond" w:hAnsi="Garamond" w:cs="Garamond"/>
          <w:sz w:val="20"/>
          <w:szCs w:val="20"/>
        </w:rPr>
        <w:t>CP</w:t>
      </w:r>
      <w:r w:rsidRPr="00CF55D6">
        <w:rPr>
          <w:rFonts w:ascii="Garamond" w:hAnsi="Garamond" w:cs="Garamond"/>
          <w:sz w:val="20"/>
          <w:szCs w:val="20"/>
        </w:rPr>
        <w:t xml:space="preserve"> </w:t>
      </w:r>
      <w:r>
        <w:rPr>
          <w:rFonts w:ascii="Garamond" w:hAnsi="Garamond" w:cs="Garamond"/>
          <w:sz w:val="20"/>
          <w:szCs w:val="20"/>
        </w:rPr>
        <w:t>14</w:t>
      </w:r>
      <w:r w:rsidRPr="00CF55D6">
        <w:rPr>
          <w:rFonts w:ascii="Garamond" w:hAnsi="Garamond" w:cs="Garamond"/>
          <w:sz w:val="20"/>
          <w:szCs w:val="20"/>
        </w:rPr>
        <w:t>/202</w:t>
      </w:r>
      <w:r>
        <w:rPr>
          <w:rFonts w:ascii="Garamond" w:hAnsi="Garamond" w:cs="Garamond"/>
          <w:sz w:val="20"/>
          <w:szCs w:val="20"/>
        </w:rPr>
        <w:t>6</w:t>
      </w:r>
      <w:r w:rsidRPr="00CF55D6">
        <w:rPr>
          <w:rFonts w:ascii="Garamond" w:hAnsi="Garamond" w:cs="Garamond"/>
          <w:b/>
          <w:bCs/>
          <w:i/>
          <w:iCs/>
          <w:sz w:val="20"/>
          <w:szCs w:val="20"/>
        </w:rPr>
        <w:t xml:space="preserve"> </w:t>
      </w:r>
      <w:r>
        <w:rPr>
          <w:rFonts w:ascii="Garamond" w:hAnsi="Garamond" w:cs="Garamond"/>
          <w:b/>
          <w:bCs/>
          <w:i/>
          <w:iCs/>
          <w:sz w:val="20"/>
          <w:szCs w:val="20"/>
        </w:rPr>
        <w:t>„Čistenie a</w:t>
      </w:r>
      <w:r w:rsidR="003E3C4E">
        <w:rPr>
          <w:rFonts w:ascii="Garamond" w:hAnsi="Garamond" w:cs="Garamond"/>
          <w:b/>
          <w:bCs/>
          <w:i/>
          <w:iCs/>
          <w:sz w:val="20"/>
          <w:szCs w:val="20"/>
        </w:rPr>
        <w:t> nátery trakčných stožiarov rámcová zmluva</w:t>
      </w:r>
      <w:r>
        <w:rPr>
          <w:rFonts w:ascii="Garamond" w:hAnsi="Garamond" w:cs="Garamond"/>
          <w:b/>
          <w:bCs/>
          <w:i/>
          <w:iCs/>
          <w:sz w:val="20"/>
          <w:szCs w:val="20"/>
        </w:rPr>
        <w:t>“</w:t>
      </w:r>
      <w:r w:rsidRPr="009E09CC">
        <w:rPr>
          <w:rFonts w:ascii="Garamond" w:eastAsia="Times New Roman" w:hAnsi="Garamond" w:cs="Times New Roman"/>
          <w:sz w:val="20"/>
          <w:szCs w:val="20"/>
        </w:rPr>
        <w:t xml:space="preserve">; </w:t>
      </w:r>
    </w:p>
    <w:p w14:paraId="6C84941B" w14:textId="77777777" w:rsidR="00D23325" w:rsidRPr="009E09CC" w:rsidRDefault="00D23325" w:rsidP="00F34B1F">
      <w:pPr>
        <w:keepNext/>
        <w:keepLines/>
        <w:spacing w:after="0" w:line="240" w:lineRule="auto"/>
        <w:ind w:left="709"/>
        <w:jc w:val="both"/>
        <w:rPr>
          <w:rFonts w:ascii="Garamond" w:eastAsia="Times New Roman" w:hAnsi="Garamond" w:cs="Times New Roman"/>
          <w:sz w:val="20"/>
          <w:szCs w:val="20"/>
        </w:rPr>
      </w:pPr>
    </w:p>
    <w:p w14:paraId="3532B93C" w14:textId="414D14E4" w:rsidR="00D23325" w:rsidRPr="009E09CC" w:rsidRDefault="00D23325" w:rsidP="00F34B1F">
      <w:pPr>
        <w:keepNext/>
        <w:keepLines/>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Zhotoviteľ</w:t>
      </w:r>
      <w:r w:rsidRPr="00E42893">
        <w:rPr>
          <w:rFonts w:ascii="Garamond" w:eastAsia="Times New Roman" w:hAnsi="Garamond" w:cs="Times New Roman"/>
          <w:sz w:val="20"/>
          <w:szCs w:val="20"/>
          <w:lang w:eastAsia="cs-CZ"/>
        </w:rPr>
        <w:t xml:space="preserve"> </w:t>
      </w:r>
      <w:r w:rsidRPr="00E42893">
        <w:rPr>
          <w:rFonts w:ascii="Garamond" w:eastAsia="Calibri" w:hAnsi="Garamond" w:cs="Times New Roman"/>
          <w:sz w:val="20"/>
          <w:szCs w:val="20"/>
        </w:rPr>
        <w:t xml:space="preserve">sa stal </w:t>
      </w:r>
      <w:r>
        <w:rPr>
          <w:rFonts w:ascii="Garamond" w:eastAsia="Calibri" w:hAnsi="Garamond" w:cs="Times New Roman"/>
          <w:sz w:val="20"/>
          <w:szCs w:val="20"/>
        </w:rPr>
        <w:t xml:space="preserve">úspešným </w:t>
      </w:r>
      <w:r w:rsidRPr="00D11687">
        <w:rPr>
          <w:rFonts w:ascii="Garamond" w:eastAsia="Calibri" w:hAnsi="Garamond" w:cs="Times New Roman"/>
          <w:sz w:val="20"/>
          <w:szCs w:val="20"/>
        </w:rPr>
        <w:t xml:space="preserve">uchádzačom zákazky označenej interným číslom </w:t>
      </w:r>
      <w:r>
        <w:rPr>
          <w:rFonts w:ascii="Garamond" w:hAnsi="Garamond" w:cs="Garamond"/>
          <w:sz w:val="20"/>
          <w:szCs w:val="20"/>
        </w:rPr>
        <w:t>CP</w:t>
      </w:r>
      <w:r w:rsidRPr="00CF55D6">
        <w:rPr>
          <w:rFonts w:ascii="Garamond" w:hAnsi="Garamond" w:cs="Garamond"/>
          <w:sz w:val="20"/>
          <w:szCs w:val="20"/>
        </w:rPr>
        <w:t xml:space="preserve"> </w:t>
      </w:r>
      <w:r>
        <w:rPr>
          <w:rFonts w:ascii="Garamond" w:hAnsi="Garamond" w:cs="Garamond"/>
          <w:sz w:val="20"/>
          <w:szCs w:val="20"/>
        </w:rPr>
        <w:t>14</w:t>
      </w:r>
      <w:r w:rsidRPr="00CF55D6">
        <w:rPr>
          <w:rFonts w:ascii="Garamond" w:hAnsi="Garamond" w:cs="Garamond"/>
          <w:sz w:val="20"/>
          <w:szCs w:val="20"/>
        </w:rPr>
        <w:t>/202</w:t>
      </w:r>
      <w:r>
        <w:rPr>
          <w:rFonts w:ascii="Garamond" w:hAnsi="Garamond" w:cs="Garamond"/>
          <w:sz w:val="20"/>
          <w:szCs w:val="20"/>
        </w:rPr>
        <w:t>6</w:t>
      </w:r>
      <w:r w:rsidRPr="00CF55D6">
        <w:rPr>
          <w:rFonts w:ascii="Garamond" w:hAnsi="Garamond" w:cs="Garamond"/>
          <w:b/>
          <w:bCs/>
          <w:i/>
          <w:iCs/>
          <w:sz w:val="20"/>
          <w:szCs w:val="20"/>
        </w:rPr>
        <w:t xml:space="preserve"> </w:t>
      </w:r>
      <w:r>
        <w:rPr>
          <w:rFonts w:ascii="Garamond" w:hAnsi="Garamond" w:cs="Garamond"/>
          <w:b/>
          <w:bCs/>
          <w:i/>
          <w:iCs/>
          <w:sz w:val="20"/>
          <w:szCs w:val="20"/>
        </w:rPr>
        <w:t>„</w:t>
      </w:r>
      <w:r w:rsidR="003E3C4E">
        <w:rPr>
          <w:rFonts w:ascii="Garamond" w:hAnsi="Garamond" w:cs="Garamond"/>
          <w:b/>
          <w:bCs/>
          <w:i/>
          <w:iCs/>
          <w:sz w:val="20"/>
          <w:szCs w:val="20"/>
        </w:rPr>
        <w:t>Čistenie a nátery trakčných stožiarov rámcová zmluva</w:t>
      </w:r>
      <w:r>
        <w:rPr>
          <w:rFonts w:ascii="Garamond" w:hAnsi="Garamond" w:cs="Garamond"/>
          <w:b/>
          <w:bCs/>
          <w:i/>
          <w:iCs/>
          <w:sz w:val="20"/>
          <w:szCs w:val="20"/>
        </w:rPr>
        <w:t>“</w:t>
      </w:r>
      <w:r w:rsidRPr="009E09CC">
        <w:rPr>
          <w:rFonts w:ascii="Garamond" w:eastAsia="Calibri" w:hAnsi="Garamond" w:cs="Times New Roman"/>
          <w:sz w:val="20"/>
          <w:szCs w:val="20"/>
        </w:rPr>
        <w:t>; a</w:t>
      </w:r>
    </w:p>
    <w:p w14:paraId="07D6058F" w14:textId="77777777" w:rsidR="006B4B49" w:rsidRPr="009E09CC" w:rsidRDefault="006B4B49" w:rsidP="00F34B1F">
      <w:pPr>
        <w:keepNext/>
        <w:keepLines/>
        <w:spacing w:after="0" w:line="240" w:lineRule="auto"/>
        <w:jc w:val="both"/>
        <w:rPr>
          <w:rFonts w:ascii="Garamond" w:eastAsia="Times New Roman" w:hAnsi="Garamond" w:cs="Times New Roman"/>
          <w:sz w:val="20"/>
          <w:szCs w:val="20"/>
        </w:rPr>
      </w:pPr>
    </w:p>
    <w:p w14:paraId="6D8B3597" w14:textId="77777777" w:rsidR="00AE33B8" w:rsidRPr="009E09CC" w:rsidRDefault="00AE33B8" w:rsidP="00F34B1F">
      <w:pPr>
        <w:pStyle w:val="Odsekzoznamu"/>
        <w:keepNext/>
        <w:keepLines/>
        <w:spacing w:after="0" w:line="240" w:lineRule="auto"/>
        <w:rPr>
          <w:rFonts w:ascii="Garamond" w:eastAsia="Calibri" w:hAnsi="Garamond" w:cs="Times New Roman"/>
          <w:sz w:val="20"/>
          <w:szCs w:val="20"/>
        </w:rPr>
      </w:pPr>
    </w:p>
    <w:p w14:paraId="1093E210" w14:textId="77777777" w:rsidR="00AE33B8" w:rsidRPr="009E09CC" w:rsidRDefault="00AE33B8" w:rsidP="00F34B1F">
      <w:pPr>
        <w:keepNext/>
        <w:keepLines/>
        <w:numPr>
          <w:ilvl w:val="0"/>
          <w:numId w:val="2"/>
        </w:numPr>
        <w:tabs>
          <w:tab w:val="num" w:pos="720"/>
        </w:tabs>
        <w:spacing w:after="0" w:line="240" w:lineRule="auto"/>
        <w:ind w:left="720"/>
        <w:jc w:val="both"/>
        <w:rPr>
          <w:rFonts w:ascii="Garamond" w:hAnsi="Garamond"/>
          <w:sz w:val="20"/>
          <w:szCs w:val="20"/>
        </w:rPr>
      </w:pPr>
      <w:r w:rsidRPr="009E09CC">
        <w:rPr>
          <w:rFonts w:ascii="Garamond" w:hAnsi="Garamond"/>
          <w:sz w:val="20"/>
          <w:szCs w:val="20"/>
        </w:rPr>
        <w:t>Zmluvné</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majú</w:t>
      </w:r>
      <w:r w:rsidR="009E09CC" w:rsidRPr="009E09CC">
        <w:rPr>
          <w:rFonts w:ascii="Garamond" w:hAnsi="Garamond"/>
          <w:sz w:val="20"/>
          <w:szCs w:val="20"/>
        </w:rPr>
        <w:t xml:space="preserve"> </w:t>
      </w:r>
      <w:r w:rsidRPr="009E09CC">
        <w:rPr>
          <w:rFonts w:ascii="Garamond" w:hAnsi="Garamond"/>
          <w:sz w:val="20"/>
          <w:szCs w:val="20"/>
        </w:rPr>
        <w:t>záujem</w:t>
      </w:r>
      <w:r w:rsidR="009E09CC" w:rsidRPr="009E09CC">
        <w:rPr>
          <w:rFonts w:ascii="Garamond" w:hAnsi="Garamond"/>
          <w:sz w:val="20"/>
          <w:szCs w:val="20"/>
        </w:rPr>
        <w:t xml:space="preserve"> </w:t>
      </w:r>
      <w:r w:rsidRPr="009E09CC">
        <w:rPr>
          <w:rFonts w:ascii="Garamond" w:hAnsi="Garamond"/>
          <w:sz w:val="20"/>
          <w:szCs w:val="20"/>
        </w:rPr>
        <w:t>upraviť</w:t>
      </w:r>
      <w:r w:rsidR="009E09CC" w:rsidRPr="009E09CC">
        <w:rPr>
          <w:rFonts w:ascii="Garamond" w:hAnsi="Garamond"/>
          <w:sz w:val="20"/>
          <w:szCs w:val="20"/>
        </w:rPr>
        <w:t xml:space="preserve"> </w:t>
      </w:r>
      <w:r w:rsidRPr="009E09CC">
        <w:rPr>
          <w:rFonts w:ascii="Garamond" w:hAnsi="Garamond"/>
          <w:sz w:val="20"/>
          <w:szCs w:val="20"/>
        </w:rPr>
        <w:t>si</w:t>
      </w:r>
      <w:r w:rsidR="009E09CC" w:rsidRPr="009E09CC">
        <w:rPr>
          <w:rFonts w:ascii="Garamond" w:hAnsi="Garamond"/>
          <w:sz w:val="20"/>
          <w:szCs w:val="20"/>
        </w:rPr>
        <w:t xml:space="preserve"> </w:t>
      </w:r>
      <w:r w:rsidRPr="009E09CC">
        <w:rPr>
          <w:rFonts w:ascii="Garamond" w:hAnsi="Garamond"/>
          <w:sz w:val="20"/>
          <w:szCs w:val="20"/>
        </w:rPr>
        <w:t>vzájomné</w:t>
      </w:r>
      <w:r w:rsidR="009E09CC" w:rsidRPr="009E09CC">
        <w:rPr>
          <w:rFonts w:ascii="Garamond" w:hAnsi="Garamond"/>
          <w:sz w:val="20"/>
          <w:szCs w:val="20"/>
        </w:rPr>
        <w:t xml:space="preserve"> </w:t>
      </w:r>
      <w:r w:rsidRPr="009E09CC">
        <w:rPr>
          <w:rFonts w:ascii="Garamond" w:hAnsi="Garamond"/>
          <w:sz w:val="20"/>
          <w:szCs w:val="20"/>
        </w:rPr>
        <w:t>práva</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povinnosti</w:t>
      </w:r>
      <w:r w:rsidR="009E09CC" w:rsidRPr="009E09CC">
        <w:rPr>
          <w:rFonts w:ascii="Garamond" w:hAnsi="Garamond"/>
          <w:sz w:val="20"/>
          <w:szCs w:val="20"/>
        </w:rPr>
        <w:t xml:space="preserve"> </w:t>
      </w:r>
      <w:r w:rsidRPr="009E09CC">
        <w:rPr>
          <w:rFonts w:ascii="Garamond" w:hAnsi="Garamond"/>
          <w:sz w:val="20"/>
          <w:szCs w:val="20"/>
        </w:rPr>
        <w:t>súvisiace</w:t>
      </w:r>
      <w:r w:rsidR="009E09CC" w:rsidRPr="009E09CC">
        <w:rPr>
          <w:rFonts w:ascii="Garamond" w:hAnsi="Garamond"/>
          <w:sz w:val="20"/>
          <w:szCs w:val="20"/>
        </w:rPr>
        <w:t xml:space="preserve"> </w:t>
      </w:r>
      <w:r w:rsidRPr="009E09CC">
        <w:rPr>
          <w:rFonts w:ascii="Garamond" w:hAnsi="Garamond"/>
          <w:sz w:val="20"/>
          <w:szCs w:val="20"/>
        </w:rPr>
        <w:t>s</w:t>
      </w:r>
      <w:r w:rsidR="009E09CC" w:rsidRPr="009E09CC">
        <w:rPr>
          <w:rFonts w:ascii="Garamond" w:hAnsi="Garamond"/>
          <w:sz w:val="20"/>
          <w:szCs w:val="20"/>
        </w:rPr>
        <w:t xml:space="preserve"> </w:t>
      </w:r>
      <w:r w:rsidR="003A6285">
        <w:rPr>
          <w:rFonts w:ascii="Garamond" w:hAnsi="Garamond"/>
          <w:sz w:val="20"/>
          <w:szCs w:val="20"/>
        </w:rPr>
        <w:t>vykonaním</w:t>
      </w:r>
      <w:r w:rsidR="009E09CC" w:rsidRPr="009E09CC">
        <w:rPr>
          <w:rFonts w:ascii="Garamond" w:hAnsi="Garamond"/>
          <w:sz w:val="20"/>
          <w:szCs w:val="20"/>
        </w:rPr>
        <w:t xml:space="preserve"> </w:t>
      </w:r>
      <w:r w:rsidR="00500482" w:rsidRPr="009E09CC">
        <w:rPr>
          <w:rFonts w:ascii="Garamond" w:hAnsi="Garamond"/>
          <w:sz w:val="20"/>
          <w:szCs w:val="20"/>
        </w:rPr>
        <w:t>D</w:t>
      </w:r>
      <w:r w:rsidRPr="009E09CC">
        <w:rPr>
          <w:rFonts w:ascii="Garamond" w:hAnsi="Garamond"/>
          <w:sz w:val="20"/>
          <w:szCs w:val="20"/>
        </w:rPr>
        <w:t>iela;</w:t>
      </w:r>
    </w:p>
    <w:p w14:paraId="14542B33" w14:textId="77777777" w:rsidR="00AE33B8" w:rsidRPr="009E09CC" w:rsidRDefault="00AE33B8" w:rsidP="00F34B1F">
      <w:pPr>
        <w:keepNext/>
        <w:keepLines/>
        <w:spacing w:after="0" w:line="240" w:lineRule="auto"/>
        <w:jc w:val="both"/>
        <w:rPr>
          <w:rFonts w:ascii="Garamond" w:hAnsi="Garamond"/>
          <w:sz w:val="20"/>
          <w:szCs w:val="20"/>
        </w:rPr>
      </w:pPr>
    </w:p>
    <w:p w14:paraId="7C09FD85" w14:textId="77777777" w:rsidR="00AB6E62" w:rsidRPr="009E09CC" w:rsidRDefault="0088049D" w:rsidP="00F34B1F">
      <w:pPr>
        <w:keepNext/>
        <w:keepLines/>
        <w:spacing w:after="0" w:line="240" w:lineRule="auto"/>
        <w:jc w:val="both"/>
        <w:rPr>
          <w:rFonts w:ascii="Garamond" w:hAnsi="Garamond"/>
          <w:sz w:val="20"/>
          <w:szCs w:val="20"/>
        </w:rPr>
      </w:pPr>
      <w:r w:rsidRPr="009E09CC">
        <w:rPr>
          <w:rFonts w:ascii="Garamond" w:hAnsi="Garamond"/>
          <w:b/>
          <w:sz w:val="20"/>
          <w:szCs w:val="20"/>
        </w:rPr>
        <w:t>DOHODLO</w:t>
      </w:r>
      <w:r w:rsidR="009E09CC" w:rsidRPr="009E09CC">
        <w:rPr>
          <w:rFonts w:ascii="Garamond" w:hAnsi="Garamond"/>
          <w:b/>
          <w:sz w:val="20"/>
          <w:szCs w:val="20"/>
        </w:rPr>
        <w:t xml:space="preserve"> </w:t>
      </w:r>
      <w:r w:rsidRPr="009E09CC">
        <w:rPr>
          <w:rFonts w:ascii="Garamond" w:hAnsi="Garamond"/>
          <w:b/>
          <w:sz w:val="20"/>
          <w:szCs w:val="20"/>
        </w:rPr>
        <w:t>sa</w:t>
      </w:r>
      <w:r w:rsidR="009E09CC" w:rsidRPr="009E09CC">
        <w:rPr>
          <w:rFonts w:ascii="Garamond" w:hAnsi="Garamond"/>
          <w:b/>
          <w:sz w:val="20"/>
          <w:szCs w:val="20"/>
        </w:rPr>
        <w:t xml:space="preserve"> </w:t>
      </w:r>
      <w:r w:rsidRPr="009E09CC">
        <w:rPr>
          <w:rFonts w:ascii="Garamond" w:hAnsi="Garamond"/>
          <w:b/>
          <w:sz w:val="20"/>
          <w:szCs w:val="20"/>
        </w:rPr>
        <w:t>nasledovné</w:t>
      </w:r>
      <w:r w:rsidR="00AE33B8" w:rsidRPr="009E09CC">
        <w:rPr>
          <w:rFonts w:ascii="Garamond" w:hAnsi="Garamond"/>
          <w:sz w:val="20"/>
          <w:szCs w:val="20"/>
        </w:rPr>
        <w:t>:</w:t>
      </w:r>
    </w:p>
    <w:p w14:paraId="264FC7C9" w14:textId="77777777" w:rsidR="006B4B49" w:rsidRPr="009E09CC" w:rsidRDefault="006B4B49" w:rsidP="00F34B1F">
      <w:pPr>
        <w:keepNext/>
        <w:keepLines/>
        <w:spacing w:after="0" w:line="240" w:lineRule="auto"/>
        <w:jc w:val="both"/>
        <w:rPr>
          <w:rFonts w:ascii="Garamond" w:eastAsia="Calibri" w:hAnsi="Garamond" w:cs="Times New Roman"/>
          <w:b/>
          <w:sz w:val="20"/>
          <w:szCs w:val="20"/>
        </w:rPr>
      </w:pPr>
    </w:p>
    <w:p w14:paraId="5DB03638" w14:textId="77777777" w:rsidR="006B4B49" w:rsidRPr="009E09CC" w:rsidRDefault="006B4B49" w:rsidP="00F34B1F">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Definície</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a</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interpretácia</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zmluvných</w:t>
      </w:r>
      <w:r w:rsidR="009E09CC" w:rsidRPr="009E09CC">
        <w:rPr>
          <w:rFonts w:ascii="Garamond" w:eastAsia="Times New Roman" w:hAnsi="Garamond" w:cs="Times New Roman"/>
          <w:b/>
          <w:bCs/>
          <w:caps/>
          <w:sz w:val="20"/>
          <w:szCs w:val="20"/>
        </w:rPr>
        <w:t xml:space="preserve"> </w:t>
      </w:r>
      <w:r w:rsidRPr="009E09CC">
        <w:rPr>
          <w:rFonts w:ascii="Garamond" w:eastAsia="Times New Roman" w:hAnsi="Garamond" w:cs="Times New Roman"/>
          <w:b/>
          <w:bCs/>
          <w:caps/>
          <w:sz w:val="20"/>
          <w:szCs w:val="20"/>
        </w:rPr>
        <w:t>ustanovení</w:t>
      </w:r>
    </w:p>
    <w:p w14:paraId="4C1CF821" w14:textId="77777777" w:rsidR="006B4B49" w:rsidRPr="009E09CC" w:rsidRDefault="006B4B49" w:rsidP="00F34B1F">
      <w:pPr>
        <w:keepNext/>
        <w:keepLines/>
        <w:spacing w:after="0" w:line="240" w:lineRule="auto"/>
        <w:jc w:val="both"/>
        <w:rPr>
          <w:rFonts w:ascii="Garamond" w:eastAsia="Calibri" w:hAnsi="Garamond" w:cs="Times New Roman"/>
          <w:b/>
          <w:sz w:val="20"/>
          <w:szCs w:val="20"/>
        </w:rPr>
      </w:pPr>
    </w:p>
    <w:p w14:paraId="0E67F883" w14:textId="77777777" w:rsidR="006B4B49" w:rsidRPr="009E09CC" w:rsidRDefault="006B4B49" w:rsidP="00F34B1F">
      <w:pPr>
        <w:keepNext/>
        <w:keepLines/>
        <w:numPr>
          <w:ilvl w:val="1"/>
          <w:numId w:val="4"/>
        </w:numPr>
        <w:spacing w:after="0" w:line="240" w:lineRule="auto"/>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Pokiaľ</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nebude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ďalej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uvedené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inak,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potom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výrazy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veľkými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začiatočnými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písmenami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nasledovný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9E09CC" w:rsidRPr="009E09CC">
        <w:rPr>
          <w:rFonts w:ascii="Garamond" w:eastAsia="Times New Roman" w:hAnsi="Garamond" w:cs="Times New Roman"/>
          <w:sz w:val="20"/>
          <w:szCs w:val="20"/>
          <w:lang w:eastAsia="cs-CZ"/>
        </w:rPr>
        <w:t xml:space="preserve"> </w:t>
      </w:r>
    </w:p>
    <w:p w14:paraId="45B569FE" w14:textId="77777777" w:rsidR="0086484B" w:rsidRPr="009E09CC" w:rsidRDefault="0086484B" w:rsidP="00F34B1F">
      <w:pPr>
        <w:keepNext/>
        <w:keepLines/>
        <w:spacing w:after="0" w:line="240" w:lineRule="auto"/>
        <w:contextualSpacing/>
        <w:jc w:val="both"/>
        <w:rPr>
          <w:rFonts w:ascii="Garamond" w:eastAsia="Times New Roman" w:hAnsi="Garamond" w:cs="Times New Roman"/>
          <w:b/>
          <w:sz w:val="20"/>
          <w:szCs w:val="20"/>
          <w:lang w:eastAsia="cs-CZ"/>
        </w:rPr>
      </w:pPr>
    </w:p>
    <w:p w14:paraId="5BB01C26" w14:textId="175B88D9" w:rsidR="00094CD5" w:rsidRPr="009E09CC" w:rsidRDefault="005B2A65" w:rsidP="00F34B1F">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hAnsi="Garamond"/>
          <w:b/>
          <w:sz w:val="20"/>
          <w:szCs w:val="20"/>
          <w:lang w:eastAsia="cs-CZ"/>
        </w:rPr>
        <w:t>Cena</w:t>
      </w:r>
      <w:r w:rsidR="009E09CC" w:rsidRPr="009E09CC">
        <w:rPr>
          <w:rFonts w:ascii="Garamond" w:hAnsi="Garamond"/>
          <w:b/>
          <w:sz w:val="20"/>
          <w:szCs w:val="20"/>
          <w:lang w:eastAsia="cs-CZ"/>
        </w:rPr>
        <w:t xml:space="preserve"> </w:t>
      </w:r>
      <w:r w:rsidRPr="009E09CC">
        <w:rPr>
          <w:rFonts w:ascii="Garamond" w:hAnsi="Garamond"/>
          <w:b/>
          <w:sz w:val="20"/>
          <w:szCs w:val="20"/>
          <w:lang w:eastAsia="cs-CZ"/>
        </w:rPr>
        <w:t>za</w:t>
      </w:r>
      <w:r w:rsidR="009E09CC" w:rsidRPr="009E09CC">
        <w:rPr>
          <w:rFonts w:ascii="Garamond" w:hAnsi="Garamond"/>
          <w:b/>
          <w:sz w:val="20"/>
          <w:szCs w:val="20"/>
          <w:lang w:eastAsia="cs-CZ"/>
        </w:rPr>
        <w:t xml:space="preserve"> </w:t>
      </w:r>
      <w:r w:rsidRPr="009E09CC">
        <w:rPr>
          <w:rFonts w:ascii="Garamond" w:hAnsi="Garamond"/>
          <w:b/>
          <w:sz w:val="20"/>
          <w:szCs w:val="20"/>
          <w:lang w:eastAsia="cs-CZ"/>
        </w:rPr>
        <w:t>Dielo</w:t>
      </w:r>
      <w:r w:rsidR="009E09CC" w:rsidRPr="009E09CC">
        <w:rPr>
          <w:rFonts w:ascii="Garamond" w:hAnsi="Garamond"/>
          <w:b/>
          <w:sz w:val="20"/>
          <w:szCs w:val="20"/>
          <w:lang w:eastAsia="cs-CZ"/>
        </w:rPr>
        <w:t xml:space="preserve"> </w:t>
      </w:r>
      <w:r w:rsidRPr="009E09CC">
        <w:rPr>
          <w:rFonts w:ascii="Garamond" w:hAnsi="Garamond"/>
          <w:sz w:val="20"/>
          <w:szCs w:val="20"/>
          <w:lang w:eastAsia="cs-CZ"/>
        </w:rPr>
        <w:t>znamená</w:t>
      </w:r>
      <w:r w:rsidR="009E09CC" w:rsidRPr="009E09CC">
        <w:rPr>
          <w:rFonts w:ascii="Garamond" w:hAnsi="Garamond"/>
          <w:sz w:val="20"/>
          <w:szCs w:val="20"/>
          <w:lang w:eastAsia="cs-CZ"/>
        </w:rPr>
        <w:t xml:space="preserve"> </w:t>
      </w:r>
      <w:r w:rsidR="000E6CA0" w:rsidRPr="009E09CC">
        <w:rPr>
          <w:rFonts w:ascii="Garamond" w:eastAsia="Times New Roman" w:hAnsi="Garamond" w:cs="Times New Roman"/>
          <w:color w:val="000000" w:themeColor="text1"/>
          <w:sz w:val="20"/>
          <w:szCs w:val="20"/>
          <w:lang w:eastAsia="cs-CZ"/>
        </w:rPr>
        <w:t>odplata</w:t>
      </w:r>
      <w:r w:rsidR="009E09CC" w:rsidRPr="009E09CC">
        <w:rPr>
          <w:rFonts w:ascii="Garamond" w:eastAsia="Times New Roman" w:hAnsi="Garamond" w:cs="Times New Roman"/>
          <w:color w:val="000000" w:themeColor="text1"/>
          <w:sz w:val="20"/>
          <w:szCs w:val="20"/>
          <w:lang w:eastAsia="cs-CZ"/>
        </w:rPr>
        <w:t xml:space="preserve"> </w:t>
      </w:r>
      <w:r w:rsidR="003A6285" w:rsidRPr="00D248C8">
        <w:rPr>
          <w:rFonts w:ascii="Garamond" w:eastAsia="Times New Roman" w:hAnsi="Garamond" w:cs="Times New Roman"/>
          <w:color w:val="000000" w:themeColor="text1"/>
          <w:sz w:val="20"/>
          <w:szCs w:val="20"/>
          <w:lang w:eastAsia="cs-CZ"/>
        </w:rPr>
        <w:t xml:space="preserve">za vykonanie Diela podľa článku </w:t>
      </w:r>
      <w:r w:rsidR="00515B7B">
        <w:rPr>
          <w:rFonts w:ascii="Garamond" w:eastAsia="Times New Roman" w:hAnsi="Garamond" w:cs="Times New Roman"/>
          <w:color w:val="000000" w:themeColor="text1"/>
          <w:sz w:val="20"/>
          <w:szCs w:val="20"/>
          <w:lang w:eastAsia="cs-CZ"/>
        </w:rPr>
        <w:t>5</w:t>
      </w:r>
      <w:r w:rsidR="003A6285" w:rsidRPr="00D248C8">
        <w:rPr>
          <w:rFonts w:ascii="Garamond" w:eastAsia="Times New Roman" w:hAnsi="Garamond" w:cs="Times New Roman"/>
          <w:color w:val="000000" w:themeColor="text1"/>
          <w:sz w:val="20"/>
          <w:szCs w:val="20"/>
          <w:lang w:eastAsia="cs-CZ"/>
        </w:rPr>
        <w:t xml:space="preserve"> Zmluvy, ktorá je stanovená na základe </w:t>
      </w:r>
      <w:r w:rsidR="00DF3F8F">
        <w:rPr>
          <w:rFonts w:ascii="Garamond" w:eastAsia="Times New Roman" w:hAnsi="Garamond" w:cs="Times New Roman"/>
          <w:color w:val="000000" w:themeColor="text1"/>
          <w:sz w:val="20"/>
          <w:szCs w:val="20"/>
          <w:lang w:eastAsia="cs-CZ"/>
        </w:rPr>
        <w:t>jednotkov</w:t>
      </w:r>
      <w:r w:rsidR="004F2C3B">
        <w:rPr>
          <w:rFonts w:ascii="Garamond" w:eastAsia="Times New Roman" w:hAnsi="Garamond" w:cs="Times New Roman"/>
          <w:color w:val="000000" w:themeColor="text1"/>
          <w:sz w:val="20"/>
          <w:szCs w:val="20"/>
          <w:lang w:eastAsia="cs-CZ"/>
        </w:rPr>
        <w:t>ej</w:t>
      </w:r>
      <w:r w:rsidR="00DF3F8F">
        <w:rPr>
          <w:rFonts w:ascii="Garamond" w:eastAsia="Times New Roman" w:hAnsi="Garamond" w:cs="Times New Roman"/>
          <w:color w:val="000000" w:themeColor="text1"/>
          <w:sz w:val="20"/>
          <w:szCs w:val="20"/>
          <w:lang w:eastAsia="cs-CZ"/>
        </w:rPr>
        <w:t xml:space="preserve"> c</w:t>
      </w:r>
      <w:r w:rsidR="004F2C3B">
        <w:rPr>
          <w:rFonts w:ascii="Garamond" w:eastAsia="Times New Roman" w:hAnsi="Garamond" w:cs="Times New Roman"/>
          <w:color w:val="000000" w:themeColor="text1"/>
          <w:sz w:val="20"/>
          <w:szCs w:val="20"/>
          <w:lang w:eastAsia="cs-CZ"/>
        </w:rPr>
        <w:t>eny</w:t>
      </w:r>
      <w:r w:rsidR="003A6285" w:rsidRPr="00D248C8">
        <w:rPr>
          <w:rFonts w:ascii="Garamond" w:eastAsia="Times New Roman" w:hAnsi="Garamond" w:cs="Times New Roman"/>
          <w:color w:val="000000" w:themeColor="text1"/>
          <w:sz w:val="20"/>
          <w:szCs w:val="20"/>
          <w:lang w:eastAsia="cs-CZ"/>
        </w:rPr>
        <w:t xml:space="preserve"> podľa Prílohy </w:t>
      </w:r>
      <w:r w:rsidR="00DF3F8F">
        <w:rPr>
          <w:rFonts w:ascii="Garamond" w:eastAsia="Times New Roman" w:hAnsi="Garamond" w:cs="Times New Roman"/>
          <w:color w:val="000000" w:themeColor="text1"/>
          <w:sz w:val="20"/>
          <w:szCs w:val="20"/>
          <w:lang w:eastAsia="cs-CZ"/>
        </w:rPr>
        <w:t>1</w:t>
      </w:r>
      <w:r w:rsidR="003A6285" w:rsidRPr="00D248C8">
        <w:rPr>
          <w:rFonts w:ascii="Garamond" w:eastAsia="Times New Roman" w:hAnsi="Garamond" w:cs="Times New Roman"/>
          <w:color w:val="000000" w:themeColor="text1"/>
          <w:sz w:val="20"/>
          <w:szCs w:val="20"/>
          <w:lang w:eastAsia="cs-CZ"/>
        </w:rPr>
        <w:t xml:space="preserve"> Zmluvy – </w:t>
      </w:r>
      <w:r w:rsidR="00DF3F8F" w:rsidRPr="00515B7B">
        <w:rPr>
          <w:rFonts w:ascii="Garamond" w:eastAsia="Times New Roman" w:hAnsi="Garamond" w:cs="Times New Roman"/>
          <w:i/>
          <w:iCs/>
          <w:color w:val="000000" w:themeColor="text1"/>
          <w:sz w:val="20"/>
          <w:szCs w:val="20"/>
          <w:lang w:eastAsia="cs-CZ"/>
        </w:rPr>
        <w:t>Špecifikácia Diela</w:t>
      </w:r>
      <w:r w:rsidR="00D763C0" w:rsidRPr="00515B7B">
        <w:rPr>
          <w:rFonts w:ascii="Garamond" w:eastAsia="Times New Roman" w:hAnsi="Garamond" w:cs="Times New Roman"/>
          <w:i/>
          <w:iCs/>
          <w:color w:val="000000" w:themeColor="text1"/>
          <w:sz w:val="20"/>
          <w:szCs w:val="20"/>
          <w:lang w:eastAsia="cs-CZ"/>
        </w:rPr>
        <w:t xml:space="preserve"> a jednotkové ceny</w:t>
      </w:r>
      <w:r w:rsidR="0097147E">
        <w:rPr>
          <w:rFonts w:ascii="Garamond" w:eastAsia="Times New Roman" w:hAnsi="Garamond" w:cs="Times New Roman"/>
          <w:i/>
          <w:iCs/>
          <w:color w:val="000000" w:themeColor="text1"/>
          <w:sz w:val="20"/>
          <w:szCs w:val="20"/>
          <w:lang w:eastAsia="cs-CZ"/>
        </w:rPr>
        <w:t xml:space="preserve"> </w:t>
      </w:r>
      <w:r w:rsidR="0097147E" w:rsidRPr="0097147E">
        <w:rPr>
          <w:rFonts w:ascii="Garamond" w:eastAsia="Times New Roman" w:hAnsi="Garamond" w:cs="Times New Roman"/>
          <w:color w:val="000000" w:themeColor="text1"/>
          <w:sz w:val="20"/>
          <w:szCs w:val="20"/>
          <w:lang w:eastAsia="cs-CZ"/>
        </w:rPr>
        <w:t>a čiastkovej objednávky</w:t>
      </w:r>
      <w:r w:rsidR="008F5E69" w:rsidRPr="009E09CC">
        <w:rPr>
          <w:rFonts w:ascii="Garamond" w:eastAsia="Times New Roman" w:hAnsi="Garamond" w:cs="Times New Roman"/>
          <w:color w:val="000000" w:themeColor="text1"/>
          <w:sz w:val="20"/>
          <w:szCs w:val="20"/>
          <w:lang w:eastAsia="cs-CZ"/>
        </w:rPr>
        <w:t>;</w:t>
      </w:r>
    </w:p>
    <w:p w14:paraId="0E34C6B5" w14:textId="77777777" w:rsidR="00094CD5" w:rsidRPr="009E09CC" w:rsidRDefault="00094CD5" w:rsidP="00F34B1F">
      <w:pPr>
        <w:keepNext/>
        <w:keepLines/>
        <w:spacing w:after="0" w:line="240" w:lineRule="auto"/>
        <w:ind w:left="1418"/>
        <w:contextualSpacing/>
        <w:jc w:val="both"/>
        <w:rPr>
          <w:rFonts w:ascii="Garamond" w:eastAsia="Times New Roman" w:hAnsi="Garamond" w:cs="Times New Roman"/>
          <w:b/>
          <w:sz w:val="20"/>
          <w:szCs w:val="20"/>
          <w:lang w:eastAsia="cs-CZ"/>
        </w:rPr>
      </w:pPr>
    </w:p>
    <w:p w14:paraId="1F2B12AF" w14:textId="7A30014D" w:rsidR="00E273C7" w:rsidRPr="0097147E" w:rsidRDefault="0072179F" w:rsidP="008576EC">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80F38">
        <w:rPr>
          <w:rFonts w:ascii="Garamond" w:eastAsia="Times New Roman" w:hAnsi="Garamond" w:cs="Times New Roman"/>
          <w:b/>
          <w:sz w:val="20"/>
          <w:szCs w:val="20"/>
          <w:lang w:eastAsia="cs-CZ"/>
        </w:rPr>
        <w:t>Dielo</w:t>
      </w:r>
      <w:r w:rsidR="009E09CC" w:rsidRPr="00D80F38">
        <w:rPr>
          <w:rFonts w:ascii="Garamond" w:eastAsia="Times New Roman" w:hAnsi="Garamond" w:cs="Times New Roman"/>
          <w:b/>
          <w:sz w:val="20"/>
          <w:szCs w:val="20"/>
          <w:lang w:eastAsia="cs-CZ"/>
        </w:rPr>
        <w:t xml:space="preserve"> </w:t>
      </w:r>
      <w:r w:rsidRPr="00D80F38">
        <w:rPr>
          <w:rFonts w:ascii="Garamond" w:eastAsia="Times New Roman" w:hAnsi="Garamond" w:cs="Times New Roman"/>
          <w:sz w:val="20"/>
          <w:szCs w:val="20"/>
          <w:lang w:eastAsia="cs-CZ"/>
        </w:rPr>
        <w:t>znamená</w:t>
      </w:r>
      <w:r w:rsidR="009E09CC" w:rsidRPr="00D80F38">
        <w:rPr>
          <w:rFonts w:ascii="Garamond" w:hAnsi="Garamond" w:cs="Arial"/>
          <w:sz w:val="20"/>
          <w:szCs w:val="20"/>
        </w:rPr>
        <w:t xml:space="preserve"> </w:t>
      </w:r>
      <w:r w:rsidR="005F5D95" w:rsidRPr="00D80F38">
        <w:rPr>
          <w:rFonts w:ascii="Garamond" w:hAnsi="Garamond" w:cs="Arial"/>
          <w:sz w:val="20"/>
          <w:szCs w:val="20"/>
        </w:rPr>
        <w:t xml:space="preserve">obnova ochranného </w:t>
      </w:r>
      <w:r w:rsidR="009E21F4" w:rsidRPr="00D80F38">
        <w:rPr>
          <w:rFonts w:ascii="Garamond" w:hAnsi="Garamond" w:cs="Arial"/>
          <w:sz w:val="20"/>
          <w:szCs w:val="20"/>
        </w:rPr>
        <w:t>náteru</w:t>
      </w:r>
      <w:r w:rsidR="005F5D95" w:rsidRPr="00D80F38">
        <w:rPr>
          <w:rFonts w:ascii="Garamond" w:hAnsi="Garamond" w:cs="Arial"/>
          <w:sz w:val="20"/>
          <w:szCs w:val="20"/>
        </w:rPr>
        <w:t xml:space="preserve"> trakčných stožiarov</w:t>
      </w:r>
      <w:r w:rsidR="00D80F38" w:rsidRPr="00D80F38">
        <w:rPr>
          <w:rFonts w:ascii="Garamond" w:hAnsi="Garamond" w:cs="Arial"/>
          <w:sz w:val="20"/>
          <w:szCs w:val="20"/>
        </w:rPr>
        <w:t xml:space="preserve">, </w:t>
      </w:r>
      <w:r w:rsidR="00D80F38">
        <w:rPr>
          <w:rFonts w:ascii="Garamond" w:hAnsi="Garamond" w:cs="Arial"/>
          <w:sz w:val="20"/>
          <w:szCs w:val="20"/>
        </w:rPr>
        <w:t xml:space="preserve"> v rozsahu a podľa špecifikácie uvedenej v Pr</w:t>
      </w:r>
      <w:r w:rsidR="00587796" w:rsidRPr="00D80F38">
        <w:rPr>
          <w:rFonts w:ascii="Garamond" w:hAnsi="Garamond" w:cs="Arial"/>
          <w:sz w:val="20"/>
          <w:szCs w:val="20"/>
        </w:rPr>
        <w:t>íloh</w:t>
      </w:r>
      <w:r w:rsidR="00D80F38" w:rsidRPr="00D80F38">
        <w:rPr>
          <w:rFonts w:ascii="Garamond" w:hAnsi="Garamond" w:cs="Arial"/>
          <w:sz w:val="20"/>
          <w:szCs w:val="20"/>
        </w:rPr>
        <w:t>e</w:t>
      </w:r>
      <w:r w:rsidR="009E09CC" w:rsidRPr="00D80F38">
        <w:rPr>
          <w:rFonts w:ascii="Garamond" w:hAnsi="Garamond" w:cs="Arial"/>
          <w:sz w:val="20"/>
          <w:szCs w:val="20"/>
        </w:rPr>
        <w:t xml:space="preserve"> </w:t>
      </w:r>
      <w:r w:rsidR="00587796" w:rsidRPr="00D80F38">
        <w:rPr>
          <w:rFonts w:ascii="Garamond" w:hAnsi="Garamond" w:cs="Arial"/>
          <w:sz w:val="20"/>
          <w:szCs w:val="20"/>
        </w:rPr>
        <w:t>1</w:t>
      </w:r>
      <w:r w:rsidR="009E09CC" w:rsidRPr="00D80F38">
        <w:rPr>
          <w:rFonts w:ascii="Garamond" w:hAnsi="Garamond" w:cs="Arial"/>
          <w:sz w:val="20"/>
          <w:szCs w:val="20"/>
        </w:rPr>
        <w:t xml:space="preserve"> </w:t>
      </w:r>
      <w:r w:rsidR="00587796" w:rsidRPr="00D80F38">
        <w:rPr>
          <w:rFonts w:ascii="Garamond" w:hAnsi="Garamond" w:cs="Arial"/>
          <w:sz w:val="20"/>
          <w:szCs w:val="20"/>
        </w:rPr>
        <w:t>Zmluvy</w:t>
      </w:r>
      <w:r w:rsidR="009E09CC" w:rsidRPr="00D80F38">
        <w:rPr>
          <w:rFonts w:ascii="Garamond" w:hAnsi="Garamond" w:cs="Arial"/>
          <w:sz w:val="20"/>
          <w:szCs w:val="20"/>
        </w:rPr>
        <w:t xml:space="preserve"> </w:t>
      </w:r>
      <w:r w:rsidR="00C54213" w:rsidRPr="00D80F38">
        <w:rPr>
          <w:rFonts w:ascii="Garamond" w:hAnsi="Garamond" w:cs="Arial"/>
          <w:sz w:val="20"/>
          <w:szCs w:val="20"/>
        </w:rPr>
        <w:t>–</w:t>
      </w:r>
      <w:r w:rsidR="009E09CC" w:rsidRPr="00D80F38">
        <w:rPr>
          <w:rFonts w:ascii="Garamond" w:hAnsi="Garamond" w:cs="Arial"/>
          <w:sz w:val="20"/>
          <w:szCs w:val="20"/>
        </w:rPr>
        <w:t xml:space="preserve"> </w:t>
      </w:r>
      <w:r w:rsidR="00C54213" w:rsidRPr="00D80F38">
        <w:rPr>
          <w:rFonts w:ascii="Garamond" w:hAnsi="Garamond" w:cs="Arial"/>
          <w:i/>
          <w:iCs/>
          <w:sz w:val="20"/>
          <w:szCs w:val="20"/>
        </w:rPr>
        <w:t>Špecifikácia</w:t>
      </w:r>
      <w:r w:rsidR="009E09CC" w:rsidRPr="00D80F38">
        <w:rPr>
          <w:rFonts w:ascii="Garamond" w:hAnsi="Garamond" w:cs="Arial"/>
          <w:i/>
          <w:iCs/>
          <w:sz w:val="20"/>
          <w:szCs w:val="20"/>
        </w:rPr>
        <w:t xml:space="preserve"> </w:t>
      </w:r>
      <w:r w:rsidR="003A6285" w:rsidRPr="00D80F38">
        <w:rPr>
          <w:rFonts w:ascii="Garamond" w:hAnsi="Garamond" w:cs="Arial"/>
          <w:i/>
          <w:iCs/>
          <w:sz w:val="20"/>
          <w:szCs w:val="20"/>
        </w:rPr>
        <w:t>Diela</w:t>
      </w:r>
      <w:r w:rsidR="00D763C0" w:rsidRPr="00D80F38">
        <w:rPr>
          <w:rFonts w:ascii="Garamond" w:hAnsi="Garamond" w:cs="Arial"/>
          <w:i/>
          <w:iCs/>
          <w:sz w:val="20"/>
          <w:szCs w:val="20"/>
        </w:rPr>
        <w:t xml:space="preserve"> a jednotkové ceny</w:t>
      </w:r>
      <w:r w:rsidR="00E42A00" w:rsidRPr="00D80F38">
        <w:rPr>
          <w:rFonts w:ascii="Garamond" w:hAnsi="Garamond"/>
          <w:sz w:val="20"/>
          <w:szCs w:val="20"/>
          <w:lang w:eastAsia="cs-CZ"/>
        </w:rPr>
        <w:t>;</w:t>
      </w:r>
      <w:r w:rsidR="00035C57" w:rsidRPr="00D80F38">
        <w:rPr>
          <w:rFonts w:ascii="Garamond" w:hAnsi="Garamond"/>
          <w:sz w:val="20"/>
          <w:szCs w:val="20"/>
          <w:lang w:eastAsia="cs-CZ"/>
        </w:rPr>
        <w:t xml:space="preserve"> </w:t>
      </w:r>
      <w:r w:rsidR="00810A3C" w:rsidRPr="0097147E">
        <w:rPr>
          <w:rFonts w:ascii="Garamond" w:hAnsi="Garamond"/>
          <w:sz w:val="20"/>
          <w:szCs w:val="20"/>
          <w:lang w:eastAsia="cs-CZ"/>
        </w:rPr>
        <w:t>Dielom sa na účely Zmluvy rozumie aj jeho jednotlivá časť</w:t>
      </w:r>
      <w:r w:rsidR="0097147E">
        <w:rPr>
          <w:rFonts w:ascii="Garamond" w:hAnsi="Garamond"/>
          <w:sz w:val="20"/>
          <w:szCs w:val="20"/>
          <w:lang w:eastAsia="cs-CZ"/>
        </w:rPr>
        <w:t xml:space="preserve"> podľa čiastkovej objednávky;</w:t>
      </w:r>
    </w:p>
    <w:p w14:paraId="1CAA7A8F" w14:textId="77777777" w:rsidR="00D80F38" w:rsidRPr="00D80F38" w:rsidRDefault="00D80F38" w:rsidP="00D80F38">
      <w:pPr>
        <w:keepNext/>
        <w:keepLines/>
        <w:spacing w:after="0" w:line="240" w:lineRule="auto"/>
        <w:contextualSpacing/>
        <w:jc w:val="both"/>
        <w:rPr>
          <w:rFonts w:ascii="Garamond" w:eastAsia="Times New Roman" w:hAnsi="Garamond" w:cs="Times New Roman"/>
          <w:b/>
          <w:sz w:val="20"/>
          <w:szCs w:val="20"/>
          <w:lang w:eastAsia="cs-CZ"/>
        </w:rPr>
      </w:pPr>
    </w:p>
    <w:p w14:paraId="3B31B273" w14:textId="5F9C7CA5" w:rsidR="00C54213" w:rsidRPr="00515B7B" w:rsidRDefault="00E273C7" w:rsidP="00F34B1F">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515B7B">
        <w:rPr>
          <w:rFonts w:ascii="Garamond" w:eastAsia="Times New Roman" w:hAnsi="Garamond" w:cs="Times New Roman"/>
          <w:b/>
          <w:sz w:val="20"/>
          <w:szCs w:val="20"/>
          <w:lang w:eastAsia="cs-CZ"/>
        </w:rPr>
        <w:t xml:space="preserve">Miesto plnenia </w:t>
      </w:r>
      <w:r w:rsidRPr="00515B7B">
        <w:rPr>
          <w:rFonts w:ascii="Garamond" w:eastAsia="Times New Roman" w:hAnsi="Garamond" w:cs="Times New Roman"/>
          <w:bCs/>
          <w:sz w:val="20"/>
          <w:szCs w:val="20"/>
          <w:lang w:eastAsia="cs-CZ"/>
        </w:rPr>
        <w:t xml:space="preserve">znamená </w:t>
      </w:r>
      <w:r w:rsidR="00035C57">
        <w:rPr>
          <w:rFonts w:ascii="Garamond" w:eastAsia="Times New Roman" w:hAnsi="Garamond" w:cs="Times New Roman"/>
          <w:bCs/>
          <w:sz w:val="20"/>
          <w:szCs w:val="20"/>
          <w:lang w:eastAsia="cs-CZ"/>
        </w:rPr>
        <w:t xml:space="preserve">trakčné stožiare v </w:t>
      </w:r>
      <w:r w:rsidRPr="00515B7B">
        <w:rPr>
          <w:rFonts w:ascii="Garamond" w:eastAsia="Times New Roman" w:hAnsi="Garamond" w:cs="Times New Roman"/>
          <w:bCs/>
          <w:sz w:val="20"/>
          <w:szCs w:val="20"/>
          <w:lang w:eastAsia="cs-CZ"/>
        </w:rPr>
        <w:t>Hlavn</w:t>
      </w:r>
      <w:r w:rsidR="00035C57">
        <w:rPr>
          <w:rFonts w:ascii="Garamond" w:eastAsia="Times New Roman" w:hAnsi="Garamond" w:cs="Times New Roman"/>
          <w:bCs/>
          <w:sz w:val="20"/>
          <w:szCs w:val="20"/>
          <w:lang w:eastAsia="cs-CZ"/>
        </w:rPr>
        <w:t>om</w:t>
      </w:r>
      <w:r w:rsidRPr="00515B7B">
        <w:rPr>
          <w:rFonts w:ascii="Garamond" w:eastAsia="Times New Roman" w:hAnsi="Garamond" w:cs="Times New Roman"/>
          <w:bCs/>
          <w:sz w:val="20"/>
          <w:szCs w:val="20"/>
          <w:lang w:eastAsia="cs-CZ"/>
        </w:rPr>
        <w:t xml:space="preserve"> mesto SR Bratislava</w:t>
      </w:r>
      <w:r w:rsidR="00035C57">
        <w:rPr>
          <w:rFonts w:ascii="Garamond" w:eastAsia="Times New Roman" w:hAnsi="Garamond" w:cs="Times New Roman"/>
          <w:bCs/>
          <w:sz w:val="20"/>
          <w:szCs w:val="20"/>
          <w:lang w:eastAsia="cs-CZ"/>
        </w:rPr>
        <w:t xml:space="preserve"> bližšie špecifikované v čiastkovej objednávke</w:t>
      </w:r>
      <w:r w:rsidR="00E47581" w:rsidRPr="009E09CC">
        <w:rPr>
          <w:rFonts w:ascii="Garamond" w:eastAsia="Times New Roman" w:hAnsi="Garamond" w:cs="Times New Roman"/>
          <w:color w:val="000000" w:themeColor="text1"/>
          <w:sz w:val="20"/>
          <w:szCs w:val="20"/>
          <w:lang w:eastAsia="cs-CZ"/>
        </w:rPr>
        <w:t>;</w:t>
      </w:r>
    </w:p>
    <w:p w14:paraId="7ED91EA9" w14:textId="77777777" w:rsidR="00515B7B" w:rsidRPr="00515B7B" w:rsidRDefault="00515B7B" w:rsidP="00F34B1F">
      <w:pPr>
        <w:keepNext/>
        <w:keepLines/>
        <w:spacing w:after="0" w:line="240" w:lineRule="auto"/>
        <w:contextualSpacing/>
        <w:jc w:val="both"/>
        <w:rPr>
          <w:rFonts w:ascii="Garamond" w:eastAsia="Times New Roman" w:hAnsi="Garamond" w:cs="Times New Roman"/>
          <w:b/>
          <w:sz w:val="20"/>
          <w:szCs w:val="20"/>
          <w:lang w:eastAsia="cs-CZ"/>
        </w:rPr>
      </w:pPr>
    </w:p>
    <w:p w14:paraId="7C97B293" w14:textId="77777777" w:rsidR="004E174C" w:rsidRPr="004E174C" w:rsidRDefault="004E174C" w:rsidP="00F34B1F">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eastAsia="Times New Roman" w:hAnsi="Garamond" w:cs="Times New Roman"/>
          <w:b/>
          <w:sz w:val="20"/>
          <w:szCs w:val="20"/>
          <w:lang w:eastAsia="cs-CZ"/>
        </w:rPr>
        <w:t>Občiansky zákonník</w:t>
      </w:r>
      <w:r w:rsidRPr="009E09CC">
        <w:rPr>
          <w:rFonts w:ascii="Garamond" w:eastAsia="Times New Roman" w:hAnsi="Garamond" w:cs="Times New Roman"/>
          <w:sz w:val="20"/>
          <w:szCs w:val="20"/>
          <w:lang w:eastAsia="cs-CZ"/>
        </w:rPr>
        <w:t xml:space="preserve"> znamená zákon č. 40/1964 Zb. Občiansky zákonník v znení neskorších predpisov;</w:t>
      </w:r>
    </w:p>
    <w:p w14:paraId="62AAB892" w14:textId="77777777" w:rsidR="004E174C" w:rsidRDefault="004E174C" w:rsidP="00F34B1F">
      <w:pPr>
        <w:keepNext/>
        <w:keepLines/>
        <w:spacing w:after="0" w:line="240" w:lineRule="auto"/>
        <w:ind w:left="1418"/>
        <w:contextualSpacing/>
        <w:jc w:val="both"/>
        <w:rPr>
          <w:rFonts w:ascii="Garamond" w:eastAsia="Times New Roman" w:hAnsi="Garamond" w:cs="Times New Roman"/>
          <w:b/>
          <w:sz w:val="20"/>
          <w:szCs w:val="20"/>
          <w:lang w:eastAsia="cs-CZ"/>
        </w:rPr>
      </w:pPr>
    </w:p>
    <w:p w14:paraId="4A77ACF4" w14:textId="77777777" w:rsidR="00227A41" w:rsidRPr="004E174C" w:rsidRDefault="006B4B49" w:rsidP="00F34B1F">
      <w:pPr>
        <w:keepNext/>
        <w:keepLines/>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9E09CC">
        <w:rPr>
          <w:rFonts w:ascii="Garamond" w:eastAsia="Times New Roman" w:hAnsi="Garamond" w:cs="Times New Roman"/>
          <w:b/>
          <w:sz w:val="20"/>
          <w:szCs w:val="20"/>
          <w:lang w:eastAsia="cs-CZ"/>
        </w:rPr>
        <w:t>Obchodný</w:t>
      </w:r>
      <w:r w:rsidR="009E09CC" w:rsidRPr="009E09CC">
        <w:rPr>
          <w:rFonts w:ascii="Garamond" w:eastAsia="Times New Roman" w:hAnsi="Garamond" w:cs="Times New Roman"/>
          <w:b/>
          <w:sz w:val="20"/>
          <w:szCs w:val="20"/>
          <w:lang w:eastAsia="cs-CZ"/>
        </w:rPr>
        <w:t xml:space="preserve"> </w:t>
      </w:r>
      <w:r w:rsidRPr="009E09CC">
        <w:rPr>
          <w:rFonts w:ascii="Garamond" w:eastAsia="Times New Roman" w:hAnsi="Garamond" w:cs="Times New Roman"/>
          <w:b/>
          <w:sz w:val="20"/>
          <w:szCs w:val="20"/>
          <w:lang w:eastAsia="cs-CZ"/>
        </w:rPr>
        <w:t>zákonník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zákon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513/1991</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Zb.</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Obchodný</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zákonník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znení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neskorších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predpisov;</w:t>
      </w:r>
    </w:p>
    <w:p w14:paraId="6C32E667" w14:textId="77777777" w:rsidR="00A44905" w:rsidRPr="009E09CC" w:rsidRDefault="00A44905" w:rsidP="00F34B1F">
      <w:pPr>
        <w:pStyle w:val="Odsekzoznamu"/>
        <w:keepNext/>
        <w:keepLines/>
        <w:spacing w:after="0" w:line="240" w:lineRule="auto"/>
        <w:jc w:val="both"/>
        <w:rPr>
          <w:rFonts w:ascii="Garamond" w:eastAsia="Calibri" w:hAnsi="Garamond" w:cs="Times New Roman"/>
          <w:b/>
          <w:sz w:val="20"/>
          <w:szCs w:val="20"/>
        </w:rPr>
      </w:pPr>
    </w:p>
    <w:p w14:paraId="77BDEE7B" w14:textId="77777777" w:rsidR="005B2A65" w:rsidRPr="009E09CC" w:rsidRDefault="005B2A65" w:rsidP="00F34B1F">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Pracovný</w:t>
      </w:r>
      <w:r w:rsidR="009E09CC" w:rsidRPr="009E09CC">
        <w:rPr>
          <w:rFonts w:ascii="Garamond" w:hAnsi="Garamond"/>
          <w:b/>
          <w:sz w:val="20"/>
          <w:szCs w:val="20"/>
        </w:rPr>
        <w:t xml:space="preserve"> </w:t>
      </w:r>
      <w:r w:rsidRPr="009E09CC">
        <w:rPr>
          <w:rFonts w:ascii="Garamond" w:hAnsi="Garamond"/>
          <w:b/>
          <w:sz w:val="20"/>
          <w:szCs w:val="20"/>
        </w:rPr>
        <w:t>deň</w:t>
      </w:r>
      <w:r w:rsidR="009E09CC" w:rsidRPr="009E09CC">
        <w:rPr>
          <w:rFonts w:ascii="Garamond" w:hAnsi="Garamond"/>
          <w:sz w:val="20"/>
          <w:szCs w:val="20"/>
        </w:rPr>
        <w:t xml:space="preserve"> </w:t>
      </w:r>
      <w:r w:rsidRPr="009E09CC">
        <w:rPr>
          <w:rFonts w:ascii="Garamond" w:hAnsi="Garamond"/>
          <w:sz w:val="20"/>
          <w:szCs w:val="20"/>
        </w:rPr>
        <w:t>znamená</w:t>
      </w:r>
      <w:r w:rsidR="009E09CC" w:rsidRPr="009E09CC">
        <w:rPr>
          <w:rFonts w:ascii="Garamond" w:hAnsi="Garamond"/>
          <w:sz w:val="20"/>
          <w:szCs w:val="20"/>
        </w:rPr>
        <w:t xml:space="preserve"> </w:t>
      </w:r>
      <w:r w:rsidRPr="009E09CC">
        <w:rPr>
          <w:rFonts w:ascii="Garamond" w:hAnsi="Garamond"/>
          <w:sz w:val="20"/>
          <w:szCs w:val="20"/>
        </w:rPr>
        <w:t>deň,</w:t>
      </w:r>
      <w:r w:rsidR="009E09CC" w:rsidRPr="009E09CC">
        <w:rPr>
          <w:rFonts w:ascii="Garamond" w:hAnsi="Garamond"/>
          <w:sz w:val="20"/>
          <w:szCs w:val="20"/>
        </w:rPr>
        <w:t xml:space="preserve"> </w:t>
      </w:r>
      <w:r w:rsidRPr="009E09CC">
        <w:rPr>
          <w:rFonts w:ascii="Garamond" w:hAnsi="Garamond"/>
          <w:sz w:val="20"/>
          <w:szCs w:val="20"/>
        </w:rPr>
        <w:t>ktorý</w:t>
      </w:r>
      <w:r w:rsidR="009E09CC" w:rsidRPr="009E09CC">
        <w:rPr>
          <w:rFonts w:ascii="Garamond" w:hAnsi="Garamond"/>
          <w:sz w:val="20"/>
          <w:szCs w:val="20"/>
        </w:rPr>
        <w:t xml:space="preserve"> </w:t>
      </w:r>
      <w:r w:rsidRPr="009E09CC">
        <w:rPr>
          <w:rFonts w:ascii="Garamond" w:hAnsi="Garamond"/>
          <w:sz w:val="20"/>
          <w:szCs w:val="20"/>
        </w:rPr>
        <w:t>nie</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sobotou,</w:t>
      </w:r>
      <w:r w:rsidR="009E09CC" w:rsidRPr="009E09CC">
        <w:rPr>
          <w:rFonts w:ascii="Garamond" w:hAnsi="Garamond"/>
          <w:sz w:val="20"/>
          <w:szCs w:val="20"/>
        </w:rPr>
        <w:t xml:space="preserve"> </w:t>
      </w:r>
      <w:r w:rsidRPr="009E09CC">
        <w:rPr>
          <w:rFonts w:ascii="Garamond" w:hAnsi="Garamond"/>
          <w:sz w:val="20"/>
          <w:szCs w:val="20"/>
        </w:rPr>
        <w:t>nedeľou</w:t>
      </w:r>
      <w:r w:rsidR="009E09CC" w:rsidRPr="009E09CC">
        <w:rPr>
          <w:rFonts w:ascii="Garamond" w:hAnsi="Garamond"/>
          <w:sz w:val="20"/>
          <w:szCs w:val="20"/>
        </w:rPr>
        <w:t xml:space="preserve"> </w:t>
      </w:r>
      <w:r w:rsidRPr="009E09CC">
        <w:rPr>
          <w:rFonts w:ascii="Garamond" w:hAnsi="Garamond"/>
          <w:sz w:val="20"/>
          <w:szCs w:val="20"/>
        </w:rPr>
        <w:t>ani</w:t>
      </w:r>
      <w:r w:rsidR="009E09CC" w:rsidRPr="009E09CC">
        <w:rPr>
          <w:rFonts w:ascii="Garamond" w:hAnsi="Garamond"/>
          <w:sz w:val="20"/>
          <w:szCs w:val="20"/>
        </w:rPr>
        <w:t xml:space="preserve"> </w:t>
      </w:r>
      <w:r w:rsidRPr="009E09CC">
        <w:rPr>
          <w:rFonts w:ascii="Garamond" w:hAnsi="Garamond"/>
          <w:sz w:val="20"/>
          <w:szCs w:val="20"/>
        </w:rPr>
        <w:t>dňom</w:t>
      </w:r>
      <w:r w:rsidR="009E09CC" w:rsidRPr="009E09CC">
        <w:rPr>
          <w:rFonts w:ascii="Garamond" w:hAnsi="Garamond"/>
          <w:sz w:val="20"/>
          <w:szCs w:val="20"/>
        </w:rPr>
        <w:t xml:space="preserve"> </w:t>
      </w:r>
      <w:r w:rsidRPr="009E09CC">
        <w:rPr>
          <w:rFonts w:ascii="Garamond" w:hAnsi="Garamond"/>
          <w:sz w:val="20"/>
          <w:szCs w:val="20"/>
        </w:rPr>
        <w:t>pracovného</w:t>
      </w:r>
      <w:r w:rsidR="009E09CC" w:rsidRPr="009E09CC">
        <w:rPr>
          <w:rFonts w:ascii="Garamond" w:hAnsi="Garamond"/>
          <w:sz w:val="20"/>
          <w:szCs w:val="20"/>
        </w:rPr>
        <w:t xml:space="preserve"> </w:t>
      </w:r>
      <w:r w:rsidRPr="009E09CC">
        <w:rPr>
          <w:rFonts w:ascii="Garamond" w:hAnsi="Garamond"/>
          <w:sz w:val="20"/>
          <w:szCs w:val="20"/>
        </w:rPr>
        <w:t>pokoja</w:t>
      </w:r>
      <w:r w:rsidR="009E09CC" w:rsidRPr="009E09CC">
        <w:rPr>
          <w:rFonts w:ascii="Garamond" w:hAnsi="Garamond"/>
          <w:sz w:val="20"/>
          <w:szCs w:val="20"/>
        </w:rPr>
        <w:t xml:space="preserve"> </w:t>
      </w:r>
      <w:r w:rsidRPr="009E09CC">
        <w:rPr>
          <w:rFonts w:ascii="Garamond" w:hAnsi="Garamond"/>
          <w:sz w:val="20"/>
          <w:szCs w:val="20"/>
        </w:rPr>
        <w:t>ani</w:t>
      </w:r>
      <w:r w:rsidR="009E09CC" w:rsidRPr="009E09CC">
        <w:rPr>
          <w:rFonts w:ascii="Garamond" w:hAnsi="Garamond"/>
          <w:sz w:val="20"/>
          <w:szCs w:val="20"/>
        </w:rPr>
        <w:t xml:space="preserve"> </w:t>
      </w:r>
      <w:r w:rsidRPr="009E09CC">
        <w:rPr>
          <w:rFonts w:ascii="Garamond" w:hAnsi="Garamond"/>
          <w:sz w:val="20"/>
          <w:szCs w:val="20"/>
        </w:rPr>
        <w:t>dňom</w:t>
      </w:r>
      <w:r w:rsidR="009E09CC" w:rsidRPr="009E09CC">
        <w:rPr>
          <w:rFonts w:ascii="Garamond" w:hAnsi="Garamond"/>
          <w:sz w:val="20"/>
          <w:szCs w:val="20"/>
        </w:rPr>
        <w:t xml:space="preserve"> </w:t>
      </w:r>
      <w:r w:rsidRPr="009E09CC">
        <w:rPr>
          <w:rFonts w:ascii="Garamond" w:hAnsi="Garamond"/>
          <w:sz w:val="20"/>
          <w:szCs w:val="20"/>
        </w:rPr>
        <w:t>pracovného</w:t>
      </w:r>
      <w:r w:rsidR="009E09CC" w:rsidRPr="009E09CC">
        <w:rPr>
          <w:rFonts w:ascii="Garamond" w:hAnsi="Garamond"/>
          <w:sz w:val="20"/>
          <w:szCs w:val="20"/>
        </w:rPr>
        <w:t xml:space="preserve"> </w:t>
      </w:r>
      <w:r w:rsidRPr="009E09CC">
        <w:rPr>
          <w:rFonts w:ascii="Garamond" w:hAnsi="Garamond"/>
          <w:sz w:val="20"/>
          <w:szCs w:val="20"/>
        </w:rPr>
        <w:t>voľna</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Slovenskej</w:t>
      </w:r>
      <w:r w:rsidR="009E09CC" w:rsidRPr="009E09CC">
        <w:rPr>
          <w:rFonts w:ascii="Garamond" w:hAnsi="Garamond"/>
          <w:sz w:val="20"/>
          <w:szCs w:val="20"/>
        </w:rPr>
        <w:t xml:space="preserve"> </w:t>
      </w:r>
      <w:r w:rsidRPr="009E09CC">
        <w:rPr>
          <w:rFonts w:ascii="Garamond" w:hAnsi="Garamond"/>
          <w:sz w:val="20"/>
          <w:szCs w:val="20"/>
        </w:rPr>
        <w:t>republike;</w:t>
      </w:r>
    </w:p>
    <w:p w14:paraId="4C72E8A2" w14:textId="77777777" w:rsidR="005B2A65" w:rsidRPr="009E09CC" w:rsidRDefault="005B2A65" w:rsidP="00F34B1F">
      <w:pPr>
        <w:keepNext/>
        <w:keepLines/>
        <w:spacing w:after="0" w:line="240" w:lineRule="auto"/>
        <w:ind w:left="1418"/>
        <w:contextualSpacing/>
        <w:jc w:val="both"/>
        <w:rPr>
          <w:rFonts w:ascii="Garamond" w:eastAsia="Times New Roman" w:hAnsi="Garamond" w:cs="Times New Roman"/>
          <w:sz w:val="20"/>
          <w:szCs w:val="20"/>
        </w:rPr>
      </w:pPr>
    </w:p>
    <w:p w14:paraId="6F5363BE" w14:textId="4D1B0AA3" w:rsidR="005B2A65" w:rsidRPr="009E09CC" w:rsidRDefault="005B2A65" w:rsidP="00F34B1F">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Preberací</w:t>
      </w:r>
      <w:r w:rsidR="009E09CC" w:rsidRPr="009E09CC">
        <w:rPr>
          <w:rFonts w:ascii="Garamond" w:hAnsi="Garamond"/>
          <w:b/>
          <w:sz w:val="20"/>
          <w:szCs w:val="20"/>
        </w:rPr>
        <w:t xml:space="preserve"> </w:t>
      </w:r>
      <w:r w:rsidRPr="009E09CC">
        <w:rPr>
          <w:rFonts w:ascii="Garamond" w:hAnsi="Garamond"/>
          <w:b/>
          <w:sz w:val="20"/>
          <w:szCs w:val="20"/>
        </w:rPr>
        <w:t>protokol</w:t>
      </w:r>
      <w:r w:rsidR="009E09CC" w:rsidRPr="009E09CC">
        <w:rPr>
          <w:rFonts w:ascii="Garamond" w:hAnsi="Garamond"/>
          <w:sz w:val="20"/>
          <w:szCs w:val="20"/>
        </w:rPr>
        <w:t xml:space="preserve"> </w:t>
      </w:r>
      <w:r w:rsidRPr="009E09CC">
        <w:rPr>
          <w:rFonts w:ascii="Garamond" w:hAnsi="Garamond"/>
          <w:sz w:val="20"/>
          <w:szCs w:val="20"/>
        </w:rPr>
        <w:t>znamená</w:t>
      </w:r>
      <w:r w:rsidR="009E09CC" w:rsidRPr="009E09CC">
        <w:rPr>
          <w:rFonts w:ascii="Garamond" w:hAnsi="Garamond"/>
          <w:sz w:val="20"/>
          <w:szCs w:val="20"/>
        </w:rPr>
        <w:t xml:space="preserve"> </w:t>
      </w:r>
      <w:r w:rsidRPr="009E09CC">
        <w:rPr>
          <w:rFonts w:ascii="Garamond" w:hAnsi="Garamond"/>
          <w:sz w:val="20"/>
          <w:szCs w:val="20"/>
        </w:rPr>
        <w:t>protokol</w:t>
      </w:r>
      <w:r w:rsidR="009E09CC" w:rsidRPr="009E09CC">
        <w:rPr>
          <w:rFonts w:ascii="Garamond" w:hAnsi="Garamond"/>
          <w:sz w:val="20"/>
          <w:szCs w:val="20"/>
        </w:rPr>
        <w:t xml:space="preserve"> </w:t>
      </w:r>
      <w:r w:rsidRPr="009E09CC">
        <w:rPr>
          <w:rFonts w:ascii="Garamond" w:hAnsi="Garamond"/>
          <w:sz w:val="20"/>
          <w:szCs w:val="20"/>
        </w:rPr>
        <w:t>o</w:t>
      </w:r>
      <w:r w:rsidR="009E09CC" w:rsidRPr="009E09CC">
        <w:rPr>
          <w:rFonts w:ascii="Garamond" w:hAnsi="Garamond"/>
          <w:sz w:val="20"/>
          <w:szCs w:val="20"/>
        </w:rPr>
        <w:t xml:space="preserve"> </w:t>
      </w:r>
      <w:r w:rsidRPr="009E09CC">
        <w:rPr>
          <w:rFonts w:ascii="Garamond" w:hAnsi="Garamond"/>
          <w:sz w:val="20"/>
          <w:szCs w:val="20"/>
        </w:rPr>
        <w:t>odovzdaní</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prevzatí</w:t>
      </w:r>
      <w:r w:rsidR="009E09CC" w:rsidRPr="009E09CC">
        <w:rPr>
          <w:rFonts w:ascii="Garamond" w:hAnsi="Garamond"/>
          <w:sz w:val="20"/>
          <w:szCs w:val="20"/>
        </w:rPr>
        <w:t xml:space="preserve"> </w:t>
      </w:r>
      <w:r w:rsidRPr="009E09CC">
        <w:rPr>
          <w:rFonts w:ascii="Garamond" w:hAnsi="Garamond"/>
          <w:sz w:val="20"/>
          <w:szCs w:val="20"/>
        </w:rPr>
        <w:t>Diela</w:t>
      </w:r>
      <w:r w:rsidR="004C6314">
        <w:rPr>
          <w:rFonts w:ascii="Garamond" w:hAnsi="Garamond"/>
          <w:sz w:val="20"/>
          <w:szCs w:val="20"/>
        </w:rPr>
        <w:t xml:space="preserve"> bez výhrad</w:t>
      </w:r>
      <w:r w:rsidR="0044220D">
        <w:rPr>
          <w:rFonts w:ascii="Garamond" w:hAnsi="Garamond"/>
          <w:sz w:val="20"/>
          <w:szCs w:val="20"/>
        </w:rPr>
        <w:t xml:space="preserve"> za podmienok špecifikovaných v článku </w:t>
      </w:r>
      <w:r w:rsidR="0097397C">
        <w:rPr>
          <w:rFonts w:ascii="Garamond" w:hAnsi="Garamond"/>
          <w:sz w:val="20"/>
          <w:szCs w:val="20"/>
        </w:rPr>
        <w:t>4</w:t>
      </w:r>
      <w:r w:rsidR="0044220D">
        <w:rPr>
          <w:rFonts w:ascii="Garamond" w:hAnsi="Garamond"/>
          <w:sz w:val="20"/>
          <w:szCs w:val="20"/>
        </w:rPr>
        <w:t xml:space="preserve"> Zmluvy</w:t>
      </w:r>
      <w:r w:rsidRPr="009E09CC">
        <w:rPr>
          <w:rFonts w:ascii="Garamond" w:hAnsi="Garamond"/>
          <w:sz w:val="20"/>
          <w:szCs w:val="20"/>
        </w:rPr>
        <w:t>,</w:t>
      </w:r>
      <w:r w:rsidR="009E09CC" w:rsidRPr="009E09CC">
        <w:rPr>
          <w:rFonts w:ascii="Garamond" w:hAnsi="Garamond"/>
          <w:sz w:val="20"/>
          <w:szCs w:val="20"/>
        </w:rPr>
        <w:t xml:space="preserve"> </w:t>
      </w:r>
      <w:r w:rsidRPr="009E09CC">
        <w:rPr>
          <w:rFonts w:ascii="Garamond" w:hAnsi="Garamond"/>
          <w:sz w:val="20"/>
          <w:szCs w:val="20"/>
        </w:rPr>
        <w:t>podpísaný</w:t>
      </w:r>
      <w:r w:rsidR="009E09CC" w:rsidRPr="009E09CC">
        <w:rPr>
          <w:rFonts w:ascii="Garamond" w:hAnsi="Garamond"/>
          <w:sz w:val="20"/>
          <w:szCs w:val="20"/>
        </w:rPr>
        <w:t xml:space="preserve"> </w:t>
      </w:r>
      <w:r w:rsidRPr="009E09CC">
        <w:rPr>
          <w:rFonts w:ascii="Garamond" w:hAnsi="Garamond"/>
          <w:sz w:val="20"/>
          <w:szCs w:val="20"/>
        </w:rPr>
        <w:t>oprávnenými</w:t>
      </w:r>
      <w:r w:rsidR="009E09CC" w:rsidRPr="009E09CC">
        <w:rPr>
          <w:rFonts w:ascii="Garamond" w:hAnsi="Garamond"/>
          <w:sz w:val="20"/>
          <w:szCs w:val="20"/>
        </w:rPr>
        <w:t xml:space="preserve"> </w:t>
      </w:r>
      <w:r w:rsidRPr="009E09CC">
        <w:rPr>
          <w:rFonts w:ascii="Garamond" w:hAnsi="Garamond"/>
          <w:sz w:val="20"/>
          <w:szCs w:val="20"/>
        </w:rPr>
        <w:t>zástupcami</w:t>
      </w:r>
      <w:r w:rsidR="009E09CC" w:rsidRPr="009E09CC">
        <w:rPr>
          <w:rFonts w:ascii="Garamond" w:hAnsi="Garamond"/>
          <w:sz w:val="20"/>
          <w:szCs w:val="20"/>
        </w:rPr>
        <w:t xml:space="preserve"> </w:t>
      </w:r>
      <w:r w:rsidRPr="009E09CC">
        <w:rPr>
          <w:rFonts w:ascii="Garamond" w:hAnsi="Garamond"/>
          <w:sz w:val="20"/>
          <w:szCs w:val="20"/>
        </w:rPr>
        <w:t>Zmluvných</w:t>
      </w:r>
      <w:r w:rsidR="009E09CC" w:rsidRPr="009E09CC">
        <w:rPr>
          <w:rFonts w:ascii="Garamond" w:hAnsi="Garamond"/>
          <w:sz w:val="20"/>
          <w:szCs w:val="20"/>
        </w:rPr>
        <w:t xml:space="preserve"> </w:t>
      </w:r>
      <w:r w:rsidRPr="009E09CC">
        <w:rPr>
          <w:rFonts w:ascii="Garamond" w:hAnsi="Garamond"/>
          <w:sz w:val="20"/>
          <w:szCs w:val="20"/>
        </w:rPr>
        <w:t>strán;</w:t>
      </w:r>
      <w:r w:rsidR="009E09CC" w:rsidRPr="009E09CC">
        <w:rPr>
          <w:rFonts w:ascii="Garamond" w:hAnsi="Garamond"/>
          <w:sz w:val="20"/>
          <w:szCs w:val="20"/>
        </w:rPr>
        <w:t xml:space="preserve"> </w:t>
      </w:r>
    </w:p>
    <w:p w14:paraId="6D266881" w14:textId="77777777" w:rsidR="005B2A65" w:rsidRPr="009E09CC" w:rsidRDefault="005B2A65" w:rsidP="00F34B1F">
      <w:pPr>
        <w:keepNext/>
        <w:keepLines/>
        <w:spacing w:after="0" w:line="240" w:lineRule="auto"/>
        <w:ind w:left="1418"/>
        <w:contextualSpacing/>
        <w:jc w:val="both"/>
        <w:rPr>
          <w:rFonts w:ascii="Garamond" w:eastAsia="Times New Roman" w:hAnsi="Garamond" w:cs="Times New Roman"/>
          <w:sz w:val="20"/>
          <w:szCs w:val="20"/>
        </w:rPr>
      </w:pPr>
    </w:p>
    <w:p w14:paraId="7584200F" w14:textId="77777777" w:rsidR="003841D8" w:rsidRDefault="007F3DC5" w:rsidP="00F34B1F">
      <w:pPr>
        <w:keepNext/>
        <w:keepLines/>
        <w:numPr>
          <w:ilvl w:val="0"/>
          <w:numId w:val="5"/>
        </w:numPr>
        <w:spacing w:after="0" w:line="240" w:lineRule="auto"/>
        <w:ind w:left="1418" w:hanging="710"/>
        <w:contextualSpacing/>
        <w:jc w:val="both"/>
        <w:rPr>
          <w:rFonts w:ascii="Garamond" w:hAnsi="Garamond"/>
          <w:sz w:val="20"/>
          <w:szCs w:val="20"/>
        </w:rPr>
      </w:pPr>
      <w:r w:rsidRPr="009E09CC">
        <w:rPr>
          <w:rFonts w:ascii="Garamond" w:hAnsi="Garamond"/>
          <w:b/>
          <w:sz w:val="20"/>
          <w:szCs w:val="20"/>
        </w:rPr>
        <w:t>Register</w:t>
      </w:r>
      <w:r w:rsidR="009E09CC" w:rsidRPr="009E09CC">
        <w:rPr>
          <w:rFonts w:ascii="Garamond" w:hAnsi="Garamond"/>
          <w:b/>
          <w:sz w:val="20"/>
          <w:szCs w:val="20"/>
        </w:rPr>
        <w:t xml:space="preserve"> </w:t>
      </w:r>
      <w:r w:rsidRPr="009E09CC">
        <w:rPr>
          <w:rFonts w:ascii="Garamond" w:hAnsi="Garamond"/>
          <w:b/>
          <w:sz w:val="20"/>
          <w:szCs w:val="20"/>
        </w:rPr>
        <w:t>partnerov</w:t>
      </w:r>
      <w:r w:rsidR="009E09CC" w:rsidRPr="009E09CC">
        <w:rPr>
          <w:rFonts w:ascii="Garamond" w:hAnsi="Garamond"/>
          <w:b/>
          <w:sz w:val="20"/>
          <w:szCs w:val="20"/>
        </w:rPr>
        <w:t xml:space="preserve"> </w:t>
      </w:r>
      <w:r w:rsidRPr="009E09CC">
        <w:rPr>
          <w:rFonts w:ascii="Garamond" w:hAnsi="Garamond"/>
          <w:b/>
          <w:sz w:val="20"/>
          <w:szCs w:val="20"/>
        </w:rPr>
        <w:t>verejného</w:t>
      </w:r>
      <w:r w:rsidR="009E09CC" w:rsidRPr="009E09CC">
        <w:rPr>
          <w:rFonts w:ascii="Garamond" w:hAnsi="Garamond"/>
          <w:b/>
          <w:sz w:val="20"/>
          <w:szCs w:val="20"/>
        </w:rPr>
        <w:t xml:space="preserve"> </w:t>
      </w:r>
      <w:r w:rsidRPr="009E09CC">
        <w:rPr>
          <w:rFonts w:ascii="Garamond" w:hAnsi="Garamond"/>
          <w:b/>
          <w:sz w:val="20"/>
          <w:szCs w:val="20"/>
        </w:rPr>
        <w:t>sektora</w:t>
      </w:r>
      <w:r w:rsidR="009E09CC" w:rsidRPr="009E09CC">
        <w:rPr>
          <w:rFonts w:ascii="Garamond" w:hAnsi="Garamond"/>
          <w:b/>
          <w:sz w:val="20"/>
          <w:szCs w:val="20"/>
        </w:rPr>
        <w:t xml:space="preserve"> </w:t>
      </w:r>
      <w:r w:rsidRPr="009E09CC">
        <w:rPr>
          <w:rFonts w:ascii="Garamond" w:hAnsi="Garamond"/>
          <w:sz w:val="20"/>
          <w:szCs w:val="20"/>
        </w:rPr>
        <w:t>znamená</w:t>
      </w:r>
      <w:r w:rsidR="009E09CC" w:rsidRPr="009E09CC">
        <w:rPr>
          <w:rFonts w:ascii="Garamond" w:hAnsi="Garamond"/>
          <w:sz w:val="20"/>
          <w:szCs w:val="20"/>
        </w:rPr>
        <w:t xml:space="preserve"> </w:t>
      </w:r>
      <w:r w:rsidRPr="009E09CC">
        <w:rPr>
          <w:rFonts w:ascii="Garamond" w:hAnsi="Garamond"/>
          <w:sz w:val="20"/>
          <w:szCs w:val="20"/>
        </w:rPr>
        <w:t>informačný</w:t>
      </w:r>
      <w:r w:rsidR="009E09CC" w:rsidRPr="009E09CC">
        <w:rPr>
          <w:rFonts w:ascii="Garamond" w:hAnsi="Garamond"/>
          <w:sz w:val="20"/>
          <w:szCs w:val="20"/>
        </w:rPr>
        <w:t xml:space="preserve"> </w:t>
      </w:r>
      <w:r w:rsidRPr="009E09CC">
        <w:rPr>
          <w:rFonts w:ascii="Garamond" w:hAnsi="Garamond"/>
          <w:sz w:val="20"/>
          <w:szCs w:val="20"/>
        </w:rPr>
        <w:t>systém</w:t>
      </w:r>
      <w:r w:rsidR="009E09CC" w:rsidRPr="009E09CC">
        <w:rPr>
          <w:rFonts w:ascii="Garamond" w:hAnsi="Garamond"/>
          <w:sz w:val="20"/>
          <w:szCs w:val="20"/>
        </w:rPr>
        <w:t xml:space="preserve"> </w:t>
      </w:r>
      <w:r w:rsidRPr="009E09CC">
        <w:rPr>
          <w:rFonts w:ascii="Garamond" w:hAnsi="Garamond"/>
          <w:sz w:val="20"/>
          <w:szCs w:val="20"/>
        </w:rPr>
        <w:t>verejnej</w:t>
      </w:r>
      <w:r w:rsidR="009E09CC" w:rsidRPr="009E09CC">
        <w:rPr>
          <w:rFonts w:ascii="Garamond" w:hAnsi="Garamond"/>
          <w:sz w:val="20"/>
          <w:szCs w:val="20"/>
        </w:rPr>
        <w:t xml:space="preserve"> </w:t>
      </w:r>
      <w:r w:rsidRPr="009E09CC">
        <w:rPr>
          <w:rFonts w:ascii="Garamond" w:hAnsi="Garamond"/>
          <w:sz w:val="20"/>
          <w:szCs w:val="20"/>
        </w:rPr>
        <w:t>správy,</w:t>
      </w:r>
      <w:r w:rsidR="009E09CC" w:rsidRPr="009E09CC">
        <w:rPr>
          <w:rFonts w:ascii="Garamond" w:hAnsi="Garamond"/>
          <w:sz w:val="20"/>
          <w:szCs w:val="20"/>
        </w:rPr>
        <w:t xml:space="preserve"> </w:t>
      </w:r>
      <w:r w:rsidRPr="009E09CC">
        <w:rPr>
          <w:rFonts w:ascii="Garamond" w:hAnsi="Garamond"/>
          <w:sz w:val="20"/>
          <w:szCs w:val="20"/>
        </w:rPr>
        <w:t>ktorý</w:t>
      </w:r>
      <w:r w:rsidR="009E09CC" w:rsidRPr="009E09CC">
        <w:rPr>
          <w:rFonts w:ascii="Garamond" w:hAnsi="Garamond"/>
          <w:sz w:val="20"/>
          <w:szCs w:val="20"/>
        </w:rPr>
        <w:t xml:space="preserve"> </w:t>
      </w:r>
      <w:r w:rsidRPr="009E09CC">
        <w:rPr>
          <w:rFonts w:ascii="Garamond" w:hAnsi="Garamond"/>
          <w:sz w:val="20"/>
          <w:szCs w:val="20"/>
        </w:rPr>
        <w:t>obsahuje</w:t>
      </w:r>
      <w:r w:rsidR="009E09CC" w:rsidRPr="009E09CC">
        <w:rPr>
          <w:rFonts w:ascii="Garamond" w:hAnsi="Garamond"/>
          <w:sz w:val="20"/>
          <w:szCs w:val="20"/>
        </w:rPr>
        <w:t xml:space="preserve"> </w:t>
      </w:r>
      <w:r w:rsidRPr="009E09CC">
        <w:rPr>
          <w:rFonts w:ascii="Garamond" w:hAnsi="Garamond"/>
          <w:sz w:val="20"/>
          <w:szCs w:val="20"/>
        </w:rPr>
        <w:t>údaje</w:t>
      </w:r>
      <w:r w:rsidR="009E09CC" w:rsidRPr="009E09CC">
        <w:rPr>
          <w:rFonts w:ascii="Garamond" w:hAnsi="Garamond"/>
          <w:sz w:val="20"/>
          <w:szCs w:val="20"/>
        </w:rPr>
        <w:t xml:space="preserve"> </w:t>
      </w:r>
      <w:r w:rsidRPr="009E09CC">
        <w:rPr>
          <w:rFonts w:ascii="Garamond" w:hAnsi="Garamond"/>
          <w:sz w:val="20"/>
          <w:szCs w:val="20"/>
        </w:rPr>
        <w:t>o</w:t>
      </w:r>
      <w:r w:rsidR="009E09CC" w:rsidRPr="009E09CC">
        <w:rPr>
          <w:rFonts w:ascii="Garamond" w:hAnsi="Garamond"/>
          <w:sz w:val="20"/>
          <w:szCs w:val="20"/>
        </w:rPr>
        <w:t xml:space="preserve"> </w:t>
      </w:r>
      <w:r w:rsidRPr="009E09CC">
        <w:rPr>
          <w:rFonts w:ascii="Garamond" w:hAnsi="Garamond"/>
          <w:sz w:val="20"/>
          <w:szCs w:val="20"/>
        </w:rPr>
        <w:t>partneroch</w:t>
      </w:r>
      <w:r w:rsidR="009E09CC" w:rsidRPr="009E09CC">
        <w:rPr>
          <w:rFonts w:ascii="Garamond" w:hAnsi="Garamond"/>
          <w:sz w:val="20"/>
          <w:szCs w:val="20"/>
        </w:rPr>
        <w:t xml:space="preserve"> </w:t>
      </w:r>
      <w:r w:rsidRPr="009E09CC">
        <w:rPr>
          <w:rFonts w:ascii="Garamond" w:hAnsi="Garamond"/>
          <w:sz w:val="20"/>
          <w:szCs w:val="20"/>
        </w:rPr>
        <w:t>verejného</w:t>
      </w:r>
      <w:r w:rsidR="009E09CC" w:rsidRPr="009E09CC">
        <w:rPr>
          <w:rFonts w:ascii="Garamond" w:hAnsi="Garamond"/>
          <w:sz w:val="20"/>
          <w:szCs w:val="20"/>
        </w:rPr>
        <w:t xml:space="preserve"> </w:t>
      </w:r>
      <w:r w:rsidRPr="009E09CC">
        <w:rPr>
          <w:rFonts w:ascii="Garamond" w:hAnsi="Garamond"/>
          <w:sz w:val="20"/>
          <w:szCs w:val="20"/>
        </w:rPr>
        <w:t>sektora</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ich</w:t>
      </w:r>
      <w:r w:rsidR="009E09CC" w:rsidRPr="009E09CC">
        <w:rPr>
          <w:rFonts w:ascii="Garamond" w:hAnsi="Garamond"/>
          <w:sz w:val="20"/>
          <w:szCs w:val="20"/>
        </w:rPr>
        <w:t xml:space="preserve"> </w:t>
      </w:r>
      <w:r w:rsidRPr="009E09CC">
        <w:rPr>
          <w:rFonts w:ascii="Garamond" w:hAnsi="Garamond"/>
          <w:sz w:val="20"/>
          <w:szCs w:val="20"/>
        </w:rPr>
        <w:t>konečných</w:t>
      </w:r>
      <w:r w:rsidR="009E09CC" w:rsidRPr="009E09CC">
        <w:rPr>
          <w:rFonts w:ascii="Garamond" w:hAnsi="Garamond"/>
          <w:sz w:val="20"/>
          <w:szCs w:val="20"/>
        </w:rPr>
        <w:t xml:space="preserve"> </w:t>
      </w:r>
      <w:r w:rsidRPr="009E09CC">
        <w:rPr>
          <w:rFonts w:ascii="Garamond" w:hAnsi="Garamond"/>
          <w:sz w:val="20"/>
          <w:szCs w:val="20"/>
        </w:rPr>
        <w:t>užívateľoch</w:t>
      </w:r>
      <w:r w:rsidR="009E09CC" w:rsidRPr="009E09CC">
        <w:rPr>
          <w:rFonts w:ascii="Garamond" w:hAnsi="Garamond"/>
          <w:sz w:val="20"/>
          <w:szCs w:val="20"/>
        </w:rPr>
        <w:t xml:space="preserve"> </w:t>
      </w:r>
      <w:r w:rsidRPr="009E09CC">
        <w:rPr>
          <w:rFonts w:ascii="Garamond" w:hAnsi="Garamond"/>
          <w:sz w:val="20"/>
          <w:szCs w:val="20"/>
        </w:rPr>
        <w:t>výhod</w:t>
      </w:r>
      <w:r w:rsidR="004E174C">
        <w:rPr>
          <w:rFonts w:ascii="Garamond" w:hAnsi="Garamond"/>
          <w:sz w:val="20"/>
          <w:szCs w:val="20"/>
        </w:rPr>
        <w:t>,</w:t>
      </w:r>
      <w:r w:rsidR="0044220D">
        <w:rPr>
          <w:rFonts w:ascii="Garamond" w:hAnsi="Garamond"/>
          <w:sz w:val="20"/>
          <w:szCs w:val="20"/>
        </w:rPr>
        <w:t xml:space="preserve"> pričom j</w:t>
      </w:r>
      <w:r w:rsidRPr="009E09CC">
        <w:rPr>
          <w:rFonts w:ascii="Garamond" w:hAnsi="Garamond"/>
          <w:sz w:val="20"/>
          <w:szCs w:val="20"/>
        </w:rPr>
        <w:t>eho</w:t>
      </w:r>
      <w:r w:rsidR="009E09CC" w:rsidRPr="009E09CC">
        <w:rPr>
          <w:rFonts w:ascii="Garamond" w:hAnsi="Garamond"/>
          <w:sz w:val="20"/>
          <w:szCs w:val="20"/>
        </w:rPr>
        <w:t xml:space="preserve"> </w:t>
      </w:r>
      <w:r w:rsidRPr="009E09CC">
        <w:rPr>
          <w:rFonts w:ascii="Garamond" w:hAnsi="Garamond"/>
          <w:sz w:val="20"/>
          <w:szCs w:val="20"/>
        </w:rPr>
        <w:t>správcom</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prevádzkovateľom</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Ministerstvo</w:t>
      </w:r>
      <w:r w:rsidR="009E09CC" w:rsidRPr="009E09CC">
        <w:rPr>
          <w:rFonts w:ascii="Garamond" w:hAnsi="Garamond"/>
          <w:sz w:val="20"/>
          <w:szCs w:val="20"/>
        </w:rPr>
        <w:t xml:space="preserve"> </w:t>
      </w:r>
      <w:r w:rsidRPr="009E09CC">
        <w:rPr>
          <w:rFonts w:ascii="Garamond" w:hAnsi="Garamond"/>
          <w:sz w:val="20"/>
          <w:szCs w:val="20"/>
        </w:rPr>
        <w:t>spravodlivosti</w:t>
      </w:r>
      <w:r w:rsidR="009E09CC" w:rsidRPr="009E09CC">
        <w:rPr>
          <w:rFonts w:ascii="Garamond" w:hAnsi="Garamond"/>
          <w:sz w:val="20"/>
          <w:szCs w:val="20"/>
        </w:rPr>
        <w:t xml:space="preserve"> </w:t>
      </w:r>
      <w:r w:rsidRPr="009E09CC">
        <w:rPr>
          <w:rFonts w:ascii="Garamond" w:hAnsi="Garamond"/>
          <w:sz w:val="20"/>
          <w:szCs w:val="20"/>
        </w:rPr>
        <w:t>Slovenskej</w:t>
      </w:r>
      <w:r w:rsidR="009E09CC" w:rsidRPr="009E09CC">
        <w:rPr>
          <w:rFonts w:ascii="Garamond" w:hAnsi="Garamond"/>
          <w:sz w:val="20"/>
          <w:szCs w:val="20"/>
        </w:rPr>
        <w:t xml:space="preserve"> </w:t>
      </w:r>
      <w:r w:rsidRPr="009E09CC">
        <w:rPr>
          <w:rFonts w:ascii="Garamond" w:hAnsi="Garamond"/>
          <w:sz w:val="20"/>
          <w:szCs w:val="20"/>
        </w:rPr>
        <w:t>republiky</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prístupný</w:t>
      </w:r>
      <w:r w:rsidR="009E09CC" w:rsidRPr="009E09CC">
        <w:rPr>
          <w:rFonts w:ascii="Garamond" w:hAnsi="Garamond"/>
          <w:sz w:val="20"/>
          <w:szCs w:val="20"/>
        </w:rPr>
        <w:t xml:space="preserve"> </w:t>
      </w:r>
      <w:r w:rsidRPr="009E09CC">
        <w:rPr>
          <w:rFonts w:ascii="Garamond" w:hAnsi="Garamond"/>
          <w:sz w:val="20"/>
          <w:szCs w:val="20"/>
        </w:rPr>
        <w:t>on-line</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webovom</w:t>
      </w:r>
      <w:r w:rsidR="009E09CC" w:rsidRPr="009E09CC">
        <w:rPr>
          <w:rFonts w:ascii="Garamond" w:hAnsi="Garamond"/>
          <w:sz w:val="20"/>
          <w:szCs w:val="20"/>
        </w:rPr>
        <w:t xml:space="preserve"> </w:t>
      </w:r>
      <w:r w:rsidRPr="009E09CC">
        <w:rPr>
          <w:rFonts w:ascii="Garamond" w:hAnsi="Garamond"/>
          <w:sz w:val="20"/>
          <w:szCs w:val="20"/>
        </w:rPr>
        <w:t>sídle</w:t>
      </w:r>
      <w:r w:rsidR="009E09CC" w:rsidRPr="009E09CC">
        <w:rPr>
          <w:rFonts w:ascii="Garamond" w:hAnsi="Garamond"/>
          <w:sz w:val="20"/>
          <w:szCs w:val="20"/>
        </w:rPr>
        <w:t xml:space="preserve"> </w:t>
      </w:r>
      <w:r w:rsidRPr="009E09CC">
        <w:rPr>
          <w:rFonts w:ascii="Garamond" w:hAnsi="Garamond"/>
          <w:sz w:val="20"/>
          <w:szCs w:val="20"/>
        </w:rPr>
        <w:t>Ministerstva</w:t>
      </w:r>
      <w:r w:rsidR="009E09CC" w:rsidRPr="009E09CC">
        <w:rPr>
          <w:rFonts w:ascii="Garamond" w:hAnsi="Garamond"/>
          <w:sz w:val="20"/>
          <w:szCs w:val="20"/>
        </w:rPr>
        <w:t xml:space="preserve"> </w:t>
      </w:r>
      <w:r w:rsidRPr="009E09CC">
        <w:rPr>
          <w:rFonts w:ascii="Garamond" w:hAnsi="Garamond"/>
          <w:sz w:val="20"/>
          <w:szCs w:val="20"/>
        </w:rPr>
        <w:t>spravodlivosti</w:t>
      </w:r>
      <w:r w:rsidR="009E09CC" w:rsidRPr="009E09CC">
        <w:rPr>
          <w:rFonts w:ascii="Garamond" w:hAnsi="Garamond"/>
          <w:sz w:val="20"/>
          <w:szCs w:val="20"/>
        </w:rPr>
        <w:t xml:space="preserve"> </w:t>
      </w:r>
      <w:r w:rsidRPr="009E09CC">
        <w:rPr>
          <w:rFonts w:ascii="Garamond" w:hAnsi="Garamond"/>
          <w:sz w:val="20"/>
          <w:szCs w:val="20"/>
        </w:rPr>
        <w:t>Slovenskej</w:t>
      </w:r>
      <w:r w:rsidR="009E09CC" w:rsidRPr="009E09CC">
        <w:rPr>
          <w:rFonts w:ascii="Garamond" w:hAnsi="Garamond"/>
          <w:sz w:val="20"/>
          <w:szCs w:val="20"/>
        </w:rPr>
        <w:t xml:space="preserve"> </w:t>
      </w:r>
      <w:r w:rsidRPr="009E09CC">
        <w:rPr>
          <w:rFonts w:ascii="Garamond" w:hAnsi="Garamond"/>
          <w:sz w:val="20"/>
          <w:szCs w:val="20"/>
        </w:rPr>
        <w:t>republiky</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adrese</w:t>
      </w:r>
      <w:r w:rsidR="009E09CC" w:rsidRPr="009E09CC">
        <w:rPr>
          <w:rFonts w:ascii="Garamond" w:hAnsi="Garamond"/>
          <w:sz w:val="20"/>
          <w:szCs w:val="20"/>
        </w:rPr>
        <w:t xml:space="preserve"> </w:t>
      </w:r>
      <w:hyperlink r:id="rId9" w:history="1">
        <w:r w:rsidRPr="009E09CC">
          <w:rPr>
            <w:rStyle w:val="Hypertextovprepojenie"/>
            <w:rFonts w:ascii="Garamond" w:hAnsi="Garamond"/>
            <w:sz w:val="20"/>
            <w:szCs w:val="20"/>
          </w:rPr>
          <w:t>https://rpvs.gov.sk/rpvs</w:t>
        </w:r>
      </w:hyperlink>
      <w:r w:rsidRPr="009E09CC">
        <w:rPr>
          <w:rFonts w:ascii="Garamond" w:hAnsi="Garamond"/>
          <w:sz w:val="20"/>
          <w:szCs w:val="20"/>
        </w:rPr>
        <w:t>;</w:t>
      </w:r>
      <w:r w:rsidR="009E09CC" w:rsidRPr="009E09CC">
        <w:rPr>
          <w:rFonts w:ascii="Garamond" w:hAnsi="Garamond"/>
          <w:sz w:val="20"/>
          <w:szCs w:val="20"/>
        </w:rPr>
        <w:t xml:space="preserve"> </w:t>
      </w:r>
    </w:p>
    <w:p w14:paraId="68CEE1BF" w14:textId="77777777" w:rsidR="003841D8" w:rsidRPr="003841D8" w:rsidRDefault="003841D8" w:rsidP="00F34B1F">
      <w:pPr>
        <w:keepNext/>
        <w:keepLines/>
        <w:spacing w:after="0" w:line="240" w:lineRule="auto"/>
        <w:contextualSpacing/>
        <w:jc w:val="both"/>
        <w:rPr>
          <w:rFonts w:ascii="Garamond" w:hAnsi="Garamond"/>
          <w:sz w:val="20"/>
          <w:szCs w:val="20"/>
        </w:rPr>
      </w:pPr>
    </w:p>
    <w:p w14:paraId="63B757CB" w14:textId="77777777" w:rsidR="007F3DC5" w:rsidRPr="009E09CC" w:rsidRDefault="003841D8" w:rsidP="00F34B1F">
      <w:pPr>
        <w:keepNext/>
        <w:keepLines/>
        <w:numPr>
          <w:ilvl w:val="0"/>
          <w:numId w:val="5"/>
        </w:numPr>
        <w:spacing w:after="0" w:line="240" w:lineRule="auto"/>
        <w:ind w:left="1418" w:hanging="710"/>
        <w:contextualSpacing/>
        <w:jc w:val="both"/>
        <w:rPr>
          <w:rFonts w:ascii="Garamond" w:hAnsi="Garamond"/>
          <w:sz w:val="20"/>
          <w:szCs w:val="20"/>
        </w:rPr>
      </w:pPr>
      <w:r w:rsidRPr="00F96706">
        <w:rPr>
          <w:rFonts w:ascii="Garamond" w:eastAsia="Calibri" w:hAnsi="Garamond" w:cs="Times New Roman"/>
          <w:b/>
          <w:noProof/>
          <w:sz w:val="20"/>
          <w:szCs w:val="20"/>
        </w:rPr>
        <w:t>Subdodávateľ</w:t>
      </w:r>
      <w:r w:rsidRPr="00F96706">
        <w:rPr>
          <w:rFonts w:ascii="Garamond" w:eastAsia="Times New Roman" w:hAnsi="Garamond" w:cs="Times New Roman"/>
          <w:b/>
          <w:noProof/>
          <w:sz w:val="20"/>
          <w:szCs w:val="20"/>
        </w:rPr>
        <w:t xml:space="preserve"> </w:t>
      </w:r>
      <w:r w:rsidRPr="00F96706">
        <w:rPr>
          <w:rFonts w:ascii="Garamond" w:eastAsia="Times New Roman" w:hAnsi="Garamond" w:cs="Times New Roman"/>
          <w:noProof/>
          <w:sz w:val="20"/>
          <w:szCs w:val="20"/>
        </w:rPr>
        <w:t xml:space="preserve">znamená fyzická alebo právnická osoba uvedená v zmluve uzatvorenej medzi </w:t>
      </w:r>
      <w:r w:rsidR="00205A39">
        <w:rPr>
          <w:rFonts w:ascii="Garamond" w:eastAsia="Times New Roman" w:hAnsi="Garamond" w:cs="Times New Roman"/>
          <w:noProof/>
          <w:sz w:val="20"/>
          <w:szCs w:val="20"/>
        </w:rPr>
        <w:t>Zhotoviteľom</w:t>
      </w:r>
      <w:r w:rsidRPr="00F96706">
        <w:rPr>
          <w:rFonts w:ascii="Garamond" w:eastAsia="Times New Roman" w:hAnsi="Garamond" w:cs="Times New Roman"/>
          <w:noProof/>
          <w:sz w:val="20"/>
          <w:szCs w:val="20"/>
        </w:rPr>
        <w:t xml:space="preserve"> a </w:t>
      </w:r>
      <w:r w:rsidRPr="00F96706">
        <w:rPr>
          <w:rFonts w:ascii="Garamond" w:eastAsia="Calibri" w:hAnsi="Garamond" w:cs="Times New Roman"/>
          <w:noProof/>
          <w:sz w:val="20"/>
          <w:szCs w:val="20"/>
        </w:rPr>
        <w:t>Subdodávateľom</w:t>
      </w:r>
      <w:r w:rsidRPr="00F96706">
        <w:rPr>
          <w:rFonts w:ascii="Garamond" w:eastAsia="Times New Roman" w:hAnsi="Garamond" w:cs="Times New Roman"/>
          <w:noProof/>
          <w:sz w:val="20"/>
          <w:szCs w:val="20"/>
        </w:rPr>
        <w:t xml:space="preserve">, ktorá je poverená </w:t>
      </w:r>
      <w:r w:rsidR="004D45E2">
        <w:rPr>
          <w:rFonts w:ascii="Garamond" w:eastAsia="Times New Roman" w:hAnsi="Garamond" w:cs="Times New Roman"/>
          <w:noProof/>
          <w:sz w:val="20"/>
          <w:szCs w:val="20"/>
        </w:rPr>
        <w:t>vykonaním</w:t>
      </w:r>
      <w:r w:rsidRPr="00F96706">
        <w:rPr>
          <w:rFonts w:ascii="Garamond" w:eastAsia="Times New Roman" w:hAnsi="Garamond" w:cs="Times New Roman"/>
          <w:noProof/>
          <w:sz w:val="20"/>
          <w:szCs w:val="20"/>
        </w:rPr>
        <w:t xml:space="preserve"> časti </w:t>
      </w:r>
      <w:r w:rsidR="004D45E2">
        <w:rPr>
          <w:rFonts w:ascii="Garamond" w:eastAsia="Times New Roman" w:hAnsi="Garamond" w:cs="Times New Roman"/>
          <w:noProof/>
          <w:sz w:val="20"/>
          <w:szCs w:val="20"/>
        </w:rPr>
        <w:t>Diela</w:t>
      </w:r>
      <w:r w:rsidRPr="00F96706">
        <w:rPr>
          <w:rFonts w:ascii="Garamond" w:eastAsia="Times New Roman" w:hAnsi="Garamond" w:cs="Times New Roman"/>
          <w:noProof/>
          <w:sz w:val="20"/>
          <w:szCs w:val="20"/>
        </w:rPr>
        <w:t xml:space="preserve">, pričom zoznam </w:t>
      </w:r>
      <w:r w:rsidRPr="00F96706">
        <w:rPr>
          <w:rFonts w:ascii="Garamond" w:eastAsia="Calibri" w:hAnsi="Garamond" w:cs="Times New Roman"/>
          <w:noProof/>
          <w:sz w:val="20"/>
          <w:szCs w:val="20"/>
        </w:rPr>
        <w:t>Subdodávateľov</w:t>
      </w:r>
      <w:r w:rsidRPr="00F96706">
        <w:rPr>
          <w:rFonts w:ascii="Garamond" w:eastAsia="Times New Roman" w:hAnsi="Garamond" w:cs="Times New Roman"/>
          <w:noProof/>
          <w:sz w:val="20"/>
          <w:szCs w:val="20"/>
        </w:rPr>
        <w:t xml:space="preserve"> je uvedený v Prílohe </w:t>
      </w:r>
      <w:r>
        <w:rPr>
          <w:rFonts w:ascii="Garamond" w:eastAsia="Times New Roman" w:hAnsi="Garamond" w:cs="Times New Roman"/>
          <w:noProof/>
          <w:sz w:val="20"/>
          <w:szCs w:val="20"/>
        </w:rPr>
        <w:t>4</w:t>
      </w:r>
      <w:r w:rsidRPr="00F96706">
        <w:rPr>
          <w:rFonts w:ascii="Garamond" w:eastAsia="Times New Roman" w:hAnsi="Garamond" w:cs="Times New Roman"/>
          <w:noProof/>
          <w:sz w:val="20"/>
          <w:szCs w:val="20"/>
        </w:rPr>
        <w:t xml:space="preserve"> Zmluvy;</w:t>
      </w:r>
      <w:r w:rsidR="005538D1" w:rsidRPr="009E09CC">
        <w:rPr>
          <w:rFonts w:ascii="Garamond" w:hAnsi="Garamond"/>
          <w:sz w:val="20"/>
          <w:szCs w:val="20"/>
        </w:rPr>
        <w:t>a</w:t>
      </w:r>
    </w:p>
    <w:p w14:paraId="0BAFE6CF" w14:textId="77777777" w:rsidR="007F3DC5" w:rsidRPr="009E09CC" w:rsidRDefault="007F3DC5" w:rsidP="00F34B1F">
      <w:pPr>
        <w:keepNext/>
        <w:keepLines/>
        <w:spacing w:after="0" w:line="240" w:lineRule="auto"/>
        <w:ind w:left="1418"/>
        <w:contextualSpacing/>
        <w:jc w:val="both"/>
        <w:rPr>
          <w:rFonts w:ascii="Garamond" w:eastAsia="Times New Roman" w:hAnsi="Garamond" w:cs="Times New Roman"/>
          <w:sz w:val="20"/>
          <w:szCs w:val="20"/>
        </w:rPr>
      </w:pPr>
    </w:p>
    <w:p w14:paraId="7636416D" w14:textId="77777777" w:rsidR="003645F7" w:rsidRPr="009E09CC" w:rsidRDefault="006B4B49" w:rsidP="00F34B1F">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9E09CC">
        <w:rPr>
          <w:rFonts w:ascii="Garamond" w:eastAsia="Calibri" w:hAnsi="Garamond" w:cs="Times New Roman"/>
          <w:b/>
          <w:sz w:val="20"/>
          <w:szCs w:val="20"/>
        </w:rPr>
        <w:t>Zmluvná</w:t>
      </w:r>
      <w:r w:rsidR="009E09CC" w:rsidRPr="009E09CC">
        <w:rPr>
          <w:rFonts w:ascii="Garamond" w:eastAsia="Calibri" w:hAnsi="Garamond" w:cs="Times New Roman"/>
          <w:b/>
          <w:sz w:val="20"/>
          <w:szCs w:val="20"/>
        </w:rPr>
        <w:t xml:space="preserve"> </w:t>
      </w:r>
      <w:r w:rsidRPr="009E09CC">
        <w:rPr>
          <w:rFonts w:ascii="Garamond" w:eastAsia="Calibri" w:hAnsi="Garamond" w:cs="Times New Roman"/>
          <w:b/>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znamená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F73BEE"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00C723FD" w:rsidRPr="009E09CC">
        <w:rPr>
          <w:rFonts w:ascii="Garamond" w:eastAsia="Calibri" w:hAnsi="Garamond" w:cs="Times New Roman"/>
          <w:sz w:val="20"/>
          <w:szCs w:val="20"/>
        </w:rPr>
        <w:t>Zhotoviteľ</w:t>
      </w:r>
      <w:r w:rsidR="00227A41" w:rsidRPr="009E09CC">
        <w:rPr>
          <w:rFonts w:ascii="Garamond" w:eastAsia="Calibri" w:hAnsi="Garamond" w:cs="Times New Roman"/>
          <w:sz w:val="20"/>
          <w:szCs w:val="20"/>
        </w:rPr>
        <w:t>.</w:t>
      </w:r>
    </w:p>
    <w:p w14:paraId="1A78F593" w14:textId="77777777" w:rsidR="003645F7" w:rsidRPr="009E09CC" w:rsidRDefault="003645F7" w:rsidP="00F34B1F">
      <w:pPr>
        <w:keepNext/>
        <w:keepLines/>
        <w:spacing w:after="0" w:line="240" w:lineRule="auto"/>
        <w:contextualSpacing/>
        <w:jc w:val="both"/>
        <w:rPr>
          <w:rFonts w:ascii="Garamond" w:eastAsia="Times New Roman" w:hAnsi="Garamond" w:cs="Times New Roman"/>
          <w:sz w:val="20"/>
          <w:szCs w:val="20"/>
        </w:rPr>
      </w:pPr>
    </w:p>
    <w:p w14:paraId="2D71CF5C" w14:textId="77777777" w:rsidR="006B4B49" w:rsidRPr="009E09CC" w:rsidRDefault="006B4B49" w:rsidP="00F34B1F">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lastRenderedPageBreak/>
        <w:t>Okrem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w:t>
      </w:r>
      <w:r w:rsidR="00F23886" w:rsidRPr="009E09CC">
        <w:rPr>
          <w:rFonts w:ascii="Garamond" w:eastAsia="Times New Roman" w:hAnsi="Garamond" w:cs="Times New Roman"/>
          <w:sz w:val="20"/>
          <w:szCs w:val="20"/>
          <w:lang w:eastAsia="cs-CZ"/>
        </w:rPr>
        <w:t>ých</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pojmov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uvedených</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článku</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1</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bode</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1.1</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ak</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00AB6E62" w:rsidRPr="009E09CC">
        <w:rPr>
          <w:rFonts w:ascii="Garamond" w:eastAsia="Times New Roman" w:hAnsi="Garamond" w:cs="Times New Roman"/>
          <w:sz w:val="20"/>
          <w:szCs w:val="20"/>
          <w:lang w:eastAsia="cs-CZ"/>
        </w:rPr>
        <w:t>ďalej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bude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mať</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takýto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pojem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ktorý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priradený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definovaný.</w:t>
      </w:r>
    </w:p>
    <w:p w14:paraId="022CD6CA" w14:textId="77777777" w:rsidR="0086484B" w:rsidRPr="009E09CC" w:rsidRDefault="0086484B" w:rsidP="00F34B1F">
      <w:pPr>
        <w:keepNext/>
        <w:keepLines/>
        <w:tabs>
          <w:tab w:val="num" w:pos="360"/>
          <w:tab w:val="num" w:pos="540"/>
        </w:tabs>
        <w:spacing w:after="0" w:line="240" w:lineRule="auto"/>
        <w:jc w:val="both"/>
        <w:rPr>
          <w:rFonts w:ascii="Garamond" w:eastAsia="Times New Roman" w:hAnsi="Garamond" w:cs="Times New Roman"/>
          <w:sz w:val="20"/>
          <w:szCs w:val="20"/>
        </w:rPr>
      </w:pPr>
    </w:p>
    <w:p w14:paraId="0D38B91C" w14:textId="77777777" w:rsidR="0086484B" w:rsidRPr="00E42A00" w:rsidRDefault="006B4B49" w:rsidP="00F34B1F">
      <w:pPr>
        <w:keepNext/>
        <w:keepLines/>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kontextu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nevyplýva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zámer,</w:t>
      </w:r>
    </w:p>
    <w:p w14:paraId="542223B7" w14:textId="77777777" w:rsidR="00E42A00" w:rsidRDefault="00E42A00" w:rsidP="00F34B1F">
      <w:pPr>
        <w:keepNext/>
        <w:keepLines/>
        <w:spacing w:after="0" w:line="240" w:lineRule="auto"/>
        <w:ind w:left="1418"/>
        <w:contextualSpacing/>
        <w:jc w:val="both"/>
        <w:rPr>
          <w:rFonts w:ascii="Garamond" w:eastAsia="Times New Roman" w:hAnsi="Garamond" w:cs="Times New Roman"/>
          <w:sz w:val="20"/>
          <w:szCs w:val="20"/>
          <w:lang w:eastAsia="cs-CZ"/>
        </w:rPr>
      </w:pPr>
    </w:p>
    <w:p w14:paraId="3CC10B52" w14:textId="77777777" w:rsidR="006B4B49" w:rsidRPr="009E09CC" w:rsidRDefault="006B4B49" w:rsidP="00F34B1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Zmluvnú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stranu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zahŕňa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právnych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nástupcov</w:t>
      </w:r>
      <w:r w:rsidR="00F23886" w:rsidRPr="009E09CC">
        <w:rPr>
          <w:rFonts w:ascii="Garamond" w:eastAsia="Times New Roman" w:hAnsi="Garamond" w:cs="Times New Roman"/>
          <w:sz w:val="20"/>
          <w:szCs w:val="20"/>
          <w:lang w:eastAsia="cs-CZ"/>
        </w:rPr>
        <w: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ako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postupníkov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F23886" w:rsidRPr="009E09CC">
        <w:rPr>
          <w:rFonts w:ascii="Garamond" w:eastAsia="Times New Roman" w:hAnsi="Garamond" w:cs="Times New Roman"/>
          <w:sz w:val="20"/>
          <w:szCs w:val="20"/>
          <w:lang w:eastAsia="cs-CZ"/>
        </w:rPr>
        <w:t>dobúdateľov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práv</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00F23886" w:rsidRPr="009E09CC">
        <w:rPr>
          <w:rFonts w:ascii="Garamond" w:eastAsia="Times New Roman" w:hAnsi="Garamond" w:cs="Times New Roman"/>
          <w:sz w:val="20"/>
          <w:szCs w:val="20"/>
          <w:lang w:eastAsia="cs-CZ"/>
        </w:rPr>
        <w:t>záväzkov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vyplývajúcich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p>
    <w:p w14:paraId="54DC3044" w14:textId="77777777" w:rsidR="006B4B49" w:rsidRPr="009E09CC" w:rsidRDefault="006B4B49" w:rsidP="00F34B1F">
      <w:pPr>
        <w:keepNext/>
        <w:keepLines/>
        <w:spacing w:after="0" w:line="240" w:lineRule="auto"/>
        <w:jc w:val="both"/>
        <w:rPr>
          <w:rFonts w:ascii="Garamond" w:eastAsia="Times New Roman" w:hAnsi="Garamond" w:cs="Times New Roman"/>
          <w:sz w:val="20"/>
          <w:szCs w:val="20"/>
        </w:rPr>
      </w:pPr>
    </w:p>
    <w:p w14:paraId="1E3474A0" w14:textId="77777777" w:rsidR="006B4B49" w:rsidRPr="009E09CC" w:rsidRDefault="006B4B49" w:rsidP="00F34B1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dokument</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znení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jeho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dodatkov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iných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zmien,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vrátane</w:t>
      </w:r>
      <w:r w:rsidR="009E09CC" w:rsidRPr="009E09CC">
        <w:rPr>
          <w:rFonts w:ascii="Garamond" w:eastAsia="Times New Roman" w:hAnsi="Garamond" w:cs="Times New Roman"/>
          <w:sz w:val="20"/>
          <w:szCs w:val="20"/>
          <w:lang w:eastAsia="cs-CZ"/>
        </w:rPr>
        <w:t xml:space="preserve"> </w:t>
      </w:r>
      <w:proofErr w:type="spellStart"/>
      <w:r w:rsidRPr="009E09CC">
        <w:rPr>
          <w:rFonts w:ascii="Garamond" w:eastAsia="Times New Roman" w:hAnsi="Garamond" w:cs="Times New Roman"/>
          <w:sz w:val="20"/>
          <w:szCs w:val="20"/>
          <w:lang w:eastAsia="cs-CZ"/>
        </w:rPr>
        <w:t>novácií</w:t>
      </w:r>
      <w:proofErr w:type="spellEnd"/>
      <w:r w:rsidRPr="009E09CC">
        <w:rPr>
          <w:rFonts w:ascii="Garamond" w:eastAsia="Times New Roman" w:hAnsi="Garamond" w:cs="Times New Roman"/>
          <w:sz w:val="20"/>
          <w:szCs w:val="20"/>
          <w:lang w:eastAsia="cs-CZ"/>
        </w:rPr>
        <w:t>;</w:t>
      </w:r>
    </w:p>
    <w:p w14:paraId="5D6AE262" w14:textId="77777777" w:rsidR="00AA1F6A" w:rsidRDefault="00AA1F6A" w:rsidP="00F34B1F">
      <w:pPr>
        <w:keepNext/>
        <w:keepLines/>
        <w:spacing w:after="0" w:line="240" w:lineRule="auto"/>
        <w:ind w:left="1418"/>
        <w:contextualSpacing/>
        <w:jc w:val="both"/>
        <w:rPr>
          <w:rFonts w:ascii="Garamond" w:eastAsia="Times New Roman" w:hAnsi="Garamond" w:cs="Times New Roman"/>
          <w:sz w:val="20"/>
          <w:szCs w:val="20"/>
          <w:lang w:eastAsia="cs-CZ"/>
        </w:rPr>
      </w:pPr>
    </w:p>
    <w:p w14:paraId="687BB5A5" w14:textId="77777777" w:rsidR="006B4B49" w:rsidRPr="009E09CC" w:rsidRDefault="006B4B49" w:rsidP="00F34B1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prílohy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predstavujú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jej</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neoddeliteľné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súčasti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správny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ustanovení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možný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len</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prihliadnutím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ich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obsah.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Nadpisy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častí,</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článkov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slúžia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výlučne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uľahčenie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orientácie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pri</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výklade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nepoužijú;</w:t>
      </w:r>
    </w:p>
    <w:p w14:paraId="6CF4784B" w14:textId="77777777" w:rsidR="006B4B49" w:rsidRPr="009E09CC" w:rsidRDefault="006B4B49" w:rsidP="00F34B1F">
      <w:pPr>
        <w:keepNext/>
        <w:keepLines/>
        <w:spacing w:after="0" w:line="240" w:lineRule="auto"/>
        <w:rPr>
          <w:rFonts w:ascii="Garamond" w:eastAsia="Times New Roman" w:hAnsi="Garamond" w:cs="Times New Roman"/>
          <w:sz w:val="20"/>
          <w:szCs w:val="20"/>
        </w:rPr>
      </w:pPr>
    </w:p>
    <w:p w14:paraId="79B7D106" w14:textId="77777777" w:rsidR="006B4B49" w:rsidRPr="009E09CC" w:rsidRDefault="006B4B49" w:rsidP="00F34B1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každý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znamená</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odkaz</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príslušný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článok</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prílohu</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p>
    <w:p w14:paraId="1BDAD615" w14:textId="77777777" w:rsidR="006B4B49" w:rsidRPr="009E09CC" w:rsidRDefault="006B4B49" w:rsidP="00F34B1F">
      <w:pPr>
        <w:keepNext/>
        <w:keepLines/>
        <w:spacing w:after="0" w:line="240" w:lineRule="auto"/>
        <w:jc w:val="both"/>
        <w:rPr>
          <w:rFonts w:ascii="Garamond" w:eastAsia="Times New Roman" w:hAnsi="Garamond" w:cs="Times New Roman"/>
          <w:sz w:val="20"/>
          <w:szCs w:val="20"/>
        </w:rPr>
      </w:pPr>
    </w:p>
    <w:p w14:paraId="3553A3B2" w14:textId="77777777" w:rsidR="006B4B49" w:rsidRPr="009E09CC" w:rsidRDefault="006B4B49" w:rsidP="00F34B1F">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9E09CC">
        <w:rPr>
          <w:rFonts w:ascii="Garamond" w:eastAsia="Times New Roman" w:hAnsi="Garamond" w:cs="Times New Roman"/>
          <w:sz w:val="20"/>
          <w:szCs w:val="20"/>
          <w:lang w:eastAsia="cs-CZ"/>
        </w:rPr>
        <w:t>výrazy</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definované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jednotnom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alebo</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základnom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majú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Zmluve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rovnaký</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význam,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keď</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sú</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použité</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v</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množnom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čísle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inom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gramatickom</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tvare</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a</w:t>
      </w:r>
      <w:r w:rsidR="009E09CC" w:rsidRPr="009E09CC">
        <w:rPr>
          <w:rFonts w:ascii="Garamond" w:eastAsia="Times New Roman" w:hAnsi="Garamond" w:cs="Times New Roman"/>
          <w:sz w:val="20"/>
          <w:szCs w:val="20"/>
          <w:lang w:eastAsia="cs-CZ"/>
        </w:rPr>
        <w:t xml:space="preserve"> </w:t>
      </w:r>
      <w:r w:rsidRPr="009E09CC">
        <w:rPr>
          <w:rFonts w:ascii="Garamond" w:eastAsia="Times New Roman" w:hAnsi="Garamond" w:cs="Times New Roman"/>
          <w:sz w:val="20"/>
          <w:szCs w:val="20"/>
          <w:lang w:eastAsia="cs-CZ"/>
        </w:rPr>
        <w:t>naopak.</w:t>
      </w:r>
    </w:p>
    <w:p w14:paraId="64BBA2C0" w14:textId="77777777" w:rsidR="006B4B49" w:rsidRPr="009E09CC" w:rsidRDefault="006B4B49" w:rsidP="00F34B1F">
      <w:pPr>
        <w:keepNext/>
        <w:keepLines/>
        <w:spacing w:after="0" w:line="240" w:lineRule="auto"/>
        <w:jc w:val="both"/>
        <w:rPr>
          <w:rFonts w:ascii="Garamond" w:eastAsia="Calibri" w:hAnsi="Garamond" w:cs="Times New Roman"/>
          <w:sz w:val="20"/>
          <w:szCs w:val="20"/>
        </w:rPr>
      </w:pPr>
    </w:p>
    <w:p w14:paraId="0D5F9DB5" w14:textId="77777777" w:rsidR="006B4B49" w:rsidRPr="009E09CC" w:rsidRDefault="006B4B49" w:rsidP="00F34B1F">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sz w:val="20"/>
          <w:szCs w:val="20"/>
        </w:rPr>
      </w:pPr>
      <w:r w:rsidRPr="009E09CC">
        <w:rPr>
          <w:rFonts w:ascii="Garamond" w:eastAsia="Times New Roman" w:hAnsi="Garamond" w:cs="Times New Roman"/>
          <w:b/>
          <w:bCs/>
          <w:caps/>
          <w:sz w:val="20"/>
          <w:szCs w:val="20"/>
        </w:rPr>
        <w:t>Predmet</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caps/>
          <w:sz w:val="20"/>
          <w:szCs w:val="20"/>
        </w:rPr>
        <w:t>Zmluvy</w:t>
      </w:r>
    </w:p>
    <w:p w14:paraId="2831E932" w14:textId="77777777" w:rsidR="006B4B49" w:rsidRPr="009E09CC" w:rsidRDefault="006B4B49" w:rsidP="00F34B1F">
      <w:pPr>
        <w:keepNext/>
        <w:keepLines/>
        <w:spacing w:after="0" w:line="240" w:lineRule="auto"/>
        <w:jc w:val="both"/>
        <w:rPr>
          <w:rFonts w:ascii="Garamond" w:eastAsia="Calibri" w:hAnsi="Garamond" w:cs="Times New Roman"/>
          <w:sz w:val="20"/>
          <w:szCs w:val="20"/>
        </w:rPr>
      </w:pPr>
    </w:p>
    <w:p w14:paraId="1DCBDEBC" w14:textId="77777777" w:rsidR="006B4B49" w:rsidRPr="009E09CC" w:rsidRDefault="006B4B49" w:rsidP="00F34B1F">
      <w:pPr>
        <w:keepNext/>
        <w:keepLines/>
        <w:numPr>
          <w:ilvl w:val="0"/>
          <w:numId w:val="7"/>
        </w:numPr>
        <w:tabs>
          <w:tab w:val="num" w:pos="720"/>
        </w:tabs>
        <w:spacing w:after="0" w:line="240" w:lineRule="auto"/>
        <w:ind w:hanging="720"/>
        <w:contextualSpacing/>
        <w:jc w:val="both"/>
        <w:rPr>
          <w:rFonts w:ascii="Garamond" w:eastAsia="Calibri" w:hAnsi="Garamond" w:cs="Times New Roman"/>
          <w:sz w:val="20"/>
          <w:szCs w:val="20"/>
        </w:rPr>
      </w:pPr>
      <w:r w:rsidRPr="009E09CC">
        <w:rPr>
          <w:rFonts w:ascii="Garamond" w:eastAsia="Times New Roman" w:hAnsi="Garamond" w:cs="Times New Roman"/>
          <w:sz w:val="20"/>
          <w:szCs w:val="20"/>
        </w:rPr>
        <w:t>Predmetom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záväzok:</w:t>
      </w:r>
    </w:p>
    <w:p w14:paraId="312C9549" w14:textId="77777777" w:rsidR="00682D29" w:rsidRPr="009E09CC" w:rsidRDefault="00682D29" w:rsidP="00F34B1F">
      <w:pPr>
        <w:keepNext/>
        <w:keepLines/>
        <w:spacing w:after="0" w:line="240" w:lineRule="auto"/>
        <w:ind w:left="720"/>
        <w:contextualSpacing/>
        <w:jc w:val="both"/>
        <w:rPr>
          <w:rFonts w:ascii="Garamond" w:eastAsia="Calibri" w:hAnsi="Garamond" w:cs="Times New Roman"/>
          <w:sz w:val="20"/>
          <w:szCs w:val="20"/>
        </w:rPr>
      </w:pPr>
    </w:p>
    <w:p w14:paraId="1667D3D5" w14:textId="77777777" w:rsidR="00682D29" w:rsidRPr="009E09CC" w:rsidRDefault="0072179F" w:rsidP="00F34B1F">
      <w:pPr>
        <w:pStyle w:val="Odsekzoznamu"/>
        <w:keepNext/>
        <w:keepLines/>
        <w:numPr>
          <w:ilvl w:val="0"/>
          <w:numId w:val="8"/>
        </w:numPr>
        <w:spacing w:after="0" w:line="240" w:lineRule="auto"/>
        <w:ind w:hanging="731"/>
        <w:jc w:val="both"/>
        <w:rPr>
          <w:rFonts w:ascii="Garamond" w:eastAsia="Calibri" w:hAnsi="Garamond" w:cs="Times New Roman"/>
          <w:sz w:val="20"/>
          <w:szCs w:val="20"/>
        </w:rPr>
      </w:pPr>
      <w:r w:rsidRPr="009E09CC">
        <w:rPr>
          <w:rFonts w:ascii="Garamond" w:eastAsia="Calibri" w:hAnsi="Garamond" w:cs="Times New Roman"/>
          <w:sz w:val="20"/>
          <w:szCs w:val="20"/>
        </w:rPr>
        <w:t>Zhotoviteľa</w:t>
      </w:r>
      <w:r w:rsidR="009E09CC" w:rsidRPr="009E09CC">
        <w:rPr>
          <w:rFonts w:ascii="Garamond" w:eastAsia="Calibri" w:hAnsi="Garamond" w:cs="Times New Roman"/>
          <w:sz w:val="20"/>
          <w:szCs w:val="20"/>
        </w:rPr>
        <w:t xml:space="preserve"> </w:t>
      </w:r>
      <w:r w:rsidR="00E42A00">
        <w:rPr>
          <w:rFonts w:ascii="Garamond" w:eastAsia="Calibri" w:hAnsi="Garamond" w:cs="Times New Roman"/>
          <w:sz w:val="20"/>
          <w:szCs w:val="20"/>
        </w:rPr>
        <w:t>vykonávať</w:t>
      </w:r>
      <w:r w:rsidR="009E09CC" w:rsidRPr="009E09CC">
        <w:rPr>
          <w:rFonts w:ascii="Garamond" w:eastAsia="Calibri" w:hAnsi="Garamond" w:cs="Times New Roman"/>
          <w:sz w:val="20"/>
          <w:szCs w:val="20"/>
        </w:rPr>
        <w:t xml:space="preserve"> </w:t>
      </w:r>
      <w:r w:rsidR="00A44905"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r w:rsidR="00A44905"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Dielo</w:t>
      </w:r>
      <w:r w:rsidR="00886726"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00886726" w:rsidRPr="009E09CC">
        <w:rPr>
          <w:rFonts w:ascii="Garamond" w:eastAsia="Calibri" w:hAnsi="Garamond" w:cs="Times New Roman"/>
          <w:sz w:val="20"/>
          <w:szCs w:val="20"/>
        </w:rPr>
        <w:t>a</w:t>
      </w:r>
    </w:p>
    <w:p w14:paraId="283662B4" w14:textId="77777777" w:rsidR="00682D29" w:rsidRPr="009E09CC" w:rsidRDefault="00682D29" w:rsidP="00F34B1F">
      <w:pPr>
        <w:pStyle w:val="Odsekzoznamu"/>
        <w:keepNext/>
        <w:keepLines/>
        <w:spacing w:after="0" w:line="240" w:lineRule="auto"/>
        <w:ind w:left="1440"/>
        <w:jc w:val="both"/>
        <w:rPr>
          <w:rFonts w:ascii="Garamond" w:eastAsia="Calibri" w:hAnsi="Garamond" w:cs="Times New Roman"/>
          <w:sz w:val="20"/>
          <w:szCs w:val="20"/>
        </w:rPr>
      </w:pPr>
    </w:p>
    <w:p w14:paraId="49756271" w14:textId="77777777" w:rsidR="00682D29" w:rsidRDefault="00682D29" w:rsidP="00F34B1F">
      <w:pPr>
        <w:pStyle w:val="Odsekzoznamu"/>
        <w:keepNext/>
        <w:keepLines/>
        <w:numPr>
          <w:ilvl w:val="0"/>
          <w:numId w:val="8"/>
        </w:numPr>
        <w:spacing w:after="0" w:line="240" w:lineRule="auto"/>
        <w:ind w:hanging="731"/>
        <w:jc w:val="both"/>
        <w:rPr>
          <w:rFonts w:ascii="Garamond" w:eastAsia="Calibri" w:hAnsi="Garamond" w:cs="Times New Roman"/>
          <w:sz w:val="20"/>
          <w:szCs w:val="20"/>
        </w:rPr>
      </w:pPr>
      <w:r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0086598E" w:rsidRPr="009E09CC">
        <w:rPr>
          <w:rFonts w:ascii="Garamond" w:eastAsia="Calibri" w:hAnsi="Garamond" w:cs="Times New Roman"/>
          <w:sz w:val="20"/>
          <w:szCs w:val="20"/>
        </w:rPr>
        <w:t>zaplati</w:t>
      </w:r>
      <w:r w:rsidR="00886726" w:rsidRPr="009E09CC">
        <w:rPr>
          <w:rFonts w:ascii="Garamond" w:eastAsia="Calibri" w:hAnsi="Garamond" w:cs="Times New Roman"/>
          <w:sz w:val="20"/>
          <w:szCs w:val="20"/>
        </w:rPr>
        <w:t>ť</w:t>
      </w:r>
      <w:r w:rsidR="009E09CC" w:rsidRPr="009E09CC">
        <w:rPr>
          <w:rFonts w:ascii="Garamond" w:eastAsia="Calibri" w:hAnsi="Garamond" w:cs="Times New Roman"/>
          <w:sz w:val="20"/>
          <w:szCs w:val="20"/>
        </w:rPr>
        <w:t xml:space="preserve"> </w:t>
      </w:r>
      <w:r w:rsidR="0072179F" w:rsidRPr="009E09CC">
        <w:rPr>
          <w:rFonts w:ascii="Garamond" w:eastAsia="Calibri" w:hAnsi="Garamond" w:cs="Times New Roman"/>
          <w:sz w:val="20"/>
          <w:szCs w:val="20"/>
        </w:rPr>
        <w:t>Zhotoviteľovi</w:t>
      </w:r>
      <w:r w:rsidR="009E09CC" w:rsidRPr="009E09CC">
        <w:rPr>
          <w:rFonts w:ascii="Garamond" w:eastAsia="Calibri" w:hAnsi="Garamond" w:cs="Times New Roman"/>
          <w:sz w:val="20"/>
          <w:szCs w:val="20"/>
        </w:rPr>
        <w:t xml:space="preserve"> </w:t>
      </w:r>
      <w:r w:rsidR="00B377EB" w:rsidRPr="009E09CC">
        <w:rPr>
          <w:rFonts w:ascii="Garamond" w:eastAsia="Calibri" w:hAnsi="Garamond" w:cs="Times New Roman"/>
          <w:sz w:val="20"/>
          <w:szCs w:val="20"/>
        </w:rPr>
        <w:t>Cenu</w:t>
      </w:r>
      <w:r w:rsidR="009E09CC" w:rsidRPr="009E09CC">
        <w:rPr>
          <w:rFonts w:ascii="Garamond" w:eastAsia="Calibri" w:hAnsi="Garamond" w:cs="Times New Roman"/>
          <w:sz w:val="20"/>
          <w:szCs w:val="20"/>
        </w:rPr>
        <w:t xml:space="preserve"> </w:t>
      </w:r>
      <w:r w:rsidR="0072179F" w:rsidRPr="009E09CC">
        <w:rPr>
          <w:rFonts w:ascii="Garamond" w:eastAsia="Calibri" w:hAnsi="Garamond" w:cs="Times New Roman"/>
          <w:sz w:val="20"/>
          <w:szCs w:val="20"/>
        </w:rPr>
        <w:t>za</w:t>
      </w:r>
      <w:r w:rsidR="009E09CC" w:rsidRPr="009E09CC">
        <w:rPr>
          <w:rFonts w:ascii="Garamond" w:eastAsia="Calibri" w:hAnsi="Garamond" w:cs="Times New Roman"/>
          <w:sz w:val="20"/>
          <w:szCs w:val="20"/>
        </w:rPr>
        <w:t xml:space="preserve"> </w:t>
      </w:r>
      <w:r w:rsidR="0072179F" w:rsidRPr="009E09CC">
        <w:rPr>
          <w:rFonts w:ascii="Garamond" w:eastAsia="Calibri" w:hAnsi="Garamond" w:cs="Times New Roman"/>
          <w:sz w:val="20"/>
          <w:szCs w:val="20"/>
        </w:rPr>
        <w:t>Dielo</w:t>
      </w:r>
      <w:r w:rsidR="009E4FF6">
        <w:rPr>
          <w:rFonts w:ascii="Garamond" w:eastAsia="Calibri" w:hAnsi="Garamond" w:cs="Times New Roman"/>
          <w:sz w:val="20"/>
          <w:szCs w:val="20"/>
        </w:rPr>
        <w:t>,</w:t>
      </w:r>
    </w:p>
    <w:p w14:paraId="374E54BB" w14:textId="77777777" w:rsidR="0044220D" w:rsidRDefault="0044220D" w:rsidP="00F34B1F">
      <w:pPr>
        <w:keepNext/>
        <w:keepLines/>
        <w:spacing w:after="0" w:line="240" w:lineRule="auto"/>
        <w:ind w:left="705"/>
        <w:jc w:val="both"/>
        <w:rPr>
          <w:rFonts w:ascii="Garamond" w:eastAsia="Calibri" w:hAnsi="Garamond" w:cs="Times New Roman"/>
          <w:sz w:val="20"/>
          <w:szCs w:val="20"/>
        </w:rPr>
      </w:pPr>
    </w:p>
    <w:p w14:paraId="53154EF1" w14:textId="77777777" w:rsidR="0044220D" w:rsidRPr="0044220D" w:rsidRDefault="0044220D" w:rsidP="00F34B1F">
      <w:pPr>
        <w:keepNext/>
        <w:keepLines/>
        <w:spacing w:after="0" w:line="240" w:lineRule="auto"/>
        <w:ind w:left="705"/>
        <w:jc w:val="both"/>
        <w:rPr>
          <w:rFonts w:ascii="Garamond" w:eastAsia="Calibri" w:hAnsi="Garamond" w:cs="Times New Roman"/>
          <w:sz w:val="20"/>
          <w:szCs w:val="20"/>
        </w:rPr>
      </w:pPr>
      <w:r>
        <w:rPr>
          <w:rFonts w:ascii="Garamond" w:eastAsia="Calibri" w:hAnsi="Garamond" w:cs="Times New Roman"/>
          <w:sz w:val="20"/>
          <w:szCs w:val="20"/>
        </w:rPr>
        <w:t>a to za podmienok stanovených Zmluvou.</w:t>
      </w:r>
    </w:p>
    <w:p w14:paraId="7382588D" w14:textId="77777777" w:rsidR="00682D29" w:rsidRPr="009E09CC" w:rsidRDefault="00682D29" w:rsidP="00F34B1F">
      <w:pPr>
        <w:keepNext/>
        <w:keepLines/>
        <w:spacing w:after="0" w:line="240" w:lineRule="auto"/>
        <w:jc w:val="both"/>
        <w:rPr>
          <w:rFonts w:ascii="Garamond" w:eastAsia="Calibri" w:hAnsi="Garamond" w:cs="Times New Roman"/>
          <w:sz w:val="20"/>
          <w:szCs w:val="20"/>
        </w:rPr>
      </w:pPr>
    </w:p>
    <w:p w14:paraId="5B4FE4D2" w14:textId="77777777" w:rsidR="003E3C4E" w:rsidRDefault="003E3C4E" w:rsidP="00035C57">
      <w:pPr>
        <w:keepNext/>
        <w:keepLines/>
        <w:tabs>
          <w:tab w:val="num" w:pos="720"/>
        </w:tabs>
        <w:spacing w:after="0" w:line="240" w:lineRule="auto"/>
        <w:contextualSpacing/>
        <w:jc w:val="both"/>
        <w:rPr>
          <w:rFonts w:ascii="Garamond" w:eastAsia="Times New Roman" w:hAnsi="Garamond" w:cs="Times New Roman"/>
          <w:sz w:val="20"/>
          <w:szCs w:val="20"/>
          <w:lang w:eastAsia="en-US"/>
        </w:rPr>
      </w:pPr>
    </w:p>
    <w:p w14:paraId="18B16B35" w14:textId="45DBE621" w:rsidR="005B31EC" w:rsidRDefault="00B377EB" w:rsidP="00035C57">
      <w:pPr>
        <w:pStyle w:val="Odsekzoznamu"/>
        <w:keepNext/>
        <w:keepLines/>
        <w:numPr>
          <w:ilvl w:val="1"/>
          <w:numId w:val="31"/>
        </w:numPr>
        <w:tabs>
          <w:tab w:val="num" w:pos="720"/>
        </w:tabs>
        <w:spacing w:after="0" w:line="240" w:lineRule="auto"/>
        <w:ind w:left="709" w:hanging="709"/>
        <w:jc w:val="both"/>
        <w:rPr>
          <w:rFonts w:ascii="Garamond" w:eastAsia="Times New Roman" w:hAnsi="Garamond" w:cs="Arial"/>
          <w:sz w:val="20"/>
          <w:szCs w:val="20"/>
          <w:lang w:eastAsia="en-US"/>
        </w:rPr>
      </w:pPr>
      <w:r w:rsidRPr="00035C57">
        <w:rPr>
          <w:rFonts w:ascii="Garamond" w:eastAsia="Times New Roman" w:hAnsi="Garamond" w:cs="Times New Roman"/>
          <w:sz w:val="20"/>
          <w:szCs w:val="20"/>
        </w:rPr>
        <w:t>Z</w:t>
      </w:r>
      <w:r w:rsidR="00576B9B" w:rsidRPr="00035C57">
        <w:rPr>
          <w:rFonts w:ascii="Garamond" w:eastAsia="Times New Roman" w:hAnsi="Garamond" w:cs="Times New Roman"/>
          <w:sz w:val="20"/>
          <w:szCs w:val="20"/>
        </w:rPr>
        <w:t>hotoviteľ</w:t>
      </w:r>
      <w:r w:rsidR="009E09CC" w:rsidRPr="00035C57">
        <w:rPr>
          <w:rFonts w:ascii="Garamond" w:eastAsia="Times New Roman" w:hAnsi="Garamond"/>
          <w:sz w:val="20"/>
          <w:szCs w:val="20"/>
        </w:rPr>
        <w:t xml:space="preserve"> </w:t>
      </w:r>
      <w:r w:rsidR="00576B9B" w:rsidRPr="00035C57">
        <w:rPr>
          <w:rFonts w:ascii="Garamond" w:eastAsia="Times New Roman" w:hAnsi="Garamond"/>
          <w:sz w:val="20"/>
          <w:szCs w:val="20"/>
        </w:rPr>
        <w:t>sa</w:t>
      </w:r>
      <w:r w:rsidR="009E09CC" w:rsidRPr="00035C57">
        <w:rPr>
          <w:rFonts w:ascii="Garamond" w:eastAsia="Times New Roman" w:hAnsi="Garamond"/>
          <w:sz w:val="20"/>
          <w:szCs w:val="20"/>
        </w:rPr>
        <w:t xml:space="preserve"> </w:t>
      </w:r>
      <w:r w:rsidR="00576B9B" w:rsidRPr="00035C57">
        <w:rPr>
          <w:rFonts w:ascii="Garamond" w:eastAsia="Times New Roman" w:hAnsi="Garamond"/>
          <w:sz w:val="20"/>
          <w:szCs w:val="20"/>
        </w:rPr>
        <w:t>zaväzuje</w:t>
      </w:r>
      <w:r w:rsidR="009E09CC" w:rsidRPr="00035C57">
        <w:rPr>
          <w:rFonts w:ascii="Garamond" w:eastAsia="Times New Roman" w:hAnsi="Garamond"/>
          <w:sz w:val="20"/>
          <w:szCs w:val="20"/>
        </w:rPr>
        <w:t xml:space="preserve"> </w:t>
      </w:r>
      <w:r w:rsidR="00E42A00" w:rsidRPr="00035C57">
        <w:rPr>
          <w:rFonts w:ascii="Garamond" w:eastAsia="Times New Roman" w:hAnsi="Garamond"/>
          <w:sz w:val="20"/>
          <w:szCs w:val="20"/>
        </w:rPr>
        <w:t>vykonávať</w:t>
      </w:r>
      <w:r w:rsidR="009E09CC" w:rsidRPr="00035C57">
        <w:rPr>
          <w:rFonts w:ascii="Garamond" w:eastAsia="Times New Roman" w:hAnsi="Garamond"/>
          <w:sz w:val="20"/>
          <w:szCs w:val="20"/>
        </w:rPr>
        <w:t xml:space="preserve"> </w:t>
      </w:r>
      <w:r w:rsidR="00035C57">
        <w:rPr>
          <w:rFonts w:ascii="Garamond" w:eastAsia="Times New Roman" w:hAnsi="Garamond"/>
          <w:sz w:val="20"/>
          <w:szCs w:val="20"/>
        </w:rPr>
        <w:t xml:space="preserve">Dielo podľa potrieb </w:t>
      </w:r>
      <w:r w:rsidR="00CD7C58" w:rsidRPr="00035C57">
        <w:rPr>
          <w:rFonts w:ascii="Garamond" w:eastAsia="Times New Roman" w:hAnsi="Garamond"/>
          <w:sz w:val="20"/>
          <w:szCs w:val="20"/>
        </w:rPr>
        <w:t>Objednávateľa</w:t>
      </w:r>
      <w:r w:rsidR="009E09CC" w:rsidRPr="00035C57">
        <w:rPr>
          <w:rFonts w:ascii="Garamond" w:eastAsia="Times New Roman" w:hAnsi="Garamond"/>
          <w:sz w:val="20"/>
          <w:szCs w:val="20"/>
        </w:rPr>
        <w:t xml:space="preserve"> </w:t>
      </w:r>
      <w:r w:rsidR="00E42A00" w:rsidRPr="00035C57">
        <w:rPr>
          <w:rFonts w:ascii="Garamond" w:hAnsi="Garamond" w:cs="Arial"/>
          <w:sz w:val="20"/>
          <w:szCs w:val="20"/>
        </w:rPr>
        <w:t xml:space="preserve">na základe </w:t>
      </w:r>
      <w:r w:rsidR="00F34B1F" w:rsidRPr="00035C57">
        <w:rPr>
          <w:rFonts w:ascii="Garamond" w:hAnsi="Garamond" w:cs="Arial"/>
          <w:sz w:val="20"/>
          <w:szCs w:val="20"/>
        </w:rPr>
        <w:t>čiastkových</w:t>
      </w:r>
      <w:r w:rsidR="004C6314" w:rsidRPr="00035C57">
        <w:rPr>
          <w:rFonts w:ascii="Garamond" w:hAnsi="Garamond" w:cs="Arial"/>
          <w:sz w:val="20"/>
          <w:szCs w:val="20"/>
        </w:rPr>
        <w:t xml:space="preserve"> </w:t>
      </w:r>
      <w:r w:rsidR="00E42A00" w:rsidRPr="00035C57">
        <w:rPr>
          <w:rFonts w:ascii="Garamond" w:hAnsi="Garamond" w:cs="Arial"/>
          <w:sz w:val="20"/>
          <w:szCs w:val="20"/>
        </w:rPr>
        <w:t>písomn</w:t>
      </w:r>
      <w:r w:rsidR="00F34B1F" w:rsidRPr="00035C57">
        <w:rPr>
          <w:rFonts w:ascii="Garamond" w:hAnsi="Garamond" w:cs="Arial"/>
          <w:sz w:val="20"/>
          <w:szCs w:val="20"/>
        </w:rPr>
        <w:t>ých</w:t>
      </w:r>
      <w:r w:rsidR="00E42A00" w:rsidRPr="00035C57">
        <w:rPr>
          <w:rFonts w:ascii="Garamond" w:hAnsi="Garamond" w:cs="Arial"/>
          <w:sz w:val="20"/>
          <w:szCs w:val="20"/>
        </w:rPr>
        <w:t xml:space="preserve"> objednáv</w:t>
      </w:r>
      <w:r w:rsidR="00F34B1F" w:rsidRPr="00035C57">
        <w:rPr>
          <w:rFonts w:ascii="Garamond" w:hAnsi="Garamond" w:cs="Arial"/>
          <w:sz w:val="20"/>
          <w:szCs w:val="20"/>
        </w:rPr>
        <w:t>o</w:t>
      </w:r>
      <w:r w:rsidR="004C6314" w:rsidRPr="00035C57">
        <w:rPr>
          <w:rFonts w:ascii="Garamond" w:hAnsi="Garamond" w:cs="Arial"/>
          <w:sz w:val="20"/>
          <w:szCs w:val="20"/>
        </w:rPr>
        <w:t>k</w:t>
      </w:r>
      <w:r w:rsidR="0097147E">
        <w:rPr>
          <w:rFonts w:ascii="Garamond" w:hAnsi="Garamond" w:cs="Arial"/>
          <w:sz w:val="20"/>
          <w:szCs w:val="20"/>
        </w:rPr>
        <w:t xml:space="preserve"> (ďalej a</w:t>
      </w:r>
      <w:r w:rsidR="00C34F30">
        <w:rPr>
          <w:rFonts w:ascii="Garamond" w:hAnsi="Garamond" w:cs="Arial"/>
          <w:sz w:val="20"/>
          <w:szCs w:val="20"/>
        </w:rPr>
        <w:t>j</w:t>
      </w:r>
      <w:r w:rsidR="0097147E">
        <w:rPr>
          <w:rFonts w:ascii="Garamond" w:hAnsi="Garamond" w:cs="Arial"/>
          <w:sz w:val="20"/>
          <w:szCs w:val="20"/>
        </w:rPr>
        <w:t xml:space="preserve"> ako „objednávka“)</w:t>
      </w:r>
      <w:r w:rsidR="004C6314" w:rsidRPr="00035C57">
        <w:rPr>
          <w:rFonts w:ascii="Garamond" w:hAnsi="Garamond" w:cs="Arial"/>
          <w:sz w:val="20"/>
          <w:szCs w:val="20"/>
        </w:rPr>
        <w:t>.</w:t>
      </w:r>
      <w:r w:rsidR="005B31EC" w:rsidRPr="00035C57">
        <w:rPr>
          <w:rFonts w:ascii="Garamond" w:hAnsi="Garamond" w:cs="Arial"/>
          <w:sz w:val="20"/>
          <w:szCs w:val="20"/>
        </w:rPr>
        <w:t xml:space="preserve"> Objednávka bude obsahovať</w:t>
      </w:r>
      <w:r w:rsidR="00016FA8" w:rsidRPr="00035C57">
        <w:rPr>
          <w:rFonts w:ascii="Garamond" w:hAnsi="Garamond" w:cs="Arial"/>
          <w:sz w:val="20"/>
          <w:szCs w:val="20"/>
        </w:rPr>
        <w:t xml:space="preserve"> </w:t>
      </w:r>
      <w:r w:rsidR="00035C57">
        <w:rPr>
          <w:rFonts w:ascii="Garamond" w:hAnsi="Garamond" w:cs="Arial"/>
          <w:sz w:val="20"/>
          <w:szCs w:val="20"/>
        </w:rPr>
        <w:t xml:space="preserve">najmä </w:t>
      </w:r>
      <w:r w:rsidR="00BF20D7" w:rsidRPr="00D80F38">
        <w:rPr>
          <w:rFonts w:ascii="Garamond" w:hAnsi="Garamond" w:cs="Arial"/>
          <w:i/>
          <w:iCs/>
          <w:sz w:val="20"/>
          <w:szCs w:val="20"/>
        </w:rPr>
        <w:t>rozsah Diela</w:t>
      </w:r>
      <w:r w:rsidR="0097147E">
        <w:rPr>
          <w:rFonts w:ascii="Garamond" w:hAnsi="Garamond" w:cs="Arial"/>
          <w:i/>
          <w:iCs/>
          <w:sz w:val="20"/>
          <w:szCs w:val="20"/>
        </w:rPr>
        <w:t>, miesto plnenia</w:t>
      </w:r>
      <w:r w:rsidR="00BF20D7" w:rsidRPr="00D80F38">
        <w:rPr>
          <w:rFonts w:ascii="Garamond" w:hAnsi="Garamond" w:cs="Arial"/>
          <w:i/>
          <w:iCs/>
          <w:sz w:val="20"/>
          <w:szCs w:val="20"/>
        </w:rPr>
        <w:t xml:space="preserve"> a</w:t>
      </w:r>
      <w:r w:rsidR="00035C57" w:rsidRPr="00D80F38">
        <w:rPr>
          <w:rFonts w:ascii="Garamond" w:hAnsi="Garamond" w:cs="Arial"/>
          <w:i/>
          <w:iCs/>
          <w:sz w:val="20"/>
          <w:szCs w:val="20"/>
        </w:rPr>
        <w:t> termín plnenia</w:t>
      </w:r>
      <w:r w:rsidR="005B31EC" w:rsidRPr="00035C57">
        <w:rPr>
          <w:rFonts w:ascii="Garamond" w:hAnsi="Garamond" w:cs="Arial"/>
          <w:sz w:val="20"/>
          <w:szCs w:val="20"/>
        </w:rPr>
        <w:t>.</w:t>
      </w:r>
      <w:r w:rsidR="00AA1F6A" w:rsidRPr="00035C57">
        <w:rPr>
          <w:rFonts w:ascii="Garamond" w:hAnsi="Garamond"/>
          <w:sz w:val="20"/>
          <w:szCs w:val="20"/>
        </w:rPr>
        <w:t xml:space="preserve"> </w:t>
      </w:r>
      <w:r w:rsidR="005B31EC" w:rsidRPr="00035C57">
        <w:rPr>
          <w:rFonts w:ascii="Garamond" w:eastAsia="Times New Roman" w:hAnsi="Garamond" w:cs="Times New Roman"/>
          <w:sz w:val="20"/>
          <w:szCs w:val="20"/>
          <w:lang w:eastAsia="en-US"/>
        </w:rPr>
        <w:t>Objednávka bude podkladom pre fakturáciu podľa článku 5 Zmluvy.</w:t>
      </w:r>
      <w:r w:rsidR="005B31EC" w:rsidRPr="00035C57">
        <w:rPr>
          <w:rFonts w:ascii="Garamond" w:eastAsia="Times New Roman" w:hAnsi="Garamond" w:cs="Arial"/>
          <w:sz w:val="20"/>
          <w:szCs w:val="20"/>
          <w:lang w:eastAsia="en-US"/>
        </w:rPr>
        <w:t xml:space="preserve"> Objednávku môže Objednávateľ zaslať poštou alebo elektronickou poštou na emailovú adresu kontaktnej osoby pre technické veci Zhotoviteľa uvedenej v záhlaví Zmluvy. </w:t>
      </w:r>
      <w:r w:rsidR="005B31EC" w:rsidRPr="00035C57">
        <w:rPr>
          <w:rFonts w:ascii="Garamond" w:eastAsia="Times New Roman" w:hAnsi="Garamond" w:cs="Times New Roman"/>
          <w:sz w:val="20"/>
          <w:szCs w:val="20"/>
          <w:lang w:eastAsia="en-US"/>
        </w:rPr>
        <w:t>Doručením objednávky Zhotoviteľovi sa</w:t>
      </w:r>
      <w:r w:rsidR="005B31EC" w:rsidRPr="00035C57">
        <w:rPr>
          <w:rFonts w:ascii="Garamond" w:eastAsia="Times New Roman" w:hAnsi="Garamond" w:cs="Times New Roman"/>
          <w:sz w:val="20"/>
          <w:szCs w:val="20"/>
          <w:lang w:eastAsia="ar-SA"/>
        </w:rPr>
        <w:t xml:space="preserve"> objednávka </w:t>
      </w:r>
      <w:r w:rsidR="005B31EC" w:rsidRPr="00035C57">
        <w:rPr>
          <w:rFonts w:ascii="Garamond" w:eastAsia="Times New Roman" w:hAnsi="Garamond" w:cs="Arial"/>
          <w:sz w:val="20"/>
          <w:szCs w:val="20"/>
          <w:lang w:eastAsia="en-US"/>
        </w:rPr>
        <w:t xml:space="preserve">považuje za potvrdenú Zhotoviteľom. </w:t>
      </w:r>
      <w:r w:rsidR="00035C57" w:rsidRPr="00035C57">
        <w:rPr>
          <w:rFonts w:ascii="Garamond" w:eastAsia="Times New Roman" w:hAnsi="Garamond" w:cs="Arial"/>
          <w:sz w:val="20"/>
          <w:szCs w:val="20"/>
          <w:lang w:eastAsia="en-US"/>
        </w:rPr>
        <w:t>Potvrdená objednávka je záväzná a Zmluvné strany sú ňou viazané. Pre vylúčenie akýchkoľvek pochybností Zmluvné strany uvádzajú, že Objednávateľ nie je povinný vystaviť objednávky na všetky časti Diela v zmysle Prílohy 1 Zmluvy a Zhotoviteľ nemá právo domáhať sa vystavenia objednávky na všetky časti Diela v zmysle Prílohy 1 Zmluvy</w:t>
      </w:r>
      <w:r w:rsidR="00035C57">
        <w:rPr>
          <w:rFonts w:ascii="Garamond" w:eastAsia="Times New Roman" w:hAnsi="Garamond" w:cs="Arial"/>
          <w:sz w:val="20"/>
          <w:szCs w:val="20"/>
          <w:lang w:eastAsia="en-US"/>
        </w:rPr>
        <w:t>.</w:t>
      </w:r>
    </w:p>
    <w:p w14:paraId="3101285B" w14:textId="77777777" w:rsidR="00035C57" w:rsidRDefault="00035C57" w:rsidP="00035C57">
      <w:pPr>
        <w:pStyle w:val="Odsekzoznamu"/>
        <w:keepNext/>
        <w:keepLines/>
        <w:tabs>
          <w:tab w:val="num" w:pos="720"/>
        </w:tabs>
        <w:spacing w:after="0" w:line="240" w:lineRule="auto"/>
        <w:ind w:left="709"/>
        <w:jc w:val="both"/>
        <w:rPr>
          <w:rFonts w:ascii="Garamond" w:eastAsia="Times New Roman" w:hAnsi="Garamond" w:cs="Arial"/>
          <w:sz w:val="20"/>
          <w:szCs w:val="20"/>
          <w:lang w:eastAsia="en-US"/>
        </w:rPr>
      </w:pPr>
    </w:p>
    <w:p w14:paraId="49086CA3" w14:textId="4EA55852" w:rsidR="009D7B25" w:rsidRPr="00035C57" w:rsidRDefault="000E6CA0" w:rsidP="00035C57">
      <w:pPr>
        <w:pStyle w:val="Odsekzoznamu"/>
        <w:keepNext/>
        <w:keepLines/>
        <w:numPr>
          <w:ilvl w:val="1"/>
          <w:numId w:val="31"/>
        </w:numPr>
        <w:tabs>
          <w:tab w:val="num" w:pos="720"/>
        </w:tabs>
        <w:spacing w:after="0" w:line="240" w:lineRule="auto"/>
        <w:ind w:left="709" w:hanging="709"/>
        <w:jc w:val="both"/>
        <w:rPr>
          <w:rFonts w:ascii="Garamond" w:eastAsia="Times New Roman" w:hAnsi="Garamond" w:cs="Arial"/>
          <w:sz w:val="20"/>
          <w:szCs w:val="20"/>
          <w:lang w:eastAsia="en-US"/>
        </w:rPr>
      </w:pPr>
      <w:r w:rsidRPr="00035C57">
        <w:rPr>
          <w:rFonts w:ascii="Garamond" w:eastAsia="Times New Roman" w:hAnsi="Garamond" w:cs="Times New Roman"/>
          <w:sz w:val="20"/>
          <w:szCs w:val="20"/>
        </w:rPr>
        <w:t>Zhotoviteľ</w:t>
      </w:r>
      <w:r w:rsidR="009E09CC" w:rsidRPr="00035C57">
        <w:rPr>
          <w:rFonts w:ascii="Garamond" w:eastAsia="Times New Roman" w:hAnsi="Garamond" w:cs="Arial"/>
          <w:sz w:val="20"/>
          <w:szCs w:val="20"/>
        </w:rPr>
        <w:t xml:space="preserve"> </w:t>
      </w:r>
      <w:r w:rsidRPr="00035C57">
        <w:rPr>
          <w:rFonts w:ascii="Garamond" w:eastAsia="Times New Roman" w:hAnsi="Garamond" w:cs="Arial"/>
          <w:sz w:val="20"/>
          <w:szCs w:val="20"/>
        </w:rPr>
        <w:t>sa</w:t>
      </w:r>
      <w:r w:rsidR="009E09CC" w:rsidRPr="00035C57">
        <w:rPr>
          <w:rFonts w:ascii="Garamond" w:eastAsia="Times New Roman" w:hAnsi="Garamond" w:cs="Arial"/>
          <w:sz w:val="20"/>
          <w:szCs w:val="20"/>
        </w:rPr>
        <w:t xml:space="preserve"> </w:t>
      </w:r>
      <w:r w:rsidRPr="00035C57">
        <w:rPr>
          <w:rFonts w:ascii="Garamond" w:eastAsia="Times New Roman" w:hAnsi="Garamond" w:cs="Arial"/>
          <w:sz w:val="20"/>
          <w:szCs w:val="20"/>
        </w:rPr>
        <w:t>zaväzuje</w:t>
      </w:r>
      <w:r w:rsidR="009E09CC" w:rsidRPr="00035C57">
        <w:rPr>
          <w:rFonts w:ascii="Garamond" w:eastAsia="Times New Roman" w:hAnsi="Garamond" w:cs="Arial"/>
          <w:sz w:val="20"/>
          <w:szCs w:val="20"/>
        </w:rPr>
        <w:t xml:space="preserve"> </w:t>
      </w:r>
      <w:r w:rsidR="0044220D" w:rsidRPr="00035C57">
        <w:rPr>
          <w:rFonts w:ascii="Garamond" w:eastAsia="Times New Roman" w:hAnsi="Garamond" w:cs="Arial"/>
          <w:sz w:val="20"/>
          <w:szCs w:val="20"/>
        </w:rPr>
        <w:t>vykonať</w:t>
      </w:r>
      <w:r w:rsidR="009E09CC" w:rsidRPr="00035C57">
        <w:rPr>
          <w:rFonts w:ascii="Garamond" w:eastAsia="Times New Roman" w:hAnsi="Garamond" w:cs="Arial"/>
          <w:sz w:val="20"/>
          <w:szCs w:val="20"/>
        </w:rPr>
        <w:t xml:space="preserve"> </w:t>
      </w:r>
      <w:r w:rsidRPr="00035C57">
        <w:rPr>
          <w:rFonts w:ascii="Garamond" w:eastAsia="Times New Roman" w:hAnsi="Garamond" w:cs="Arial"/>
          <w:sz w:val="20"/>
          <w:szCs w:val="20"/>
        </w:rPr>
        <w:t>pre</w:t>
      </w:r>
      <w:r w:rsidR="009E09CC" w:rsidRPr="00035C57">
        <w:rPr>
          <w:rFonts w:ascii="Garamond" w:eastAsia="Times New Roman" w:hAnsi="Garamond" w:cs="Arial"/>
          <w:sz w:val="20"/>
          <w:szCs w:val="20"/>
        </w:rPr>
        <w:t xml:space="preserve"> </w:t>
      </w:r>
      <w:r w:rsidRPr="00035C57">
        <w:rPr>
          <w:rFonts w:ascii="Garamond" w:eastAsia="Times New Roman" w:hAnsi="Garamond" w:cs="Arial"/>
          <w:sz w:val="20"/>
          <w:szCs w:val="20"/>
        </w:rPr>
        <w:t>Objednávateľa</w:t>
      </w:r>
      <w:r w:rsidR="009E09CC" w:rsidRPr="00035C57">
        <w:rPr>
          <w:rFonts w:ascii="Garamond" w:eastAsia="Times New Roman" w:hAnsi="Garamond" w:cs="Arial"/>
          <w:sz w:val="20"/>
          <w:szCs w:val="20"/>
        </w:rPr>
        <w:t xml:space="preserve"> </w:t>
      </w:r>
      <w:r w:rsidRPr="00035C57">
        <w:rPr>
          <w:rFonts w:ascii="Garamond" w:eastAsia="Times New Roman" w:hAnsi="Garamond" w:cs="Arial"/>
          <w:sz w:val="20"/>
          <w:szCs w:val="20"/>
        </w:rPr>
        <w:t>Dielo</w:t>
      </w:r>
      <w:r w:rsidR="009E09CC" w:rsidRPr="00035C57">
        <w:rPr>
          <w:rFonts w:ascii="Garamond" w:hAnsi="Garamond" w:cs="Arial"/>
          <w:sz w:val="20"/>
          <w:szCs w:val="20"/>
        </w:rPr>
        <w:t xml:space="preserve"> </w:t>
      </w:r>
      <w:r w:rsidR="000C2507" w:rsidRPr="00035C57">
        <w:rPr>
          <w:rFonts w:ascii="Garamond" w:eastAsia="Times New Roman" w:hAnsi="Garamond" w:cs="Arial"/>
          <w:sz w:val="20"/>
          <w:szCs w:val="20"/>
        </w:rPr>
        <w:t>riadne</w:t>
      </w:r>
      <w:r w:rsidR="009E09CC" w:rsidRPr="00035C57">
        <w:rPr>
          <w:rFonts w:ascii="Garamond" w:eastAsia="Times New Roman" w:hAnsi="Garamond" w:cs="Arial"/>
          <w:sz w:val="20"/>
          <w:szCs w:val="20"/>
        </w:rPr>
        <w:t xml:space="preserve"> </w:t>
      </w:r>
      <w:r w:rsidR="000C2507" w:rsidRPr="00035C57">
        <w:rPr>
          <w:rFonts w:ascii="Garamond" w:eastAsia="Times New Roman" w:hAnsi="Garamond" w:cs="Arial"/>
          <w:sz w:val="20"/>
          <w:szCs w:val="20"/>
        </w:rPr>
        <w:t>a</w:t>
      </w:r>
      <w:r w:rsidR="009E09CC" w:rsidRPr="00035C57">
        <w:rPr>
          <w:rFonts w:ascii="Garamond" w:eastAsia="Times New Roman" w:hAnsi="Garamond" w:cs="Arial"/>
          <w:sz w:val="20"/>
          <w:szCs w:val="20"/>
        </w:rPr>
        <w:t xml:space="preserve"> </w:t>
      </w:r>
      <w:r w:rsidR="000C2507" w:rsidRPr="00035C57">
        <w:rPr>
          <w:rFonts w:ascii="Garamond" w:eastAsia="Times New Roman" w:hAnsi="Garamond" w:cs="Arial"/>
          <w:sz w:val="20"/>
          <w:szCs w:val="20"/>
        </w:rPr>
        <w:t>včas,</w:t>
      </w:r>
      <w:r w:rsidR="009E09CC" w:rsidRPr="00035C57">
        <w:rPr>
          <w:rFonts w:ascii="Garamond" w:eastAsia="Times New Roman" w:hAnsi="Garamond" w:cs="Arial"/>
          <w:sz w:val="20"/>
          <w:szCs w:val="20"/>
        </w:rPr>
        <w:t xml:space="preserve"> </w:t>
      </w:r>
      <w:r w:rsidR="00B377EB" w:rsidRPr="00035C57">
        <w:rPr>
          <w:rFonts w:ascii="Garamond" w:eastAsia="Times New Roman" w:hAnsi="Garamond" w:cs="Arial"/>
          <w:sz w:val="20"/>
          <w:szCs w:val="20"/>
        </w:rPr>
        <w:t>vo</w:t>
      </w:r>
      <w:r w:rsidR="009E09CC" w:rsidRPr="00035C57">
        <w:rPr>
          <w:rFonts w:ascii="Garamond" w:eastAsia="Times New Roman" w:hAnsi="Garamond" w:cs="Arial"/>
          <w:sz w:val="20"/>
          <w:szCs w:val="20"/>
        </w:rPr>
        <w:t xml:space="preserve"> </w:t>
      </w:r>
      <w:r w:rsidR="00B377EB" w:rsidRPr="00035C57">
        <w:rPr>
          <w:rFonts w:ascii="Garamond" w:eastAsia="Times New Roman" w:hAnsi="Garamond" w:cs="Arial"/>
          <w:sz w:val="20"/>
          <w:szCs w:val="20"/>
        </w:rPr>
        <w:t>vlastnom</w:t>
      </w:r>
      <w:r w:rsidR="009E09CC" w:rsidRPr="00035C57">
        <w:rPr>
          <w:rFonts w:ascii="Garamond" w:eastAsia="Times New Roman" w:hAnsi="Garamond" w:cs="Arial"/>
          <w:sz w:val="20"/>
          <w:szCs w:val="20"/>
        </w:rPr>
        <w:t xml:space="preserve"> </w:t>
      </w:r>
      <w:r w:rsidR="00B377EB" w:rsidRPr="00035C57">
        <w:rPr>
          <w:rFonts w:ascii="Garamond" w:eastAsia="Times New Roman" w:hAnsi="Garamond" w:cs="Arial"/>
          <w:sz w:val="20"/>
          <w:szCs w:val="20"/>
        </w:rPr>
        <w:t>mene,</w:t>
      </w:r>
      <w:r w:rsidR="009E09CC" w:rsidRPr="00035C57">
        <w:rPr>
          <w:rFonts w:ascii="Garamond" w:eastAsia="Times New Roman" w:hAnsi="Garamond" w:cs="Arial"/>
          <w:sz w:val="20"/>
          <w:szCs w:val="20"/>
        </w:rPr>
        <w:t xml:space="preserve"> </w:t>
      </w:r>
      <w:r w:rsidR="00B377EB" w:rsidRPr="00035C57">
        <w:rPr>
          <w:rFonts w:ascii="Garamond" w:eastAsia="Times New Roman" w:hAnsi="Garamond" w:cs="Arial"/>
          <w:sz w:val="20"/>
          <w:szCs w:val="20"/>
        </w:rPr>
        <w:t>na</w:t>
      </w:r>
      <w:r w:rsidR="009E09CC" w:rsidRPr="00035C57">
        <w:rPr>
          <w:rFonts w:ascii="Garamond" w:eastAsia="Times New Roman" w:hAnsi="Garamond" w:cs="Arial"/>
          <w:sz w:val="20"/>
          <w:szCs w:val="20"/>
        </w:rPr>
        <w:t xml:space="preserve"> </w:t>
      </w:r>
      <w:r w:rsidR="00B377EB" w:rsidRPr="00035C57">
        <w:rPr>
          <w:rFonts w:ascii="Garamond" w:eastAsia="Times New Roman" w:hAnsi="Garamond" w:cs="Arial"/>
          <w:sz w:val="20"/>
          <w:szCs w:val="20"/>
        </w:rPr>
        <w:t>vlastnú</w:t>
      </w:r>
      <w:r w:rsidR="009E09CC" w:rsidRPr="00035C57">
        <w:rPr>
          <w:rFonts w:ascii="Garamond" w:eastAsia="Times New Roman" w:hAnsi="Garamond" w:cs="Arial"/>
          <w:sz w:val="20"/>
          <w:szCs w:val="20"/>
        </w:rPr>
        <w:t xml:space="preserve"> </w:t>
      </w:r>
      <w:r w:rsidR="00B377EB" w:rsidRPr="00035C57">
        <w:rPr>
          <w:rFonts w:ascii="Garamond" w:eastAsia="Times New Roman" w:hAnsi="Garamond" w:cs="Arial"/>
          <w:sz w:val="20"/>
          <w:szCs w:val="20"/>
        </w:rPr>
        <w:t>zodpovednosť</w:t>
      </w:r>
      <w:r w:rsidR="009E09CC" w:rsidRPr="00035C57">
        <w:rPr>
          <w:rFonts w:ascii="Garamond" w:eastAsia="Times New Roman" w:hAnsi="Garamond" w:cs="Arial"/>
          <w:sz w:val="20"/>
          <w:szCs w:val="20"/>
        </w:rPr>
        <w:t xml:space="preserve"> </w:t>
      </w:r>
      <w:r w:rsidR="00CD7C58" w:rsidRPr="00035C57">
        <w:rPr>
          <w:rFonts w:ascii="Garamond" w:hAnsi="Garamond"/>
          <w:sz w:val="20"/>
          <w:szCs w:val="20"/>
        </w:rPr>
        <w:t>a</w:t>
      </w:r>
      <w:r w:rsidR="00AA1F6A" w:rsidRPr="00035C57">
        <w:rPr>
          <w:rFonts w:ascii="Garamond" w:hAnsi="Garamond"/>
          <w:sz w:val="20"/>
          <w:szCs w:val="20"/>
        </w:rPr>
        <w:t xml:space="preserve"> na </w:t>
      </w:r>
      <w:r w:rsidR="00CD7C58" w:rsidRPr="00035C57">
        <w:rPr>
          <w:rFonts w:ascii="Garamond" w:hAnsi="Garamond"/>
          <w:sz w:val="20"/>
          <w:szCs w:val="20"/>
        </w:rPr>
        <w:t>vlastné</w:t>
      </w:r>
      <w:r w:rsidR="009E09CC" w:rsidRPr="00035C57">
        <w:rPr>
          <w:rFonts w:ascii="Garamond" w:hAnsi="Garamond"/>
          <w:sz w:val="20"/>
          <w:szCs w:val="20"/>
        </w:rPr>
        <w:t xml:space="preserve"> </w:t>
      </w:r>
      <w:r w:rsidR="00CD7C58" w:rsidRPr="00035C57">
        <w:rPr>
          <w:rFonts w:ascii="Garamond" w:hAnsi="Garamond"/>
          <w:sz w:val="20"/>
          <w:szCs w:val="20"/>
        </w:rPr>
        <w:t>nebezpečenstvo,</w:t>
      </w:r>
      <w:r w:rsidR="009E09CC" w:rsidRPr="00035C57">
        <w:rPr>
          <w:rFonts w:ascii="Garamond" w:hAnsi="Garamond"/>
          <w:sz w:val="20"/>
          <w:szCs w:val="20"/>
        </w:rPr>
        <w:t xml:space="preserve"> </w:t>
      </w:r>
      <w:r w:rsidR="00CD7C58" w:rsidRPr="00035C57">
        <w:rPr>
          <w:rFonts w:ascii="Garamond" w:hAnsi="Garamond"/>
          <w:sz w:val="20"/>
          <w:szCs w:val="20"/>
        </w:rPr>
        <w:t>za</w:t>
      </w:r>
      <w:r w:rsidR="009E09CC" w:rsidRPr="00035C57">
        <w:rPr>
          <w:rFonts w:ascii="Garamond" w:hAnsi="Garamond"/>
          <w:sz w:val="20"/>
          <w:szCs w:val="20"/>
        </w:rPr>
        <w:t xml:space="preserve"> </w:t>
      </w:r>
      <w:r w:rsidR="00CD7C58" w:rsidRPr="00035C57">
        <w:rPr>
          <w:rFonts w:ascii="Garamond" w:hAnsi="Garamond"/>
          <w:sz w:val="20"/>
          <w:szCs w:val="20"/>
        </w:rPr>
        <w:t>podmienok</w:t>
      </w:r>
      <w:r w:rsidR="009E09CC" w:rsidRPr="00035C57">
        <w:rPr>
          <w:rFonts w:ascii="Garamond" w:hAnsi="Garamond"/>
          <w:sz w:val="20"/>
          <w:szCs w:val="20"/>
        </w:rPr>
        <w:t xml:space="preserve"> </w:t>
      </w:r>
      <w:r w:rsidR="00CD7C58" w:rsidRPr="00035C57">
        <w:rPr>
          <w:rFonts w:ascii="Garamond" w:hAnsi="Garamond"/>
          <w:sz w:val="20"/>
          <w:szCs w:val="20"/>
        </w:rPr>
        <w:t>dohodnutých</w:t>
      </w:r>
      <w:r w:rsidR="009E09CC" w:rsidRPr="00035C57">
        <w:rPr>
          <w:rFonts w:ascii="Garamond" w:hAnsi="Garamond"/>
          <w:sz w:val="20"/>
          <w:szCs w:val="20"/>
        </w:rPr>
        <w:t xml:space="preserve"> </w:t>
      </w:r>
      <w:r w:rsidR="00CD7C58" w:rsidRPr="00035C57">
        <w:rPr>
          <w:rFonts w:ascii="Garamond" w:hAnsi="Garamond"/>
          <w:sz w:val="20"/>
          <w:szCs w:val="20"/>
        </w:rPr>
        <w:t>v</w:t>
      </w:r>
      <w:r w:rsidR="009E09CC" w:rsidRPr="00035C57">
        <w:rPr>
          <w:rFonts w:ascii="Garamond" w:hAnsi="Garamond"/>
          <w:sz w:val="20"/>
          <w:szCs w:val="20"/>
        </w:rPr>
        <w:t xml:space="preserve"> </w:t>
      </w:r>
      <w:r w:rsidR="00CD7C58" w:rsidRPr="00035C57">
        <w:rPr>
          <w:rFonts w:ascii="Garamond" w:hAnsi="Garamond"/>
          <w:sz w:val="20"/>
          <w:szCs w:val="20"/>
        </w:rPr>
        <w:t>Zmluve</w:t>
      </w:r>
      <w:r w:rsidR="009E09CC" w:rsidRPr="00035C57">
        <w:rPr>
          <w:rFonts w:ascii="Garamond" w:hAnsi="Garamond"/>
          <w:sz w:val="20"/>
          <w:szCs w:val="20"/>
        </w:rPr>
        <w:t xml:space="preserve"> </w:t>
      </w:r>
      <w:r w:rsidR="00CD7C58" w:rsidRPr="00035C57">
        <w:rPr>
          <w:rFonts w:ascii="Garamond" w:hAnsi="Garamond"/>
          <w:sz w:val="20"/>
          <w:szCs w:val="20"/>
        </w:rPr>
        <w:t>a</w:t>
      </w:r>
      <w:r w:rsidR="009E09CC" w:rsidRPr="00035C57">
        <w:rPr>
          <w:rFonts w:ascii="Garamond" w:hAnsi="Garamond"/>
          <w:sz w:val="20"/>
          <w:szCs w:val="20"/>
        </w:rPr>
        <w:t xml:space="preserve"> </w:t>
      </w:r>
      <w:r w:rsidR="000C2507" w:rsidRPr="00035C57">
        <w:rPr>
          <w:rFonts w:ascii="Garamond" w:hAnsi="Garamond"/>
          <w:sz w:val="20"/>
          <w:szCs w:val="20"/>
        </w:rPr>
        <w:t>v</w:t>
      </w:r>
      <w:r w:rsidR="009E09CC" w:rsidRPr="00035C57">
        <w:rPr>
          <w:rFonts w:ascii="Garamond" w:hAnsi="Garamond"/>
          <w:sz w:val="20"/>
          <w:szCs w:val="20"/>
        </w:rPr>
        <w:t xml:space="preserve"> </w:t>
      </w:r>
      <w:r w:rsidR="000C2507" w:rsidRPr="00035C57">
        <w:rPr>
          <w:rFonts w:ascii="Garamond" w:hAnsi="Garamond"/>
          <w:sz w:val="20"/>
          <w:szCs w:val="20"/>
        </w:rPr>
        <w:t>rozsahu</w:t>
      </w:r>
      <w:r w:rsidR="009E09CC" w:rsidRPr="00035C57">
        <w:rPr>
          <w:rFonts w:ascii="Garamond" w:hAnsi="Garamond"/>
          <w:sz w:val="20"/>
          <w:szCs w:val="20"/>
        </w:rPr>
        <w:t xml:space="preserve"> </w:t>
      </w:r>
      <w:r w:rsidR="000C2507" w:rsidRPr="00035C57">
        <w:rPr>
          <w:rFonts w:ascii="Garamond" w:hAnsi="Garamond"/>
          <w:sz w:val="20"/>
          <w:szCs w:val="20"/>
        </w:rPr>
        <w:t>podľa</w:t>
      </w:r>
      <w:r w:rsidR="009E09CC" w:rsidRPr="00035C57">
        <w:rPr>
          <w:rFonts w:ascii="Garamond" w:hAnsi="Garamond"/>
          <w:sz w:val="20"/>
          <w:szCs w:val="20"/>
        </w:rPr>
        <w:t xml:space="preserve"> </w:t>
      </w:r>
      <w:r w:rsidR="000C2507" w:rsidRPr="00035C57">
        <w:rPr>
          <w:rFonts w:ascii="Garamond" w:hAnsi="Garamond"/>
          <w:sz w:val="20"/>
          <w:szCs w:val="20"/>
        </w:rPr>
        <w:t>príloh</w:t>
      </w:r>
      <w:r w:rsidR="009E09CC" w:rsidRPr="00035C57">
        <w:rPr>
          <w:rFonts w:ascii="Garamond" w:hAnsi="Garamond"/>
          <w:sz w:val="20"/>
          <w:szCs w:val="20"/>
        </w:rPr>
        <w:t xml:space="preserve"> </w:t>
      </w:r>
      <w:r w:rsidR="000C2507" w:rsidRPr="00035C57">
        <w:rPr>
          <w:rFonts w:ascii="Garamond" w:hAnsi="Garamond"/>
          <w:sz w:val="20"/>
          <w:szCs w:val="20"/>
        </w:rPr>
        <w:t>Zmluvy</w:t>
      </w:r>
      <w:r w:rsidR="00CD7C58" w:rsidRPr="00035C57">
        <w:rPr>
          <w:rFonts w:ascii="Garamond" w:hAnsi="Garamond"/>
          <w:sz w:val="20"/>
          <w:szCs w:val="20"/>
        </w:rPr>
        <w:t>,</w:t>
      </w:r>
      <w:r w:rsidR="009E09CC" w:rsidRPr="00035C57">
        <w:rPr>
          <w:rFonts w:ascii="Garamond" w:hAnsi="Garamond"/>
          <w:sz w:val="20"/>
          <w:szCs w:val="20"/>
        </w:rPr>
        <w:t xml:space="preserve"> </w:t>
      </w:r>
      <w:r w:rsidR="00CD7C58" w:rsidRPr="00035C57">
        <w:rPr>
          <w:rFonts w:ascii="Garamond" w:hAnsi="Garamond"/>
          <w:sz w:val="20"/>
          <w:szCs w:val="20"/>
        </w:rPr>
        <w:t>samostatne</w:t>
      </w:r>
      <w:r w:rsidR="009E09CC" w:rsidRPr="00035C57">
        <w:rPr>
          <w:rFonts w:ascii="Garamond" w:hAnsi="Garamond"/>
          <w:sz w:val="20"/>
          <w:szCs w:val="20"/>
        </w:rPr>
        <w:t xml:space="preserve"> </w:t>
      </w:r>
      <w:r w:rsidR="00CD7C58" w:rsidRPr="00035C57">
        <w:rPr>
          <w:rFonts w:ascii="Garamond" w:hAnsi="Garamond"/>
          <w:sz w:val="20"/>
          <w:szCs w:val="20"/>
        </w:rPr>
        <w:t>a</w:t>
      </w:r>
      <w:r w:rsidR="009E09CC" w:rsidRPr="00035C57">
        <w:rPr>
          <w:rFonts w:ascii="Garamond" w:hAnsi="Garamond"/>
          <w:sz w:val="20"/>
          <w:szCs w:val="20"/>
        </w:rPr>
        <w:t xml:space="preserve"> </w:t>
      </w:r>
      <w:r w:rsidR="00CD7C58" w:rsidRPr="00035C57">
        <w:rPr>
          <w:rFonts w:ascii="Garamond" w:hAnsi="Garamond"/>
          <w:sz w:val="20"/>
          <w:szCs w:val="20"/>
        </w:rPr>
        <w:t>na</w:t>
      </w:r>
      <w:r w:rsidR="009E09CC" w:rsidRPr="00035C57">
        <w:rPr>
          <w:rFonts w:ascii="Garamond" w:hAnsi="Garamond"/>
          <w:sz w:val="20"/>
          <w:szCs w:val="20"/>
        </w:rPr>
        <w:t xml:space="preserve"> </w:t>
      </w:r>
      <w:r w:rsidR="00CD7C58" w:rsidRPr="00035C57">
        <w:rPr>
          <w:rFonts w:ascii="Garamond" w:hAnsi="Garamond"/>
          <w:sz w:val="20"/>
          <w:szCs w:val="20"/>
        </w:rPr>
        <w:t>požadovanej</w:t>
      </w:r>
      <w:r w:rsidR="009E09CC" w:rsidRPr="00035C57">
        <w:rPr>
          <w:rFonts w:ascii="Garamond" w:hAnsi="Garamond"/>
          <w:sz w:val="20"/>
          <w:szCs w:val="20"/>
        </w:rPr>
        <w:t xml:space="preserve"> </w:t>
      </w:r>
      <w:r w:rsidR="00CD7C58" w:rsidRPr="00035C57">
        <w:rPr>
          <w:rFonts w:ascii="Garamond" w:hAnsi="Garamond"/>
          <w:sz w:val="20"/>
          <w:szCs w:val="20"/>
        </w:rPr>
        <w:t>odbornej</w:t>
      </w:r>
      <w:r w:rsidR="009E09CC" w:rsidRPr="00035C57">
        <w:rPr>
          <w:rFonts w:ascii="Garamond" w:hAnsi="Garamond"/>
          <w:sz w:val="20"/>
          <w:szCs w:val="20"/>
        </w:rPr>
        <w:t xml:space="preserve"> </w:t>
      </w:r>
      <w:r w:rsidR="00CD7C58" w:rsidRPr="00035C57">
        <w:rPr>
          <w:rFonts w:ascii="Garamond" w:hAnsi="Garamond"/>
          <w:sz w:val="20"/>
          <w:szCs w:val="20"/>
        </w:rPr>
        <w:t>úrovni.</w:t>
      </w:r>
      <w:r w:rsidR="009E09CC" w:rsidRPr="00035C57">
        <w:rPr>
          <w:rFonts w:ascii="Garamond" w:hAnsi="Garamond"/>
          <w:sz w:val="20"/>
          <w:szCs w:val="20"/>
        </w:rPr>
        <w:t xml:space="preserve"> </w:t>
      </w:r>
      <w:r w:rsidR="00CD7C58" w:rsidRPr="00035C57">
        <w:rPr>
          <w:rFonts w:ascii="Garamond" w:hAnsi="Garamond" w:cs="Garamond"/>
          <w:sz w:val="20"/>
          <w:szCs w:val="20"/>
        </w:rPr>
        <w:t>Zmluvné</w:t>
      </w:r>
      <w:r w:rsidR="009E09CC" w:rsidRPr="00035C57">
        <w:rPr>
          <w:rFonts w:ascii="Garamond" w:hAnsi="Garamond" w:cs="Garamond"/>
          <w:sz w:val="20"/>
          <w:szCs w:val="20"/>
        </w:rPr>
        <w:t xml:space="preserve"> </w:t>
      </w:r>
      <w:r w:rsidR="00CD7C58" w:rsidRPr="00035C57">
        <w:rPr>
          <w:rFonts w:ascii="Garamond" w:hAnsi="Garamond" w:cs="Garamond"/>
          <w:sz w:val="20"/>
          <w:szCs w:val="20"/>
        </w:rPr>
        <w:t>strany</w:t>
      </w:r>
      <w:r w:rsidR="009E09CC" w:rsidRPr="00035C57">
        <w:rPr>
          <w:rFonts w:ascii="Garamond" w:hAnsi="Garamond" w:cs="Garamond"/>
          <w:sz w:val="20"/>
          <w:szCs w:val="20"/>
        </w:rPr>
        <w:t xml:space="preserve"> </w:t>
      </w:r>
      <w:r w:rsidR="00CD7C58" w:rsidRPr="00035C57">
        <w:rPr>
          <w:rFonts w:ascii="Garamond" w:hAnsi="Garamond" w:cs="Garamond"/>
          <w:sz w:val="20"/>
          <w:szCs w:val="20"/>
        </w:rPr>
        <w:t>sa</w:t>
      </w:r>
      <w:r w:rsidR="009E09CC" w:rsidRPr="00035C57">
        <w:rPr>
          <w:rFonts w:ascii="Garamond" w:hAnsi="Garamond" w:cs="Garamond"/>
          <w:sz w:val="20"/>
          <w:szCs w:val="20"/>
        </w:rPr>
        <w:t xml:space="preserve"> </w:t>
      </w:r>
      <w:r w:rsidR="00CD7C58" w:rsidRPr="00035C57">
        <w:rPr>
          <w:rFonts w:ascii="Garamond" w:hAnsi="Garamond" w:cs="Garamond"/>
          <w:sz w:val="20"/>
          <w:szCs w:val="20"/>
        </w:rPr>
        <w:t>dohodli,</w:t>
      </w:r>
      <w:r w:rsidR="009E09CC" w:rsidRPr="00035C57">
        <w:rPr>
          <w:rFonts w:ascii="Garamond" w:hAnsi="Garamond" w:cs="Garamond"/>
          <w:sz w:val="20"/>
          <w:szCs w:val="20"/>
        </w:rPr>
        <w:t xml:space="preserve"> </w:t>
      </w:r>
      <w:r w:rsidR="00CD7C58" w:rsidRPr="00035C57">
        <w:rPr>
          <w:rFonts w:ascii="Garamond" w:hAnsi="Garamond" w:cs="Garamond"/>
          <w:sz w:val="20"/>
          <w:szCs w:val="20"/>
        </w:rPr>
        <w:t>že</w:t>
      </w:r>
      <w:r w:rsidR="009E09CC" w:rsidRPr="00035C57">
        <w:rPr>
          <w:rFonts w:ascii="Garamond" w:hAnsi="Garamond" w:cs="Garamond"/>
          <w:sz w:val="20"/>
          <w:szCs w:val="20"/>
        </w:rPr>
        <w:t xml:space="preserve"> </w:t>
      </w:r>
      <w:r w:rsidR="00CD7C58" w:rsidRPr="00035C57">
        <w:rPr>
          <w:rFonts w:ascii="Garamond" w:hAnsi="Garamond" w:cs="Garamond"/>
          <w:sz w:val="20"/>
          <w:szCs w:val="20"/>
        </w:rPr>
        <w:t>porušenie</w:t>
      </w:r>
      <w:r w:rsidR="009E09CC" w:rsidRPr="00035C57">
        <w:rPr>
          <w:rFonts w:ascii="Garamond" w:hAnsi="Garamond" w:cs="Garamond"/>
          <w:sz w:val="20"/>
          <w:szCs w:val="20"/>
        </w:rPr>
        <w:t xml:space="preserve"> </w:t>
      </w:r>
      <w:r w:rsidR="00CD7C58" w:rsidRPr="00035C57">
        <w:rPr>
          <w:rFonts w:ascii="Garamond" w:hAnsi="Garamond" w:cs="Garamond"/>
          <w:sz w:val="20"/>
          <w:szCs w:val="20"/>
        </w:rPr>
        <w:t>odbornej</w:t>
      </w:r>
      <w:r w:rsidR="009E09CC" w:rsidRPr="00035C57">
        <w:rPr>
          <w:rFonts w:ascii="Garamond" w:hAnsi="Garamond" w:cs="Garamond"/>
          <w:sz w:val="20"/>
          <w:szCs w:val="20"/>
        </w:rPr>
        <w:t xml:space="preserve"> </w:t>
      </w:r>
      <w:r w:rsidR="00CD7C58" w:rsidRPr="00035C57">
        <w:rPr>
          <w:rFonts w:ascii="Garamond" w:hAnsi="Garamond" w:cs="Garamond"/>
          <w:sz w:val="20"/>
          <w:szCs w:val="20"/>
        </w:rPr>
        <w:t>starostlivosti</w:t>
      </w:r>
      <w:r w:rsidR="009E09CC" w:rsidRPr="00035C57">
        <w:rPr>
          <w:rFonts w:ascii="Garamond" w:hAnsi="Garamond" w:cs="Garamond"/>
          <w:sz w:val="20"/>
          <w:szCs w:val="20"/>
        </w:rPr>
        <w:t xml:space="preserve"> </w:t>
      </w:r>
      <w:r w:rsidR="00CD7C58" w:rsidRPr="00035C57">
        <w:rPr>
          <w:rFonts w:ascii="Garamond" w:hAnsi="Garamond" w:cs="Garamond"/>
          <w:sz w:val="20"/>
          <w:szCs w:val="20"/>
        </w:rPr>
        <w:t>Zhotoviteľom</w:t>
      </w:r>
      <w:r w:rsidR="009E09CC" w:rsidRPr="00035C57">
        <w:rPr>
          <w:rFonts w:ascii="Garamond" w:hAnsi="Garamond" w:cs="Garamond"/>
          <w:sz w:val="20"/>
          <w:szCs w:val="20"/>
        </w:rPr>
        <w:t xml:space="preserve"> </w:t>
      </w:r>
      <w:r w:rsidR="00CD7C58" w:rsidRPr="00035C57">
        <w:rPr>
          <w:rFonts w:ascii="Garamond" w:hAnsi="Garamond" w:cs="Garamond"/>
          <w:sz w:val="20"/>
          <w:szCs w:val="20"/>
        </w:rPr>
        <w:t>sa</w:t>
      </w:r>
      <w:r w:rsidR="009E09CC" w:rsidRPr="00035C57">
        <w:rPr>
          <w:rFonts w:ascii="Garamond" w:hAnsi="Garamond" w:cs="Garamond"/>
          <w:sz w:val="20"/>
          <w:szCs w:val="20"/>
        </w:rPr>
        <w:t xml:space="preserve"> </w:t>
      </w:r>
      <w:r w:rsidR="00CD7C58" w:rsidRPr="00035C57">
        <w:rPr>
          <w:rFonts w:ascii="Garamond" w:hAnsi="Garamond" w:cs="Garamond"/>
          <w:sz w:val="20"/>
          <w:szCs w:val="20"/>
        </w:rPr>
        <w:t>považuje</w:t>
      </w:r>
      <w:r w:rsidR="009E09CC" w:rsidRPr="00035C57">
        <w:rPr>
          <w:rFonts w:ascii="Garamond" w:hAnsi="Garamond" w:cs="Garamond"/>
          <w:sz w:val="20"/>
          <w:szCs w:val="20"/>
        </w:rPr>
        <w:t xml:space="preserve"> </w:t>
      </w:r>
      <w:r w:rsidR="00CD7C58" w:rsidRPr="00035C57">
        <w:rPr>
          <w:rFonts w:ascii="Garamond" w:hAnsi="Garamond" w:cs="Garamond"/>
          <w:sz w:val="20"/>
          <w:szCs w:val="20"/>
        </w:rPr>
        <w:t>za</w:t>
      </w:r>
      <w:r w:rsidR="009E09CC" w:rsidRPr="00035C57">
        <w:rPr>
          <w:rFonts w:ascii="Garamond" w:hAnsi="Garamond" w:cs="Garamond"/>
          <w:sz w:val="20"/>
          <w:szCs w:val="20"/>
        </w:rPr>
        <w:t xml:space="preserve"> </w:t>
      </w:r>
      <w:r w:rsidR="00CD7C58" w:rsidRPr="00035C57">
        <w:rPr>
          <w:rFonts w:ascii="Garamond" w:hAnsi="Garamond" w:cs="Garamond"/>
          <w:sz w:val="20"/>
          <w:szCs w:val="20"/>
        </w:rPr>
        <w:t>podstatné</w:t>
      </w:r>
      <w:r w:rsidR="009E09CC" w:rsidRPr="00035C57">
        <w:rPr>
          <w:rFonts w:ascii="Garamond" w:hAnsi="Garamond" w:cs="Garamond"/>
          <w:sz w:val="20"/>
          <w:szCs w:val="20"/>
        </w:rPr>
        <w:t xml:space="preserve"> </w:t>
      </w:r>
      <w:r w:rsidR="00CD7C58" w:rsidRPr="00035C57">
        <w:rPr>
          <w:rFonts w:ascii="Garamond" w:hAnsi="Garamond" w:cs="Garamond"/>
          <w:sz w:val="20"/>
          <w:szCs w:val="20"/>
        </w:rPr>
        <w:t>porušenie</w:t>
      </w:r>
      <w:r w:rsidR="009E09CC" w:rsidRPr="00035C57">
        <w:rPr>
          <w:rFonts w:ascii="Garamond" w:hAnsi="Garamond" w:cs="Garamond"/>
          <w:sz w:val="20"/>
          <w:szCs w:val="20"/>
        </w:rPr>
        <w:t xml:space="preserve"> </w:t>
      </w:r>
      <w:r w:rsidR="00CD7C58" w:rsidRPr="00035C57">
        <w:rPr>
          <w:rFonts w:ascii="Garamond" w:hAnsi="Garamond" w:cs="Garamond"/>
          <w:sz w:val="20"/>
          <w:szCs w:val="20"/>
        </w:rPr>
        <w:t>Zmluvy</w:t>
      </w:r>
      <w:r w:rsidR="005B31EC" w:rsidRPr="00035C57">
        <w:rPr>
          <w:rFonts w:ascii="Garamond" w:hAnsi="Garamond" w:cs="Garamond"/>
          <w:sz w:val="20"/>
          <w:szCs w:val="20"/>
        </w:rPr>
        <w:t xml:space="preserve"> a zakladá právo Objednávateľa na odstúpenie od Zmluvy</w:t>
      </w:r>
      <w:r w:rsidR="00CD7C58" w:rsidRPr="00035C57">
        <w:rPr>
          <w:rFonts w:ascii="Garamond" w:hAnsi="Garamond" w:cs="Garamond"/>
          <w:sz w:val="20"/>
          <w:szCs w:val="20"/>
        </w:rPr>
        <w:t>.</w:t>
      </w:r>
      <w:r w:rsidR="009E09CC" w:rsidRPr="00035C57">
        <w:rPr>
          <w:rFonts w:ascii="Garamond" w:hAnsi="Garamond" w:cs="Garamond"/>
          <w:sz w:val="20"/>
          <w:szCs w:val="20"/>
        </w:rPr>
        <w:t xml:space="preserve"> </w:t>
      </w:r>
      <w:r w:rsidR="000C2507" w:rsidRPr="00035C57">
        <w:rPr>
          <w:rFonts w:ascii="Garamond" w:hAnsi="Garamond" w:cs="Garamond"/>
          <w:sz w:val="20"/>
          <w:szCs w:val="20"/>
        </w:rPr>
        <w:t>Zhotoviteľ</w:t>
      </w:r>
      <w:r w:rsidR="009E09CC" w:rsidRPr="00035C57">
        <w:rPr>
          <w:rFonts w:ascii="Garamond" w:hAnsi="Garamond" w:cs="Garamond"/>
          <w:sz w:val="20"/>
          <w:szCs w:val="20"/>
        </w:rPr>
        <w:t xml:space="preserve"> </w:t>
      </w:r>
      <w:r w:rsidR="000C2507" w:rsidRPr="00035C57">
        <w:rPr>
          <w:rFonts w:ascii="Garamond" w:hAnsi="Garamond" w:cs="Garamond"/>
          <w:sz w:val="20"/>
          <w:szCs w:val="20"/>
        </w:rPr>
        <w:t>zodpovedá</w:t>
      </w:r>
      <w:r w:rsidR="009E09CC" w:rsidRPr="00035C57">
        <w:rPr>
          <w:rFonts w:ascii="Garamond" w:hAnsi="Garamond" w:cs="Garamond"/>
          <w:sz w:val="20"/>
          <w:szCs w:val="20"/>
        </w:rPr>
        <w:t xml:space="preserve"> </w:t>
      </w:r>
      <w:r w:rsidR="000C2507" w:rsidRPr="00035C57">
        <w:rPr>
          <w:rFonts w:ascii="Garamond" w:hAnsi="Garamond" w:cs="Garamond"/>
          <w:sz w:val="20"/>
          <w:szCs w:val="20"/>
        </w:rPr>
        <w:t>Objednávateľovi</w:t>
      </w:r>
      <w:r w:rsidR="009E09CC" w:rsidRPr="00035C57">
        <w:rPr>
          <w:rFonts w:ascii="Garamond" w:hAnsi="Garamond" w:cs="Garamond"/>
          <w:sz w:val="20"/>
          <w:szCs w:val="20"/>
        </w:rPr>
        <w:t xml:space="preserve"> </w:t>
      </w:r>
      <w:r w:rsidR="000C2507" w:rsidRPr="00035C57">
        <w:rPr>
          <w:rFonts w:ascii="Garamond" w:hAnsi="Garamond" w:cs="Garamond"/>
          <w:sz w:val="20"/>
          <w:szCs w:val="20"/>
        </w:rPr>
        <w:t>za</w:t>
      </w:r>
      <w:r w:rsidR="009E09CC" w:rsidRPr="00035C57">
        <w:rPr>
          <w:rFonts w:ascii="Garamond" w:hAnsi="Garamond" w:cs="Garamond"/>
          <w:sz w:val="20"/>
          <w:szCs w:val="20"/>
        </w:rPr>
        <w:t xml:space="preserve"> </w:t>
      </w:r>
      <w:r w:rsidR="00AA1F6A" w:rsidRPr="00035C57">
        <w:rPr>
          <w:rFonts w:ascii="Garamond" w:hAnsi="Garamond" w:cs="Garamond"/>
          <w:sz w:val="20"/>
          <w:szCs w:val="20"/>
        </w:rPr>
        <w:t>vykonanie</w:t>
      </w:r>
      <w:r w:rsidR="009E09CC" w:rsidRPr="00035C57">
        <w:rPr>
          <w:rFonts w:ascii="Garamond" w:hAnsi="Garamond" w:cs="Garamond"/>
          <w:sz w:val="20"/>
          <w:szCs w:val="20"/>
        </w:rPr>
        <w:t xml:space="preserve"> </w:t>
      </w:r>
      <w:r w:rsidR="000C2507" w:rsidRPr="00035C57">
        <w:rPr>
          <w:rFonts w:ascii="Garamond" w:hAnsi="Garamond" w:cs="Garamond"/>
          <w:sz w:val="20"/>
          <w:szCs w:val="20"/>
        </w:rPr>
        <w:t>Diela</w:t>
      </w:r>
      <w:r w:rsidR="009E09CC" w:rsidRPr="00035C57">
        <w:rPr>
          <w:rFonts w:ascii="Garamond" w:hAnsi="Garamond" w:cs="Garamond"/>
          <w:sz w:val="20"/>
          <w:szCs w:val="20"/>
        </w:rPr>
        <w:t xml:space="preserve"> </w:t>
      </w:r>
      <w:r w:rsidR="000C2507" w:rsidRPr="00035C57">
        <w:rPr>
          <w:rFonts w:ascii="Garamond" w:hAnsi="Garamond" w:cs="Garamond"/>
          <w:sz w:val="20"/>
          <w:szCs w:val="20"/>
        </w:rPr>
        <w:t>v</w:t>
      </w:r>
      <w:r w:rsidR="009E09CC" w:rsidRPr="00035C57">
        <w:rPr>
          <w:rFonts w:ascii="Garamond" w:hAnsi="Garamond" w:cs="Garamond"/>
          <w:sz w:val="20"/>
          <w:szCs w:val="20"/>
        </w:rPr>
        <w:t xml:space="preserve"> </w:t>
      </w:r>
      <w:r w:rsidR="000C2507" w:rsidRPr="00035C57">
        <w:rPr>
          <w:rFonts w:ascii="Garamond" w:hAnsi="Garamond" w:cs="Garamond"/>
          <w:sz w:val="20"/>
          <w:szCs w:val="20"/>
        </w:rPr>
        <w:t>celom</w:t>
      </w:r>
      <w:r w:rsidR="009E09CC" w:rsidRPr="00035C57">
        <w:rPr>
          <w:rFonts w:ascii="Garamond" w:hAnsi="Garamond" w:cs="Garamond"/>
          <w:sz w:val="20"/>
          <w:szCs w:val="20"/>
        </w:rPr>
        <w:t xml:space="preserve"> </w:t>
      </w:r>
      <w:r w:rsidR="000C2507" w:rsidRPr="00035C57">
        <w:rPr>
          <w:rFonts w:ascii="Garamond" w:hAnsi="Garamond" w:cs="Garamond"/>
          <w:sz w:val="20"/>
          <w:szCs w:val="20"/>
        </w:rPr>
        <w:t>rozsahu</w:t>
      </w:r>
      <w:r w:rsidR="009E09CC" w:rsidRPr="00035C57">
        <w:rPr>
          <w:rFonts w:ascii="Garamond" w:hAnsi="Garamond" w:cs="Garamond"/>
          <w:sz w:val="20"/>
          <w:szCs w:val="20"/>
        </w:rPr>
        <w:t xml:space="preserve"> </w:t>
      </w:r>
      <w:r w:rsidR="000C2507" w:rsidRPr="00035C57">
        <w:rPr>
          <w:rFonts w:ascii="Garamond" w:hAnsi="Garamond" w:cs="Garamond"/>
          <w:sz w:val="20"/>
          <w:szCs w:val="20"/>
        </w:rPr>
        <w:t>bez</w:t>
      </w:r>
      <w:r w:rsidR="009E09CC" w:rsidRPr="00035C57">
        <w:rPr>
          <w:rFonts w:ascii="Garamond" w:hAnsi="Garamond" w:cs="Garamond"/>
          <w:sz w:val="20"/>
          <w:szCs w:val="20"/>
        </w:rPr>
        <w:t xml:space="preserve"> </w:t>
      </w:r>
      <w:r w:rsidR="000C2507" w:rsidRPr="00035C57">
        <w:rPr>
          <w:rFonts w:ascii="Garamond" w:hAnsi="Garamond" w:cs="Garamond"/>
          <w:sz w:val="20"/>
          <w:szCs w:val="20"/>
        </w:rPr>
        <w:t>ohľadu</w:t>
      </w:r>
      <w:r w:rsidR="009E09CC" w:rsidRPr="00035C57">
        <w:rPr>
          <w:rFonts w:ascii="Garamond" w:hAnsi="Garamond" w:cs="Garamond"/>
          <w:sz w:val="20"/>
          <w:szCs w:val="20"/>
        </w:rPr>
        <w:t xml:space="preserve"> </w:t>
      </w:r>
      <w:r w:rsidR="000C2507" w:rsidRPr="00035C57">
        <w:rPr>
          <w:rFonts w:ascii="Garamond" w:hAnsi="Garamond" w:cs="Garamond"/>
          <w:sz w:val="20"/>
          <w:szCs w:val="20"/>
        </w:rPr>
        <w:t>na</w:t>
      </w:r>
      <w:r w:rsidR="009E09CC" w:rsidRPr="00035C57">
        <w:rPr>
          <w:rFonts w:ascii="Garamond" w:hAnsi="Garamond" w:cs="Garamond"/>
          <w:sz w:val="20"/>
          <w:szCs w:val="20"/>
        </w:rPr>
        <w:t xml:space="preserve"> </w:t>
      </w:r>
      <w:r w:rsidR="002A3841" w:rsidRPr="00035C57">
        <w:rPr>
          <w:rFonts w:ascii="Garamond" w:hAnsi="Garamond" w:cs="Garamond"/>
          <w:sz w:val="20"/>
          <w:szCs w:val="20"/>
        </w:rPr>
        <w:t>osobu</w:t>
      </w:r>
      <w:r w:rsidR="002652FC" w:rsidRPr="00035C57">
        <w:rPr>
          <w:rFonts w:ascii="Garamond" w:hAnsi="Garamond" w:cs="Garamond"/>
          <w:sz w:val="20"/>
          <w:szCs w:val="20"/>
        </w:rPr>
        <w:t>,</w:t>
      </w:r>
      <w:r w:rsidR="009E09CC" w:rsidRPr="00035C57">
        <w:rPr>
          <w:rFonts w:ascii="Garamond" w:hAnsi="Garamond" w:cs="Garamond"/>
          <w:sz w:val="20"/>
          <w:szCs w:val="20"/>
        </w:rPr>
        <w:t xml:space="preserve"> </w:t>
      </w:r>
      <w:r w:rsidR="002652FC" w:rsidRPr="00035C57">
        <w:rPr>
          <w:rFonts w:ascii="Garamond" w:hAnsi="Garamond" w:cs="Garamond"/>
          <w:sz w:val="20"/>
          <w:szCs w:val="20"/>
        </w:rPr>
        <w:t>ktorá</w:t>
      </w:r>
      <w:r w:rsidR="009E09CC" w:rsidRPr="00035C57">
        <w:rPr>
          <w:rFonts w:ascii="Garamond" w:hAnsi="Garamond" w:cs="Garamond"/>
          <w:sz w:val="20"/>
          <w:szCs w:val="20"/>
        </w:rPr>
        <w:t xml:space="preserve"> </w:t>
      </w:r>
      <w:r w:rsidR="002A3841" w:rsidRPr="00035C57">
        <w:rPr>
          <w:rFonts w:ascii="Garamond" w:hAnsi="Garamond" w:cs="Garamond"/>
          <w:sz w:val="20"/>
          <w:szCs w:val="20"/>
        </w:rPr>
        <w:t>Dielo</w:t>
      </w:r>
      <w:r w:rsidR="009E09CC" w:rsidRPr="00035C57">
        <w:rPr>
          <w:rFonts w:ascii="Garamond" w:hAnsi="Garamond" w:cs="Garamond"/>
          <w:sz w:val="20"/>
          <w:szCs w:val="20"/>
        </w:rPr>
        <w:t xml:space="preserve"> </w:t>
      </w:r>
      <w:r w:rsidR="002A3841" w:rsidRPr="00035C57">
        <w:rPr>
          <w:rFonts w:ascii="Garamond" w:hAnsi="Garamond" w:cs="Garamond"/>
          <w:sz w:val="20"/>
          <w:szCs w:val="20"/>
        </w:rPr>
        <w:t>skutočne</w:t>
      </w:r>
      <w:r w:rsidR="009E09CC" w:rsidRPr="00035C57">
        <w:rPr>
          <w:rFonts w:ascii="Garamond" w:hAnsi="Garamond" w:cs="Garamond"/>
          <w:sz w:val="20"/>
          <w:szCs w:val="20"/>
        </w:rPr>
        <w:t xml:space="preserve"> </w:t>
      </w:r>
      <w:r w:rsidR="00AA1F6A" w:rsidRPr="00035C57">
        <w:rPr>
          <w:rFonts w:ascii="Garamond" w:hAnsi="Garamond" w:cs="Garamond"/>
          <w:sz w:val="20"/>
          <w:szCs w:val="20"/>
        </w:rPr>
        <w:t>vykoná</w:t>
      </w:r>
      <w:r w:rsidR="002A3841" w:rsidRPr="00035C57">
        <w:rPr>
          <w:rFonts w:ascii="Garamond" w:hAnsi="Garamond" w:cs="Garamond"/>
          <w:sz w:val="20"/>
          <w:szCs w:val="20"/>
        </w:rPr>
        <w:t>.</w:t>
      </w:r>
    </w:p>
    <w:p w14:paraId="4787CE41" w14:textId="77777777" w:rsidR="00035C57" w:rsidRPr="00035C57" w:rsidRDefault="00035C57" w:rsidP="00035C57">
      <w:pPr>
        <w:pStyle w:val="Odsekzoznamu"/>
        <w:keepNext/>
        <w:keepLines/>
        <w:rPr>
          <w:rFonts w:ascii="Garamond" w:eastAsia="Times New Roman" w:hAnsi="Garamond" w:cs="Arial"/>
          <w:sz w:val="20"/>
          <w:szCs w:val="20"/>
          <w:lang w:eastAsia="en-US"/>
        </w:rPr>
      </w:pPr>
    </w:p>
    <w:p w14:paraId="38084B0F" w14:textId="77777777" w:rsidR="00650732" w:rsidRPr="00035C57" w:rsidRDefault="00650732" w:rsidP="00035C57">
      <w:pPr>
        <w:pStyle w:val="Odsekzoznamu"/>
        <w:keepNext/>
        <w:keepLines/>
        <w:numPr>
          <w:ilvl w:val="1"/>
          <w:numId w:val="31"/>
        </w:numPr>
        <w:tabs>
          <w:tab w:val="num" w:pos="720"/>
        </w:tabs>
        <w:spacing w:after="0" w:line="240" w:lineRule="auto"/>
        <w:ind w:left="709" w:hanging="709"/>
        <w:jc w:val="both"/>
        <w:rPr>
          <w:rFonts w:ascii="Garamond" w:eastAsia="Times New Roman" w:hAnsi="Garamond" w:cs="Arial"/>
          <w:sz w:val="20"/>
          <w:szCs w:val="20"/>
          <w:lang w:eastAsia="en-US"/>
        </w:rPr>
      </w:pPr>
      <w:r w:rsidRPr="00035C57">
        <w:rPr>
          <w:rFonts w:ascii="Garamond" w:eastAsia="Times New Roman" w:hAnsi="Garamond" w:cs="Times New Roman"/>
          <w:sz w:val="20"/>
          <w:szCs w:val="20"/>
        </w:rPr>
        <w:t>Zmluvné</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strany</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sa</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vzájomne</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zaväzujú</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poskytovať</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si</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všetku</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potrebnú</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súčinnosť</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na</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plnenie</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záväzkov</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zo</w:t>
      </w:r>
      <w:r w:rsidR="009E09CC" w:rsidRPr="00035C57">
        <w:rPr>
          <w:rFonts w:ascii="Garamond" w:eastAsia="Calibri" w:hAnsi="Garamond" w:cs="Times New Roman"/>
          <w:sz w:val="20"/>
          <w:szCs w:val="20"/>
        </w:rPr>
        <w:t xml:space="preserve"> </w:t>
      </w:r>
      <w:r w:rsidRPr="00035C57">
        <w:rPr>
          <w:rFonts w:ascii="Garamond" w:eastAsia="Calibri" w:hAnsi="Garamond" w:cs="Times New Roman"/>
          <w:sz w:val="20"/>
          <w:szCs w:val="20"/>
        </w:rPr>
        <w:t>Zmluvy.</w:t>
      </w:r>
    </w:p>
    <w:p w14:paraId="0FEE5212" w14:textId="77777777" w:rsidR="00035C57" w:rsidRPr="00035C57" w:rsidRDefault="00035C57" w:rsidP="00035C57">
      <w:pPr>
        <w:pStyle w:val="Odsekzoznamu"/>
        <w:keepNext/>
        <w:keepLines/>
        <w:rPr>
          <w:rFonts w:ascii="Garamond" w:eastAsia="Times New Roman" w:hAnsi="Garamond" w:cs="Arial"/>
          <w:sz w:val="20"/>
          <w:szCs w:val="20"/>
          <w:lang w:eastAsia="en-US"/>
        </w:rPr>
      </w:pPr>
    </w:p>
    <w:p w14:paraId="35A91592" w14:textId="1867B84A" w:rsidR="003E3C4E" w:rsidRPr="00035C57" w:rsidRDefault="003E3C4E" w:rsidP="00035C57">
      <w:pPr>
        <w:pStyle w:val="Odsekzoznamu"/>
        <w:keepNext/>
        <w:keepLines/>
        <w:numPr>
          <w:ilvl w:val="1"/>
          <w:numId w:val="31"/>
        </w:numPr>
        <w:tabs>
          <w:tab w:val="num" w:pos="720"/>
        </w:tabs>
        <w:spacing w:after="0" w:line="240" w:lineRule="auto"/>
        <w:ind w:left="709" w:hanging="709"/>
        <w:jc w:val="both"/>
        <w:rPr>
          <w:rFonts w:ascii="Garamond" w:eastAsia="Times New Roman" w:hAnsi="Garamond" w:cs="Arial"/>
          <w:sz w:val="20"/>
          <w:szCs w:val="20"/>
          <w:lang w:eastAsia="en-US"/>
        </w:rPr>
      </w:pPr>
      <w:r w:rsidRPr="00035C57">
        <w:rPr>
          <w:rFonts w:ascii="Garamond" w:eastAsia="Times New Roman" w:hAnsi="Garamond" w:cs="Times New Roman"/>
          <w:sz w:val="20"/>
          <w:szCs w:val="20"/>
          <w:lang w:eastAsia="en-US"/>
        </w:rPr>
        <w:t xml:space="preserve">Obchodovateľný finančný objem počas účinnosti Zmluvy je v celkovej výške </w:t>
      </w:r>
      <w:r w:rsidRPr="00035C57">
        <w:rPr>
          <w:rFonts w:ascii="Garamond" w:eastAsia="Times New Roman" w:hAnsi="Garamond" w:cs="Arial"/>
          <w:sz w:val="20"/>
          <w:szCs w:val="20"/>
          <w:lang w:eastAsia="en-US"/>
        </w:rPr>
        <w:t xml:space="preserve"> </w:t>
      </w:r>
      <w:r w:rsidRPr="00035C57">
        <w:rPr>
          <w:rFonts w:ascii="Garamond" w:eastAsia="Times New Roman" w:hAnsi="Garamond" w:cs="Times New Roman"/>
          <w:sz w:val="20"/>
          <w:szCs w:val="20"/>
          <w:highlight w:val="yellow"/>
          <w:lang w:eastAsia="en-US"/>
        </w:rPr>
        <w:t>[doplniť</w:t>
      </w:r>
      <w:r w:rsidRPr="00035C57">
        <w:rPr>
          <w:rFonts w:ascii="Garamond" w:eastAsia="Times New Roman" w:hAnsi="Garamond" w:cs="Times New Roman"/>
          <w:sz w:val="20"/>
          <w:szCs w:val="20"/>
          <w:lang w:eastAsia="cs-CZ"/>
        </w:rPr>
        <w:t xml:space="preserve">] </w:t>
      </w:r>
      <w:r w:rsidRPr="00035C57">
        <w:rPr>
          <w:rFonts w:ascii="Garamond" w:eastAsia="Times New Roman" w:hAnsi="Garamond" w:cs="Times New Roman"/>
          <w:b/>
          <w:bCs/>
          <w:sz w:val="20"/>
          <w:szCs w:val="20"/>
          <w:lang w:eastAsia="cs-CZ"/>
        </w:rPr>
        <w:t xml:space="preserve">EUR </w:t>
      </w:r>
      <w:r w:rsidRPr="00035C57">
        <w:rPr>
          <w:rFonts w:ascii="Garamond" w:eastAsia="Times New Roman" w:hAnsi="Garamond" w:cs="Times New Roman"/>
          <w:sz w:val="20"/>
          <w:szCs w:val="20"/>
          <w:lang w:eastAsia="cs-CZ"/>
        </w:rPr>
        <w:t>(</w:t>
      </w:r>
      <w:r w:rsidRPr="00035C57">
        <w:rPr>
          <w:rFonts w:ascii="Garamond" w:eastAsia="Times New Roman" w:hAnsi="Garamond" w:cs="Times New Roman"/>
          <w:b/>
          <w:bCs/>
          <w:sz w:val="20"/>
          <w:szCs w:val="20"/>
          <w:lang w:eastAsia="cs-CZ"/>
        </w:rPr>
        <w:t>slovom</w:t>
      </w:r>
      <w:r w:rsidRPr="00035C57">
        <w:rPr>
          <w:rFonts w:ascii="Garamond" w:eastAsia="Times New Roman" w:hAnsi="Garamond" w:cs="Times New Roman"/>
          <w:sz w:val="20"/>
          <w:szCs w:val="20"/>
          <w:lang w:eastAsia="cs-CZ"/>
        </w:rPr>
        <w:t xml:space="preserve">: </w:t>
      </w:r>
      <w:r w:rsidRPr="00035C57">
        <w:rPr>
          <w:rFonts w:ascii="Garamond" w:eastAsia="Times New Roman" w:hAnsi="Garamond" w:cs="Times New Roman"/>
          <w:sz w:val="20"/>
          <w:szCs w:val="20"/>
          <w:highlight w:val="yellow"/>
          <w:lang w:eastAsia="en-US"/>
        </w:rPr>
        <w:t>[doplniť</w:t>
      </w:r>
      <w:r w:rsidRPr="00035C57">
        <w:rPr>
          <w:rFonts w:ascii="Garamond" w:eastAsia="Times New Roman" w:hAnsi="Garamond" w:cs="Times New Roman"/>
          <w:sz w:val="20"/>
          <w:szCs w:val="20"/>
          <w:lang w:eastAsia="cs-CZ"/>
        </w:rPr>
        <w:t xml:space="preserve">]) </w:t>
      </w:r>
      <w:r w:rsidRPr="00035C57">
        <w:rPr>
          <w:rFonts w:ascii="Garamond" w:eastAsia="Times New Roman" w:hAnsi="Garamond" w:cs="Times New Roman"/>
          <w:b/>
          <w:bCs/>
          <w:sz w:val="20"/>
          <w:szCs w:val="20"/>
          <w:lang w:eastAsia="cs-CZ"/>
        </w:rPr>
        <w:t>bez DPH.</w:t>
      </w:r>
      <w:r w:rsidRPr="00035C57">
        <w:rPr>
          <w:rFonts w:ascii="Garamond" w:eastAsia="Times New Roman" w:hAnsi="Garamond" w:cs="Times New Roman"/>
          <w:sz w:val="20"/>
          <w:szCs w:val="20"/>
          <w:lang w:eastAsia="cs-CZ"/>
        </w:rPr>
        <w:t xml:space="preserve">  Uvedený finančný objem je predpokladaný a Objednávateľ nie je povinný ho vyčerpať</w:t>
      </w:r>
    </w:p>
    <w:p w14:paraId="31345059" w14:textId="77777777" w:rsidR="008B336D" w:rsidRPr="009E09CC" w:rsidRDefault="008B336D" w:rsidP="00035C57">
      <w:pPr>
        <w:keepNext/>
        <w:keepLines/>
        <w:tabs>
          <w:tab w:val="left" w:pos="720"/>
        </w:tabs>
        <w:spacing w:after="0" w:line="240" w:lineRule="auto"/>
        <w:jc w:val="both"/>
        <w:outlineLvl w:val="1"/>
        <w:rPr>
          <w:rFonts w:ascii="Garamond" w:eastAsia="Times New Roman" w:hAnsi="Garamond" w:cs="Times New Roman"/>
          <w:b/>
          <w:bCs/>
          <w:caps/>
          <w:sz w:val="20"/>
          <w:szCs w:val="20"/>
        </w:rPr>
      </w:pPr>
    </w:p>
    <w:p w14:paraId="3EFB2E43" w14:textId="77777777" w:rsidR="006B4B49" w:rsidRPr="00F91B9C" w:rsidRDefault="00B377EB" w:rsidP="00035C57">
      <w:pPr>
        <w:keepNext/>
        <w:keepLines/>
        <w:numPr>
          <w:ilvl w:val="0"/>
          <w:numId w:val="14"/>
        </w:numPr>
        <w:tabs>
          <w:tab w:val="left" w:pos="720"/>
        </w:tabs>
        <w:spacing w:after="0" w:line="240" w:lineRule="auto"/>
        <w:ind w:left="709" w:hanging="709"/>
        <w:jc w:val="both"/>
        <w:outlineLvl w:val="1"/>
        <w:rPr>
          <w:rFonts w:ascii="Garamond" w:eastAsia="Times New Roman" w:hAnsi="Garamond" w:cs="Times New Roman"/>
          <w:b/>
          <w:bCs/>
          <w:caps/>
          <w:sz w:val="20"/>
          <w:szCs w:val="20"/>
        </w:rPr>
      </w:pPr>
      <w:r w:rsidRPr="00F91B9C">
        <w:rPr>
          <w:rFonts w:ascii="Garamond" w:eastAsia="Times New Roman" w:hAnsi="Garamond" w:cs="Times New Roman"/>
          <w:b/>
          <w:bCs/>
          <w:caps/>
          <w:sz w:val="20"/>
          <w:szCs w:val="20"/>
        </w:rPr>
        <w:t>PODMIENKY</w:t>
      </w:r>
      <w:r w:rsidR="009E09CC" w:rsidRPr="00F91B9C">
        <w:rPr>
          <w:rFonts w:ascii="Garamond" w:eastAsia="Times New Roman" w:hAnsi="Garamond" w:cs="Times New Roman"/>
          <w:b/>
          <w:bCs/>
          <w:caps/>
          <w:sz w:val="20"/>
          <w:szCs w:val="20"/>
        </w:rPr>
        <w:t xml:space="preserve"> </w:t>
      </w:r>
      <w:r w:rsidR="00B9696E" w:rsidRPr="00F91B9C">
        <w:rPr>
          <w:rFonts w:ascii="Garamond" w:eastAsia="Times New Roman" w:hAnsi="Garamond" w:cs="Times New Roman"/>
          <w:b/>
          <w:bCs/>
          <w:caps/>
          <w:sz w:val="20"/>
          <w:szCs w:val="20"/>
        </w:rPr>
        <w:t>VYKONANIA</w:t>
      </w:r>
      <w:r w:rsidR="009E09CC" w:rsidRPr="00F91B9C">
        <w:rPr>
          <w:rFonts w:ascii="Garamond" w:eastAsia="Times New Roman" w:hAnsi="Garamond" w:cs="Times New Roman"/>
          <w:b/>
          <w:bCs/>
          <w:caps/>
          <w:sz w:val="20"/>
          <w:szCs w:val="20"/>
        </w:rPr>
        <w:t xml:space="preserve"> </w:t>
      </w:r>
      <w:r w:rsidRPr="00F91B9C">
        <w:rPr>
          <w:rFonts w:ascii="Garamond" w:eastAsia="Times New Roman" w:hAnsi="Garamond" w:cs="Times New Roman"/>
          <w:b/>
          <w:bCs/>
          <w:caps/>
          <w:sz w:val="20"/>
          <w:szCs w:val="20"/>
        </w:rPr>
        <w:t>DIELA</w:t>
      </w:r>
    </w:p>
    <w:p w14:paraId="452AA891" w14:textId="77777777" w:rsidR="006B4B49" w:rsidRPr="00F91B9C" w:rsidRDefault="006B4B49" w:rsidP="00035C57">
      <w:pPr>
        <w:keepNext/>
        <w:keepLines/>
        <w:spacing w:after="0" w:line="240" w:lineRule="auto"/>
        <w:jc w:val="both"/>
        <w:rPr>
          <w:rFonts w:ascii="Garamond" w:eastAsia="Calibri" w:hAnsi="Garamond" w:cs="Times New Roman"/>
          <w:sz w:val="20"/>
          <w:szCs w:val="20"/>
        </w:rPr>
      </w:pPr>
    </w:p>
    <w:p w14:paraId="10918F8E" w14:textId="52644421" w:rsidR="008B336D" w:rsidRPr="00B9760E" w:rsidRDefault="00016FA8" w:rsidP="00035C57">
      <w:pPr>
        <w:keepNext/>
        <w:keepLines/>
        <w:numPr>
          <w:ilvl w:val="0"/>
          <w:numId w:val="10"/>
        </w:numPr>
        <w:spacing w:after="0" w:line="240" w:lineRule="auto"/>
        <w:ind w:hanging="720"/>
        <w:jc w:val="both"/>
        <w:rPr>
          <w:rFonts w:ascii="Garamond" w:hAnsi="Garamond"/>
          <w:sz w:val="20"/>
          <w:szCs w:val="20"/>
        </w:rPr>
      </w:pPr>
      <w:bookmarkStart w:id="0" w:name="_Hlk528313298"/>
      <w:r w:rsidRPr="00B9760E">
        <w:rPr>
          <w:rFonts w:ascii="Garamond" w:eastAsia="Times New Roman" w:hAnsi="Garamond" w:cs="Times New Roman"/>
          <w:sz w:val="20"/>
          <w:szCs w:val="20"/>
          <w:lang w:eastAsia="en-US"/>
        </w:rPr>
        <w:t>Zhotoviteľ sa zaväzuje vykonať Dielo</w:t>
      </w:r>
      <w:r w:rsidR="00D80F38">
        <w:rPr>
          <w:rFonts w:ascii="Garamond" w:eastAsia="Times New Roman" w:hAnsi="Garamond" w:cs="Times New Roman"/>
          <w:sz w:val="20"/>
          <w:szCs w:val="20"/>
          <w:lang w:eastAsia="en-US"/>
        </w:rPr>
        <w:t xml:space="preserve"> v rozsahu podľa objednávky v súlade s</w:t>
      </w:r>
      <w:r w:rsidRPr="00B9760E">
        <w:rPr>
          <w:rFonts w:ascii="Garamond" w:eastAsia="Times New Roman" w:hAnsi="Garamond" w:cs="Times New Roman"/>
          <w:sz w:val="20"/>
          <w:szCs w:val="20"/>
          <w:lang w:eastAsia="en-US"/>
        </w:rPr>
        <w:t xml:space="preserve">  Príloh</w:t>
      </w:r>
      <w:r w:rsidR="00D80F38">
        <w:rPr>
          <w:rFonts w:ascii="Garamond" w:eastAsia="Times New Roman" w:hAnsi="Garamond" w:cs="Times New Roman"/>
          <w:sz w:val="20"/>
          <w:szCs w:val="20"/>
          <w:lang w:eastAsia="en-US"/>
        </w:rPr>
        <w:t>ou</w:t>
      </w:r>
      <w:r w:rsidRPr="00B9760E">
        <w:rPr>
          <w:rFonts w:ascii="Garamond" w:eastAsia="Times New Roman" w:hAnsi="Garamond" w:cs="Times New Roman"/>
          <w:sz w:val="20"/>
          <w:szCs w:val="20"/>
          <w:lang w:eastAsia="en-US"/>
        </w:rPr>
        <w:t xml:space="preserve"> 1 Zmluvy riadne a odovzdať Dielo včas Objednávateľovi </w:t>
      </w:r>
      <w:bookmarkEnd w:id="0"/>
      <w:r w:rsidR="00D80F38">
        <w:rPr>
          <w:rFonts w:ascii="Garamond" w:eastAsia="Times New Roman" w:hAnsi="Garamond" w:cs="Times New Roman"/>
          <w:sz w:val="20"/>
          <w:szCs w:val="20"/>
          <w:lang w:eastAsia="en-US"/>
        </w:rPr>
        <w:t>v termíne uvedenom v objednávke.</w:t>
      </w:r>
      <w:r w:rsidRPr="00B9760E">
        <w:rPr>
          <w:rFonts w:ascii="Garamond" w:eastAsia="Times New Roman" w:hAnsi="Garamond" w:cs="Times New Roman"/>
          <w:bCs/>
          <w:sz w:val="20"/>
          <w:szCs w:val="20"/>
          <w:lang w:eastAsia="en-US"/>
        </w:rPr>
        <w:t xml:space="preserve"> </w:t>
      </w:r>
      <w:r w:rsidRPr="00B9760E">
        <w:rPr>
          <w:rFonts w:ascii="Garamond" w:hAnsi="Garamond"/>
          <w:sz w:val="20"/>
          <w:szCs w:val="20"/>
        </w:rPr>
        <w:t xml:space="preserve">Zhotoviteľ je povinný Dielo vykonávať a odovzdať v zmysle platných STN, v rozsahu a kvalite podľa Zmluvy. </w:t>
      </w:r>
      <w:r w:rsidR="008B336D" w:rsidRPr="00B9760E">
        <w:rPr>
          <w:rFonts w:ascii="Garamond" w:hAnsi="Garamond"/>
          <w:sz w:val="20"/>
          <w:szCs w:val="20"/>
        </w:rPr>
        <w:t>Zhotoviteľ potvrdzuje, že bol obozn</w:t>
      </w:r>
      <w:r w:rsidR="005F5D95" w:rsidRPr="00B9760E">
        <w:rPr>
          <w:rFonts w:ascii="Garamond" w:hAnsi="Garamond"/>
          <w:sz w:val="20"/>
          <w:szCs w:val="20"/>
        </w:rPr>
        <w:t>ámený so zámerom Objednávateľa</w:t>
      </w:r>
      <w:r w:rsidR="008B336D" w:rsidRPr="00B9760E">
        <w:rPr>
          <w:rFonts w:ascii="Garamond" w:hAnsi="Garamond"/>
          <w:sz w:val="20"/>
          <w:szCs w:val="20"/>
        </w:rPr>
        <w:t>, a že je oboznámený s podmienkami, za ktorých má Dielo vykon</w:t>
      </w:r>
      <w:r w:rsidR="00934CEF" w:rsidRPr="00B9760E">
        <w:rPr>
          <w:rFonts w:ascii="Garamond" w:hAnsi="Garamond"/>
          <w:sz w:val="20"/>
          <w:szCs w:val="20"/>
        </w:rPr>
        <w:t>áva</w:t>
      </w:r>
      <w:r w:rsidR="008B336D" w:rsidRPr="00B9760E">
        <w:rPr>
          <w:rFonts w:ascii="Garamond" w:hAnsi="Garamond"/>
          <w:sz w:val="20"/>
          <w:szCs w:val="20"/>
        </w:rPr>
        <w:t>ť.</w:t>
      </w:r>
    </w:p>
    <w:p w14:paraId="61863719" w14:textId="77777777" w:rsidR="008B336D" w:rsidRPr="00F91B9C" w:rsidRDefault="008B336D" w:rsidP="00035C57">
      <w:pPr>
        <w:keepNext/>
        <w:keepLines/>
        <w:spacing w:after="0" w:line="240" w:lineRule="auto"/>
        <w:ind w:left="397" w:hanging="720"/>
        <w:jc w:val="both"/>
        <w:rPr>
          <w:rFonts w:ascii="Garamond" w:hAnsi="Garamond"/>
          <w:sz w:val="20"/>
          <w:szCs w:val="20"/>
        </w:rPr>
      </w:pPr>
    </w:p>
    <w:p w14:paraId="74FCA7A0" w14:textId="77777777" w:rsidR="004F2C3B" w:rsidRPr="00D74FA5" w:rsidRDefault="004F2C3B" w:rsidP="00035C57">
      <w:pPr>
        <w:keepNext/>
        <w:keepLines/>
        <w:numPr>
          <w:ilvl w:val="0"/>
          <w:numId w:val="10"/>
        </w:numPr>
        <w:spacing w:after="0" w:line="240" w:lineRule="auto"/>
        <w:ind w:hanging="720"/>
        <w:jc w:val="both"/>
        <w:rPr>
          <w:rFonts w:ascii="Garamond" w:hAnsi="Garamond"/>
          <w:sz w:val="20"/>
          <w:szCs w:val="20"/>
        </w:rPr>
      </w:pPr>
      <w:r>
        <w:rPr>
          <w:rFonts w:ascii="Garamond" w:hAnsi="Garamond"/>
          <w:sz w:val="20"/>
          <w:szCs w:val="20"/>
        </w:rPr>
        <w:t xml:space="preserve">Zhotoviteľ berie na vedomie, že Dielo bude vykonávať za plnej dopravnej prevádzky, pričom </w:t>
      </w:r>
      <w:r w:rsidRPr="00D248C8">
        <w:rPr>
          <w:rFonts w:ascii="Garamond" w:hAnsi="Garamond"/>
          <w:sz w:val="20"/>
          <w:szCs w:val="20"/>
        </w:rPr>
        <w:t xml:space="preserve">Zhotoviteľ </w:t>
      </w:r>
      <w:r>
        <w:rPr>
          <w:rFonts w:ascii="Garamond" w:hAnsi="Garamond"/>
          <w:sz w:val="20"/>
          <w:szCs w:val="20"/>
        </w:rPr>
        <w:t>nesmie</w:t>
      </w:r>
      <w:r w:rsidRPr="00D248C8">
        <w:rPr>
          <w:rFonts w:ascii="Garamond" w:hAnsi="Garamond"/>
          <w:sz w:val="20"/>
          <w:szCs w:val="20"/>
        </w:rPr>
        <w:t xml:space="preserve"> počas </w:t>
      </w:r>
      <w:r>
        <w:rPr>
          <w:rFonts w:ascii="Garamond" w:hAnsi="Garamond"/>
          <w:sz w:val="20"/>
          <w:szCs w:val="20"/>
        </w:rPr>
        <w:t xml:space="preserve">vykonávania Diela narušiť chod mestskej hromadnej dopravy v Bratislave. </w:t>
      </w:r>
      <w:r w:rsidRPr="00D248C8">
        <w:rPr>
          <w:rFonts w:ascii="Garamond" w:hAnsi="Garamond" w:cs="Garamond"/>
          <w:sz w:val="20"/>
          <w:szCs w:val="20"/>
        </w:rPr>
        <w:t xml:space="preserve">Zmluvné strany sa dohodli, že porušenie </w:t>
      </w:r>
      <w:r>
        <w:rPr>
          <w:rFonts w:ascii="Garamond" w:hAnsi="Garamond" w:cs="Garamond"/>
          <w:sz w:val="20"/>
          <w:szCs w:val="20"/>
        </w:rPr>
        <w:t>povinnosti podľa predchádzajúcej vety tohto bodu Zmluvy</w:t>
      </w:r>
      <w:r w:rsidRPr="00D248C8">
        <w:rPr>
          <w:rFonts w:ascii="Garamond" w:hAnsi="Garamond" w:cs="Garamond"/>
          <w:sz w:val="20"/>
          <w:szCs w:val="20"/>
        </w:rPr>
        <w:t xml:space="preserve"> Zhotoviteľom </w:t>
      </w:r>
      <w:r w:rsidRPr="00D74FA5">
        <w:rPr>
          <w:rFonts w:ascii="Garamond" w:hAnsi="Garamond" w:cs="Garamond"/>
          <w:sz w:val="20"/>
          <w:szCs w:val="20"/>
        </w:rPr>
        <w:t>sa považuje za podstatné porušenie Zmluvy.</w:t>
      </w:r>
    </w:p>
    <w:p w14:paraId="1BB79465" w14:textId="77777777" w:rsidR="004F2C3B" w:rsidRDefault="004F2C3B" w:rsidP="00035C57">
      <w:pPr>
        <w:keepNext/>
        <w:keepLines/>
        <w:spacing w:after="0" w:line="240" w:lineRule="auto"/>
        <w:ind w:left="720"/>
        <w:jc w:val="both"/>
        <w:rPr>
          <w:rFonts w:ascii="Garamond" w:hAnsi="Garamond"/>
          <w:sz w:val="20"/>
          <w:szCs w:val="20"/>
        </w:rPr>
      </w:pPr>
    </w:p>
    <w:p w14:paraId="6CC4B67D" w14:textId="45897816" w:rsidR="008B336D" w:rsidRPr="00F91B9C" w:rsidRDefault="008B336D" w:rsidP="00035C57">
      <w:pPr>
        <w:keepNext/>
        <w:keepLines/>
        <w:numPr>
          <w:ilvl w:val="0"/>
          <w:numId w:val="10"/>
        </w:numPr>
        <w:spacing w:after="0" w:line="240" w:lineRule="auto"/>
        <w:ind w:hanging="720"/>
        <w:jc w:val="both"/>
        <w:rPr>
          <w:rFonts w:ascii="Garamond" w:hAnsi="Garamond"/>
          <w:sz w:val="20"/>
          <w:szCs w:val="20"/>
        </w:rPr>
      </w:pPr>
      <w:r w:rsidRPr="009E4FF6">
        <w:rPr>
          <w:rFonts w:ascii="Garamond" w:hAnsi="Garamond"/>
          <w:sz w:val="20"/>
          <w:szCs w:val="20"/>
        </w:rPr>
        <w:t xml:space="preserve">Zhotoviteľ </w:t>
      </w:r>
      <w:r w:rsidR="002B31F9" w:rsidRPr="009E4FF6">
        <w:rPr>
          <w:rFonts w:ascii="Garamond" w:hAnsi="Garamond"/>
          <w:sz w:val="20"/>
          <w:szCs w:val="20"/>
        </w:rPr>
        <w:t>j</w:t>
      </w:r>
      <w:r w:rsidR="002B31F9">
        <w:rPr>
          <w:rFonts w:ascii="Garamond" w:hAnsi="Garamond"/>
          <w:sz w:val="20"/>
          <w:szCs w:val="20"/>
        </w:rPr>
        <w:t>e povinný vyhotoviť</w:t>
      </w:r>
      <w:r w:rsidR="00850E23">
        <w:rPr>
          <w:rFonts w:ascii="Garamond" w:hAnsi="Garamond"/>
          <w:sz w:val="20"/>
          <w:szCs w:val="20"/>
        </w:rPr>
        <w:t xml:space="preserve"> </w:t>
      </w:r>
      <w:r w:rsidR="00850E23" w:rsidRPr="008D6AF9">
        <w:rPr>
          <w:rFonts w:ascii="Garamond" w:hAnsi="Garamond"/>
          <w:b/>
          <w:bCs/>
          <w:sz w:val="20"/>
          <w:szCs w:val="20"/>
        </w:rPr>
        <w:t>súpis skutočne vykonaných prác</w:t>
      </w:r>
      <w:r w:rsidR="00850E23">
        <w:rPr>
          <w:rFonts w:ascii="Garamond" w:hAnsi="Garamond"/>
          <w:sz w:val="20"/>
          <w:szCs w:val="20"/>
        </w:rPr>
        <w:t>, z ktorého bude vyplývať najmä počet natretých m</w:t>
      </w:r>
      <w:r w:rsidR="00850E23">
        <w:rPr>
          <w:rFonts w:ascii="Garamond" w:hAnsi="Garamond"/>
          <w:sz w:val="20"/>
          <w:szCs w:val="20"/>
          <w:vertAlign w:val="superscript"/>
        </w:rPr>
        <w:t>2</w:t>
      </w:r>
      <w:r w:rsidR="00850E23">
        <w:rPr>
          <w:rFonts w:ascii="Garamond" w:hAnsi="Garamond"/>
          <w:sz w:val="20"/>
          <w:szCs w:val="20"/>
        </w:rPr>
        <w:t xml:space="preserve"> trakčných stožiarov </w:t>
      </w:r>
      <w:r w:rsidR="008D6AF9">
        <w:rPr>
          <w:rFonts w:ascii="Garamond" w:hAnsi="Garamond"/>
          <w:sz w:val="20"/>
          <w:szCs w:val="20"/>
        </w:rPr>
        <w:t xml:space="preserve">a použitý postup podľa Prílohy 1 Zmluvy </w:t>
      </w:r>
      <w:r w:rsidR="00850E23">
        <w:rPr>
          <w:rFonts w:ascii="Garamond" w:hAnsi="Garamond"/>
          <w:sz w:val="20"/>
          <w:szCs w:val="20"/>
        </w:rPr>
        <w:t xml:space="preserve">v rámci vykonávania Diela. </w:t>
      </w:r>
    </w:p>
    <w:p w14:paraId="5199C468" w14:textId="77777777" w:rsidR="008B336D" w:rsidRPr="00F91B9C" w:rsidRDefault="008B336D" w:rsidP="00035C57">
      <w:pPr>
        <w:pStyle w:val="Odsekzoznamu"/>
        <w:keepNext/>
        <w:keepLines/>
        <w:spacing w:after="0" w:line="240" w:lineRule="auto"/>
        <w:jc w:val="both"/>
        <w:rPr>
          <w:rFonts w:ascii="Garamond" w:hAnsi="Garamond"/>
          <w:sz w:val="20"/>
          <w:szCs w:val="20"/>
        </w:rPr>
      </w:pPr>
    </w:p>
    <w:p w14:paraId="1310B24F" w14:textId="678C2490" w:rsidR="008B336D" w:rsidRPr="00F91B9C" w:rsidRDefault="008B336D" w:rsidP="00035C57">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lastRenderedPageBreak/>
        <w:t xml:space="preserve">Zhotoviteľ je povinný počas </w:t>
      </w:r>
      <w:r w:rsidR="009965FF" w:rsidRPr="00F91B9C">
        <w:rPr>
          <w:rFonts w:ascii="Garamond" w:hAnsi="Garamond"/>
          <w:sz w:val="20"/>
          <w:szCs w:val="20"/>
        </w:rPr>
        <w:t>trvania</w:t>
      </w:r>
      <w:r w:rsidRPr="00F91B9C">
        <w:rPr>
          <w:rFonts w:ascii="Garamond" w:hAnsi="Garamond"/>
          <w:sz w:val="20"/>
          <w:szCs w:val="20"/>
        </w:rPr>
        <w:t xml:space="preserve"> </w:t>
      </w:r>
      <w:r w:rsidRPr="0094735B">
        <w:rPr>
          <w:rFonts w:ascii="Garamond" w:hAnsi="Garamond"/>
          <w:sz w:val="20"/>
          <w:szCs w:val="20"/>
        </w:rPr>
        <w:t xml:space="preserve">Zmluvy pravidelne </w:t>
      </w:r>
      <w:r w:rsidR="00D74FA5">
        <w:rPr>
          <w:rFonts w:ascii="Garamond" w:hAnsi="Garamond"/>
          <w:sz w:val="20"/>
          <w:szCs w:val="20"/>
        </w:rPr>
        <w:t xml:space="preserve">jedenkrát týždenne </w:t>
      </w:r>
      <w:r w:rsidRPr="0094735B">
        <w:rPr>
          <w:rFonts w:ascii="Garamond" w:hAnsi="Garamond"/>
          <w:sz w:val="20"/>
          <w:szCs w:val="20"/>
        </w:rPr>
        <w:t>predkladať</w:t>
      </w:r>
      <w:r w:rsidRPr="00F91B9C">
        <w:rPr>
          <w:rFonts w:ascii="Garamond" w:hAnsi="Garamond"/>
          <w:sz w:val="20"/>
          <w:szCs w:val="20"/>
        </w:rPr>
        <w:t xml:space="preserve"> Objednávateľovi správy o vykonaných aktivitách vo formáte určenom Objednávateľom</w:t>
      </w:r>
      <w:r w:rsidR="00D6625A">
        <w:rPr>
          <w:rFonts w:ascii="Garamond" w:hAnsi="Garamond"/>
          <w:sz w:val="20"/>
          <w:szCs w:val="20"/>
        </w:rPr>
        <w:t>.</w:t>
      </w:r>
      <w:r w:rsidRPr="00F91B9C">
        <w:rPr>
          <w:rFonts w:ascii="Garamond" w:hAnsi="Garamond"/>
          <w:sz w:val="20"/>
          <w:szCs w:val="20"/>
        </w:rPr>
        <w:t xml:space="preserve"> V prípade rozporu predkladanej správy so skut</w:t>
      </w:r>
      <w:r w:rsidR="00934CEF">
        <w:rPr>
          <w:rFonts w:ascii="Garamond" w:hAnsi="Garamond"/>
          <w:sz w:val="20"/>
          <w:szCs w:val="20"/>
        </w:rPr>
        <w:t>očným</w:t>
      </w:r>
      <w:r w:rsidRPr="00F91B9C">
        <w:rPr>
          <w:rFonts w:ascii="Garamond" w:hAnsi="Garamond"/>
          <w:sz w:val="20"/>
          <w:szCs w:val="20"/>
        </w:rPr>
        <w:t xml:space="preserve"> stavom </w:t>
      </w:r>
      <w:r w:rsidR="009965FF" w:rsidRPr="00F91B9C">
        <w:rPr>
          <w:rFonts w:ascii="Garamond" w:hAnsi="Garamond"/>
          <w:sz w:val="20"/>
          <w:szCs w:val="20"/>
        </w:rPr>
        <w:t>vykonávania</w:t>
      </w:r>
      <w:r w:rsidRPr="00F91B9C">
        <w:rPr>
          <w:rFonts w:ascii="Garamond" w:hAnsi="Garamond"/>
          <w:sz w:val="20"/>
          <w:szCs w:val="20"/>
        </w:rPr>
        <w:t xml:space="preserve"> Diela alebo so Zmluvou, je Zhotoviteľ povinný v lehote určenej Objednávateľom tento rozpor </w:t>
      </w:r>
      <w:r w:rsidR="008D6AF9">
        <w:rPr>
          <w:rFonts w:ascii="Garamond" w:hAnsi="Garamond"/>
          <w:sz w:val="20"/>
          <w:szCs w:val="20"/>
        </w:rPr>
        <w:t>odstrániť, ak sa Zmluvné strany nedohodnú inak</w:t>
      </w:r>
      <w:r w:rsidRPr="00F91B9C">
        <w:rPr>
          <w:rFonts w:ascii="Garamond" w:hAnsi="Garamond"/>
          <w:sz w:val="20"/>
          <w:szCs w:val="20"/>
        </w:rPr>
        <w:t>.</w:t>
      </w:r>
    </w:p>
    <w:p w14:paraId="02954317" w14:textId="77777777" w:rsidR="008B336D" w:rsidRPr="00F91B9C" w:rsidRDefault="008B336D" w:rsidP="00035C57">
      <w:pPr>
        <w:pStyle w:val="Odsekzoznamu"/>
        <w:keepNext/>
        <w:keepLines/>
        <w:spacing w:after="0" w:line="240" w:lineRule="auto"/>
        <w:ind w:hanging="720"/>
        <w:rPr>
          <w:rFonts w:ascii="Garamond" w:hAnsi="Garamond"/>
          <w:sz w:val="20"/>
          <w:szCs w:val="20"/>
        </w:rPr>
      </w:pPr>
    </w:p>
    <w:p w14:paraId="333B7A49" w14:textId="77777777" w:rsidR="008B336D" w:rsidRPr="00320ADE" w:rsidRDefault="008B336D" w:rsidP="00035C57">
      <w:pPr>
        <w:keepNext/>
        <w:keepLines/>
        <w:numPr>
          <w:ilvl w:val="0"/>
          <w:numId w:val="10"/>
        </w:numPr>
        <w:spacing w:after="0" w:line="240" w:lineRule="auto"/>
        <w:ind w:hanging="720"/>
        <w:jc w:val="both"/>
        <w:rPr>
          <w:rFonts w:ascii="Garamond" w:hAnsi="Garamond"/>
          <w:sz w:val="20"/>
          <w:szCs w:val="20"/>
        </w:rPr>
      </w:pPr>
      <w:r w:rsidRPr="00320ADE">
        <w:rPr>
          <w:rFonts w:ascii="Garamond" w:hAnsi="Garamond"/>
          <w:sz w:val="20"/>
          <w:szCs w:val="20"/>
        </w:rPr>
        <w:t xml:space="preserve">Zhotoviteľ je povinný pri </w:t>
      </w:r>
      <w:r w:rsidR="009965FF" w:rsidRPr="00320ADE">
        <w:rPr>
          <w:rFonts w:ascii="Garamond" w:hAnsi="Garamond"/>
          <w:sz w:val="20"/>
          <w:szCs w:val="20"/>
        </w:rPr>
        <w:t>vykonávaní</w:t>
      </w:r>
      <w:r w:rsidRPr="00320ADE">
        <w:rPr>
          <w:rFonts w:ascii="Garamond" w:hAnsi="Garamond"/>
          <w:sz w:val="20"/>
          <w:szCs w:val="20"/>
        </w:rPr>
        <w:t xml:space="preserve"> Diela poveriť svojho zástupcu pre koordináciu bezpečnosti pri uskutočňovaní stavby v zmysle nariadenia vlády </w:t>
      </w:r>
      <w:r w:rsidR="00AF7823" w:rsidRPr="002C3C4F">
        <w:rPr>
          <w:rFonts w:ascii="Garamond" w:hAnsi="Garamond"/>
          <w:sz w:val="20"/>
          <w:szCs w:val="20"/>
        </w:rPr>
        <w:t>Slovenskej republiky</w:t>
      </w:r>
      <w:r w:rsidRPr="002C3C4F">
        <w:rPr>
          <w:rFonts w:ascii="Garamond" w:hAnsi="Garamond"/>
          <w:sz w:val="20"/>
          <w:szCs w:val="20"/>
        </w:rPr>
        <w:t xml:space="preserve"> č. 396/2006 Z. z. o minimálnych bezpečnostných</w:t>
      </w:r>
      <w:r w:rsidRPr="00320ADE">
        <w:rPr>
          <w:rFonts w:ascii="Garamond" w:hAnsi="Garamond"/>
          <w:sz w:val="20"/>
          <w:szCs w:val="20"/>
        </w:rPr>
        <w:t xml:space="preserve"> a zdravotných požiadavkách na stavenisko v znení neskorších predpisov.</w:t>
      </w:r>
    </w:p>
    <w:p w14:paraId="0BCF0D74" w14:textId="77777777" w:rsidR="008B336D" w:rsidRPr="00320ADE" w:rsidRDefault="008B336D" w:rsidP="00035C57">
      <w:pPr>
        <w:keepNext/>
        <w:keepLines/>
        <w:spacing w:after="0" w:line="240" w:lineRule="auto"/>
        <w:ind w:hanging="720"/>
        <w:jc w:val="both"/>
        <w:rPr>
          <w:rFonts w:ascii="Garamond" w:hAnsi="Garamond"/>
          <w:sz w:val="20"/>
          <w:szCs w:val="20"/>
        </w:rPr>
      </w:pPr>
    </w:p>
    <w:p w14:paraId="2143D7D6" w14:textId="77777777" w:rsidR="008B336D" w:rsidRPr="00320ADE" w:rsidRDefault="008B336D" w:rsidP="00035C57">
      <w:pPr>
        <w:keepNext/>
        <w:keepLines/>
        <w:numPr>
          <w:ilvl w:val="0"/>
          <w:numId w:val="10"/>
        </w:numPr>
        <w:spacing w:after="0" w:line="240" w:lineRule="auto"/>
        <w:ind w:hanging="720"/>
        <w:jc w:val="both"/>
        <w:rPr>
          <w:rFonts w:ascii="Garamond" w:hAnsi="Garamond"/>
          <w:sz w:val="20"/>
          <w:szCs w:val="20"/>
        </w:rPr>
      </w:pPr>
      <w:r w:rsidRPr="00320ADE">
        <w:rPr>
          <w:rFonts w:ascii="Garamond" w:hAnsi="Garamond"/>
          <w:sz w:val="20"/>
          <w:szCs w:val="20"/>
        </w:rPr>
        <w:t xml:space="preserve">Zhotoviteľ je povinný zabezpečiť počas uskutočňovania </w:t>
      </w:r>
      <w:r w:rsidR="00320ADE">
        <w:rPr>
          <w:rFonts w:ascii="Garamond" w:hAnsi="Garamond"/>
          <w:sz w:val="20"/>
          <w:szCs w:val="20"/>
        </w:rPr>
        <w:t>Diela</w:t>
      </w:r>
      <w:r w:rsidRPr="00320ADE">
        <w:rPr>
          <w:rFonts w:ascii="Garamond" w:hAnsi="Garamond"/>
          <w:sz w:val="20"/>
          <w:szCs w:val="20"/>
        </w:rPr>
        <w:t xml:space="preserve"> prítomnosť svojho zodpovedného z</w:t>
      </w:r>
      <w:r w:rsidR="00320ADE">
        <w:rPr>
          <w:rFonts w:ascii="Garamond" w:hAnsi="Garamond"/>
          <w:sz w:val="20"/>
          <w:szCs w:val="20"/>
        </w:rPr>
        <w:t>ástupcu</w:t>
      </w:r>
      <w:r w:rsidRPr="00320ADE">
        <w:rPr>
          <w:rFonts w:ascii="Garamond" w:hAnsi="Garamond"/>
          <w:sz w:val="20"/>
          <w:szCs w:val="20"/>
        </w:rPr>
        <w:t xml:space="preserve"> na s</w:t>
      </w:r>
      <w:r w:rsidR="00320ADE">
        <w:rPr>
          <w:rFonts w:ascii="Garamond" w:hAnsi="Garamond"/>
          <w:sz w:val="20"/>
          <w:szCs w:val="20"/>
        </w:rPr>
        <w:t>tavenisku</w:t>
      </w:r>
      <w:r w:rsidRPr="00320ADE">
        <w:rPr>
          <w:rFonts w:ascii="Garamond" w:hAnsi="Garamond"/>
          <w:sz w:val="20"/>
          <w:szCs w:val="20"/>
        </w:rPr>
        <w:t xml:space="preserve">, ktorý bude mať splnomocnenie riešiť problémy počas </w:t>
      </w:r>
      <w:r w:rsidR="009965FF" w:rsidRPr="00320ADE">
        <w:rPr>
          <w:rFonts w:ascii="Garamond" w:hAnsi="Garamond"/>
          <w:sz w:val="20"/>
          <w:szCs w:val="20"/>
        </w:rPr>
        <w:t>vykonávania</w:t>
      </w:r>
      <w:r w:rsidRPr="00320ADE">
        <w:rPr>
          <w:rFonts w:ascii="Garamond" w:hAnsi="Garamond"/>
          <w:sz w:val="20"/>
          <w:szCs w:val="20"/>
        </w:rPr>
        <w:t xml:space="preserve"> Diela.</w:t>
      </w:r>
    </w:p>
    <w:p w14:paraId="42BBE52A" w14:textId="77777777" w:rsidR="008B336D" w:rsidRPr="009E4FF6" w:rsidRDefault="008B336D" w:rsidP="00035C57">
      <w:pPr>
        <w:keepNext/>
        <w:keepLines/>
        <w:spacing w:after="0" w:line="240" w:lineRule="auto"/>
        <w:rPr>
          <w:rFonts w:ascii="Garamond" w:hAnsi="Garamond"/>
          <w:sz w:val="20"/>
          <w:szCs w:val="20"/>
        </w:rPr>
      </w:pPr>
    </w:p>
    <w:p w14:paraId="3D534D7B" w14:textId="77777777" w:rsidR="008B336D" w:rsidRPr="00F91B9C" w:rsidRDefault="008B336D" w:rsidP="00035C57">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sa zaväzuje strpieť výkon kontroly Objednávateľa súvisiacej s dodávaným tovarom</w:t>
      </w:r>
      <w:r w:rsidR="00D6625A">
        <w:rPr>
          <w:rFonts w:ascii="Garamond" w:hAnsi="Garamond"/>
          <w:sz w:val="20"/>
          <w:szCs w:val="20"/>
        </w:rPr>
        <w:t xml:space="preserve"> a</w:t>
      </w:r>
      <w:r w:rsidRPr="00F91B9C">
        <w:rPr>
          <w:rFonts w:ascii="Garamond" w:hAnsi="Garamond"/>
          <w:sz w:val="20"/>
          <w:szCs w:val="20"/>
        </w:rPr>
        <w:t xml:space="preserve"> prácami kedykoľvek počas </w:t>
      </w:r>
      <w:r w:rsidR="009965FF" w:rsidRPr="00F91B9C">
        <w:rPr>
          <w:rFonts w:ascii="Garamond" w:hAnsi="Garamond"/>
          <w:sz w:val="20"/>
          <w:szCs w:val="20"/>
        </w:rPr>
        <w:t>trvania</w:t>
      </w:r>
      <w:r w:rsidRPr="00F91B9C">
        <w:rPr>
          <w:rFonts w:ascii="Garamond" w:hAnsi="Garamond"/>
          <w:sz w:val="20"/>
          <w:szCs w:val="20"/>
        </w:rPr>
        <w:t xml:space="preserve"> Zmluvy, a to oprávnenými osobami Objednávateľa a poskytnúť im všetku potrebnú súčinnosť.</w:t>
      </w:r>
    </w:p>
    <w:p w14:paraId="3FD03DA0" w14:textId="77777777" w:rsidR="008B336D" w:rsidRPr="00F91B9C" w:rsidRDefault="008B336D" w:rsidP="00035C57">
      <w:pPr>
        <w:keepNext/>
        <w:keepLines/>
        <w:spacing w:after="0" w:line="240" w:lineRule="auto"/>
        <w:ind w:left="397" w:hanging="720"/>
        <w:jc w:val="both"/>
        <w:rPr>
          <w:rFonts w:ascii="Garamond" w:hAnsi="Garamond"/>
          <w:sz w:val="20"/>
          <w:szCs w:val="20"/>
        </w:rPr>
      </w:pPr>
    </w:p>
    <w:p w14:paraId="32D90A14" w14:textId="77777777"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sa zaväzuje zabezpečiť sám alebo prostredníctvom oprávnenej tretej osoby nakladanie s odpadmi, v súlade </w:t>
      </w:r>
      <w:r w:rsidRPr="002C3C4F">
        <w:rPr>
          <w:rFonts w:ascii="Garamond" w:hAnsi="Garamond"/>
          <w:sz w:val="20"/>
          <w:szCs w:val="20"/>
        </w:rPr>
        <w:t>so zákonom č. 79/2015 Z. z. o odpadoch a o zmene</w:t>
      </w:r>
      <w:r w:rsidRPr="00F91B9C">
        <w:rPr>
          <w:rFonts w:ascii="Garamond" w:hAnsi="Garamond"/>
          <w:sz w:val="20"/>
          <w:szCs w:val="20"/>
        </w:rPr>
        <w:t xml:space="preserve"> a doplnení niektorých zákonov v znení neskorších predpi</w:t>
      </w:r>
      <w:r w:rsidR="009965FF" w:rsidRPr="00F91B9C">
        <w:rPr>
          <w:rFonts w:ascii="Garamond" w:hAnsi="Garamond"/>
          <w:sz w:val="20"/>
          <w:szCs w:val="20"/>
        </w:rPr>
        <w:t>sov, vzniknutými v súvislosti s</w:t>
      </w:r>
      <w:r w:rsidRPr="00F91B9C">
        <w:rPr>
          <w:rFonts w:ascii="Garamond" w:hAnsi="Garamond"/>
          <w:sz w:val="20"/>
          <w:szCs w:val="20"/>
        </w:rPr>
        <w:t xml:space="preserve"> </w:t>
      </w:r>
      <w:r w:rsidR="009965FF" w:rsidRPr="00F91B9C">
        <w:rPr>
          <w:rFonts w:ascii="Garamond" w:hAnsi="Garamond"/>
          <w:sz w:val="20"/>
          <w:szCs w:val="20"/>
        </w:rPr>
        <w:t>vykonávaním</w:t>
      </w:r>
      <w:r w:rsidRPr="00F91B9C">
        <w:rPr>
          <w:rFonts w:ascii="Garamond" w:hAnsi="Garamond"/>
          <w:sz w:val="20"/>
          <w:szCs w:val="20"/>
        </w:rPr>
        <w:t xml:space="preserve"> Diela.</w:t>
      </w:r>
    </w:p>
    <w:p w14:paraId="4B646AC5" w14:textId="77777777" w:rsidR="008B336D" w:rsidRPr="00F91B9C" w:rsidRDefault="008B336D" w:rsidP="00F34B1F">
      <w:pPr>
        <w:pStyle w:val="Odsekzoznamu"/>
        <w:keepNext/>
        <w:keepLines/>
        <w:spacing w:after="0" w:line="240" w:lineRule="auto"/>
        <w:ind w:hanging="720"/>
        <w:rPr>
          <w:rFonts w:ascii="Garamond" w:hAnsi="Garamond"/>
          <w:sz w:val="20"/>
          <w:szCs w:val="20"/>
        </w:rPr>
      </w:pPr>
    </w:p>
    <w:p w14:paraId="6660E8AC" w14:textId="77777777"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je povinný prevziať zodpovednosť za čistotu komunikácií v súvislosti s vykonávaným Dielom.</w:t>
      </w:r>
    </w:p>
    <w:p w14:paraId="2ECAF7E9" w14:textId="77777777" w:rsidR="00934CEF" w:rsidRDefault="00934CEF" w:rsidP="00F34B1F">
      <w:pPr>
        <w:keepNext/>
        <w:keepLines/>
        <w:spacing w:after="0" w:line="240" w:lineRule="auto"/>
        <w:ind w:left="720"/>
        <w:jc w:val="both"/>
        <w:rPr>
          <w:rFonts w:ascii="Garamond" w:hAnsi="Garamond"/>
          <w:sz w:val="20"/>
          <w:szCs w:val="20"/>
        </w:rPr>
      </w:pPr>
    </w:p>
    <w:p w14:paraId="3B956EED" w14:textId="77777777"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sa zaväzuje zabezpečiť dodržiavanie </w:t>
      </w:r>
      <w:r w:rsidR="009965FF" w:rsidRPr="00F91B9C">
        <w:rPr>
          <w:rFonts w:ascii="Garamond" w:hAnsi="Garamond"/>
          <w:sz w:val="20"/>
          <w:szCs w:val="20"/>
        </w:rPr>
        <w:t>osobitných predpisov</w:t>
      </w:r>
      <w:r w:rsidRPr="00F91B9C">
        <w:rPr>
          <w:rFonts w:ascii="Garamond" w:hAnsi="Garamond"/>
          <w:sz w:val="20"/>
          <w:szCs w:val="20"/>
        </w:rPr>
        <w:t xml:space="preserve"> platných pre </w:t>
      </w:r>
      <w:r w:rsidR="009965FF" w:rsidRPr="00F91B9C">
        <w:rPr>
          <w:rFonts w:ascii="Garamond" w:hAnsi="Garamond"/>
          <w:sz w:val="20"/>
          <w:szCs w:val="20"/>
        </w:rPr>
        <w:t>vykonávanie</w:t>
      </w:r>
      <w:r w:rsidRPr="00F91B9C">
        <w:rPr>
          <w:rFonts w:ascii="Garamond" w:hAnsi="Garamond"/>
          <w:sz w:val="20"/>
          <w:szCs w:val="20"/>
        </w:rPr>
        <w:t xml:space="preserve"> Diela minimálne v rozsahu:</w:t>
      </w:r>
    </w:p>
    <w:p w14:paraId="6ECD464C" w14:textId="77777777" w:rsidR="008B336D" w:rsidRPr="00F91B9C" w:rsidRDefault="008B336D" w:rsidP="00F34B1F">
      <w:pPr>
        <w:pStyle w:val="Odsekzoznamu"/>
        <w:keepNext/>
        <w:keepLines/>
        <w:spacing w:after="0" w:line="240" w:lineRule="auto"/>
        <w:ind w:left="1418"/>
        <w:jc w:val="both"/>
        <w:rPr>
          <w:rFonts w:ascii="Garamond" w:hAnsi="Garamond"/>
          <w:sz w:val="20"/>
          <w:szCs w:val="20"/>
        </w:rPr>
      </w:pPr>
    </w:p>
    <w:p w14:paraId="540EC765"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124/2006 Z. z. o bezpečnosti a ochrane zdravia pri práci a o zmene a doplnení niektorých zákonov v znení neskorších predpisov;</w:t>
      </w:r>
    </w:p>
    <w:p w14:paraId="56045C36" w14:textId="77777777" w:rsidR="008B336D" w:rsidRPr="002C3C4F" w:rsidRDefault="008B336D" w:rsidP="00F34B1F">
      <w:pPr>
        <w:pStyle w:val="Odsekzoznamu"/>
        <w:keepNext/>
        <w:keepLines/>
        <w:spacing w:after="0" w:line="240" w:lineRule="auto"/>
        <w:ind w:left="1418"/>
        <w:jc w:val="both"/>
        <w:rPr>
          <w:rFonts w:ascii="Garamond" w:hAnsi="Garamond"/>
          <w:sz w:val="20"/>
          <w:szCs w:val="20"/>
        </w:rPr>
      </w:pPr>
    </w:p>
    <w:p w14:paraId="00525A63"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vyhlášky č. 147/2013 Z. z. ktorou sa ustanovujú podrobnosti na zaistenie bezpečnosti a ochrany zdravia pri práci a prácach s nimi súvisiacich a podrobnosti o odbornej spôsobilosti na výkon niektorých činností v znení niektorých predpisov;</w:t>
      </w:r>
    </w:p>
    <w:p w14:paraId="7262487A" w14:textId="77777777" w:rsidR="008B336D" w:rsidRPr="002C3C4F" w:rsidRDefault="008B336D" w:rsidP="00F34B1F">
      <w:pPr>
        <w:pStyle w:val="Odsekzoznamu"/>
        <w:keepNext/>
        <w:keepLines/>
        <w:spacing w:after="0" w:line="240" w:lineRule="auto"/>
        <w:ind w:left="1418"/>
        <w:jc w:val="both"/>
        <w:rPr>
          <w:rFonts w:ascii="Garamond" w:hAnsi="Garamond"/>
          <w:sz w:val="20"/>
          <w:szCs w:val="20"/>
        </w:rPr>
      </w:pPr>
    </w:p>
    <w:p w14:paraId="2C7F9945"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17/1992 Zb. o životnom prostredí v znení neskorších predpisov;</w:t>
      </w:r>
    </w:p>
    <w:p w14:paraId="3627C801" w14:textId="77777777" w:rsidR="008B336D" w:rsidRPr="002C3C4F" w:rsidRDefault="008B336D" w:rsidP="00F34B1F">
      <w:pPr>
        <w:pStyle w:val="Odsekzoznamu"/>
        <w:keepNext/>
        <w:keepLines/>
        <w:spacing w:after="0" w:line="240" w:lineRule="auto"/>
        <w:ind w:left="1418"/>
        <w:jc w:val="both"/>
        <w:rPr>
          <w:rFonts w:ascii="Garamond" w:hAnsi="Garamond"/>
          <w:sz w:val="20"/>
          <w:szCs w:val="20"/>
        </w:rPr>
      </w:pPr>
    </w:p>
    <w:p w14:paraId="2F30A355"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137/2010 Z. z. o ovzduší v znení neskorších predpisov a zákona č. 401/1998 Z. z. o poplatkoch za znečistenie ovzdušia v znení neskorších predpisov;</w:t>
      </w:r>
    </w:p>
    <w:p w14:paraId="77F6CCF7" w14:textId="77777777" w:rsidR="008B336D" w:rsidRPr="002C3C4F" w:rsidRDefault="008B336D" w:rsidP="00F34B1F">
      <w:pPr>
        <w:pStyle w:val="Odsekzoznamu"/>
        <w:keepNext/>
        <w:keepLines/>
        <w:spacing w:after="0" w:line="240" w:lineRule="auto"/>
        <w:ind w:left="1418"/>
        <w:jc w:val="both"/>
        <w:rPr>
          <w:rFonts w:ascii="Garamond" w:hAnsi="Garamond"/>
          <w:sz w:val="20"/>
          <w:szCs w:val="20"/>
        </w:rPr>
      </w:pPr>
    </w:p>
    <w:p w14:paraId="52221ECF"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364/2004 Z. z. o vodách a o zmene zákona č. 372/1990 Zb. o priestupkoch v znení neskorších predpisov (vodný zákon) v znení neskorších predpisov;</w:t>
      </w:r>
    </w:p>
    <w:p w14:paraId="0204C771" w14:textId="77777777" w:rsidR="008B336D" w:rsidRPr="002C3C4F" w:rsidRDefault="008B336D" w:rsidP="00F34B1F">
      <w:pPr>
        <w:pStyle w:val="Odsekzoznamu"/>
        <w:keepNext/>
        <w:keepLines/>
        <w:spacing w:after="0" w:line="240" w:lineRule="auto"/>
        <w:ind w:left="1418"/>
        <w:jc w:val="both"/>
        <w:rPr>
          <w:rFonts w:ascii="Garamond" w:hAnsi="Garamond"/>
          <w:sz w:val="20"/>
          <w:szCs w:val="20"/>
        </w:rPr>
      </w:pPr>
    </w:p>
    <w:p w14:paraId="0C63DE2B"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656/2004 Z. z. o energetike a o zmene niektorých zákonov v znení neskorších predpisov;</w:t>
      </w:r>
    </w:p>
    <w:p w14:paraId="6E4EE03A" w14:textId="77777777" w:rsidR="008B336D" w:rsidRPr="002C3C4F" w:rsidRDefault="008B336D" w:rsidP="00F34B1F">
      <w:pPr>
        <w:pStyle w:val="Odsekzoznamu"/>
        <w:keepNext/>
        <w:keepLines/>
        <w:spacing w:after="0" w:line="240" w:lineRule="auto"/>
        <w:ind w:left="1418"/>
        <w:jc w:val="both"/>
        <w:rPr>
          <w:rFonts w:ascii="Garamond" w:hAnsi="Garamond"/>
          <w:sz w:val="20"/>
          <w:szCs w:val="20"/>
        </w:rPr>
      </w:pPr>
    </w:p>
    <w:p w14:paraId="62FD0247"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351/2011 Z. z. o elektronických komunikáciách v znení neskorších predpisov;</w:t>
      </w:r>
    </w:p>
    <w:p w14:paraId="51421305" w14:textId="77777777" w:rsidR="00697EB6" w:rsidRPr="002C3C4F" w:rsidRDefault="00697EB6" w:rsidP="00F34B1F">
      <w:pPr>
        <w:pStyle w:val="Odsekzoznamu"/>
        <w:keepNext/>
        <w:keepLines/>
        <w:rPr>
          <w:rFonts w:ascii="Garamond" w:hAnsi="Garamond"/>
          <w:sz w:val="20"/>
          <w:szCs w:val="20"/>
        </w:rPr>
      </w:pPr>
    </w:p>
    <w:p w14:paraId="269A17B9" w14:textId="1B45673C" w:rsidR="00697EB6" w:rsidRPr="002C3C4F" w:rsidRDefault="00697EB6"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zákona č. 513/2009 Z. z. o dráhach v znení neskorších predpisov, a vyhlášky MDPT SR č. 205/2010 </w:t>
      </w:r>
      <w:proofErr w:type="spellStart"/>
      <w:r w:rsidRPr="002C3C4F">
        <w:rPr>
          <w:rFonts w:ascii="Garamond" w:hAnsi="Garamond"/>
          <w:sz w:val="20"/>
          <w:szCs w:val="20"/>
        </w:rPr>
        <w:t>Z.z</w:t>
      </w:r>
      <w:proofErr w:type="spellEnd"/>
      <w:r w:rsidRPr="002C3C4F">
        <w:rPr>
          <w:rFonts w:ascii="Garamond" w:hAnsi="Garamond"/>
          <w:sz w:val="20"/>
          <w:szCs w:val="20"/>
        </w:rPr>
        <w:t xml:space="preserve">. o určených technických zariadeniach a určených činnostiach a činnostiach na určených technických zariadeniach; </w:t>
      </w:r>
    </w:p>
    <w:p w14:paraId="29F2992A" w14:textId="77777777" w:rsidR="00697EB6" w:rsidRPr="002C3C4F" w:rsidRDefault="00697EB6" w:rsidP="00F34B1F">
      <w:pPr>
        <w:keepNext/>
        <w:keepLines/>
        <w:spacing w:after="0" w:line="240" w:lineRule="auto"/>
        <w:jc w:val="both"/>
        <w:rPr>
          <w:rFonts w:ascii="Garamond" w:hAnsi="Garamond"/>
          <w:sz w:val="20"/>
          <w:szCs w:val="20"/>
        </w:rPr>
      </w:pPr>
    </w:p>
    <w:p w14:paraId="112135D9" w14:textId="5E1AEA13" w:rsidR="00B52092" w:rsidRDefault="00697EB6"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zákona č. 25/2025 Z. z. Stavebný zákon </w:t>
      </w:r>
      <w:r w:rsidR="00B52092">
        <w:rPr>
          <w:rFonts w:ascii="Garamond" w:hAnsi="Garamond"/>
          <w:sz w:val="20"/>
          <w:szCs w:val="20"/>
        </w:rPr>
        <w:t>a o zmene a doplnení niektorých zákonov</w:t>
      </w:r>
      <w:r w:rsidRPr="002C3C4F">
        <w:rPr>
          <w:rFonts w:ascii="Garamond" w:hAnsi="Garamond"/>
          <w:sz w:val="20"/>
          <w:szCs w:val="20"/>
        </w:rPr>
        <w:t>;</w:t>
      </w:r>
    </w:p>
    <w:p w14:paraId="421B89A4" w14:textId="77777777" w:rsidR="00B52092" w:rsidRPr="00B52092" w:rsidRDefault="00B52092" w:rsidP="00F34B1F">
      <w:pPr>
        <w:pStyle w:val="Odsekzoznamu"/>
        <w:keepNext/>
        <w:keepLines/>
        <w:rPr>
          <w:rFonts w:ascii="Garamond" w:hAnsi="Garamond"/>
          <w:sz w:val="20"/>
          <w:szCs w:val="20"/>
        </w:rPr>
      </w:pPr>
    </w:p>
    <w:p w14:paraId="36DA9375" w14:textId="65D96059" w:rsidR="00697EB6" w:rsidRDefault="00697EB6"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B52092">
        <w:rPr>
          <w:rFonts w:ascii="Garamond" w:hAnsi="Garamond"/>
          <w:sz w:val="20"/>
          <w:szCs w:val="20"/>
        </w:rPr>
        <w:t>zákona č. 452/2021 Z. z. o elektronických komunikáciách v znení neskorších predpisov</w:t>
      </w:r>
      <w:r w:rsidR="00B52092">
        <w:rPr>
          <w:rFonts w:ascii="Garamond" w:hAnsi="Garamond"/>
          <w:sz w:val="20"/>
          <w:szCs w:val="20"/>
        </w:rPr>
        <w:t>;</w:t>
      </w:r>
    </w:p>
    <w:p w14:paraId="45F26BE6" w14:textId="77777777" w:rsidR="00B52092" w:rsidRPr="00B52092" w:rsidRDefault="00B52092" w:rsidP="00F34B1F">
      <w:pPr>
        <w:pStyle w:val="Odsekzoznamu"/>
        <w:keepNext/>
        <w:keepLines/>
        <w:rPr>
          <w:rFonts w:ascii="Garamond" w:hAnsi="Garamond"/>
          <w:sz w:val="20"/>
          <w:szCs w:val="20"/>
        </w:rPr>
      </w:pPr>
    </w:p>
    <w:p w14:paraId="73564FD8" w14:textId="48D77726" w:rsidR="00697EB6" w:rsidRPr="002C3C4F" w:rsidRDefault="00697EB6"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zákona č. 56/2018 </w:t>
      </w:r>
      <w:proofErr w:type="spellStart"/>
      <w:r w:rsidRPr="002C3C4F">
        <w:rPr>
          <w:rFonts w:ascii="Garamond" w:hAnsi="Garamond"/>
          <w:sz w:val="20"/>
          <w:szCs w:val="20"/>
        </w:rPr>
        <w:t>Z.z</w:t>
      </w:r>
      <w:proofErr w:type="spellEnd"/>
      <w:r w:rsidRPr="002C3C4F">
        <w:rPr>
          <w:rFonts w:ascii="Garamond" w:hAnsi="Garamond"/>
          <w:sz w:val="20"/>
          <w:szCs w:val="20"/>
        </w:rPr>
        <w:t xml:space="preserve">. o posudzovaní zhody výrobku, sprístupňovaní určeného výrobku na trhu a o zmene a doplnení niektorých zákonov; </w:t>
      </w:r>
    </w:p>
    <w:p w14:paraId="3DBC2EE5" w14:textId="77777777" w:rsidR="002C3C4F" w:rsidRPr="002C3C4F" w:rsidRDefault="002C3C4F" w:rsidP="00F34B1F">
      <w:pPr>
        <w:pStyle w:val="Odsekzoznamu"/>
        <w:keepNext/>
        <w:keepLines/>
        <w:spacing w:after="0" w:line="240" w:lineRule="auto"/>
        <w:ind w:left="1418"/>
        <w:jc w:val="both"/>
        <w:rPr>
          <w:rFonts w:ascii="Garamond" w:hAnsi="Garamond"/>
          <w:sz w:val="20"/>
          <w:szCs w:val="20"/>
        </w:rPr>
      </w:pPr>
    </w:p>
    <w:p w14:paraId="70D1AADC" w14:textId="77777777" w:rsidR="002C3C4F" w:rsidRPr="002C3C4F" w:rsidRDefault="002C3C4F"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146/2023 Z. z. o ochrane ovzdušia a o zmene a doplnení niektorých zákonov v znení neskorších predpisov a zákona č. 190/2023 Z. z. o poplatkoch za znečistenie ovzdušia v znení neskorších predpisov;</w:t>
      </w:r>
    </w:p>
    <w:p w14:paraId="1F4D3A08" w14:textId="77777777" w:rsidR="00620F8D" w:rsidRPr="00F60D57" w:rsidRDefault="00620F8D" w:rsidP="00F60D57">
      <w:pPr>
        <w:keepNext/>
        <w:keepLines/>
        <w:spacing w:after="0" w:line="240" w:lineRule="auto"/>
        <w:jc w:val="both"/>
        <w:rPr>
          <w:rFonts w:ascii="Garamond" w:hAnsi="Garamond"/>
          <w:sz w:val="20"/>
          <w:szCs w:val="20"/>
          <w:highlight w:val="yellow"/>
        </w:rPr>
      </w:pPr>
    </w:p>
    <w:p w14:paraId="70B80F62"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zákona č. 314/2001 Z. z. o ochrane pred požiarmi v znení neskorších predpisov; a</w:t>
      </w:r>
    </w:p>
    <w:p w14:paraId="60331192" w14:textId="77777777" w:rsidR="000B75B7" w:rsidRPr="002C3C4F" w:rsidRDefault="000B75B7" w:rsidP="00F34B1F">
      <w:pPr>
        <w:pStyle w:val="Odsekzoznamu"/>
        <w:keepNext/>
        <w:keepLines/>
        <w:spacing w:after="0" w:line="240" w:lineRule="auto"/>
        <w:ind w:left="1418"/>
        <w:jc w:val="both"/>
        <w:rPr>
          <w:rFonts w:ascii="Garamond" w:hAnsi="Garamond"/>
          <w:sz w:val="20"/>
          <w:szCs w:val="20"/>
        </w:rPr>
      </w:pPr>
    </w:p>
    <w:p w14:paraId="2235E854" w14:textId="77777777" w:rsidR="008B336D" w:rsidRPr="002C3C4F" w:rsidRDefault="008B336D" w:rsidP="00F34B1F">
      <w:pPr>
        <w:pStyle w:val="Odsekzoznamu"/>
        <w:keepNext/>
        <w:keepLines/>
        <w:numPr>
          <w:ilvl w:val="2"/>
          <w:numId w:val="20"/>
        </w:numPr>
        <w:tabs>
          <w:tab w:val="clear" w:pos="720"/>
          <w:tab w:val="num" w:pos="1418"/>
        </w:tabs>
        <w:spacing w:after="0" w:line="240" w:lineRule="auto"/>
        <w:ind w:left="1418" w:hanging="709"/>
        <w:jc w:val="both"/>
        <w:rPr>
          <w:rFonts w:ascii="Garamond" w:hAnsi="Garamond"/>
          <w:sz w:val="20"/>
          <w:szCs w:val="20"/>
        </w:rPr>
      </w:pPr>
      <w:r w:rsidRPr="002C3C4F">
        <w:rPr>
          <w:rFonts w:ascii="Garamond" w:hAnsi="Garamond"/>
          <w:sz w:val="20"/>
          <w:szCs w:val="20"/>
        </w:rPr>
        <w:t xml:space="preserve">ostatných súvisiacich </w:t>
      </w:r>
      <w:r w:rsidR="00307703" w:rsidRPr="002C3C4F">
        <w:rPr>
          <w:rFonts w:ascii="Garamond" w:hAnsi="Garamond"/>
          <w:sz w:val="20"/>
          <w:szCs w:val="20"/>
        </w:rPr>
        <w:t>osobitných</w:t>
      </w:r>
      <w:r w:rsidRPr="002C3C4F">
        <w:rPr>
          <w:rFonts w:ascii="Garamond" w:hAnsi="Garamond"/>
          <w:sz w:val="20"/>
          <w:szCs w:val="20"/>
        </w:rPr>
        <w:t xml:space="preserve"> predpisov, všeobecne záväzných nariadení </w:t>
      </w:r>
      <w:r w:rsidR="003B6952" w:rsidRPr="002C3C4F">
        <w:rPr>
          <w:rFonts w:ascii="Garamond" w:hAnsi="Garamond"/>
          <w:sz w:val="20"/>
          <w:szCs w:val="20"/>
        </w:rPr>
        <w:t xml:space="preserve">hlavného </w:t>
      </w:r>
      <w:r w:rsidRPr="002C3C4F">
        <w:rPr>
          <w:rFonts w:ascii="Garamond" w:hAnsi="Garamond"/>
          <w:sz w:val="20"/>
          <w:szCs w:val="20"/>
        </w:rPr>
        <w:t>mesta</w:t>
      </w:r>
      <w:r w:rsidR="003B6952" w:rsidRPr="002C3C4F">
        <w:rPr>
          <w:rFonts w:ascii="Garamond" w:hAnsi="Garamond"/>
          <w:sz w:val="20"/>
          <w:szCs w:val="20"/>
        </w:rPr>
        <w:t xml:space="preserve"> Slovenskej republiky Bratislavy</w:t>
      </w:r>
      <w:r w:rsidRPr="002C3C4F">
        <w:rPr>
          <w:rFonts w:ascii="Garamond" w:hAnsi="Garamond"/>
          <w:sz w:val="20"/>
          <w:szCs w:val="20"/>
        </w:rPr>
        <w:t xml:space="preserve"> a mestských častí, STN a iných technických predpisov súvisiacich s </w:t>
      </w:r>
      <w:r w:rsidR="00934CEF" w:rsidRPr="002C3C4F">
        <w:rPr>
          <w:rFonts w:ascii="Garamond" w:hAnsi="Garamond"/>
          <w:sz w:val="20"/>
          <w:szCs w:val="20"/>
        </w:rPr>
        <w:t>vykonávaním</w:t>
      </w:r>
      <w:r w:rsidRPr="002C3C4F">
        <w:rPr>
          <w:rFonts w:ascii="Garamond" w:hAnsi="Garamond"/>
          <w:sz w:val="20"/>
          <w:szCs w:val="20"/>
        </w:rPr>
        <w:t xml:space="preserve"> Diela.</w:t>
      </w:r>
    </w:p>
    <w:p w14:paraId="091EB3A3" w14:textId="77777777" w:rsidR="008B336D" w:rsidRPr="00F91B9C" w:rsidRDefault="008B336D" w:rsidP="00F34B1F">
      <w:pPr>
        <w:keepNext/>
        <w:keepLines/>
        <w:spacing w:after="0" w:line="240" w:lineRule="auto"/>
        <w:ind w:left="397"/>
        <w:jc w:val="both"/>
        <w:rPr>
          <w:rFonts w:ascii="Garamond" w:hAnsi="Garamond"/>
          <w:sz w:val="20"/>
          <w:szCs w:val="20"/>
        </w:rPr>
      </w:pPr>
    </w:p>
    <w:p w14:paraId="79DE34E0" w14:textId="77777777"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sa zaväzuje zabezpečiť počas </w:t>
      </w:r>
      <w:r w:rsidR="009965FF" w:rsidRPr="00F91B9C">
        <w:rPr>
          <w:rFonts w:ascii="Garamond" w:hAnsi="Garamond"/>
          <w:sz w:val="20"/>
          <w:szCs w:val="20"/>
        </w:rPr>
        <w:t>vykonávania Diela</w:t>
      </w:r>
      <w:r w:rsidRPr="00F91B9C">
        <w:rPr>
          <w:rFonts w:ascii="Garamond" w:hAnsi="Garamond"/>
          <w:sz w:val="20"/>
          <w:szCs w:val="20"/>
        </w:rPr>
        <w:t xml:space="preserve"> ochranu staveniska pred vstupom cudzích osôb, udržiavanie poriadku a čistoty na stavenisku a jeho okolí, ako aj na prístupových komunikáciách.</w:t>
      </w:r>
    </w:p>
    <w:p w14:paraId="5C9F6C36" w14:textId="77777777" w:rsidR="008B336D" w:rsidRPr="00F91B9C" w:rsidRDefault="008B336D" w:rsidP="00F34B1F">
      <w:pPr>
        <w:keepNext/>
        <w:keepLines/>
        <w:spacing w:after="0" w:line="240" w:lineRule="auto"/>
        <w:jc w:val="both"/>
        <w:rPr>
          <w:rFonts w:ascii="Garamond" w:hAnsi="Garamond"/>
          <w:sz w:val="20"/>
          <w:szCs w:val="20"/>
        </w:rPr>
      </w:pPr>
    </w:p>
    <w:p w14:paraId="6B0730C0" w14:textId="77777777"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lastRenderedPageBreak/>
        <w:t xml:space="preserve">Zhotoviteľ zabezpečí pri </w:t>
      </w:r>
      <w:r w:rsidR="003B6952">
        <w:rPr>
          <w:rFonts w:ascii="Garamond" w:hAnsi="Garamond"/>
          <w:sz w:val="20"/>
          <w:szCs w:val="20"/>
        </w:rPr>
        <w:t>vykonávaní Diela</w:t>
      </w:r>
      <w:r w:rsidRPr="00F91B9C">
        <w:rPr>
          <w:rFonts w:ascii="Garamond" w:hAnsi="Garamond"/>
          <w:sz w:val="20"/>
          <w:szCs w:val="20"/>
        </w:rPr>
        <w:t xml:space="preserve"> vlastný dozor nad bez</w:t>
      </w:r>
      <w:r w:rsidR="003B6952">
        <w:rPr>
          <w:rFonts w:ascii="Garamond" w:hAnsi="Garamond"/>
          <w:sz w:val="20"/>
          <w:szCs w:val="20"/>
        </w:rPr>
        <w:t xml:space="preserve">pečnosťou práce v </w:t>
      </w:r>
      <w:r w:rsidR="003B6952" w:rsidRPr="002C3C4F">
        <w:rPr>
          <w:rFonts w:ascii="Garamond" w:hAnsi="Garamond"/>
          <w:sz w:val="20"/>
          <w:szCs w:val="20"/>
        </w:rPr>
        <w:t>zmysle zákona</w:t>
      </w:r>
      <w:r w:rsidRPr="002C3C4F">
        <w:rPr>
          <w:rFonts w:ascii="Garamond" w:hAnsi="Garamond"/>
          <w:sz w:val="20"/>
          <w:szCs w:val="20"/>
        </w:rPr>
        <w:t xml:space="preserve"> č. 124/2006 Z. z. o bezpečnosti a ochrane zdravia pri práci a o zmene a doplnení niektorých zákonov v znení neskorších predpisov a vyhlášky č. 147/2013 Z. z. ktorou sa ustanovujú podrobnosti na zaistenie bezpečnosti a ochrany zdravia</w:t>
      </w:r>
      <w:r w:rsidRPr="00F91B9C">
        <w:rPr>
          <w:rFonts w:ascii="Garamond" w:hAnsi="Garamond"/>
          <w:sz w:val="20"/>
          <w:szCs w:val="20"/>
        </w:rPr>
        <w:t xml:space="preserve"> pri práci a prácach s nimi súvisiacich a podrobnosti o odbornej spôsobilosti na výkon niektorých činností v znení niektorých predpisov a prevezme zodpovednosť za bezpečnosť práce na stavenisku.</w:t>
      </w:r>
    </w:p>
    <w:p w14:paraId="0DE62D7D" w14:textId="77777777" w:rsidR="008B336D" w:rsidRPr="00F91B9C" w:rsidRDefault="008B336D" w:rsidP="00F34B1F">
      <w:pPr>
        <w:keepNext/>
        <w:keepLines/>
        <w:spacing w:after="0" w:line="240" w:lineRule="auto"/>
        <w:jc w:val="both"/>
        <w:rPr>
          <w:rFonts w:ascii="Garamond" w:hAnsi="Garamond"/>
          <w:sz w:val="20"/>
          <w:szCs w:val="20"/>
        </w:rPr>
      </w:pPr>
    </w:p>
    <w:p w14:paraId="526BD213" w14:textId="42A8C030" w:rsidR="008B336D" w:rsidRPr="00324E6B" w:rsidRDefault="008B336D" w:rsidP="00F34B1F">
      <w:pPr>
        <w:pStyle w:val="Odsekzoznamu"/>
        <w:keepNext/>
        <w:keepLines/>
        <w:numPr>
          <w:ilvl w:val="0"/>
          <w:numId w:val="10"/>
        </w:numPr>
        <w:spacing w:after="0" w:line="240" w:lineRule="auto"/>
        <w:ind w:hanging="720"/>
        <w:contextualSpacing w:val="0"/>
        <w:jc w:val="both"/>
        <w:rPr>
          <w:rFonts w:ascii="Garamond" w:hAnsi="Garamond"/>
          <w:sz w:val="20"/>
          <w:szCs w:val="20"/>
        </w:rPr>
      </w:pPr>
      <w:r w:rsidRPr="002C3C4F">
        <w:rPr>
          <w:rFonts w:ascii="Garamond" w:hAnsi="Garamond"/>
          <w:sz w:val="20"/>
          <w:szCs w:val="20"/>
        </w:rPr>
        <w:t xml:space="preserve">Zhotoviteľ je povinný prevziať zodpovednosť za to, že pracovníci </w:t>
      </w:r>
      <w:r w:rsidR="009965FF" w:rsidRPr="002C3C4F">
        <w:rPr>
          <w:rFonts w:ascii="Garamond" w:hAnsi="Garamond"/>
          <w:sz w:val="20"/>
          <w:szCs w:val="20"/>
        </w:rPr>
        <w:t>vykonávajúci</w:t>
      </w:r>
      <w:r w:rsidRPr="002C3C4F">
        <w:rPr>
          <w:rFonts w:ascii="Garamond" w:hAnsi="Garamond"/>
          <w:sz w:val="20"/>
          <w:szCs w:val="20"/>
        </w:rPr>
        <w:t xml:space="preserve"> Dielo budú mať doklady o absolvovaní predpísaných školení o bezpečnosti a ochrane zdravia pri práci a o požiarnej bezpečnosti, lekárske potvrdenia o vyhovujúcom zdravotnom stave pre vykonávané činnosti a preukazy spôsobilosti na výkon vybraných činností</w:t>
      </w:r>
      <w:r w:rsidR="002C3C4F">
        <w:rPr>
          <w:rFonts w:ascii="Garamond" w:hAnsi="Garamond"/>
          <w:sz w:val="20"/>
          <w:szCs w:val="20"/>
        </w:rPr>
        <w:t xml:space="preserve">, rovnako </w:t>
      </w:r>
      <w:r w:rsidR="00324E6B">
        <w:rPr>
          <w:rFonts w:ascii="Garamond" w:hAnsi="Garamond"/>
          <w:sz w:val="20"/>
          <w:szCs w:val="20"/>
        </w:rPr>
        <w:t>budú mať</w:t>
      </w:r>
      <w:r w:rsidR="002C3C4F" w:rsidRPr="002C3C4F">
        <w:rPr>
          <w:rFonts w:ascii="Times New Roman" w:eastAsia="Times New Roman" w:hAnsi="Times New Roman" w:cs="Times New Roman"/>
          <w:sz w:val="20"/>
          <w:szCs w:val="20"/>
          <w:lang w:eastAsia="en-US"/>
        </w:rPr>
        <w:t xml:space="preserve"> </w:t>
      </w:r>
      <w:r w:rsidR="002C3C4F" w:rsidRPr="002C3C4F">
        <w:rPr>
          <w:rFonts w:ascii="Garamond" w:eastAsia="Times New Roman" w:hAnsi="Garamond" w:cs="Times New Roman"/>
          <w:sz w:val="20"/>
          <w:szCs w:val="20"/>
          <w:lang w:eastAsia="en-US"/>
        </w:rPr>
        <w:t xml:space="preserve">absolvované školenie pre práce v blízkosti trakčných zariadení pod napätím v zmysle Vyhl. č. 205/2010 </w:t>
      </w:r>
      <w:proofErr w:type="spellStart"/>
      <w:r w:rsidR="002C3C4F" w:rsidRPr="002C3C4F">
        <w:rPr>
          <w:rFonts w:ascii="Garamond" w:eastAsia="Times New Roman" w:hAnsi="Garamond" w:cs="Times New Roman"/>
          <w:sz w:val="20"/>
          <w:szCs w:val="20"/>
          <w:lang w:eastAsia="en-US"/>
        </w:rPr>
        <w:t>Z.z</w:t>
      </w:r>
      <w:proofErr w:type="spellEnd"/>
      <w:r w:rsidR="002C3C4F" w:rsidRPr="002C3C4F">
        <w:rPr>
          <w:rFonts w:ascii="Garamond" w:eastAsia="Times New Roman" w:hAnsi="Garamond" w:cs="Times New Roman"/>
          <w:sz w:val="20"/>
          <w:szCs w:val="20"/>
          <w:lang w:eastAsia="en-US"/>
        </w:rPr>
        <w:t>..</w:t>
      </w:r>
      <w:r w:rsidR="002C3C4F">
        <w:rPr>
          <w:rFonts w:ascii="Garamond" w:eastAsia="Times New Roman" w:hAnsi="Garamond" w:cs="Times New Roman"/>
          <w:sz w:val="20"/>
          <w:szCs w:val="20"/>
          <w:lang w:eastAsia="en-US"/>
        </w:rPr>
        <w:t xml:space="preserve"> a </w:t>
      </w:r>
      <w:r w:rsidR="00324E6B">
        <w:rPr>
          <w:rFonts w:ascii="Garamond" w:eastAsia="Times New Roman" w:hAnsi="Garamond" w:cs="Times New Roman"/>
          <w:sz w:val="20"/>
          <w:szCs w:val="20"/>
          <w:lang w:eastAsia="en-US"/>
        </w:rPr>
        <w:t>platné</w:t>
      </w:r>
      <w:r w:rsidR="002C3C4F" w:rsidRPr="002C3C4F">
        <w:rPr>
          <w:rFonts w:ascii="Garamond" w:eastAsia="Times New Roman" w:hAnsi="Garamond" w:cs="Times New Roman"/>
          <w:sz w:val="20"/>
          <w:szCs w:val="20"/>
          <w:lang w:eastAsia="en-US"/>
        </w:rPr>
        <w:t xml:space="preserve"> osvedčenia v súlade s NS 476 alebo ekvivalent.</w:t>
      </w:r>
      <w:r w:rsidRPr="002C3C4F">
        <w:rPr>
          <w:rFonts w:ascii="Garamond" w:hAnsi="Garamond"/>
          <w:sz w:val="20"/>
          <w:szCs w:val="20"/>
        </w:rPr>
        <w:t xml:space="preserve"> Zhotoviteľ je povinný na výzvu Objednávateľa predložiť kópie </w:t>
      </w:r>
      <w:r w:rsidRPr="00324E6B">
        <w:rPr>
          <w:rFonts w:ascii="Garamond" w:hAnsi="Garamond"/>
          <w:sz w:val="20"/>
          <w:szCs w:val="20"/>
        </w:rPr>
        <w:t>týchto dokladov</w:t>
      </w:r>
      <w:r w:rsidR="008D6AF9" w:rsidRPr="00324E6B">
        <w:rPr>
          <w:rFonts w:ascii="Garamond" w:hAnsi="Garamond"/>
          <w:sz w:val="20"/>
          <w:szCs w:val="20"/>
        </w:rPr>
        <w:t xml:space="preserve"> do dvoch pracovných dní od doručenia výzvy</w:t>
      </w:r>
      <w:r w:rsidRPr="00324E6B">
        <w:rPr>
          <w:rFonts w:ascii="Garamond" w:hAnsi="Garamond"/>
          <w:sz w:val="20"/>
          <w:szCs w:val="20"/>
        </w:rPr>
        <w:t>.</w:t>
      </w:r>
    </w:p>
    <w:p w14:paraId="0D670F8D" w14:textId="77777777" w:rsidR="008B336D" w:rsidRPr="00324E6B" w:rsidRDefault="008B336D" w:rsidP="00F34B1F">
      <w:pPr>
        <w:keepNext/>
        <w:keepLines/>
        <w:spacing w:after="0" w:line="240" w:lineRule="auto"/>
        <w:jc w:val="both"/>
        <w:rPr>
          <w:rFonts w:ascii="Garamond" w:hAnsi="Garamond"/>
          <w:sz w:val="20"/>
          <w:szCs w:val="20"/>
        </w:rPr>
      </w:pPr>
    </w:p>
    <w:p w14:paraId="45CC563C" w14:textId="77777777" w:rsidR="008B336D" w:rsidRPr="003B6952"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 xml:space="preserve">Zhotoviteľ je povinný riadiť vykonávanie prác tak, aby nedošlo k poškodeniu zdravia vlastných pracovníkov ani tretích osôb a poškodeniu majetku. Zhotoviteľ zodpovedá za bezpečnosť a ochranu zdravia svojich zamestnancov a tretích osôb oprávnene sa zdržujúcich na stavenisku a dodržiavanie </w:t>
      </w:r>
      <w:r w:rsidR="009965FF" w:rsidRPr="00F91B9C">
        <w:rPr>
          <w:rFonts w:ascii="Garamond" w:hAnsi="Garamond"/>
          <w:sz w:val="20"/>
          <w:szCs w:val="20"/>
        </w:rPr>
        <w:t xml:space="preserve">osobitných </w:t>
      </w:r>
      <w:r w:rsidRPr="00F91B9C">
        <w:rPr>
          <w:rFonts w:ascii="Garamond" w:hAnsi="Garamond"/>
          <w:sz w:val="20"/>
          <w:szCs w:val="20"/>
        </w:rPr>
        <w:t>predpisov požiarnej ochrany.</w:t>
      </w:r>
    </w:p>
    <w:p w14:paraId="4B15169C" w14:textId="77777777" w:rsidR="00C65886" w:rsidRDefault="00C65886" w:rsidP="00F34B1F">
      <w:pPr>
        <w:keepNext/>
        <w:keepLines/>
        <w:spacing w:after="0" w:line="240" w:lineRule="auto"/>
        <w:ind w:left="720"/>
        <w:jc w:val="both"/>
        <w:rPr>
          <w:rFonts w:ascii="Garamond" w:hAnsi="Garamond"/>
          <w:sz w:val="20"/>
          <w:szCs w:val="20"/>
        </w:rPr>
      </w:pPr>
    </w:p>
    <w:p w14:paraId="03113E36" w14:textId="77777777"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je povinný zabezpečiť jednotlivé pracoviská staveniska proti možnosti vzniku úrazu alebo škody počas vykonávania prác, ako aj po ukončení každej pracovnej zmeny.</w:t>
      </w:r>
    </w:p>
    <w:p w14:paraId="478C416F" w14:textId="77777777" w:rsidR="008B336D" w:rsidRPr="00F91B9C" w:rsidRDefault="008B336D" w:rsidP="00F34B1F">
      <w:pPr>
        <w:pStyle w:val="Odsekzoznamu"/>
        <w:keepNext/>
        <w:keepLines/>
        <w:spacing w:after="0" w:line="240" w:lineRule="auto"/>
        <w:rPr>
          <w:rFonts w:ascii="Garamond" w:hAnsi="Garamond"/>
          <w:sz w:val="20"/>
          <w:szCs w:val="20"/>
        </w:rPr>
      </w:pPr>
    </w:p>
    <w:p w14:paraId="6AB7126B" w14:textId="77777777" w:rsidR="008B336D" w:rsidRPr="00F91B9C" w:rsidRDefault="00C52263" w:rsidP="00F34B1F">
      <w:pPr>
        <w:keepNext/>
        <w:keepLines/>
        <w:numPr>
          <w:ilvl w:val="0"/>
          <w:numId w:val="10"/>
        </w:numPr>
        <w:spacing w:after="0" w:line="240" w:lineRule="auto"/>
        <w:ind w:hanging="720"/>
        <w:jc w:val="both"/>
        <w:rPr>
          <w:rFonts w:ascii="Garamond" w:hAnsi="Garamond"/>
          <w:sz w:val="20"/>
          <w:szCs w:val="20"/>
        </w:rPr>
      </w:pPr>
      <w:r>
        <w:rPr>
          <w:rFonts w:ascii="Garamond" w:hAnsi="Garamond"/>
          <w:sz w:val="20"/>
          <w:szCs w:val="20"/>
        </w:rPr>
        <w:t>Objednávateľ bude zabezpečovať počas celej doby vykonávania Diela</w:t>
      </w:r>
      <w:r w:rsidR="008B336D" w:rsidRPr="00F91B9C">
        <w:rPr>
          <w:rFonts w:ascii="Garamond" w:hAnsi="Garamond"/>
          <w:sz w:val="20"/>
          <w:szCs w:val="20"/>
        </w:rPr>
        <w:t xml:space="preserve"> tieto činnosti:</w:t>
      </w:r>
    </w:p>
    <w:p w14:paraId="0C4A9493" w14:textId="77777777" w:rsidR="008B336D" w:rsidRPr="00F91B9C" w:rsidRDefault="008B336D" w:rsidP="00F34B1F">
      <w:pPr>
        <w:keepNext/>
        <w:keepLines/>
        <w:spacing w:after="0" w:line="240" w:lineRule="auto"/>
        <w:jc w:val="both"/>
        <w:rPr>
          <w:rFonts w:ascii="Garamond" w:hAnsi="Garamond"/>
          <w:sz w:val="20"/>
          <w:szCs w:val="20"/>
        </w:rPr>
      </w:pPr>
    </w:p>
    <w:p w14:paraId="24328EFD" w14:textId="638E0C13" w:rsidR="008B336D" w:rsidRPr="00981BC0" w:rsidRDefault="008B336D" w:rsidP="00F34B1F">
      <w:pPr>
        <w:pStyle w:val="Odsekzoznamu"/>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dozor</w:t>
      </w:r>
      <w:r w:rsidR="00AF7823">
        <w:rPr>
          <w:rFonts w:ascii="Garamond" w:hAnsi="Garamond"/>
          <w:sz w:val="20"/>
          <w:szCs w:val="20"/>
        </w:rPr>
        <w:t>, pričom</w:t>
      </w:r>
      <w:r w:rsidRPr="00F91B9C">
        <w:rPr>
          <w:rFonts w:ascii="Garamond" w:hAnsi="Garamond"/>
          <w:sz w:val="20"/>
          <w:szCs w:val="20"/>
        </w:rPr>
        <w:t xml:space="preserve"> Objednávateľa </w:t>
      </w:r>
      <w:r w:rsidRPr="00B868FA">
        <w:rPr>
          <w:rFonts w:ascii="Garamond" w:hAnsi="Garamond"/>
          <w:sz w:val="20"/>
          <w:szCs w:val="20"/>
        </w:rPr>
        <w:t xml:space="preserve">bude </w:t>
      </w:r>
      <w:r w:rsidRPr="00B868FA">
        <w:rPr>
          <w:rFonts w:ascii="Garamond" w:hAnsi="Garamond"/>
          <w:sz w:val="20"/>
          <w:szCs w:val="20"/>
          <w:shd w:val="clear" w:color="auto" w:fill="FFFFFF" w:themeFill="background1"/>
        </w:rPr>
        <w:t>zastupovať</w:t>
      </w:r>
      <w:r w:rsidR="00D74FA5">
        <w:rPr>
          <w:rFonts w:ascii="Garamond" w:hAnsi="Garamond"/>
          <w:sz w:val="20"/>
          <w:szCs w:val="20"/>
          <w:shd w:val="clear" w:color="auto" w:fill="FFFFFF" w:themeFill="background1"/>
        </w:rPr>
        <w:t xml:space="preserve"> </w:t>
      </w:r>
      <w:r w:rsidR="00F34B1F" w:rsidRPr="006B4595">
        <w:rPr>
          <w:rFonts w:ascii="Garamond" w:eastAsia="Times New Roman" w:hAnsi="Garamond"/>
          <w:noProof/>
          <w:sz w:val="20"/>
          <w:szCs w:val="20"/>
          <w:highlight w:val="yellow"/>
        </w:rPr>
        <w:t>[doplniť]</w:t>
      </w:r>
      <w:r w:rsidR="00D74FA5">
        <w:rPr>
          <w:rFonts w:ascii="Garamond" w:hAnsi="Garamond"/>
          <w:sz w:val="20"/>
          <w:szCs w:val="20"/>
          <w:shd w:val="clear" w:color="auto" w:fill="FFFFFF" w:themeFill="background1"/>
        </w:rPr>
        <w:t xml:space="preserve">, mail: </w:t>
      </w:r>
      <w:r w:rsidR="00F34B1F" w:rsidRPr="006B4595">
        <w:rPr>
          <w:rFonts w:ascii="Garamond" w:eastAsia="Times New Roman" w:hAnsi="Garamond"/>
          <w:noProof/>
          <w:sz w:val="20"/>
          <w:szCs w:val="20"/>
          <w:highlight w:val="yellow"/>
        </w:rPr>
        <w:t>[doplniť]</w:t>
      </w:r>
      <w:r w:rsidR="00D74FA5">
        <w:rPr>
          <w:rFonts w:ascii="Garamond" w:hAnsi="Garamond"/>
          <w:sz w:val="20"/>
          <w:szCs w:val="20"/>
          <w:shd w:val="clear" w:color="auto" w:fill="FFFFFF" w:themeFill="background1"/>
        </w:rPr>
        <w:t xml:space="preserve"> mobil: </w:t>
      </w:r>
      <w:r w:rsidR="00F34B1F" w:rsidRPr="006B4595">
        <w:rPr>
          <w:rFonts w:ascii="Garamond" w:eastAsia="Times New Roman" w:hAnsi="Garamond"/>
          <w:noProof/>
          <w:sz w:val="20"/>
          <w:szCs w:val="20"/>
          <w:highlight w:val="yellow"/>
        </w:rPr>
        <w:t>[doplniť]</w:t>
      </w:r>
      <w:r w:rsidR="00D74FA5">
        <w:rPr>
          <w:rFonts w:ascii="Garamond" w:hAnsi="Garamond"/>
          <w:sz w:val="20"/>
          <w:szCs w:val="20"/>
          <w:shd w:val="clear" w:color="auto" w:fill="FFFFFF" w:themeFill="background1"/>
        </w:rPr>
        <w:t xml:space="preserve"> </w:t>
      </w:r>
      <w:r w:rsidR="006523D2">
        <w:rPr>
          <w:rFonts w:ascii="Garamond" w:hAnsi="Garamond"/>
          <w:sz w:val="20"/>
          <w:szCs w:val="20"/>
        </w:rPr>
        <w:t xml:space="preserve"> </w:t>
      </w:r>
      <w:r w:rsidR="006A5B6F">
        <w:rPr>
          <w:rFonts w:ascii="Garamond" w:hAnsi="Garamond"/>
          <w:sz w:val="20"/>
          <w:szCs w:val="20"/>
        </w:rPr>
        <w:t>alebo</w:t>
      </w:r>
      <w:r w:rsidR="00D74FA5">
        <w:rPr>
          <w:rFonts w:ascii="Garamond" w:hAnsi="Garamond"/>
          <w:sz w:val="20"/>
          <w:szCs w:val="20"/>
        </w:rPr>
        <w:t xml:space="preserve"> Objednávateľom</w:t>
      </w:r>
      <w:r w:rsidR="006A5B6F">
        <w:rPr>
          <w:rFonts w:ascii="Garamond" w:hAnsi="Garamond"/>
          <w:sz w:val="20"/>
          <w:szCs w:val="20"/>
        </w:rPr>
        <w:t xml:space="preserve"> poverená tretia osoba </w:t>
      </w:r>
      <w:r w:rsidR="00AF7823">
        <w:rPr>
          <w:rFonts w:ascii="Garamond" w:hAnsi="Garamond"/>
          <w:sz w:val="20"/>
          <w:szCs w:val="20"/>
        </w:rPr>
        <w:t xml:space="preserve">ako </w:t>
      </w:r>
      <w:r w:rsidRPr="00F91B9C">
        <w:rPr>
          <w:rFonts w:ascii="Garamond" w:hAnsi="Garamond"/>
          <w:sz w:val="20"/>
          <w:szCs w:val="20"/>
        </w:rPr>
        <w:t xml:space="preserve">technický dozor, </w:t>
      </w:r>
      <w:r w:rsidR="00C52263">
        <w:rPr>
          <w:rFonts w:ascii="Garamond" w:hAnsi="Garamond"/>
          <w:sz w:val="20"/>
          <w:szCs w:val="20"/>
        </w:rPr>
        <w:t>ktorý</w:t>
      </w:r>
      <w:r w:rsidR="00934CEF">
        <w:rPr>
          <w:rFonts w:ascii="Garamond" w:hAnsi="Garamond"/>
          <w:sz w:val="20"/>
          <w:szCs w:val="20"/>
        </w:rPr>
        <w:t xml:space="preserve"> je oprávnený</w:t>
      </w:r>
      <w:r w:rsidRPr="00F91B9C">
        <w:rPr>
          <w:rFonts w:ascii="Garamond" w:hAnsi="Garamond"/>
          <w:sz w:val="20"/>
          <w:szCs w:val="20"/>
        </w:rPr>
        <w:t xml:space="preserve"> zastupovať Objednávateľa pri kontrole vykonaných prác a preberaní ukončeného Diela;</w:t>
      </w:r>
      <w:r w:rsidR="009E4FF6">
        <w:rPr>
          <w:rFonts w:ascii="Garamond" w:hAnsi="Garamond"/>
          <w:sz w:val="20"/>
          <w:szCs w:val="20"/>
        </w:rPr>
        <w:t xml:space="preserve"> a</w:t>
      </w:r>
    </w:p>
    <w:p w14:paraId="42A4539B" w14:textId="77777777" w:rsidR="004F2C3B" w:rsidRDefault="004F2C3B" w:rsidP="00F34B1F">
      <w:pPr>
        <w:keepNext/>
        <w:keepLines/>
        <w:spacing w:after="0" w:line="240" w:lineRule="auto"/>
        <w:ind w:left="1418"/>
        <w:jc w:val="both"/>
        <w:rPr>
          <w:rFonts w:ascii="Garamond" w:hAnsi="Garamond"/>
          <w:sz w:val="20"/>
          <w:szCs w:val="20"/>
        </w:rPr>
      </w:pPr>
    </w:p>
    <w:p w14:paraId="35283707" w14:textId="77777777" w:rsidR="008B336D" w:rsidRPr="00F91B9C" w:rsidRDefault="008B336D" w:rsidP="00F34B1F">
      <w:pPr>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 xml:space="preserve">kontrolovať vecný a časový postup </w:t>
      </w:r>
      <w:r w:rsidR="009965FF" w:rsidRPr="00F91B9C">
        <w:rPr>
          <w:rFonts w:ascii="Garamond" w:hAnsi="Garamond"/>
          <w:sz w:val="20"/>
          <w:szCs w:val="20"/>
        </w:rPr>
        <w:t>vykonávania</w:t>
      </w:r>
      <w:r w:rsidRPr="00F91B9C">
        <w:rPr>
          <w:rFonts w:ascii="Garamond" w:hAnsi="Garamond"/>
          <w:sz w:val="20"/>
          <w:szCs w:val="20"/>
        </w:rPr>
        <w:t xml:space="preserve"> Diela a jeho súlad s</w:t>
      </w:r>
      <w:r w:rsidR="00934CEF">
        <w:rPr>
          <w:rFonts w:ascii="Garamond" w:hAnsi="Garamond"/>
          <w:sz w:val="20"/>
          <w:szCs w:val="20"/>
        </w:rPr>
        <w:t> objednávkou a so Zmluvou</w:t>
      </w:r>
      <w:r w:rsidR="009E4FF6">
        <w:rPr>
          <w:rFonts w:ascii="Garamond" w:hAnsi="Garamond"/>
          <w:sz w:val="20"/>
          <w:szCs w:val="20"/>
        </w:rPr>
        <w:t>.</w:t>
      </w:r>
    </w:p>
    <w:p w14:paraId="62D3D996" w14:textId="77777777" w:rsidR="008B336D" w:rsidRPr="00F91B9C" w:rsidRDefault="008B336D" w:rsidP="00F34B1F">
      <w:pPr>
        <w:keepNext/>
        <w:keepLines/>
        <w:spacing w:after="0" w:line="240" w:lineRule="auto"/>
        <w:jc w:val="both"/>
        <w:rPr>
          <w:rFonts w:ascii="Garamond" w:hAnsi="Garamond"/>
          <w:sz w:val="20"/>
          <w:szCs w:val="20"/>
        </w:rPr>
      </w:pPr>
    </w:p>
    <w:p w14:paraId="744F4BB8" w14:textId="77777777" w:rsidR="008B336D" w:rsidRPr="00F91B9C" w:rsidRDefault="008B336D" w:rsidP="00F34B1F">
      <w:pPr>
        <w:keepNext/>
        <w:keepLines/>
        <w:numPr>
          <w:ilvl w:val="0"/>
          <w:numId w:val="10"/>
        </w:numPr>
        <w:spacing w:after="0" w:line="240" w:lineRule="auto"/>
        <w:ind w:hanging="720"/>
        <w:jc w:val="both"/>
        <w:rPr>
          <w:rFonts w:ascii="Garamond" w:eastAsia="Calibri" w:hAnsi="Garamond" w:cs="Times New Roman"/>
          <w:sz w:val="20"/>
          <w:szCs w:val="20"/>
        </w:rPr>
      </w:pPr>
      <w:r w:rsidRPr="00F91B9C">
        <w:rPr>
          <w:rFonts w:ascii="Garamond" w:hAnsi="Garamond"/>
          <w:sz w:val="20"/>
          <w:szCs w:val="20"/>
        </w:rPr>
        <w:t>Objednávateľ</w:t>
      </w:r>
      <w:r w:rsidRPr="00F91B9C">
        <w:rPr>
          <w:rFonts w:ascii="Garamond" w:hAnsi="Garamond" w:cs="Arial"/>
          <w:sz w:val="20"/>
          <w:szCs w:val="20"/>
        </w:rPr>
        <w:t xml:space="preserve"> sa zaväzuje odovzdať Zhotoviteľovi bez zbytočného odkladu po podpise Zmluvy všetky podklady potrebné pre </w:t>
      </w:r>
      <w:r w:rsidR="009965FF" w:rsidRPr="00F91B9C">
        <w:rPr>
          <w:rFonts w:ascii="Garamond" w:hAnsi="Garamond" w:cs="Arial"/>
          <w:sz w:val="20"/>
          <w:szCs w:val="20"/>
        </w:rPr>
        <w:t>vykonanie</w:t>
      </w:r>
      <w:r w:rsidRPr="00F91B9C">
        <w:rPr>
          <w:rFonts w:ascii="Garamond" w:hAnsi="Garamond" w:cs="Arial"/>
          <w:sz w:val="20"/>
          <w:szCs w:val="20"/>
        </w:rPr>
        <w:t xml:space="preserve"> Diela, ktoré má k dispozícii.</w:t>
      </w:r>
    </w:p>
    <w:p w14:paraId="2118D831" w14:textId="77777777" w:rsidR="008B336D" w:rsidRPr="00F91B9C" w:rsidRDefault="008B336D" w:rsidP="00F34B1F">
      <w:pPr>
        <w:keepNext/>
        <w:keepLines/>
        <w:spacing w:after="0" w:line="240" w:lineRule="auto"/>
        <w:jc w:val="both"/>
        <w:rPr>
          <w:rFonts w:ascii="Garamond" w:hAnsi="Garamond"/>
          <w:sz w:val="20"/>
          <w:szCs w:val="20"/>
        </w:rPr>
      </w:pPr>
    </w:p>
    <w:p w14:paraId="512A9D80" w14:textId="77777777"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Objednávateľ sa ďalej zaväzuje poskytnúť Zhotoviteľovi predovšetkým nasledovné spolupôsobenie:</w:t>
      </w:r>
    </w:p>
    <w:p w14:paraId="6AE91F33" w14:textId="77777777" w:rsidR="008B336D" w:rsidRPr="00F91B9C" w:rsidRDefault="008B336D" w:rsidP="00F34B1F">
      <w:pPr>
        <w:pStyle w:val="Odsekzoznamu"/>
        <w:keepNext/>
        <w:keepLines/>
        <w:spacing w:after="0" w:line="240" w:lineRule="auto"/>
        <w:ind w:left="1418"/>
        <w:jc w:val="both"/>
        <w:rPr>
          <w:rFonts w:ascii="Garamond" w:hAnsi="Garamond"/>
          <w:sz w:val="20"/>
          <w:szCs w:val="20"/>
        </w:rPr>
      </w:pPr>
    </w:p>
    <w:p w14:paraId="0C5ED05B" w14:textId="77777777" w:rsidR="008B336D" w:rsidRPr="00F91B9C" w:rsidRDefault="008B336D" w:rsidP="00F34B1F">
      <w:pPr>
        <w:pStyle w:val="Odsekzoznamu"/>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 xml:space="preserve">odovzdať mu riadne a včas </w:t>
      </w:r>
      <w:r w:rsidR="00934CEF">
        <w:rPr>
          <w:rFonts w:ascii="Garamond" w:hAnsi="Garamond"/>
          <w:sz w:val="20"/>
          <w:szCs w:val="20"/>
        </w:rPr>
        <w:t xml:space="preserve">jednotlivé </w:t>
      </w:r>
      <w:r w:rsidRPr="00F91B9C">
        <w:rPr>
          <w:rFonts w:ascii="Garamond" w:hAnsi="Garamond"/>
          <w:sz w:val="20"/>
          <w:szCs w:val="20"/>
        </w:rPr>
        <w:t>stavenisk</w:t>
      </w:r>
      <w:r w:rsidR="00934CEF">
        <w:rPr>
          <w:rFonts w:ascii="Garamond" w:hAnsi="Garamond"/>
          <w:sz w:val="20"/>
          <w:szCs w:val="20"/>
        </w:rPr>
        <w:t>á</w:t>
      </w:r>
      <w:r w:rsidRPr="00F91B9C">
        <w:rPr>
          <w:rFonts w:ascii="Garamond" w:hAnsi="Garamond"/>
          <w:sz w:val="20"/>
          <w:szCs w:val="20"/>
        </w:rPr>
        <w:t xml:space="preserve"> spôsobilé na </w:t>
      </w:r>
      <w:r w:rsidR="00934CEF">
        <w:rPr>
          <w:rFonts w:ascii="Garamond" w:hAnsi="Garamond"/>
          <w:sz w:val="20"/>
          <w:szCs w:val="20"/>
        </w:rPr>
        <w:t>vykonáva</w:t>
      </w:r>
      <w:r w:rsidR="00CF5B4A" w:rsidRPr="00F91B9C">
        <w:rPr>
          <w:rFonts w:ascii="Garamond" w:hAnsi="Garamond"/>
          <w:sz w:val="20"/>
          <w:szCs w:val="20"/>
        </w:rPr>
        <w:t>nie</w:t>
      </w:r>
      <w:r w:rsidRPr="00F91B9C">
        <w:rPr>
          <w:rFonts w:ascii="Garamond" w:hAnsi="Garamond"/>
          <w:sz w:val="20"/>
          <w:szCs w:val="20"/>
        </w:rPr>
        <w:t xml:space="preserve"> Diela;</w:t>
      </w:r>
      <w:r w:rsidR="00BF66E9" w:rsidRPr="00F91B9C">
        <w:rPr>
          <w:rFonts w:ascii="Garamond" w:hAnsi="Garamond"/>
          <w:sz w:val="20"/>
          <w:szCs w:val="20"/>
        </w:rPr>
        <w:t xml:space="preserve"> a</w:t>
      </w:r>
    </w:p>
    <w:p w14:paraId="2C6BEB08" w14:textId="77777777" w:rsidR="008B336D" w:rsidRPr="00F91B9C" w:rsidRDefault="008B336D" w:rsidP="00F34B1F">
      <w:pPr>
        <w:keepNext/>
        <w:keepLines/>
        <w:spacing w:after="0" w:line="240" w:lineRule="auto"/>
        <w:jc w:val="both"/>
        <w:rPr>
          <w:rFonts w:ascii="Garamond" w:hAnsi="Garamond"/>
          <w:sz w:val="20"/>
          <w:szCs w:val="20"/>
        </w:rPr>
      </w:pPr>
    </w:p>
    <w:p w14:paraId="43245FAF" w14:textId="77777777" w:rsidR="008B336D" w:rsidRPr="00F91B9C" w:rsidRDefault="008B336D" w:rsidP="00F34B1F">
      <w:pPr>
        <w:pStyle w:val="Odsekzoznamu"/>
        <w:keepNext/>
        <w:keepLines/>
        <w:numPr>
          <w:ilvl w:val="1"/>
          <w:numId w:val="10"/>
        </w:numPr>
        <w:spacing w:after="0" w:line="240" w:lineRule="auto"/>
        <w:ind w:left="1418" w:hanging="709"/>
        <w:jc w:val="both"/>
        <w:rPr>
          <w:rFonts w:ascii="Garamond" w:hAnsi="Garamond"/>
          <w:sz w:val="20"/>
          <w:szCs w:val="20"/>
        </w:rPr>
      </w:pPr>
      <w:r w:rsidRPr="00F91B9C">
        <w:rPr>
          <w:rFonts w:ascii="Garamond" w:hAnsi="Garamond"/>
          <w:sz w:val="20"/>
          <w:szCs w:val="20"/>
        </w:rPr>
        <w:t>ďalšie spolupôsobenie podľa dohody Zmluvných strán.</w:t>
      </w:r>
    </w:p>
    <w:p w14:paraId="657784E1" w14:textId="77777777" w:rsidR="008B336D" w:rsidRPr="00F91B9C" w:rsidRDefault="008B336D" w:rsidP="00F34B1F">
      <w:pPr>
        <w:keepNext/>
        <w:keepLines/>
        <w:spacing w:after="0" w:line="240" w:lineRule="auto"/>
        <w:ind w:left="720"/>
        <w:jc w:val="both"/>
        <w:rPr>
          <w:rFonts w:ascii="Garamond" w:hAnsi="Garamond"/>
          <w:sz w:val="20"/>
          <w:szCs w:val="20"/>
        </w:rPr>
      </w:pPr>
    </w:p>
    <w:p w14:paraId="35319071" w14:textId="5F9D86C5" w:rsidR="008B336D" w:rsidRPr="00F91B9C"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w:t>
      </w:r>
      <w:r w:rsidRPr="00F91B9C">
        <w:rPr>
          <w:rFonts w:ascii="Garamond" w:hAnsi="Garamond" w:cs="Arial"/>
          <w:sz w:val="20"/>
          <w:szCs w:val="20"/>
        </w:rPr>
        <w:t xml:space="preserve"> sa bude riadiť zadaním a podkladmi dodanými v súlade so Zmluvou, pokynmi Objednávateľa, zápisnicami zo vzájomných rokovaní, písomnými dohodami Zmluvných strán, vyjadreniami a rozhodnutiami. Zhotoviteľ je povinný počas celej doby </w:t>
      </w:r>
      <w:r w:rsidR="00CF5B4A" w:rsidRPr="00F91B9C">
        <w:rPr>
          <w:rFonts w:ascii="Garamond" w:hAnsi="Garamond" w:cs="Arial"/>
          <w:sz w:val="20"/>
          <w:szCs w:val="20"/>
        </w:rPr>
        <w:t>vykonávania</w:t>
      </w:r>
      <w:r w:rsidRPr="00F91B9C">
        <w:rPr>
          <w:rFonts w:ascii="Garamond" w:hAnsi="Garamond" w:cs="Arial"/>
          <w:sz w:val="20"/>
          <w:szCs w:val="20"/>
        </w:rPr>
        <w:t xml:space="preserve"> Diela plniť pokyny Objednávateľa, pričom v prípade potreby je zároveň povinný </w:t>
      </w:r>
      <w:r w:rsidR="005C2912">
        <w:rPr>
          <w:rFonts w:ascii="Garamond" w:hAnsi="Garamond" w:cs="Arial"/>
          <w:sz w:val="20"/>
          <w:szCs w:val="20"/>
        </w:rPr>
        <w:t xml:space="preserve">písomne </w:t>
      </w:r>
      <w:r w:rsidRPr="00F91B9C">
        <w:rPr>
          <w:rFonts w:ascii="Garamond" w:hAnsi="Garamond" w:cs="Arial"/>
          <w:sz w:val="20"/>
          <w:szCs w:val="20"/>
        </w:rPr>
        <w:t>upozorniť Objednávateľa na nevhodnosť jeho pokynov.</w:t>
      </w:r>
    </w:p>
    <w:p w14:paraId="497F1DAF" w14:textId="77777777" w:rsidR="008B336D" w:rsidRPr="00F91B9C" w:rsidRDefault="008B336D" w:rsidP="00F34B1F">
      <w:pPr>
        <w:pStyle w:val="Odsekzoznamu"/>
        <w:keepNext/>
        <w:keepLines/>
        <w:spacing w:after="0" w:line="240" w:lineRule="auto"/>
        <w:rPr>
          <w:rFonts w:ascii="Garamond" w:hAnsi="Garamond" w:cs="Arial"/>
          <w:sz w:val="20"/>
          <w:szCs w:val="20"/>
        </w:rPr>
      </w:pPr>
    </w:p>
    <w:p w14:paraId="2CA2AC3A" w14:textId="77777777" w:rsidR="00E42A00" w:rsidRPr="00E42A00" w:rsidRDefault="008B336D" w:rsidP="00F34B1F">
      <w:pPr>
        <w:keepNext/>
        <w:keepLines/>
        <w:numPr>
          <w:ilvl w:val="0"/>
          <w:numId w:val="10"/>
        </w:numPr>
        <w:spacing w:after="0" w:line="240" w:lineRule="auto"/>
        <w:ind w:hanging="720"/>
        <w:jc w:val="both"/>
        <w:rPr>
          <w:rFonts w:ascii="Garamond" w:hAnsi="Garamond"/>
          <w:sz w:val="20"/>
          <w:szCs w:val="20"/>
        </w:rPr>
      </w:pPr>
      <w:r w:rsidRPr="00F91B9C">
        <w:rPr>
          <w:rFonts w:ascii="Garamond" w:hAnsi="Garamond"/>
          <w:sz w:val="20"/>
          <w:szCs w:val="20"/>
        </w:rPr>
        <w:t>Zhotoviteľ sa zaväzuje včas informovať Objednávateľa o všetkých podstatných zmenách v </w:t>
      </w:r>
      <w:r w:rsidR="00CF5B4A" w:rsidRPr="00F91B9C">
        <w:rPr>
          <w:rFonts w:ascii="Garamond" w:hAnsi="Garamond"/>
          <w:sz w:val="20"/>
          <w:szCs w:val="20"/>
        </w:rPr>
        <w:t>osobitných</w:t>
      </w:r>
      <w:r w:rsidRPr="00F91B9C">
        <w:rPr>
          <w:rFonts w:ascii="Garamond" w:hAnsi="Garamond"/>
          <w:sz w:val="20"/>
          <w:szCs w:val="20"/>
        </w:rPr>
        <w:t xml:space="preserve"> predpisoch priamo súvisiacich so Zmluvou a vykonávaním Diela.</w:t>
      </w:r>
    </w:p>
    <w:p w14:paraId="77B5E4E4" w14:textId="77777777" w:rsidR="00E42A00" w:rsidRDefault="00E42A00" w:rsidP="00F34B1F">
      <w:pPr>
        <w:keepNext/>
        <w:keepLines/>
        <w:spacing w:after="0" w:line="240" w:lineRule="auto"/>
        <w:ind w:left="720"/>
        <w:jc w:val="both"/>
        <w:rPr>
          <w:rFonts w:ascii="Garamond" w:eastAsia="Times New Roman" w:hAnsi="Garamond" w:cs="Times New Roman"/>
          <w:bCs/>
          <w:sz w:val="20"/>
          <w:szCs w:val="20"/>
        </w:rPr>
      </w:pPr>
    </w:p>
    <w:p w14:paraId="181AE508" w14:textId="67773CF5" w:rsidR="002B31F9" w:rsidRPr="002B31F9" w:rsidRDefault="00E42A00" w:rsidP="00F34B1F">
      <w:pPr>
        <w:keepNext/>
        <w:keepLines/>
        <w:numPr>
          <w:ilvl w:val="0"/>
          <w:numId w:val="10"/>
        </w:numPr>
        <w:spacing w:after="0" w:line="240" w:lineRule="auto"/>
        <w:ind w:hanging="720"/>
        <w:jc w:val="both"/>
        <w:rPr>
          <w:rFonts w:ascii="Garamond" w:eastAsia="Times New Roman" w:hAnsi="Garamond" w:cs="Times New Roman"/>
          <w:bCs/>
          <w:sz w:val="20"/>
          <w:szCs w:val="20"/>
        </w:rPr>
      </w:pPr>
      <w:r w:rsidRPr="00E42A00">
        <w:rPr>
          <w:rFonts w:ascii="Garamond" w:eastAsia="Times New Roman" w:hAnsi="Garamond" w:cs="Times New Roman"/>
          <w:bCs/>
          <w:sz w:val="20"/>
          <w:szCs w:val="20"/>
        </w:rPr>
        <w:t xml:space="preserve">Po dokončení </w:t>
      </w:r>
      <w:r w:rsidR="004F2C3B">
        <w:rPr>
          <w:rFonts w:ascii="Garamond" w:eastAsia="Times New Roman" w:hAnsi="Garamond" w:cs="Times New Roman"/>
          <w:bCs/>
          <w:sz w:val="20"/>
          <w:szCs w:val="20"/>
        </w:rPr>
        <w:t>Diela</w:t>
      </w:r>
      <w:r w:rsidRPr="00E42A00">
        <w:rPr>
          <w:rFonts w:ascii="Garamond" w:eastAsia="Times New Roman" w:hAnsi="Garamond" w:cs="Times New Roman"/>
          <w:bCs/>
          <w:sz w:val="20"/>
          <w:szCs w:val="20"/>
        </w:rPr>
        <w:t xml:space="preserve"> Zhotoviteľ</w:t>
      </w:r>
      <w:r w:rsidR="002B31F9">
        <w:rPr>
          <w:rFonts w:ascii="Garamond" w:eastAsia="Times New Roman" w:hAnsi="Garamond" w:cs="Times New Roman"/>
          <w:bCs/>
          <w:sz w:val="20"/>
          <w:szCs w:val="20"/>
        </w:rPr>
        <w:t xml:space="preserve"> najneskôr do </w:t>
      </w:r>
      <w:r w:rsidR="00DD1732">
        <w:rPr>
          <w:rFonts w:ascii="Garamond" w:eastAsia="Times New Roman" w:hAnsi="Garamond" w:cs="Times New Roman"/>
          <w:bCs/>
          <w:sz w:val="20"/>
          <w:szCs w:val="20"/>
        </w:rPr>
        <w:t>2</w:t>
      </w:r>
      <w:r w:rsidR="002B31F9" w:rsidRPr="00E42A00">
        <w:rPr>
          <w:rFonts w:ascii="Garamond" w:eastAsia="Times New Roman" w:hAnsi="Garamond" w:cs="Times New Roman"/>
          <w:bCs/>
          <w:sz w:val="20"/>
          <w:szCs w:val="20"/>
        </w:rPr>
        <w:t xml:space="preserve"> (</w:t>
      </w:r>
      <w:r w:rsidR="00DD1732">
        <w:rPr>
          <w:rFonts w:ascii="Garamond" w:eastAsia="Times New Roman" w:hAnsi="Garamond" w:cs="Times New Roman"/>
          <w:bCs/>
          <w:sz w:val="20"/>
          <w:szCs w:val="20"/>
        </w:rPr>
        <w:t>dvoch</w:t>
      </w:r>
      <w:r w:rsidR="002B31F9" w:rsidRPr="00E42A00">
        <w:rPr>
          <w:rFonts w:ascii="Garamond" w:eastAsia="Times New Roman" w:hAnsi="Garamond" w:cs="Times New Roman"/>
          <w:bCs/>
          <w:sz w:val="20"/>
          <w:szCs w:val="20"/>
        </w:rPr>
        <w:t>) Pracovných dní, ak Objednávateľ neurčí inak</w:t>
      </w:r>
      <w:r w:rsidR="002B31F9">
        <w:rPr>
          <w:rFonts w:ascii="Garamond" w:eastAsia="Times New Roman" w:hAnsi="Garamond" w:cs="Times New Roman"/>
          <w:bCs/>
          <w:sz w:val="20"/>
          <w:szCs w:val="20"/>
        </w:rPr>
        <w:t>:</w:t>
      </w:r>
      <w:r w:rsidRPr="00E42A00">
        <w:rPr>
          <w:rFonts w:ascii="Garamond" w:eastAsia="Times New Roman" w:hAnsi="Garamond" w:cs="Times New Roman"/>
          <w:bCs/>
          <w:sz w:val="20"/>
          <w:szCs w:val="20"/>
        </w:rPr>
        <w:t xml:space="preserve"> </w:t>
      </w:r>
    </w:p>
    <w:p w14:paraId="5AD13474" w14:textId="77777777" w:rsidR="002B31F9" w:rsidRDefault="002B31F9" w:rsidP="00F34B1F">
      <w:pPr>
        <w:keepNext/>
        <w:keepLines/>
        <w:spacing w:after="0" w:line="240" w:lineRule="auto"/>
        <w:ind w:left="720"/>
        <w:jc w:val="both"/>
        <w:rPr>
          <w:rFonts w:ascii="Garamond" w:eastAsia="Times New Roman" w:hAnsi="Garamond" w:cs="Times New Roman"/>
          <w:bCs/>
          <w:sz w:val="20"/>
          <w:szCs w:val="20"/>
        </w:rPr>
      </w:pPr>
    </w:p>
    <w:p w14:paraId="26D62A19" w14:textId="77777777" w:rsidR="00E42A00" w:rsidRDefault="00E42A00" w:rsidP="00F34B1F">
      <w:pPr>
        <w:pStyle w:val="Odsekzoznamu"/>
        <w:keepNext/>
        <w:keepLines/>
        <w:numPr>
          <w:ilvl w:val="0"/>
          <w:numId w:val="24"/>
        </w:numPr>
        <w:spacing w:after="0" w:line="240" w:lineRule="auto"/>
        <w:ind w:left="1418" w:hanging="709"/>
        <w:jc w:val="both"/>
        <w:rPr>
          <w:rFonts w:ascii="Garamond" w:eastAsia="Times New Roman" w:hAnsi="Garamond" w:cs="Times New Roman"/>
          <w:bCs/>
          <w:sz w:val="20"/>
          <w:szCs w:val="20"/>
        </w:rPr>
      </w:pPr>
      <w:r w:rsidRPr="002B31F9">
        <w:rPr>
          <w:rFonts w:ascii="Garamond" w:eastAsia="Times New Roman" w:hAnsi="Garamond" w:cs="Times New Roman"/>
          <w:bCs/>
          <w:sz w:val="20"/>
          <w:szCs w:val="20"/>
        </w:rPr>
        <w:t xml:space="preserve">odovzdá </w:t>
      </w:r>
      <w:r w:rsidR="002B31F9" w:rsidRPr="002B31F9">
        <w:rPr>
          <w:rFonts w:ascii="Garamond" w:eastAsia="Times New Roman" w:hAnsi="Garamond" w:cs="Times New Roman"/>
          <w:bCs/>
          <w:sz w:val="20"/>
          <w:szCs w:val="20"/>
        </w:rPr>
        <w:t xml:space="preserve">príslušné </w:t>
      </w:r>
      <w:r w:rsidRPr="002B31F9">
        <w:rPr>
          <w:rFonts w:ascii="Garamond" w:eastAsia="Times New Roman" w:hAnsi="Garamond" w:cs="Times New Roman"/>
          <w:bCs/>
          <w:sz w:val="20"/>
          <w:szCs w:val="20"/>
        </w:rPr>
        <w:t>stavenisko vypratané a upravené do pôvodného stavu alebo podľa doho</w:t>
      </w:r>
      <w:r w:rsidR="002B31F9" w:rsidRPr="002B31F9">
        <w:rPr>
          <w:rFonts w:ascii="Garamond" w:eastAsia="Times New Roman" w:hAnsi="Garamond" w:cs="Times New Roman"/>
          <w:bCs/>
          <w:sz w:val="20"/>
          <w:szCs w:val="20"/>
        </w:rPr>
        <w:t>dy Zmluvných strán</w:t>
      </w:r>
      <w:r w:rsidR="002B31F9">
        <w:rPr>
          <w:rFonts w:ascii="Garamond" w:eastAsia="Times New Roman" w:hAnsi="Garamond" w:cs="Times New Roman"/>
          <w:bCs/>
          <w:sz w:val="20"/>
          <w:szCs w:val="20"/>
        </w:rPr>
        <w:t>; a</w:t>
      </w:r>
    </w:p>
    <w:p w14:paraId="0119C067" w14:textId="77777777" w:rsidR="002B31F9" w:rsidRDefault="002B31F9" w:rsidP="00F34B1F">
      <w:pPr>
        <w:pStyle w:val="Odsekzoznamu"/>
        <w:keepNext/>
        <w:keepLines/>
        <w:spacing w:after="0" w:line="240" w:lineRule="auto"/>
        <w:ind w:left="1418"/>
        <w:jc w:val="both"/>
        <w:rPr>
          <w:rFonts w:ascii="Garamond" w:eastAsia="Times New Roman" w:hAnsi="Garamond" w:cs="Times New Roman"/>
          <w:bCs/>
          <w:sz w:val="20"/>
          <w:szCs w:val="20"/>
        </w:rPr>
      </w:pPr>
    </w:p>
    <w:p w14:paraId="53F6CF30" w14:textId="77777777" w:rsidR="002B31F9" w:rsidRDefault="002B31F9" w:rsidP="00F34B1F">
      <w:pPr>
        <w:pStyle w:val="Odsekzoznamu"/>
        <w:keepNext/>
        <w:keepLines/>
        <w:numPr>
          <w:ilvl w:val="0"/>
          <w:numId w:val="24"/>
        </w:numPr>
        <w:spacing w:after="0" w:line="240" w:lineRule="auto"/>
        <w:ind w:left="1418" w:hanging="709"/>
        <w:jc w:val="both"/>
        <w:rPr>
          <w:rFonts w:ascii="Garamond" w:eastAsia="Times New Roman" w:hAnsi="Garamond" w:cs="Times New Roman"/>
          <w:bCs/>
          <w:sz w:val="20"/>
          <w:szCs w:val="20"/>
        </w:rPr>
      </w:pPr>
      <w:r>
        <w:rPr>
          <w:rFonts w:ascii="Garamond" w:eastAsia="Times New Roman" w:hAnsi="Garamond" w:cs="Times New Roman"/>
          <w:bCs/>
          <w:sz w:val="20"/>
          <w:szCs w:val="20"/>
        </w:rPr>
        <w:t>predloží Objednávateľovi na odsúhlasenie súpis skutočne vykonaných prác, ktorý bude podkladom pre fakturáciu.</w:t>
      </w:r>
    </w:p>
    <w:p w14:paraId="3E773EE1" w14:textId="77777777" w:rsidR="007477BF" w:rsidRDefault="007477BF" w:rsidP="00F34B1F">
      <w:pPr>
        <w:keepNext/>
        <w:keepLines/>
        <w:spacing w:after="0" w:line="240" w:lineRule="auto"/>
        <w:jc w:val="both"/>
        <w:rPr>
          <w:rFonts w:ascii="Garamond" w:eastAsia="Times New Roman" w:hAnsi="Garamond" w:cs="Times New Roman"/>
          <w:bCs/>
          <w:sz w:val="20"/>
          <w:szCs w:val="20"/>
        </w:rPr>
      </w:pPr>
    </w:p>
    <w:p w14:paraId="0FB2C3DB" w14:textId="77777777" w:rsidR="0097397C" w:rsidRPr="00934CEF" w:rsidRDefault="0097397C" w:rsidP="00F34B1F">
      <w:pPr>
        <w:keepNext/>
        <w:keepLines/>
        <w:numPr>
          <w:ilvl w:val="0"/>
          <w:numId w:val="26"/>
        </w:numPr>
        <w:tabs>
          <w:tab w:val="left" w:pos="720"/>
        </w:tabs>
        <w:spacing w:after="0" w:line="240" w:lineRule="auto"/>
        <w:ind w:left="851" w:hanging="851"/>
        <w:jc w:val="both"/>
        <w:outlineLvl w:val="1"/>
        <w:rPr>
          <w:rFonts w:ascii="Garamond" w:hAnsi="Garamond" w:cs="Arial"/>
          <w:b/>
          <w:sz w:val="20"/>
          <w:szCs w:val="20"/>
          <w:lang w:eastAsia="ar-SA"/>
        </w:rPr>
      </w:pPr>
      <w:r w:rsidRPr="00934CEF">
        <w:rPr>
          <w:rFonts w:ascii="Garamond" w:eastAsia="Times New Roman" w:hAnsi="Garamond" w:cs="Times New Roman"/>
          <w:b/>
          <w:bCs/>
          <w:sz w:val="20"/>
          <w:szCs w:val="20"/>
        </w:rPr>
        <w:t>ODOVZDANIE</w:t>
      </w:r>
      <w:r w:rsidRPr="00934CEF">
        <w:rPr>
          <w:rFonts w:ascii="Garamond" w:hAnsi="Garamond" w:cs="Arial"/>
          <w:b/>
          <w:sz w:val="20"/>
          <w:szCs w:val="20"/>
          <w:lang w:eastAsia="ar-SA"/>
        </w:rPr>
        <w:t xml:space="preserve"> A PREVZATIE DIELA</w:t>
      </w:r>
    </w:p>
    <w:p w14:paraId="581054B1" w14:textId="77777777" w:rsidR="0097397C" w:rsidRPr="00F91B9C" w:rsidRDefault="0097397C" w:rsidP="00F34B1F">
      <w:pPr>
        <w:keepNext/>
        <w:keepLines/>
        <w:spacing w:after="0" w:line="240" w:lineRule="auto"/>
        <w:ind w:left="709"/>
        <w:jc w:val="both"/>
        <w:rPr>
          <w:rFonts w:ascii="Garamond" w:hAnsi="Garamond"/>
          <w:sz w:val="20"/>
          <w:szCs w:val="20"/>
        </w:rPr>
      </w:pPr>
    </w:p>
    <w:p w14:paraId="058DE39F" w14:textId="1EEFE805" w:rsidR="0097397C" w:rsidRPr="007477BF" w:rsidRDefault="0097397C" w:rsidP="00F34B1F">
      <w:pPr>
        <w:pStyle w:val="Odsekzoznamu"/>
        <w:keepNext/>
        <w:keepLines/>
        <w:numPr>
          <w:ilvl w:val="1"/>
          <w:numId w:val="26"/>
        </w:numPr>
        <w:spacing w:after="0" w:line="240" w:lineRule="auto"/>
        <w:ind w:left="709" w:hanging="709"/>
        <w:jc w:val="both"/>
        <w:rPr>
          <w:rFonts w:ascii="Garamond" w:hAnsi="Garamond"/>
          <w:sz w:val="20"/>
          <w:szCs w:val="20"/>
        </w:rPr>
      </w:pPr>
      <w:r w:rsidRPr="007477BF">
        <w:rPr>
          <w:rFonts w:ascii="Garamond" w:hAnsi="Garamond"/>
          <w:sz w:val="20"/>
          <w:szCs w:val="20"/>
        </w:rPr>
        <w:t>Odovzdanie a prevzatie</w:t>
      </w:r>
      <w:r>
        <w:rPr>
          <w:rFonts w:ascii="Garamond" w:hAnsi="Garamond"/>
          <w:sz w:val="20"/>
          <w:szCs w:val="20"/>
        </w:rPr>
        <w:t xml:space="preserve"> </w:t>
      </w:r>
      <w:r w:rsidRPr="007477BF">
        <w:rPr>
          <w:rFonts w:ascii="Garamond" w:hAnsi="Garamond"/>
          <w:sz w:val="20"/>
          <w:szCs w:val="20"/>
        </w:rPr>
        <w:t xml:space="preserve">Diela na základe príslušnej objednávky sa uskutoční ihneď po jeho riadnom vykonaní v termíne podľa </w:t>
      </w:r>
      <w:r w:rsidR="008766F6">
        <w:rPr>
          <w:rFonts w:ascii="Garamond" w:hAnsi="Garamond"/>
          <w:sz w:val="20"/>
          <w:szCs w:val="20"/>
        </w:rPr>
        <w:t>objednávky</w:t>
      </w:r>
      <w:r w:rsidRPr="007477BF">
        <w:rPr>
          <w:rFonts w:ascii="Garamond" w:hAnsi="Garamond"/>
          <w:sz w:val="20"/>
          <w:szCs w:val="20"/>
        </w:rPr>
        <w:t>, najneskôr však do 2 (dvoch) Pracovných dní odo dňa riadneho dokončenia</w:t>
      </w:r>
      <w:r>
        <w:rPr>
          <w:rFonts w:ascii="Garamond" w:hAnsi="Garamond"/>
          <w:sz w:val="20"/>
          <w:szCs w:val="20"/>
        </w:rPr>
        <w:t xml:space="preserve"> </w:t>
      </w:r>
      <w:r w:rsidRPr="007477BF">
        <w:rPr>
          <w:rFonts w:ascii="Garamond" w:hAnsi="Garamond"/>
          <w:sz w:val="20"/>
          <w:szCs w:val="20"/>
        </w:rPr>
        <w:t xml:space="preserve">Diela, na základe výzvy Zhotoviteľa. </w:t>
      </w:r>
    </w:p>
    <w:p w14:paraId="2F61EBA8" w14:textId="77777777" w:rsidR="0097397C" w:rsidRDefault="0097397C" w:rsidP="00F34B1F">
      <w:pPr>
        <w:keepNext/>
        <w:keepLines/>
        <w:spacing w:after="0" w:line="240" w:lineRule="auto"/>
        <w:ind w:left="709"/>
        <w:jc w:val="both"/>
        <w:rPr>
          <w:rFonts w:ascii="Garamond" w:hAnsi="Garamond"/>
          <w:sz w:val="20"/>
          <w:szCs w:val="20"/>
        </w:rPr>
      </w:pPr>
    </w:p>
    <w:p w14:paraId="5A9A5BE7" w14:textId="7D8E1127" w:rsidR="0097397C" w:rsidRPr="00324E6B" w:rsidRDefault="0097397C" w:rsidP="00F34B1F">
      <w:pPr>
        <w:pStyle w:val="Odsekzoznamu"/>
        <w:keepNext/>
        <w:keepLines/>
        <w:numPr>
          <w:ilvl w:val="1"/>
          <w:numId w:val="26"/>
        </w:numPr>
        <w:spacing w:after="0" w:line="240" w:lineRule="auto"/>
        <w:ind w:left="709" w:hanging="709"/>
        <w:jc w:val="both"/>
        <w:rPr>
          <w:rFonts w:ascii="Garamond" w:hAnsi="Garamond"/>
          <w:sz w:val="20"/>
          <w:szCs w:val="20"/>
        </w:rPr>
      </w:pPr>
      <w:r>
        <w:rPr>
          <w:rFonts w:ascii="Garamond" w:hAnsi="Garamond"/>
          <w:sz w:val="20"/>
          <w:szCs w:val="20"/>
        </w:rPr>
        <w:t>Zhotoviteľ pri odovzdaní a prevzatí Diela predloží Objednávateľovi</w:t>
      </w:r>
      <w:r w:rsidRPr="009E09CC">
        <w:rPr>
          <w:rFonts w:ascii="Garamond" w:hAnsi="Garamond"/>
          <w:sz w:val="20"/>
          <w:szCs w:val="20"/>
        </w:rPr>
        <w:t xml:space="preserve"> všetku dokumentáciu, </w:t>
      </w:r>
      <w:r w:rsidRPr="009E09CC">
        <w:rPr>
          <w:rFonts w:ascii="Garamond" w:hAnsi="Garamond" w:cs="Arial"/>
          <w:sz w:val="20"/>
          <w:szCs w:val="20"/>
        </w:rPr>
        <w:t>ktorá je potrebná na prevzatie a na užívanie</w:t>
      </w:r>
      <w:r>
        <w:rPr>
          <w:rFonts w:ascii="Garamond" w:hAnsi="Garamond" w:cs="Arial"/>
          <w:sz w:val="20"/>
          <w:szCs w:val="20"/>
        </w:rPr>
        <w:t xml:space="preserve"> </w:t>
      </w:r>
      <w:r w:rsidRPr="009E09CC">
        <w:rPr>
          <w:rFonts w:ascii="Garamond" w:hAnsi="Garamond" w:cs="Arial"/>
          <w:sz w:val="20"/>
          <w:szCs w:val="20"/>
        </w:rPr>
        <w:t>Diela</w:t>
      </w:r>
      <w:r>
        <w:rPr>
          <w:rFonts w:ascii="Garamond" w:hAnsi="Garamond" w:cs="Arial"/>
          <w:sz w:val="20"/>
          <w:szCs w:val="20"/>
        </w:rPr>
        <w:t xml:space="preserve"> vrátane certifikátov uvedených v Prílohe 1 Zmluvy</w:t>
      </w:r>
      <w:r w:rsidR="00324E6B">
        <w:rPr>
          <w:rFonts w:ascii="Garamond" w:hAnsi="Garamond" w:cs="Arial"/>
          <w:sz w:val="20"/>
          <w:szCs w:val="20"/>
        </w:rPr>
        <w:t xml:space="preserve">  napr. </w:t>
      </w:r>
      <w:r w:rsidR="00324E6B" w:rsidRPr="00324E6B">
        <w:rPr>
          <w:rFonts w:ascii="Garamond" w:eastAsia="Times New Roman" w:hAnsi="Garamond" w:cs="Times New Roman"/>
          <w:sz w:val="20"/>
          <w:szCs w:val="20"/>
        </w:rPr>
        <w:t>certifikáty ku jednotlivým druhom farieb</w:t>
      </w:r>
      <w:r w:rsidR="00324E6B">
        <w:rPr>
          <w:rFonts w:ascii="Garamond" w:hAnsi="Garamond"/>
          <w:sz w:val="20"/>
          <w:szCs w:val="20"/>
        </w:rPr>
        <w:t>.</w:t>
      </w:r>
      <w:r w:rsidRPr="00324E6B">
        <w:rPr>
          <w:rFonts w:ascii="Garamond" w:hAnsi="Garamond"/>
          <w:sz w:val="20"/>
          <w:szCs w:val="20"/>
        </w:rPr>
        <w:t xml:space="preserve"> </w:t>
      </w:r>
    </w:p>
    <w:p w14:paraId="6EC49EE2" w14:textId="77777777" w:rsidR="0097397C" w:rsidRPr="009E09CC" w:rsidRDefault="0097397C" w:rsidP="00F34B1F">
      <w:pPr>
        <w:keepNext/>
        <w:keepLines/>
        <w:spacing w:after="0" w:line="240" w:lineRule="auto"/>
        <w:ind w:left="709"/>
        <w:jc w:val="both"/>
        <w:rPr>
          <w:rFonts w:ascii="Garamond" w:hAnsi="Garamond"/>
          <w:sz w:val="20"/>
          <w:szCs w:val="20"/>
        </w:rPr>
      </w:pPr>
    </w:p>
    <w:p w14:paraId="08102882" w14:textId="6A5DA314" w:rsidR="0097397C" w:rsidRPr="004F2C3B" w:rsidRDefault="0097397C" w:rsidP="00F34B1F">
      <w:pPr>
        <w:pStyle w:val="Odsekzoznamu"/>
        <w:keepNext/>
        <w:keepLines/>
        <w:numPr>
          <w:ilvl w:val="1"/>
          <w:numId w:val="26"/>
        </w:numPr>
        <w:spacing w:after="0" w:line="240" w:lineRule="auto"/>
        <w:ind w:left="709" w:hanging="709"/>
        <w:jc w:val="both"/>
        <w:rPr>
          <w:rFonts w:ascii="Garamond" w:hAnsi="Garamond"/>
          <w:sz w:val="20"/>
          <w:szCs w:val="20"/>
        </w:rPr>
      </w:pPr>
      <w:r w:rsidRPr="004F2C3B">
        <w:rPr>
          <w:rFonts w:ascii="Garamond" w:hAnsi="Garamond" w:cs="Arial"/>
          <w:sz w:val="20"/>
          <w:szCs w:val="20"/>
        </w:rPr>
        <w:lastRenderedPageBreak/>
        <w:t xml:space="preserve">O prevzatí Diela Objednávateľom Zmluvné strany vyhotovia Preberací protokol. </w:t>
      </w:r>
      <w:r w:rsidRPr="004F2C3B">
        <w:rPr>
          <w:rFonts w:ascii="Garamond" w:hAnsi="Garamond"/>
          <w:sz w:val="20"/>
          <w:szCs w:val="20"/>
        </w:rPr>
        <w:t>Podpísaním Preberacieho protokolu bez výhrad oprávnenými zástupcami Zmluvných strán</w:t>
      </w:r>
      <w:r>
        <w:rPr>
          <w:rFonts w:ascii="Garamond" w:hAnsi="Garamond"/>
          <w:sz w:val="20"/>
          <w:szCs w:val="20"/>
        </w:rPr>
        <w:t xml:space="preserve"> a splnením si povinnosti Zhotoviteľa podľa </w:t>
      </w:r>
      <w:r w:rsidR="006A5B6F">
        <w:rPr>
          <w:rFonts w:ascii="Garamond" w:hAnsi="Garamond"/>
          <w:sz w:val="20"/>
          <w:szCs w:val="20"/>
        </w:rPr>
        <w:t xml:space="preserve">tohto článku 4.2 Zmluvy a </w:t>
      </w:r>
      <w:r>
        <w:rPr>
          <w:rFonts w:ascii="Garamond" w:hAnsi="Garamond"/>
          <w:sz w:val="20"/>
          <w:szCs w:val="20"/>
        </w:rPr>
        <w:t>článku 3 bod 3.21 Zmluvy</w:t>
      </w:r>
      <w:r w:rsidR="006A5B6F">
        <w:rPr>
          <w:rFonts w:ascii="Garamond" w:hAnsi="Garamond"/>
          <w:sz w:val="20"/>
          <w:szCs w:val="20"/>
        </w:rPr>
        <w:t xml:space="preserve"> </w:t>
      </w:r>
      <w:r w:rsidRPr="004F2C3B">
        <w:rPr>
          <w:rFonts w:ascii="Garamond" w:hAnsi="Garamond"/>
          <w:sz w:val="20"/>
          <w:szCs w:val="20"/>
        </w:rPr>
        <w:t xml:space="preserve"> je preberacie konanie ukončené a Dielo sa bude považovať za riadne </w:t>
      </w:r>
      <w:r>
        <w:rPr>
          <w:rFonts w:ascii="Garamond" w:hAnsi="Garamond"/>
          <w:sz w:val="20"/>
          <w:szCs w:val="20"/>
        </w:rPr>
        <w:t xml:space="preserve">a včas </w:t>
      </w:r>
      <w:r w:rsidRPr="004F2C3B">
        <w:rPr>
          <w:rFonts w:ascii="Garamond" w:hAnsi="Garamond"/>
          <w:sz w:val="20"/>
          <w:szCs w:val="20"/>
        </w:rPr>
        <w:t xml:space="preserve">zhotovené a odovzdané Objednávateľovi. </w:t>
      </w:r>
      <w:r w:rsidRPr="0097397C">
        <w:rPr>
          <w:rFonts w:ascii="Garamond" w:hAnsi="Garamond"/>
          <w:b/>
          <w:bCs/>
          <w:sz w:val="20"/>
          <w:szCs w:val="20"/>
        </w:rPr>
        <w:t>Podpísanie Preberacieho protokolu bez výhrad</w:t>
      </w:r>
      <w:r w:rsidRPr="004F2C3B">
        <w:rPr>
          <w:rFonts w:ascii="Garamond" w:hAnsi="Garamond"/>
          <w:sz w:val="20"/>
          <w:szCs w:val="20"/>
        </w:rPr>
        <w:t xml:space="preserve"> </w:t>
      </w:r>
      <w:r w:rsidR="006A5B6F" w:rsidRPr="006A5B6F">
        <w:rPr>
          <w:rFonts w:ascii="Garamond" w:hAnsi="Garamond"/>
          <w:b/>
          <w:bCs/>
          <w:sz w:val="20"/>
          <w:szCs w:val="20"/>
        </w:rPr>
        <w:t>spolu s</w:t>
      </w:r>
      <w:r w:rsidR="006A5B6F">
        <w:rPr>
          <w:rFonts w:ascii="Garamond" w:hAnsi="Garamond"/>
          <w:b/>
          <w:bCs/>
          <w:sz w:val="20"/>
          <w:szCs w:val="20"/>
        </w:rPr>
        <w:t xml:space="preserve"> písomne</w:t>
      </w:r>
      <w:r w:rsidR="006A5B6F" w:rsidRPr="006A5B6F">
        <w:rPr>
          <w:rFonts w:ascii="Garamond" w:hAnsi="Garamond"/>
          <w:b/>
          <w:bCs/>
          <w:sz w:val="20"/>
          <w:szCs w:val="20"/>
        </w:rPr>
        <w:t> potvrdením súpisom skutočne vykonaných prác</w:t>
      </w:r>
      <w:r w:rsidR="006A5B6F">
        <w:rPr>
          <w:rFonts w:ascii="Garamond" w:hAnsi="Garamond"/>
          <w:b/>
          <w:bCs/>
          <w:sz w:val="20"/>
          <w:szCs w:val="20"/>
        </w:rPr>
        <w:t xml:space="preserve"> </w:t>
      </w:r>
      <w:r w:rsidRPr="004F2C3B">
        <w:rPr>
          <w:rFonts w:ascii="Garamond" w:hAnsi="Garamond"/>
          <w:sz w:val="20"/>
          <w:szCs w:val="20"/>
        </w:rPr>
        <w:t xml:space="preserve">oprávňuje Zhotoviteľa predložiť Objednávateľovi faktúru na zaplatenie Ceny za Dielo v súlade s článkom </w:t>
      </w:r>
      <w:r>
        <w:rPr>
          <w:rFonts w:ascii="Garamond" w:hAnsi="Garamond"/>
          <w:sz w:val="20"/>
          <w:szCs w:val="20"/>
        </w:rPr>
        <w:t>5</w:t>
      </w:r>
      <w:r w:rsidRPr="004F2C3B">
        <w:rPr>
          <w:rFonts w:ascii="Garamond" w:hAnsi="Garamond"/>
          <w:sz w:val="20"/>
          <w:szCs w:val="20"/>
        </w:rPr>
        <w:t xml:space="preserve"> Zmluvy. </w:t>
      </w:r>
      <w:r w:rsidR="00F34B1F" w:rsidRPr="00F34B1F">
        <w:rPr>
          <w:rFonts w:ascii="Garamond" w:eastAsia="Times New Roman" w:hAnsi="Garamond" w:cs="Arial"/>
          <w:sz w:val="20"/>
          <w:szCs w:val="20"/>
          <w:lang w:eastAsia="ar-SA"/>
        </w:rPr>
        <w:t>Vlastnícke právo a nebezpečenstvo škody prechádza na Objednávateľa okamihom riadneho prevzatia Diela bez výhrad Objednávateľom</w:t>
      </w:r>
      <w:r w:rsidR="00F34B1F">
        <w:rPr>
          <w:rFonts w:ascii="Garamond" w:eastAsia="Times New Roman" w:hAnsi="Garamond" w:cs="Arial"/>
          <w:sz w:val="20"/>
          <w:szCs w:val="20"/>
          <w:lang w:eastAsia="ar-SA"/>
        </w:rPr>
        <w:t>.</w:t>
      </w:r>
    </w:p>
    <w:p w14:paraId="063DE625" w14:textId="77777777" w:rsidR="0097397C" w:rsidRPr="007477BF" w:rsidRDefault="0097397C" w:rsidP="00F34B1F">
      <w:pPr>
        <w:keepNext/>
        <w:keepLines/>
        <w:spacing w:after="0" w:line="240" w:lineRule="auto"/>
        <w:jc w:val="both"/>
        <w:rPr>
          <w:rFonts w:ascii="Garamond" w:eastAsia="Times New Roman" w:hAnsi="Garamond" w:cs="Times New Roman"/>
          <w:bCs/>
          <w:sz w:val="20"/>
          <w:szCs w:val="20"/>
        </w:rPr>
      </w:pPr>
    </w:p>
    <w:p w14:paraId="7FB405E4" w14:textId="77777777" w:rsidR="00D6625A" w:rsidRPr="007477BF" w:rsidRDefault="007477BF" w:rsidP="00F34B1F">
      <w:pPr>
        <w:pStyle w:val="Odsekzoznamu"/>
        <w:keepNext/>
        <w:keepLines/>
        <w:numPr>
          <w:ilvl w:val="0"/>
          <w:numId w:val="26"/>
        </w:numPr>
        <w:tabs>
          <w:tab w:val="left" w:pos="720"/>
        </w:tabs>
        <w:spacing w:after="0" w:line="240" w:lineRule="auto"/>
        <w:jc w:val="both"/>
        <w:outlineLvl w:val="1"/>
        <w:rPr>
          <w:rFonts w:ascii="Garamond" w:eastAsia="Times New Roman" w:hAnsi="Garamond" w:cs="Times New Roman"/>
          <w:b/>
          <w:bCs/>
          <w:sz w:val="20"/>
          <w:szCs w:val="20"/>
        </w:rPr>
      </w:pPr>
      <w:r>
        <w:rPr>
          <w:rFonts w:ascii="Garamond" w:eastAsia="Times New Roman" w:hAnsi="Garamond" w:cs="Times New Roman"/>
          <w:bCs/>
          <w:sz w:val="20"/>
          <w:szCs w:val="20"/>
        </w:rPr>
        <w:t xml:space="preserve">   </w:t>
      </w:r>
      <w:r w:rsidR="00D6625A">
        <w:rPr>
          <w:rFonts w:ascii="Garamond" w:eastAsia="Times New Roman" w:hAnsi="Garamond" w:cs="Times New Roman"/>
          <w:b/>
          <w:bCs/>
          <w:sz w:val="20"/>
          <w:szCs w:val="20"/>
        </w:rPr>
        <w:t xml:space="preserve">    </w:t>
      </w:r>
      <w:r w:rsidR="00D6625A" w:rsidRPr="007477BF">
        <w:rPr>
          <w:rFonts w:ascii="Garamond" w:eastAsia="Times New Roman" w:hAnsi="Garamond" w:cs="Times New Roman"/>
          <w:b/>
          <w:bCs/>
          <w:sz w:val="20"/>
          <w:szCs w:val="20"/>
        </w:rPr>
        <w:t>CENA ZA DIELO A PLATOBNÉ PODMIENKY</w:t>
      </w:r>
    </w:p>
    <w:p w14:paraId="3852F8F6" w14:textId="77777777" w:rsidR="00D6625A" w:rsidRDefault="00D6625A" w:rsidP="00F34B1F">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6225B607" w14:textId="43DF3E88" w:rsidR="00D6625A" w:rsidRPr="007477BF" w:rsidRDefault="00D6625A"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7477BF">
        <w:rPr>
          <w:rFonts w:ascii="Garamond" w:eastAsia="Times New Roman" w:hAnsi="Garamond" w:cs="Arial"/>
          <w:sz w:val="20"/>
          <w:szCs w:val="20"/>
          <w:lang w:eastAsia="ar-SA"/>
        </w:rPr>
        <w:t>Cena za Dielo je stanovená na základe jednotkovej ceny podľa Prílohy 1 Zmluvy</w:t>
      </w:r>
      <w:r w:rsidR="008766F6">
        <w:rPr>
          <w:rFonts w:ascii="Garamond" w:eastAsia="Times New Roman" w:hAnsi="Garamond" w:cs="Arial"/>
          <w:sz w:val="20"/>
          <w:szCs w:val="20"/>
          <w:lang w:eastAsia="ar-SA"/>
        </w:rPr>
        <w:t xml:space="preserve"> a čiastkovej objednávky</w:t>
      </w:r>
      <w:r w:rsidRPr="007477BF">
        <w:rPr>
          <w:rFonts w:ascii="Garamond" w:eastAsia="Times New Roman" w:hAnsi="Garamond" w:cs="Arial"/>
          <w:sz w:val="20"/>
          <w:szCs w:val="20"/>
          <w:lang w:eastAsia="ar-SA"/>
        </w:rPr>
        <w:t xml:space="preserve">, je konečná, bez možnosti jej navýšenia </w:t>
      </w:r>
      <w:r w:rsidRPr="007477BF">
        <w:rPr>
          <w:rFonts w:ascii="Garamond" w:hAnsi="Garamond"/>
          <w:sz w:val="20"/>
          <w:szCs w:val="20"/>
        </w:rPr>
        <w:t>a zahŕňa všetky náklady súvisiace s vykonaním Diela</w:t>
      </w:r>
      <w:r w:rsidRPr="007477BF">
        <w:rPr>
          <w:rFonts w:ascii="Garamond" w:eastAsia="Times New Roman" w:hAnsi="Garamond" w:cs="Arial"/>
          <w:color w:val="000000" w:themeColor="text1"/>
          <w:sz w:val="20"/>
          <w:szCs w:val="20"/>
        </w:rPr>
        <w:t xml:space="preserve">, vrátane likvidácie odpadov, použitia plošín, či akýchkoľvek zariadení, vrátane energie a materiálu. </w:t>
      </w:r>
      <w:r w:rsidRPr="007477BF">
        <w:rPr>
          <w:rFonts w:ascii="Garamond" w:eastAsia="Times New Roman" w:hAnsi="Garamond" w:cs="Arial"/>
          <w:sz w:val="20"/>
          <w:szCs w:val="20"/>
          <w:lang w:eastAsia="ar-SA"/>
        </w:rPr>
        <w:t xml:space="preserve"> Pri DPH sa bude postupovať v zmysle osobitných predpisov.</w:t>
      </w:r>
    </w:p>
    <w:p w14:paraId="5BC52161" w14:textId="77777777" w:rsidR="00D6625A" w:rsidRPr="002B31F9" w:rsidRDefault="00D6625A" w:rsidP="00F34B1F">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349E633A" w14:textId="5C1AB0D4" w:rsidR="00D6625A" w:rsidRPr="00F91B9C" w:rsidRDefault="00D6625A"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F91B9C">
        <w:rPr>
          <w:rFonts w:ascii="Garamond" w:eastAsia="Times New Roman" w:hAnsi="Garamond" w:cs="Arial"/>
          <w:sz w:val="20"/>
          <w:szCs w:val="20"/>
          <w:lang w:eastAsia="ar-SA"/>
        </w:rPr>
        <w:t xml:space="preserve">Právo Zhotoviteľa na zaplatenie Ceny za Dielo vzniká riadnym odovzdaním Diela podľa článku </w:t>
      </w:r>
      <w:r w:rsidR="00D80F38">
        <w:rPr>
          <w:rFonts w:ascii="Garamond" w:eastAsia="Times New Roman" w:hAnsi="Garamond" w:cs="Arial"/>
          <w:sz w:val="20"/>
          <w:szCs w:val="20"/>
          <w:lang w:eastAsia="ar-SA"/>
        </w:rPr>
        <w:t>4</w:t>
      </w:r>
      <w:r w:rsidRPr="00F91B9C">
        <w:rPr>
          <w:rFonts w:ascii="Garamond" w:eastAsia="Times New Roman" w:hAnsi="Garamond" w:cs="Arial"/>
          <w:sz w:val="20"/>
          <w:szCs w:val="20"/>
          <w:lang w:eastAsia="ar-SA"/>
        </w:rPr>
        <w:t xml:space="preserve"> Zmluvy. </w:t>
      </w:r>
      <w:r w:rsidRPr="00F91B9C">
        <w:rPr>
          <w:rFonts w:ascii="Garamond" w:hAnsi="Garamond" w:cs="Arial"/>
          <w:color w:val="000000"/>
          <w:sz w:val="20"/>
          <w:szCs w:val="20"/>
        </w:rPr>
        <w:t>Zhotoviteľ vystaví Objednávateľovi faktúru na zaplatenie Ceny za Dielo na základe objednávky podľa článku 2 bodu 2.2 Zmluvy a doručí ju Objednávateľovi najneskôr do 3 (troch) Pracovných dní odo dňa odovzdania Diela</w:t>
      </w:r>
      <w:r w:rsidRPr="00F91B9C">
        <w:rPr>
          <w:rFonts w:ascii="Garamond" w:eastAsia="Times New Roman" w:hAnsi="Garamond" w:cs="Arial"/>
          <w:sz w:val="20"/>
          <w:szCs w:val="20"/>
          <w:lang w:eastAsia="ar-SA"/>
        </w:rPr>
        <w:t xml:space="preserve">, pričom prílohou faktúry bude </w:t>
      </w:r>
      <w:r w:rsidR="008766F6">
        <w:rPr>
          <w:rFonts w:ascii="Garamond" w:eastAsia="Times New Roman" w:hAnsi="Garamond" w:cs="Arial"/>
          <w:sz w:val="20"/>
          <w:szCs w:val="20"/>
          <w:lang w:eastAsia="ar-SA"/>
        </w:rPr>
        <w:t xml:space="preserve">čiastková objednávka a </w:t>
      </w:r>
      <w:r w:rsidRPr="00F91B9C">
        <w:rPr>
          <w:rFonts w:ascii="Garamond" w:eastAsia="Times New Roman" w:hAnsi="Garamond" w:cs="Arial"/>
          <w:sz w:val="20"/>
          <w:szCs w:val="20"/>
          <w:lang w:eastAsia="ar-SA"/>
        </w:rPr>
        <w:t xml:space="preserve">Objednávateľom </w:t>
      </w:r>
      <w:r w:rsidRPr="0097397C">
        <w:rPr>
          <w:rFonts w:ascii="Garamond" w:eastAsia="Times New Roman" w:hAnsi="Garamond" w:cs="Arial"/>
          <w:b/>
          <w:bCs/>
          <w:sz w:val="20"/>
          <w:szCs w:val="20"/>
          <w:lang w:eastAsia="ar-SA"/>
        </w:rPr>
        <w:t>potvrdený súpis skutočne vykonaných prác a Preberací protokol</w:t>
      </w:r>
      <w:r w:rsidR="0097397C" w:rsidRPr="0097397C">
        <w:rPr>
          <w:rFonts w:ascii="Garamond" w:eastAsia="Times New Roman" w:hAnsi="Garamond" w:cs="Arial"/>
          <w:b/>
          <w:bCs/>
          <w:sz w:val="20"/>
          <w:szCs w:val="20"/>
          <w:lang w:eastAsia="ar-SA"/>
        </w:rPr>
        <w:t xml:space="preserve"> bez výhrad</w:t>
      </w:r>
      <w:r w:rsidR="008766F6">
        <w:rPr>
          <w:rFonts w:ascii="Garamond" w:eastAsia="Times New Roman" w:hAnsi="Garamond" w:cs="Arial"/>
          <w:b/>
          <w:bCs/>
          <w:sz w:val="20"/>
          <w:szCs w:val="20"/>
          <w:lang w:eastAsia="ar-SA"/>
        </w:rPr>
        <w:t xml:space="preserve"> podpísaný oboma zmluvnými stranami</w:t>
      </w:r>
      <w:r w:rsidRPr="00F91B9C">
        <w:rPr>
          <w:rFonts w:ascii="Garamond" w:eastAsia="Times New Roman" w:hAnsi="Garamond" w:cs="Arial"/>
          <w:sz w:val="20"/>
          <w:szCs w:val="20"/>
          <w:lang w:eastAsia="ar-SA"/>
        </w:rPr>
        <w:t xml:space="preserve">. </w:t>
      </w:r>
    </w:p>
    <w:p w14:paraId="3B516B82" w14:textId="77777777" w:rsidR="00D6625A" w:rsidRPr="002B31F9" w:rsidRDefault="00D6625A" w:rsidP="00F34B1F">
      <w:pPr>
        <w:keepNext/>
        <w:keepLines/>
        <w:tabs>
          <w:tab w:val="left" w:pos="709"/>
        </w:tabs>
        <w:suppressAutoHyphens/>
        <w:spacing w:after="0" w:line="240" w:lineRule="auto"/>
        <w:jc w:val="both"/>
        <w:rPr>
          <w:rFonts w:ascii="Garamond" w:eastAsia="Times New Roman" w:hAnsi="Garamond" w:cs="Arial"/>
          <w:sz w:val="20"/>
          <w:szCs w:val="20"/>
          <w:lang w:eastAsia="ar-SA"/>
        </w:rPr>
      </w:pPr>
    </w:p>
    <w:p w14:paraId="3D961FFC" w14:textId="14070A3E" w:rsidR="00D6625A" w:rsidRPr="00F91B9C" w:rsidRDefault="00D6625A"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2B31F9">
        <w:rPr>
          <w:rFonts w:ascii="Garamond" w:eastAsia="Times New Roman" w:hAnsi="Garamond" w:cs="Arial"/>
          <w:sz w:val="20"/>
          <w:szCs w:val="20"/>
          <w:lang w:eastAsia="ar-SA"/>
        </w:rPr>
        <w:t>Faktúra</w:t>
      </w:r>
      <w:r w:rsidRPr="00F91B9C">
        <w:rPr>
          <w:rFonts w:ascii="Garamond" w:hAnsi="Garamond"/>
          <w:sz w:val="20"/>
          <w:szCs w:val="20"/>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číslo </w:t>
      </w:r>
      <w:r w:rsidR="008766F6">
        <w:rPr>
          <w:rFonts w:ascii="Garamond" w:hAnsi="Garamond"/>
          <w:sz w:val="20"/>
          <w:szCs w:val="20"/>
        </w:rPr>
        <w:t xml:space="preserve">čiastkovej </w:t>
      </w:r>
      <w:r w:rsidRPr="00F91B9C">
        <w:rPr>
          <w:rFonts w:ascii="Garamond" w:hAnsi="Garamond"/>
          <w:sz w:val="20"/>
          <w:szCs w:val="20"/>
        </w:rPr>
        <w:t>objednávky, ku ktorej sa faktúra vzťahuje</w:t>
      </w:r>
      <w:r>
        <w:rPr>
          <w:rFonts w:ascii="Garamond" w:hAnsi="Garamond"/>
          <w:sz w:val="20"/>
          <w:szCs w:val="20"/>
        </w:rPr>
        <w:t>,</w:t>
      </w:r>
      <w:r w:rsidRPr="00F91B9C">
        <w:rPr>
          <w:rFonts w:ascii="Garamond" w:hAnsi="Garamond"/>
          <w:sz w:val="20"/>
          <w:szCs w:val="20"/>
        </w:rPr>
        <w:t xml:space="preserve"> </w:t>
      </w:r>
      <w:r w:rsidR="008766F6">
        <w:rPr>
          <w:rFonts w:ascii="Garamond" w:hAnsi="Garamond"/>
          <w:sz w:val="20"/>
          <w:szCs w:val="20"/>
        </w:rPr>
        <w:t xml:space="preserve">predmetná čiastková objednávka a </w:t>
      </w:r>
      <w:r w:rsidRPr="00F91B9C">
        <w:rPr>
          <w:rFonts w:ascii="Garamond" w:hAnsi="Garamond"/>
          <w:sz w:val="20"/>
          <w:szCs w:val="20"/>
        </w:rPr>
        <w:t xml:space="preserve">Objednávateľom potvrdený súpis vykonaných prác a </w:t>
      </w:r>
      <w:r w:rsidRPr="00F91B9C">
        <w:rPr>
          <w:rFonts w:ascii="Garamond" w:eastAsia="Times New Roman" w:hAnsi="Garamond" w:cs="Arial"/>
          <w:sz w:val="20"/>
          <w:szCs w:val="20"/>
          <w:lang w:eastAsia="ar-SA"/>
        </w:rPr>
        <w:t>Zmluvnými stranami potvrdený Preberací protokol</w:t>
      </w:r>
      <w:r w:rsidRPr="00F91B9C">
        <w:rPr>
          <w:rFonts w:ascii="Garamond" w:hAnsi="Garamond"/>
          <w:sz w:val="20"/>
          <w:szCs w:val="20"/>
        </w:rPr>
        <w:t xml:space="preserve">. V prípade, ak faktúra nebude spĺňať tieto náležitosti, je Objednávateľ oprávnený vrátiť faktúru na dopracovanie, resp. opravu. </w:t>
      </w:r>
      <w:r w:rsidRPr="00F91B9C">
        <w:rPr>
          <w:rFonts w:ascii="Garamond" w:eastAsia="Times New Roman" w:hAnsi="Garamond" w:cs="Arial"/>
          <w:sz w:val="20"/>
          <w:szCs w:val="20"/>
          <w:lang w:eastAsia="ar-SA"/>
        </w:rPr>
        <w:t xml:space="preserve">Taktiež v prípade, ak výška fakturovanej sumy nebude zodpovedať podkladom Objednávateľa, je Objednávateľ oprávnený vrátiť faktúru Zhotoviteľovi na prepracovanie. </w:t>
      </w:r>
      <w:r w:rsidRPr="00F91B9C">
        <w:rPr>
          <w:rFonts w:ascii="Garamond" w:hAnsi="Garamond"/>
          <w:sz w:val="20"/>
          <w:szCs w:val="20"/>
        </w:rPr>
        <w:t>Nová lehota splatnosti začína plynúť momentom doručenia opravenej faktúry Objednávateľovi</w:t>
      </w:r>
      <w:r w:rsidRPr="00F91B9C">
        <w:rPr>
          <w:rFonts w:ascii="Garamond" w:eastAsia="Times New Roman" w:hAnsi="Garamond" w:cs="Arial"/>
          <w:sz w:val="20"/>
          <w:szCs w:val="20"/>
          <w:lang w:eastAsia="ar-SA"/>
        </w:rPr>
        <w:t>.</w:t>
      </w:r>
    </w:p>
    <w:p w14:paraId="4355E482" w14:textId="77777777" w:rsidR="00D6625A" w:rsidRPr="00F91B9C" w:rsidRDefault="00D6625A" w:rsidP="00F34B1F">
      <w:pPr>
        <w:keepNext/>
        <w:keepLines/>
        <w:tabs>
          <w:tab w:val="left" w:pos="709"/>
        </w:tabs>
        <w:suppressAutoHyphens/>
        <w:spacing w:after="0" w:line="240" w:lineRule="auto"/>
        <w:ind w:left="709"/>
        <w:contextualSpacing/>
        <w:jc w:val="both"/>
        <w:rPr>
          <w:rFonts w:ascii="Garamond" w:eastAsia="Times New Roman" w:hAnsi="Garamond" w:cs="Arial"/>
          <w:sz w:val="20"/>
          <w:szCs w:val="20"/>
          <w:lang w:eastAsia="ar-SA"/>
        </w:rPr>
      </w:pPr>
    </w:p>
    <w:p w14:paraId="512C2086" w14:textId="77777777" w:rsidR="00D6625A" w:rsidRPr="00F91B9C" w:rsidRDefault="00D6625A"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lang w:eastAsia="ar-SA"/>
        </w:rPr>
      </w:pPr>
      <w:r w:rsidRPr="00F91B9C">
        <w:rPr>
          <w:rFonts w:ascii="Garamond" w:eastAsia="Times New Roman" w:hAnsi="Garamond" w:cs="Arial"/>
          <w:sz w:val="20"/>
          <w:szCs w:val="20"/>
          <w:lang w:eastAsia="ar-SA"/>
        </w:rPr>
        <w:t xml:space="preserve">Faktúra je splatná do </w:t>
      </w:r>
      <w:r w:rsidRPr="00F91B9C">
        <w:rPr>
          <w:rFonts w:ascii="Garamond" w:eastAsia="Times New Roman" w:hAnsi="Garamond" w:cs="Arial"/>
          <w:b/>
          <w:sz w:val="20"/>
          <w:szCs w:val="20"/>
          <w:lang w:eastAsia="ar-SA"/>
        </w:rPr>
        <w:t>60 (šesťdesiat) dní</w:t>
      </w:r>
      <w:r w:rsidRPr="00F91B9C">
        <w:rPr>
          <w:rFonts w:ascii="Garamond" w:eastAsia="Times New Roman" w:hAnsi="Garamond" w:cs="Arial"/>
          <w:sz w:val="20"/>
          <w:szCs w:val="20"/>
          <w:lang w:eastAsia="ar-SA"/>
        </w:rPr>
        <w:t xml:space="preserve"> po jej doručení. Ak deň splatnosti faktúry pripadne na sobotu, nedeľu alebo sviatok, splatnosť takejto sa posúva na najbližší nasledujúci Pracovný deň. Zaplatením faktúry sa rozumie deň odpísania fakturovanej sumy z účtu Objednávateľa.</w:t>
      </w:r>
    </w:p>
    <w:p w14:paraId="192699D2" w14:textId="77777777" w:rsidR="003B2A63" w:rsidRDefault="003B2A63" w:rsidP="00F34B1F">
      <w:pPr>
        <w:keepNext/>
        <w:keepLines/>
        <w:tabs>
          <w:tab w:val="left" w:pos="709"/>
        </w:tabs>
        <w:suppressAutoHyphens/>
        <w:spacing w:after="0" w:line="240" w:lineRule="auto"/>
        <w:jc w:val="both"/>
        <w:rPr>
          <w:rFonts w:ascii="Garamond" w:eastAsia="Calibri" w:hAnsi="Garamond" w:cs="Times New Roman"/>
          <w:sz w:val="20"/>
          <w:szCs w:val="20"/>
        </w:rPr>
      </w:pPr>
    </w:p>
    <w:p w14:paraId="3A047B09" w14:textId="77777777" w:rsidR="00D6625A" w:rsidRDefault="00D6625A" w:rsidP="00F34B1F">
      <w:pPr>
        <w:keepNext/>
        <w:keepLines/>
        <w:tabs>
          <w:tab w:val="left" w:pos="709"/>
        </w:tabs>
        <w:spacing w:after="0" w:line="240" w:lineRule="auto"/>
        <w:jc w:val="both"/>
        <w:outlineLvl w:val="1"/>
        <w:rPr>
          <w:rFonts w:ascii="Garamond" w:eastAsia="Times New Roman" w:hAnsi="Garamond" w:cs="Times New Roman"/>
          <w:bCs/>
          <w:sz w:val="20"/>
          <w:szCs w:val="20"/>
        </w:rPr>
      </w:pPr>
    </w:p>
    <w:p w14:paraId="58F0D5D2" w14:textId="303FF64D" w:rsidR="007477BF" w:rsidRPr="00D6625A" w:rsidRDefault="007477BF" w:rsidP="00F34B1F">
      <w:pPr>
        <w:keepNext/>
        <w:keepLines/>
        <w:tabs>
          <w:tab w:val="left" w:pos="709"/>
        </w:tabs>
        <w:spacing w:after="0" w:line="240" w:lineRule="auto"/>
        <w:jc w:val="both"/>
        <w:outlineLvl w:val="1"/>
        <w:rPr>
          <w:rFonts w:ascii="Garamond" w:eastAsia="Times New Roman" w:hAnsi="Garamond" w:cs="Times New Roman"/>
          <w:bCs/>
          <w:sz w:val="20"/>
          <w:szCs w:val="20"/>
        </w:rPr>
      </w:pPr>
      <w:r w:rsidRPr="00D6625A">
        <w:rPr>
          <w:rFonts w:ascii="Garamond" w:eastAsia="Times New Roman" w:hAnsi="Garamond" w:cs="Times New Roman"/>
          <w:b/>
          <w:sz w:val="20"/>
          <w:szCs w:val="20"/>
        </w:rPr>
        <w:t xml:space="preserve"> </w:t>
      </w:r>
      <w:r w:rsidR="00D0335F">
        <w:rPr>
          <w:rFonts w:ascii="Garamond" w:eastAsia="Times New Roman" w:hAnsi="Garamond" w:cs="Times New Roman"/>
          <w:b/>
          <w:sz w:val="20"/>
          <w:szCs w:val="20"/>
        </w:rPr>
        <w:t>6</w:t>
      </w:r>
      <w:r w:rsidR="00D6625A">
        <w:rPr>
          <w:rFonts w:ascii="Garamond" w:eastAsia="Times New Roman" w:hAnsi="Garamond" w:cs="Times New Roman"/>
          <w:bCs/>
          <w:sz w:val="20"/>
          <w:szCs w:val="20"/>
        </w:rPr>
        <w:t xml:space="preserve">           </w:t>
      </w:r>
      <w:r w:rsidRPr="00F96706">
        <w:rPr>
          <w:rFonts w:ascii="Garamond" w:eastAsia="Times New Roman" w:hAnsi="Garamond"/>
          <w:b/>
          <w:bCs/>
          <w:sz w:val="20"/>
          <w:szCs w:val="20"/>
        </w:rPr>
        <w:t>SUBDODÁVATELIA</w:t>
      </w:r>
    </w:p>
    <w:p w14:paraId="2A47B30E" w14:textId="77777777" w:rsidR="007477BF" w:rsidRPr="00F96706" w:rsidRDefault="007477BF" w:rsidP="00F34B1F">
      <w:pPr>
        <w:keepNext/>
        <w:keepLines/>
        <w:tabs>
          <w:tab w:val="left" w:pos="720"/>
        </w:tabs>
        <w:spacing w:after="0" w:line="240" w:lineRule="auto"/>
        <w:ind w:left="720"/>
        <w:jc w:val="both"/>
        <w:outlineLvl w:val="1"/>
        <w:rPr>
          <w:rFonts w:ascii="Garamond" w:hAnsi="Garamond" w:cs="Arial"/>
          <w:sz w:val="20"/>
          <w:szCs w:val="20"/>
          <w:lang w:eastAsia="ar-SA"/>
        </w:rPr>
      </w:pPr>
    </w:p>
    <w:p w14:paraId="1BACEACB" w14:textId="77777777" w:rsidR="007477BF" w:rsidRPr="00F96706" w:rsidRDefault="007477BF" w:rsidP="00F34B1F">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53B824E4" w14:textId="77777777" w:rsidR="007477BF" w:rsidRPr="00F96706" w:rsidRDefault="007477BF" w:rsidP="00F34B1F">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5A6C330A" w14:textId="77777777" w:rsidR="007477BF" w:rsidRPr="00F96706" w:rsidRDefault="007477BF" w:rsidP="00F34B1F">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03EEFC46" w14:textId="77777777" w:rsidR="007477BF" w:rsidRPr="00F96706" w:rsidRDefault="007477BF" w:rsidP="00F34B1F">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0250C3A7" w14:textId="77777777" w:rsidR="007477BF" w:rsidRPr="00F96706" w:rsidRDefault="007477BF" w:rsidP="00F34B1F">
      <w:pPr>
        <w:pStyle w:val="Odsekzoznamu"/>
        <w:keepNext/>
        <w:keepLines/>
        <w:numPr>
          <w:ilvl w:val="0"/>
          <w:numId w:val="25"/>
        </w:numPr>
        <w:tabs>
          <w:tab w:val="left" w:pos="720"/>
        </w:tabs>
        <w:spacing w:after="0" w:line="240" w:lineRule="auto"/>
        <w:contextualSpacing w:val="0"/>
        <w:outlineLvl w:val="0"/>
        <w:rPr>
          <w:rFonts w:ascii="Garamond" w:eastAsiaTheme="majorEastAsia" w:hAnsi="Garamond" w:cstheme="majorBidi"/>
          <w:vanish/>
          <w:color w:val="365F91" w:themeColor="accent1" w:themeShade="BF"/>
          <w:sz w:val="20"/>
          <w:szCs w:val="20"/>
        </w:rPr>
      </w:pPr>
    </w:p>
    <w:p w14:paraId="6F6E9650" w14:textId="77777777" w:rsidR="00D6625A" w:rsidRPr="00D6625A" w:rsidRDefault="00D6625A" w:rsidP="00F34B1F">
      <w:pPr>
        <w:pStyle w:val="Odsekzoznamu"/>
        <w:keepNext/>
        <w:keepLines/>
        <w:numPr>
          <w:ilvl w:val="0"/>
          <w:numId w:val="26"/>
        </w:numPr>
        <w:spacing w:after="0" w:line="240" w:lineRule="auto"/>
        <w:contextualSpacing w:val="0"/>
        <w:jc w:val="both"/>
        <w:outlineLvl w:val="1"/>
        <w:rPr>
          <w:rFonts w:ascii="Garamond" w:eastAsia="Times New Roman" w:hAnsi="Garamond" w:cs="Times New Roman"/>
          <w:vanish/>
          <w:sz w:val="20"/>
          <w:szCs w:val="20"/>
        </w:rPr>
      </w:pPr>
    </w:p>
    <w:p w14:paraId="00896132" w14:textId="77777777" w:rsidR="007477BF" w:rsidRPr="00F96706" w:rsidRDefault="007477BF" w:rsidP="00F34B1F">
      <w:pPr>
        <w:pStyle w:val="Nadpis2"/>
        <w:keepLines/>
        <w:numPr>
          <w:ilvl w:val="1"/>
          <w:numId w:val="26"/>
        </w:numPr>
        <w:ind w:left="709" w:hanging="709"/>
        <w:jc w:val="both"/>
        <w:rPr>
          <w:rFonts w:ascii="Garamond" w:hAnsi="Garamond"/>
          <w:b w:val="0"/>
          <w:bCs w:val="0"/>
          <w:sz w:val="20"/>
          <w:szCs w:val="20"/>
        </w:rPr>
      </w:pPr>
      <w:r w:rsidRPr="00F96706">
        <w:rPr>
          <w:rFonts w:ascii="Garamond" w:hAnsi="Garamond"/>
          <w:b w:val="0"/>
          <w:bCs w:val="0"/>
          <w:sz w:val="20"/>
          <w:szCs w:val="20"/>
        </w:rPr>
        <w:t xml:space="preserve">Každá zmluva, na základe ktorej </w:t>
      </w:r>
      <w:r>
        <w:rPr>
          <w:rFonts w:ascii="Garamond" w:hAnsi="Garamond"/>
          <w:b w:val="0"/>
          <w:bCs w:val="0"/>
          <w:sz w:val="20"/>
          <w:szCs w:val="20"/>
        </w:rPr>
        <w:t>Zhotoviteľ</w:t>
      </w:r>
      <w:r w:rsidRPr="00F96706">
        <w:rPr>
          <w:rFonts w:ascii="Garamond" w:hAnsi="Garamond"/>
          <w:b w:val="0"/>
          <w:bCs w:val="0"/>
          <w:sz w:val="20"/>
          <w:szCs w:val="20"/>
        </w:rPr>
        <w:t xml:space="preserve"> poverí tretiu stranu </w:t>
      </w:r>
      <w:r>
        <w:rPr>
          <w:rFonts w:ascii="Garamond" w:hAnsi="Garamond"/>
          <w:b w:val="0"/>
          <w:bCs w:val="0"/>
          <w:sz w:val="20"/>
          <w:szCs w:val="20"/>
        </w:rPr>
        <w:t>vykonaním</w:t>
      </w:r>
      <w:r w:rsidRPr="00F96706">
        <w:rPr>
          <w:rFonts w:ascii="Garamond" w:hAnsi="Garamond"/>
          <w:b w:val="0"/>
          <w:bCs w:val="0"/>
          <w:sz w:val="20"/>
          <w:szCs w:val="20"/>
        </w:rPr>
        <w:t xml:space="preserve"> časti </w:t>
      </w:r>
      <w:r>
        <w:rPr>
          <w:rFonts w:ascii="Garamond" w:hAnsi="Garamond"/>
          <w:b w:val="0"/>
          <w:bCs w:val="0"/>
          <w:sz w:val="20"/>
          <w:szCs w:val="20"/>
        </w:rPr>
        <w:t>Diela,</w:t>
      </w:r>
      <w:r w:rsidRPr="00F96706">
        <w:rPr>
          <w:rFonts w:ascii="Garamond" w:hAnsi="Garamond"/>
          <w:b w:val="0"/>
          <w:bCs w:val="0"/>
          <w:sz w:val="20"/>
          <w:szCs w:val="20"/>
        </w:rPr>
        <w:t xml:space="preserve"> sa považuje za zmluvu so Subdodávateľom. </w:t>
      </w:r>
      <w:r>
        <w:rPr>
          <w:rFonts w:ascii="Garamond" w:hAnsi="Garamond"/>
          <w:b w:val="0"/>
          <w:bCs w:val="0"/>
          <w:sz w:val="20"/>
          <w:szCs w:val="20"/>
        </w:rPr>
        <w:t>Zhotoviteľ</w:t>
      </w:r>
      <w:r w:rsidRPr="00F96706">
        <w:rPr>
          <w:rFonts w:ascii="Garamond" w:hAnsi="Garamond"/>
          <w:b w:val="0"/>
          <w:bCs w:val="0"/>
          <w:sz w:val="20"/>
          <w:szCs w:val="20"/>
        </w:rPr>
        <w:t xml:space="preserve"> je pred uzatvorením zmluvy so Subdodávateľom, ktorý nie je uvedený v Prílohe </w:t>
      </w:r>
      <w:r w:rsidR="0061615D">
        <w:rPr>
          <w:rFonts w:ascii="Garamond" w:hAnsi="Garamond"/>
          <w:b w:val="0"/>
          <w:bCs w:val="0"/>
          <w:sz w:val="20"/>
          <w:szCs w:val="20"/>
        </w:rPr>
        <w:t>4</w:t>
      </w:r>
      <w:r w:rsidRPr="00F96706">
        <w:rPr>
          <w:rFonts w:ascii="Garamond" w:hAnsi="Garamond"/>
          <w:b w:val="0"/>
          <w:bCs w:val="0"/>
          <w:sz w:val="20"/>
          <w:szCs w:val="20"/>
        </w:rPr>
        <w:t xml:space="preserve"> Zmluvy</w:t>
      </w:r>
      <w:r>
        <w:rPr>
          <w:rFonts w:ascii="Garamond" w:hAnsi="Garamond"/>
          <w:b w:val="0"/>
          <w:bCs w:val="0"/>
          <w:sz w:val="20"/>
          <w:szCs w:val="20"/>
        </w:rPr>
        <w:t>,</w:t>
      </w:r>
      <w:r w:rsidRPr="00F96706">
        <w:rPr>
          <w:rFonts w:ascii="Garamond" w:hAnsi="Garamond"/>
          <w:b w:val="0"/>
          <w:bCs w:val="0"/>
          <w:sz w:val="20"/>
          <w:szCs w:val="20"/>
        </w:rPr>
        <w:t xml:space="preserve"> povinný získať predchádzajúci písomný súhlas Objednávateľa. V písomnej žiadosti o udelenie súhlasu Objednávateľa je </w:t>
      </w:r>
      <w:r w:rsidR="00B87077">
        <w:rPr>
          <w:rFonts w:ascii="Garamond" w:hAnsi="Garamond"/>
          <w:b w:val="0"/>
          <w:bCs w:val="0"/>
          <w:sz w:val="20"/>
          <w:szCs w:val="20"/>
        </w:rPr>
        <w:t>Zhotoviteľ</w:t>
      </w:r>
      <w:r w:rsidRPr="00F96706">
        <w:rPr>
          <w:rFonts w:ascii="Garamond" w:hAnsi="Garamond"/>
          <w:b w:val="0"/>
          <w:bCs w:val="0"/>
          <w:sz w:val="20"/>
          <w:szCs w:val="20"/>
        </w:rPr>
        <w:t xml:space="preserve"> povinný uviesť časť </w:t>
      </w:r>
      <w:r w:rsidR="00B87077">
        <w:rPr>
          <w:rFonts w:ascii="Garamond" w:hAnsi="Garamond"/>
          <w:b w:val="0"/>
          <w:bCs w:val="0"/>
          <w:sz w:val="20"/>
          <w:szCs w:val="20"/>
        </w:rPr>
        <w:t>Diela</w:t>
      </w:r>
      <w:r w:rsidRPr="00F96706">
        <w:rPr>
          <w:rFonts w:ascii="Garamond" w:hAnsi="Garamond"/>
          <w:b w:val="0"/>
          <w:bCs w:val="0"/>
          <w:sz w:val="20"/>
          <w:szCs w:val="20"/>
        </w:rPr>
        <w:t>, ktor</w:t>
      </w:r>
      <w:r>
        <w:rPr>
          <w:rFonts w:ascii="Garamond" w:hAnsi="Garamond"/>
          <w:b w:val="0"/>
          <w:bCs w:val="0"/>
          <w:sz w:val="20"/>
          <w:szCs w:val="20"/>
        </w:rPr>
        <w:t>ú</w:t>
      </w:r>
      <w:r w:rsidRPr="00F96706">
        <w:rPr>
          <w:rFonts w:ascii="Garamond" w:hAnsi="Garamond"/>
          <w:b w:val="0"/>
          <w:bCs w:val="0"/>
          <w:sz w:val="20"/>
          <w:szCs w:val="20"/>
        </w:rPr>
        <w:t xml:space="preserve"> by mal poskytnúť Subdodávateľ a presnú identifikáciu Subdodávateľa. Objednávateľ písomne upovedomí </w:t>
      </w:r>
      <w:r w:rsidR="00B87077">
        <w:rPr>
          <w:rFonts w:ascii="Garamond" w:hAnsi="Garamond"/>
          <w:b w:val="0"/>
          <w:bCs w:val="0"/>
          <w:sz w:val="20"/>
          <w:szCs w:val="20"/>
        </w:rPr>
        <w:t>Zhotoviteľa</w:t>
      </w:r>
      <w:r w:rsidRPr="00F96706">
        <w:rPr>
          <w:rFonts w:ascii="Garamond" w:hAnsi="Garamond"/>
          <w:b w:val="0"/>
          <w:bCs w:val="0"/>
          <w:sz w:val="20"/>
          <w:szCs w:val="20"/>
        </w:rPr>
        <w:t xml:space="preserve"> o svojom rozhodnutí v lehote do </w:t>
      </w:r>
      <w:r w:rsidR="00857580">
        <w:rPr>
          <w:rFonts w:ascii="Garamond" w:hAnsi="Garamond"/>
          <w:b w:val="0"/>
          <w:bCs w:val="0"/>
          <w:sz w:val="20"/>
          <w:szCs w:val="20"/>
        </w:rPr>
        <w:t>7</w:t>
      </w:r>
      <w:r w:rsidRPr="00F96706">
        <w:rPr>
          <w:rFonts w:ascii="Garamond" w:hAnsi="Garamond"/>
          <w:b w:val="0"/>
          <w:bCs w:val="0"/>
          <w:sz w:val="20"/>
          <w:szCs w:val="20"/>
        </w:rPr>
        <w:t xml:space="preserve"> (</w:t>
      </w:r>
      <w:r w:rsidR="00857580">
        <w:rPr>
          <w:rFonts w:ascii="Garamond" w:hAnsi="Garamond"/>
          <w:b w:val="0"/>
          <w:bCs w:val="0"/>
          <w:sz w:val="20"/>
          <w:szCs w:val="20"/>
        </w:rPr>
        <w:t>siedmych</w:t>
      </w:r>
      <w:r w:rsidRPr="00F96706">
        <w:rPr>
          <w:rFonts w:ascii="Garamond" w:hAnsi="Garamond"/>
          <w:b w:val="0"/>
          <w:bCs w:val="0"/>
          <w:sz w:val="20"/>
          <w:szCs w:val="20"/>
        </w:rPr>
        <w:t>)</w:t>
      </w:r>
      <w:r w:rsidR="00857580">
        <w:rPr>
          <w:rFonts w:ascii="Garamond" w:hAnsi="Garamond"/>
          <w:b w:val="0"/>
          <w:bCs w:val="0"/>
          <w:sz w:val="20"/>
          <w:szCs w:val="20"/>
        </w:rPr>
        <w:t xml:space="preserve"> pracovných</w:t>
      </w:r>
      <w:r w:rsidRPr="00F96706">
        <w:rPr>
          <w:rFonts w:ascii="Garamond" w:hAnsi="Garamond"/>
          <w:b w:val="0"/>
          <w:bCs w:val="0"/>
          <w:sz w:val="20"/>
          <w:szCs w:val="20"/>
        </w:rPr>
        <w:t xml:space="preserve"> dní odo dňa doručenia žiadosti o súhlas, v ktorom v prípade neudelenia súhlasu uvedie príslušné dôvody.</w:t>
      </w:r>
    </w:p>
    <w:p w14:paraId="31627562" w14:textId="77777777" w:rsidR="007477BF" w:rsidRPr="00F96706" w:rsidRDefault="007477BF" w:rsidP="00F34B1F">
      <w:pPr>
        <w:keepNext/>
        <w:keepLines/>
        <w:spacing w:after="0" w:line="240" w:lineRule="auto"/>
        <w:jc w:val="both"/>
        <w:rPr>
          <w:rFonts w:ascii="Garamond" w:hAnsi="Garamond"/>
          <w:sz w:val="20"/>
          <w:szCs w:val="20"/>
        </w:rPr>
      </w:pPr>
    </w:p>
    <w:p w14:paraId="293E0F9D" w14:textId="77777777" w:rsidR="007477BF" w:rsidRPr="00F96706" w:rsidRDefault="00B87077" w:rsidP="00F34B1F">
      <w:pPr>
        <w:pStyle w:val="Nadpis2"/>
        <w:keepLines/>
        <w:numPr>
          <w:ilvl w:val="1"/>
          <w:numId w:val="26"/>
        </w:numPr>
        <w:tabs>
          <w:tab w:val="left" w:pos="720"/>
        </w:tabs>
        <w:ind w:left="709" w:hanging="709"/>
        <w:jc w:val="both"/>
        <w:rPr>
          <w:rFonts w:ascii="Garamond" w:hAnsi="Garamond"/>
          <w:b w:val="0"/>
          <w:bCs w:val="0"/>
          <w:sz w:val="20"/>
          <w:szCs w:val="20"/>
        </w:rPr>
      </w:pPr>
      <w:r>
        <w:rPr>
          <w:rFonts w:ascii="Garamond" w:hAnsi="Garamond"/>
          <w:b w:val="0"/>
          <w:bCs w:val="0"/>
          <w:sz w:val="20"/>
          <w:szCs w:val="20"/>
        </w:rPr>
        <w:t>Zhotoviteľ</w:t>
      </w:r>
      <w:r w:rsidR="007477BF" w:rsidRPr="00F96706">
        <w:rPr>
          <w:rFonts w:ascii="Garamond" w:hAnsi="Garamond"/>
          <w:b w:val="0"/>
          <w:bCs w:val="0"/>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b w:val="0"/>
          <w:bCs w:val="0"/>
          <w:sz w:val="20"/>
          <w:szCs w:val="20"/>
        </w:rPr>
        <w:t>Zhotoviteľ</w:t>
      </w:r>
      <w:r w:rsidR="007477BF" w:rsidRPr="00F96706">
        <w:rPr>
          <w:rFonts w:ascii="Garamond" w:hAnsi="Garamond"/>
          <w:b w:val="0"/>
          <w:bCs w:val="0"/>
          <w:sz w:val="20"/>
          <w:szCs w:val="20"/>
        </w:rPr>
        <w:t xml:space="preserve">a. Súhlas Objednávateľa s uzatvorením akejkoľvek zmluvy so Subdodávateľom a ani jej uzatvorenie nezbavuje </w:t>
      </w:r>
      <w:r>
        <w:rPr>
          <w:rFonts w:ascii="Garamond" w:hAnsi="Garamond"/>
          <w:b w:val="0"/>
          <w:bCs w:val="0"/>
          <w:sz w:val="20"/>
          <w:szCs w:val="20"/>
        </w:rPr>
        <w:t>Zhotoviteľa</w:t>
      </w:r>
      <w:r w:rsidR="007477BF" w:rsidRPr="00F96706">
        <w:rPr>
          <w:rFonts w:ascii="Garamond" w:hAnsi="Garamond"/>
          <w:b w:val="0"/>
          <w:bCs w:val="0"/>
          <w:sz w:val="20"/>
          <w:szCs w:val="20"/>
        </w:rPr>
        <w:t xml:space="preserve"> žiadneho z jeho záväzkov vyplývajúcich zo Zmluvy.</w:t>
      </w:r>
    </w:p>
    <w:p w14:paraId="4CE9C54D" w14:textId="77777777" w:rsidR="007477BF" w:rsidRPr="00F96706" w:rsidRDefault="007477BF" w:rsidP="00F34B1F">
      <w:pPr>
        <w:keepNext/>
        <w:keepLines/>
        <w:spacing w:after="0" w:line="240" w:lineRule="auto"/>
        <w:jc w:val="both"/>
        <w:rPr>
          <w:rFonts w:ascii="Garamond" w:hAnsi="Garamond"/>
          <w:sz w:val="20"/>
          <w:szCs w:val="20"/>
          <w:lang w:eastAsia="ar-SA"/>
        </w:rPr>
      </w:pPr>
    </w:p>
    <w:p w14:paraId="3F42F333" w14:textId="77777777" w:rsidR="007477BF" w:rsidRPr="00F96706" w:rsidRDefault="007477BF" w:rsidP="00F34B1F">
      <w:pPr>
        <w:pStyle w:val="Nadpis2"/>
        <w:keepLines/>
        <w:numPr>
          <w:ilvl w:val="1"/>
          <w:numId w:val="26"/>
        </w:numPr>
        <w:tabs>
          <w:tab w:val="left" w:pos="720"/>
        </w:tabs>
        <w:ind w:left="709" w:hanging="709"/>
        <w:jc w:val="both"/>
        <w:rPr>
          <w:rFonts w:ascii="Garamond" w:hAnsi="Garamond"/>
          <w:b w:val="0"/>
          <w:bCs w:val="0"/>
          <w:sz w:val="20"/>
          <w:szCs w:val="20"/>
        </w:rPr>
      </w:pPr>
      <w:r w:rsidRPr="00F96706">
        <w:rPr>
          <w:rFonts w:ascii="Garamond" w:hAnsi="Garamond"/>
          <w:b w:val="0"/>
          <w:bCs w:val="0"/>
          <w:sz w:val="20"/>
          <w:szCs w:val="20"/>
        </w:rPr>
        <w:t xml:space="preserve">Ak Objednávateľ zistí, že Subdodávateľ nie je schopný plniť si svoje záväzky, môže od </w:t>
      </w:r>
      <w:r w:rsidR="00B87077">
        <w:rPr>
          <w:rFonts w:ascii="Garamond" w:hAnsi="Garamond"/>
          <w:b w:val="0"/>
          <w:bCs w:val="0"/>
          <w:sz w:val="20"/>
          <w:szCs w:val="20"/>
        </w:rPr>
        <w:t>Zhotoviteľa</w:t>
      </w:r>
      <w:r w:rsidRPr="00F96706">
        <w:rPr>
          <w:rFonts w:ascii="Garamond" w:hAnsi="Garamond"/>
          <w:b w:val="0"/>
          <w:bCs w:val="0"/>
          <w:sz w:val="20"/>
          <w:szCs w:val="20"/>
        </w:rPr>
        <w:t xml:space="preserve"> okamžite požadovať náhradu za tohto Subdodávateľa alebo aby </w:t>
      </w:r>
      <w:r w:rsidR="00B87077">
        <w:rPr>
          <w:rFonts w:ascii="Garamond" w:hAnsi="Garamond"/>
          <w:b w:val="0"/>
          <w:bCs w:val="0"/>
          <w:sz w:val="20"/>
          <w:szCs w:val="20"/>
        </w:rPr>
        <w:t>Zhotoviteľ</w:t>
      </w:r>
      <w:r w:rsidRPr="00F96706">
        <w:rPr>
          <w:rFonts w:ascii="Garamond" w:hAnsi="Garamond"/>
          <w:b w:val="0"/>
          <w:bCs w:val="0"/>
          <w:sz w:val="20"/>
          <w:szCs w:val="20"/>
        </w:rPr>
        <w:t xml:space="preserve"> sám začal poskytovať časť </w:t>
      </w:r>
      <w:r w:rsidR="00B87077">
        <w:rPr>
          <w:rFonts w:ascii="Garamond" w:hAnsi="Garamond"/>
          <w:b w:val="0"/>
          <w:bCs w:val="0"/>
          <w:sz w:val="20"/>
          <w:szCs w:val="20"/>
        </w:rPr>
        <w:t>vykonania Diela</w:t>
      </w:r>
      <w:r w:rsidRPr="00F96706">
        <w:rPr>
          <w:rFonts w:ascii="Garamond" w:hAnsi="Garamond"/>
          <w:b w:val="0"/>
          <w:bCs w:val="0"/>
          <w:sz w:val="20"/>
          <w:szCs w:val="20"/>
        </w:rPr>
        <w:t xml:space="preserve"> poskytovan</w:t>
      </w:r>
      <w:r w:rsidR="00B87077">
        <w:rPr>
          <w:rFonts w:ascii="Garamond" w:hAnsi="Garamond"/>
          <w:b w:val="0"/>
          <w:bCs w:val="0"/>
          <w:sz w:val="20"/>
          <w:szCs w:val="20"/>
        </w:rPr>
        <w:t>ého</w:t>
      </w:r>
      <w:r w:rsidRPr="00F96706">
        <w:rPr>
          <w:rFonts w:ascii="Garamond" w:hAnsi="Garamond"/>
          <w:b w:val="0"/>
          <w:bCs w:val="0"/>
          <w:sz w:val="20"/>
          <w:szCs w:val="20"/>
        </w:rPr>
        <w:t xml:space="preserve"> týmto Subdodávateľom.</w:t>
      </w:r>
    </w:p>
    <w:p w14:paraId="0678D3FB" w14:textId="77777777" w:rsidR="007477BF" w:rsidRPr="00F96706" w:rsidRDefault="007477BF" w:rsidP="00F34B1F">
      <w:pPr>
        <w:keepNext/>
        <w:keepLines/>
        <w:spacing w:after="0" w:line="240" w:lineRule="auto"/>
        <w:jc w:val="both"/>
        <w:rPr>
          <w:rFonts w:ascii="Garamond" w:hAnsi="Garamond"/>
          <w:sz w:val="20"/>
          <w:szCs w:val="20"/>
          <w:lang w:eastAsia="ar-SA"/>
        </w:rPr>
      </w:pPr>
    </w:p>
    <w:p w14:paraId="6468FF9A" w14:textId="77777777" w:rsidR="00496C1B" w:rsidRPr="00496C1B" w:rsidRDefault="007477BF" w:rsidP="00F34B1F">
      <w:pPr>
        <w:pStyle w:val="Nadpis2"/>
        <w:keepLines/>
        <w:numPr>
          <w:ilvl w:val="1"/>
          <w:numId w:val="26"/>
        </w:numPr>
        <w:tabs>
          <w:tab w:val="left" w:pos="720"/>
        </w:tabs>
        <w:ind w:left="709" w:hanging="709"/>
        <w:jc w:val="both"/>
        <w:rPr>
          <w:rFonts w:ascii="Garamond" w:hAnsi="Garamond" w:cs="Arial"/>
          <w:b w:val="0"/>
          <w:bCs w:val="0"/>
          <w:sz w:val="20"/>
          <w:szCs w:val="20"/>
          <w:lang w:eastAsia="ar-SA"/>
        </w:rPr>
      </w:pPr>
      <w:r w:rsidRPr="00F96706">
        <w:rPr>
          <w:rFonts w:ascii="Garamond" w:hAnsi="Garamond"/>
          <w:b w:val="0"/>
          <w:bCs w:val="0"/>
          <w:sz w:val="20"/>
          <w:szCs w:val="20"/>
        </w:rPr>
        <w:t xml:space="preserve">Časť </w:t>
      </w:r>
      <w:r w:rsidR="00B87077">
        <w:rPr>
          <w:rFonts w:ascii="Garamond" w:hAnsi="Garamond"/>
          <w:b w:val="0"/>
          <w:bCs w:val="0"/>
          <w:sz w:val="20"/>
          <w:szCs w:val="20"/>
        </w:rPr>
        <w:t>vykonania Diela</w:t>
      </w:r>
      <w:r w:rsidRPr="00F96706">
        <w:rPr>
          <w:rFonts w:ascii="Garamond" w:hAnsi="Garamond"/>
          <w:b w:val="0"/>
          <w:bCs w:val="0"/>
          <w:sz w:val="20"/>
          <w:szCs w:val="20"/>
        </w:rPr>
        <w:t xml:space="preserve">, ktorej </w:t>
      </w:r>
      <w:r w:rsidR="0061615D">
        <w:rPr>
          <w:rFonts w:ascii="Garamond" w:hAnsi="Garamond"/>
          <w:b w:val="0"/>
          <w:bCs w:val="0"/>
          <w:sz w:val="20"/>
          <w:szCs w:val="20"/>
        </w:rPr>
        <w:t>vykonaním</w:t>
      </w:r>
      <w:r w:rsidRPr="00F96706">
        <w:rPr>
          <w:rFonts w:ascii="Garamond" w:hAnsi="Garamond"/>
          <w:b w:val="0"/>
          <w:bCs w:val="0"/>
          <w:sz w:val="20"/>
          <w:szCs w:val="20"/>
        </w:rPr>
        <w:t xml:space="preserve"> poveril </w:t>
      </w:r>
      <w:r w:rsidR="0061615D">
        <w:rPr>
          <w:rFonts w:ascii="Garamond" w:hAnsi="Garamond"/>
          <w:b w:val="0"/>
          <w:bCs w:val="0"/>
          <w:sz w:val="20"/>
          <w:szCs w:val="20"/>
        </w:rPr>
        <w:t>Zhotoviteľ</w:t>
      </w:r>
      <w:r w:rsidRPr="00F96706">
        <w:rPr>
          <w:rFonts w:ascii="Garamond" w:hAnsi="Garamond"/>
          <w:b w:val="0"/>
          <w:bCs w:val="0"/>
          <w:sz w:val="20"/>
          <w:szCs w:val="20"/>
        </w:rPr>
        <w:t xml:space="preserve"> na základe zmluvného vzťahu Subdodávateľa, nesmie byť zverená Subdodávateľom tretej osobe. Každé poverenie tretej strany </w:t>
      </w:r>
      <w:r w:rsidR="0061615D">
        <w:rPr>
          <w:rFonts w:ascii="Garamond" w:hAnsi="Garamond"/>
          <w:b w:val="0"/>
          <w:bCs w:val="0"/>
          <w:sz w:val="20"/>
          <w:szCs w:val="20"/>
        </w:rPr>
        <w:t>vykonaním</w:t>
      </w:r>
      <w:r w:rsidRPr="00F96706">
        <w:rPr>
          <w:rFonts w:ascii="Garamond" w:hAnsi="Garamond"/>
          <w:b w:val="0"/>
          <w:bCs w:val="0"/>
          <w:sz w:val="20"/>
          <w:szCs w:val="20"/>
        </w:rPr>
        <w:t xml:space="preserve"> časti </w:t>
      </w:r>
      <w:r w:rsidR="0061615D">
        <w:rPr>
          <w:rFonts w:ascii="Garamond" w:hAnsi="Garamond"/>
          <w:b w:val="0"/>
          <w:bCs w:val="0"/>
          <w:sz w:val="20"/>
          <w:szCs w:val="20"/>
        </w:rPr>
        <w:t>Diela</w:t>
      </w:r>
      <w:r w:rsidRPr="00F96706">
        <w:rPr>
          <w:rFonts w:ascii="Garamond" w:hAnsi="Garamond"/>
          <w:b w:val="0"/>
          <w:bCs w:val="0"/>
          <w:sz w:val="20"/>
          <w:szCs w:val="20"/>
        </w:rPr>
        <w:t xml:space="preserve"> a každá zmena Subdodávateľa bez predchádzajúceho písomného súhlasu Objednávateľa sa považuje za podstatné porušenie Zmluvy a Objednávateľ je oprávnený od Zmluvy odstúpiť. </w:t>
      </w:r>
      <w:r w:rsidR="0061615D">
        <w:rPr>
          <w:rFonts w:ascii="Garamond" w:hAnsi="Garamond"/>
          <w:b w:val="0"/>
          <w:bCs w:val="0"/>
          <w:sz w:val="20"/>
          <w:szCs w:val="20"/>
        </w:rPr>
        <w:t>Zhotoviteľ</w:t>
      </w:r>
      <w:r w:rsidRPr="00F96706">
        <w:rPr>
          <w:rFonts w:ascii="Garamond" w:hAnsi="Garamond"/>
          <w:b w:val="0"/>
          <w:bCs w:val="0"/>
          <w:sz w:val="20"/>
          <w:szCs w:val="20"/>
        </w:rPr>
        <w:t xml:space="preserve"> je oprávnený zmeniť Subdodávateľov len postupom v súlade so Zmluvou, t. j. písomným dodatkom k Zmluve.</w:t>
      </w:r>
    </w:p>
    <w:p w14:paraId="68559DF9" w14:textId="77777777" w:rsidR="004F2C3B" w:rsidRPr="00F91B9C" w:rsidRDefault="004F2C3B" w:rsidP="00F34B1F">
      <w:pPr>
        <w:keepNext/>
        <w:keepLines/>
        <w:spacing w:after="0" w:line="240" w:lineRule="auto"/>
        <w:jc w:val="both"/>
        <w:rPr>
          <w:rFonts w:ascii="Garamond" w:eastAsia="Calibri" w:hAnsi="Garamond" w:cs="Times New Roman"/>
          <w:sz w:val="20"/>
          <w:szCs w:val="20"/>
        </w:rPr>
      </w:pPr>
    </w:p>
    <w:p w14:paraId="4799ABF5" w14:textId="77777777" w:rsidR="00F94F14" w:rsidRPr="000B75B7" w:rsidRDefault="00905195" w:rsidP="00F34B1F">
      <w:pPr>
        <w:keepNext/>
        <w:keepLines/>
        <w:numPr>
          <w:ilvl w:val="0"/>
          <w:numId w:val="26"/>
        </w:numPr>
        <w:tabs>
          <w:tab w:val="left" w:pos="720"/>
        </w:tabs>
        <w:spacing w:after="0" w:line="240" w:lineRule="auto"/>
        <w:ind w:left="851" w:hanging="851"/>
        <w:jc w:val="both"/>
        <w:outlineLvl w:val="1"/>
        <w:rPr>
          <w:rFonts w:ascii="Garamond" w:hAnsi="Garamond" w:cs="Arial"/>
          <w:b/>
          <w:sz w:val="20"/>
          <w:szCs w:val="20"/>
          <w:lang w:eastAsia="ar-SA"/>
        </w:rPr>
      </w:pPr>
      <w:r w:rsidRPr="000B75B7">
        <w:rPr>
          <w:rFonts w:ascii="Garamond" w:eastAsia="Times New Roman" w:hAnsi="Garamond" w:cs="Times New Roman"/>
          <w:b/>
          <w:bCs/>
          <w:sz w:val="20"/>
          <w:szCs w:val="20"/>
        </w:rPr>
        <w:t>ZODPOVEDNOSŤ</w:t>
      </w:r>
      <w:r w:rsidR="009E09CC" w:rsidRPr="000B75B7">
        <w:rPr>
          <w:rFonts w:ascii="Garamond" w:hAnsi="Garamond" w:cs="Arial"/>
          <w:b/>
          <w:sz w:val="20"/>
          <w:szCs w:val="20"/>
          <w:lang w:eastAsia="ar-SA"/>
        </w:rPr>
        <w:t xml:space="preserve"> </w:t>
      </w:r>
      <w:r w:rsidRPr="000B75B7">
        <w:rPr>
          <w:rFonts w:ascii="Garamond" w:hAnsi="Garamond" w:cs="Arial"/>
          <w:b/>
          <w:sz w:val="20"/>
          <w:szCs w:val="20"/>
          <w:lang w:eastAsia="ar-SA"/>
        </w:rPr>
        <w:t>ZA</w:t>
      </w:r>
      <w:r w:rsidR="009E09CC" w:rsidRPr="000B75B7">
        <w:rPr>
          <w:rFonts w:ascii="Garamond" w:hAnsi="Garamond" w:cs="Arial"/>
          <w:b/>
          <w:sz w:val="20"/>
          <w:szCs w:val="20"/>
          <w:lang w:eastAsia="ar-SA"/>
        </w:rPr>
        <w:t xml:space="preserve"> </w:t>
      </w:r>
      <w:r w:rsidRPr="000B75B7">
        <w:rPr>
          <w:rFonts w:ascii="Garamond" w:hAnsi="Garamond" w:cs="Arial"/>
          <w:b/>
          <w:sz w:val="20"/>
          <w:szCs w:val="20"/>
          <w:lang w:eastAsia="ar-SA"/>
        </w:rPr>
        <w:t>VADY</w:t>
      </w:r>
      <w:r w:rsidR="009E09CC" w:rsidRPr="000B75B7">
        <w:rPr>
          <w:rFonts w:ascii="Garamond" w:hAnsi="Garamond" w:cs="Arial"/>
          <w:b/>
          <w:sz w:val="20"/>
          <w:szCs w:val="20"/>
          <w:lang w:eastAsia="ar-SA"/>
        </w:rPr>
        <w:t xml:space="preserve"> </w:t>
      </w:r>
      <w:r w:rsidRPr="000B75B7">
        <w:rPr>
          <w:rFonts w:ascii="Garamond" w:hAnsi="Garamond" w:cs="Arial"/>
          <w:b/>
          <w:sz w:val="20"/>
          <w:szCs w:val="20"/>
          <w:lang w:eastAsia="ar-SA"/>
        </w:rPr>
        <w:t>DIELA</w:t>
      </w:r>
      <w:r w:rsidR="00E509B6" w:rsidRPr="000B75B7">
        <w:rPr>
          <w:rFonts w:ascii="Garamond" w:hAnsi="Garamond" w:cs="Arial"/>
          <w:b/>
          <w:sz w:val="20"/>
          <w:szCs w:val="20"/>
          <w:lang w:eastAsia="ar-SA"/>
        </w:rPr>
        <w:t>,</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ZÁRUKA</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A</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ZÁRUČNÁ</w:t>
      </w:r>
      <w:r w:rsidR="009E09CC" w:rsidRPr="000B75B7">
        <w:rPr>
          <w:rFonts w:ascii="Garamond" w:hAnsi="Garamond" w:cs="Arial"/>
          <w:b/>
          <w:sz w:val="20"/>
          <w:szCs w:val="20"/>
          <w:lang w:eastAsia="ar-SA"/>
        </w:rPr>
        <w:t xml:space="preserve"> </w:t>
      </w:r>
      <w:r w:rsidR="00E509B6" w:rsidRPr="000B75B7">
        <w:rPr>
          <w:rFonts w:ascii="Garamond" w:hAnsi="Garamond" w:cs="Arial"/>
          <w:b/>
          <w:sz w:val="20"/>
          <w:szCs w:val="20"/>
          <w:lang w:eastAsia="ar-SA"/>
        </w:rPr>
        <w:t>DOBA</w:t>
      </w:r>
    </w:p>
    <w:p w14:paraId="6D66A187" w14:textId="77777777" w:rsidR="00F94F14" w:rsidRPr="009E09CC" w:rsidRDefault="00F94F14" w:rsidP="00F34B1F">
      <w:pPr>
        <w:keepNext/>
        <w:keepLines/>
        <w:tabs>
          <w:tab w:val="left" w:pos="0"/>
        </w:tabs>
        <w:suppressAutoHyphens/>
        <w:spacing w:after="0" w:line="240" w:lineRule="auto"/>
        <w:ind w:left="426"/>
        <w:jc w:val="both"/>
        <w:rPr>
          <w:rFonts w:ascii="Garamond" w:eastAsia="Times New Roman" w:hAnsi="Garamond" w:cs="Arial"/>
          <w:sz w:val="20"/>
          <w:szCs w:val="20"/>
          <w:highlight w:val="yellow"/>
          <w:lang w:eastAsia="ar-SA"/>
        </w:rPr>
      </w:pPr>
    </w:p>
    <w:p w14:paraId="154FBBD8" w14:textId="6D20B281" w:rsidR="00E509B6" w:rsidRPr="00620F8D" w:rsidRDefault="00E509B6"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0B75B7">
        <w:rPr>
          <w:rFonts w:ascii="Garamond" w:eastAsia="Times New Roman" w:hAnsi="Garamond" w:cs="Arial"/>
          <w:sz w:val="20"/>
          <w:szCs w:val="20"/>
        </w:rPr>
        <w:t>Zhotoviteľ</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poskytuje</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na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Dielo</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záruku</w:t>
      </w:r>
      <w:r w:rsidR="009E09CC" w:rsidRPr="000B75B7">
        <w:rPr>
          <w:rFonts w:ascii="Garamond" w:eastAsia="Times New Roman" w:hAnsi="Garamond" w:cs="Arial"/>
          <w:sz w:val="20"/>
          <w:szCs w:val="20"/>
        </w:rPr>
        <w:t xml:space="preserve"> </w:t>
      </w:r>
      <w:r w:rsidR="00DF66F6">
        <w:rPr>
          <w:rFonts w:ascii="Garamond" w:eastAsia="Times New Roman" w:hAnsi="Garamond" w:cs="Arial"/>
          <w:b/>
          <w:sz w:val="20"/>
          <w:szCs w:val="20"/>
        </w:rPr>
        <w:t>36</w:t>
      </w:r>
      <w:r w:rsidR="009E09CC" w:rsidRPr="009E4FF6">
        <w:rPr>
          <w:rFonts w:ascii="Garamond" w:eastAsia="Times New Roman" w:hAnsi="Garamond" w:cs="Arial"/>
          <w:b/>
          <w:sz w:val="20"/>
          <w:szCs w:val="20"/>
        </w:rPr>
        <w:t xml:space="preserve"> </w:t>
      </w:r>
      <w:r w:rsidRPr="009E4FF6">
        <w:rPr>
          <w:rFonts w:ascii="Garamond" w:eastAsia="Times New Roman" w:hAnsi="Garamond" w:cs="Arial"/>
          <w:b/>
          <w:sz w:val="20"/>
          <w:szCs w:val="20"/>
        </w:rPr>
        <w:t>(</w:t>
      </w:r>
      <w:r w:rsidR="00DF66F6">
        <w:rPr>
          <w:rFonts w:ascii="Garamond" w:eastAsia="Times New Roman" w:hAnsi="Garamond" w:cs="Arial"/>
          <w:b/>
          <w:sz w:val="20"/>
          <w:szCs w:val="20"/>
        </w:rPr>
        <w:t>tridsaťšesť</w:t>
      </w:r>
      <w:r w:rsidRPr="009E4FF6">
        <w:rPr>
          <w:rFonts w:ascii="Garamond" w:eastAsia="Times New Roman" w:hAnsi="Garamond" w:cs="Arial"/>
          <w:b/>
          <w:sz w:val="20"/>
          <w:szCs w:val="20"/>
        </w:rPr>
        <w:t>)</w:t>
      </w:r>
      <w:r w:rsidR="009E09CC" w:rsidRPr="009E4FF6">
        <w:rPr>
          <w:rFonts w:ascii="Garamond" w:eastAsia="Times New Roman" w:hAnsi="Garamond" w:cs="Arial"/>
          <w:b/>
          <w:sz w:val="20"/>
          <w:szCs w:val="20"/>
        </w:rPr>
        <w:t xml:space="preserve"> </w:t>
      </w:r>
      <w:r w:rsidRPr="009E4FF6">
        <w:rPr>
          <w:rFonts w:ascii="Garamond" w:eastAsia="Times New Roman" w:hAnsi="Garamond" w:cs="Arial"/>
          <w:b/>
          <w:sz w:val="20"/>
          <w:szCs w:val="20"/>
        </w:rPr>
        <w:t>mesiacov</w:t>
      </w:r>
      <w:r w:rsidRPr="000B75B7">
        <w:rPr>
          <w:rFonts w:ascii="Garamond" w:eastAsia="Times New Roman" w:hAnsi="Garamond" w:cs="Arial"/>
          <w:sz w:val="20"/>
          <w:szCs w:val="20"/>
        </w:rPr>
        <w:t>,</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pričom</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záručná</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doba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začína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plynúť</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odo</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dňa</w:t>
      </w:r>
      <w:r w:rsidR="009E09CC" w:rsidRPr="000B75B7">
        <w:rPr>
          <w:rFonts w:ascii="Garamond" w:eastAsia="Times New Roman" w:hAnsi="Garamond" w:cs="Arial"/>
          <w:sz w:val="20"/>
          <w:szCs w:val="20"/>
        </w:rPr>
        <w:t xml:space="preserve"> </w:t>
      </w:r>
      <w:r w:rsidRPr="000B75B7">
        <w:rPr>
          <w:rFonts w:ascii="Garamond" w:eastAsia="Times New Roman" w:hAnsi="Garamond" w:cs="Arial"/>
          <w:sz w:val="20"/>
          <w:szCs w:val="20"/>
        </w:rPr>
        <w:t>riadneho</w:t>
      </w:r>
      <w:r w:rsidR="009E09CC" w:rsidRPr="000B75B7">
        <w:rPr>
          <w:rFonts w:ascii="Garamond" w:eastAsia="Times New Roman" w:hAnsi="Garamond" w:cs="Arial"/>
          <w:sz w:val="20"/>
          <w:szCs w:val="20"/>
        </w:rPr>
        <w:t xml:space="preserve"> </w:t>
      </w:r>
      <w:r w:rsidR="00BF414C" w:rsidRPr="000B75B7">
        <w:rPr>
          <w:rFonts w:ascii="Garamond" w:eastAsia="Times New Roman" w:hAnsi="Garamond" w:cs="Arial"/>
          <w:sz w:val="20"/>
          <w:szCs w:val="20"/>
        </w:rPr>
        <w:t>odovzdania</w:t>
      </w:r>
      <w:r w:rsidR="009E09CC" w:rsidRPr="000B75B7">
        <w:rPr>
          <w:rFonts w:ascii="Garamond" w:hAnsi="Garamond"/>
          <w:sz w:val="20"/>
          <w:szCs w:val="20"/>
        </w:rPr>
        <w:t xml:space="preserve"> </w:t>
      </w:r>
      <w:r w:rsidR="00620F8D">
        <w:rPr>
          <w:rFonts w:ascii="Garamond" w:hAnsi="Garamond"/>
          <w:sz w:val="20"/>
          <w:szCs w:val="20"/>
        </w:rPr>
        <w:t xml:space="preserve">a prevzatia </w:t>
      </w:r>
      <w:r w:rsidR="000B75B7" w:rsidRPr="000B75B7">
        <w:rPr>
          <w:rFonts w:ascii="Garamond" w:hAnsi="Garamond"/>
          <w:sz w:val="20"/>
          <w:szCs w:val="20"/>
        </w:rPr>
        <w:t xml:space="preserve">príslušnej časti </w:t>
      </w:r>
      <w:r w:rsidR="00647BF8" w:rsidRPr="000B75B7">
        <w:rPr>
          <w:rFonts w:ascii="Garamond" w:hAnsi="Garamond"/>
          <w:sz w:val="20"/>
          <w:szCs w:val="20"/>
        </w:rPr>
        <w:t>Diela</w:t>
      </w:r>
      <w:r w:rsidR="009E09CC" w:rsidRPr="000B75B7">
        <w:rPr>
          <w:rFonts w:ascii="Garamond" w:hAnsi="Garamond"/>
          <w:sz w:val="20"/>
          <w:szCs w:val="20"/>
        </w:rPr>
        <w:t xml:space="preserve"> </w:t>
      </w:r>
      <w:r w:rsidR="00647BF8" w:rsidRPr="000B75B7">
        <w:rPr>
          <w:rFonts w:ascii="Garamond" w:hAnsi="Garamond"/>
          <w:sz w:val="20"/>
          <w:szCs w:val="20"/>
        </w:rPr>
        <w:t>podľa</w:t>
      </w:r>
      <w:r w:rsidR="009E09CC" w:rsidRPr="000B75B7">
        <w:rPr>
          <w:rFonts w:ascii="Garamond" w:hAnsi="Garamond"/>
          <w:sz w:val="20"/>
          <w:szCs w:val="20"/>
        </w:rPr>
        <w:t xml:space="preserve"> </w:t>
      </w:r>
      <w:r w:rsidR="00647BF8" w:rsidRPr="000B75B7">
        <w:rPr>
          <w:rFonts w:ascii="Garamond" w:hAnsi="Garamond"/>
          <w:sz w:val="20"/>
          <w:szCs w:val="20"/>
        </w:rPr>
        <w:t>článku</w:t>
      </w:r>
      <w:r w:rsidR="009E09CC" w:rsidRPr="000B75B7">
        <w:rPr>
          <w:rFonts w:ascii="Garamond" w:hAnsi="Garamond"/>
          <w:sz w:val="20"/>
          <w:szCs w:val="20"/>
        </w:rPr>
        <w:t xml:space="preserve"> </w:t>
      </w:r>
      <w:r w:rsidR="006A5B6F">
        <w:rPr>
          <w:rFonts w:ascii="Garamond" w:hAnsi="Garamond"/>
          <w:sz w:val="20"/>
          <w:szCs w:val="20"/>
        </w:rPr>
        <w:t>4 bod 4.3.</w:t>
      </w:r>
      <w:r w:rsidR="009E09CC" w:rsidRPr="000B75B7">
        <w:rPr>
          <w:rFonts w:ascii="Garamond" w:hAnsi="Garamond"/>
          <w:sz w:val="20"/>
          <w:szCs w:val="20"/>
        </w:rPr>
        <w:t xml:space="preserve"> </w:t>
      </w:r>
      <w:r w:rsidR="00647BF8" w:rsidRPr="000B75B7">
        <w:rPr>
          <w:rFonts w:ascii="Garamond" w:hAnsi="Garamond"/>
          <w:sz w:val="20"/>
          <w:szCs w:val="20"/>
        </w:rPr>
        <w:t>Zmluvy</w:t>
      </w:r>
      <w:r w:rsidRPr="000B75B7">
        <w:rPr>
          <w:rFonts w:ascii="Garamond" w:eastAsia="Times New Roman" w:hAnsi="Garamond" w:cs="Arial"/>
          <w:sz w:val="20"/>
          <w:szCs w:val="20"/>
        </w:rPr>
        <w:t>.</w:t>
      </w:r>
      <w:r w:rsidR="009E09CC" w:rsidRPr="000B75B7">
        <w:rPr>
          <w:rFonts w:ascii="Garamond" w:eastAsia="Times New Roman" w:hAnsi="Garamond" w:cs="Arial"/>
          <w:sz w:val="20"/>
          <w:szCs w:val="20"/>
        </w:rPr>
        <w:t xml:space="preserve"> </w:t>
      </w:r>
      <w:r w:rsidR="00054E80" w:rsidRPr="00E42893">
        <w:rPr>
          <w:rFonts w:ascii="Garamond" w:eastAsia="Times New Roman" w:hAnsi="Garamond" w:cs="Arial"/>
          <w:sz w:val="20"/>
          <w:szCs w:val="20"/>
        </w:rPr>
        <w:t xml:space="preserve">Záručná doba sa predlžuje o dobu odo dňa </w:t>
      </w:r>
      <w:r w:rsidR="00054E80">
        <w:rPr>
          <w:rFonts w:ascii="Garamond" w:eastAsia="Times New Roman" w:hAnsi="Garamond" w:cs="Arial"/>
          <w:sz w:val="20"/>
          <w:szCs w:val="20"/>
        </w:rPr>
        <w:t>uplatnenia</w:t>
      </w:r>
      <w:r w:rsidR="00054E80" w:rsidRPr="00E42893">
        <w:rPr>
          <w:rFonts w:ascii="Garamond" w:eastAsia="Times New Roman" w:hAnsi="Garamond" w:cs="Arial"/>
          <w:sz w:val="20"/>
          <w:szCs w:val="20"/>
        </w:rPr>
        <w:t xml:space="preserve"> reklamácie po deň odstránenia vád na odovzdanom Diele</w:t>
      </w:r>
      <w:r w:rsidR="008766F6">
        <w:rPr>
          <w:rFonts w:ascii="Garamond" w:eastAsia="Times New Roman" w:hAnsi="Garamond" w:cs="Arial"/>
          <w:sz w:val="20"/>
          <w:szCs w:val="20"/>
        </w:rPr>
        <w:t>.</w:t>
      </w:r>
    </w:p>
    <w:p w14:paraId="2EE6146D" w14:textId="77777777" w:rsidR="009E4FF6" w:rsidRDefault="009E4FF6" w:rsidP="00F34B1F">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4BAA73F6" w14:textId="77777777" w:rsidR="00447352" w:rsidRPr="000B75B7" w:rsidRDefault="00447352"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lastRenderedPageBreak/>
        <w:t>Zhotoviteľ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ručí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9E09CC" w:rsidRPr="009E09CC">
        <w:rPr>
          <w:rFonts w:ascii="Garamond" w:eastAsia="Times New Roman" w:hAnsi="Garamond" w:cs="Arial"/>
          <w:sz w:val="20"/>
          <w:szCs w:val="20"/>
        </w:rPr>
        <w:t xml:space="preserve"> </w:t>
      </w:r>
      <w:r w:rsidR="00FF426F">
        <w:rPr>
          <w:rFonts w:ascii="Garamond" w:eastAsia="Times New Roman" w:hAnsi="Garamond" w:cs="Arial"/>
          <w:sz w:val="20"/>
          <w:szCs w:val="20"/>
        </w:rPr>
        <w:t>vykonané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Dielo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bude</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mať</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počas</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celej</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záručnej</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doby</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vlastnosti</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dohodnuté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Zmluvou,</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zodpovedajúce</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normám</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a</w:t>
      </w:r>
      <w:r w:rsidR="00620F8D">
        <w:rPr>
          <w:rFonts w:ascii="Garamond" w:eastAsia="Times New Roman" w:hAnsi="Garamond" w:cs="Arial"/>
          <w:sz w:val="20"/>
          <w:szCs w:val="20"/>
        </w:rPr>
        <w:t xml:space="preserve"> osobitným </w:t>
      </w:r>
      <w:r w:rsidRPr="00FF426F">
        <w:rPr>
          <w:rFonts w:ascii="Garamond" w:eastAsia="Times New Roman" w:hAnsi="Garamond" w:cs="Arial"/>
          <w:sz w:val="20"/>
          <w:szCs w:val="20"/>
        </w:rPr>
        <w:t>predpisom,</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že</w:t>
      </w:r>
      <w:r w:rsidR="009E09CC" w:rsidRPr="00FF426F">
        <w:rPr>
          <w:rFonts w:ascii="Garamond" w:eastAsia="Times New Roman" w:hAnsi="Garamond" w:cs="Arial"/>
          <w:sz w:val="20"/>
          <w:szCs w:val="20"/>
        </w:rPr>
        <w:t xml:space="preserve"> </w:t>
      </w:r>
      <w:r w:rsidR="00FF426F">
        <w:rPr>
          <w:rFonts w:ascii="Garamond" w:eastAsia="Times New Roman" w:hAnsi="Garamond" w:cs="Arial"/>
          <w:sz w:val="20"/>
          <w:szCs w:val="20"/>
        </w:rPr>
        <w:t>vykonané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Dielo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bude</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bez</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vád,</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ktoré</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by</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rušili</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alebo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znižovali</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hodnotu</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alebo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schopnosť</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jeho</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používania</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k</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určeným</w:t>
      </w:r>
      <w:r w:rsidR="009E09CC" w:rsidRPr="00FF426F">
        <w:rPr>
          <w:rFonts w:ascii="Garamond" w:eastAsia="Times New Roman" w:hAnsi="Garamond" w:cs="Arial"/>
          <w:sz w:val="20"/>
          <w:szCs w:val="20"/>
        </w:rPr>
        <w:t xml:space="preserve"> </w:t>
      </w:r>
      <w:r w:rsidRPr="00FF426F">
        <w:rPr>
          <w:rFonts w:ascii="Garamond" w:eastAsia="Times New Roman" w:hAnsi="Garamond" w:cs="Arial"/>
          <w:sz w:val="20"/>
          <w:szCs w:val="20"/>
        </w:rPr>
        <w:t>účelom.</w:t>
      </w:r>
    </w:p>
    <w:p w14:paraId="652F8074" w14:textId="77777777" w:rsidR="00054E80" w:rsidRDefault="00054E80" w:rsidP="00F34B1F">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6A5FC50B" w14:textId="77777777" w:rsidR="00E509B6" w:rsidRPr="009E09CC" w:rsidRDefault="0040548E"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t>V</w:t>
      </w:r>
      <w:r w:rsidR="00E509B6" w:rsidRPr="009E09CC">
        <w:rPr>
          <w:rFonts w:ascii="Garamond" w:eastAsia="Times New Roman" w:hAnsi="Garamond" w:cs="Arial"/>
          <w:sz w:val="20"/>
          <w:szCs w:val="20"/>
        </w:rPr>
        <w:t>ykonané</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má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vady,</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nezodpovedá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požadovanej</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kvalite</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a/alebo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nezodpovedá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požadovanému</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rozsahu.</w:t>
      </w:r>
    </w:p>
    <w:p w14:paraId="77172E34" w14:textId="77777777" w:rsidR="00E509B6" w:rsidRPr="009E09CC" w:rsidRDefault="00E509B6" w:rsidP="00F34B1F">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4F5480B8" w14:textId="77777777" w:rsidR="00E509B6" w:rsidRPr="009E09CC" w:rsidRDefault="00647BF8"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zodpovedá</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riadne</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včasné</w:t>
      </w:r>
      <w:r w:rsidR="009E09CC" w:rsidRPr="009E09CC">
        <w:rPr>
          <w:rFonts w:ascii="Garamond" w:hAnsi="Garamond"/>
          <w:sz w:val="20"/>
          <w:szCs w:val="20"/>
        </w:rPr>
        <w:t xml:space="preserve"> </w:t>
      </w:r>
      <w:r w:rsidRPr="009E09CC">
        <w:rPr>
          <w:rFonts w:ascii="Garamond" w:hAnsi="Garamond"/>
          <w:sz w:val="20"/>
          <w:szCs w:val="20"/>
        </w:rPr>
        <w:t>plnenie</w:t>
      </w:r>
      <w:r w:rsidR="009E09CC" w:rsidRPr="009E09CC">
        <w:rPr>
          <w:rFonts w:ascii="Garamond" w:hAnsi="Garamond"/>
          <w:sz w:val="20"/>
          <w:szCs w:val="20"/>
        </w:rPr>
        <w:t xml:space="preserve"> </w:t>
      </w:r>
      <w:r w:rsidRPr="009E09CC">
        <w:rPr>
          <w:rFonts w:ascii="Garamond" w:hAnsi="Garamond"/>
          <w:sz w:val="20"/>
          <w:szCs w:val="20"/>
        </w:rPr>
        <w:t>záväzkov</w:t>
      </w:r>
      <w:r w:rsidR="009E09CC" w:rsidRPr="009E09CC">
        <w:rPr>
          <w:rFonts w:ascii="Garamond" w:hAnsi="Garamond"/>
          <w:sz w:val="20"/>
          <w:szCs w:val="20"/>
        </w:rPr>
        <w:t xml:space="preserve"> </w:t>
      </w:r>
      <w:r w:rsidRPr="009E09CC">
        <w:rPr>
          <w:rFonts w:ascii="Garamond" w:hAnsi="Garamond"/>
          <w:sz w:val="20"/>
          <w:szCs w:val="20"/>
        </w:rPr>
        <w:t>vyplývajúcich</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Zmluvy.</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zodpovedá</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aj</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skryté</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vady</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ktoré</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zistil</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prevzatí</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40548E" w:rsidRPr="009E09CC">
        <w:rPr>
          <w:rFonts w:ascii="Garamond" w:eastAsia="Times New Roman" w:hAnsi="Garamond" w:cs="Arial"/>
          <w:sz w:val="20"/>
          <w:szCs w:val="20"/>
        </w:rPr>
        <w:t>povinný</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Zhotoviteľovi</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písomne</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oznámiť</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vadu</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Diela</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bezodkladne</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tom,</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čo</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ju</w:t>
      </w:r>
      <w:r w:rsidR="009E09CC" w:rsidRPr="009E09CC">
        <w:rPr>
          <w:rFonts w:ascii="Garamond" w:eastAsia="Times New Roman" w:hAnsi="Garamond" w:cs="Arial"/>
          <w:sz w:val="20"/>
          <w:szCs w:val="20"/>
        </w:rPr>
        <w:t xml:space="preserve"> </w:t>
      </w:r>
      <w:r w:rsidR="00E509B6" w:rsidRPr="009E09CC">
        <w:rPr>
          <w:rFonts w:ascii="Garamond" w:eastAsia="Times New Roman" w:hAnsi="Garamond" w:cs="Arial"/>
          <w:sz w:val="20"/>
          <w:szCs w:val="20"/>
        </w:rPr>
        <w:t>zistil.</w:t>
      </w:r>
      <w:r w:rsidR="009E09CC" w:rsidRPr="009E09CC">
        <w:rPr>
          <w:rFonts w:ascii="Garamond" w:eastAsia="Times New Roman" w:hAnsi="Garamond" w:cs="Arial"/>
          <w:sz w:val="20"/>
          <w:szCs w:val="20"/>
        </w:rPr>
        <w:t xml:space="preserve"> </w:t>
      </w:r>
      <w:r w:rsidR="00E509B6" w:rsidRPr="009E09CC">
        <w:rPr>
          <w:rFonts w:ascii="Garamond" w:hAnsi="Garamond"/>
          <w:sz w:val="20"/>
          <w:szCs w:val="20"/>
        </w:rPr>
        <w:t>V</w:t>
      </w:r>
      <w:r w:rsidR="009E09CC" w:rsidRPr="009E09CC">
        <w:rPr>
          <w:rFonts w:ascii="Garamond" w:hAnsi="Garamond"/>
          <w:sz w:val="20"/>
          <w:szCs w:val="20"/>
        </w:rPr>
        <w:t xml:space="preserve"> </w:t>
      </w:r>
      <w:r w:rsidR="00E509B6" w:rsidRPr="009E09CC">
        <w:rPr>
          <w:rFonts w:ascii="Garamond" w:hAnsi="Garamond"/>
          <w:sz w:val="20"/>
          <w:szCs w:val="20"/>
        </w:rPr>
        <w:t>prípade,</w:t>
      </w:r>
      <w:r w:rsidR="009E09CC" w:rsidRPr="009E09CC">
        <w:rPr>
          <w:rFonts w:ascii="Garamond" w:hAnsi="Garamond"/>
          <w:sz w:val="20"/>
          <w:szCs w:val="20"/>
        </w:rPr>
        <w:t xml:space="preserve"> </w:t>
      </w:r>
      <w:r w:rsidR="00E509B6" w:rsidRPr="009E09CC">
        <w:rPr>
          <w:rFonts w:ascii="Garamond" w:hAnsi="Garamond"/>
          <w:sz w:val="20"/>
          <w:szCs w:val="20"/>
        </w:rPr>
        <w:t>že</w:t>
      </w:r>
      <w:r w:rsidR="009E09CC" w:rsidRPr="009E09CC">
        <w:rPr>
          <w:rFonts w:ascii="Garamond" w:hAnsi="Garamond"/>
          <w:sz w:val="20"/>
          <w:szCs w:val="20"/>
        </w:rPr>
        <w:t xml:space="preserve"> </w:t>
      </w:r>
      <w:r w:rsidR="00E509B6" w:rsidRPr="009E09CC">
        <w:rPr>
          <w:rFonts w:ascii="Garamond" w:hAnsi="Garamond"/>
          <w:sz w:val="20"/>
          <w:szCs w:val="20"/>
        </w:rPr>
        <w:t>sa</w:t>
      </w:r>
      <w:r w:rsidR="009E09CC" w:rsidRPr="009E09CC">
        <w:rPr>
          <w:rFonts w:ascii="Garamond" w:hAnsi="Garamond"/>
          <w:sz w:val="20"/>
          <w:szCs w:val="20"/>
        </w:rPr>
        <w:t xml:space="preserve"> </w:t>
      </w:r>
      <w:r w:rsidR="00E509B6" w:rsidRPr="009E09CC">
        <w:rPr>
          <w:rFonts w:ascii="Garamond" w:hAnsi="Garamond"/>
          <w:sz w:val="20"/>
          <w:szCs w:val="20"/>
        </w:rPr>
        <w:t>preukáže</w:t>
      </w:r>
      <w:r w:rsidR="009E09CC" w:rsidRPr="009E09CC">
        <w:rPr>
          <w:rFonts w:ascii="Garamond" w:hAnsi="Garamond"/>
          <w:sz w:val="20"/>
          <w:szCs w:val="20"/>
        </w:rPr>
        <w:t xml:space="preserve"> </w:t>
      </w:r>
      <w:r w:rsidR="00E509B6" w:rsidRPr="009E09CC">
        <w:rPr>
          <w:rFonts w:ascii="Garamond" w:hAnsi="Garamond"/>
          <w:sz w:val="20"/>
          <w:szCs w:val="20"/>
        </w:rPr>
        <w:t>zodpovednosť</w:t>
      </w:r>
      <w:r w:rsidR="009E09CC" w:rsidRPr="009E09CC">
        <w:rPr>
          <w:rFonts w:ascii="Garamond" w:hAnsi="Garamond"/>
          <w:sz w:val="20"/>
          <w:szCs w:val="20"/>
        </w:rPr>
        <w:t xml:space="preserve"> </w:t>
      </w:r>
      <w:r w:rsidR="00E509B6" w:rsidRPr="009E09CC">
        <w:rPr>
          <w:rFonts w:ascii="Garamond" w:hAnsi="Garamond"/>
          <w:sz w:val="20"/>
          <w:szCs w:val="20"/>
        </w:rPr>
        <w:t>Zhotoviteľa</w:t>
      </w:r>
      <w:r w:rsidR="009E09CC" w:rsidRPr="009E09CC">
        <w:rPr>
          <w:rFonts w:ascii="Garamond" w:hAnsi="Garamond"/>
          <w:sz w:val="20"/>
          <w:szCs w:val="20"/>
        </w:rPr>
        <w:t xml:space="preserve"> </w:t>
      </w:r>
      <w:r w:rsidR="00E509B6" w:rsidRPr="009E09CC">
        <w:rPr>
          <w:rFonts w:ascii="Garamond" w:hAnsi="Garamond"/>
          <w:sz w:val="20"/>
          <w:szCs w:val="20"/>
        </w:rPr>
        <w:t>za</w:t>
      </w:r>
      <w:r w:rsidR="009E09CC" w:rsidRPr="009E09CC">
        <w:rPr>
          <w:rFonts w:ascii="Garamond" w:hAnsi="Garamond"/>
          <w:sz w:val="20"/>
          <w:szCs w:val="20"/>
        </w:rPr>
        <w:t xml:space="preserve"> </w:t>
      </w:r>
      <w:r w:rsidR="00E509B6" w:rsidRPr="009E09CC">
        <w:rPr>
          <w:rFonts w:ascii="Garamond" w:hAnsi="Garamond"/>
          <w:sz w:val="20"/>
          <w:szCs w:val="20"/>
        </w:rPr>
        <w:t>skryté</w:t>
      </w:r>
      <w:r w:rsidR="009E09CC" w:rsidRPr="009E09CC">
        <w:rPr>
          <w:rFonts w:ascii="Garamond" w:hAnsi="Garamond"/>
          <w:sz w:val="20"/>
          <w:szCs w:val="20"/>
        </w:rPr>
        <w:t xml:space="preserve"> </w:t>
      </w:r>
      <w:r w:rsidR="00E509B6" w:rsidRPr="009E09CC">
        <w:rPr>
          <w:rFonts w:ascii="Garamond" w:hAnsi="Garamond"/>
          <w:sz w:val="20"/>
          <w:szCs w:val="20"/>
        </w:rPr>
        <w:t>vady</w:t>
      </w:r>
      <w:r w:rsidR="00620F8D">
        <w:rPr>
          <w:rFonts w:ascii="Garamond" w:hAnsi="Garamond"/>
          <w:sz w:val="20"/>
          <w:szCs w:val="20"/>
        </w:rPr>
        <w:t xml:space="preserve"> Diela</w:t>
      </w:r>
      <w:r w:rsidR="009E09CC" w:rsidRPr="009E09CC">
        <w:rPr>
          <w:rFonts w:ascii="Garamond" w:hAnsi="Garamond"/>
          <w:sz w:val="20"/>
          <w:szCs w:val="20"/>
        </w:rPr>
        <w:t xml:space="preserve"> </w:t>
      </w:r>
      <w:r w:rsidR="00E509B6" w:rsidRPr="009E09CC">
        <w:rPr>
          <w:rFonts w:ascii="Garamond" w:hAnsi="Garamond"/>
          <w:sz w:val="20"/>
          <w:szCs w:val="20"/>
        </w:rPr>
        <w:t>počas</w:t>
      </w:r>
      <w:r w:rsidR="009E09CC" w:rsidRPr="009E09CC">
        <w:rPr>
          <w:rFonts w:ascii="Garamond" w:hAnsi="Garamond"/>
          <w:sz w:val="20"/>
          <w:szCs w:val="20"/>
        </w:rPr>
        <w:t xml:space="preserve"> </w:t>
      </w:r>
      <w:r w:rsidR="00E509B6" w:rsidRPr="009E09CC">
        <w:rPr>
          <w:rFonts w:ascii="Garamond" w:hAnsi="Garamond"/>
          <w:sz w:val="20"/>
          <w:szCs w:val="20"/>
        </w:rPr>
        <w:t>záručnej</w:t>
      </w:r>
      <w:r w:rsidR="009E09CC" w:rsidRPr="009E09CC">
        <w:rPr>
          <w:rFonts w:ascii="Garamond" w:hAnsi="Garamond"/>
          <w:sz w:val="20"/>
          <w:szCs w:val="20"/>
        </w:rPr>
        <w:t xml:space="preserve"> </w:t>
      </w:r>
      <w:r w:rsidR="00E509B6" w:rsidRPr="009E09CC">
        <w:rPr>
          <w:rFonts w:ascii="Garamond" w:hAnsi="Garamond"/>
          <w:sz w:val="20"/>
          <w:szCs w:val="20"/>
        </w:rPr>
        <w:t>doby,</w:t>
      </w:r>
      <w:r w:rsidR="009E09CC" w:rsidRPr="009E09CC">
        <w:rPr>
          <w:rFonts w:ascii="Garamond" w:hAnsi="Garamond"/>
          <w:sz w:val="20"/>
          <w:szCs w:val="20"/>
        </w:rPr>
        <w:t xml:space="preserve"> </w:t>
      </w:r>
      <w:r w:rsidR="00E509B6" w:rsidRPr="009E09CC">
        <w:rPr>
          <w:rFonts w:ascii="Garamond" w:hAnsi="Garamond"/>
          <w:sz w:val="20"/>
          <w:szCs w:val="20"/>
        </w:rPr>
        <w:t>je</w:t>
      </w:r>
      <w:r w:rsidR="009E09CC" w:rsidRPr="009E09CC">
        <w:rPr>
          <w:rFonts w:ascii="Garamond" w:hAnsi="Garamond"/>
          <w:sz w:val="20"/>
          <w:szCs w:val="20"/>
        </w:rPr>
        <w:t xml:space="preserve"> </w:t>
      </w:r>
      <w:r w:rsidR="00E509B6" w:rsidRPr="009E09CC">
        <w:rPr>
          <w:rFonts w:ascii="Garamond" w:hAnsi="Garamond"/>
          <w:sz w:val="20"/>
          <w:szCs w:val="20"/>
        </w:rPr>
        <w:t>Zhotoviteľ</w:t>
      </w:r>
      <w:r w:rsidR="009E09CC" w:rsidRPr="009E09CC">
        <w:rPr>
          <w:rFonts w:ascii="Garamond" w:hAnsi="Garamond"/>
          <w:sz w:val="20"/>
          <w:szCs w:val="20"/>
        </w:rPr>
        <w:t xml:space="preserve"> </w:t>
      </w:r>
      <w:r w:rsidR="00E509B6" w:rsidRPr="009E09CC">
        <w:rPr>
          <w:rFonts w:ascii="Garamond" w:hAnsi="Garamond"/>
          <w:sz w:val="20"/>
          <w:szCs w:val="20"/>
        </w:rPr>
        <w:t>povinný</w:t>
      </w:r>
      <w:r w:rsidR="009E09CC" w:rsidRPr="009E09CC">
        <w:rPr>
          <w:rFonts w:ascii="Garamond" w:hAnsi="Garamond"/>
          <w:sz w:val="20"/>
          <w:szCs w:val="20"/>
        </w:rPr>
        <w:t xml:space="preserve"> </w:t>
      </w:r>
      <w:r w:rsidR="00E509B6" w:rsidRPr="009E09CC">
        <w:rPr>
          <w:rFonts w:ascii="Garamond" w:hAnsi="Garamond"/>
          <w:sz w:val="20"/>
          <w:szCs w:val="20"/>
        </w:rPr>
        <w:t>v</w:t>
      </w:r>
      <w:r w:rsidR="009E09CC" w:rsidRPr="009E09CC">
        <w:rPr>
          <w:rFonts w:ascii="Garamond" w:hAnsi="Garamond"/>
          <w:sz w:val="20"/>
          <w:szCs w:val="20"/>
        </w:rPr>
        <w:t xml:space="preserve"> </w:t>
      </w:r>
      <w:r w:rsidR="00E509B6" w:rsidRPr="009E09CC">
        <w:rPr>
          <w:rFonts w:ascii="Garamond" w:hAnsi="Garamond"/>
          <w:sz w:val="20"/>
          <w:szCs w:val="20"/>
        </w:rPr>
        <w:t>súlade</w:t>
      </w:r>
      <w:r w:rsidR="009E09CC" w:rsidRPr="009E09CC">
        <w:rPr>
          <w:rFonts w:ascii="Garamond" w:hAnsi="Garamond"/>
          <w:sz w:val="20"/>
          <w:szCs w:val="20"/>
        </w:rPr>
        <w:t xml:space="preserve"> </w:t>
      </w:r>
      <w:r w:rsidR="00E509B6" w:rsidRPr="009E09CC">
        <w:rPr>
          <w:rFonts w:ascii="Garamond" w:hAnsi="Garamond"/>
          <w:sz w:val="20"/>
          <w:szCs w:val="20"/>
        </w:rPr>
        <w:t>s</w:t>
      </w:r>
      <w:r w:rsidR="009E09CC" w:rsidRPr="009E09CC">
        <w:rPr>
          <w:rFonts w:ascii="Garamond" w:hAnsi="Garamond"/>
          <w:sz w:val="20"/>
          <w:szCs w:val="20"/>
        </w:rPr>
        <w:t xml:space="preserve"> </w:t>
      </w:r>
      <w:r w:rsidR="00E509B6" w:rsidRPr="009E09CC">
        <w:rPr>
          <w:rFonts w:ascii="Garamond" w:hAnsi="Garamond"/>
          <w:sz w:val="20"/>
          <w:szCs w:val="20"/>
        </w:rPr>
        <w:t>§</w:t>
      </w:r>
      <w:r w:rsidR="009E09CC" w:rsidRPr="009E09CC">
        <w:rPr>
          <w:rFonts w:ascii="Garamond" w:hAnsi="Garamond"/>
          <w:sz w:val="20"/>
          <w:szCs w:val="20"/>
        </w:rPr>
        <w:t xml:space="preserve"> </w:t>
      </w:r>
      <w:r w:rsidR="00E509B6" w:rsidRPr="009E09CC">
        <w:rPr>
          <w:rFonts w:ascii="Garamond" w:hAnsi="Garamond"/>
          <w:sz w:val="20"/>
          <w:szCs w:val="20"/>
        </w:rPr>
        <w:t>373</w:t>
      </w:r>
      <w:r w:rsidR="009E09CC" w:rsidRPr="009E09CC">
        <w:rPr>
          <w:rFonts w:ascii="Garamond" w:hAnsi="Garamond"/>
          <w:sz w:val="20"/>
          <w:szCs w:val="20"/>
        </w:rPr>
        <w:t xml:space="preserve"> </w:t>
      </w:r>
      <w:r w:rsidR="00E509B6" w:rsidRPr="009E09CC">
        <w:rPr>
          <w:rFonts w:ascii="Garamond" w:hAnsi="Garamond"/>
          <w:sz w:val="20"/>
          <w:szCs w:val="20"/>
        </w:rPr>
        <w:t>a</w:t>
      </w:r>
      <w:r w:rsidR="009E09CC" w:rsidRPr="009E09CC">
        <w:rPr>
          <w:rFonts w:ascii="Garamond" w:hAnsi="Garamond"/>
          <w:sz w:val="20"/>
          <w:szCs w:val="20"/>
        </w:rPr>
        <w:t xml:space="preserve"> </w:t>
      </w:r>
      <w:proofErr w:type="spellStart"/>
      <w:r w:rsidR="00E509B6" w:rsidRPr="009E09CC">
        <w:rPr>
          <w:rFonts w:ascii="Garamond" w:hAnsi="Garamond"/>
          <w:sz w:val="20"/>
          <w:szCs w:val="20"/>
        </w:rPr>
        <w:t>nasl</w:t>
      </w:r>
      <w:proofErr w:type="spellEnd"/>
      <w:r w:rsidR="00E509B6" w:rsidRPr="009E09CC">
        <w:rPr>
          <w:rFonts w:ascii="Garamond" w:hAnsi="Garamond"/>
          <w:sz w:val="20"/>
          <w:szCs w:val="20"/>
        </w:rPr>
        <w:t>.</w:t>
      </w:r>
      <w:r w:rsidR="009E09CC" w:rsidRPr="009E09CC">
        <w:rPr>
          <w:rFonts w:ascii="Garamond" w:hAnsi="Garamond"/>
          <w:sz w:val="20"/>
          <w:szCs w:val="20"/>
        </w:rPr>
        <w:t xml:space="preserve"> </w:t>
      </w:r>
      <w:r w:rsidR="00E509B6" w:rsidRPr="009E09CC">
        <w:rPr>
          <w:rFonts w:ascii="Garamond" w:hAnsi="Garamond"/>
          <w:sz w:val="20"/>
          <w:szCs w:val="20"/>
        </w:rPr>
        <w:t>Obchodného</w:t>
      </w:r>
      <w:r w:rsidR="009E09CC" w:rsidRPr="009E09CC">
        <w:rPr>
          <w:rFonts w:ascii="Garamond" w:hAnsi="Garamond"/>
          <w:sz w:val="20"/>
          <w:szCs w:val="20"/>
        </w:rPr>
        <w:t xml:space="preserve"> </w:t>
      </w:r>
      <w:r w:rsidR="00E509B6" w:rsidRPr="009E09CC">
        <w:rPr>
          <w:rFonts w:ascii="Garamond" w:hAnsi="Garamond"/>
          <w:sz w:val="20"/>
          <w:szCs w:val="20"/>
        </w:rPr>
        <w:t>zákonníka</w:t>
      </w:r>
      <w:r w:rsidR="009E09CC" w:rsidRPr="009E09CC">
        <w:rPr>
          <w:rFonts w:ascii="Garamond" w:hAnsi="Garamond"/>
          <w:sz w:val="20"/>
          <w:szCs w:val="20"/>
        </w:rPr>
        <w:t xml:space="preserve"> </w:t>
      </w:r>
      <w:r w:rsidR="00E509B6" w:rsidRPr="009E09CC">
        <w:rPr>
          <w:rFonts w:ascii="Garamond" w:hAnsi="Garamond"/>
          <w:sz w:val="20"/>
          <w:szCs w:val="20"/>
        </w:rPr>
        <w:t>nahradiť</w:t>
      </w:r>
      <w:r w:rsidR="009E09CC" w:rsidRPr="009E09CC">
        <w:rPr>
          <w:rFonts w:ascii="Garamond" w:hAnsi="Garamond"/>
          <w:sz w:val="20"/>
          <w:szCs w:val="20"/>
        </w:rPr>
        <w:t xml:space="preserve"> </w:t>
      </w:r>
      <w:r w:rsidR="00E509B6" w:rsidRPr="009E09CC">
        <w:rPr>
          <w:rFonts w:ascii="Garamond" w:hAnsi="Garamond"/>
          <w:sz w:val="20"/>
          <w:szCs w:val="20"/>
        </w:rPr>
        <w:t>Objednávateľovi</w:t>
      </w:r>
      <w:r w:rsidR="009E09CC" w:rsidRPr="009E09CC">
        <w:rPr>
          <w:rFonts w:ascii="Garamond" w:hAnsi="Garamond"/>
          <w:sz w:val="20"/>
          <w:szCs w:val="20"/>
        </w:rPr>
        <w:t xml:space="preserve"> </w:t>
      </w:r>
      <w:r w:rsidR="00E509B6" w:rsidRPr="009E09CC">
        <w:rPr>
          <w:rFonts w:ascii="Garamond" w:hAnsi="Garamond"/>
          <w:sz w:val="20"/>
          <w:szCs w:val="20"/>
        </w:rPr>
        <w:t>aj</w:t>
      </w:r>
      <w:r w:rsidR="009E09CC" w:rsidRPr="009E09CC">
        <w:rPr>
          <w:rFonts w:ascii="Garamond" w:hAnsi="Garamond"/>
          <w:sz w:val="20"/>
          <w:szCs w:val="20"/>
        </w:rPr>
        <w:t xml:space="preserve"> </w:t>
      </w:r>
      <w:r w:rsidR="00E509B6" w:rsidRPr="009E09CC">
        <w:rPr>
          <w:rFonts w:ascii="Garamond" w:hAnsi="Garamond"/>
          <w:sz w:val="20"/>
          <w:szCs w:val="20"/>
        </w:rPr>
        <w:t>prípadnú,</w:t>
      </w:r>
      <w:r w:rsidR="009E09CC" w:rsidRPr="009E09CC">
        <w:rPr>
          <w:rFonts w:ascii="Garamond" w:hAnsi="Garamond"/>
          <w:sz w:val="20"/>
          <w:szCs w:val="20"/>
        </w:rPr>
        <w:t xml:space="preserve"> </w:t>
      </w:r>
      <w:r w:rsidR="00E509B6" w:rsidRPr="009E09CC">
        <w:rPr>
          <w:rFonts w:ascii="Garamond" w:hAnsi="Garamond"/>
          <w:sz w:val="20"/>
          <w:szCs w:val="20"/>
        </w:rPr>
        <w:t>z</w:t>
      </w:r>
      <w:r w:rsidR="009E09CC" w:rsidRPr="009E09CC">
        <w:rPr>
          <w:rFonts w:ascii="Garamond" w:hAnsi="Garamond"/>
          <w:sz w:val="20"/>
          <w:szCs w:val="20"/>
        </w:rPr>
        <w:t xml:space="preserve"> </w:t>
      </w:r>
      <w:r w:rsidR="00E509B6" w:rsidRPr="009E09CC">
        <w:rPr>
          <w:rFonts w:ascii="Garamond" w:hAnsi="Garamond"/>
          <w:sz w:val="20"/>
          <w:szCs w:val="20"/>
        </w:rPr>
        <w:t>takéhoto</w:t>
      </w:r>
      <w:r w:rsidR="009E09CC" w:rsidRPr="009E09CC">
        <w:rPr>
          <w:rFonts w:ascii="Garamond" w:hAnsi="Garamond"/>
          <w:sz w:val="20"/>
          <w:szCs w:val="20"/>
        </w:rPr>
        <w:t xml:space="preserve"> </w:t>
      </w:r>
      <w:r w:rsidR="00E509B6" w:rsidRPr="009E09CC">
        <w:rPr>
          <w:rFonts w:ascii="Garamond" w:hAnsi="Garamond"/>
          <w:sz w:val="20"/>
          <w:szCs w:val="20"/>
        </w:rPr>
        <w:t>titulu</w:t>
      </w:r>
      <w:r w:rsidR="00480972" w:rsidRPr="009E09CC">
        <w:rPr>
          <w:rFonts w:ascii="Garamond" w:hAnsi="Garamond"/>
          <w:sz w:val="20"/>
          <w:szCs w:val="20"/>
        </w:rPr>
        <w:t>,</w:t>
      </w:r>
      <w:r w:rsidR="009E09CC" w:rsidRPr="009E09CC">
        <w:rPr>
          <w:rFonts w:ascii="Garamond" w:hAnsi="Garamond"/>
          <w:sz w:val="20"/>
          <w:szCs w:val="20"/>
        </w:rPr>
        <w:t xml:space="preserve"> </w:t>
      </w:r>
      <w:r w:rsidR="00E509B6" w:rsidRPr="009E09CC">
        <w:rPr>
          <w:rFonts w:ascii="Garamond" w:hAnsi="Garamond"/>
          <w:sz w:val="20"/>
          <w:szCs w:val="20"/>
        </w:rPr>
        <w:t>vzniknutú</w:t>
      </w:r>
      <w:r w:rsidR="009E09CC" w:rsidRPr="009E09CC">
        <w:rPr>
          <w:rFonts w:ascii="Garamond" w:hAnsi="Garamond"/>
          <w:sz w:val="20"/>
          <w:szCs w:val="20"/>
        </w:rPr>
        <w:t xml:space="preserve"> </w:t>
      </w:r>
      <w:r w:rsidR="00E509B6" w:rsidRPr="009E09CC">
        <w:rPr>
          <w:rFonts w:ascii="Garamond" w:hAnsi="Garamond"/>
          <w:sz w:val="20"/>
          <w:szCs w:val="20"/>
        </w:rPr>
        <w:t>škodu.</w:t>
      </w:r>
    </w:p>
    <w:p w14:paraId="77DAE82F" w14:textId="77777777" w:rsidR="00E509B6" w:rsidRPr="009E09CC" w:rsidRDefault="00E509B6" w:rsidP="00F34B1F">
      <w:pPr>
        <w:pStyle w:val="Odsekzoznamu"/>
        <w:keepNext/>
        <w:keepLines/>
        <w:spacing w:after="0" w:line="240" w:lineRule="auto"/>
        <w:ind w:left="709" w:hanging="709"/>
        <w:rPr>
          <w:rFonts w:ascii="Garamond" w:eastAsia="Times New Roman" w:hAnsi="Garamond" w:cs="Arial"/>
          <w:sz w:val="20"/>
          <w:szCs w:val="20"/>
        </w:rPr>
      </w:pPr>
    </w:p>
    <w:p w14:paraId="240A4F02" w14:textId="77777777" w:rsidR="002C48DB" w:rsidRPr="00C52263" w:rsidRDefault="00E509B6"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bez</w:t>
      </w:r>
      <w:r w:rsidR="009E09CC" w:rsidRPr="009E09CC">
        <w:rPr>
          <w:rFonts w:ascii="Garamond" w:hAnsi="Garamond"/>
          <w:sz w:val="20"/>
          <w:szCs w:val="20"/>
        </w:rPr>
        <w:t xml:space="preserve"> </w:t>
      </w:r>
      <w:r w:rsidRPr="009E09CC">
        <w:rPr>
          <w:rFonts w:ascii="Garamond" w:hAnsi="Garamond"/>
          <w:sz w:val="20"/>
          <w:szCs w:val="20"/>
        </w:rPr>
        <w:t>zbytočného</w:t>
      </w:r>
      <w:r w:rsidR="009E09CC" w:rsidRPr="009E09CC">
        <w:rPr>
          <w:rFonts w:ascii="Garamond" w:hAnsi="Garamond"/>
          <w:sz w:val="20"/>
          <w:szCs w:val="20"/>
        </w:rPr>
        <w:t xml:space="preserve"> </w:t>
      </w:r>
      <w:r w:rsidRPr="009E09CC">
        <w:rPr>
          <w:rFonts w:ascii="Garamond" w:hAnsi="Garamond"/>
          <w:sz w:val="20"/>
          <w:szCs w:val="20"/>
        </w:rPr>
        <w:t>odkladu</w:t>
      </w:r>
      <w:r w:rsidR="009E09CC" w:rsidRPr="009E09CC">
        <w:rPr>
          <w:rFonts w:ascii="Garamond" w:hAnsi="Garamond"/>
          <w:sz w:val="20"/>
          <w:szCs w:val="20"/>
        </w:rPr>
        <w:t xml:space="preserve"> </w:t>
      </w:r>
      <w:r w:rsidRPr="009E09CC">
        <w:rPr>
          <w:rFonts w:ascii="Garamond" w:hAnsi="Garamond"/>
          <w:sz w:val="20"/>
          <w:szCs w:val="20"/>
        </w:rPr>
        <w:t>písomne</w:t>
      </w:r>
      <w:r w:rsidR="009E09CC" w:rsidRPr="009E09CC">
        <w:rPr>
          <w:rFonts w:ascii="Garamond" w:hAnsi="Garamond"/>
          <w:sz w:val="20"/>
          <w:szCs w:val="20"/>
        </w:rPr>
        <w:t xml:space="preserve"> </w:t>
      </w:r>
      <w:r w:rsidRPr="009E09CC">
        <w:rPr>
          <w:rFonts w:ascii="Garamond" w:hAnsi="Garamond"/>
          <w:sz w:val="20"/>
          <w:szCs w:val="20"/>
        </w:rPr>
        <w:t>oznámi</w:t>
      </w:r>
      <w:r w:rsidR="009E09CC" w:rsidRPr="009E09CC">
        <w:rPr>
          <w:rFonts w:ascii="Garamond" w:hAnsi="Garamond"/>
          <w:sz w:val="20"/>
          <w:szCs w:val="20"/>
        </w:rPr>
        <w:t xml:space="preserve"> </w:t>
      </w:r>
      <w:r w:rsidRPr="009E09CC">
        <w:rPr>
          <w:rFonts w:ascii="Garamond" w:hAnsi="Garamond"/>
          <w:sz w:val="20"/>
          <w:szCs w:val="20"/>
        </w:rPr>
        <w:t>Zhotoviteľovi</w:t>
      </w:r>
      <w:r w:rsidR="009E09CC" w:rsidRPr="009E09CC">
        <w:rPr>
          <w:rFonts w:ascii="Garamond" w:hAnsi="Garamond"/>
          <w:sz w:val="20"/>
          <w:szCs w:val="20"/>
        </w:rPr>
        <w:t xml:space="preserve"> </w:t>
      </w:r>
      <w:r w:rsidRPr="009E09CC">
        <w:rPr>
          <w:rFonts w:ascii="Garamond" w:hAnsi="Garamond"/>
          <w:sz w:val="20"/>
          <w:szCs w:val="20"/>
        </w:rPr>
        <w:t>vady</w:t>
      </w:r>
      <w:r w:rsidR="009E09CC" w:rsidRPr="009E09CC">
        <w:rPr>
          <w:rFonts w:ascii="Garamond" w:hAnsi="Garamond"/>
          <w:sz w:val="20"/>
          <w:szCs w:val="20"/>
        </w:rPr>
        <w:t xml:space="preserve"> </w:t>
      </w:r>
      <w:r w:rsidRPr="009E09CC">
        <w:rPr>
          <w:rFonts w:ascii="Garamond" w:hAnsi="Garamond"/>
          <w:sz w:val="20"/>
          <w:szCs w:val="20"/>
        </w:rPr>
        <w:t>Diela,</w:t>
      </w:r>
      <w:r w:rsidR="009E09CC" w:rsidRPr="009E09CC">
        <w:rPr>
          <w:rFonts w:ascii="Garamond" w:hAnsi="Garamond"/>
          <w:sz w:val="20"/>
          <w:szCs w:val="20"/>
        </w:rPr>
        <w:t xml:space="preserve"> </w:t>
      </w:r>
      <w:r w:rsidRPr="009E09CC">
        <w:rPr>
          <w:rFonts w:ascii="Garamond" w:hAnsi="Garamond"/>
          <w:sz w:val="20"/>
          <w:szCs w:val="20"/>
        </w:rPr>
        <w:t>ktoré</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vyskytli</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rámci</w:t>
      </w:r>
      <w:r w:rsidR="009E09CC" w:rsidRPr="009E09CC">
        <w:rPr>
          <w:rFonts w:ascii="Garamond" w:hAnsi="Garamond"/>
          <w:sz w:val="20"/>
          <w:szCs w:val="20"/>
        </w:rPr>
        <w:t xml:space="preserve"> </w:t>
      </w:r>
      <w:r w:rsidRPr="009E09CC">
        <w:rPr>
          <w:rFonts w:ascii="Garamond" w:hAnsi="Garamond"/>
          <w:sz w:val="20"/>
          <w:szCs w:val="20"/>
        </w:rPr>
        <w:t>záručnej</w:t>
      </w:r>
      <w:r w:rsidR="009E09CC" w:rsidRPr="009E09CC">
        <w:rPr>
          <w:rFonts w:ascii="Garamond" w:hAnsi="Garamond"/>
          <w:sz w:val="20"/>
          <w:szCs w:val="20"/>
        </w:rPr>
        <w:t xml:space="preserve"> </w:t>
      </w:r>
      <w:r w:rsidRPr="009E09CC">
        <w:rPr>
          <w:rFonts w:ascii="Garamond" w:hAnsi="Garamond"/>
          <w:sz w:val="20"/>
          <w:szCs w:val="20"/>
        </w:rPr>
        <w:t>doby</w:t>
      </w:r>
      <w:r w:rsidR="002C48DB" w:rsidRPr="009E09CC">
        <w:rPr>
          <w:rFonts w:ascii="Garamond" w:hAnsi="Garamond"/>
          <w:sz w:val="20"/>
          <w:szCs w:val="20"/>
        </w:rPr>
        <w:t>,</w:t>
      </w:r>
      <w:r w:rsidR="009E09CC" w:rsidRPr="009E09CC">
        <w:rPr>
          <w:rFonts w:ascii="Garamond" w:hAnsi="Garamond"/>
          <w:sz w:val="20"/>
          <w:szCs w:val="20"/>
        </w:rPr>
        <w:t xml:space="preserve"> </w:t>
      </w:r>
      <w:r w:rsidR="002C48DB" w:rsidRPr="009E09CC">
        <w:rPr>
          <w:rFonts w:ascii="Garamond" w:hAnsi="Garamond"/>
          <w:sz w:val="20"/>
          <w:szCs w:val="20"/>
        </w:rPr>
        <w:t>pričom</w:t>
      </w:r>
      <w:r w:rsidR="009E09CC" w:rsidRPr="009E09CC">
        <w:rPr>
          <w:rFonts w:ascii="Garamond" w:hAnsi="Garamond"/>
          <w:sz w:val="20"/>
          <w:szCs w:val="20"/>
        </w:rPr>
        <w:t xml:space="preserve"> </w:t>
      </w:r>
      <w:r w:rsidR="002C48DB" w:rsidRPr="009E09CC">
        <w:rPr>
          <w:rFonts w:ascii="Garamond" w:hAnsi="Garamond"/>
          <w:sz w:val="20"/>
          <w:szCs w:val="20"/>
        </w:rPr>
        <w:t>v</w:t>
      </w:r>
      <w:r w:rsidR="009E09CC" w:rsidRPr="009E09CC">
        <w:rPr>
          <w:rFonts w:ascii="Garamond" w:hAnsi="Garamond"/>
          <w:sz w:val="20"/>
          <w:szCs w:val="20"/>
        </w:rPr>
        <w:t xml:space="preserve"> </w:t>
      </w:r>
      <w:r w:rsidR="002C48DB" w:rsidRPr="009E09CC">
        <w:rPr>
          <w:rFonts w:ascii="Garamond" w:hAnsi="Garamond"/>
          <w:sz w:val="20"/>
          <w:szCs w:val="20"/>
        </w:rPr>
        <w:t>oznámení</w:t>
      </w:r>
      <w:r w:rsidR="009E09CC" w:rsidRPr="009E09CC">
        <w:rPr>
          <w:rFonts w:ascii="Garamond" w:hAnsi="Garamond"/>
          <w:sz w:val="20"/>
          <w:szCs w:val="20"/>
        </w:rPr>
        <w:t xml:space="preserve"> </w:t>
      </w:r>
      <w:r w:rsidR="002C48DB" w:rsidRPr="009E09CC">
        <w:rPr>
          <w:rFonts w:ascii="Garamond" w:hAnsi="Garamond"/>
          <w:sz w:val="20"/>
          <w:szCs w:val="20"/>
        </w:rPr>
        <w:t>popíše</w:t>
      </w:r>
      <w:r w:rsidR="009E09CC" w:rsidRPr="009E09CC">
        <w:rPr>
          <w:rFonts w:ascii="Garamond" w:hAnsi="Garamond"/>
          <w:sz w:val="20"/>
          <w:szCs w:val="20"/>
        </w:rPr>
        <w:t xml:space="preserve"> </w:t>
      </w:r>
      <w:r w:rsidR="002C48DB" w:rsidRPr="009E09CC">
        <w:rPr>
          <w:rFonts w:ascii="Garamond" w:hAnsi="Garamond"/>
          <w:sz w:val="20"/>
          <w:szCs w:val="20"/>
        </w:rPr>
        <w:t>chyby</w:t>
      </w:r>
      <w:r w:rsidR="009E09CC" w:rsidRPr="009E09CC">
        <w:rPr>
          <w:rFonts w:ascii="Garamond" w:hAnsi="Garamond"/>
          <w:sz w:val="20"/>
          <w:szCs w:val="20"/>
        </w:rPr>
        <w:t xml:space="preserve"> </w:t>
      </w:r>
      <w:r w:rsidR="002C48DB" w:rsidRPr="009E09CC">
        <w:rPr>
          <w:rFonts w:ascii="Garamond" w:hAnsi="Garamond"/>
          <w:sz w:val="20"/>
          <w:szCs w:val="20"/>
        </w:rPr>
        <w:t>a</w:t>
      </w:r>
      <w:r w:rsidR="009E09CC" w:rsidRPr="009E09CC">
        <w:rPr>
          <w:rFonts w:ascii="Garamond" w:hAnsi="Garamond"/>
          <w:sz w:val="20"/>
          <w:szCs w:val="20"/>
        </w:rPr>
        <w:t xml:space="preserve"> </w:t>
      </w:r>
      <w:r w:rsidR="002C48DB" w:rsidRPr="009E09CC">
        <w:rPr>
          <w:rFonts w:ascii="Garamond" w:hAnsi="Garamond"/>
          <w:sz w:val="20"/>
          <w:szCs w:val="20"/>
        </w:rPr>
        <w:t>uvedie</w:t>
      </w:r>
      <w:r w:rsidR="009E09CC" w:rsidRPr="009E09CC">
        <w:rPr>
          <w:rFonts w:ascii="Garamond" w:hAnsi="Garamond"/>
          <w:sz w:val="20"/>
          <w:szCs w:val="20"/>
        </w:rPr>
        <w:t xml:space="preserve"> </w:t>
      </w:r>
      <w:r w:rsidR="002C48DB" w:rsidRPr="009E09CC">
        <w:rPr>
          <w:rFonts w:ascii="Garamond" w:hAnsi="Garamond"/>
          <w:sz w:val="20"/>
          <w:szCs w:val="20"/>
        </w:rPr>
        <w:t>ako</w:t>
      </w:r>
      <w:r w:rsidR="009E09CC" w:rsidRPr="009E09CC">
        <w:rPr>
          <w:rFonts w:ascii="Garamond" w:hAnsi="Garamond"/>
          <w:sz w:val="20"/>
          <w:szCs w:val="20"/>
        </w:rPr>
        <w:t xml:space="preserve"> </w:t>
      </w:r>
      <w:r w:rsidR="002C48DB" w:rsidRPr="009E09CC">
        <w:rPr>
          <w:rFonts w:ascii="Garamond" w:hAnsi="Garamond"/>
          <w:sz w:val="20"/>
          <w:szCs w:val="20"/>
        </w:rPr>
        <w:t>sa</w:t>
      </w:r>
      <w:r w:rsidR="009E09CC" w:rsidRPr="009E09CC">
        <w:rPr>
          <w:rFonts w:ascii="Garamond" w:hAnsi="Garamond"/>
          <w:sz w:val="20"/>
          <w:szCs w:val="20"/>
        </w:rPr>
        <w:t xml:space="preserve"> </w:t>
      </w:r>
      <w:r w:rsidR="002C48DB" w:rsidRPr="009E09CC">
        <w:rPr>
          <w:rFonts w:ascii="Garamond" w:hAnsi="Garamond"/>
          <w:sz w:val="20"/>
          <w:szCs w:val="20"/>
        </w:rPr>
        <w:t>prejavujú.</w:t>
      </w:r>
      <w:r w:rsidR="009E09CC" w:rsidRPr="009E09CC">
        <w:rPr>
          <w:rFonts w:ascii="Garamond" w:hAnsi="Garamond"/>
          <w:sz w:val="20"/>
          <w:szCs w:val="20"/>
        </w:rPr>
        <w:t xml:space="preserve"> </w:t>
      </w:r>
      <w:r w:rsidR="002C48DB" w:rsidRPr="009E09CC">
        <w:rPr>
          <w:rFonts w:ascii="Garamond" w:hAnsi="Garamond"/>
          <w:sz w:val="20"/>
          <w:szCs w:val="20"/>
        </w:rPr>
        <w:t>Na</w:t>
      </w:r>
      <w:r w:rsidR="009E09CC" w:rsidRPr="009E09CC">
        <w:rPr>
          <w:rFonts w:ascii="Garamond" w:hAnsi="Garamond"/>
          <w:sz w:val="20"/>
          <w:szCs w:val="20"/>
        </w:rPr>
        <w:t xml:space="preserve"> </w:t>
      </w:r>
      <w:r w:rsidR="002C48DB" w:rsidRPr="009E09CC">
        <w:rPr>
          <w:rFonts w:ascii="Garamond" w:hAnsi="Garamond"/>
          <w:sz w:val="20"/>
          <w:szCs w:val="20"/>
        </w:rPr>
        <w:t>základe</w:t>
      </w:r>
      <w:r w:rsidR="009E09CC" w:rsidRPr="009E09CC">
        <w:rPr>
          <w:rFonts w:ascii="Garamond" w:hAnsi="Garamond"/>
          <w:sz w:val="20"/>
          <w:szCs w:val="20"/>
        </w:rPr>
        <w:t xml:space="preserve"> </w:t>
      </w:r>
      <w:r w:rsidR="002C48DB" w:rsidRPr="009E09CC">
        <w:rPr>
          <w:rFonts w:ascii="Garamond" w:hAnsi="Garamond"/>
          <w:sz w:val="20"/>
          <w:szCs w:val="20"/>
        </w:rPr>
        <w:t>písomnej</w:t>
      </w:r>
      <w:r w:rsidR="009E09CC" w:rsidRPr="009E09CC">
        <w:rPr>
          <w:rFonts w:ascii="Garamond" w:hAnsi="Garamond"/>
          <w:sz w:val="20"/>
          <w:szCs w:val="20"/>
        </w:rPr>
        <w:t xml:space="preserve"> </w:t>
      </w:r>
      <w:r w:rsidR="002C48DB" w:rsidRPr="009E09CC">
        <w:rPr>
          <w:rFonts w:ascii="Garamond" w:hAnsi="Garamond"/>
          <w:sz w:val="20"/>
          <w:szCs w:val="20"/>
        </w:rPr>
        <w:t>reklamácie</w:t>
      </w:r>
      <w:r w:rsidR="009E09CC" w:rsidRPr="009E09CC">
        <w:rPr>
          <w:rFonts w:ascii="Garamond" w:hAnsi="Garamond"/>
          <w:sz w:val="20"/>
          <w:szCs w:val="20"/>
        </w:rPr>
        <w:t xml:space="preserve"> </w:t>
      </w:r>
      <w:r w:rsidR="002C48DB" w:rsidRPr="009E09CC">
        <w:rPr>
          <w:rFonts w:ascii="Garamond" w:hAnsi="Garamond"/>
          <w:sz w:val="20"/>
          <w:szCs w:val="20"/>
        </w:rPr>
        <w:t>Objednávateľa</w:t>
      </w:r>
      <w:r w:rsidR="009E09CC" w:rsidRPr="009E09CC">
        <w:rPr>
          <w:rFonts w:ascii="Garamond" w:hAnsi="Garamond"/>
          <w:sz w:val="20"/>
          <w:szCs w:val="20"/>
        </w:rPr>
        <w:t xml:space="preserve"> </w:t>
      </w:r>
      <w:r w:rsidR="002C48DB" w:rsidRPr="009E09CC">
        <w:rPr>
          <w:rFonts w:ascii="Garamond" w:hAnsi="Garamond"/>
          <w:sz w:val="20"/>
          <w:szCs w:val="20"/>
        </w:rPr>
        <w:t>podľa</w:t>
      </w:r>
      <w:r w:rsidR="009E09CC" w:rsidRPr="009E09CC">
        <w:rPr>
          <w:rFonts w:ascii="Garamond" w:hAnsi="Garamond"/>
          <w:sz w:val="20"/>
          <w:szCs w:val="20"/>
        </w:rPr>
        <w:t xml:space="preserve"> </w:t>
      </w:r>
      <w:r w:rsidR="002C48DB" w:rsidRPr="009E09CC">
        <w:rPr>
          <w:rFonts w:ascii="Garamond" w:hAnsi="Garamond"/>
          <w:sz w:val="20"/>
          <w:szCs w:val="20"/>
        </w:rPr>
        <w:t>predchádzajúcej</w:t>
      </w:r>
      <w:r w:rsidR="009E09CC" w:rsidRPr="009E09CC">
        <w:rPr>
          <w:rFonts w:ascii="Garamond" w:hAnsi="Garamond"/>
          <w:sz w:val="20"/>
          <w:szCs w:val="20"/>
        </w:rPr>
        <w:t xml:space="preserve"> </w:t>
      </w:r>
      <w:r w:rsidR="002C48DB" w:rsidRPr="009E09CC">
        <w:rPr>
          <w:rFonts w:ascii="Garamond" w:hAnsi="Garamond"/>
          <w:sz w:val="20"/>
          <w:szCs w:val="20"/>
        </w:rPr>
        <w:t>vety</w:t>
      </w:r>
      <w:r w:rsidR="009E09CC" w:rsidRPr="009E09CC">
        <w:rPr>
          <w:rFonts w:ascii="Garamond" w:hAnsi="Garamond"/>
          <w:sz w:val="20"/>
          <w:szCs w:val="20"/>
        </w:rPr>
        <w:t xml:space="preserve"> </w:t>
      </w:r>
      <w:r w:rsidR="002C48DB" w:rsidRPr="009E09CC">
        <w:rPr>
          <w:rFonts w:ascii="Garamond" w:hAnsi="Garamond"/>
          <w:sz w:val="20"/>
          <w:szCs w:val="20"/>
        </w:rPr>
        <w:t>je</w:t>
      </w:r>
      <w:r w:rsidR="009E09CC" w:rsidRPr="009E09CC">
        <w:rPr>
          <w:rFonts w:ascii="Garamond" w:hAnsi="Garamond"/>
          <w:sz w:val="20"/>
          <w:szCs w:val="20"/>
        </w:rPr>
        <w:t xml:space="preserve"> </w:t>
      </w:r>
      <w:r w:rsidR="002C48DB" w:rsidRPr="009E09CC">
        <w:rPr>
          <w:rFonts w:ascii="Garamond" w:hAnsi="Garamond"/>
          <w:sz w:val="20"/>
          <w:szCs w:val="20"/>
        </w:rPr>
        <w:t>Zhotoviteľ</w:t>
      </w:r>
      <w:r w:rsidR="009E09CC" w:rsidRPr="009E09CC">
        <w:rPr>
          <w:rFonts w:ascii="Garamond" w:hAnsi="Garamond"/>
          <w:sz w:val="20"/>
          <w:szCs w:val="20"/>
        </w:rPr>
        <w:t xml:space="preserve"> </w:t>
      </w:r>
      <w:r w:rsidR="002C48DB" w:rsidRPr="009E09CC">
        <w:rPr>
          <w:rFonts w:ascii="Garamond" w:hAnsi="Garamond"/>
          <w:sz w:val="20"/>
          <w:szCs w:val="20"/>
        </w:rPr>
        <w:t>povinný</w:t>
      </w:r>
      <w:r w:rsidR="009E09CC" w:rsidRPr="009E09CC">
        <w:rPr>
          <w:rFonts w:ascii="Garamond" w:hAnsi="Garamond"/>
          <w:sz w:val="20"/>
          <w:szCs w:val="20"/>
        </w:rPr>
        <w:t xml:space="preserve"> </w:t>
      </w:r>
      <w:r w:rsidR="002C48DB" w:rsidRPr="009E09CC">
        <w:rPr>
          <w:rFonts w:ascii="Garamond" w:hAnsi="Garamond"/>
          <w:sz w:val="20"/>
          <w:szCs w:val="20"/>
        </w:rPr>
        <w:t>na</w:t>
      </w:r>
      <w:r w:rsidR="009E09CC" w:rsidRPr="009E09CC">
        <w:rPr>
          <w:rFonts w:ascii="Garamond" w:hAnsi="Garamond"/>
          <w:sz w:val="20"/>
          <w:szCs w:val="20"/>
        </w:rPr>
        <w:t xml:space="preserve"> </w:t>
      </w:r>
      <w:r w:rsidR="002C48DB" w:rsidRPr="009E09CC">
        <w:rPr>
          <w:rFonts w:ascii="Garamond" w:hAnsi="Garamond"/>
          <w:sz w:val="20"/>
          <w:szCs w:val="20"/>
        </w:rPr>
        <w:t>svoje</w:t>
      </w:r>
      <w:r w:rsidR="009E09CC" w:rsidRPr="009E09CC">
        <w:rPr>
          <w:rFonts w:ascii="Garamond" w:hAnsi="Garamond"/>
          <w:sz w:val="20"/>
          <w:szCs w:val="20"/>
        </w:rPr>
        <w:t xml:space="preserve"> </w:t>
      </w:r>
      <w:r w:rsidR="002C48DB" w:rsidRPr="009E09CC">
        <w:rPr>
          <w:rFonts w:ascii="Garamond" w:hAnsi="Garamond"/>
          <w:sz w:val="20"/>
          <w:szCs w:val="20"/>
        </w:rPr>
        <w:t>náklady</w:t>
      </w:r>
      <w:r w:rsidR="009E09CC" w:rsidRPr="009E09CC">
        <w:rPr>
          <w:rFonts w:ascii="Garamond" w:hAnsi="Garamond"/>
          <w:sz w:val="20"/>
          <w:szCs w:val="20"/>
        </w:rPr>
        <w:t xml:space="preserve"> </w:t>
      </w:r>
      <w:r w:rsidR="002C48DB" w:rsidRPr="009E09CC">
        <w:rPr>
          <w:rFonts w:ascii="Garamond" w:hAnsi="Garamond"/>
          <w:sz w:val="20"/>
          <w:szCs w:val="20"/>
        </w:rPr>
        <w:t>a</w:t>
      </w:r>
      <w:r w:rsidR="009E09CC" w:rsidRPr="009E09CC">
        <w:rPr>
          <w:rFonts w:ascii="Garamond" w:hAnsi="Garamond"/>
          <w:sz w:val="20"/>
          <w:szCs w:val="20"/>
        </w:rPr>
        <w:t xml:space="preserve"> </w:t>
      </w:r>
      <w:r w:rsidR="002C48DB" w:rsidRPr="009E09CC">
        <w:rPr>
          <w:rFonts w:ascii="Garamond" w:hAnsi="Garamond"/>
          <w:sz w:val="20"/>
          <w:szCs w:val="20"/>
        </w:rPr>
        <w:t>bez</w:t>
      </w:r>
      <w:r w:rsidR="009E09CC" w:rsidRPr="009E09CC">
        <w:rPr>
          <w:rFonts w:ascii="Garamond" w:hAnsi="Garamond"/>
          <w:sz w:val="20"/>
          <w:szCs w:val="20"/>
        </w:rPr>
        <w:t xml:space="preserve"> </w:t>
      </w:r>
      <w:r w:rsidR="002C48DB" w:rsidRPr="009E09CC">
        <w:rPr>
          <w:rFonts w:ascii="Garamond" w:hAnsi="Garamond"/>
          <w:sz w:val="20"/>
          <w:szCs w:val="20"/>
        </w:rPr>
        <w:t>zbytočného</w:t>
      </w:r>
      <w:r w:rsidR="009E09CC" w:rsidRPr="009E09CC">
        <w:rPr>
          <w:rFonts w:ascii="Garamond" w:hAnsi="Garamond"/>
          <w:sz w:val="20"/>
          <w:szCs w:val="20"/>
        </w:rPr>
        <w:t xml:space="preserve"> </w:t>
      </w:r>
      <w:r w:rsidR="002C48DB" w:rsidRPr="009E09CC">
        <w:rPr>
          <w:rFonts w:ascii="Garamond" w:hAnsi="Garamond"/>
          <w:sz w:val="20"/>
          <w:szCs w:val="20"/>
        </w:rPr>
        <w:t>odkladu</w:t>
      </w:r>
      <w:r w:rsidR="009E09CC" w:rsidRPr="009E09CC">
        <w:rPr>
          <w:rFonts w:ascii="Garamond" w:hAnsi="Garamond"/>
          <w:sz w:val="20"/>
          <w:szCs w:val="20"/>
        </w:rPr>
        <w:t xml:space="preserve"> </w:t>
      </w:r>
      <w:r w:rsidR="002C48DB" w:rsidRPr="009E09CC">
        <w:rPr>
          <w:rFonts w:ascii="Garamond" w:hAnsi="Garamond"/>
          <w:sz w:val="20"/>
          <w:szCs w:val="20"/>
        </w:rPr>
        <w:t>odstrániť</w:t>
      </w:r>
      <w:r w:rsidR="009E09CC" w:rsidRPr="009E09CC">
        <w:rPr>
          <w:rFonts w:ascii="Garamond" w:hAnsi="Garamond"/>
          <w:sz w:val="20"/>
          <w:szCs w:val="20"/>
        </w:rPr>
        <w:t xml:space="preserve"> </w:t>
      </w:r>
      <w:r w:rsidR="002C48DB" w:rsidRPr="009E09CC">
        <w:rPr>
          <w:rFonts w:ascii="Garamond" w:hAnsi="Garamond"/>
          <w:sz w:val="20"/>
          <w:szCs w:val="20"/>
        </w:rPr>
        <w:t>počas</w:t>
      </w:r>
      <w:r w:rsidR="009E09CC" w:rsidRPr="009E09CC">
        <w:rPr>
          <w:rFonts w:ascii="Garamond" w:hAnsi="Garamond"/>
          <w:sz w:val="20"/>
          <w:szCs w:val="20"/>
        </w:rPr>
        <w:t xml:space="preserve"> </w:t>
      </w:r>
      <w:r w:rsidR="002C48DB" w:rsidRPr="009E09CC">
        <w:rPr>
          <w:rFonts w:ascii="Garamond" w:hAnsi="Garamond"/>
          <w:sz w:val="20"/>
          <w:szCs w:val="20"/>
        </w:rPr>
        <w:t>záručnej</w:t>
      </w:r>
      <w:r w:rsidR="009E09CC" w:rsidRPr="009E09CC">
        <w:rPr>
          <w:rFonts w:ascii="Garamond" w:hAnsi="Garamond"/>
          <w:sz w:val="20"/>
          <w:szCs w:val="20"/>
        </w:rPr>
        <w:t xml:space="preserve"> </w:t>
      </w:r>
      <w:r w:rsidR="002C48DB" w:rsidRPr="009E09CC">
        <w:rPr>
          <w:rFonts w:ascii="Garamond" w:hAnsi="Garamond"/>
          <w:sz w:val="20"/>
          <w:szCs w:val="20"/>
        </w:rPr>
        <w:t>doby</w:t>
      </w:r>
      <w:r w:rsidR="009E09CC" w:rsidRPr="009E09CC">
        <w:rPr>
          <w:rFonts w:ascii="Garamond" w:hAnsi="Garamond"/>
          <w:sz w:val="20"/>
          <w:szCs w:val="20"/>
        </w:rPr>
        <w:t xml:space="preserve"> </w:t>
      </w:r>
      <w:r w:rsidR="002C48DB" w:rsidRPr="009E09CC">
        <w:rPr>
          <w:rFonts w:ascii="Garamond" w:hAnsi="Garamond"/>
          <w:sz w:val="20"/>
          <w:szCs w:val="20"/>
        </w:rPr>
        <w:t>reklamované</w:t>
      </w:r>
      <w:r w:rsidR="009E09CC" w:rsidRPr="009E09CC">
        <w:rPr>
          <w:rFonts w:ascii="Garamond" w:hAnsi="Garamond"/>
          <w:sz w:val="20"/>
          <w:szCs w:val="20"/>
        </w:rPr>
        <w:t xml:space="preserve"> </w:t>
      </w:r>
      <w:r w:rsidR="002C48DB" w:rsidRPr="009E09CC">
        <w:rPr>
          <w:rFonts w:ascii="Garamond" w:hAnsi="Garamond"/>
          <w:sz w:val="20"/>
          <w:szCs w:val="20"/>
        </w:rPr>
        <w:t>vady</w:t>
      </w:r>
      <w:r w:rsidR="009E09CC" w:rsidRPr="009E09CC">
        <w:rPr>
          <w:rFonts w:ascii="Garamond" w:hAnsi="Garamond"/>
          <w:sz w:val="20"/>
          <w:szCs w:val="20"/>
        </w:rPr>
        <w:t xml:space="preserve"> </w:t>
      </w:r>
      <w:r w:rsidR="002C48DB" w:rsidRPr="009E09CC">
        <w:rPr>
          <w:rFonts w:ascii="Garamond" w:hAnsi="Garamond"/>
          <w:sz w:val="20"/>
          <w:szCs w:val="20"/>
        </w:rPr>
        <w:t>Diela,</w:t>
      </w:r>
      <w:r w:rsidR="009E09CC" w:rsidRPr="009E09CC">
        <w:rPr>
          <w:rFonts w:ascii="Garamond" w:hAnsi="Garamond"/>
          <w:sz w:val="20"/>
          <w:szCs w:val="20"/>
        </w:rPr>
        <w:t xml:space="preserve"> </w:t>
      </w:r>
      <w:r w:rsidR="002C48DB" w:rsidRPr="009E09CC">
        <w:rPr>
          <w:rFonts w:ascii="Garamond" w:hAnsi="Garamond"/>
          <w:sz w:val="20"/>
          <w:szCs w:val="20"/>
        </w:rPr>
        <w:t>a</w:t>
      </w:r>
      <w:r w:rsidR="009E09CC" w:rsidRPr="009E09CC">
        <w:rPr>
          <w:rFonts w:ascii="Garamond" w:hAnsi="Garamond"/>
          <w:sz w:val="20"/>
          <w:szCs w:val="20"/>
        </w:rPr>
        <w:t xml:space="preserve"> </w:t>
      </w:r>
      <w:r w:rsidR="002C48DB" w:rsidRPr="009E09CC">
        <w:rPr>
          <w:rFonts w:ascii="Garamond" w:hAnsi="Garamond"/>
          <w:sz w:val="20"/>
          <w:szCs w:val="20"/>
        </w:rPr>
        <w:t>to</w:t>
      </w:r>
      <w:r w:rsidR="009E09CC" w:rsidRPr="009E09CC">
        <w:rPr>
          <w:rFonts w:ascii="Garamond" w:hAnsi="Garamond"/>
          <w:sz w:val="20"/>
          <w:szCs w:val="20"/>
        </w:rPr>
        <w:t xml:space="preserve"> </w:t>
      </w:r>
      <w:r w:rsidR="002C48DB" w:rsidRPr="009E09CC">
        <w:rPr>
          <w:rFonts w:ascii="Garamond" w:hAnsi="Garamond"/>
          <w:sz w:val="20"/>
          <w:szCs w:val="20"/>
        </w:rPr>
        <w:t>aj</w:t>
      </w:r>
      <w:r w:rsidR="009E09CC" w:rsidRPr="009E09CC">
        <w:rPr>
          <w:rFonts w:ascii="Garamond" w:hAnsi="Garamond"/>
          <w:sz w:val="20"/>
          <w:szCs w:val="20"/>
        </w:rPr>
        <w:t xml:space="preserve"> </w:t>
      </w:r>
      <w:r w:rsidR="002C48DB" w:rsidRPr="009E09CC">
        <w:rPr>
          <w:rFonts w:ascii="Garamond" w:hAnsi="Garamond"/>
          <w:sz w:val="20"/>
          <w:szCs w:val="20"/>
        </w:rPr>
        <w:t>v</w:t>
      </w:r>
      <w:r w:rsidR="009E09CC" w:rsidRPr="009E09CC">
        <w:rPr>
          <w:rFonts w:ascii="Garamond" w:hAnsi="Garamond"/>
          <w:sz w:val="20"/>
          <w:szCs w:val="20"/>
        </w:rPr>
        <w:t xml:space="preserve"> </w:t>
      </w:r>
      <w:r w:rsidR="002C48DB" w:rsidRPr="009E09CC">
        <w:rPr>
          <w:rFonts w:ascii="Garamond" w:hAnsi="Garamond"/>
          <w:sz w:val="20"/>
          <w:szCs w:val="20"/>
        </w:rPr>
        <w:t>prípade,</w:t>
      </w:r>
      <w:r w:rsidR="009E09CC" w:rsidRPr="009E09CC">
        <w:rPr>
          <w:rFonts w:ascii="Garamond" w:hAnsi="Garamond"/>
          <w:sz w:val="20"/>
          <w:szCs w:val="20"/>
        </w:rPr>
        <w:t xml:space="preserve"> </w:t>
      </w:r>
      <w:r w:rsidR="002C48DB" w:rsidRPr="009E09CC">
        <w:rPr>
          <w:rFonts w:ascii="Garamond" w:hAnsi="Garamond"/>
          <w:sz w:val="20"/>
          <w:szCs w:val="20"/>
        </w:rPr>
        <w:t>ak</w:t>
      </w:r>
      <w:r w:rsidR="009E09CC" w:rsidRPr="009E09CC">
        <w:rPr>
          <w:rFonts w:ascii="Garamond" w:hAnsi="Garamond"/>
          <w:sz w:val="20"/>
          <w:szCs w:val="20"/>
        </w:rPr>
        <w:t xml:space="preserve"> </w:t>
      </w:r>
      <w:r w:rsidR="002C48DB" w:rsidRPr="009E09CC">
        <w:rPr>
          <w:rFonts w:ascii="Garamond" w:hAnsi="Garamond"/>
          <w:sz w:val="20"/>
          <w:szCs w:val="20"/>
        </w:rPr>
        <w:t>sa</w:t>
      </w:r>
      <w:r w:rsidR="009E09CC" w:rsidRPr="009E09CC">
        <w:rPr>
          <w:rFonts w:ascii="Garamond" w:hAnsi="Garamond"/>
          <w:sz w:val="20"/>
          <w:szCs w:val="20"/>
        </w:rPr>
        <w:t xml:space="preserve"> </w:t>
      </w:r>
      <w:r w:rsidR="002C48DB" w:rsidRPr="009E09CC">
        <w:rPr>
          <w:rFonts w:ascii="Garamond" w:hAnsi="Garamond"/>
          <w:sz w:val="20"/>
          <w:szCs w:val="20"/>
        </w:rPr>
        <w:t>domnieva,</w:t>
      </w:r>
      <w:r w:rsidR="009E09CC" w:rsidRPr="009E09CC">
        <w:rPr>
          <w:rFonts w:ascii="Garamond" w:hAnsi="Garamond"/>
          <w:sz w:val="20"/>
          <w:szCs w:val="20"/>
        </w:rPr>
        <w:t xml:space="preserve"> </w:t>
      </w:r>
      <w:r w:rsidR="002C48DB" w:rsidRPr="009E09CC">
        <w:rPr>
          <w:rFonts w:ascii="Garamond" w:hAnsi="Garamond"/>
          <w:sz w:val="20"/>
          <w:szCs w:val="20"/>
        </w:rPr>
        <w:t>že</w:t>
      </w:r>
      <w:r w:rsidR="009E09CC" w:rsidRPr="009E09CC">
        <w:rPr>
          <w:rFonts w:ascii="Garamond" w:hAnsi="Garamond"/>
          <w:sz w:val="20"/>
          <w:szCs w:val="20"/>
        </w:rPr>
        <w:t xml:space="preserve"> </w:t>
      </w:r>
      <w:r w:rsidR="002C48DB" w:rsidRPr="009E09CC">
        <w:rPr>
          <w:rFonts w:ascii="Garamond" w:hAnsi="Garamond"/>
          <w:sz w:val="20"/>
          <w:szCs w:val="20"/>
        </w:rPr>
        <w:t>za</w:t>
      </w:r>
      <w:r w:rsidR="009E09CC" w:rsidRPr="009E09CC">
        <w:rPr>
          <w:rFonts w:ascii="Garamond" w:hAnsi="Garamond"/>
          <w:sz w:val="20"/>
          <w:szCs w:val="20"/>
        </w:rPr>
        <w:t xml:space="preserve"> </w:t>
      </w:r>
      <w:r w:rsidR="002C48DB" w:rsidRPr="009E09CC">
        <w:rPr>
          <w:rFonts w:ascii="Garamond" w:hAnsi="Garamond"/>
          <w:sz w:val="20"/>
          <w:szCs w:val="20"/>
        </w:rPr>
        <w:t>reklamované</w:t>
      </w:r>
      <w:r w:rsidR="009E09CC" w:rsidRPr="009E09CC">
        <w:rPr>
          <w:rFonts w:ascii="Garamond" w:hAnsi="Garamond"/>
          <w:sz w:val="20"/>
          <w:szCs w:val="20"/>
        </w:rPr>
        <w:t xml:space="preserve"> </w:t>
      </w:r>
      <w:r w:rsidR="002C48DB" w:rsidRPr="009E09CC">
        <w:rPr>
          <w:rFonts w:ascii="Garamond" w:hAnsi="Garamond"/>
          <w:sz w:val="20"/>
          <w:szCs w:val="20"/>
        </w:rPr>
        <w:t>vady</w:t>
      </w:r>
      <w:r w:rsidR="00620F8D">
        <w:rPr>
          <w:rFonts w:ascii="Garamond" w:hAnsi="Garamond"/>
          <w:sz w:val="20"/>
          <w:szCs w:val="20"/>
        </w:rPr>
        <w:t xml:space="preserve"> Diela</w:t>
      </w:r>
      <w:r w:rsidR="009E09CC" w:rsidRPr="009E09CC">
        <w:rPr>
          <w:rFonts w:ascii="Garamond" w:hAnsi="Garamond"/>
          <w:sz w:val="20"/>
          <w:szCs w:val="20"/>
        </w:rPr>
        <w:t xml:space="preserve"> </w:t>
      </w:r>
      <w:r w:rsidR="002C48DB" w:rsidRPr="009E09CC">
        <w:rPr>
          <w:rFonts w:ascii="Garamond" w:hAnsi="Garamond"/>
          <w:sz w:val="20"/>
          <w:szCs w:val="20"/>
        </w:rPr>
        <w:t>nezodpovedá.</w:t>
      </w:r>
      <w:r w:rsidR="009E09CC" w:rsidRPr="009E09CC">
        <w:rPr>
          <w:rFonts w:ascii="Garamond" w:hAnsi="Garamond"/>
          <w:sz w:val="20"/>
          <w:szCs w:val="20"/>
        </w:rPr>
        <w:t xml:space="preserve"> </w:t>
      </w:r>
      <w:r w:rsidR="002C48DB" w:rsidRPr="009E09CC">
        <w:rPr>
          <w:rFonts w:ascii="Garamond" w:hAnsi="Garamond"/>
          <w:sz w:val="20"/>
          <w:szCs w:val="20"/>
        </w:rPr>
        <w:t>V</w:t>
      </w:r>
      <w:r w:rsidR="009E09CC" w:rsidRPr="009E09CC">
        <w:rPr>
          <w:rFonts w:ascii="Garamond" w:hAnsi="Garamond"/>
          <w:sz w:val="20"/>
          <w:szCs w:val="20"/>
        </w:rPr>
        <w:t xml:space="preserve"> </w:t>
      </w:r>
      <w:r w:rsidR="002C48DB" w:rsidRPr="009E09CC">
        <w:rPr>
          <w:rFonts w:ascii="Garamond" w:hAnsi="Garamond"/>
          <w:sz w:val="20"/>
          <w:szCs w:val="20"/>
        </w:rPr>
        <w:t>takom</w:t>
      </w:r>
      <w:r w:rsidR="009E09CC" w:rsidRPr="009E09CC">
        <w:rPr>
          <w:rFonts w:ascii="Garamond" w:hAnsi="Garamond"/>
          <w:sz w:val="20"/>
          <w:szCs w:val="20"/>
        </w:rPr>
        <w:t xml:space="preserve"> </w:t>
      </w:r>
      <w:r w:rsidR="002C48DB" w:rsidRPr="009E09CC">
        <w:rPr>
          <w:rFonts w:ascii="Garamond" w:hAnsi="Garamond"/>
          <w:sz w:val="20"/>
          <w:szCs w:val="20"/>
        </w:rPr>
        <w:t>prípade,</w:t>
      </w:r>
      <w:r w:rsidR="009E09CC" w:rsidRPr="009E09CC">
        <w:rPr>
          <w:rFonts w:ascii="Garamond" w:hAnsi="Garamond"/>
          <w:sz w:val="20"/>
          <w:szCs w:val="20"/>
        </w:rPr>
        <w:t xml:space="preserve"> </w:t>
      </w:r>
      <w:r w:rsidR="002C48DB" w:rsidRPr="009E09CC">
        <w:rPr>
          <w:rFonts w:ascii="Garamond" w:hAnsi="Garamond"/>
          <w:sz w:val="20"/>
          <w:szCs w:val="20"/>
        </w:rPr>
        <w:t>ak</w:t>
      </w:r>
      <w:r w:rsidR="009E09CC" w:rsidRPr="009E09CC">
        <w:rPr>
          <w:rFonts w:ascii="Garamond" w:hAnsi="Garamond"/>
          <w:sz w:val="20"/>
          <w:szCs w:val="20"/>
        </w:rPr>
        <w:t xml:space="preserve"> </w:t>
      </w:r>
      <w:r w:rsidR="002C48DB" w:rsidRPr="009E09CC">
        <w:rPr>
          <w:rFonts w:ascii="Garamond" w:hAnsi="Garamond"/>
          <w:sz w:val="20"/>
          <w:szCs w:val="20"/>
        </w:rPr>
        <w:t>sa</w:t>
      </w:r>
      <w:r w:rsidR="009E09CC" w:rsidRPr="009E09CC">
        <w:rPr>
          <w:rFonts w:ascii="Garamond" w:hAnsi="Garamond"/>
          <w:sz w:val="20"/>
          <w:szCs w:val="20"/>
        </w:rPr>
        <w:t xml:space="preserve"> </w:t>
      </w:r>
      <w:r w:rsidR="002C48DB" w:rsidRPr="009E09CC">
        <w:rPr>
          <w:rFonts w:ascii="Garamond" w:hAnsi="Garamond"/>
          <w:sz w:val="20"/>
          <w:szCs w:val="20"/>
        </w:rPr>
        <w:t>Zmluvné</w:t>
      </w:r>
      <w:r w:rsidR="009E09CC" w:rsidRPr="009E09CC">
        <w:rPr>
          <w:rFonts w:ascii="Garamond" w:hAnsi="Garamond"/>
          <w:sz w:val="20"/>
          <w:szCs w:val="20"/>
        </w:rPr>
        <w:t xml:space="preserve"> </w:t>
      </w:r>
      <w:r w:rsidR="002C48DB" w:rsidRPr="009E09CC">
        <w:rPr>
          <w:rFonts w:ascii="Garamond" w:hAnsi="Garamond"/>
          <w:sz w:val="20"/>
          <w:szCs w:val="20"/>
        </w:rPr>
        <w:t>strany</w:t>
      </w:r>
      <w:r w:rsidR="009E09CC" w:rsidRPr="009E09CC">
        <w:rPr>
          <w:rFonts w:ascii="Garamond" w:hAnsi="Garamond"/>
          <w:sz w:val="20"/>
          <w:szCs w:val="20"/>
        </w:rPr>
        <w:t xml:space="preserve"> </w:t>
      </w:r>
      <w:r w:rsidR="002C48DB" w:rsidRPr="009E09CC">
        <w:rPr>
          <w:rFonts w:ascii="Garamond" w:hAnsi="Garamond"/>
          <w:sz w:val="20"/>
          <w:szCs w:val="20"/>
        </w:rPr>
        <w:t>nedohodnú</w:t>
      </w:r>
      <w:r w:rsidR="009E09CC" w:rsidRPr="009E09CC">
        <w:rPr>
          <w:rFonts w:ascii="Garamond" w:hAnsi="Garamond"/>
          <w:sz w:val="20"/>
          <w:szCs w:val="20"/>
        </w:rPr>
        <w:t xml:space="preserve"> </w:t>
      </w:r>
      <w:r w:rsidR="002C48DB" w:rsidRPr="009E09CC">
        <w:rPr>
          <w:rFonts w:ascii="Garamond" w:hAnsi="Garamond"/>
          <w:sz w:val="20"/>
          <w:szCs w:val="20"/>
        </w:rPr>
        <w:t>inak,</w:t>
      </w:r>
      <w:r w:rsidR="009E09CC" w:rsidRPr="009E09CC">
        <w:rPr>
          <w:rFonts w:ascii="Garamond" w:hAnsi="Garamond"/>
          <w:sz w:val="20"/>
          <w:szCs w:val="20"/>
        </w:rPr>
        <w:t xml:space="preserve"> </w:t>
      </w:r>
      <w:r w:rsidR="002C48DB" w:rsidRPr="009E09CC">
        <w:rPr>
          <w:rFonts w:ascii="Garamond" w:hAnsi="Garamond"/>
          <w:sz w:val="20"/>
          <w:szCs w:val="20"/>
        </w:rPr>
        <w:t>až</w:t>
      </w:r>
      <w:r w:rsidR="009E09CC" w:rsidRPr="009E09CC">
        <w:rPr>
          <w:rFonts w:ascii="Garamond" w:hAnsi="Garamond"/>
          <w:sz w:val="20"/>
          <w:szCs w:val="20"/>
        </w:rPr>
        <w:t xml:space="preserve"> </w:t>
      </w:r>
      <w:r w:rsidR="002C48DB" w:rsidRPr="009E09CC">
        <w:rPr>
          <w:rFonts w:ascii="Garamond" w:hAnsi="Garamond"/>
          <w:sz w:val="20"/>
          <w:szCs w:val="20"/>
        </w:rPr>
        <w:t>do</w:t>
      </w:r>
      <w:r w:rsidR="009E09CC" w:rsidRPr="009E09CC">
        <w:rPr>
          <w:rFonts w:ascii="Garamond" w:hAnsi="Garamond"/>
          <w:sz w:val="20"/>
          <w:szCs w:val="20"/>
        </w:rPr>
        <w:t xml:space="preserve"> </w:t>
      </w:r>
      <w:r w:rsidR="002C48DB" w:rsidRPr="009E09CC">
        <w:rPr>
          <w:rFonts w:ascii="Garamond" w:hAnsi="Garamond"/>
          <w:sz w:val="20"/>
          <w:szCs w:val="20"/>
        </w:rPr>
        <w:t>doby</w:t>
      </w:r>
      <w:r w:rsidR="009E09CC" w:rsidRPr="009E09CC">
        <w:rPr>
          <w:rFonts w:ascii="Garamond" w:hAnsi="Garamond"/>
          <w:sz w:val="20"/>
          <w:szCs w:val="20"/>
        </w:rPr>
        <w:t xml:space="preserve"> </w:t>
      </w:r>
      <w:r w:rsidR="002C48DB" w:rsidRPr="009E09CC">
        <w:rPr>
          <w:rFonts w:ascii="Garamond" w:hAnsi="Garamond"/>
          <w:sz w:val="20"/>
          <w:szCs w:val="20"/>
        </w:rPr>
        <w:t>právoplatného</w:t>
      </w:r>
      <w:r w:rsidR="009E09CC" w:rsidRPr="009E09CC">
        <w:rPr>
          <w:rFonts w:ascii="Garamond" w:hAnsi="Garamond"/>
          <w:sz w:val="20"/>
          <w:szCs w:val="20"/>
        </w:rPr>
        <w:t xml:space="preserve"> </w:t>
      </w:r>
      <w:r w:rsidR="002C48DB" w:rsidRPr="009E09CC">
        <w:rPr>
          <w:rFonts w:ascii="Garamond" w:hAnsi="Garamond"/>
          <w:sz w:val="20"/>
          <w:szCs w:val="20"/>
        </w:rPr>
        <w:t>rozhodnutia</w:t>
      </w:r>
      <w:r w:rsidR="009E09CC" w:rsidRPr="009E09CC">
        <w:rPr>
          <w:rFonts w:ascii="Garamond" w:hAnsi="Garamond"/>
          <w:sz w:val="20"/>
          <w:szCs w:val="20"/>
        </w:rPr>
        <w:t xml:space="preserve"> </w:t>
      </w:r>
      <w:r w:rsidR="002C48DB" w:rsidRPr="009E09CC">
        <w:rPr>
          <w:rFonts w:ascii="Garamond" w:hAnsi="Garamond"/>
          <w:sz w:val="20"/>
          <w:szCs w:val="20"/>
        </w:rPr>
        <w:t>súdu</w:t>
      </w:r>
      <w:r w:rsidR="009E09CC" w:rsidRPr="009E09CC">
        <w:rPr>
          <w:rFonts w:ascii="Garamond" w:hAnsi="Garamond"/>
          <w:sz w:val="20"/>
          <w:szCs w:val="20"/>
        </w:rPr>
        <w:t xml:space="preserve"> </w:t>
      </w:r>
      <w:r w:rsidR="002C48DB" w:rsidRPr="009E09CC">
        <w:rPr>
          <w:rFonts w:ascii="Garamond" w:hAnsi="Garamond"/>
          <w:sz w:val="20"/>
          <w:szCs w:val="20"/>
        </w:rPr>
        <w:t>o</w:t>
      </w:r>
      <w:r w:rsidR="009E09CC" w:rsidRPr="009E09CC">
        <w:rPr>
          <w:rFonts w:ascii="Garamond" w:hAnsi="Garamond"/>
          <w:sz w:val="20"/>
          <w:szCs w:val="20"/>
        </w:rPr>
        <w:t xml:space="preserve"> </w:t>
      </w:r>
      <w:r w:rsidR="002C48DB" w:rsidRPr="009E09CC">
        <w:rPr>
          <w:rFonts w:ascii="Garamond" w:hAnsi="Garamond"/>
          <w:sz w:val="20"/>
          <w:szCs w:val="20"/>
        </w:rPr>
        <w:t>reklamácii</w:t>
      </w:r>
      <w:r w:rsidR="009E09CC" w:rsidRPr="009E09CC">
        <w:rPr>
          <w:rFonts w:ascii="Garamond" w:hAnsi="Garamond"/>
          <w:sz w:val="20"/>
          <w:szCs w:val="20"/>
        </w:rPr>
        <w:t xml:space="preserve"> </w:t>
      </w:r>
      <w:r w:rsidR="002C48DB" w:rsidRPr="009E09CC">
        <w:rPr>
          <w:rFonts w:ascii="Garamond" w:hAnsi="Garamond"/>
          <w:sz w:val="20"/>
          <w:szCs w:val="20"/>
        </w:rPr>
        <w:t>znáša</w:t>
      </w:r>
      <w:r w:rsidR="009E09CC" w:rsidRPr="009E09CC">
        <w:rPr>
          <w:rFonts w:ascii="Garamond" w:hAnsi="Garamond"/>
          <w:sz w:val="20"/>
          <w:szCs w:val="20"/>
        </w:rPr>
        <w:t xml:space="preserve"> </w:t>
      </w:r>
      <w:r w:rsidR="002C48DB" w:rsidRPr="009E09CC">
        <w:rPr>
          <w:rFonts w:ascii="Garamond" w:hAnsi="Garamond"/>
          <w:sz w:val="20"/>
          <w:szCs w:val="20"/>
        </w:rPr>
        <w:t>náklady</w:t>
      </w:r>
      <w:r w:rsidR="009E09CC" w:rsidRPr="009E09CC">
        <w:rPr>
          <w:rFonts w:ascii="Garamond" w:hAnsi="Garamond"/>
          <w:sz w:val="20"/>
          <w:szCs w:val="20"/>
        </w:rPr>
        <w:t xml:space="preserve"> </w:t>
      </w:r>
      <w:r w:rsidR="002C48DB" w:rsidRPr="009E09CC">
        <w:rPr>
          <w:rFonts w:ascii="Garamond" w:hAnsi="Garamond"/>
          <w:sz w:val="20"/>
          <w:szCs w:val="20"/>
        </w:rPr>
        <w:t>na</w:t>
      </w:r>
      <w:r w:rsidR="009E09CC" w:rsidRPr="009E09CC">
        <w:rPr>
          <w:rFonts w:ascii="Garamond" w:hAnsi="Garamond"/>
          <w:sz w:val="20"/>
          <w:szCs w:val="20"/>
        </w:rPr>
        <w:t xml:space="preserve"> </w:t>
      </w:r>
      <w:r w:rsidR="002C48DB" w:rsidRPr="009E09CC">
        <w:rPr>
          <w:rFonts w:ascii="Garamond" w:hAnsi="Garamond"/>
          <w:sz w:val="20"/>
          <w:szCs w:val="20"/>
        </w:rPr>
        <w:t>odstránenie</w:t>
      </w:r>
      <w:r w:rsidR="009E09CC" w:rsidRPr="009E09CC">
        <w:rPr>
          <w:rFonts w:ascii="Garamond" w:hAnsi="Garamond"/>
          <w:sz w:val="20"/>
          <w:szCs w:val="20"/>
        </w:rPr>
        <w:t xml:space="preserve"> </w:t>
      </w:r>
      <w:r w:rsidR="002C48DB" w:rsidRPr="009E09CC">
        <w:rPr>
          <w:rFonts w:ascii="Garamond" w:hAnsi="Garamond"/>
          <w:sz w:val="20"/>
          <w:szCs w:val="20"/>
        </w:rPr>
        <w:t>reklamovaných</w:t>
      </w:r>
      <w:r w:rsidR="009E09CC" w:rsidRPr="009E09CC">
        <w:rPr>
          <w:rFonts w:ascii="Garamond" w:hAnsi="Garamond"/>
          <w:sz w:val="20"/>
          <w:szCs w:val="20"/>
        </w:rPr>
        <w:t xml:space="preserve"> </w:t>
      </w:r>
      <w:r w:rsidR="002C48DB" w:rsidRPr="009E09CC">
        <w:rPr>
          <w:rFonts w:ascii="Garamond" w:hAnsi="Garamond"/>
          <w:sz w:val="20"/>
          <w:szCs w:val="20"/>
        </w:rPr>
        <w:t>vád</w:t>
      </w:r>
      <w:r w:rsidR="009E09CC" w:rsidRPr="009E09CC">
        <w:rPr>
          <w:rFonts w:ascii="Garamond" w:hAnsi="Garamond"/>
          <w:sz w:val="20"/>
          <w:szCs w:val="20"/>
        </w:rPr>
        <w:t xml:space="preserve"> </w:t>
      </w:r>
      <w:r w:rsidR="00620F8D">
        <w:rPr>
          <w:rFonts w:ascii="Garamond" w:hAnsi="Garamond"/>
          <w:sz w:val="20"/>
          <w:szCs w:val="20"/>
        </w:rPr>
        <w:t xml:space="preserve">Diela </w:t>
      </w:r>
      <w:r w:rsidR="002C48DB" w:rsidRPr="009E09CC">
        <w:rPr>
          <w:rFonts w:ascii="Garamond" w:hAnsi="Garamond"/>
          <w:sz w:val="20"/>
          <w:szCs w:val="20"/>
        </w:rPr>
        <w:t>Zhotoviteľ.</w:t>
      </w:r>
    </w:p>
    <w:p w14:paraId="3A85C3FD" w14:textId="77777777" w:rsidR="004F2C3B" w:rsidRPr="004F2C3B" w:rsidRDefault="004F2C3B" w:rsidP="00F34B1F">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38BC8698" w14:textId="77777777" w:rsidR="00E509B6" w:rsidRPr="009E09CC" w:rsidRDefault="00020722"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D248C8">
        <w:rPr>
          <w:rFonts w:ascii="Garamond" w:hAnsi="Garamond"/>
          <w:sz w:val="20"/>
          <w:szCs w:val="20"/>
        </w:rPr>
        <w:t>Zhotoviteľ je povinný začať s odstraňovaním v</w:t>
      </w:r>
      <w:r>
        <w:rPr>
          <w:rFonts w:ascii="Garamond" w:hAnsi="Garamond"/>
          <w:sz w:val="20"/>
          <w:szCs w:val="20"/>
        </w:rPr>
        <w:t>á</w:t>
      </w:r>
      <w:r w:rsidRPr="00D248C8">
        <w:rPr>
          <w:rFonts w:ascii="Garamond" w:hAnsi="Garamond"/>
          <w:sz w:val="20"/>
          <w:szCs w:val="20"/>
        </w:rPr>
        <w:t xml:space="preserve">d Diela bezodkladne, najneskôr však do </w:t>
      </w:r>
      <w:r>
        <w:rPr>
          <w:rFonts w:ascii="Garamond" w:hAnsi="Garamond"/>
          <w:sz w:val="20"/>
          <w:szCs w:val="20"/>
        </w:rPr>
        <w:t>2</w:t>
      </w:r>
      <w:r w:rsidRPr="00D248C8">
        <w:rPr>
          <w:rFonts w:ascii="Garamond" w:hAnsi="Garamond"/>
          <w:sz w:val="20"/>
          <w:szCs w:val="20"/>
        </w:rPr>
        <w:t xml:space="preserve"> (</w:t>
      </w:r>
      <w:r>
        <w:rPr>
          <w:rFonts w:ascii="Garamond" w:hAnsi="Garamond"/>
          <w:sz w:val="20"/>
          <w:szCs w:val="20"/>
        </w:rPr>
        <w:t>dvoch</w:t>
      </w:r>
      <w:r w:rsidRPr="00D248C8">
        <w:rPr>
          <w:rFonts w:ascii="Garamond" w:hAnsi="Garamond"/>
          <w:sz w:val="20"/>
          <w:szCs w:val="20"/>
        </w:rPr>
        <w:t xml:space="preserve">) </w:t>
      </w:r>
      <w:r>
        <w:rPr>
          <w:rFonts w:ascii="Garamond" w:hAnsi="Garamond"/>
          <w:sz w:val="20"/>
          <w:szCs w:val="20"/>
        </w:rPr>
        <w:t>P</w:t>
      </w:r>
      <w:r w:rsidRPr="00D248C8">
        <w:rPr>
          <w:rFonts w:ascii="Garamond" w:hAnsi="Garamond"/>
          <w:sz w:val="20"/>
          <w:szCs w:val="20"/>
        </w:rPr>
        <w:t>racovných dní odo dňa doručenia písomnej reklamácie Objednávateľa</w:t>
      </w:r>
      <w:r>
        <w:rPr>
          <w:rFonts w:ascii="Garamond" w:hAnsi="Garamond"/>
          <w:sz w:val="20"/>
          <w:szCs w:val="20"/>
        </w:rPr>
        <w:t xml:space="preserve"> Zhotoviteľovi</w:t>
      </w:r>
      <w:r w:rsidRPr="00D248C8">
        <w:rPr>
          <w:rFonts w:ascii="Garamond" w:hAnsi="Garamond" w:cs="Arial"/>
          <w:sz w:val="20"/>
          <w:szCs w:val="20"/>
        </w:rPr>
        <w:t>. Lehotu na odstránenie vád</w:t>
      </w:r>
      <w:r>
        <w:rPr>
          <w:rFonts w:ascii="Garamond" w:hAnsi="Garamond" w:cs="Arial"/>
          <w:sz w:val="20"/>
          <w:szCs w:val="20"/>
        </w:rPr>
        <w:t xml:space="preserve"> Diela určí Objednávateľ písomne, pričom Zhotoviteľ je povinný odstrániť vady Diela v dohodnutej </w:t>
      </w:r>
      <w:r w:rsidR="00AB3387">
        <w:rPr>
          <w:rFonts w:ascii="Garamond" w:hAnsi="Garamond" w:cs="Arial"/>
          <w:sz w:val="20"/>
          <w:szCs w:val="20"/>
        </w:rPr>
        <w:t xml:space="preserve">lehote, inak do </w:t>
      </w:r>
      <w:r w:rsidR="004F2C3B">
        <w:rPr>
          <w:rFonts w:ascii="Garamond" w:hAnsi="Garamond" w:cs="Arial"/>
          <w:sz w:val="20"/>
          <w:szCs w:val="20"/>
        </w:rPr>
        <w:t>10</w:t>
      </w:r>
      <w:r w:rsidR="00AB3387">
        <w:rPr>
          <w:rFonts w:ascii="Garamond" w:hAnsi="Garamond" w:cs="Arial"/>
          <w:sz w:val="20"/>
          <w:szCs w:val="20"/>
        </w:rPr>
        <w:t xml:space="preserve"> (</w:t>
      </w:r>
      <w:r w:rsidR="004F2C3B">
        <w:rPr>
          <w:rFonts w:ascii="Garamond" w:hAnsi="Garamond" w:cs="Arial"/>
          <w:sz w:val="20"/>
          <w:szCs w:val="20"/>
        </w:rPr>
        <w:t>desiatich</w:t>
      </w:r>
      <w:r>
        <w:rPr>
          <w:rFonts w:ascii="Garamond" w:hAnsi="Garamond" w:cs="Arial"/>
          <w:sz w:val="20"/>
          <w:szCs w:val="20"/>
        </w:rPr>
        <w:t>)</w:t>
      </w:r>
      <w:r w:rsidRPr="00D248C8">
        <w:rPr>
          <w:rFonts w:ascii="Garamond" w:hAnsi="Garamond" w:cs="Arial"/>
          <w:sz w:val="20"/>
          <w:szCs w:val="20"/>
        </w:rPr>
        <w:t xml:space="preserve"> </w:t>
      </w:r>
      <w:r>
        <w:rPr>
          <w:rFonts w:ascii="Garamond" w:hAnsi="Garamond" w:cs="Arial"/>
          <w:sz w:val="20"/>
          <w:szCs w:val="20"/>
        </w:rPr>
        <w:t>Pracovných dní odo dňa doručenia písomnej reklamácie Objednávateľa Zhotoviteľovi.</w:t>
      </w:r>
    </w:p>
    <w:p w14:paraId="33844C36" w14:textId="77777777" w:rsidR="002C48DB" w:rsidRPr="009E09CC" w:rsidRDefault="002C48DB" w:rsidP="00F34B1F">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756C8908" w14:textId="77777777" w:rsidR="00905195" w:rsidRPr="009E09CC" w:rsidRDefault="00E509B6"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Pokiaľ</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nesplní</w:t>
      </w:r>
      <w:r w:rsidR="009E09CC" w:rsidRPr="009E09CC">
        <w:rPr>
          <w:rFonts w:ascii="Garamond" w:hAnsi="Garamond"/>
          <w:sz w:val="20"/>
          <w:szCs w:val="20"/>
        </w:rPr>
        <w:t xml:space="preserve"> </w:t>
      </w:r>
      <w:r w:rsidRPr="009E09CC">
        <w:rPr>
          <w:rFonts w:ascii="Garamond" w:hAnsi="Garamond"/>
          <w:sz w:val="20"/>
          <w:szCs w:val="20"/>
        </w:rPr>
        <w:t>svoju</w:t>
      </w:r>
      <w:r w:rsidR="009E09CC" w:rsidRPr="009E09CC">
        <w:rPr>
          <w:rFonts w:ascii="Garamond" w:hAnsi="Garamond"/>
          <w:sz w:val="20"/>
          <w:szCs w:val="20"/>
        </w:rPr>
        <w:t xml:space="preserve"> </w:t>
      </w:r>
      <w:r w:rsidRPr="009E09CC">
        <w:rPr>
          <w:rFonts w:ascii="Garamond" w:hAnsi="Garamond"/>
          <w:sz w:val="20"/>
          <w:szCs w:val="20"/>
        </w:rPr>
        <w:t>povinnosť</w:t>
      </w:r>
      <w:r w:rsidR="009E09CC" w:rsidRPr="009E09CC">
        <w:rPr>
          <w:rFonts w:ascii="Garamond" w:hAnsi="Garamond"/>
          <w:sz w:val="20"/>
          <w:szCs w:val="20"/>
        </w:rPr>
        <w:t xml:space="preserve"> </w:t>
      </w:r>
      <w:r w:rsidRPr="009E09CC">
        <w:rPr>
          <w:rFonts w:ascii="Garamond" w:hAnsi="Garamond"/>
          <w:sz w:val="20"/>
          <w:szCs w:val="20"/>
        </w:rPr>
        <w:t>odstrániť</w:t>
      </w:r>
      <w:r w:rsidR="009E09CC" w:rsidRPr="009E09CC">
        <w:rPr>
          <w:rFonts w:ascii="Garamond" w:hAnsi="Garamond"/>
          <w:sz w:val="20"/>
          <w:szCs w:val="20"/>
        </w:rPr>
        <w:t xml:space="preserve"> </w:t>
      </w:r>
      <w:r w:rsidRPr="009E09CC">
        <w:rPr>
          <w:rFonts w:ascii="Garamond" w:hAnsi="Garamond"/>
          <w:sz w:val="20"/>
          <w:szCs w:val="20"/>
        </w:rPr>
        <w:t>vady</w:t>
      </w:r>
      <w:r w:rsidR="00620F8D">
        <w:rPr>
          <w:rFonts w:ascii="Garamond" w:hAnsi="Garamond"/>
          <w:sz w:val="20"/>
          <w:szCs w:val="20"/>
        </w:rPr>
        <w:t xml:space="preserve"> Diela</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lehote</w:t>
      </w:r>
      <w:r w:rsidR="009E09CC" w:rsidRPr="009E09CC">
        <w:rPr>
          <w:rFonts w:ascii="Garamond" w:hAnsi="Garamond"/>
          <w:sz w:val="20"/>
          <w:szCs w:val="20"/>
        </w:rPr>
        <w:t xml:space="preserve"> </w:t>
      </w:r>
      <w:r w:rsidRPr="009E09CC">
        <w:rPr>
          <w:rFonts w:ascii="Garamond" w:hAnsi="Garamond"/>
          <w:sz w:val="20"/>
          <w:szCs w:val="20"/>
        </w:rPr>
        <w:t>stanovenej</w:t>
      </w:r>
      <w:r w:rsidR="009E09CC" w:rsidRPr="009E09CC">
        <w:rPr>
          <w:rFonts w:ascii="Garamond" w:hAnsi="Garamond"/>
          <w:sz w:val="20"/>
          <w:szCs w:val="20"/>
        </w:rPr>
        <w:t xml:space="preserve"> </w:t>
      </w:r>
      <w:r w:rsidR="002C48DB" w:rsidRPr="009E09CC">
        <w:rPr>
          <w:rFonts w:ascii="Garamond" w:hAnsi="Garamond"/>
          <w:sz w:val="20"/>
          <w:szCs w:val="20"/>
        </w:rPr>
        <w:t>podľa</w:t>
      </w:r>
      <w:r w:rsidR="009E09CC" w:rsidRPr="009E09CC">
        <w:rPr>
          <w:rFonts w:ascii="Garamond" w:hAnsi="Garamond"/>
          <w:sz w:val="20"/>
          <w:szCs w:val="20"/>
        </w:rPr>
        <w:t xml:space="preserve"> </w:t>
      </w:r>
      <w:r w:rsidR="002C48DB" w:rsidRPr="009E09CC">
        <w:rPr>
          <w:rFonts w:ascii="Garamond" w:hAnsi="Garamond"/>
          <w:sz w:val="20"/>
          <w:szCs w:val="20"/>
        </w:rPr>
        <w:t>tohto</w:t>
      </w:r>
      <w:r w:rsidR="009E09CC" w:rsidRPr="009E09CC">
        <w:rPr>
          <w:rFonts w:ascii="Garamond" w:hAnsi="Garamond"/>
          <w:sz w:val="20"/>
          <w:szCs w:val="20"/>
        </w:rPr>
        <w:t xml:space="preserve"> </w:t>
      </w:r>
      <w:r w:rsidR="002C48DB" w:rsidRPr="009E09CC">
        <w:rPr>
          <w:rFonts w:ascii="Garamond" w:hAnsi="Garamond"/>
          <w:sz w:val="20"/>
          <w:szCs w:val="20"/>
        </w:rPr>
        <w:t>článku</w:t>
      </w:r>
      <w:r w:rsidR="009E09CC" w:rsidRPr="009E09CC">
        <w:rPr>
          <w:rFonts w:ascii="Garamond" w:hAnsi="Garamond"/>
          <w:sz w:val="20"/>
          <w:szCs w:val="20"/>
        </w:rPr>
        <w:t xml:space="preserve"> </w:t>
      </w:r>
      <w:r w:rsidR="002C48DB" w:rsidRPr="009E09CC">
        <w:rPr>
          <w:rFonts w:ascii="Garamond" w:hAnsi="Garamond"/>
          <w:sz w:val="20"/>
          <w:szCs w:val="20"/>
        </w:rPr>
        <w:t>bod</w:t>
      </w:r>
      <w:r w:rsidR="005A588D" w:rsidRPr="009E09CC">
        <w:rPr>
          <w:rFonts w:ascii="Garamond" w:hAnsi="Garamond"/>
          <w:sz w:val="20"/>
          <w:szCs w:val="20"/>
        </w:rPr>
        <w:t>u</w:t>
      </w:r>
      <w:r w:rsidR="009E09CC" w:rsidRPr="009E09CC">
        <w:rPr>
          <w:rFonts w:ascii="Garamond" w:hAnsi="Garamond"/>
          <w:sz w:val="20"/>
          <w:szCs w:val="20"/>
        </w:rPr>
        <w:t xml:space="preserve"> </w:t>
      </w:r>
      <w:r w:rsidR="004627DD">
        <w:rPr>
          <w:rFonts w:ascii="Garamond" w:hAnsi="Garamond"/>
          <w:sz w:val="20"/>
          <w:szCs w:val="20"/>
        </w:rPr>
        <w:t>7</w:t>
      </w:r>
      <w:r w:rsidR="002C48DB" w:rsidRPr="009E09CC">
        <w:rPr>
          <w:rFonts w:ascii="Garamond" w:hAnsi="Garamond"/>
          <w:sz w:val="20"/>
          <w:szCs w:val="20"/>
        </w:rPr>
        <w:t>.6</w:t>
      </w:r>
      <w:r w:rsidR="009E09CC" w:rsidRPr="009E09CC">
        <w:rPr>
          <w:rFonts w:ascii="Garamond" w:hAnsi="Garamond"/>
          <w:sz w:val="20"/>
          <w:szCs w:val="20"/>
        </w:rPr>
        <w:t xml:space="preserve"> </w:t>
      </w:r>
      <w:r w:rsidR="00447352" w:rsidRPr="009E09CC">
        <w:rPr>
          <w:rFonts w:ascii="Garamond" w:hAnsi="Garamond"/>
          <w:sz w:val="20"/>
          <w:szCs w:val="20"/>
        </w:rPr>
        <w:t>Zmluvy</w:t>
      </w:r>
      <w:r w:rsidRPr="009E09CC">
        <w:rPr>
          <w:rFonts w:ascii="Garamond" w:hAnsi="Garamond"/>
          <w:sz w:val="20"/>
          <w:szCs w:val="20"/>
        </w:rPr>
        <w:t>,</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oprávnený</w:t>
      </w:r>
      <w:r w:rsidR="009E09CC" w:rsidRPr="009E09CC">
        <w:rPr>
          <w:rFonts w:ascii="Garamond" w:hAnsi="Garamond"/>
          <w:sz w:val="20"/>
          <w:szCs w:val="20"/>
        </w:rPr>
        <w:t xml:space="preserve"> </w:t>
      </w:r>
      <w:r w:rsidRPr="009E09CC">
        <w:rPr>
          <w:rFonts w:ascii="Garamond" w:hAnsi="Garamond"/>
          <w:sz w:val="20"/>
          <w:szCs w:val="20"/>
        </w:rPr>
        <w:t>tieto</w:t>
      </w:r>
      <w:r w:rsidR="009E09CC" w:rsidRPr="009E09CC">
        <w:rPr>
          <w:rFonts w:ascii="Garamond" w:hAnsi="Garamond"/>
          <w:sz w:val="20"/>
          <w:szCs w:val="20"/>
        </w:rPr>
        <w:t xml:space="preserve"> </w:t>
      </w:r>
      <w:r w:rsidRPr="009E09CC">
        <w:rPr>
          <w:rFonts w:ascii="Garamond" w:hAnsi="Garamond"/>
          <w:sz w:val="20"/>
          <w:szCs w:val="20"/>
        </w:rPr>
        <w:t>vady</w:t>
      </w:r>
      <w:r w:rsidR="009E09CC" w:rsidRPr="009E09CC">
        <w:rPr>
          <w:rFonts w:ascii="Garamond" w:hAnsi="Garamond"/>
          <w:sz w:val="20"/>
          <w:szCs w:val="20"/>
        </w:rPr>
        <w:t xml:space="preserve"> </w:t>
      </w:r>
      <w:r w:rsidR="00620F8D">
        <w:rPr>
          <w:rFonts w:ascii="Garamond" w:hAnsi="Garamond"/>
          <w:sz w:val="20"/>
          <w:szCs w:val="20"/>
        </w:rPr>
        <w:t xml:space="preserve">Diela </w:t>
      </w:r>
      <w:r w:rsidRPr="009E09CC">
        <w:rPr>
          <w:rFonts w:ascii="Garamond" w:hAnsi="Garamond"/>
          <w:sz w:val="20"/>
          <w:szCs w:val="20"/>
        </w:rPr>
        <w:t>sám</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pomocou</w:t>
      </w:r>
      <w:r w:rsidR="009E09CC" w:rsidRPr="009E09CC">
        <w:rPr>
          <w:rFonts w:ascii="Garamond" w:hAnsi="Garamond"/>
          <w:sz w:val="20"/>
          <w:szCs w:val="20"/>
        </w:rPr>
        <w:t xml:space="preserve"> </w:t>
      </w:r>
      <w:r w:rsidRPr="009E09CC">
        <w:rPr>
          <w:rFonts w:ascii="Garamond" w:hAnsi="Garamond"/>
          <w:sz w:val="20"/>
          <w:szCs w:val="20"/>
        </w:rPr>
        <w:t>tretej</w:t>
      </w:r>
      <w:r w:rsidR="009E09CC" w:rsidRPr="009E09CC">
        <w:rPr>
          <w:rFonts w:ascii="Garamond" w:hAnsi="Garamond"/>
          <w:sz w:val="20"/>
          <w:szCs w:val="20"/>
        </w:rPr>
        <w:t xml:space="preserve"> </w:t>
      </w:r>
      <w:r w:rsidRPr="009E09CC">
        <w:rPr>
          <w:rFonts w:ascii="Garamond" w:hAnsi="Garamond"/>
          <w:sz w:val="20"/>
          <w:szCs w:val="20"/>
        </w:rPr>
        <w:t>osoby</w:t>
      </w:r>
      <w:r w:rsidR="009E09CC" w:rsidRPr="009E09CC">
        <w:rPr>
          <w:rFonts w:ascii="Garamond" w:hAnsi="Garamond"/>
          <w:sz w:val="20"/>
          <w:szCs w:val="20"/>
        </w:rPr>
        <w:t xml:space="preserve"> </w:t>
      </w:r>
      <w:r w:rsidRPr="009E09CC">
        <w:rPr>
          <w:rFonts w:ascii="Garamond" w:hAnsi="Garamond"/>
          <w:sz w:val="20"/>
          <w:szCs w:val="20"/>
        </w:rPr>
        <w:t>odstrániť</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povinný</w:t>
      </w:r>
      <w:r w:rsidR="009E09CC" w:rsidRPr="009E09CC">
        <w:rPr>
          <w:rFonts w:ascii="Garamond" w:hAnsi="Garamond"/>
          <w:sz w:val="20"/>
          <w:szCs w:val="20"/>
        </w:rPr>
        <w:t xml:space="preserve"> </w:t>
      </w:r>
      <w:r w:rsidRPr="009E09CC">
        <w:rPr>
          <w:rFonts w:ascii="Garamond" w:hAnsi="Garamond"/>
          <w:sz w:val="20"/>
          <w:szCs w:val="20"/>
        </w:rPr>
        <w:t>uhradiť</w:t>
      </w:r>
      <w:r w:rsidR="009E09CC" w:rsidRPr="009E09CC">
        <w:rPr>
          <w:rFonts w:ascii="Garamond" w:hAnsi="Garamond"/>
          <w:sz w:val="20"/>
          <w:szCs w:val="20"/>
        </w:rPr>
        <w:t xml:space="preserve"> </w:t>
      </w:r>
      <w:r w:rsidRPr="009E09CC">
        <w:rPr>
          <w:rFonts w:ascii="Garamond" w:hAnsi="Garamond"/>
          <w:sz w:val="20"/>
          <w:szCs w:val="20"/>
        </w:rPr>
        <w:t>náklady</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odstránenie</w:t>
      </w:r>
      <w:r w:rsidR="009E09CC" w:rsidRPr="009E09CC">
        <w:rPr>
          <w:rFonts w:ascii="Garamond" w:hAnsi="Garamond"/>
          <w:sz w:val="20"/>
          <w:szCs w:val="20"/>
        </w:rPr>
        <w:t xml:space="preserve"> </w:t>
      </w:r>
      <w:r w:rsidRPr="009E09CC">
        <w:rPr>
          <w:rFonts w:ascii="Garamond" w:hAnsi="Garamond"/>
          <w:sz w:val="20"/>
          <w:szCs w:val="20"/>
        </w:rPr>
        <w:t>vád</w:t>
      </w:r>
      <w:r w:rsidR="00620F8D">
        <w:rPr>
          <w:rFonts w:ascii="Garamond" w:hAnsi="Garamond"/>
          <w:sz w:val="20"/>
          <w:szCs w:val="20"/>
        </w:rPr>
        <w:t xml:space="preserve"> Diela</w:t>
      </w:r>
      <w:r w:rsidRPr="009E09CC">
        <w:rPr>
          <w:rFonts w:ascii="Garamond" w:hAnsi="Garamond"/>
          <w:sz w:val="20"/>
          <w:szCs w:val="20"/>
        </w:rPr>
        <w:t>.</w:t>
      </w:r>
      <w:r w:rsidR="009E09CC" w:rsidRPr="009E09CC">
        <w:rPr>
          <w:rFonts w:ascii="Garamond" w:hAnsi="Garamond"/>
          <w:sz w:val="20"/>
          <w:szCs w:val="20"/>
        </w:rPr>
        <w:t xml:space="preserve"> </w:t>
      </w:r>
      <w:r w:rsidRPr="009E09CC">
        <w:rPr>
          <w:rFonts w:ascii="Garamond" w:hAnsi="Garamond"/>
          <w:sz w:val="20"/>
          <w:szCs w:val="20"/>
        </w:rPr>
        <w:t>Takýmto</w:t>
      </w:r>
      <w:r w:rsidR="009E09CC" w:rsidRPr="009E09CC">
        <w:rPr>
          <w:rFonts w:ascii="Garamond" w:hAnsi="Garamond"/>
          <w:sz w:val="20"/>
          <w:szCs w:val="20"/>
        </w:rPr>
        <w:t xml:space="preserve"> </w:t>
      </w:r>
      <w:r w:rsidRPr="009E09CC">
        <w:rPr>
          <w:rFonts w:ascii="Garamond" w:hAnsi="Garamond"/>
          <w:sz w:val="20"/>
          <w:szCs w:val="20"/>
        </w:rPr>
        <w:t>postupom</w:t>
      </w:r>
      <w:r w:rsidR="009E09CC" w:rsidRPr="009E09CC">
        <w:rPr>
          <w:rFonts w:ascii="Garamond" w:hAnsi="Garamond"/>
          <w:sz w:val="20"/>
          <w:szCs w:val="20"/>
        </w:rPr>
        <w:t xml:space="preserve"> </w:t>
      </w:r>
      <w:r w:rsidRPr="009E09CC">
        <w:rPr>
          <w:rFonts w:ascii="Garamond" w:hAnsi="Garamond"/>
          <w:sz w:val="20"/>
          <w:szCs w:val="20"/>
        </w:rPr>
        <w:t>Objednávateľa</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inej</w:t>
      </w:r>
      <w:r w:rsidR="009E09CC" w:rsidRPr="009E09CC">
        <w:rPr>
          <w:rFonts w:ascii="Garamond" w:hAnsi="Garamond"/>
          <w:sz w:val="20"/>
          <w:szCs w:val="20"/>
        </w:rPr>
        <w:t xml:space="preserve"> </w:t>
      </w:r>
      <w:r w:rsidRPr="009E09CC">
        <w:rPr>
          <w:rFonts w:ascii="Garamond" w:hAnsi="Garamond"/>
          <w:sz w:val="20"/>
          <w:szCs w:val="20"/>
        </w:rPr>
        <w:t>oprávnenej</w:t>
      </w:r>
      <w:r w:rsidR="009E09CC" w:rsidRPr="009E09CC">
        <w:rPr>
          <w:rFonts w:ascii="Garamond" w:hAnsi="Garamond"/>
          <w:sz w:val="20"/>
          <w:szCs w:val="20"/>
        </w:rPr>
        <w:t xml:space="preserve"> </w:t>
      </w:r>
      <w:r w:rsidRPr="009E09CC">
        <w:rPr>
          <w:rFonts w:ascii="Garamond" w:hAnsi="Garamond"/>
          <w:sz w:val="20"/>
          <w:szCs w:val="20"/>
        </w:rPr>
        <w:t>osoby</w:t>
      </w:r>
      <w:r w:rsidR="009E09CC" w:rsidRPr="009E09CC">
        <w:rPr>
          <w:rFonts w:ascii="Garamond" w:hAnsi="Garamond"/>
          <w:sz w:val="20"/>
          <w:szCs w:val="20"/>
        </w:rPr>
        <w:t xml:space="preserve"> </w:t>
      </w:r>
      <w:r w:rsidRPr="009E09CC">
        <w:rPr>
          <w:rFonts w:ascii="Garamond" w:hAnsi="Garamond"/>
          <w:sz w:val="20"/>
          <w:szCs w:val="20"/>
        </w:rPr>
        <w:t>nie</w:t>
      </w:r>
      <w:r w:rsidR="009E09CC" w:rsidRPr="009E09CC">
        <w:rPr>
          <w:rFonts w:ascii="Garamond" w:hAnsi="Garamond"/>
          <w:sz w:val="20"/>
          <w:szCs w:val="20"/>
        </w:rPr>
        <w:t xml:space="preserve"> </w:t>
      </w:r>
      <w:r w:rsidRPr="009E09CC">
        <w:rPr>
          <w:rFonts w:ascii="Garamond" w:hAnsi="Garamond"/>
          <w:sz w:val="20"/>
          <w:szCs w:val="20"/>
        </w:rPr>
        <w:t>je</w:t>
      </w:r>
      <w:r w:rsidR="009E09CC" w:rsidRPr="009E09CC">
        <w:rPr>
          <w:rFonts w:ascii="Garamond" w:hAnsi="Garamond"/>
          <w:sz w:val="20"/>
          <w:szCs w:val="20"/>
        </w:rPr>
        <w:t xml:space="preserve"> </w:t>
      </w:r>
      <w:r w:rsidRPr="009E09CC">
        <w:rPr>
          <w:rFonts w:ascii="Garamond" w:hAnsi="Garamond"/>
          <w:sz w:val="20"/>
          <w:szCs w:val="20"/>
        </w:rPr>
        <w:t>dotknutá</w:t>
      </w:r>
      <w:r w:rsidR="009E09CC" w:rsidRPr="009E09CC">
        <w:rPr>
          <w:rFonts w:ascii="Garamond" w:hAnsi="Garamond"/>
          <w:sz w:val="20"/>
          <w:szCs w:val="20"/>
        </w:rPr>
        <w:t xml:space="preserve"> </w:t>
      </w:r>
      <w:r w:rsidRPr="009E09CC">
        <w:rPr>
          <w:rFonts w:ascii="Garamond" w:hAnsi="Garamond"/>
          <w:sz w:val="20"/>
          <w:szCs w:val="20"/>
        </w:rPr>
        <w:t>záruka</w:t>
      </w:r>
      <w:r w:rsidR="009E09CC" w:rsidRPr="009E09CC">
        <w:rPr>
          <w:rFonts w:ascii="Garamond" w:hAnsi="Garamond"/>
          <w:sz w:val="20"/>
          <w:szCs w:val="20"/>
        </w:rPr>
        <w:t xml:space="preserve"> </w:t>
      </w:r>
      <w:r w:rsidRPr="009E09CC">
        <w:rPr>
          <w:rFonts w:ascii="Garamond" w:hAnsi="Garamond"/>
          <w:sz w:val="20"/>
          <w:szCs w:val="20"/>
        </w:rPr>
        <w:t>poskytnutá</w:t>
      </w:r>
      <w:r w:rsidR="009E09CC" w:rsidRPr="009E09CC">
        <w:rPr>
          <w:rFonts w:ascii="Garamond" w:hAnsi="Garamond"/>
          <w:sz w:val="20"/>
          <w:szCs w:val="20"/>
        </w:rPr>
        <w:t xml:space="preserve"> </w:t>
      </w:r>
      <w:r w:rsidRPr="009E09CC">
        <w:rPr>
          <w:rFonts w:ascii="Garamond" w:hAnsi="Garamond"/>
          <w:sz w:val="20"/>
          <w:szCs w:val="20"/>
        </w:rPr>
        <w:t>Zhotoviteľom.</w:t>
      </w:r>
    </w:p>
    <w:p w14:paraId="5FD1FACE" w14:textId="77777777" w:rsidR="00905195" w:rsidRPr="009E09CC" w:rsidRDefault="00905195" w:rsidP="00F34B1F">
      <w:pPr>
        <w:pStyle w:val="Odsekzoznamu"/>
        <w:keepNext/>
        <w:keepLines/>
        <w:spacing w:after="0" w:line="240" w:lineRule="auto"/>
        <w:ind w:left="709" w:hanging="709"/>
        <w:rPr>
          <w:rFonts w:ascii="Garamond" w:hAnsi="Garamond" w:cs="Arial"/>
          <w:sz w:val="20"/>
          <w:szCs w:val="20"/>
        </w:rPr>
      </w:pPr>
    </w:p>
    <w:p w14:paraId="158F9744" w14:textId="77777777" w:rsidR="00647BF8" w:rsidRPr="009E09CC" w:rsidRDefault="00647BF8"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má</w:t>
      </w:r>
      <w:r w:rsidR="009E09CC" w:rsidRPr="009E09CC">
        <w:rPr>
          <w:rFonts w:ascii="Garamond" w:hAnsi="Garamond"/>
          <w:sz w:val="20"/>
          <w:szCs w:val="20"/>
        </w:rPr>
        <w:t xml:space="preserve"> </w:t>
      </w:r>
      <w:r w:rsidRPr="009E09CC">
        <w:rPr>
          <w:rFonts w:ascii="Garamond" w:hAnsi="Garamond"/>
          <w:sz w:val="20"/>
          <w:szCs w:val="20"/>
        </w:rPr>
        <w:t>právo</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úhradu</w:t>
      </w:r>
      <w:r w:rsidR="009E09CC" w:rsidRPr="009E09CC">
        <w:rPr>
          <w:rFonts w:ascii="Garamond" w:hAnsi="Garamond"/>
          <w:sz w:val="20"/>
          <w:szCs w:val="20"/>
        </w:rPr>
        <w:t xml:space="preserve"> </w:t>
      </w:r>
      <w:r w:rsidRPr="009E09CC">
        <w:rPr>
          <w:rFonts w:ascii="Garamond" w:hAnsi="Garamond"/>
          <w:sz w:val="20"/>
          <w:szCs w:val="20"/>
        </w:rPr>
        <w:t>preukázateľných</w:t>
      </w:r>
      <w:r w:rsidR="009E09CC" w:rsidRPr="009E09CC">
        <w:rPr>
          <w:rFonts w:ascii="Garamond" w:hAnsi="Garamond"/>
          <w:sz w:val="20"/>
          <w:szCs w:val="20"/>
        </w:rPr>
        <w:t xml:space="preserve"> </w:t>
      </w:r>
      <w:r w:rsidRPr="009E09CC">
        <w:rPr>
          <w:rFonts w:ascii="Garamond" w:hAnsi="Garamond"/>
          <w:sz w:val="20"/>
          <w:szCs w:val="20"/>
        </w:rPr>
        <w:t>sankcií,</w:t>
      </w:r>
      <w:r w:rsidR="009E09CC" w:rsidRPr="009E09CC">
        <w:rPr>
          <w:rFonts w:ascii="Garamond" w:hAnsi="Garamond"/>
          <w:sz w:val="20"/>
          <w:szCs w:val="20"/>
        </w:rPr>
        <w:t xml:space="preserve"> </w:t>
      </w:r>
      <w:r w:rsidRPr="009E09CC">
        <w:rPr>
          <w:rFonts w:ascii="Garamond" w:hAnsi="Garamond"/>
          <w:sz w:val="20"/>
          <w:szCs w:val="20"/>
        </w:rPr>
        <w:t>udelených</w:t>
      </w:r>
      <w:r w:rsidR="009E09CC" w:rsidRPr="009E09CC">
        <w:rPr>
          <w:rFonts w:ascii="Garamond" w:hAnsi="Garamond"/>
          <w:sz w:val="20"/>
          <w:szCs w:val="20"/>
        </w:rPr>
        <w:t xml:space="preserve"> </w:t>
      </w:r>
      <w:r w:rsidRPr="009E09CC">
        <w:rPr>
          <w:rFonts w:ascii="Garamond" w:hAnsi="Garamond"/>
          <w:sz w:val="20"/>
          <w:szCs w:val="20"/>
        </w:rPr>
        <w:t>mu</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štátneho</w:t>
      </w:r>
      <w:r w:rsidR="009E09CC" w:rsidRPr="009E09CC">
        <w:rPr>
          <w:rFonts w:ascii="Garamond" w:hAnsi="Garamond"/>
          <w:sz w:val="20"/>
          <w:szCs w:val="20"/>
        </w:rPr>
        <w:t xml:space="preserve"> </w:t>
      </w:r>
      <w:r w:rsidRPr="009E09CC">
        <w:rPr>
          <w:rFonts w:ascii="Garamond" w:hAnsi="Garamond"/>
          <w:sz w:val="20"/>
          <w:szCs w:val="20"/>
        </w:rPr>
        <w:t>odborného</w:t>
      </w:r>
      <w:r w:rsidR="009E09CC" w:rsidRPr="009E09CC">
        <w:rPr>
          <w:rFonts w:ascii="Garamond" w:hAnsi="Garamond"/>
          <w:sz w:val="20"/>
          <w:szCs w:val="20"/>
        </w:rPr>
        <w:t xml:space="preserve"> </w:t>
      </w:r>
      <w:r w:rsidRPr="009E09CC">
        <w:rPr>
          <w:rFonts w:ascii="Garamond" w:hAnsi="Garamond"/>
          <w:sz w:val="20"/>
          <w:szCs w:val="20"/>
        </w:rPr>
        <w:t>dozoru</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dôsledku</w:t>
      </w:r>
      <w:r w:rsidR="009E09CC" w:rsidRPr="009E09CC">
        <w:rPr>
          <w:rFonts w:ascii="Garamond" w:hAnsi="Garamond"/>
          <w:sz w:val="20"/>
          <w:szCs w:val="20"/>
        </w:rPr>
        <w:t xml:space="preserve"> </w:t>
      </w:r>
      <w:r w:rsidRPr="009E09CC">
        <w:rPr>
          <w:rFonts w:ascii="Garamond" w:hAnsi="Garamond"/>
          <w:sz w:val="20"/>
          <w:szCs w:val="20"/>
        </w:rPr>
        <w:t>porušenia</w:t>
      </w:r>
      <w:r w:rsidR="009E09CC" w:rsidRPr="009E09CC">
        <w:rPr>
          <w:rFonts w:ascii="Garamond" w:hAnsi="Garamond"/>
          <w:sz w:val="20"/>
          <w:szCs w:val="20"/>
        </w:rPr>
        <w:t xml:space="preserve"> </w:t>
      </w:r>
      <w:r w:rsidRPr="009E09CC">
        <w:rPr>
          <w:rFonts w:ascii="Garamond" w:hAnsi="Garamond"/>
          <w:sz w:val="20"/>
          <w:szCs w:val="20"/>
        </w:rPr>
        <w:t>zmluvných</w:t>
      </w:r>
      <w:r w:rsidR="009E09CC" w:rsidRPr="009E09CC">
        <w:rPr>
          <w:rFonts w:ascii="Garamond" w:hAnsi="Garamond"/>
          <w:sz w:val="20"/>
          <w:szCs w:val="20"/>
        </w:rPr>
        <w:t xml:space="preserve"> </w:t>
      </w:r>
      <w:r w:rsidRPr="009E09CC">
        <w:rPr>
          <w:rFonts w:ascii="Garamond" w:hAnsi="Garamond"/>
          <w:sz w:val="20"/>
          <w:szCs w:val="20"/>
        </w:rPr>
        <w:t>povinností</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Zhotoviteľa</w:t>
      </w:r>
      <w:r w:rsidR="00A92F26" w:rsidRPr="009E09CC">
        <w:rPr>
          <w:rFonts w:ascii="Garamond" w:hAnsi="Garamond"/>
          <w:sz w:val="20"/>
          <w:szCs w:val="20"/>
        </w:rPr>
        <w:t>.</w:t>
      </w:r>
    </w:p>
    <w:p w14:paraId="40AACACB" w14:textId="77777777" w:rsidR="00647BF8" w:rsidRPr="009E09CC" w:rsidRDefault="00647BF8" w:rsidP="00F34B1F">
      <w:pPr>
        <w:pStyle w:val="Odsekzoznamu"/>
        <w:keepNext/>
        <w:keepLines/>
        <w:spacing w:after="0" w:line="240" w:lineRule="auto"/>
        <w:ind w:left="709" w:hanging="709"/>
        <w:jc w:val="both"/>
        <w:rPr>
          <w:rFonts w:ascii="Garamond" w:hAnsi="Garamond" w:cs="Arial"/>
          <w:sz w:val="20"/>
          <w:szCs w:val="20"/>
        </w:rPr>
      </w:pPr>
    </w:p>
    <w:p w14:paraId="7332A556" w14:textId="77777777" w:rsidR="00647BF8" w:rsidRPr="009E09CC" w:rsidRDefault="00647BF8" w:rsidP="00F34B1F">
      <w:pPr>
        <w:pStyle w:val="Odsekzoznamu"/>
        <w:keepNext/>
        <w:keepLines/>
        <w:numPr>
          <w:ilvl w:val="1"/>
          <w:numId w:val="26"/>
        </w:numPr>
        <w:tabs>
          <w:tab w:val="left" w:pos="709"/>
        </w:tabs>
        <w:suppressAutoHyphens/>
        <w:spacing w:after="0" w:line="240" w:lineRule="auto"/>
        <w:ind w:left="709" w:hanging="709"/>
        <w:jc w:val="both"/>
        <w:rPr>
          <w:rFonts w:ascii="Garamond" w:hAnsi="Garamond"/>
          <w:sz w:val="20"/>
          <w:szCs w:val="20"/>
        </w:rPr>
      </w:pP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nezodpovedá</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chyby</w:t>
      </w:r>
      <w:r w:rsidR="009E09CC" w:rsidRPr="009E09CC">
        <w:rPr>
          <w:rFonts w:ascii="Garamond" w:hAnsi="Garamond"/>
          <w:sz w:val="20"/>
          <w:szCs w:val="20"/>
        </w:rPr>
        <w:t xml:space="preserve"> </w:t>
      </w:r>
      <w:r w:rsidRPr="009E09CC">
        <w:rPr>
          <w:rFonts w:ascii="Garamond" w:hAnsi="Garamond"/>
          <w:sz w:val="20"/>
          <w:szCs w:val="20"/>
        </w:rPr>
        <w:t>spôsobené</w:t>
      </w:r>
      <w:r w:rsidR="009E09CC" w:rsidRPr="009E09CC">
        <w:rPr>
          <w:rFonts w:ascii="Garamond" w:hAnsi="Garamond"/>
          <w:sz w:val="20"/>
          <w:szCs w:val="20"/>
        </w:rPr>
        <w:t xml:space="preserve"> </w:t>
      </w:r>
      <w:r w:rsidRPr="009E09CC">
        <w:rPr>
          <w:rFonts w:ascii="Garamond" w:hAnsi="Garamond"/>
          <w:sz w:val="20"/>
          <w:szCs w:val="20"/>
        </w:rPr>
        <w:t>dodržaním</w:t>
      </w:r>
      <w:r w:rsidR="009E09CC" w:rsidRPr="009E09CC">
        <w:rPr>
          <w:rFonts w:ascii="Garamond" w:hAnsi="Garamond"/>
          <w:sz w:val="20"/>
          <w:szCs w:val="20"/>
        </w:rPr>
        <w:t xml:space="preserve"> </w:t>
      </w:r>
      <w:r w:rsidRPr="009E09CC">
        <w:rPr>
          <w:rFonts w:ascii="Garamond" w:hAnsi="Garamond"/>
          <w:sz w:val="20"/>
          <w:szCs w:val="20"/>
        </w:rPr>
        <w:t>nevhodných</w:t>
      </w:r>
      <w:r w:rsidR="009E09CC" w:rsidRPr="009E09CC">
        <w:rPr>
          <w:rFonts w:ascii="Garamond" w:hAnsi="Garamond"/>
          <w:sz w:val="20"/>
          <w:szCs w:val="20"/>
        </w:rPr>
        <w:t xml:space="preserve"> </w:t>
      </w:r>
      <w:r w:rsidRPr="009E09CC">
        <w:rPr>
          <w:rFonts w:ascii="Garamond" w:hAnsi="Garamond"/>
          <w:sz w:val="20"/>
          <w:szCs w:val="20"/>
        </w:rPr>
        <w:t>pokynov</w:t>
      </w:r>
      <w:r w:rsidR="009E09CC" w:rsidRPr="009E09CC">
        <w:rPr>
          <w:rFonts w:ascii="Garamond" w:hAnsi="Garamond"/>
          <w:sz w:val="20"/>
          <w:szCs w:val="20"/>
        </w:rPr>
        <w:t xml:space="preserve"> </w:t>
      </w:r>
      <w:r w:rsidRPr="009E09CC">
        <w:rPr>
          <w:rFonts w:ascii="Garamond" w:hAnsi="Garamond"/>
          <w:sz w:val="20"/>
          <w:szCs w:val="20"/>
        </w:rPr>
        <w:t>zo</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Objednávateľa,</w:t>
      </w:r>
      <w:r w:rsidR="009E09CC" w:rsidRPr="009E09CC">
        <w:rPr>
          <w:rFonts w:ascii="Garamond" w:hAnsi="Garamond"/>
          <w:sz w:val="20"/>
          <w:szCs w:val="20"/>
        </w:rPr>
        <w:t xml:space="preserve"> </w:t>
      </w:r>
      <w:r w:rsidRPr="009E09CC">
        <w:rPr>
          <w:rFonts w:ascii="Garamond" w:hAnsi="Garamond"/>
          <w:sz w:val="20"/>
          <w:szCs w:val="20"/>
        </w:rPr>
        <w:t>ak</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nevhodnosť</w:t>
      </w:r>
      <w:r w:rsidR="009E09CC" w:rsidRPr="009E09CC">
        <w:rPr>
          <w:rFonts w:ascii="Garamond" w:hAnsi="Garamond"/>
          <w:sz w:val="20"/>
          <w:szCs w:val="20"/>
        </w:rPr>
        <w:t xml:space="preserve"> </w:t>
      </w:r>
      <w:r w:rsidRPr="009E09CC">
        <w:rPr>
          <w:rFonts w:ascii="Garamond" w:hAnsi="Garamond"/>
          <w:sz w:val="20"/>
          <w:szCs w:val="20"/>
        </w:rPr>
        <w:t>týchto</w:t>
      </w:r>
      <w:r w:rsidR="009E09CC" w:rsidRPr="009E09CC">
        <w:rPr>
          <w:rFonts w:ascii="Garamond" w:hAnsi="Garamond"/>
          <w:sz w:val="20"/>
          <w:szCs w:val="20"/>
        </w:rPr>
        <w:t xml:space="preserve"> </w:t>
      </w:r>
      <w:r w:rsidRPr="009E09CC">
        <w:rPr>
          <w:rFonts w:ascii="Garamond" w:hAnsi="Garamond"/>
          <w:sz w:val="20"/>
          <w:szCs w:val="20"/>
        </w:rPr>
        <w:t>pokynov</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Objednávateľa</w:t>
      </w:r>
      <w:r w:rsidR="009E09CC" w:rsidRPr="009E09CC">
        <w:rPr>
          <w:rFonts w:ascii="Garamond" w:hAnsi="Garamond"/>
          <w:sz w:val="20"/>
          <w:szCs w:val="20"/>
        </w:rPr>
        <w:t xml:space="preserve"> </w:t>
      </w:r>
      <w:r w:rsidRPr="009E09CC">
        <w:rPr>
          <w:rFonts w:ascii="Garamond" w:hAnsi="Garamond"/>
          <w:sz w:val="20"/>
          <w:szCs w:val="20"/>
        </w:rPr>
        <w:t>písomne</w:t>
      </w:r>
      <w:r w:rsidR="009E09CC" w:rsidRPr="009E09CC">
        <w:rPr>
          <w:rFonts w:ascii="Garamond" w:hAnsi="Garamond"/>
          <w:sz w:val="20"/>
          <w:szCs w:val="20"/>
        </w:rPr>
        <w:t xml:space="preserve"> </w:t>
      </w:r>
      <w:r w:rsidRPr="009E09CC">
        <w:rPr>
          <w:rFonts w:ascii="Garamond" w:hAnsi="Garamond"/>
          <w:sz w:val="20"/>
          <w:szCs w:val="20"/>
        </w:rPr>
        <w:t>upozornil</w:t>
      </w:r>
      <w:r w:rsidR="009E09CC" w:rsidRPr="009E09CC">
        <w:rPr>
          <w:rFonts w:ascii="Garamond" w:hAnsi="Garamond"/>
          <w:sz w:val="20"/>
          <w:szCs w:val="20"/>
        </w:rPr>
        <w:t xml:space="preserve"> </w:t>
      </w:r>
      <w:r w:rsidRPr="009E09CC">
        <w:rPr>
          <w:rFonts w:ascii="Garamond" w:hAnsi="Garamond"/>
          <w:sz w:val="20"/>
          <w:szCs w:val="20"/>
        </w:rPr>
        <w:t>a</w:t>
      </w:r>
      <w:r w:rsidR="009E09CC" w:rsidRPr="009E09CC">
        <w:rPr>
          <w:rFonts w:ascii="Garamond" w:hAnsi="Garamond"/>
          <w:sz w:val="20"/>
          <w:szCs w:val="20"/>
        </w:rPr>
        <w:t xml:space="preserve"> </w:t>
      </w: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ich</w:t>
      </w:r>
      <w:r w:rsidR="009E09CC" w:rsidRPr="009E09CC">
        <w:rPr>
          <w:rFonts w:ascii="Garamond" w:hAnsi="Garamond"/>
          <w:sz w:val="20"/>
          <w:szCs w:val="20"/>
        </w:rPr>
        <w:t xml:space="preserve"> </w:t>
      </w:r>
      <w:r w:rsidRPr="009E09CC">
        <w:rPr>
          <w:rFonts w:ascii="Garamond" w:hAnsi="Garamond"/>
          <w:sz w:val="20"/>
          <w:szCs w:val="20"/>
        </w:rPr>
        <w:t>dodržaní</w:t>
      </w:r>
      <w:r w:rsidR="009E09CC" w:rsidRPr="009E09CC">
        <w:rPr>
          <w:rFonts w:ascii="Garamond" w:hAnsi="Garamond"/>
          <w:sz w:val="20"/>
          <w:szCs w:val="20"/>
        </w:rPr>
        <w:t xml:space="preserve"> </w:t>
      </w:r>
      <w:r w:rsidRPr="009E09CC">
        <w:rPr>
          <w:rFonts w:ascii="Garamond" w:hAnsi="Garamond"/>
          <w:sz w:val="20"/>
          <w:szCs w:val="20"/>
        </w:rPr>
        <w:t>aj</w:t>
      </w:r>
      <w:r w:rsidR="009E09CC" w:rsidRPr="009E09CC">
        <w:rPr>
          <w:rFonts w:ascii="Garamond" w:hAnsi="Garamond"/>
          <w:sz w:val="20"/>
          <w:szCs w:val="20"/>
        </w:rPr>
        <w:t xml:space="preserve"> </w:t>
      </w:r>
      <w:r w:rsidRPr="009E09CC">
        <w:rPr>
          <w:rFonts w:ascii="Garamond" w:hAnsi="Garamond"/>
          <w:sz w:val="20"/>
          <w:szCs w:val="20"/>
        </w:rPr>
        <w:t>napriek</w:t>
      </w:r>
      <w:r w:rsidR="009E09CC" w:rsidRPr="009E09CC">
        <w:rPr>
          <w:rFonts w:ascii="Garamond" w:hAnsi="Garamond"/>
          <w:sz w:val="20"/>
          <w:szCs w:val="20"/>
        </w:rPr>
        <w:t xml:space="preserve"> </w:t>
      </w:r>
      <w:r w:rsidRPr="009E09CC">
        <w:rPr>
          <w:rFonts w:ascii="Garamond" w:hAnsi="Garamond"/>
          <w:sz w:val="20"/>
          <w:szCs w:val="20"/>
        </w:rPr>
        <w:t>tomu</w:t>
      </w:r>
      <w:r w:rsidR="009E09CC" w:rsidRPr="009E09CC">
        <w:rPr>
          <w:rFonts w:ascii="Garamond" w:hAnsi="Garamond"/>
          <w:sz w:val="20"/>
          <w:szCs w:val="20"/>
        </w:rPr>
        <w:t xml:space="preserve"> </w:t>
      </w:r>
      <w:r w:rsidRPr="009E09CC">
        <w:rPr>
          <w:rFonts w:ascii="Garamond" w:hAnsi="Garamond"/>
          <w:sz w:val="20"/>
          <w:szCs w:val="20"/>
        </w:rPr>
        <w:t>trval.</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nezodpovedá</w:t>
      </w:r>
      <w:r w:rsidR="009E09CC" w:rsidRPr="009E09CC">
        <w:rPr>
          <w:rFonts w:ascii="Garamond" w:hAnsi="Garamond"/>
          <w:sz w:val="20"/>
          <w:szCs w:val="20"/>
        </w:rPr>
        <w:t xml:space="preserve"> </w:t>
      </w:r>
      <w:r w:rsidRPr="009E09CC">
        <w:rPr>
          <w:rFonts w:ascii="Garamond" w:hAnsi="Garamond"/>
          <w:sz w:val="20"/>
          <w:szCs w:val="20"/>
        </w:rPr>
        <w:t>Objednávateľovi</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škodu,</w:t>
      </w:r>
      <w:r w:rsidR="009E09CC" w:rsidRPr="009E09CC">
        <w:rPr>
          <w:rFonts w:ascii="Garamond" w:hAnsi="Garamond"/>
          <w:sz w:val="20"/>
          <w:szCs w:val="20"/>
        </w:rPr>
        <w:t xml:space="preserve"> </w:t>
      </w:r>
      <w:r w:rsidRPr="009E09CC">
        <w:rPr>
          <w:rFonts w:ascii="Garamond" w:hAnsi="Garamond"/>
          <w:sz w:val="20"/>
          <w:szCs w:val="20"/>
        </w:rPr>
        <w:t>ktorá</w:t>
      </w:r>
      <w:r w:rsidR="009E09CC" w:rsidRPr="009E09CC">
        <w:rPr>
          <w:rFonts w:ascii="Garamond" w:hAnsi="Garamond"/>
          <w:sz w:val="20"/>
          <w:szCs w:val="20"/>
        </w:rPr>
        <w:t xml:space="preserve"> </w:t>
      </w:r>
      <w:r w:rsidRPr="009E09CC">
        <w:rPr>
          <w:rFonts w:ascii="Garamond" w:hAnsi="Garamond"/>
          <w:sz w:val="20"/>
          <w:szCs w:val="20"/>
        </w:rPr>
        <w:t>mu</w:t>
      </w:r>
      <w:r w:rsidR="009E09CC" w:rsidRPr="009E09CC">
        <w:rPr>
          <w:rFonts w:ascii="Garamond" w:hAnsi="Garamond"/>
          <w:sz w:val="20"/>
          <w:szCs w:val="20"/>
        </w:rPr>
        <w:t xml:space="preserve"> </w:t>
      </w:r>
      <w:r w:rsidRPr="009E09CC">
        <w:rPr>
          <w:rFonts w:ascii="Garamond" w:hAnsi="Garamond"/>
          <w:sz w:val="20"/>
          <w:szCs w:val="20"/>
        </w:rPr>
        <w:t>bola</w:t>
      </w:r>
      <w:r w:rsidR="009E09CC" w:rsidRPr="009E09CC">
        <w:rPr>
          <w:rFonts w:ascii="Garamond" w:hAnsi="Garamond"/>
          <w:sz w:val="20"/>
          <w:szCs w:val="20"/>
        </w:rPr>
        <w:t xml:space="preserve"> </w:t>
      </w:r>
      <w:r w:rsidRPr="009E09CC">
        <w:rPr>
          <w:rFonts w:ascii="Garamond" w:hAnsi="Garamond"/>
          <w:sz w:val="20"/>
          <w:szCs w:val="20"/>
        </w:rPr>
        <w:t>spôsobená</w:t>
      </w:r>
      <w:r w:rsidR="009E09CC" w:rsidRPr="009E09CC">
        <w:rPr>
          <w:rFonts w:ascii="Garamond" w:hAnsi="Garamond"/>
          <w:sz w:val="20"/>
          <w:szCs w:val="20"/>
        </w:rPr>
        <w:t xml:space="preserve"> </w:t>
      </w:r>
      <w:r w:rsidRPr="009E09CC">
        <w:rPr>
          <w:rFonts w:ascii="Garamond" w:hAnsi="Garamond"/>
          <w:sz w:val="20"/>
          <w:szCs w:val="20"/>
        </w:rPr>
        <w:t>vyššou</w:t>
      </w:r>
      <w:r w:rsidR="009E09CC" w:rsidRPr="009E09CC">
        <w:rPr>
          <w:rFonts w:ascii="Garamond" w:hAnsi="Garamond"/>
          <w:sz w:val="20"/>
          <w:szCs w:val="20"/>
        </w:rPr>
        <w:t xml:space="preserve"> </w:t>
      </w:r>
      <w:r w:rsidRPr="009E09CC">
        <w:rPr>
          <w:rFonts w:ascii="Garamond" w:hAnsi="Garamond"/>
          <w:sz w:val="20"/>
          <w:szCs w:val="20"/>
        </w:rPr>
        <w:t>mocou.</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vyššiu</w:t>
      </w:r>
      <w:r w:rsidR="009E09CC" w:rsidRPr="009E09CC">
        <w:rPr>
          <w:rFonts w:ascii="Garamond" w:hAnsi="Garamond"/>
          <w:sz w:val="20"/>
          <w:szCs w:val="20"/>
        </w:rPr>
        <w:t xml:space="preserve"> </w:t>
      </w:r>
      <w:r w:rsidRPr="009E09CC">
        <w:rPr>
          <w:rFonts w:ascii="Garamond" w:hAnsi="Garamond"/>
          <w:sz w:val="20"/>
          <w:szCs w:val="20"/>
        </w:rPr>
        <w:t>moc</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považuje</w:t>
      </w:r>
      <w:r w:rsidR="009E09CC" w:rsidRPr="009E09CC">
        <w:rPr>
          <w:rFonts w:ascii="Garamond" w:hAnsi="Garamond"/>
          <w:sz w:val="20"/>
          <w:szCs w:val="20"/>
        </w:rPr>
        <w:t xml:space="preserve"> </w:t>
      </w:r>
      <w:r w:rsidRPr="009E09CC">
        <w:rPr>
          <w:rFonts w:ascii="Garamond" w:hAnsi="Garamond"/>
          <w:sz w:val="20"/>
          <w:szCs w:val="20"/>
        </w:rPr>
        <w:t>taká</w:t>
      </w:r>
      <w:r w:rsidR="009E09CC" w:rsidRPr="009E09CC">
        <w:rPr>
          <w:rFonts w:ascii="Garamond" w:hAnsi="Garamond"/>
          <w:sz w:val="20"/>
          <w:szCs w:val="20"/>
        </w:rPr>
        <w:t xml:space="preserve"> </w:t>
      </w:r>
      <w:r w:rsidRPr="009E09CC">
        <w:rPr>
          <w:rFonts w:ascii="Garamond" w:hAnsi="Garamond"/>
          <w:sz w:val="20"/>
          <w:szCs w:val="20"/>
        </w:rPr>
        <w:t>vonkajšia</w:t>
      </w:r>
      <w:r w:rsidR="009E09CC" w:rsidRPr="009E09CC">
        <w:rPr>
          <w:rFonts w:ascii="Garamond" w:hAnsi="Garamond"/>
          <w:sz w:val="20"/>
          <w:szCs w:val="20"/>
        </w:rPr>
        <w:t xml:space="preserve"> </w:t>
      </w:r>
      <w:r w:rsidRPr="009E09CC">
        <w:rPr>
          <w:rFonts w:ascii="Garamond" w:hAnsi="Garamond"/>
          <w:sz w:val="20"/>
          <w:szCs w:val="20"/>
        </w:rPr>
        <w:t>okolnosť,</w:t>
      </w:r>
      <w:r w:rsidR="009E09CC" w:rsidRPr="009E09CC">
        <w:rPr>
          <w:rFonts w:ascii="Garamond" w:hAnsi="Garamond"/>
          <w:sz w:val="20"/>
          <w:szCs w:val="20"/>
        </w:rPr>
        <w:t xml:space="preserve"> </w:t>
      </w:r>
      <w:r w:rsidRPr="009E09CC">
        <w:rPr>
          <w:rFonts w:ascii="Garamond" w:hAnsi="Garamond"/>
          <w:sz w:val="20"/>
          <w:szCs w:val="20"/>
        </w:rPr>
        <w:t>ktorú</w:t>
      </w:r>
      <w:r w:rsidR="009E09CC" w:rsidRPr="009E09CC">
        <w:rPr>
          <w:rFonts w:ascii="Garamond" w:hAnsi="Garamond"/>
          <w:sz w:val="20"/>
          <w:szCs w:val="20"/>
        </w:rPr>
        <w:t xml:space="preserve"> </w:t>
      </w:r>
      <w:r w:rsidRPr="009E09CC">
        <w:rPr>
          <w:rFonts w:ascii="Garamond" w:hAnsi="Garamond"/>
          <w:sz w:val="20"/>
          <w:szCs w:val="20"/>
        </w:rPr>
        <w:t>Zhotoviteľ</w:t>
      </w:r>
      <w:r w:rsidR="009E09CC" w:rsidRPr="009E09CC">
        <w:rPr>
          <w:rFonts w:ascii="Garamond" w:hAnsi="Garamond"/>
          <w:sz w:val="20"/>
          <w:szCs w:val="20"/>
        </w:rPr>
        <w:t xml:space="preserve"> </w:t>
      </w:r>
      <w:r w:rsidRPr="009E09CC">
        <w:rPr>
          <w:rFonts w:ascii="Garamond" w:hAnsi="Garamond"/>
          <w:sz w:val="20"/>
          <w:szCs w:val="20"/>
        </w:rPr>
        <w:t>nemohol</w:t>
      </w:r>
      <w:r w:rsidR="009E09CC" w:rsidRPr="009E09CC">
        <w:rPr>
          <w:rFonts w:ascii="Garamond" w:hAnsi="Garamond"/>
          <w:sz w:val="20"/>
          <w:szCs w:val="20"/>
        </w:rPr>
        <w:t xml:space="preserve"> </w:t>
      </w:r>
      <w:r w:rsidRPr="009E09CC">
        <w:rPr>
          <w:rFonts w:ascii="Garamond" w:hAnsi="Garamond"/>
          <w:sz w:val="20"/>
          <w:szCs w:val="20"/>
        </w:rPr>
        <w:t>odvrátiť</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prekonať,</w:t>
      </w:r>
      <w:r w:rsidR="009E09CC" w:rsidRPr="009E09CC">
        <w:rPr>
          <w:rFonts w:ascii="Garamond" w:hAnsi="Garamond"/>
          <w:sz w:val="20"/>
          <w:szCs w:val="20"/>
        </w:rPr>
        <w:t xml:space="preserve"> </w:t>
      </w:r>
      <w:r w:rsidRPr="009E09CC">
        <w:rPr>
          <w:rFonts w:ascii="Garamond" w:hAnsi="Garamond"/>
          <w:sz w:val="20"/>
          <w:szCs w:val="20"/>
        </w:rPr>
        <w:t>ani</w:t>
      </w:r>
      <w:r w:rsidR="009E09CC" w:rsidRPr="009E09CC">
        <w:rPr>
          <w:rFonts w:ascii="Garamond" w:hAnsi="Garamond"/>
          <w:sz w:val="20"/>
          <w:szCs w:val="20"/>
        </w:rPr>
        <w:t xml:space="preserve"> </w:t>
      </w:r>
      <w:r w:rsidRPr="009E09CC">
        <w:rPr>
          <w:rFonts w:ascii="Garamond" w:hAnsi="Garamond"/>
          <w:sz w:val="20"/>
          <w:szCs w:val="20"/>
        </w:rPr>
        <w:t>ju</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dobe</w:t>
      </w:r>
      <w:r w:rsidR="009E09CC" w:rsidRPr="009E09CC">
        <w:rPr>
          <w:rFonts w:ascii="Garamond" w:hAnsi="Garamond"/>
          <w:sz w:val="20"/>
          <w:szCs w:val="20"/>
        </w:rPr>
        <w:t xml:space="preserve"> </w:t>
      </w:r>
      <w:r w:rsidRPr="009E09CC">
        <w:rPr>
          <w:rFonts w:ascii="Garamond" w:hAnsi="Garamond"/>
          <w:sz w:val="20"/>
          <w:szCs w:val="20"/>
        </w:rPr>
        <w:t>vzniku</w:t>
      </w:r>
      <w:r w:rsidR="009E09CC" w:rsidRPr="009E09CC">
        <w:rPr>
          <w:rFonts w:ascii="Garamond" w:hAnsi="Garamond"/>
          <w:sz w:val="20"/>
          <w:szCs w:val="20"/>
        </w:rPr>
        <w:t xml:space="preserve"> </w:t>
      </w:r>
      <w:r w:rsidRPr="009E09CC">
        <w:rPr>
          <w:rFonts w:ascii="Garamond" w:hAnsi="Garamond"/>
          <w:sz w:val="20"/>
          <w:szCs w:val="20"/>
        </w:rPr>
        <w:t>predvídať.</w:t>
      </w:r>
    </w:p>
    <w:p w14:paraId="78FDBB0A" w14:textId="77777777" w:rsidR="00447352" w:rsidRPr="009E09CC" w:rsidRDefault="00447352" w:rsidP="00F34B1F">
      <w:pPr>
        <w:keepNext/>
        <w:keepLines/>
        <w:tabs>
          <w:tab w:val="left" w:pos="709"/>
        </w:tabs>
        <w:suppressAutoHyphens/>
        <w:spacing w:after="0" w:line="240" w:lineRule="auto"/>
        <w:ind w:left="709" w:hanging="709"/>
        <w:jc w:val="both"/>
        <w:rPr>
          <w:rFonts w:ascii="Garamond" w:hAnsi="Garamond"/>
          <w:sz w:val="20"/>
          <w:szCs w:val="20"/>
        </w:rPr>
      </w:pPr>
    </w:p>
    <w:p w14:paraId="38FD76EE" w14:textId="77777777" w:rsidR="00B33F9F" w:rsidRPr="009E09CC" w:rsidRDefault="00647BF8" w:rsidP="00F34B1F">
      <w:pPr>
        <w:pStyle w:val="Odsekzoznamu"/>
        <w:keepNext/>
        <w:keepLines/>
        <w:numPr>
          <w:ilvl w:val="1"/>
          <w:numId w:val="26"/>
        </w:numPr>
        <w:tabs>
          <w:tab w:val="left" w:pos="709"/>
        </w:tabs>
        <w:suppressAutoHyphens/>
        <w:spacing w:after="0" w:line="240" w:lineRule="auto"/>
        <w:ind w:left="709" w:hanging="709"/>
        <w:jc w:val="both"/>
        <w:rPr>
          <w:rFonts w:ascii="Garamond" w:eastAsia="Times New Roman" w:hAnsi="Garamond" w:cs="Arial"/>
          <w:sz w:val="20"/>
          <w:szCs w:val="20"/>
        </w:rPr>
      </w:pPr>
      <w:r w:rsidRPr="009E09CC">
        <w:rPr>
          <w:rFonts w:ascii="Garamond" w:hAnsi="Garamond" w:cs="Arial"/>
          <w:sz w:val="20"/>
          <w:szCs w:val="20"/>
        </w:rPr>
        <w:t>Zmluvné</w:t>
      </w:r>
      <w:r w:rsidR="009E09CC" w:rsidRPr="009E09CC">
        <w:rPr>
          <w:rFonts w:ascii="Garamond" w:hAnsi="Garamond" w:cs="Arial"/>
          <w:sz w:val="20"/>
          <w:szCs w:val="20"/>
        </w:rPr>
        <w:t xml:space="preserve"> </w:t>
      </w:r>
      <w:r w:rsidRPr="009E09CC">
        <w:rPr>
          <w:rFonts w:ascii="Garamond" w:hAnsi="Garamond" w:cs="Arial"/>
          <w:sz w:val="20"/>
          <w:szCs w:val="20"/>
        </w:rPr>
        <w:t>strany</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dohodli,</w:t>
      </w:r>
      <w:r w:rsidR="009E09CC" w:rsidRPr="009E09CC">
        <w:rPr>
          <w:rFonts w:ascii="Garamond" w:hAnsi="Garamond" w:cs="Arial"/>
          <w:sz w:val="20"/>
          <w:szCs w:val="20"/>
        </w:rPr>
        <w:t xml:space="preserve"> </w:t>
      </w:r>
      <w:r w:rsidRPr="009E09CC">
        <w:rPr>
          <w:rFonts w:ascii="Garamond" w:hAnsi="Garamond" w:cs="Arial"/>
          <w:sz w:val="20"/>
          <w:szCs w:val="20"/>
        </w:rPr>
        <w:t>že</w:t>
      </w:r>
      <w:r w:rsidR="009E09CC" w:rsidRPr="009E09CC">
        <w:rPr>
          <w:rFonts w:ascii="Garamond" w:hAnsi="Garamond" w:cs="Arial"/>
          <w:sz w:val="20"/>
          <w:szCs w:val="20"/>
        </w:rPr>
        <w:t xml:space="preserve"> </w:t>
      </w:r>
      <w:r w:rsidRPr="009E09CC">
        <w:rPr>
          <w:rFonts w:ascii="Garamond" w:hAnsi="Garamond" w:cs="Arial"/>
          <w:sz w:val="20"/>
          <w:szCs w:val="20"/>
        </w:rPr>
        <w:t>zodpovednosť</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vady</w:t>
      </w:r>
      <w:r w:rsidR="009E09CC" w:rsidRPr="009E09CC">
        <w:rPr>
          <w:rFonts w:ascii="Garamond" w:hAnsi="Garamond" w:cs="Arial"/>
          <w:sz w:val="20"/>
          <w:szCs w:val="20"/>
        </w:rPr>
        <w:t xml:space="preserve"> </w:t>
      </w:r>
      <w:r w:rsidR="00620F8D">
        <w:rPr>
          <w:rFonts w:ascii="Garamond" w:hAnsi="Garamond" w:cs="Arial"/>
          <w:sz w:val="20"/>
          <w:szCs w:val="20"/>
        </w:rPr>
        <w:t xml:space="preserve">Diela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ďalej</w:t>
      </w:r>
      <w:r w:rsidR="009E09CC" w:rsidRPr="009E09CC">
        <w:rPr>
          <w:rFonts w:ascii="Garamond" w:hAnsi="Garamond" w:cs="Arial"/>
          <w:sz w:val="20"/>
          <w:szCs w:val="20"/>
        </w:rPr>
        <w:t xml:space="preserve"> </w:t>
      </w:r>
      <w:r w:rsidRPr="009E09CC">
        <w:rPr>
          <w:rFonts w:ascii="Garamond" w:hAnsi="Garamond" w:cs="Arial"/>
          <w:sz w:val="20"/>
          <w:szCs w:val="20"/>
        </w:rPr>
        <w:t>spravuje</w:t>
      </w:r>
      <w:r w:rsidR="009E09CC" w:rsidRPr="009E09CC">
        <w:rPr>
          <w:rFonts w:ascii="Garamond" w:hAnsi="Garamond" w:cs="Arial"/>
          <w:sz w:val="20"/>
          <w:szCs w:val="20"/>
        </w:rPr>
        <w:t xml:space="preserve"> </w:t>
      </w:r>
      <w:r w:rsidRPr="009E09CC">
        <w:rPr>
          <w:rFonts w:ascii="Garamond" w:hAnsi="Garamond" w:cs="Arial"/>
          <w:sz w:val="20"/>
          <w:szCs w:val="20"/>
        </w:rPr>
        <w:t>príslušnými</w:t>
      </w:r>
      <w:r w:rsidR="009E09CC" w:rsidRPr="009E09CC">
        <w:rPr>
          <w:rFonts w:ascii="Garamond" w:hAnsi="Garamond" w:cs="Arial"/>
          <w:sz w:val="20"/>
          <w:szCs w:val="20"/>
        </w:rPr>
        <w:t xml:space="preserve"> </w:t>
      </w:r>
      <w:r w:rsidRPr="009E09CC">
        <w:rPr>
          <w:rFonts w:ascii="Garamond" w:hAnsi="Garamond" w:cs="Arial"/>
          <w:sz w:val="20"/>
          <w:szCs w:val="20"/>
        </w:rPr>
        <w:t>ustanoveniami</w:t>
      </w:r>
      <w:r w:rsidR="009E09CC" w:rsidRPr="009E09CC">
        <w:rPr>
          <w:rFonts w:ascii="Garamond" w:hAnsi="Garamond" w:cs="Arial"/>
          <w:sz w:val="20"/>
          <w:szCs w:val="20"/>
        </w:rPr>
        <w:t xml:space="preserve"> </w:t>
      </w:r>
      <w:r w:rsidRPr="009E09CC">
        <w:rPr>
          <w:rFonts w:ascii="Garamond" w:hAnsi="Garamond" w:cs="Arial"/>
          <w:sz w:val="20"/>
          <w:szCs w:val="20"/>
        </w:rPr>
        <w:t>Obchodného</w:t>
      </w:r>
      <w:r w:rsidR="009E09CC" w:rsidRPr="009E09CC">
        <w:rPr>
          <w:rFonts w:ascii="Garamond" w:hAnsi="Garamond" w:cs="Arial"/>
          <w:sz w:val="20"/>
          <w:szCs w:val="20"/>
        </w:rPr>
        <w:t xml:space="preserve"> </w:t>
      </w:r>
      <w:r w:rsidRPr="009E09CC">
        <w:rPr>
          <w:rFonts w:ascii="Garamond" w:hAnsi="Garamond" w:cs="Arial"/>
          <w:sz w:val="20"/>
          <w:szCs w:val="20"/>
        </w:rPr>
        <w:t>zákonníka</w:t>
      </w:r>
      <w:r w:rsidRPr="009E09CC">
        <w:rPr>
          <w:rFonts w:ascii="Garamond" w:eastAsia="Times New Roman" w:hAnsi="Garamond" w:cs="Arial"/>
          <w:sz w:val="20"/>
          <w:szCs w:val="20"/>
        </w:rPr>
        <w:t>.</w:t>
      </w:r>
    </w:p>
    <w:p w14:paraId="6EC84B85" w14:textId="77777777" w:rsidR="00AF58FE" w:rsidRPr="009E09CC" w:rsidRDefault="00AF58FE" w:rsidP="00F34B1F">
      <w:pPr>
        <w:keepNext/>
        <w:keepLines/>
        <w:tabs>
          <w:tab w:val="left" w:pos="720"/>
        </w:tabs>
        <w:spacing w:after="0" w:line="240" w:lineRule="auto"/>
        <w:ind w:left="360"/>
        <w:jc w:val="both"/>
        <w:outlineLvl w:val="1"/>
        <w:rPr>
          <w:rFonts w:ascii="Garamond" w:eastAsia="Times New Roman" w:hAnsi="Garamond" w:cs="Times New Roman"/>
          <w:b/>
          <w:bCs/>
          <w:sz w:val="20"/>
          <w:szCs w:val="20"/>
        </w:rPr>
      </w:pPr>
    </w:p>
    <w:p w14:paraId="15061CF6" w14:textId="77777777" w:rsidR="006B4B49" w:rsidRPr="009E09CC" w:rsidRDefault="00AB6E62" w:rsidP="00F34B1F">
      <w:pPr>
        <w:keepNext/>
        <w:keepLines/>
        <w:numPr>
          <w:ilvl w:val="0"/>
          <w:numId w:val="26"/>
        </w:numPr>
        <w:tabs>
          <w:tab w:val="left" w:pos="720"/>
        </w:tabs>
        <w:spacing w:after="0" w:line="240" w:lineRule="auto"/>
        <w:ind w:left="851" w:hanging="851"/>
        <w:jc w:val="both"/>
        <w:outlineLvl w:val="1"/>
        <w:rPr>
          <w:rFonts w:ascii="Garamond" w:hAnsi="Garamond"/>
          <w:b/>
          <w:bCs/>
          <w:sz w:val="20"/>
          <w:szCs w:val="20"/>
        </w:rPr>
      </w:pPr>
      <w:r w:rsidRPr="000B75B7">
        <w:rPr>
          <w:rFonts w:ascii="Garamond" w:eastAsia="Times New Roman" w:hAnsi="Garamond" w:cs="Times New Roman"/>
          <w:b/>
          <w:bCs/>
          <w:sz w:val="20"/>
          <w:szCs w:val="20"/>
        </w:rPr>
        <w:t>SANKCIE</w:t>
      </w:r>
    </w:p>
    <w:p w14:paraId="2691D5B9" w14:textId="77777777" w:rsidR="006B4B49" w:rsidRPr="009E09CC" w:rsidRDefault="006B4B49" w:rsidP="00F34B1F">
      <w:pPr>
        <w:keepNext/>
        <w:keepLines/>
        <w:spacing w:after="0" w:line="240" w:lineRule="auto"/>
        <w:rPr>
          <w:rFonts w:ascii="Garamond" w:eastAsia="Calibri" w:hAnsi="Garamond" w:cs="Times New Roman"/>
          <w:sz w:val="20"/>
          <w:szCs w:val="20"/>
        </w:rPr>
      </w:pPr>
    </w:p>
    <w:p w14:paraId="43C0D134" w14:textId="58551F24" w:rsidR="00F94F14" w:rsidRPr="006A5B6F" w:rsidRDefault="00F94F14" w:rsidP="00F34B1F">
      <w:pPr>
        <w:pStyle w:val="Zkladntext2"/>
        <w:keepNext/>
        <w:keepLines/>
        <w:numPr>
          <w:ilvl w:val="0"/>
          <w:numId w:val="11"/>
        </w:numPr>
        <w:tabs>
          <w:tab w:val="left" w:pos="709"/>
        </w:tabs>
        <w:spacing w:before="0"/>
        <w:ind w:hanging="720"/>
        <w:jc w:val="both"/>
        <w:rPr>
          <w:rFonts w:ascii="Garamond" w:hAnsi="Garamond" w:cs="Arial"/>
          <w:b/>
          <w:sz w:val="20"/>
          <w:szCs w:val="20"/>
        </w:rPr>
      </w:pPr>
      <w:r w:rsidRPr="009E09CC">
        <w:rPr>
          <w:rFonts w:ascii="Garamond" w:hAnsi="Garamond" w:cs="Arial"/>
          <w:sz w:val="20"/>
          <w:szCs w:val="20"/>
        </w:rPr>
        <w:t>Objednávateľ</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oprávnený</w:t>
      </w:r>
      <w:r w:rsidR="009E09CC" w:rsidRPr="009E09CC">
        <w:rPr>
          <w:rFonts w:ascii="Garamond" w:hAnsi="Garamond" w:cs="Arial"/>
          <w:sz w:val="20"/>
          <w:szCs w:val="20"/>
        </w:rPr>
        <w:t xml:space="preserve"> </w:t>
      </w:r>
      <w:r w:rsidRPr="009E09CC">
        <w:rPr>
          <w:rFonts w:ascii="Garamond" w:hAnsi="Garamond" w:cs="Arial"/>
          <w:sz w:val="20"/>
          <w:szCs w:val="20"/>
        </w:rPr>
        <w:t>uplatňovať</w:t>
      </w:r>
      <w:r w:rsidR="009E09CC" w:rsidRPr="009E09CC">
        <w:rPr>
          <w:rFonts w:ascii="Garamond" w:hAnsi="Garamond" w:cs="Arial"/>
          <w:sz w:val="20"/>
          <w:szCs w:val="20"/>
        </w:rPr>
        <w:t xml:space="preserve"> </w:t>
      </w:r>
      <w:r w:rsidRPr="009E09CC">
        <w:rPr>
          <w:rFonts w:ascii="Garamond" w:hAnsi="Garamond" w:cs="Arial"/>
          <w:sz w:val="20"/>
          <w:szCs w:val="20"/>
        </w:rPr>
        <w:t>si</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Pr="009E09CC">
        <w:rPr>
          <w:rFonts w:ascii="Garamond" w:hAnsi="Garamond" w:cs="Arial"/>
          <w:sz w:val="20"/>
          <w:szCs w:val="20"/>
        </w:rPr>
        <w:t>pokutu</w:t>
      </w:r>
      <w:r w:rsidR="009E09CC" w:rsidRPr="009E09CC">
        <w:rPr>
          <w:rFonts w:ascii="Garamond" w:hAnsi="Garamond" w:cs="Arial"/>
          <w:sz w:val="20"/>
          <w:szCs w:val="20"/>
        </w:rPr>
        <w:t xml:space="preserve"> </w:t>
      </w:r>
      <w:r w:rsidRPr="009E09CC">
        <w:rPr>
          <w:rFonts w:ascii="Garamond" w:hAnsi="Garamond" w:cs="Arial"/>
          <w:sz w:val="20"/>
          <w:szCs w:val="20"/>
        </w:rPr>
        <w:t>vo</w:t>
      </w:r>
      <w:r w:rsidR="009E09CC" w:rsidRPr="009E09CC">
        <w:rPr>
          <w:rFonts w:ascii="Garamond" w:hAnsi="Garamond" w:cs="Arial"/>
          <w:sz w:val="20"/>
          <w:szCs w:val="20"/>
        </w:rPr>
        <w:t xml:space="preserve"> </w:t>
      </w:r>
      <w:r w:rsidRPr="009E09CC">
        <w:rPr>
          <w:rFonts w:ascii="Garamond" w:hAnsi="Garamond" w:cs="Arial"/>
          <w:sz w:val="20"/>
          <w:szCs w:val="20"/>
        </w:rPr>
        <w:t>výške</w:t>
      </w:r>
      <w:r w:rsidR="009E09CC" w:rsidRPr="009E09CC">
        <w:rPr>
          <w:rFonts w:ascii="Garamond" w:hAnsi="Garamond" w:cs="Arial"/>
          <w:sz w:val="20"/>
          <w:szCs w:val="20"/>
        </w:rPr>
        <w:t xml:space="preserve"> </w:t>
      </w:r>
      <w:r w:rsidR="004F2C3B">
        <w:rPr>
          <w:rFonts w:ascii="Garamond" w:hAnsi="Garamond" w:cs="Arial"/>
          <w:sz w:val="20"/>
          <w:szCs w:val="20"/>
        </w:rPr>
        <w:t>3</w:t>
      </w:r>
      <w:r w:rsidR="00083617">
        <w:rPr>
          <w:rFonts w:ascii="Garamond" w:hAnsi="Garamond" w:cs="Arial"/>
          <w:sz w:val="20"/>
          <w:szCs w:val="20"/>
        </w:rPr>
        <w:t xml:space="preserve">00 EUR (slovom: </w:t>
      </w:r>
      <w:r w:rsidR="004F2C3B">
        <w:rPr>
          <w:rFonts w:ascii="Garamond" w:hAnsi="Garamond" w:cs="Arial"/>
          <w:sz w:val="20"/>
          <w:szCs w:val="20"/>
        </w:rPr>
        <w:t>tri</w:t>
      </w:r>
      <w:r w:rsidR="00083617">
        <w:rPr>
          <w:rFonts w:ascii="Garamond" w:hAnsi="Garamond" w:cs="Arial"/>
          <w:sz w:val="20"/>
          <w:szCs w:val="20"/>
        </w:rPr>
        <w:t>sto eur)</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každý</w:t>
      </w:r>
      <w:r w:rsidR="009E09CC" w:rsidRPr="009E09CC">
        <w:rPr>
          <w:rFonts w:ascii="Garamond" w:hAnsi="Garamond" w:cs="Arial"/>
          <w:sz w:val="20"/>
          <w:szCs w:val="20"/>
        </w:rPr>
        <w:t xml:space="preserve"> </w:t>
      </w:r>
      <w:r w:rsidRPr="009E09CC">
        <w:rPr>
          <w:rFonts w:ascii="Garamond" w:hAnsi="Garamond" w:cs="Arial"/>
          <w:sz w:val="20"/>
          <w:szCs w:val="20"/>
        </w:rPr>
        <w:t>deň</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00083617" w:rsidRPr="00D248C8">
        <w:rPr>
          <w:rFonts w:ascii="Garamond" w:hAnsi="Garamond" w:cs="Arial"/>
          <w:sz w:val="20"/>
          <w:szCs w:val="20"/>
        </w:rPr>
        <w:t>ak je</w:t>
      </w:r>
      <w:r w:rsidR="00C52263">
        <w:rPr>
          <w:rFonts w:ascii="Garamond" w:hAnsi="Garamond" w:cs="Arial"/>
          <w:sz w:val="20"/>
          <w:szCs w:val="20"/>
        </w:rPr>
        <w:t xml:space="preserve"> Zhotoviteľ v omeškaní s termínom vykonania Diela</w:t>
      </w:r>
      <w:r w:rsidR="00886F92">
        <w:rPr>
          <w:rFonts w:ascii="Garamond" w:hAnsi="Garamond" w:cs="Arial"/>
          <w:sz w:val="20"/>
          <w:szCs w:val="20"/>
        </w:rPr>
        <w:t xml:space="preserve"> </w:t>
      </w:r>
      <w:r w:rsidR="00083617" w:rsidRPr="00D248C8">
        <w:rPr>
          <w:rFonts w:ascii="Garamond" w:hAnsi="Garamond" w:cs="Arial"/>
          <w:sz w:val="20"/>
          <w:szCs w:val="20"/>
        </w:rPr>
        <w:t xml:space="preserve">podľa </w:t>
      </w:r>
      <w:r w:rsidR="006A5B6F">
        <w:rPr>
          <w:rFonts w:ascii="Garamond" w:hAnsi="Garamond"/>
          <w:sz w:val="20"/>
          <w:szCs w:val="20"/>
        </w:rPr>
        <w:t>článku 3 bod 3.1</w:t>
      </w:r>
      <w:r w:rsidR="00AD340F">
        <w:rPr>
          <w:rFonts w:ascii="Garamond" w:hAnsi="Garamond"/>
          <w:sz w:val="20"/>
          <w:szCs w:val="20"/>
        </w:rPr>
        <w:t xml:space="preserve"> </w:t>
      </w:r>
      <w:r w:rsidR="006A5B6F">
        <w:rPr>
          <w:rFonts w:ascii="Garamond" w:hAnsi="Garamond"/>
          <w:sz w:val="20"/>
          <w:szCs w:val="20"/>
        </w:rPr>
        <w:t>Zmluvy</w:t>
      </w:r>
      <w:r w:rsidR="009E09CC" w:rsidRPr="009E09CC">
        <w:rPr>
          <w:rFonts w:ascii="Garamond" w:hAnsi="Garamond" w:cs="Arial"/>
          <w:sz w:val="20"/>
          <w:szCs w:val="20"/>
        </w:rPr>
        <w:t xml:space="preserve"> </w:t>
      </w:r>
      <w:r w:rsidR="00886F92">
        <w:rPr>
          <w:rFonts w:ascii="Garamond" w:hAnsi="Garamond" w:cs="Arial"/>
          <w:sz w:val="20"/>
          <w:szCs w:val="20"/>
        </w:rPr>
        <w:t>a/alebo riadn</w:t>
      </w:r>
      <w:r w:rsidR="00BE57DD">
        <w:rPr>
          <w:rFonts w:ascii="Garamond" w:hAnsi="Garamond" w:cs="Arial"/>
          <w:sz w:val="20"/>
          <w:szCs w:val="20"/>
        </w:rPr>
        <w:t>y</w:t>
      </w:r>
      <w:r w:rsidR="00886F92">
        <w:rPr>
          <w:rFonts w:ascii="Garamond" w:hAnsi="Garamond" w:cs="Arial"/>
          <w:sz w:val="20"/>
          <w:szCs w:val="20"/>
        </w:rPr>
        <w:t xml:space="preserve">m vykonaním Diela podľa článku 4.3 Zmluvy. </w:t>
      </w:r>
      <w:r w:rsidR="00886F92" w:rsidRPr="00D248C8">
        <w:rPr>
          <w:rFonts w:ascii="Garamond" w:hAnsi="Garamond" w:cs="Arial"/>
          <w:sz w:val="20"/>
          <w:szCs w:val="20"/>
        </w:rPr>
        <w:t xml:space="preserve"> </w:t>
      </w:r>
      <w:r w:rsidRPr="009E09CC">
        <w:rPr>
          <w:rFonts w:ascii="Garamond" w:hAnsi="Garamond" w:cs="Arial"/>
          <w:sz w:val="20"/>
          <w:szCs w:val="20"/>
        </w:rPr>
        <w:t>Tým</w:t>
      </w:r>
      <w:r w:rsidR="009E09CC" w:rsidRPr="009E09CC">
        <w:rPr>
          <w:rFonts w:ascii="Garamond" w:hAnsi="Garamond" w:cs="Arial"/>
          <w:sz w:val="20"/>
          <w:szCs w:val="20"/>
        </w:rPr>
        <w:t xml:space="preserve"> </w:t>
      </w:r>
      <w:r w:rsidRPr="009E09CC">
        <w:rPr>
          <w:rFonts w:ascii="Garamond" w:hAnsi="Garamond" w:cs="Arial"/>
          <w:sz w:val="20"/>
          <w:szCs w:val="20"/>
        </w:rPr>
        <w:t>nie</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dotknuté</w:t>
      </w:r>
      <w:r w:rsidR="009E09CC" w:rsidRPr="009E09CC">
        <w:rPr>
          <w:rFonts w:ascii="Garamond" w:hAnsi="Garamond" w:cs="Arial"/>
          <w:sz w:val="20"/>
          <w:szCs w:val="20"/>
        </w:rPr>
        <w:t xml:space="preserve"> </w:t>
      </w:r>
      <w:r w:rsidRPr="009E09CC">
        <w:rPr>
          <w:rFonts w:ascii="Garamond" w:hAnsi="Garamond" w:cs="Arial"/>
          <w:sz w:val="20"/>
          <w:szCs w:val="20"/>
        </w:rPr>
        <w:t>právo</w:t>
      </w:r>
      <w:r w:rsidR="009E09CC" w:rsidRPr="009E09CC">
        <w:rPr>
          <w:rFonts w:ascii="Garamond" w:hAnsi="Garamond" w:cs="Arial"/>
          <w:sz w:val="20"/>
          <w:szCs w:val="20"/>
        </w:rPr>
        <w:t xml:space="preserve"> </w:t>
      </w:r>
      <w:r w:rsidRPr="009E09CC">
        <w:rPr>
          <w:rFonts w:ascii="Garamond" w:hAnsi="Garamond" w:cs="Arial"/>
          <w:sz w:val="20"/>
          <w:szCs w:val="20"/>
        </w:rPr>
        <w:t>Objednávateľa</w:t>
      </w:r>
      <w:r w:rsidR="009E09CC" w:rsidRPr="009E09CC">
        <w:rPr>
          <w:rFonts w:ascii="Garamond" w:hAnsi="Garamond" w:cs="Arial"/>
          <w:sz w:val="20"/>
          <w:szCs w:val="20"/>
        </w:rPr>
        <w:t xml:space="preserve"> </w:t>
      </w:r>
      <w:r w:rsidRPr="009E09CC">
        <w:rPr>
          <w:rFonts w:ascii="Garamond" w:hAnsi="Garamond" w:cs="Arial"/>
          <w:sz w:val="20"/>
          <w:szCs w:val="20"/>
        </w:rPr>
        <w:t>na</w:t>
      </w:r>
      <w:r w:rsidR="009E09CC" w:rsidRPr="009E09CC">
        <w:rPr>
          <w:rFonts w:ascii="Garamond" w:hAnsi="Garamond" w:cs="Arial"/>
          <w:sz w:val="20"/>
          <w:szCs w:val="20"/>
        </w:rPr>
        <w:t xml:space="preserve"> </w:t>
      </w:r>
      <w:r w:rsidRPr="009E09CC">
        <w:rPr>
          <w:rFonts w:ascii="Garamond" w:hAnsi="Garamond" w:cs="Arial"/>
          <w:sz w:val="20"/>
          <w:szCs w:val="20"/>
        </w:rPr>
        <w:t>náhradu</w:t>
      </w:r>
      <w:r w:rsidR="009E09CC" w:rsidRPr="009E09CC">
        <w:rPr>
          <w:rFonts w:ascii="Garamond" w:hAnsi="Garamond" w:cs="Arial"/>
          <w:sz w:val="20"/>
          <w:szCs w:val="20"/>
        </w:rPr>
        <w:t xml:space="preserve"> </w:t>
      </w:r>
      <w:r w:rsidRPr="009E09CC">
        <w:rPr>
          <w:rFonts w:ascii="Garamond" w:hAnsi="Garamond" w:cs="Arial"/>
          <w:sz w:val="20"/>
          <w:szCs w:val="20"/>
        </w:rPr>
        <w:t>škody.</w:t>
      </w:r>
    </w:p>
    <w:p w14:paraId="57269E2B" w14:textId="77777777" w:rsidR="00F94F14" w:rsidRPr="009E09CC" w:rsidRDefault="00F94F14" w:rsidP="00F34B1F">
      <w:pPr>
        <w:pStyle w:val="Zkladntext2"/>
        <w:keepNext/>
        <w:keepLines/>
        <w:tabs>
          <w:tab w:val="left" w:pos="0"/>
        </w:tabs>
        <w:spacing w:before="0"/>
        <w:ind w:hanging="720"/>
        <w:rPr>
          <w:rFonts w:ascii="Garamond" w:hAnsi="Garamond" w:cs="Arial"/>
          <w:b/>
          <w:sz w:val="20"/>
          <w:szCs w:val="20"/>
        </w:rPr>
      </w:pPr>
    </w:p>
    <w:p w14:paraId="7F8EAF22" w14:textId="77777777" w:rsidR="00F94F14" w:rsidRPr="009E09CC" w:rsidRDefault="00F94F14" w:rsidP="00F34B1F">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Zhotoviteľ</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oprávnený</w:t>
      </w:r>
      <w:r w:rsidR="009E09CC" w:rsidRPr="009E09CC">
        <w:rPr>
          <w:rFonts w:ascii="Garamond" w:hAnsi="Garamond" w:cs="Arial"/>
          <w:sz w:val="20"/>
          <w:szCs w:val="20"/>
        </w:rPr>
        <w:t xml:space="preserve"> </w:t>
      </w:r>
      <w:r w:rsidRPr="009E09CC">
        <w:rPr>
          <w:rFonts w:ascii="Garamond" w:hAnsi="Garamond" w:cs="Arial"/>
          <w:sz w:val="20"/>
          <w:szCs w:val="20"/>
        </w:rPr>
        <w:t>uplatňovať</w:t>
      </w:r>
      <w:r w:rsidR="009E09CC" w:rsidRPr="009E09CC">
        <w:rPr>
          <w:rFonts w:ascii="Garamond" w:hAnsi="Garamond" w:cs="Arial"/>
          <w:sz w:val="20"/>
          <w:szCs w:val="20"/>
        </w:rPr>
        <w:t xml:space="preserve"> </w:t>
      </w:r>
      <w:r w:rsidRPr="009E09CC">
        <w:rPr>
          <w:rFonts w:ascii="Garamond" w:hAnsi="Garamond" w:cs="Arial"/>
          <w:sz w:val="20"/>
          <w:szCs w:val="20"/>
        </w:rPr>
        <w:t>si</w:t>
      </w:r>
      <w:r w:rsidR="009E09CC" w:rsidRPr="009E09CC">
        <w:rPr>
          <w:rFonts w:ascii="Garamond" w:hAnsi="Garamond" w:cs="Arial"/>
          <w:sz w:val="20"/>
          <w:szCs w:val="20"/>
        </w:rPr>
        <w:t xml:space="preserve"> </w:t>
      </w:r>
      <w:r w:rsidRPr="009E09CC">
        <w:rPr>
          <w:rFonts w:ascii="Garamond" w:hAnsi="Garamond" w:cs="Arial"/>
          <w:sz w:val="20"/>
          <w:szCs w:val="20"/>
        </w:rPr>
        <w:t>úrok</w:t>
      </w:r>
      <w:r w:rsidR="009E09CC" w:rsidRPr="009E09CC">
        <w:rPr>
          <w:rFonts w:ascii="Garamond" w:hAnsi="Garamond" w:cs="Arial"/>
          <w:sz w:val="20"/>
          <w:szCs w:val="20"/>
        </w:rPr>
        <w:t xml:space="preserve"> </w:t>
      </w:r>
      <w:r w:rsidRPr="009E09CC">
        <w:rPr>
          <w:rFonts w:ascii="Garamond" w:hAnsi="Garamond" w:cs="Arial"/>
          <w:sz w:val="20"/>
          <w:szCs w:val="20"/>
        </w:rPr>
        <w:t>z</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vo</w:t>
      </w:r>
      <w:r w:rsidR="009E09CC" w:rsidRPr="009E09CC">
        <w:rPr>
          <w:rFonts w:ascii="Garamond" w:hAnsi="Garamond" w:cs="Arial"/>
          <w:sz w:val="20"/>
          <w:szCs w:val="20"/>
        </w:rPr>
        <w:t xml:space="preserve"> </w:t>
      </w:r>
      <w:r w:rsidRPr="009E09CC">
        <w:rPr>
          <w:rFonts w:ascii="Garamond" w:hAnsi="Garamond" w:cs="Arial"/>
          <w:sz w:val="20"/>
          <w:szCs w:val="20"/>
        </w:rPr>
        <w:t>výške</w:t>
      </w:r>
      <w:r w:rsidR="009E09CC" w:rsidRPr="009E09CC">
        <w:rPr>
          <w:rFonts w:ascii="Garamond" w:hAnsi="Garamond" w:cs="Arial"/>
          <w:sz w:val="20"/>
          <w:szCs w:val="20"/>
        </w:rPr>
        <w:t xml:space="preserve"> </w:t>
      </w:r>
      <w:r w:rsidRPr="009E09CC">
        <w:rPr>
          <w:rFonts w:ascii="Garamond" w:hAnsi="Garamond" w:cs="Arial"/>
          <w:sz w:val="20"/>
          <w:szCs w:val="20"/>
        </w:rPr>
        <w:t>0,022</w:t>
      </w:r>
      <w:r w:rsidR="00083617">
        <w:rPr>
          <w:rFonts w:ascii="Garamond" w:hAnsi="Garamond" w:cs="Arial"/>
          <w:sz w:val="20"/>
          <w:szCs w:val="20"/>
        </w:rPr>
        <w:t xml:space="preserve"> </w:t>
      </w:r>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z</w:t>
      </w:r>
      <w:r w:rsidR="009E09CC" w:rsidRPr="009E09CC">
        <w:rPr>
          <w:rFonts w:ascii="Garamond" w:hAnsi="Garamond" w:cs="Arial"/>
          <w:sz w:val="20"/>
          <w:szCs w:val="20"/>
        </w:rPr>
        <w:t xml:space="preserve"> </w:t>
      </w:r>
      <w:r w:rsidRPr="009E09CC">
        <w:rPr>
          <w:rFonts w:ascii="Garamond" w:hAnsi="Garamond" w:cs="Arial"/>
          <w:sz w:val="20"/>
          <w:szCs w:val="20"/>
        </w:rPr>
        <w:t>nezaplatenej</w:t>
      </w:r>
      <w:r w:rsidR="009E09CC" w:rsidRPr="009E09CC">
        <w:rPr>
          <w:rFonts w:ascii="Garamond" w:hAnsi="Garamond" w:cs="Arial"/>
          <w:sz w:val="20"/>
          <w:szCs w:val="20"/>
        </w:rPr>
        <w:t xml:space="preserve"> </w:t>
      </w:r>
      <w:r w:rsidRPr="009E09CC">
        <w:rPr>
          <w:rFonts w:ascii="Garamond" w:hAnsi="Garamond" w:cs="Arial"/>
          <w:sz w:val="20"/>
          <w:szCs w:val="20"/>
        </w:rPr>
        <w:t>fakturovanej</w:t>
      </w:r>
      <w:r w:rsidR="009E09CC" w:rsidRPr="009E09CC">
        <w:rPr>
          <w:rFonts w:ascii="Garamond" w:hAnsi="Garamond" w:cs="Arial"/>
          <w:sz w:val="20"/>
          <w:szCs w:val="20"/>
        </w:rPr>
        <w:t xml:space="preserve"> </w:t>
      </w:r>
      <w:r w:rsidRPr="009E09CC">
        <w:rPr>
          <w:rFonts w:ascii="Garamond" w:hAnsi="Garamond" w:cs="Arial"/>
          <w:sz w:val="20"/>
          <w:szCs w:val="20"/>
        </w:rPr>
        <w:t>sumy</w:t>
      </w:r>
      <w:r w:rsidR="00AF7823">
        <w:rPr>
          <w:rFonts w:ascii="Garamond" w:hAnsi="Garamond" w:cs="Arial"/>
          <w:sz w:val="20"/>
          <w:szCs w:val="20"/>
        </w:rPr>
        <w:t xml:space="preserve"> Ceny za Dielo</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každý</w:t>
      </w:r>
      <w:r w:rsidR="009E09CC" w:rsidRPr="009E09CC">
        <w:rPr>
          <w:rFonts w:ascii="Garamond" w:hAnsi="Garamond" w:cs="Arial"/>
          <w:sz w:val="20"/>
          <w:szCs w:val="20"/>
        </w:rPr>
        <w:t xml:space="preserve"> </w:t>
      </w:r>
      <w:r w:rsidRPr="009E09CC">
        <w:rPr>
          <w:rFonts w:ascii="Garamond" w:hAnsi="Garamond" w:cs="Arial"/>
          <w:sz w:val="20"/>
          <w:szCs w:val="20"/>
        </w:rPr>
        <w:t>deň</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ak</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Objednávateľ</w:t>
      </w:r>
      <w:r w:rsidR="009E09CC" w:rsidRPr="009E09CC">
        <w:rPr>
          <w:rFonts w:ascii="Garamond" w:hAnsi="Garamond" w:cs="Arial"/>
          <w:sz w:val="20"/>
          <w:szCs w:val="20"/>
        </w:rPr>
        <w:t xml:space="preserve"> </w:t>
      </w:r>
      <w:r w:rsidRPr="009E09CC">
        <w:rPr>
          <w:rFonts w:ascii="Garamond" w:hAnsi="Garamond" w:cs="Arial"/>
          <w:sz w:val="20"/>
          <w:szCs w:val="20"/>
        </w:rPr>
        <w:t>v</w:t>
      </w:r>
      <w:r w:rsidR="009E09CC" w:rsidRPr="009E09CC">
        <w:rPr>
          <w:rFonts w:ascii="Garamond" w:hAnsi="Garamond" w:cs="Arial"/>
          <w:sz w:val="20"/>
          <w:szCs w:val="20"/>
        </w:rPr>
        <w:t xml:space="preserve"> </w:t>
      </w:r>
      <w:r w:rsidRPr="009E09CC">
        <w:rPr>
          <w:rFonts w:ascii="Garamond" w:hAnsi="Garamond" w:cs="Arial"/>
          <w:sz w:val="20"/>
          <w:szCs w:val="20"/>
        </w:rPr>
        <w:t>omeškaní</w:t>
      </w:r>
      <w:r w:rsidR="009E09CC" w:rsidRPr="009E09CC">
        <w:rPr>
          <w:rFonts w:ascii="Garamond" w:hAnsi="Garamond" w:cs="Arial"/>
          <w:sz w:val="20"/>
          <w:szCs w:val="20"/>
        </w:rPr>
        <w:t xml:space="preserve"> </w:t>
      </w:r>
      <w:r w:rsidRPr="009E09CC">
        <w:rPr>
          <w:rFonts w:ascii="Garamond" w:hAnsi="Garamond" w:cs="Arial"/>
          <w:sz w:val="20"/>
          <w:szCs w:val="20"/>
        </w:rPr>
        <w:t>s</w:t>
      </w:r>
      <w:r w:rsidR="009E09CC" w:rsidRPr="009E09CC">
        <w:rPr>
          <w:rFonts w:ascii="Garamond" w:hAnsi="Garamond" w:cs="Arial"/>
          <w:sz w:val="20"/>
          <w:szCs w:val="20"/>
        </w:rPr>
        <w:t xml:space="preserve"> </w:t>
      </w:r>
      <w:r w:rsidRPr="009E09CC">
        <w:rPr>
          <w:rFonts w:ascii="Garamond" w:hAnsi="Garamond" w:cs="Arial"/>
          <w:sz w:val="20"/>
          <w:szCs w:val="20"/>
        </w:rPr>
        <w:t>úhradou</w:t>
      </w:r>
      <w:r w:rsidR="009E09CC" w:rsidRPr="009E09CC">
        <w:rPr>
          <w:rFonts w:ascii="Garamond" w:hAnsi="Garamond" w:cs="Arial"/>
          <w:sz w:val="20"/>
          <w:szCs w:val="20"/>
        </w:rPr>
        <w:t xml:space="preserve"> </w:t>
      </w:r>
      <w:r w:rsidR="00E509B6" w:rsidRPr="009E09CC">
        <w:rPr>
          <w:rFonts w:ascii="Garamond" w:hAnsi="Garamond" w:cs="Arial"/>
          <w:sz w:val="20"/>
          <w:szCs w:val="20"/>
        </w:rPr>
        <w:t>fakturovanej</w:t>
      </w:r>
      <w:r w:rsidR="009E09CC" w:rsidRPr="009E09CC">
        <w:rPr>
          <w:rFonts w:ascii="Garamond" w:hAnsi="Garamond" w:cs="Arial"/>
          <w:sz w:val="20"/>
          <w:szCs w:val="20"/>
        </w:rPr>
        <w:t xml:space="preserve"> </w:t>
      </w:r>
      <w:r w:rsidR="00E509B6" w:rsidRPr="009E09CC">
        <w:rPr>
          <w:rFonts w:ascii="Garamond" w:hAnsi="Garamond" w:cs="Arial"/>
          <w:sz w:val="20"/>
          <w:szCs w:val="20"/>
        </w:rPr>
        <w:t>sumy</w:t>
      </w:r>
      <w:r w:rsidR="00AF7823">
        <w:rPr>
          <w:rFonts w:ascii="Garamond" w:hAnsi="Garamond" w:cs="Arial"/>
          <w:sz w:val="20"/>
          <w:szCs w:val="20"/>
        </w:rPr>
        <w:t xml:space="preserve"> Ceny za Dielo</w:t>
      </w:r>
      <w:r w:rsidRPr="009E09CC">
        <w:rPr>
          <w:rFonts w:ascii="Garamond" w:hAnsi="Garamond" w:cs="Arial"/>
          <w:sz w:val="20"/>
          <w:szCs w:val="20"/>
        </w:rPr>
        <w:t>.</w:t>
      </w:r>
    </w:p>
    <w:p w14:paraId="1FE1B18D" w14:textId="77777777" w:rsidR="00A76B68" w:rsidRPr="009E09CC" w:rsidRDefault="00A76B68" w:rsidP="00F34B1F">
      <w:pPr>
        <w:pStyle w:val="Zkladntext2"/>
        <w:keepNext/>
        <w:keepLines/>
        <w:tabs>
          <w:tab w:val="left" w:pos="0"/>
        </w:tabs>
        <w:spacing w:before="0"/>
        <w:ind w:left="720"/>
        <w:jc w:val="both"/>
        <w:rPr>
          <w:rFonts w:ascii="Garamond" w:hAnsi="Garamond" w:cs="Arial"/>
          <w:b/>
          <w:sz w:val="20"/>
          <w:szCs w:val="20"/>
        </w:rPr>
      </w:pPr>
    </w:p>
    <w:p w14:paraId="458E5690" w14:textId="0BA17839" w:rsidR="00886F92" w:rsidRPr="00886F92" w:rsidRDefault="00F94F14" w:rsidP="00F34B1F">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V</w:t>
      </w:r>
      <w:r w:rsidR="009E09CC" w:rsidRPr="009E09CC">
        <w:rPr>
          <w:rFonts w:ascii="Garamond" w:hAnsi="Garamond" w:cs="Arial"/>
          <w:sz w:val="20"/>
          <w:szCs w:val="20"/>
        </w:rPr>
        <w:t xml:space="preserve"> </w:t>
      </w:r>
      <w:r w:rsidRPr="009E09CC">
        <w:rPr>
          <w:rFonts w:ascii="Garamond" w:hAnsi="Garamond" w:cs="Arial"/>
          <w:sz w:val="20"/>
          <w:szCs w:val="20"/>
        </w:rPr>
        <w:t>prípade</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Zhotoviteľa</w:t>
      </w:r>
      <w:r w:rsidR="009E09CC" w:rsidRPr="009E09CC">
        <w:rPr>
          <w:rFonts w:ascii="Garamond" w:hAnsi="Garamond" w:cs="Arial"/>
          <w:sz w:val="20"/>
          <w:szCs w:val="20"/>
        </w:rPr>
        <w:t xml:space="preserve"> </w:t>
      </w:r>
      <w:r w:rsidRPr="009E09CC">
        <w:rPr>
          <w:rFonts w:ascii="Garamond" w:hAnsi="Garamond" w:cs="Arial"/>
          <w:sz w:val="20"/>
          <w:szCs w:val="20"/>
        </w:rPr>
        <w:t>s</w:t>
      </w:r>
      <w:r w:rsidR="009E09CC" w:rsidRPr="009E09CC">
        <w:rPr>
          <w:rFonts w:ascii="Garamond" w:hAnsi="Garamond" w:cs="Arial"/>
          <w:sz w:val="20"/>
          <w:szCs w:val="20"/>
        </w:rPr>
        <w:t xml:space="preserve"> </w:t>
      </w:r>
      <w:r w:rsidRPr="009E09CC">
        <w:rPr>
          <w:rFonts w:ascii="Garamond" w:hAnsi="Garamond" w:cs="Arial"/>
          <w:sz w:val="20"/>
          <w:szCs w:val="20"/>
        </w:rPr>
        <w:t>odstraňovaním</w:t>
      </w:r>
      <w:r w:rsidR="009E09CC" w:rsidRPr="009E09CC">
        <w:rPr>
          <w:rFonts w:ascii="Garamond" w:hAnsi="Garamond" w:cs="Arial"/>
          <w:sz w:val="20"/>
          <w:szCs w:val="20"/>
        </w:rPr>
        <w:t xml:space="preserve"> </w:t>
      </w:r>
      <w:r w:rsidRPr="009E09CC">
        <w:rPr>
          <w:rFonts w:ascii="Garamond" w:hAnsi="Garamond" w:cs="Arial"/>
          <w:sz w:val="20"/>
          <w:szCs w:val="20"/>
        </w:rPr>
        <w:t>vád</w:t>
      </w:r>
      <w:r w:rsidR="009E09CC" w:rsidRPr="009E09CC">
        <w:rPr>
          <w:rFonts w:ascii="Garamond" w:hAnsi="Garamond" w:cs="Arial"/>
          <w:sz w:val="20"/>
          <w:szCs w:val="20"/>
        </w:rPr>
        <w:t xml:space="preserve"> </w:t>
      </w:r>
      <w:r w:rsidRPr="009E09CC">
        <w:rPr>
          <w:rFonts w:ascii="Garamond" w:hAnsi="Garamond" w:cs="Arial"/>
          <w:sz w:val="20"/>
          <w:szCs w:val="20"/>
        </w:rPr>
        <w:t>Diela</w:t>
      </w:r>
      <w:r w:rsidR="009E09CC" w:rsidRPr="009E09CC">
        <w:rPr>
          <w:rFonts w:ascii="Garamond" w:hAnsi="Garamond" w:cs="Arial"/>
          <w:sz w:val="20"/>
          <w:szCs w:val="20"/>
        </w:rPr>
        <w:t xml:space="preserve"> </w:t>
      </w:r>
      <w:r w:rsidRPr="009E09CC">
        <w:rPr>
          <w:rFonts w:ascii="Garamond" w:hAnsi="Garamond" w:cs="Arial"/>
          <w:sz w:val="20"/>
          <w:szCs w:val="20"/>
        </w:rPr>
        <w:t>v</w:t>
      </w:r>
      <w:r w:rsidR="009E09CC" w:rsidRPr="009E09CC">
        <w:rPr>
          <w:rFonts w:ascii="Garamond" w:hAnsi="Garamond" w:cs="Arial"/>
          <w:sz w:val="20"/>
          <w:szCs w:val="20"/>
        </w:rPr>
        <w:t xml:space="preserve"> </w:t>
      </w:r>
      <w:r w:rsidRPr="009E09CC">
        <w:rPr>
          <w:rFonts w:ascii="Garamond" w:hAnsi="Garamond" w:cs="Arial"/>
          <w:sz w:val="20"/>
          <w:szCs w:val="20"/>
        </w:rPr>
        <w:t>záručnej</w:t>
      </w:r>
      <w:r w:rsidR="009E09CC" w:rsidRPr="009E09CC">
        <w:rPr>
          <w:rFonts w:ascii="Garamond" w:hAnsi="Garamond" w:cs="Arial"/>
          <w:sz w:val="20"/>
          <w:szCs w:val="20"/>
        </w:rPr>
        <w:t xml:space="preserve"> </w:t>
      </w:r>
      <w:r w:rsidRPr="009E09CC">
        <w:rPr>
          <w:rFonts w:ascii="Garamond" w:hAnsi="Garamond" w:cs="Arial"/>
          <w:sz w:val="20"/>
          <w:szCs w:val="20"/>
        </w:rPr>
        <w:t>dobe</w:t>
      </w:r>
      <w:r w:rsidR="009E09CC" w:rsidRPr="009E09CC">
        <w:rPr>
          <w:rFonts w:ascii="Garamond" w:hAnsi="Garamond" w:cs="Arial"/>
          <w:sz w:val="20"/>
          <w:szCs w:val="20"/>
        </w:rPr>
        <w:t xml:space="preserve"> </w:t>
      </w:r>
      <w:r w:rsidRPr="009E09CC">
        <w:rPr>
          <w:rFonts w:ascii="Garamond" w:hAnsi="Garamond" w:cs="Arial"/>
          <w:sz w:val="20"/>
          <w:szCs w:val="20"/>
        </w:rPr>
        <w:t>podľa</w:t>
      </w:r>
      <w:r w:rsidR="009E09CC" w:rsidRPr="009E09CC">
        <w:rPr>
          <w:rFonts w:ascii="Garamond" w:hAnsi="Garamond" w:cs="Arial"/>
          <w:sz w:val="20"/>
          <w:szCs w:val="20"/>
        </w:rPr>
        <w:t xml:space="preserve"> </w:t>
      </w:r>
      <w:r w:rsidRPr="009E09CC">
        <w:rPr>
          <w:rFonts w:ascii="Garamond" w:hAnsi="Garamond" w:cs="Arial"/>
          <w:sz w:val="20"/>
          <w:szCs w:val="20"/>
        </w:rPr>
        <w:t>čl</w:t>
      </w:r>
      <w:r w:rsidR="006937B4" w:rsidRPr="009E09CC">
        <w:rPr>
          <w:rFonts w:ascii="Garamond" w:hAnsi="Garamond" w:cs="Arial"/>
          <w:sz w:val="20"/>
          <w:szCs w:val="20"/>
        </w:rPr>
        <w:t>ánku</w:t>
      </w:r>
      <w:r w:rsidR="009E09CC" w:rsidRPr="009E09CC">
        <w:rPr>
          <w:rFonts w:ascii="Garamond" w:hAnsi="Garamond" w:cs="Arial"/>
          <w:sz w:val="20"/>
          <w:szCs w:val="20"/>
        </w:rPr>
        <w:t xml:space="preserve"> </w:t>
      </w:r>
      <w:r w:rsidR="006B515F">
        <w:rPr>
          <w:rFonts w:ascii="Garamond" w:hAnsi="Garamond" w:cs="Arial"/>
          <w:sz w:val="20"/>
          <w:szCs w:val="20"/>
        </w:rPr>
        <w:t>7</w:t>
      </w:r>
      <w:r w:rsidR="007F6C8B">
        <w:rPr>
          <w:rFonts w:ascii="Garamond" w:hAnsi="Garamond" w:cs="Arial"/>
          <w:sz w:val="20"/>
          <w:szCs w:val="20"/>
        </w:rPr>
        <w:t xml:space="preserve"> bod 7.6</w:t>
      </w:r>
      <w:r w:rsidR="009E09CC" w:rsidRPr="009E09CC">
        <w:rPr>
          <w:rFonts w:ascii="Garamond" w:hAnsi="Garamond" w:cs="Arial"/>
          <w:sz w:val="20"/>
          <w:szCs w:val="20"/>
        </w:rPr>
        <w:t xml:space="preserve"> </w:t>
      </w:r>
      <w:r w:rsidRPr="009E09CC">
        <w:rPr>
          <w:rFonts w:ascii="Garamond" w:hAnsi="Garamond" w:cs="Arial"/>
          <w:sz w:val="20"/>
          <w:szCs w:val="20"/>
        </w:rPr>
        <w:t>Zmluvy,</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Objednávateľ</w:t>
      </w:r>
      <w:r w:rsidR="009E09CC" w:rsidRPr="009E09CC">
        <w:rPr>
          <w:rFonts w:ascii="Garamond" w:hAnsi="Garamond" w:cs="Arial"/>
          <w:sz w:val="20"/>
          <w:szCs w:val="20"/>
        </w:rPr>
        <w:t xml:space="preserve"> </w:t>
      </w:r>
      <w:r w:rsidRPr="009E09CC">
        <w:rPr>
          <w:rFonts w:ascii="Garamond" w:hAnsi="Garamond" w:cs="Arial"/>
          <w:sz w:val="20"/>
          <w:szCs w:val="20"/>
        </w:rPr>
        <w:t>oprávnený</w:t>
      </w:r>
      <w:r w:rsidR="009E09CC" w:rsidRPr="009E09CC">
        <w:rPr>
          <w:rFonts w:ascii="Garamond" w:hAnsi="Garamond" w:cs="Arial"/>
          <w:sz w:val="20"/>
          <w:szCs w:val="20"/>
        </w:rPr>
        <w:t xml:space="preserve"> </w:t>
      </w:r>
      <w:r w:rsidRPr="009E09CC">
        <w:rPr>
          <w:rFonts w:ascii="Garamond" w:hAnsi="Garamond" w:cs="Arial"/>
          <w:sz w:val="20"/>
          <w:szCs w:val="20"/>
        </w:rPr>
        <w:t>uplatňovať</w:t>
      </w:r>
      <w:r w:rsidR="009E09CC" w:rsidRPr="009E09CC">
        <w:rPr>
          <w:rFonts w:ascii="Garamond" w:hAnsi="Garamond" w:cs="Arial"/>
          <w:sz w:val="20"/>
          <w:szCs w:val="20"/>
        </w:rPr>
        <w:t xml:space="preserve"> </w:t>
      </w:r>
      <w:r w:rsidRPr="009E09CC">
        <w:rPr>
          <w:rFonts w:ascii="Garamond" w:hAnsi="Garamond" w:cs="Arial"/>
          <w:sz w:val="20"/>
          <w:szCs w:val="20"/>
        </w:rPr>
        <w:t>si</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Pr="009E09CC">
        <w:rPr>
          <w:rFonts w:ascii="Garamond" w:hAnsi="Garamond" w:cs="Arial"/>
          <w:sz w:val="20"/>
          <w:szCs w:val="20"/>
        </w:rPr>
        <w:t>pokutu</w:t>
      </w:r>
      <w:r w:rsidR="009E09CC" w:rsidRPr="009E09CC">
        <w:rPr>
          <w:rFonts w:ascii="Garamond" w:hAnsi="Garamond" w:cs="Arial"/>
          <w:sz w:val="20"/>
          <w:szCs w:val="20"/>
        </w:rPr>
        <w:t xml:space="preserve"> </w:t>
      </w:r>
      <w:r w:rsidRPr="009E09CC">
        <w:rPr>
          <w:rFonts w:ascii="Garamond" w:hAnsi="Garamond" w:cs="Arial"/>
          <w:sz w:val="20"/>
          <w:szCs w:val="20"/>
        </w:rPr>
        <w:t>vo</w:t>
      </w:r>
      <w:r w:rsidR="009E09CC" w:rsidRPr="009E09CC">
        <w:rPr>
          <w:rFonts w:ascii="Garamond" w:hAnsi="Garamond" w:cs="Arial"/>
          <w:sz w:val="20"/>
          <w:szCs w:val="20"/>
        </w:rPr>
        <w:t xml:space="preserve"> </w:t>
      </w:r>
      <w:r w:rsidRPr="009E09CC">
        <w:rPr>
          <w:rFonts w:ascii="Garamond" w:hAnsi="Garamond" w:cs="Arial"/>
          <w:sz w:val="20"/>
          <w:szCs w:val="20"/>
        </w:rPr>
        <w:t>výške</w:t>
      </w:r>
      <w:r w:rsidR="009E09CC" w:rsidRPr="009E09CC">
        <w:rPr>
          <w:rFonts w:ascii="Garamond" w:hAnsi="Garamond" w:cs="Arial"/>
          <w:sz w:val="20"/>
          <w:szCs w:val="20"/>
        </w:rPr>
        <w:t xml:space="preserve"> </w:t>
      </w:r>
      <w:r w:rsidRPr="009E09CC">
        <w:rPr>
          <w:rFonts w:ascii="Garamond" w:hAnsi="Garamond" w:cs="Arial"/>
          <w:sz w:val="20"/>
          <w:szCs w:val="20"/>
        </w:rPr>
        <w:t>0,05</w:t>
      </w:r>
      <w:r w:rsidR="009E09CC" w:rsidRPr="009E09CC">
        <w:rPr>
          <w:rFonts w:ascii="Garamond" w:hAnsi="Garamond" w:cs="Arial"/>
          <w:sz w:val="20"/>
          <w:szCs w:val="20"/>
        </w:rPr>
        <w:t xml:space="preserve"> </w:t>
      </w:r>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z</w:t>
      </w:r>
      <w:r w:rsidR="00083617">
        <w:rPr>
          <w:rFonts w:ascii="Garamond" w:hAnsi="Garamond" w:cs="Arial"/>
          <w:sz w:val="20"/>
          <w:szCs w:val="20"/>
        </w:rPr>
        <w:t> Ceny za Dielo</w:t>
      </w:r>
      <w:r w:rsidR="009E09CC" w:rsidRPr="009E09CC">
        <w:rPr>
          <w:rFonts w:ascii="Garamond" w:hAnsi="Garamond" w:cs="Arial"/>
          <w:sz w:val="20"/>
          <w:szCs w:val="20"/>
        </w:rPr>
        <w:t xml:space="preserve"> </w:t>
      </w:r>
      <w:r w:rsidRPr="009E09CC">
        <w:rPr>
          <w:rFonts w:ascii="Garamond" w:hAnsi="Garamond" w:cs="Arial"/>
          <w:sz w:val="20"/>
          <w:szCs w:val="20"/>
        </w:rPr>
        <w:t>za</w:t>
      </w:r>
      <w:r w:rsidR="00083617">
        <w:rPr>
          <w:rFonts w:ascii="Garamond" w:hAnsi="Garamond" w:cs="Arial"/>
          <w:sz w:val="20"/>
          <w:szCs w:val="20"/>
        </w:rPr>
        <w:t xml:space="preserve"> </w:t>
      </w:r>
      <w:r w:rsidRPr="009E09CC">
        <w:rPr>
          <w:rFonts w:ascii="Garamond" w:hAnsi="Garamond" w:cs="Arial"/>
          <w:sz w:val="20"/>
          <w:szCs w:val="20"/>
        </w:rPr>
        <w:t>každý</w:t>
      </w:r>
      <w:r w:rsidR="009E09CC" w:rsidRPr="009E09CC">
        <w:rPr>
          <w:rFonts w:ascii="Garamond" w:hAnsi="Garamond" w:cs="Arial"/>
          <w:sz w:val="20"/>
          <w:szCs w:val="20"/>
        </w:rPr>
        <w:t xml:space="preserve"> </w:t>
      </w:r>
      <w:r w:rsidRPr="009E09CC">
        <w:rPr>
          <w:rFonts w:ascii="Garamond" w:hAnsi="Garamond" w:cs="Arial"/>
          <w:sz w:val="20"/>
          <w:szCs w:val="20"/>
        </w:rPr>
        <w:t>deň</w:t>
      </w:r>
      <w:r w:rsidR="009E09CC" w:rsidRPr="009E09CC">
        <w:rPr>
          <w:rFonts w:ascii="Garamond" w:hAnsi="Garamond" w:cs="Arial"/>
          <w:sz w:val="20"/>
          <w:szCs w:val="20"/>
        </w:rPr>
        <w:t xml:space="preserve"> </w:t>
      </w:r>
      <w:r w:rsidRPr="009E09CC">
        <w:rPr>
          <w:rFonts w:ascii="Garamond" w:hAnsi="Garamond" w:cs="Arial"/>
          <w:sz w:val="20"/>
          <w:szCs w:val="20"/>
        </w:rPr>
        <w:t>omeškania.</w:t>
      </w:r>
      <w:r w:rsidR="009E09CC" w:rsidRPr="009E09CC">
        <w:rPr>
          <w:rFonts w:ascii="Garamond" w:hAnsi="Garamond" w:cs="Arial"/>
          <w:sz w:val="20"/>
          <w:szCs w:val="20"/>
        </w:rPr>
        <w:t xml:space="preserve"> </w:t>
      </w:r>
      <w:r w:rsidRPr="009E09CC">
        <w:rPr>
          <w:rFonts w:ascii="Garamond" w:hAnsi="Garamond" w:cs="Arial"/>
          <w:sz w:val="20"/>
          <w:szCs w:val="20"/>
        </w:rPr>
        <w:t>Uplatnením</w:t>
      </w:r>
      <w:r w:rsidR="009E09CC" w:rsidRPr="009E09CC">
        <w:rPr>
          <w:rFonts w:ascii="Garamond" w:hAnsi="Garamond" w:cs="Arial"/>
          <w:sz w:val="20"/>
          <w:szCs w:val="20"/>
        </w:rPr>
        <w:t xml:space="preserve"> </w:t>
      </w:r>
      <w:r w:rsidRPr="009E09CC">
        <w:rPr>
          <w:rFonts w:ascii="Garamond" w:hAnsi="Garamond" w:cs="Arial"/>
          <w:sz w:val="20"/>
          <w:szCs w:val="20"/>
        </w:rPr>
        <w:t>zmluvnej</w:t>
      </w:r>
      <w:r w:rsidR="009E09CC" w:rsidRPr="009E09CC">
        <w:rPr>
          <w:rFonts w:ascii="Garamond" w:hAnsi="Garamond" w:cs="Arial"/>
          <w:sz w:val="20"/>
          <w:szCs w:val="20"/>
        </w:rPr>
        <w:t xml:space="preserve"> </w:t>
      </w:r>
      <w:r w:rsidRPr="009E09CC">
        <w:rPr>
          <w:rFonts w:ascii="Garamond" w:hAnsi="Garamond" w:cs="Arial"/>
          <w:sz w:val="20"/>
          <w:szCs w:val="20"/>
        </w:rPr>
        <w:t>pokuty</w:t>
      </w:r>
      <w:r w:rsidR="009E09CC" w:rsidRPr="009E09CC">
        <w:rPr>
          <w:rFonts w:ascii="Garamond" w:hAnsi="Garamond" w:cs="Arial"/>
          <w:sz w:val="20"/>
          <w:szCs w:val="20"/>
        </w:rPr>
        <w:t xml:space="preserve"> </w:t>
      </w:r>
      <w:r w:rsidRPr="009E09CC">
        <w:rPr>
          <w:rFonts w:ascii="Garamond" w:hAnsi="Garamond" w:cs="Arial"/>
          <w:sz w:val="20"/>
          <w:szCs w:val="20"/>
        </w:rPr>
        <w:t>nie</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dotknuté</w:t>
      </w:r>
      <w:r w:rsidR="009E09CC" w:rsidRPr="009E09CC">
        <w:rPr>
          <w:rFonts w:ascii="Garamond" w:hAnsi="Garamond" w:cs="Arial"/>
          <w:sz w:val="20"/>
          <w:szCs w:val="20"/>
        </w:rPr>
        <w:t xml:space="preserve"> </w:t>
      </w:r>
      <w:r w:rsidRPr="009E09CC">
        <w:rPr>
          <w:rFonts w:ascii="Garamond" w:hAnsi="Garamond" w:cs="Arial"/>
          <w:sz w:val="20"/>
          <w:szCs w:val="20"/>
        </w:rPr>
        <w:t>právo</w:t>
      </w:r>
      <w:r w:rsidR="009E09CC" w:rsidRPr="009E09CC">
        <w:rPr>
          <w:rFonts w:ascii="Garamond" w:hAnsi="Garamond" w:cs="Arial"/>
          <w:sz w:val="20"/>
          <w:szCs w:val="20"/>
        </w:rPr>
        <w:t xml:space="preserve"> </w:t>
      </w:r>
      <w:r w:rsidRPr="009E09CC">
        <w:rPr>
          <w:rFonts w:ascii="Garamond" w:hAnsi="Garamond" w:cs="Arial"/>
          <w:sz w:val="20"/>
          <w:szCs w:val="20"/>
        </w:rPr>
        <w:t>Objednávateľa</w:t>
      </w:r>
      <w:r w:rsidR="009E09CC" w:rsidRPr="009E09CC">
        <w:rPr>
          <w:rFonts w:ascii="Garamond" w:hAnsi="Garamond" w:cs="Arial"/>
          <w:sz w:val="20"/>
          <w:szCs w:val="20"/>
        </w:rPr>
        <w:t xml:space="preserve"> </w:t>
      </w:r>
      <w:r w:rsidRPr="009E09CC">
        <w:rPr>
          <w:rFonts w:ascii="Garamond" w:hAnsi="Garamond" w:cs="Arial"/>
          <w:sz w:val="20"/>
          <w:szCs w:val="20"/>
        </w:rPr>
        <w:t>na</w:t>
      </w:r>
      <w:r w:rsidR="009E09CC" w:rsidRPr="009E09CC">
        <w:rPr>
          <w:rFonts w:ascii="Garamond" w:hAnsi="Garamond" w:cs="Arial"/>
          <w:sz w:val="20"/>
          <w:szCs w:val="20"/>
        </w:rPr>
        <w:t xml:space="preserve"> </w:t>
      </w:r>
      <w:r w:rsidRPr="009E09CC">
        <w:rPr>
          <w:rFonts w:ascii="Garamond" w:hAnsi="Garamond" w:cs="Arial"/>
          <w:sz w:val="20"/>
          <w:szCs w:val="20"/>
        </w:rPr>
        <w:t>náhradu</w:t>
      </w:r>
      <w:r w:rsidR="009E09CC" w:rsidRPr="009E09CC">
        <w:rPr>
          <w:rFonts w:ascii="Garamond" w:hAnsi="Garamond" w:cs="Arial"/>
          <w:sz w:val="20"/>
          <w:szCs w:val="20"/>
        </w:rPr>
        <w:t xml:space="preserve"> </w:t>
      </w:r>
      <w:r w:rsidRPr="009E09CC">
        <w:rPr>
          <w:rFonts w:ascii="Garamond" w:hAnsi="Garamond" w:cs="Arial"/>
          <w:sz w:val="20"/>
          <w:szCs w:val="20"/>
        </w:rPr>
        <w:t>škody.</w:t>
      </w:r>
    </w:p>
    <w:p w14:paraId="7A8F2186" w14:textId="77777777" w:rsidR="00886F92" w:rsidRPr="00886F92" w:rsidRDefault="00886F92" w:rsidP="00F34B1F">
      <w:pPr>
        <w:pStyle w:val="Zkladntext2"/>
        <w:keepNext/>
        <w:keepLines/>
        <w:tabs>
          <w:tab w:val="left" w:pos="0"/>
        </w:tabs>
        <w:spacing w:before="0"/>
        <w:jc w:val="both"/>
        <w:rPr>
          <w:rFonts w:ascii="Garamond" w:hAnsi="Garamond" w:cs="Arial"/>
          <w:b/>
          <w:sz w:val="20"/>
          <w:szCs w:val="20"/>
        </w:rPr>
      </w:pPr>
    </w:p>
    <w:p w14:paraId="228AE560" w14:textId="10C8F72E" w:rsidR="00886F92" w:rsidRPr="00886F92" w:rsidRDefault="00886F92" w:rsidP="00F34B1F">
      <w:pPr>
        <w:pStyle w:val="Zkladntext2"/>
        <w:keepNext/>
        <w:keepLines/>
        <w:numPr>
          <w:ilvl w:val="0"/>
          <w:numId w:val="11"/>
        </w:numPr>
        <w:tabs>
          <w:tab w:val="left" w:pos="0"/>
        </w:tabs>
        <w:spacing w:before="0"/>
        <w:ind w:hanging="720"/>
        <w:jc w:val="both"/>
        <w:rPr>
          <w:rFonts w:ascii="Garamond" w:hAnsi="Garamond" w:cs="Arial"/>
          <w:b/>
          <w:sz w:val="20"/>
          <w:szCs w:val="20"/>
        </w:rPr>
      </w:pPr>
      <w:r w:rsidRPr="00886F92">
        <w:rPr>
          <w:rFonts w:ascii="Garamond" w:hAnsi="Garamond" w:cs="Arial"/>
          <w:sz w:val="20"/>
          <w:szCs w:val="20"/>
          <w:lang w:eastAsia="en-US"/>
        </w:rPr>
        <w:t xml:space="preserve">V prípade, ak Zhotoviteľ poruší povinnosti v zmysle Zmluvy, porušenie ktorých zároveň zakladá právo Objednávateľa odstúpiť od Zmluvy, Objednávateľ má právo za porušenie týchto povinností požadovať od Zhotoviteľa zmluvnú pokutu vo výške 35 % z Ceny za Dielo podľa článku </w:t>
      </w:r>
      <w:r w:rsidR="00AD340F">
        <w:rPr>
          <w:rFonts w:ascii="Garamond" w:hAnsi="Garamond" w:cs="Arial"/>
          <w:sz w:val="20"/>
          <w:szCs w:val="20"/>
          <w:lang w:eastAsia="en-US"/>
        </w:rPr>
        <w:t>2</w:t>
      </w:r>
      <w:r w:rsidRPr="00886F92">
        <w:rPr>
          <w:rFonts w:ascii="Garamond" w:hAnsi="Garamond" w:cs="Arial"/>
          <w:sz w:val="20"/>
          <w:szCs w:val="20"/>
          <w:lang w:eastAsia="en-US"/>
        </w:rPr>
        <w:t xml:space="preserve"> bod </w:t>
      </w:r>
      <w:r w:rsidR="00AD340F">
        <w:rPr>
          <w:rFonts w:ascii="Garamond" w:hAnsi="Garamond" w:cs="Arial"/>
          <w:sz w:val="20"/>
          <w:szCs w:val="20"/>
          <w:lang w:eastAsia="en-US"/>
        </w:rPr>
        <w:t xml:space="preserve">2.5 </w:t>
      </w:r>
      <w:r w:rsidRPr="00886F92">
        <w:rPr>
          <w:rFonts w:ascii="Garamond" w:hAnsi="Garamond" w:cs="Arial"/>
          <w:sz w:val="20"/>
          <w:szCs w:val="20"/>
          <w:lang w:eastAsia="en-US"/>
        </w:rPr>
        <w:t>Zmluvy</w:t>
      </w:r>
      <w:r w:rsidR="00BE57DD">
        <w:rPr>
          <w:rFonts w:ascii="Garamond" w:hAnsi="Garamond" w:cs="Arial"/>
          <w:sz w:val="20"/>
          <w:szCs w:val="20"/>
          <w:lang w:eastAsia="en-US"/>
        </w:rPr>
        <w:t>.</w:t>
      </w:r>
    </w:p>
    <w:p w14:paraId="34A20C7E" w14:textId="77777777" w:rsidR="008917E9" w:rsidRPr="00886F92" w:rsidRDefault="008917E9" w:rsidP="00F34B1F">
      <w:pPr>
        <w:pStyle w:val="Zkladntext2"/>
        <w:keepNext/>
        <w:keepLines/>
        <w:tabs>
          <w:tab w:val="left" w:pos="0"/>
        </w:tabs>
        <w:spacing w:before="0"/>
        <w:jc w:val="both"/>
        <w:rPr>
          <w:rFonts w:ascii="Garamond" w:hAnsi="Garamond" w:cs="Arial"/>
          <w:b/>
          <w:sz w:val="20"/>
          <w:szCs w:val="20"/>
        </w:rPr>
      </w:pPr>
    </w:p>
    <w:p w14:paraId="66A19B7F" w14:textId="77777777" w:rsidR="00886F92" w:rsidRPr="00886F92" w:rsidRDefault="00886F92" w:rsidP="00F34B1F">
      <w:pPr>
        <w:keepNext/>
        <w:keepLines/>
        <w:numPr>
          <w:ilvl w:val="0"/>
          <w:numId w:val="11"/>
        </w:numPr>
        <w:tabs>
          <w:tab w:val="left" w:pos="0"/>
        </w:tabs>
        <w:spacing w:after="0" w:line="240" w:lineRule="auto"/>
        <w:ind w:hanging="720"/>
        <w:jc w:val="both"/>
        <w:rPr>
          <w:rFonts w:ascii="Garamond" w:eastAsia="Times New Roman" w:hAnsi="Garamond" w:cs="Arial"/>
          <w:b/>
          <w:sz w:val="20"/>
          <w:szCs w:val="20"/>
        </w:rPr>
      </w:pPr>
      <w:r w:rsidRPr="00886F92">
        <w:rPr>
          <w:rFonts w:ascii="Garamond" w:eastAsia="Times New Roman" w:hAnsi="Garamond" w:cs="Times New Roman"/>
          <w:sz w:val="20"/>
          <w:szCs w:val="20"/>
          <w:lang w:eastAsia="ar-SA"/>
        </w:rPr>
        <w:t xml:space="preserve">V prípade porušenia ktorejkoľvek z povinností týkajúcej sa Subdodávateľov alebo ich zmeny (napr. neoznámenie zmeny Subdodávateľa, </w:t>
      </w:r>
      <w:bookmarkStart w:id="1" w:name="_Hlk528156039"/>
      <w:r w:rsidRPr="00886F92">
        <w:rPr>
          <w:rFonts w:ascii="Garamond" w:eastAsia="Times New Roman" w:hAnsi="Garamond" w:cs="Times New Roman"/>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886F92">
        <w:rPr>
          <w:rFonts w:ascii="Garamond" w:eastAsia="Times New Roman" w:hAnsi="Garamond" w:cs="Times New Roman"/>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60D736D2" w14:textId="77777777" w:rsidR="00886F92" w:rsidRPr="00886F92" w:rsidRDefault="00886F92" w:rsidP="00F34B1F">
      <w:pPr>
        <w:keepNext/>
        <w:keepLines/>
        <w:tabs>
          <w:tab w:val="left" w:pos="1418"/>
        </w:tabs>
        <w:spacing w:after="0" w:line="240" w:lineRule="auto"/>
        <w:jc w:val="both"/>
        <w:rPr>
          <w:rFonts w:ascii="Garamond" w:eastAsia="Times New Roman" w:hAnsi="Garamond" w:cs="Times New Roman"/>
          <w:sz w:val="20"/>
          <w:szCs w:val="20"/>
        </w:rPr>
      </w:pPr>
    </w:p>
    <w:p w14:paraId="3B5EEE68" w14:textId="490BF876" w:rsidR="00886F92" w:rsidRPr="00886F92" w:rsidRDefault="00886F92" w:rsidP="00F34B1F">
      <w:pPr>
        <w:keepNext/>
        <w:keepLines/>
        <w:numPr>
          <w:ilvl w:val="1"/>
          <w:numId w:val="29"/>
        </w:numPr>
        <w:spacing w:after="0" w:line="240" w:lineRule="auto"/>
        <w:ind w:left="1134" w:hanging="425"/>
        <w:contextualSpacing/>
        <w:jc w:val="both"/>
        <w:rPr>
          <w:rFonts w:ascii="Garamond" w:eastAsia="Times New Roman" w:hAnsi="Garamond" w:cs="Times New Roman"/>
          <w:sz w:val="20"/>
          <w:szCs w:val="20"/>
        </w:rPr>
      </w:pPr>
      <w:r w:rsidRPr="00886F92">
        <w:rPr>
          <w:rFonts w:ascii="Garamond" w:eastAsia="Times New Roman" w:hAnsi="Garamond" w:cs="Times New Roman"/>
          <w:sz w:val="20"/>
          <w:szCs w:val="20"/>
        </w:rPr>
        <w:t xml:space="preserve">požadovať od Zhotoviteľa uhradenie zmluvnej pokuty vo výške 1 000 EUR (slovom: tisíc eur), a to za každé porušenie ktorejkoľvek z vyššie uvedených povinností ako aj povinnosti uvedených v článku 12 bod 12.9 Zmluvy, a to aj opakovane; a zároveň; </w:t>
      </w:r>
    </w:p>
    <w:p w14:paraId="43ECD6A2" w14:textId="77777777" w:rsidR="00886F92" w:rsidRPr="00886F92" w:rsidRDefault="00886F92" w:rsidP="00F34B1F">
      <w:pPr>
        <w:keepNext/>
        <w:keepLines/>
        <w:tabs>
          <w:tab w:val="left" w:pos="1418"/>
        </w:tabs>
        <w:spacing w:after="0" w:line="240" w:lineRule="auto"/>
        <w:ind w:left="1418"/>
        <w:contextualSpacing/>
        <w:jc w:val="both"/>
        <w:rPr>
          <w:rFonts w:ascii="Garamond" w:eastAsia="Times New Roman" w:hAnsi="Garamond" w:cs="Times New Roman"/>
          <w:sz w:val="20"/>
          <w:szCs w:val="20"/>
        </w:rPr>
      </w:pPr>
    </w:p>
    <w:p w14:paraId="47C5FF7C" w14:textId="14ADE063" w:rsidR="008917E9" w:rsidRPr="00886F92" w:rsidRDefault="00886F92" w:rsidP="00F34B1F">
      <w:pPr>
        <w:pStyle w:val="Zkladntext2"/>
        <w:keepNext/>
        <w:keepLines/>
        <w:numPr>
          <w:ilvl w:val="1"/>
          <w:numId w:val="29"/>
        </w:numPr>
        <w:tabs>
          <w:tab w:val="left" w:pos="0"/>
        </w:tabs>
        <w:spacing w:before="0"/>
        <w:ind w:left="1134" w:hanging="425"/>
        <w:jc w:val="both"/>
        <w:rPr>
          <w:rFonts w:ascii="Garamond" w:hAnsi="Garamond" w:cs="Arial"/>
          <w:b/>
          <w:sz w:val="20"/>
          <w:szCs w:val="20"/>
        </w:rPr>
      </w:pPr>
      <w:r w:rsidRPr="00886F92">
        <w:rPr>
          <w:rFonts w:ascii="Garamond" w:eastAsia="Arial Narrow" w:hAnsi="Garamond" w:cs="Calibri"/>
          <w:bCs/>
          <w:sz w:val="20"/>
          <w:szCs w:val="20"/>
        </w:rPr>
        <w:t>odmietnuť plnenie vykonané Subdodávateľom Zhotoviteľa, ktorý nebol písomne schválený Objednávateľom podľa článku 6 bod 6.2 Zmluvy alebo 12. bod 12.9 Zmluvy</w:t>
      </w:r>
      <w:r w:rsidR="008917E9" w:rsidRPr="00886F92">
        <w:rPr>
          <w:rFonts w:ascii="Garamond" w:hAnsi="Garamond" w:cs="Arial"/>
          <w:noProof/>
          <w:sz w:val="20"/>
          <w:szCs w:val="20"/>
        </w:rPr>
        <w:t>.</w:t>
      </w:r>
    </w:p>
    <w:p w14:paraId="11E71D5A" w14:textId="77777777" w:rsidR="00903B4E" w:rsidRPr="009E09CC" w:rsidRDefault="00903B4E" w:rsidP="00F34B1F">
      <w:pPr>
        <w:pStyle w:val="Zkladntext2"/>
        <w:keepNext/>
        <w:keepLines/>
        <w:tabs>
          <w:tab w:val="left" w:pos="0"/>
        </w:tabs>
        <w:spacing w:before="0"/>
        <w:jc w:val="both"/>
        <w:rPr>
          <w:rFonts w:ascii="Garamond" w:hAnsi="Garamond" w:cs="Arial"/>
          <w:b/>
          <w:sz w:val="20"/>
          <w:szCs w:val="20"/>
        </w:rPr>
      </w:pPr>
    </w:p>
    <w:p w14:paraId="6A5DCF59" w14:textId="77777777" w:rsidR="00F94F14" w:rsidRPr="009E09CC" w:rsidRDefault="00F94F14" w:rsidP="00F34B1F">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Zhotoviteľ</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zaväzuje</w:t>
      </w:r>
      <w:r w:rsidR="009E09CC" w:rsidRPr="009E09CC">
        <w:rPr>
          <w:rFonts w:ascii="Garamond" w:hAnsi="Garamond" w:cs="Arial"/>
          <w:sz w:val="20"/>
          <w:szCs w:val="20"/>
        </w:rPr>
        <w:t xml:space="preserve"> </w:t>
      </w:r>
      <w:r w:rsidRPr="009E09CC">
        <w:rPr>
          <w:rFonts w:ascii="Garamond" w:hAnsi="Garamond" w:cs="Arial"/>
          <w:sz w:val="20"/>
          <w:szCs w:val="20"/>
        </w:rPr>
        <w:t>zaplatiť</w:t>
      </w:r>
      <w:r w:rsidR="009E09CC" w:rsidRPr="009E09CC">
        <w:rPr>
          <w:rFonts w:ascii="Garamond" w:hAnsi="Garamond" w:cs="Arial"/>
          <w:sz w:val="20"/>
          <w:szCs w:val="20"/>
        </w:rPr>
        <w:t xml:space="preserve"> </w:t>
      </w:r>
      <w:r w:rsidRPr="009E09CC">
        <w:rPr>
          <w:rFonts w:ascii="Garamond" w:hAnsi="Garamond" w:cs="Arial"/>
          <w:sz w:val="20"/>
          <w:szCs w:val="20"/>
        </w:rPr>
        <w:t>Objednávateľovi</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006937B4" w:rsidRPr="009E09CC">
        <w:rPr>
          <w:rFonts w:ascii="Garamond" w:hAnsi="Garamond" w:cs="Arial"/>
          <w:sz w:val="20"/>
          <w:szCs w:val="20"/>
        </w:rPr>
        <w:t>pokutu</w:t>
      </w:r>
      <w:r w:rsidR="009E09CC" w:rsidRPr="009E09CC">
        <w:rPr>
          <w:rFonts w:ascii="Garamond" w:hAnsi="Garamond" w:cs="Arial"/>
          <w:sz w:val="20"/>
          <w:szCs w:val="20"/>
        </w:rPr>
        <w:t xml:space="preserve"> </w:t>
      </w:r>
      <w:r w:rsidR="006937B4" w:rsidRPr="009E09CC">
        <w:rPr>
          <w:rFonts w:ascii="Garamond" w:hAnsi="Garamond" w:cs="Arial"/>
          <w:sz w:val="20"/>
          <w:szCs w:val="20"/>
        </w:rPr>
        <w:t>podľa</w:t>
      </w:r>
      <w:r w:rsidR="009E09CC" w:rsidRPr="009E09CC">
        <w:rPr>
          <w:rFonts w:ascii="Garamond" w:hAnsi="Garamond" w:cs="Arial"/>
          <w:sz w:val="20"/>
          <w:szCs w:val="20"/>
        </w:rPr>
        <w:t xml:space="preserve"> </w:t>
      </w:r>
      <w:r w:rsidR="006937B4" w:rsidRPr="009E09CC">
        <w:rPr>
          <w:rFonts w:ascii="Garamond" w:hAnsi="Garamond" w:cs="Arial"/>
          <w:sz w:val="20"/>
          <w:szCs w:val="20"/>
        </w:rPr>
        <w:t>tohto</w:t>
      </w:r>
      <w:r w:rsidR="009E09CC" w:rsidRPr="009E09CC">
        <w:rPr>
          <w:rFonts w:ascii="Garamond" w:hAnsi="Garamond" w:cs="Arial"/>
          <w:sz w:val="20"/>
          <w:szCs w:val="20"/>
        </w:rPr>
        <w:t xml:space="preserve"> </w:t>
      </w:r>
      <w:r w:rsidR="006937B4" w:rsidRPr="009E09CC">
        <w:rPr>
          <w:rFonts w:ascii="Garamond" w:hAnsi="Garamond" w:cs="Arial"/>
          <w:sz w:val="20"/>
          <w:szCs w:val="20"/>
        </w:rPr>
        <w:t>článku</w:t>
      </w:r>
      <w:r w:rsidR="009E09CC" w:rsidRPr="009E09CC">
        <w:rPr>
          <w:rFonts w:ascii="Garamond" w:hAnsi="Garamond" w:cs="Arial"/>
          <w:sz w:val="20"/>
          <w:szCs w:val="20"/>
        </w:rPr>
        <w:t xml:space="preserve"> </w:t>
      </w:r>
      <w:r w:rsidRPr="009E09CC">
        <w:rPr>
          <w:rFonts w:ascii="Garamond" w:hAnsi="Garamond" w:cs="Arial"/>
          <w:sz w:val="20"/>
          <w:szCs w:val="20"/>
        </w:rPr>
        <w:t>Zmluvy.</w:t>
      </w:r>
      <w:r w:rsidR="009E09CC" w:rsidRPr="009E09CC">
        <w:rPr>
          <w:rFonts w:ascii="Garamond" w:hAnsi="Garamond" w:cs="Arial"/>
          <w:sz w:val="20"/>
          <w:szCs w:val="20"/>
        </w:rPr>
        <w:t xml:space="preserve"> </w:t>
      </w:r>
      <w:r w:rsidRPr="009E09CC">
        <w:rPr>
          <w:rFonts w:ascii="Garamond" w:hAnsi="Garamond" w:cs="Arial"/>
          <w:sz w:val="20"/>
          <w:szCs w:val="20"/>
        </w:rPr>
        <w:t>Zmluvné</w:t>
      </w:r>
      <w:r w:rsidR="009E09CC" w:rsidRPr="009E09CC">
        <w:rPr>
          <w:rFonts w:ascii="Garamond" w:hAnsi="Garamond" w:cs="Arial"/>
          <w:sz w:val="20"/>
          <w:szCs w:val="20"/>
        </w:rPr>
        <w:t xml:space="preserve"> </w:t>
      </w:r>
      <w:r w:rsidRPr="009E09CC">
        <w:rPr>
          <w:rFonts w:ascii="Garamond" w:hAnsi="Garamond" w:cs="Arial"/>
          <w:sz w:val="20"/>
          <w:szCs w:val="20"/>
        </w:rPr>
        <w:t>strany</w:t>
      </w:r>
      <w:r w:rsidR="009E09CC" w:rsidRPr="009E09CC">
        <w:rPr>
          <w:rFonts w:ascii="Garamond" w:hAnsi="Garamond" w:cs="Arial"/>
          <w:sz w:val="20"/>
          <w:szCs w:val="20"/>
        </w:rPr>
        <w:t xml:space="preserve"> </w:t>
      </w:r>
      <w:r w:rsidRPr="009E09CC">
        <w:rPr>
          <w:rFonts w:ascii="Garamond" w:hAnsi="Garamond" w:cs="Arial"/>
          <w:sz w:val="20"/>
          <w:szCs w:val="20"/>
        </w:rPr>
        <w:t>považujú</w:t>
      </w:r>
      <w:r w:rsidR="009E09CC" w:rsidRPr="009E09CC">
        <w:rPr>
          <w:rFonts w:ascii="Garamond" w:hAnsi="Garamond" w:cs="Arial"/>
          <w:sz w:val="20"/>
          <w:szCs w:val="20"/>
        </w:rPr>
        <w:t xml:space="preserve"> </w:t>
      </w:r>
      <w:r w:rsidRPr="009E09CC">
        <w:rPr>
          <w:rFonts w:ascii="Garamond" w:hAnsi="Garamond" w:cs="Arial"/>
          <w:sz w:val="20"/>
          <w:szCs w:val="20"/>
        </w:rPr>
        <w:t>takéto</w:t>
      </w:r>
      <w:r w:rsidR="009E09CC" w:rsidRPr="009E09CC">
        <w:rPr>
          <w:rFonts w:ascii="Garamond" w:hAnsi="Garamond" w:cs="Arial"/>
          <w:sz w:val="20"/>
          <w:szCs w:val="20"/>
        </w:rPr>
        <w:t xml:space="preserve"> </w:t>
      </w:r>
      <w:r w:rsidRPr="009E09CC">
        <w:rPr>
          <w:rFonts w:ascii="Garamond" w:hAnsi="Garamond" w:cs="Arial"/>
          <w:sz w:val="20"/>
          <w:szCs w:val="20"/>
        </w:rPr>
        <w:t>určenie</w:t>
      </w:r>
      <w:r w:rsidR="009E09CC" w:rsidRPr="009E09CC">
        <w:rPr>
          <w:rFonts w:ascii="Garamond" w:hAnsi="Garamond" w:cs="Arial"/>
          <w:sz w:val="20"/>
          <w:szCs w:val="20"/>
        </w:rPr>
        <w:t xml:space="preserve"> </w:t>
      </w:r>
      <w:r w:rsidRPr="009E09CC">
        <w:rPr>
          <w:rFonts w:ascii="Garamond" w:hAnsi="Garamond" w:cs="Arial"/>
          <w:sz w:val="20"/>
          <w:szCs w:val="20"/>
        </w:rPr>
        <w:t>zmluvnej</w:t>
      </w:r>
      <w:r w:rsidR="009E09CC" w:rsidRPr="009E09CC">
        <w:rPr>
          <w:rFonts w:ascii="Garamond" w:hAnsi="Garamond" w:cs="Arial"/>
          <w:sz w:val="20"/>
          <w:szCs w:val="20"/>
        </w:rPr>
        <w:t xml:space="preserve"> </w:t>
      </w:r>
      <w:r w:rsidRPr="009E09CC">
        <w:rPr>
          <w:rFonts w:ascii="Garamond" w:hAnsi="Garamond" w:cs="Arial"/>
          <w:sz w:val="20"/>
          <w:szCs w:val="20"/>
        </w:rPr>
        <w:t>pokuty</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primerané</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dostatočne</w:t>
      </w:r>
      <w:r w:rsidR="009E09CC" w:rsidRPr="009E09CC">
        <w:rPr>
          <w:rFonts w:ascii="Garamond" w:hAnsi="Garamond" w:cs="Arial"/>
          <w:sz w:val="20"/>
          <w:szCs w:val="20"/>
        </w:rPr>
        <w:t xml:space="preserve"> </w:t>
      </w:r>
      <w:r w:rsidRPr="009E09CC">
        <w:rPr>
          <w:rFonts w:ascii="Garamond" w:hAnsi="Garamond" w:cs="Arial"/>
          <w:sz w:val="20"/>
          <w:szCs w:val="20"/>
        </w:rPr>
        <w:t>určité.</w:t>
      </w:r>
      <w:r w:rsidR="009E09CC" w:rsidRPr="009E09CC">
        <w:rPr>
          <w:rFonts w:ascii="Garamond" w:hAnsi="Garamond" w:cs="Arial"/>
          <w:sz w:val="20"/>
          <w:szCs w:val="20"/>
        </w:rPr>
        <w:t xml:space="preserve"> </w:t>
      </w:r>
      <w:r w:rsidRPr="009E09CC">
        <w:rPr>
          <w:rFonts w:ascii="Garamond" w:hAnsi="Garamond" w:cs="Arial"/>
          <w:sz w:val="20"/>
          <w:szCs w:val="20"/>
        </w:rPr>
        <w:t>Zmluvnú</w:t>
      </w:r>
      <w:r w:rsidR="009E09CC" w:rsidRPr="009E09CC">
        <w:rPr>
          <w:rFonts w:ascii="Garamond" w:hAnsi="Garamond" w:cs="Arial"/>
          <w:sz w:val="20"/>
          <w:szCs w:val="20"/>
        </w:rPr>
        <w:t xml:space="preserve"> </w:t>
      </w:r>
      <w:r w:rsidRPr="009E09CC">
        <w:rPr>
          <w:rFonts w:ascii="Garamond" w:hAnsi="Garamond" w:cs="Arial"/>
          <w:sz w:val="20"/>
          <w:szCs w:val="20"/>
        </w:rPr>
        <w:t>pokutu</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zaväzuje</w:t>
      </w:r>
      <w:r w:rsidR="009E09CC" w:rsidRPr="009E09CC">
        <w:rPr>
          <w:rFonts w:ascii="Garamond" w:hAnsi="Garamond" w:cs="Arial"/>
          <w:sz w:val="20"/>
          <w:szCs w:val="20"/>
        </w:rPr>
        <w:t xml:space="preserve"> </w:t>
      </w:r>
      <w:r w:rsidRPr="009E09CC">
        <w:rPr>
          <w:rFonts w:ascii="Garamond" w:hAnsi="Garamond" w:cs="Arial"/>
          <w:sz w:val="20"/>
          <w:szCs w:val="20"/>
        </w:rPr>
        <w:t>Zhotoviteľ</w:t>
      </w:r>
      <w:r w:rsidR="009E09CC" w:rsidRPr="009E09CC">
        <w:rPr>
          <w:rFonts w:ascii="Garamond" w:hAnsi="Garamond" w:cs="Arial"/>
          <w:sz w:val="20"/>
          <w:szCs w:val="20"/>
        </w:rPr>
        <w:t xml:space="preserve"> </w:t>
      </w:r>
      <w:r w:rsidRPr="009E09CC">
        <w:rPr>
          <w:rFonts w:ascii="Garamond" w:hAnsi="Garamond" w:cs="Arial"/>
          <w:sz w:val="20"/>
          <w:szCs w:val="20"/>
        </w:rPr>
        <w:t>uhradiť</w:t>
      </w:r>
      <w:r w:rsidR="009E09CC" w:rsidRPr="009E09CC">
        <w:rPr>
          <w:rFonts w:ascii="Garamond" w:hAnsi="Garamond" w:cs="Arial"/>
          <w:sz w:val="20"/>
          <w:szCs w:val="20"/>
        </w:rPr>
        <w:t xml:space="preserve"> </w:t>
      </w:r>
      <w:r w:rsidRPr="009E09CC">
        <w:rPr>
          <w:rFonts w:ascii="Garamond" w:hAnsi="Garamond" w:cs="Arial"/>
          <w:sz w:val="20"/>
          <w:szCs w:val="20"/>
        </w:rPr>
        <w:t>Objednávateľovi</w:t>
      </w:r>
      <w:r w:rsidR="009E09CC" w:rsidRPr="009E09CC">
        <w:rPr>
          <w:rFonts w:ascii="Garamond" w:hAnsi="Garamond" w:cs="Arial"/>
          <w:sz w:val="20"/>
          <w:szCs w:val="20"/>
        </w:rPr>
        <w:t xml:space="preserve"> </w:t>
      </w:r>
      <w:r w:rsidRPr="009E09CC">
        <w:rPr>
          <w:rFonts w:ascii="Garamond" w:hAnsi="Garamond" w:cs="Arial"/>
          <w:sz w:val="20"/>
          <w:szCs w:val="20"/>
        </w:rPr>
        <w:t>najneskôr</w:t>
      </w:r>
      <w:r w:rsidR="009E09CC" w:rsidRPr="009E09CC">
        <w:rPr>
          <w:rFonts w:ascii="Garamond" w:hAnsi="Garamond" w:cs="Arial"/>
          <w:sz w:val="20"/>
          <w:szCs w:val="20"/>
        </w:rPr>
        <w:t xml:space="preserve"> </w:t>
      </w:r>
      <w:r w:rsidRPr="009E09CC">
        <w:rPr>
          <w:rFonts w:ascii="Garamond" w:hAnsi="Garamond" w:cs="Arial"/>
          <w:sz w:val="20"/>
          <w:szCs w:val="20"/>
        </w:rPr>
        <w:t>do</w:t>
      </w:r>
      <w:r w:rsidR="009E09CC" w:rsidRPr="009E09CC">
        <w:rPr>
          <w:rFonts w:ascii="Garamond" w:hAnsi="Garamond" w:cs="Arial"/>
          <w:sz w:val="20"/>
          <w:szCs w:val="20"/>
        </w:rPr>
        <w:t xml:space="preserve"> </w:t>
      </w:r>
      <w:r w:rsidRPr="009E09CC">
        <w:rPr>
          <w:rFonts w:ascii="Garamond" w:hAnsi="Garamond" w:cs="Arial"/>
          <w:sz w:val="20"/>
          <w:szCs w:val="20"/>
        </w:rPr>
        <w:t>10</w:t>
      </w:r>
      <w:r w:rsidR="009E09CC" w:rsidRPr="009E09CC">
        <w:rPr>
          <w:rFonts w:ascii="Garamond" w:hAnsi="Garamond" w:cs="Arial"/>
          <w:sz w:val="20"/>
          <w:szCs w:val="20"/>
        </w:rPr>
        <w:t xml:space="preserve"> </w:t>
      </w:r>
      <w:r w:rsidR="0032116C" w:rsidRPr="009E09CC">
        <w:rPr>
          <w:rFonts w:ascii="Garamond" w:hAnsi="Garamond" w:cs="Arial"/>
          <w:sz w:val="20"/>
          <w:szCs w:val="20"/>
        </w:rPr>
        <w:t>(desiatich)</w:t>
      </w:r>
      <w:r w:rsidR="009E09CC" w:rsidRPr="009E09CC">
        <w:rPr>
          <w:rFonts w:ascii="Garamond" w:hAnsi="Garamond" w:cs="Arial"/>
          <w:sz w:val="20"/>
          <w:szCs w:val="20"/>
        </w:rPr>
        <w:t xml:space="preserve"> </w:t>
      </w:r>
      <w:r w:rsidR="00FC3D33">
        <w:rPr>
          <w:rFonts w:ascii="Garamond" w:hAnsi="Garamond" w:cs="Arial"/>
          <w:sz w:val="20"/>
          <w:szCs w:val="20"/>
        </w:rPr>
        <w:t>P</w:t>
      </w:r>
      <w:r w:rsidRPr="009E09CC">
        <w:rPr>
          <w:rFonts w:ascii="Garamond" w:hAnsi="Garamond" w:cs="Arial"/>
          <w:sz w:val="20"/>
          <w:szCs w:val="20"/>
        </w:rPr>
        <w:t>racovných</w:t>
      </w:r>
      <w:r w:rsidR="009E09CC" w:rsidRPr="009E09CC">
        <w:rPr>
          <w:rFonts w:ascii="Garamond" w:hAnsi="Garamond" w:cs="Arial"/>
          <w:sz w:val="20"/>
          <w:szCs w:val="20"/>
        </w:rPr>
        <w:t xml:space="preserve"> </w:t>
      </w:r>
      <w:r w:rsidRPr="009E09CC">
        <w:rPr>
          <w:rFonts w:ascii="Garamond" w:hAnsi="Garamond" w:cs="Arial"/>
          <w:sz w:val="20"/>
          <w:szCs w:val="20"/>
        </w:rPr>
        <w:t>dní</w:t>
      </w:r>
      <w:r w:rsidR="009E09CC" w:rsidRPr="009E09CC">
        <w:rPr>
          <w:rFonts w:ascii="Garamond" w:hAnsi="Garamond" w:cs="Arial"/>
          <w:sz w:val="20"/>
          <w:szCs w:val="20"/>
        </w:rPr>
        <w:t xml:space="preserve"> </w:t>
      </w:r>
      <w:r w:rsidRPr="009E09CC">
        <w:rPr>
          <w:rFonts w:ascii="Garamond" w:hAnsi="Garamond" w:cs="Arial"/>
          <w:sz w:val="20"/>
          <w:szCs w:val="20"/>
        </w:rPr>
        <w:t>odo</w:t>
      </w:r>
      <w:r w:rsidR="009E09CC" w:rsidRPr="009E09CC">
        <w:rPr>
          <w:rFonts w:ascii="Garamond" w:hAnsi="Garamond" w:cs="Arial"/>
          <w:sz w:val="20"/>
          <w:szCs w:val="20"/>
        </w:rPr>
        <w:t xml:space="preserve"> </w:t>
      </w:r>
      <w:r w:rsidRPr="009E09CC">
        <w:rPr>
          <w:rFonts w:ascii="Garamond" w:hAnsi="Garamond" w:cs="Arial"/>
          <w:sz w:val="20"/>
          <w:szCs w:val="20"/>
        </w:rPr>
        <w:t>dňa</w:t>
      </w:r>
      <w:r w:rsidR="009E09CC" w:rsidRPr="009E09CC">
        <w:rPr>
          <w:rFonts w:ascii="Garamond" w:hAnsi="Garamond" w:cs="Arial"/>
          <w:sz w:val="20"/>
          <w:szCs w:val="20"/>
        </w:rPr>
        <w:t xml:space="preserve"> </w:t>
      </w:r>
      <w:r w:rsidRPr="009E09CC">
        <w:rPr>
          <w:rFonts w:ascii="Garamond" w:hAnsi="Garamond" w:cs="Arial"/>
          <w:sz w:val="20"/>
          <w:szCs w:val="20"/>
        </w:rPr>
        <w:t>doručenia</w:t>
      </w:r>
      <w:r w:rsidR="009E09CC" w:rsidRPr="009E09CC">
        <w:rPr>
          <w:rFonts w:ascii="Garamond" w:hAnsi="Garamond" w:cs="Arial"/>
          <w:sz w:val="20"/>
          <w:szCs w:val="20"/>
        </w:rPr>
        <w:t xml:space="preserve"> </w:t>
      </w:r>
      <w:r w:rsidRPr="009E09CC">
        <w:rPr>
          <w:rFonts w:ascii="Garamond" w:hAnsi="Garamond" w:cs="Arial"/>
          <w:sz w:val="20"/>
          <w:szCs w:val="20"/>
        </w:rPr>
        <w:t>výzvy</w:t>
      </w:r>
      <w:r w:rsidR="009E09CC" w:rsidRPr="009E09CC">
        <w:rPr>
          <w:rFonts w:ascii="Garamond" w:hAnsi="Garamond" w:cs="Arial"/>
          <w:sz w:val="20"/>
          <w:szCs w:val="20"/>
        </w:rPr>
        <w:t xml:space="preserve"> </w:t>
      </w:r>
      <w:r w:rsidRPr="009E09CC">
        <w:rPr>
          <w:rFonts w:ascii="Garamond" w:hAnsi="Garamond" w:cs="Arial"/>
          <w:sz w:val="20"/>
          <w:szCs w:val="20"/>
        </w:rPr>
        <w:t>Objednávateľa.</w:t>
      </w:r>
      <w:r w:rsidR="009E09CC" w:rsidRPr="009E09CC">
        <w:rPr>
          <w:rFonts w:ascii="Garamond" w:hAnsi="Garamond" w:cs="Arial"/>
          <w:sz w:val="20"/>
          <w:szCs w:val="20"/>
        </w:rPr>
        <w:t xml:space="preserve">  </w:t>
      </w:r>
    </w:p>
    <w:p w14:paraId="2BE87861" w14:textId="77777777" w:rsidR="00F94F14" w:rsidRPr="009E09CC" w:rsidRDefault="00F94F14" w:rsidP="00F34B1F">
      <w:pPr>
        <w:pStyle w:val="Zkladntext2"/>
        <w:keepNext/>
        <w:keepLines/>
        <w:tabs>
          <w:tab w:val="left" w:pos="0"/>
        </w:tabs>
        <w:spacing w:before="0"/>
        <w:jc w:val="both"/>
        <w:rPr>
          <w:rFonts w:ascii="Garamond" w:hAnsi="Garamond" w:cs="Arial"/>
          <w:b/>
          <w:sz w:val="20"/>
          <w:szCs w:val="20"/>
        </w:rPr>
      </w:pPr>
    </w:p>
    <w:p w14:paraId="105EDC0F" w14:textId="77777777" w:rsidR="00F94F14" w:rsidRPr="009E09CC" w:rsidRDefault="00F94F14" w:rsidP="00F34B1F">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cs="Arial"/>
          <w:sz w:val="20"/>
          <w:szCs w:val="20"/>
        </w:rPr>
        <w:t>Zmluvná</w:t>
      </w:r>
      <w:r w:rsidR="009E09CC" w:rsidRPr="009E09CC">
        <w:rPr>
          <w:rFonts w:ascii="Garamond" w:hAnsi="Garamond" w:cs="Arial"/>
          <w:sz w:val="20"/>
          <w:szCs w:val="20"/>
        </w:rPr>
        <w:t xml:space="preserve"> </w:t>
      </w:r>
      <w:r w:rsidRPr="009E09CC">
        <w:rPr>
          <w:rFonts w:ascii="Garamond" w:hAnsi="Garamond" w:cs="Arial"/>
          <w:sz w:val="20"/>
          <w:szCs w:val="20"/>
        </w:rPr>
        <w:t>strana</w:t>
      </w:r>
      <w:r w:rsidR="009E09CC" w:rsidRPr="009E09CC">
        <w:rPr>
          <w:rFonts w:ascii="Garamond" w:hAnsi="Garamond" w:cs="Arial"/>
          <w:sz w:val="20"/>
          <w:szCs w:val="20"/>
        </w:rPr>
        <w:t xml:space="preserve"> </w:t>
      </w:r>
      <w:r w:rsidRPr="009E09CC">
        <w:rPr>
          <w:rFonts w:ascii="Garamond" w:hAnsi="Garamond" w:cs="Arial"/>
          <w:sz w:val="20"/>
          <w:szCs w:val="20"/>
        </w:rPr>
        <w:t>zodpovedá</w:t>
      </w:r>
      <w:r w:rsidR="009E09CC" w:rsidRPr="009E09CC">
        <w:rPr>
          <w:rFonts w:ascii="Garamond" w:hAnsi="Garamond" w:cs="Arial"/>
          <w:sz w:val="20"/>
          <w:szCs w:val="20"/>
        </w:rPr>
        <w:t xml:space="preserve"> </w:t>
      </w:r>
      <w:r w:rsidRPr="009E09CC">
        <w:rPr>
          <w:rFonts w:ascii="Garamond" w:hAnsi="Garamond" w:cs="Arial"/>
          <w:sz w:val="20"/>
          <w:szCs w:val="20"/>
        </w:rPr>
        <w:t>za</w:t>
      </w:r>
      <w:r w:rsidR="009E09CC" w:rsidRPr="009E09CC">
        <w:rPr>
          <w:rFonts w:ascii="Garamond" w:hAnsi="Garamond" w:cs="Arial"/>
          <w:sz w:val="20"/>
          <w:szCs w:val="20"/>
        </w:rPr>
        <w:t xml:space="preserve"> </w:t>
      </w:r>
      <w:r w:rsidRPr="009E09CC">
        <w:rPr>
          <w:rFonts w:ascii="Garamond" w:hAnsi="Garamond" w:cs="Arial"/>
          <w:sz w:val="20"/>
          <w:szCs w:val="20"/>
        </w:rPr>
        <w:t>škodu,</w:t>
      </w:r>
      <w:r w:rsidR="009E09CC" w:rsidRPr="009E09CC">
        <w:rPr>
          <w:rFonts w:ascii="Garamond" w:hAnsi="Garamond" w:cs="Arial"/>
          <w:sz w:val="20"/>
          <w:szCs w:val="20"/>
        </w:rPr>
        <w:t xml:space="preserve"> </w:t>
      </w:r>
      <w:r w:rsidRPr="009E09CC">
        <w:rPr>
          <w:rFonts w:ascii="Garamond" w:hAnsi="Garamond" w:cs="Arial"/>
          <w:sz w:val="20"/>
          <w:szCs w:val="20"/>
        </w:rPr>
        <w:t>ktorú</w:t>
      </w:r>
      <w:r w:rsidR="009E09CC" w:rsidRPr="009E09CC">
        <w:rPr>
          <w:rFonts w:ascii="Garamond" w:hAnsi="Garamond" w:cs="Arial"/>
          <w:sz w:val="20"/>
          <w:szCs w:val="20"/>
        </w:rPr>
        <w:t xml:space="preserve"> </w:t>
      </w:r>
      <w:r w:rsidRPr="009E09CC">
        <w:rPr>
          <w:rFonts w:ascii="Garamond" w:hAnsi="Garamond" w:cs="Arial"/>
          <w:sz w:val="20"/>
          <w:szCs w:val="20"/>
        </w:rPr>
        <w:t>spôsobí</w:t>
      </w:r>
      <w:r w:rsidR="009E09CC" w:rsidRPr="009E09CC">
        <w:rPr>
          <w:rFonts w:ascii="Garamond" w:hAnsi="Garamond" w:cs="Arial"/>
          <w:sz w:val="20"/>
          <w:szCs w:val="20"/>
        </w:rPr>
        <w:t xml:space="preserve"> </w:t>
      </w:r>
      <w:r w:rsidRPr="009E09CC">
        <w:rPr>
          <w:rFonts w:ascii="Garamond" w:hAnsi="Garamond" w:cs="Arial"/>
          <w:sz w:val="20"/>
          <w:szCs w:val="20"/>
        </w:rPr>
        <w:t>druhej</w:t>
      </w:r>
      <w:r w:rsidR="009E09CC" w:rsidRPr="009E09CC">
        <w:rPr>
          <w:rFonts w:ascii="Garamond" w:hAnsi="Garamond" w:cs="Arial"/>
          <w:sz w:val="20"/>
          <w:szCs w:val="20"/>
        </w:rPr>
        <w:t xml:space="preserve"> </w:t>
      </w:r>
      <w:r w:rsidRPr="009E09CC">
        <w:rPr>
          <w:rFonts w:ascii="Garamond" w:hAnsi="Garamond" w:cs="Arial"/>
          <w:sz w:val="20"/>
          <w:szCs w:val="20"/>
        </w:rPr>
        <w:t>Zmluvnej</w:t>
      </w:r>
      <w:r w:rsidR="009E09CC" w:rsidRPr="009E09CC">
        <w:rPr>
          <w:rFonts w:ascii="Garamond" w:hAnsi="Garamond" w:cs="Arial"/>
          <w:sz w:val="20"/>
          <w:szCs w:val="20"/>
        </w:rPr>
        <w:t xml:space="preserve"> </w:t>
      </w:r>
      <w:r w:rsidRPr="009E09CC">
        <w:rPr>
          <w:rFonts w:ascii="Garamond" w:hAnsi="Garamond" w:cs="Arial"/>
          <w:sz w:val="20"/>
          <w:szCs w:val="20"/>
        </w:rPr>
        <w:t>strane</w:t>
      </w:r>
      <w:r w:rsidR="009E09CC" w:rsidRPr="009E09CC">
        <w:rPr>
          <w:rFonts w:ascii="Garamond" w:hAnsi="Garamond" w:cs="Arial"/>
          <w:sz w:val="20"/>
          <w:szCs w:val="20"/>
        </w:rPr>
        <w:t xml:space="preserve"> </w:t>
      </w:r>
      <w:r w:rsidRPr="009E09CC">
        <w:rPr>
          <w:rFonts w:ascii="Garamond" w:hAnsi="Garamond" w:cs="Arial"/>
          <w:sz w:val="20"/>
          <w:szCs w:val="20"/>
        </w:rPr>
        <w:t>porušením</w:t>
      </w:r>
      <w:r w:rsidR="009E09CC" w:rsidRPr="009E09CC">
        <w:rPr>
          <w:rFonts w:ascii="Garamond" w:hAnsi="Garamond" w:cs="Arial"/>
          <w:sz w:val="20"/>
          <w:szCs w:val="20"/>
        </w:rPr>
        <w:t xml:space="preserve"> </w:t>
      </w:r>
      <w:r w:rsidRPr="009E09CC">
        <w:rPr>
          <w:rFonts w:ascii="Garamond" w:hAnsi="Garamond" w:cs="Arial"/>
          <w:sz w:val="20"/>
          <w:szCs w:val="20"/>
        </w:rPr>
        <w:t>svojej</w:t>
      </w:r>
      <w:r w:rsidR="009E09CC" w:rsidRPr="009E09CC">
        <w:rPr>
          <w:rFonts w:ascii="Garamond" w:hAnsi="Garamond" w:cs="Arial"/>
          <w:sz w:val="20"/>
          <w:szCs w:val="20"/>
        </w:rPr>
        <w:t xml:space="preserve"> </w:t>
      </w:r>
      <w:r w:rsidRPr="009E09CC">
        <w:rPr>
          <w:rFonts w:ascii="Garamond" w:hAnsi="Garamond" w:cs="Arial"/>
          <w:sz w:val="20"/>
          <w:szCs w:val="20"/>
        </w:rPr>
        <w:t>povinnosti</w:t>
      </w:r>
      <w:r w:rsidR="009E09CC" w:rsidRPr="009E09CC">
        <w:rPr>
          <w:rFonts w:ascii="Garamond" w:hAnsi="Garamond" w:cs="Arial"/>
          <w:sz w:val="20"/>
          <w:szCs w:val="20"/>
        </w:rPr>
        <w:t xml:space="preserve"> </w:t>
      </w:r>
      <w:r w:rsidRPr="009E09CC">
        <w:rPr>
          <w:rFonts w:ascii="Garamond" w:hAnsi="Garamond" w:cs="Arial"/>
          <w:sz w:val="20"/>
          <w:szCs w:val="20"/>
        </w:rPr>
        <w:t>zo</w:t>
      </w:r>
      <w:r w:rsidR="009E09CC" w:rsidRPr="009E09CC">
        <w:rPr>
          <w:rFonts w:ascii="Garamond" w:hAnsi="Garamond" w:cs="Arial"/>
          <w:sz w:val="20"/>
          <w:szCs w:val="20"/>
        </w:rPr>
        <w:t xml:space="preserve"> </w:t>
      </w:r>
      <w:r w:rsidRPr="009E09CC">
        <w:rPr>
          <w:rFonts w:ascii="Garamond" w:hAnsi="Garamond" w:cs="Arial"/>
          <w:sz w:val="20"/>
          <w:szCs w:val="20"/>
        </w:rPr>
        <w:t>Zmluvy</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je</w:t>
      </w:r>
      <w:r w:rsidR="009E09CC" w:rsidRPr="009E09CC">
        <w:rPr>
          <w:rFonts w:ascii="Garamond" w:hAnsi="Garamond" w:cs="Arial"/>
          <w:sz w:val="20"/>
          <w:szCs w:val="20"/>
        </w:rPr>
        <w:t xml:space="preserve"> </w:t>
      </w:r>
      <w:r w:rsidRPr="009E09CC">
        <w:rPr>
          <w:rFonts w:ascii="Garamond" w:hAnsi="Garamond" w:cs="Arial"/>
          <w:sz w:val="20"/>
          <w:szCs w:val="20"/>
        </w:rPr>
        <w:t>povinná</w:t>
      </w:r>
      <w:r w:rsidR="009E09CC" w:rsidRPr="009E09CC">
        <w:rPr>
          <w:rFonts w:ascii="Garamond" w:hAnsi="Garamond" w:cs="Arial"/>
          <w:sz w:val="20"/>
          <w:szCs w:val="20"/>
        </w:rPr>
        <w:t xml:space="preserve"> </w:t>
      </w:r>
      <w:r w:rsidRPr="009E09CC">
        <w:rPr>
          <w:rFonts w:ascii="Garamond" w:hAnsi="Garamond" w:cs="Arial"/>
          <w:sz w:val="20"/>
          <w:szCs w:val="20"/>
        </w:rPr>
        <w:t>ju</w:t>
      </w:r>
      <w:r w:rsidR="009E09CC" w:rsidRPr="009E09CC">
        <w:rPr>
          <w:rFonts w:ascii="Garamond" w:hAnsi="Garamond" w:cs="Arial"/>
          <w:sz w:val="20"/>
          <w:szCs w:val="20"/>
        </w:rPr>
        <w:t xml:space="preserve"> </w:t>
      </w:r>
      <w:r w:rsidRPr="009E09CC">
        <w:rPr>
          <w:rFonts w:ascii="Garamond" w:hAnsi="Garamond" w:cs="Arial"/>
          <w:sz w:val="20"/>
          <w:szCs w:val="20"/>
        </w:rPr>
        <w:t>nahradiť,</w:t>
      </w:r>
      <w:r w:rsidR="009E09CC" w:rsidRPr="009E09CC">
        <w:rPr>
          <w:rFonts w:ascii="Garamond" w:hAnsi="Garamond" w:cs="Arial"/>
          <w:sz w:val="20"/>
          <w:szCs w:val="20"/>
        </w:rPr>
        <w:t xml:space="preserve"> </w:t>
      </w:r>
      <w:r w:rsidRPr="009E09CC">
        <w:rPr>
          <w:rFonts w:ascii="Garamond" w:hAnsi="Garamond" w:cs="Arial"/>
          <w:sz w:val="20"/>
          <w:szCs w:val="20"/>
        </w:rPr>
        <w:t>okrem</w:t>
      </w:r>
      <w:r w:rsidR="009E09CC" w:rsidRPr="009E09CC">
        <w:rPr>
          <w:rFonts w:ascii="Garamond" w:hAnsi="Garamond" w:cs="Arial"/>
          <w:sz w:val="20"/>
          <w:szCs w:val="20"/>
        </w:rPr>
        <w:t xml:space="preserve"> </w:t>
      </w:r>
      <w:r w:rsidRPr="009E09CC">
        <w:rPr>
          <w:rFonts w:ascii="Garamond" w:hAnsi="Garamond" w:cs="Arial"/>
          <w:sz w:val="20"/>
          <w:szCs w:val="20"/>
        </w:rPr>
        <w:t>prípadov,</w:t>
      </w:r>
      <w:r w:rsidR="009E09CC" w:rsidRPr="009E09CC">
        <w:rPr>
          <w:rFonts w:ascii="Garamond" w:hAnsi="Garamond" w:cs="Arial"/>
          <w:sz w:val="20"/>
          <w:szCs w:val="20"/>
        </w:rPr>
        <w:t xml:space="preserve"> </w:t>
      </w:r>
      <w:r w:rsidRPr="009E09CC">
        <w:rPr>
          <w:rFonts w:ascii="Garamond" w:hAnsi="Garamond" w:cs="Arial"/>
          <w:sz w:val="20"/>
          <w:szCs w:val="20"/>
        </w:rPr>
        <w:t>kedy</w:t>
      </w:r>
      <w:r w:rsidR="009E09CC" w:rsidRPr="009E09CC">
        <w:rPr>
          <w:rFonts w:ascii="Garamond" w:hAnsi="Garamond" w:cs="Arial"/>
          <w:sz w:val="20"/>
          <w:szCs w:val="20"/>
        </w:rPr>
        <w:t xml:space="preserve"> </w:t>
      </w:r>
      <w:r w:rsidRPr="009E09CC">
        <w:rPr>
          <w:rFonts w:ascii="Garamond" w:hAnsi="Garamond" w:cs="Arial"/>
          <w:sz w:val="20"/>
          <w:szCs w:val="20"/>
        </w:rPr>
        <w:t>preukáže,</w:t>
      </w:r>
      <w:r w:rsidR="009E09CC" w:rsidRPr="009E09CC">
        <w:rPr>
          <w:rFonts w:ascii="Garamond" w:hAnsi="Garamond" w:cs="Arial"/>
          <w:sz w:val="20"/>
          <w:szCs w:val="20"/>
        </w:rPr>
        <w:t xml:space="preserve"> </w:t>
      </w:r>
      <w:r w:rsidRPr="009E09CC">
        <w:rPr>
          <w:rFonts w:ascii="Garamond" w:hAnsi="Garamond" w:cs="Arial"/>
          <w:sz w:val="20"/>
          <w:szCs w:val="20"/>
        </w:rPr>
        <w:t>že</w:t>
      </w:r>
      <w:r w:rsidR="009E09CC" w:rsidRPr="009E09CC">
        <w:rPr>
          <w:rFonts w:ascii="Garamond" w:hAnsi="Garamond" w:cs="Arial"/>
          <w:sz w:val="20"/>
          <w:szCs w:val="20"/>
        </w:rPr>
        <w:t xml:space="preserve"> </w:t>
      </w:r>
      <w:r w:rsidRPr="009E09CC">
        <w:rPr>
          <w:rFonts w:ascii="Garamond" w:hAnsi="Garamond" w:cs="Arial"/>
          <w:sz w:val="20"/>
          <w:szCs w:val="20"/>
        </w:rPr>
        <w:t>porušenie</w:t>
      </w:r>
      <w:r w:rsidR="009E09CC" w:rsidRPr="009E09CC">
        <w:rPr>
          <w:rFonts w:ascii="Garamond" w:hAnsi="Garamond" w:cs="Arial"/>
          <w:sz w:val="20"/>
          <w:szCs w:val="20"/>
        </w:rPr>
        <w:t xml:space="preserve"> </w:t>
      </w:r>
      <w:r w:rsidRPr="009E09CC">
        <w:rPr>
          <w:rFonts w:ascii="Garamond" w:hAnsi="Garamond" w:cs="Arial"/>
          <w:sz w:val="20"/>
          <w:szCs w:val="20"/>
        </w:rPr>
        <w:t>povinnosti</w:t>
      </w:r>
      <w:r w:rsidR="009E09CC" w:rsidRPr="009E09CC">
        <w:rPr>
          <w:rFonts w:ascii="Garamond" w:hAnsi="Garamond" w:cs="Arial"/>
          <w:sz w:val="20"/>
          <w:szCs w:val="20"/>
        </w:rPr>
        <w:t xml:space="preserve"> </w:t>
      </w:r>
      <w:r w:rsidRPr="009E09CC">
        <w:rPr>
          <w:rFonts w:ascii="Garamond" w:hAnsi="Garamond" w:cs="Arial"/>
          <w:sz w:val="20"/>
          <w:szCs w:val="20"/>
        </w:rPr>
        <w:t>bolo</w:t>
      </w:r>
      <w:r w:rsidR="009E09CC" w:rsidRPr="009E09CC">
        <w:rPr>
          <w:rFonts w:ascii="Garamond" w:hAnsi="Garamond" w:cs="Arial"/>
          <w:sz w:val="20"/>
          <w:szCs w:val="20"/>
        </w:rPr>
        <w:t xml:space="preserve"> </w:t>
      </w:r>
      <w:r w:rsidRPr="009E09CC">
        <w:rPr>
          <w:rFonts w:ascii="Garamond" w:hAnsi="Garamond" w:cs="Arial"/>
          <w:sz w:val="20"/>
          <w:szCs w:val="20"/>
        </w:rPr>
        <w:t>spôsobené</w:t>
      </w:r>
      <w:r w:rsidR="009E09CC" w:rsidRPr="009E09CC">
        <w:rPr>
          <w:rFonts w:ascii="Garamond" w:hAnsi="Garamond" w:cs="Arial"/>
          <w:sz w:val="20"/>
          <w:szCs w:val="20"/>
        </w:rPr>
        <w:t xml:space="preserve"> </w:t>
      </w:r>
      <w:r w:rsidRPr="009E09CC">
        <w:rPr>
          <w:rFonts w:ascii="Garamond" w:hAnsi="Garamond" w:cs="Arial"/>
          <w:sz w:val="20"/>
          <w:szCs w:val="20"/>
        </w:rPr>
        <w:t>okolnosťami</w:t>
      </w:r>
      <w:r w:rsidR="009E09CC" w:rsidRPr="009E09CC">
        <w:rPr>
          <w:rFonts w:ascii="Garamond" w:hAnsi="Garamond" w:cs="Arial"/>
          <w:sz w:val="20"/>
          <w:szCs w:val="20"/>
        </w:rPr>
        <w:t xml:space="preserve"> </w:t>
      </w:r>
      <w:r w:rsidRPr="009E09CC">
        <w:rPr>
          <w:rFonts w:ascii="Garamond" w:hAnsi="Garamond" w:cs="Arial"/>
          <w:sz w:val="20"/>
          <w:szCs w:val="20"/>
        </w:rPr>
        <w:t>vylučujúcimi</w:t>
      </w:r>
      <w:r w:rsidR="009E09CC" w:rsidRPr="009E09CC">
        <w:rPr>
          <w:rFonts w:ascii="Garamond" w:hAnsi="Garamond" w:cs="Arial"/>
          <w:sz w:val="20"/>
          <w:szCs w:val="20"/>
        </w:rPr>
        <w:t xml:space="preserve"> </w:t>
      </w:r>
      <w:r w:rsidRPr="009E09CC">
        <w:rPr>
          <w:rFonts w:ascii="Garamond" w:hAnsi="Garamond" w:cs="Arial"/>
          <w:sz w:val="20"/>
          <w:szCs w:val="20"/>
        </w:rPr>
        <w:t>zodpovednosť.</w:t>
      </w:r>
      <w:r w:rsidR="009E09CC" w:rsidRPr="009E09CC">
        <w:rPr>
          <w:rFonts w:ascii="Garamond" w:hAnsi="Garamond" w:cs="Arial"/>
          <w:sz w:val="20"/>
          <w:szCs w:val="20"/>
        </w:rPr>
        <w:t xml:space="preserve"> </w:t>
      </w:r>
      <w:r w:rsidRPr="009E09CC">
        <w:rPr>
          <w:rFonts w:ascii="Garamond" w:hAnsi="Garamond" w:cs="Arial"/>
          <w:sz w:val="20"/>
          <w:szCs w:val="20"/>
        </w:rPr>
        <w:t>Pri</w:t>
      </w:r>
      <w:r w:rsidR="009E09CC" w:rsidRPr="009E09CC">
        <w:rPr>
          <w:rFonts w:ascii="Garamond" w:hAnsi="Garamond" w:cs="Arial"/>
          <w:sz w:val="20"/>
          <w:szCs w:val="20"/>
        </w:rPr>
        <w:t xml:space="preserve"> </w:t>
      </w:r>
      <w:r w:rsidRPr="009E09CC">
        <w:rPr>
          <w:rFonts w:ascii="Garamond" w:hAnsi="Garamond" w:cs="Arial"/>
          <w:sz w:val="20"/>
          <w:szCs w:val="20"/>
        </w:rPr>
        <w:t>uplatnení</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úhrade</w:t>
      </w:r>
      <w:r w:rsidR="009E09CC" w:rsidRPr="009E09CC">
        <w:rPr>
          <w:rFonts w:ascii="Garamond" w:hAnsi="Garamond" w:cs="Arial"/>
          <w:sz w:val="20"/>
          <w:szCs w:val="20"/>
        </w:rPr>
        <w:t xml:space="preserve"> </w:t>
      </w:r>
      <w:r w:rsidRPr="009E09CC">
        <w:rPr>
          <w:rFonts w:ascii="Garamond" w:hAnsi="Garamond" w:cs="Arial"/>
          <w:sz w:val="20"/>
          <w:szCs w:val="20"/>
        </w:rPr>
        <w:t>škôd</w:t>
      </w:r>
      <w:r w:rsidR="009E09CC" w:rsidRPr="009E09CC">
        <w:rPr>
          <w:rFonts w:ascii="Garamond" w:hAnsi="Garamond" w:cs="Arial"/>
          <w:sz w:val="20"/>
          <w:szCs w:val="20"/>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r w:rsidRPr="009E09CC">
        <w:rPr>
          <w:rFonts w:ascii="Garamond" w:hAnsi="Garamond" w:cs="Arial"/>
          <w:sz w:val="20"/>
          <w:szCs w:val="20"/>
        </w:rPr>
        <w:t>nákladov</w:t>
      </w:r>
      <w:r w:rsidR="009E09CC" w:rsidRPr="009E09CC">
        <w:rPr>
          <w:rFonts w:ascii="Garamond" w:hAnsi="Garamond" w:cs="Arial"/>
          <w:sz w:val="20"/>
          <w:szCs w:val="20"/>
        </w:rPr>
        <w:t xml:space="preserve"> </w:t>
      </w:r>
      <w:r w:rsidRPr="009E09CC">
        <w:rPr>
          <w:rFonts w:ascii="Garamond" w:hAnsi="Garamond" w:cs="Arial"/>
          <w:sz w:val="20"/>
          <w:szCs w:val="20"/>
        </w:rPr>
        <w:t>sa</w:t>
      </w:r>
      <w:r w:rsidR="009E09CC" w:rsidRPr="009E09CC">
        <w:rPr>
          <w:rFonts w:ascii="Garamond" w:hAnsi="Garamond" w:cs="Arial"/>
          <w:sz w:val="20"/>
          <w:szCs w:val="20"/>
        </w:rPr>
        <w:t xml:space="preserve"> </w:t>
      </w:r>
      <w:r w:rsidRPr="009E09CC">
        <w:rPr>
          <w:rFonts w:ascii="Garamond" w:hAnsi="Garamond" w:cs="Arial"/>
          <w:sz w:val="20"/>
          <w:szCs w:val="20"/>
        </w:rPr>
        <w:t>Zmluvné</w:t>
      </w:r>
      <w:r w:rsidR="009E09CC" w:rsidRPr="009E09CC">
        <w:rPr>
          <w:rFonts w:ascii="Garamond" w:hAnsi="Garamond" w:cs="Arial"/>
          <w:sz w:val="20"/>
          <w:szCs w:val="20"/>
        </w:rPr>
        <w:t xml:space="preserve"> </w:t>
      </w:r>
      <w:r w:rsidRPr="009E09CC">
        <w:rPr>
          <w:rFonts w:ascii="Garamond" w:hAnsi="Garamond" w:cs="Arial"/>
          <w:sz w:val="20"/>
          <w:szCs w:val="20"/>
        </w:rPr>
        <w:t>strany</w:t>
      </w:r>
      <w:r w:rsidR="009E09CC" w:rsidRPr="009E09CC">
        <w:rPr>
          <w:rFonts w:ascii="Garamond" w:hAnsi="Garamond" w:cs="Arial"/>
          <w:sz w:val="20"/>
          <w:szCs w:val="20"/>
        </w:rPr>
        <w:t xml:space="preserve"> </w:t>
      </w:r>
      <w:r w:rsidRPr="009E09CC">
        <w:rPr>
          <w:rFonts w:ascii="Garamond" w:hAnsi="Garamond" w:cs="Arial"/>
          <w:sz w:val="20"/>
          <w:szCs w:val="20"/>
        </w:rPr>
        <w:t>budú</w:t>
      </w:r>
      <w:r w:rsidR="009E09CC" w:rsidRPr="009E09CC">
        <w:rPr>
          <w:rFonts w:ascii="Garamond" w:hAnsi="Garamond" w:cs="Arial"/>
          <w:sz w:val="20"/>
          <w:szCs w:val="20"/>
        </w:rPr>
        <w:t xml:space="preserve"> </w:t>
      </w:r>
      <w:r w:rsidRPr="009E09CC">
        <w:rPr>
          <w:rFonts w:ascii="Garamond" w:hAnsi="Garamond" w:cs="Arial"/>
          <w:sz w:val="20"/>
          <w:szCs w:val="20"/>
        </w:rPr>
        <w:t>riadiť</w:t>
      </w:r>
      <w:r w:rsidR="009E09CC" w:rsidRPr="009E09CC">
        <w:rPr>
          <w:rFonts w:ascii="Garamond" w:hAnsi="Garamond" w:cs="Arial"/>
          <w:sz w:val="20"/>
          <w:szCs w:val="20"/>
        </w:rPr>
        <w:t xml:space="preserve"> </w:t>
      </w:r>
      <w:r w:rsidRPr="009E09CC">
        <w:rPr>
          <w:rFonts w:ascii="Garamond" w:hAnsi="Garamond" w:cs="Arial"/>
          <w:sz w:val="20"/>
          <w:szCs w:val="20"/>
        </w:rPr>
        <w:t>ustanoveniami</w:t>
      </w:r>
      <w:r w:rsidR="009E09CC" w:rsidRPr="009E09CC">
        <w:rPr>
          <w:rFonts w:ascii="Garamond" w:hAnsi="Garamond" w:cs="Arial"/>
          <w:sz w:val="20"/>
          <w:szCs w:val="20"/>
        </w:rPr>
        <w:t xml:space="preserve"> </w:t>
      </w:r>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373</w:t>
      </w:r>
      <w:r w:rsidR="009E09CC" w:rsidRPr="009E09CC">
        <w:rPr>
          <w:rFonts w:ascii="Garamond" w:eastAsiaTheme="minorHAnsi" w:hAnsi="Garamond" w:cs="Arial"/>
          <w:sz w:val="20"/>
          <w:szCs w:val="20"/>
          <w:lang w:eastAsia="en-US"/>
        </w:rPr>
        <w:t xml:space="preserve"> </w:t>
      </w:r>
      <w:r w:rsidRPr="009E09CC">
        <w:rPr>
          <w:rFonts w:ascii="Garamond" w:hAnsi="Garamond" w:cs="Arial"/>
          <w:sz w:val="20"/>
          <w:szCs w:val="20"/>
        </w:rPr>
        <w:t>a</w:t>
      </w:r>
      <w:r w:rsidR="009E09CC" w:rsidRPr="009E09CC">
        <w:rPr>
          <w:rFonts w:ascii="Garamond" w:hAnsi="Garamond" w:cs="Arial"/>
          <w:sz w:val="20"/>
          <w:szCs w:val="20"/>
        </w:rPr>
        <w:t xml:space="preserve"> </w:t>
      </w:r>
      <w:proofErr w:type="spellStart"/>
      <w:r w:rsidRPr="009E09CC">
        <w:rPr>
          <w:rFonts w:ascii="Garamond" w:hAnsi="Garamond" w:cs="Arial"/>
          <w:sz w:val="20"/>
          <w:szCs w:val="20"/>
        </w:rPr>
        <w:t>nasl</w:t>
      </w:r>
      <w:proofErr w:type="spellEnd"/>
      <w:r w:rsidRPr="009E09CC">
        <w:rPr>
          <w:rFonts w:ascii="Garamond" w:hAnsi="Garamond" w:cs="Arial"/>
          <w:sz w:val="20"/>
          <w:szCs w:val="20"/>
        </w:rPr>
        <w:t>.</w:t>
      </w:r>
      <w:r w:rsidR="009E09CC" w:rsidRPr="009E09CC">
        <w:rPr>
          <w:rFonts w:ascii="Garamond" w:hAnsi="Garamond" w:cs="Arial"/>
          <w:sz w:val="20"/>
          <w:szCs w:val="20"/>
        </w:rPr>
        <w:t xml:space="preserve"> </w:t>
      </w:r>
      <w:r w:rsidRPr="009E09CC">
        <w:rPr>
          <w:rFonts w:ascii="Garamond" w:hAnsi="Garamond" w:cs="Arial"/>
          <w:sz w:val="20"/>
          <w:szCs w:val="20"/>
        </w:rPr>
        <w:t>Obchodného</w:t>
      </w:r>
      <w:r w:rsidR="009E09CC" w:rsidRPr="009E09CC">
        <w:rPr>
          <w:rFonts w:ascii="Garamond" w:hAnsi="Garamond" w:cs="Arial"/>
          <w:sz w:val="20"/>
          <w:szCs w:val="20"/>
        </w:rPr>
        <w:t xml:space="preserve"> </w:t>
      </w:r>
      <w:r w:rsidRPr="009E09CC">
        <w:rPr>
          <w:rFonts w:ascii="Garamond" w:hAnsi="Garamond" w:cs="Arial"/>
          <w:sz w:val="20"/>
          <w:szCs w:val="20"/>
        </w:rPr>
        <w:t>zákonníka.</w:t>
      </w:r>
    </w:p>
    <w:p w14:paraId="222CF57B" w14:textId="77777777" w:rsidR="007370D5" w:rsidRPr="009E09CC" w:rsidRDefault="007370D5" w:rsidP="00F34B1F">
      <w:pPr>
        <w:pStyle w:val="Odsekzoznamu"/>
        <w:keepNext/>
        <w:keepLines/>
        <w:spacing w:after="0" w:line="240" w:lineRule="auto"/>
        <w:jc w:val="both"/>
        <w:rPr>
          <w:rFonts w:ascii="Garamond" w:hAnsi="Garamond" w:cs="Arial"/>
          <w:b/>
          <w:sz w:val="20"/>
          <w:szCs w:val="20"/>
        </w:rPr>
      </w:pPr>
    </w:p>
    <w:p w14:paraId="31D234D8" w14:textId="77777777" w:rsidR="007370D5" w:rsidRPr="00317889" w:rsidRDefault="007370D5" w:rsidP="00F34B1F">
      <w:pPr>
        <w:pStyle w:val="Zkladntext2"/>
        <w:keepNext/>
        <w:keepLines/>
        <w:numPr>
          <w:ilvl w:val="0"/>
          <w:numId w:val="11"/>
        </w:numPr>
        <w:tabs>
          <w:tab w:val="left" w:pos="0"/>
        </w:tabs>
        <w:spacing w:before="0"/>
        <w:ind w:hanging="720"/>
        <w:jc w:val="both"/>
        <w:rPr>
          <w:rFonts w:ascii="Garamond" w:hAnsi="Garamond" w:cs="Arial"/>
          <w:b/>
          <w:sz w:val="20"/>
          <w:szCs w:val="20"/>
        </w:rPr>
      </w:pPr>
      <w:r w:rsidRPr="009E09CC">
        <w:rPr>
          <w:rFonts w:ascii="Garamond" w:hAnsi="Garamond"/>
          <w:sz w:val="20"/>
          <w:szCs w:val="20"/>
        </w:rPr>
        <w:t>Objednávateľ</w:t>
      </w:r>
      <w:r w:rsidR="009E09CC" w:rsidRPr="009E09CC">
        <w:rPr>
          <w:rFonts w:ascii="Garamond" w:hAnsi="Garamond"/>
          <w:sz w:val="20"/>
          <w:szCs w:val="20"/>
        </w:rPr>
        <w:t xml:space="preserve"> </w:t>
      </w:r>
      <w:r w:rsidRPr="009E09CC">
        <w:rPr>
          <w:rFonts w:ascii="Garamond" w:hAnsi="Garamond"/>
          <w:sz w:val="20"/>
          <w:szCs w:val="20"/>
        </w:rPr>
        <w:t>si</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prípade</w:t>
      </w:r>
      <w:r w:rsidR="009E09CC" w:rsidRPr="009E09CC">
        <w:rPr>
          <w:rFonts w:ascii="Garamond" w:hAnsi="Garamond"/>
          <w:sz w:val="20"/>
          <w:szCs w:val="20"/>
        </w:rPr>
        <w:t xml:space="preserve"> </w:t>
      </w:r>
      <w:r w:rsidRPr="009E09CC">
        <w:rPr>
          <w:rFonts w:ascii="Garamond" w:hAnsi="Garamond"/>
          <w:sz w:val="20"/>
          <w:szCs w:val="20"/>
        </w:rPr>
        <w:t>nároku</w:t>
      </w:r>
      <w:r w:rsidR="009E09CC" w:rsidRPr="009E09CC">
        <w:rPr>
          <w:rFonts w:ascii="Garamond" w:hAnsi="Garamond"/>
          <w:sz w:val="20"/>
          <w:szCs w:val="20"/>
        </w:rPr>
        <w:t xml:space="preserve"> </w:t>
      </w:r>
      <w:r w:rsidRPr="009E09CC">
        <w:rPr>
          <w:rFonts w:ascii="Garamond" w:hAnsi="Garamond"/>
          <w:sz w:val="20"/>
          <w:szCs w:val="20"/>
        </w:rPr>
        <w:t>na</w:t>
      </w:r>
      <w:r w:rsidR="009E09CC" w:rsidRPr="009E09CC">
        <w:rPr>
          <w:rFonts w:ascii="Garamond" w:hAnsi="Garamond"/>
          <w:sz w:val="20"/>
          <w:szCs w:val="20"/>
        </w:rPr>
        <w:t xml:space="preserve"> </w:t>
      </w:r>
      <w:r w:rsidRPr="009E09CC">
        <w:rPr>
          <w:rFonts w:ascii="Garamond" w:hAnsi="Garamond"/>
          <w:sz w:val="20"/>
          <w:szCs w:val="20"/>
        </w:rPr>
        <w:t>náhradu</w:t>
      </w:r>
      <w:r w:rsidR="009E09CC" w:rsidRPr="009E09CC">
        <w:rPr>
          <w:rFonts w:ascii="Garamond" w:hAnsi="Garamond"/>
          <w:sz w:val="20"/>
          <w:szCs w:val="20"/>
        </w:rPr>
        <w:t xml:space="preserve"> </w:t>
      </w:r>
      <w:r w:rsidRPr="009E09CC">
        <w:rPr>
          <w:rFonts w:ascii="Garamond" w:hAnsi="Garamond"/>
          <w:sz w:val="20"/>
          <w:szCs w:val="20"/>
        </w:rPr>
        <w:t>škody</w:t>
      </w:r>
      <w:r w:rsidR="009E09CC" w:rsidRPr="009E09CC">
        <w:rPr>
          <w:rFonts w:ascii="Garamond" w:hAnsi="Garamond"/>
          <w:sz w:val="20"/>
          <w:szCs w:val="20"/>
        </w:rPr>
        <w:t xml:space="preserve"> </w:t>
      </w:r>
      <w:r w:rsidRPr="009E09CC">
        <w:rPr>
          <w:rFonts w:ascii="Garamond" w:hAnsi="Garamond"/>
          <w:sz w:val="20"/>
          <w:szCs w:val="20"/>
        </w:rPr>
        <w:t>môže</w:t>
      </w:r>
      <w:r w:rsidR="009E09CC" w:rsidRPr="009E09CC">
        <w:rPr>
          <w:rFonts w:ascii="Garamond" w:hAnsi="Garamond"/>
          <w:sz w:val="20"/>
          <w:szCs w:val="20"/>
        </w:rPr>
        <w:t xml:space="preserve"> </w:t>
      </w:r>
      <w:r w:rsidRPr="009E09CC">
        <w:rPr>
          <w:rFonts w:ascii="Garamond" w:hAnsi="Garamond"/>
          <w:sz w:val="20"/>
          <w:szCs w:val="20"/>
        </w:rPr>
        <w:t>škodu</w:t>
      </w:r>
      <w:r w:rsidR="009E09CC" w:rsidRPr="009E09CC">
        <w:rPr>
          <w:rFonts w:ascii="Garamond" w:hAnsi="Garamond"/>
          <w:sz w:val="20"/>
          <w:szCs w:val="20"/>
        </w:rPr>
        <w:t xml:space="preserve"> </w:t>
      </w:r>
      <w:r w:rsidRPr="009E09CC">
        <w:rPr>
          <w:rFonts w:ascii="Garamond" w:hAnsi="Garamond"/>
          <w:sz w:val="20"/>
          <w:szCs w:val="20"/>
        </w:rPr>
        <w:t>odpočítať</w:t>
      </w:r>
      <w:r w:rsidR="009E09CC" w:rsidRPr="009E09CC">
        <w:rPr>
          <w:rFonts w:ascii="Garamond" w:hAnsi="Garamond"/>
          <w:sz w:val="20"/>
          <w:szCs w:val="20"/>
        </w:rPr>
        <w:t xml:space="preserve"> </w:t>
      </w:r>
      <w:r w:rsidRPr="009E09CC">
        <w:rPr>
          <w:rFonts w:ascii="Garamond" w:hAnsi="Garamond"/>
          <w:sz w:val="20"/>
          <w:szCs w:val="20"/>
        </w:rPr>
        <w:t>z</w:t>
      </w:r>
      <w:r w:rsidR="009E09CC" w:rsidRPr="009E09CC">
        <w:rPr>
          <w:rFonts w:ascii="Garamond" w:hAnsi="Garamond"/>
          <w:sz w:val="20"/>
          <w:szCs w:val="20"/>
        </w:rPr>
        <w:t xml:space="preserve"> </w:t>
      </w:r>
      <w:r w:rsidRPr="009E09CC">
        <w:rPr>
          <w:rFonts w:ascii="Garamond" w:hAnsi="Garamond"/>
          <w:sz w:val="20"/>
          <w:szCs w:val="20"/>
        </w:rPr>
        <w:t>čiastk</w:t>
      </w:r>
      <w:r w:rsidR="00083617">
        <w:rPr>
          <w:rFonts w:ascii="Garamond" w:hAnsi="Garamond"/>
          <w:sz w:val="20"/>
          <w:szCs w:val="20"/>
        </w:rPr>
        <w:t>y</w:t>
      </w:r>
      <w:r w:rsidR="009E09CC" w:rsidRPr="009E09CC">
        <w:rPr>
          <w:rFonts w:ascii="Garamond" w:hAnsi="Garamond"/>
          <w:sz w:val="20"/>
          <w:szCs w:val="20"/>
        </w:rPr>
        <w:t xml:space="preserve"> </w:t>
      </w:r>
      <w:r w:rsidRPr="009E09CC">
        <w:rPr>
          <w:rFonts w:ascii="Garamond" w:hAnsi="Garamond"/>
          <w:sz w:val="20"/>
          <w:szCs w:val="20"/>
        </w:rPr>
        <w:t>splatn</w:t>
      </w:r>
      <w:r w:rsidR="00083617">
        <w:rPr>
          <w:rFonts w:ascii="Garamond" w:hAnsi="Garamond"/>
          <w:sz w:val="20"/>
          <w:szCs w:val="20"/>
        </w:rPr>
        <w:t>ej</w:t>
      </w:r>
      <w:r w:rsidR="009E09CC" w:rsidRPr="009E09CC">
        <w:rPr>
          <w:rFonts w:ascii="Garamond" w:hAnsi="Garamond"/>
          <w:sz w:val="20"/>
          <w:szCs w:val="20"/>
        </w:rPr>
        <w:t xml:space="preserve"> </w:t>
      </w:r>
      <w:r w:rsidRPr="009E09CC">
        <w:rPr>
          <w:rFonts w:ascii="Garamond" w:hAnsi="Garamond"/>
          <w:sz w:val="20"/>
          <w:szCs w:val="20"/>
        </w:rPr>
        <w:t>v</w:t>
      </w:r>
      <w:r w:rsidR="009E09CC" w:rsidRPr="009E09CC">
        <w:rPr>
          <w:rFonts w:ascii="Garamond" w:hAnsi="Garamond"/>
          <w:sz w:val="20"/>
          <w:szCs w:val="20"/>
        </w:rPr>
        <w:t xml:space="preserve"> </w:t>
      </w:r>
      <w:r w:rsidRPr="009E09CC">
        <w:rPr>
          <w:rFonts w:ascii="Garamond" w:hAnsi="Garamond"/>
          <w:sz w:val="20"/>
          <w:szCs w:val="20"/>
        </w:rPr>
        <w:t>prospech</w:t>
      </w:r>
      <w:r w:rsidR="009E09CC" w:rsidRPr="009E09CC">
        <w:rPr>
          <w:rFonts w:ascii="Garamond" w:hAnsi="Garamond"/>
          <w:sz w:val="20"/>
          <w:szCs w:val="20"/>
        </w:rPr>
        <w:t xml:space="preserve"> </w:t>
      </w:r>
      <w:r w:rsidRPr="009E09CC">
        <w:rPr>
          <w:rFonts w:ascii="Garamond" w:hAnsi="Garamond"/>
          <w:sz w:val="20"/>
          <w:szCs w:val="20"/>
        </w:rPr>
        <w:t>Zhotoviteľa.</w:t>
      </w:r>
      <w:r w:rsidR="009E09CC" w:rsidRPr="009E09CC">
        <w:rPr>
          <w:rFonts w:ascii="Garamond" w:hAnsi="Garamond"/>
          <w:sz w:val="20"/>
          <w:szCs w:val="20"/>
        </w:rPr>
        <w:t xml:space="preserve"> </w:t>
      </w:r>
    </w:p>
    <w:p w14:paraId="68420F0B" w14:textId="77777777" w:rsidR="00054E80" w:rsidRPr="009E09CC" w:rsidRDefault="00054E80" w:rsidP="00F34B1F">
      <w:pPr>
        <w:keepNext/>
        <w:keepLines/>
        <w:spacing w:after="0" w:line="240" w:lineRule="auto"/>
        <w:contextualSpacing/>
        <w:jc w:val="both"/>
        <w:rPr>
          <w:rFonts w:ascii="Garamond" w:eastAsia="Calibri" w:hAnsi="Garamond" w:cs="Times New Roman"/>
          <w:sz w:val="20"/>
          <w:szCs w:val="20"/>
        </w:rPr>
      </w:pPr>
    </w:p>
    <w:p w14:paraId="49480B43" w14:textId="77777777" w:rsidR="005044AE" w:rsidRPr="009E09CC" w:rsidRDefault="005044AE" w:rsidP="00F34B1F">
      <w:pPr>
        <w:pStyle w:val="Odsekzoznamu"/>
        <w:keepNext/>
        <w:keepLines/>
        <w:numPr>
          <w:ilvl w:val="0"/>
          <w:numId w:val="26"/>
        </w:numPr>
        <w:tabs>
          <w:tab w:val="left" w:pos="720"/>
        </w:tabs>
        <w:spacing w:after="0" w:line="240" w:lineRule="auto"/>
        <w:ind w:left="709" w:hanging="709"/>
        <w:jc w:val="both"/>
        <w:outlineLvl w:val="1"/>
        <w:rPr>
          <w:rFonts w:ascii="Garamond" w:eastAsia="Times New Roman" w:hAnsi="Garamond"/>
          <w:b/>
          <w:bCs/>
          <w:sz w:val="20"/>
          <w:szCs w:val="20"/>
        </w:rPr>
      </w:pPr>
      <w:r w:rsidRPr="009E09CC">
        <w:rPr>
          <w:rFonts w:ascii="Garamond" w:eastAsia="Times New Roman" w:hAnsi="Garamond"/>
          <w:b/>
          <w:bCs/>
          <w:sz w:val="20"/>
          <w:szCs w:val="20"/>
        </w:rPr>
        <w:t>VYHLÁSENIA</w:t>
      </w:r>
      <w:r w:rsidR="009E09CC" w:rsidRPr="009E09CC">
        <w:rPr>
          <w:rFonts w:ascii="Garamond" w:eastAsia="Times New Roman" w:hAnsi="Garamond"/>
          <w:b/>
          <w:bCs/>
          <w:sz w:val="20"/>
          <w:szCs w:val="20"/>
        </w:rPr>
        <w:t xml:space="preserve"> </w:t>
      </w:r>
      <w:r w:rsidRPr="009E09CC">
        <w:rPr>
          <w:rFonts w:ascii="Garamond" w:eastAsia="Times New Roman" w:hAnsi="Garamond"/>
          <w:b/>
          <w:bCs/>
          <w:sz w:val="20"/>
          <w:szCs w:val="20"/>
        </w:rPr>
        <w:t>A</w:t>
      </w:r>
      <w:r w:rsidR="009E09CC" w:rsidRPr="009E09CC">
        <w:rPr>
          <w:rFonts w:ascii="Garamond" w:eastAsia="Times New Roman" w:hAnsi="Garamond"/>
          <w:b/>
          <w:bCs/>
          <w:sz w:val="20"/>
          <w:szCs w:val="20"/>
        </w:rPr>
        <w:t xml:space="preserve"> </w:t>
      </w:r>
      <w:r w:rsidRPr="009E09CC">
        <w:rPr>
          <w:rFonts w:ascii="Garamond" w:eastAsia="Times New Roman" w:hAnsi="Garamond"/>
          <w:b/>
          <w:bCs/>
          <w:sz w:val="20"/>
          <w:szCs w:val="20"/>
        </w:rPr>
        <w:t>ZÁRUKY</w:t>
      </w:r>
    </w:p>
    <w:p w14:paraId="6BE4E340" w14:textId="77777777" w:rsidR="004C4660" w:rsidRPr="009E09CC" w:rsidRDefault="004C4660" w:rsidP="00F34B1F">
      <w:pPr>
        <w:pStyle w:val="Odsekzoznamu"/>
        <w:keepNext/>
        <w:keepLines/>
        <w:tabs>
          <w:tab w:val="left" w:pos="720"/>
        </w:tabs>
        <w:spacing w:after="0" w:line="240" w:lineRule="auto"/>
        <w:ind w:left="709"/>
        <w:jc w:val="both"/>
        <w:outlineLvl w:val="1"/>
        <w:rPr>
          <w:rFonts w:ascii="Garamond" w:eastAsia="Times New Roman" w:hAnsi="Garamond"/>
          <w:b/>
          <w:bCs/>
          <w:sz w:val="20"/>
          <w:szCs w:val="20"/>
        </w:rPr>
      </w:pPr>
    </w:p>
    <w:p w14:paraId="46EF0D41" w14:textId="77777777" w:rsidR="005044AE" w:rsidRPr="009E09CC" w:rsidRDefault="005044AE" w:rsidP="00F34B1F">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9E09CC">
        <w:rPr>
          <w:rFonts w:ascii="Garamond" w:eastAsia="Times New Roman" w:hAnsi="Garamond"/>
          <w:sz w:val="20"/>
          <w:szCs w:val="20"/>
        </w:rPr>
        <w:t>Zhotoviteľ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vyhlasuje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ubezpečuje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dňu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podpisu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00FC3D33">
        <w:rPr>
          <w:rFonts w:ascii="Garamond" w:eastAsia="Times New Roman" w:hAnsi="Garamond"/>
          <w:noProof/>
          <w:sz w:val="20"/>
          <w:szCs w:val="20"/>
        </w:rPr>
        <w:t>Zhotoviteľom</w:t>
      </w:r>
      <w:r w:rsidRPr="009E09CC">
        <w:rPr>
          <w:rFonts w:ascii="Garamond" w:eastAsia="Times New Roman" w:hAnsi="Garamond"/>
          <w:noProof/>
          <w:sz w:val="20"/>
          <w:szCs w:val="20"/>
        </w:rPr>
        <w:t>:</w:t>
      </w:r>
      <w:r w:rsidR="009E09CC" w:rsidRPr="009E09CC">
        <w:rPr>
          <w:rFonts w:ascii="Garamond" w:eastAsia="Times New Roman" w:hAnsi="Garamond"/>
          <w:noProof/>
          <w:sz w:val="20"/>
          <w:szCs w:val="20"/>
        </w:rPr>
        <w:t xml:space="preserve"> </w:t>
      </w:r>
    </w:p>
    <w:p w14:paraId="5BDC4BF5" w14:textId="77777777" w:rsidR="005044AE" w:rsidRPr="009E09CC" w:rsidRDefault="005044AE" w:rsidP="00F34B1F">
      <w:pPr>
        <w:keepNext/>
        <w:keepLines/>
        <w:tabs>
          <w:tab w:val="left" w:pos="0"/>
          <w:tab w:val="center" w:pos="4536"/>
          <w:tab w:val="right" w:pos="9072"/>
        </w:tabs>
        <w:spacing w:after="0" w:line="240" w:lineRule="auto"/>
        <w:ind w:left="709"/>
        <w:contextualSpacing/>
        <w:rPr>
          <w:rFonts w:ascii="Garamond" w:eastAsia="Times New Roman" w:hAnsi="Garamond"/>
          <w:noProof/>
          <w:sz w:val="20"/>
          <w:szCs w:val="20"/>
        </w:rPr>
      </w:pPr>
      <w:r w:rsidRPr="009E09CC">
        <w:rPr>
          <w:rFonts w:ascii="Garamond" w:eastAsia="Times New Roman" w:hAnsi="Garamond"/>
          <w:noProof/>
          <w:sz w:val="20"/>
          <w:szCs w:val="20"/>
        </w:rPr>
        <w:tab/>
      </w:r>
    </w:p>
    <w:p w14:paraId="2D5ACB93" w14:textId="77777777" w:rsidR="005044AE" w:rsidRPr="009E09CC" w:rsidRDefault="005044AE" w:rsidP="00F34B1F">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konajúca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sz w:val="20"/>
          <w:szCs w:val="20"/>
        </w:rPr>
        <w:t>Zhotoviteľ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upravené;</w:t>
      </w:r>
    </w:p>
    <w:p w14:paraId="0F408A84" w14:textId="77777777" w:rsidR="005044AE" w:rsidRPr="009E09CC" w:rsidRDefault="005044AE" w:rsidP="00F34B1F">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3A0EA1B3" w14:textId="31C9F015" w:rsidR="005044AE" w:rsidRPr="009E09CC" w:rsidRDefault="005044AE" w:rsidP="00F34B1F">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7C2816">
        <w:rPr>
          <w:rFonts w:ascii="Garamond" w:eastAsia="Times New Roman" w:hAnsi="Garamond"/>
          <w:noProof/>
          <w:sz w:val="20"/>
          <w:szCs w:val="20"/>
        </w:rPr>
        <w:t>je</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spoločnosťou</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riadne</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založenou</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a</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existujúcou</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podľa</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právneho</w:t>
      </w:r>
      <w:r w:rsidR="009E09CC" w:rsidRPr="007C2816">
        <w:rPr>
          <w:rFonts w:ascii="Garamond" w:eastAsia="Times New Roman" w:hAnsi="Garamond"/>
          <w:noProof/>
          <w:sz w:val="20"/>
          <w:szCs w:val="20"/>
        </w:rPr>
        <w:t xml:space="preserve"> </w:t>
      </w:r>
      <w:r w:rsidRPr="007C2816">
        <w:rPr>
          <w:rFonts w:ascii="Garamond" w:eastAsia="Times New Roman" w:hAnsi="Garamond"/>
          <w:noProof/>
          <w:sz w:val="20"/>
          <w:szCs w:val="20"/>
        </w:rPr>
        <w:t>poriadku</w:t>
      </w:r>
      <w:r w:rsidR="009E09CC" w:rsidRPr="007C2816">
        <w:rPr>
          <w:rFonts w:ascii="Garamond" w:eastAsia="Times New Roman" w:hAnsi="Garamond"/>
          <w:noProof/>
          <w:sz w:val="20"/>
          <w:szCs w:val="20"/>
        </w:rPr>
        <w:t xml:space="preserve"> </w:t>
      </w:r>
      <w:r w:rsidR="007F6C8B">
        <w:rPr>
          <w:rFonts w:ascii="Garamond" w:eastAsia="Times New Roman" w:hAnsi="Garamond"/>
          <w:noProof/>
          <w:sz w:val="20"/>
          <w:szCs w:val="20"/>
        </w:rPr>
        <w:t>[</w:t>
      </w:r>
      <w:r w:rsidR="007F6C8B" w:rsidRPr="007F6C8B">
        <w:rPr>
          <w:rFonts w:ascii="Garamond" w:eastAsia="Times New Roman" w:hAnsi="Garamond"/>
          <w:noProof/>
          <w:sz w:val="20"/>
          <w:szCs w:val="20"/>
          <w:highlight w:val="yellow"/>
        </w:rPr>
        <w:t>doplniť</w:t>
      </w:r>
      <w:r w:rsidR="007F6C8B">
        <w:rPr>
          <w:rFonts w:ascii="Garamond" w:eastAsia="Times New Roman" w:hAnsi="Garamond"/>
          <w:noProof/>
          <w:sz w:val="20"/>
          <w:szCs w:val="20"/>
        </w:rPr>
        <w:t>]</w:t>
      </w:r>
      <w:r w:rsidRPr="007C2816">
        <w:rPr>
          <w:rFonts w:ascii="Garamond" w:eastAsia="Times New Roman" w:hAnsi="Garamond"/>
          <w:sz w:val="20"/>
          <w:szCs w:val="20"/>
          <w:lang w:eastAsia="cs-CZ"/>
        </w:rPr>
        <w:t>,</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realizovanie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predmetu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5E5E2F42" w14:textId="77777777" w:rsidR="005044AE" w:rsidRPr="009E09CC" w:rsidRDefault="005044AE" w:rsidP="00F34B1F">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5E47F202" w14:textId="77777777" w:rsidR="005044AE" w:rsidRPr="009E09CC" w:rsidRDefault="005044AE" w:rsidP="00F34B1F">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zapísaný</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Registri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partnerov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verejného</w:t>
      </w:r>
      <w:r w:rsidR="009E09CC" w:rsidRPr="009E09CC">
        <w:rPr>
          <w:rFonts w:ascii="Garamond" w:eastAsia="Times New Roman" w:hAnsi="Garamond"/>
          <w:noProof/>
          <w:sz w:val="20"/>
          <w:szCs w:val="20"/>
        </w:rPr>
        <w:t xml:space="preserve"> </w:t>
      </w:r>
      <w:r w:rsidR="009E4FF6">
        <w:rPr>
          <w:rFonts w:ascii="Garamond" w:eastAsia="Times New Roman" w:hAnsi="Garamond"/>
          <w:noProof/>
          <w:sz w:val="20"/>
          <w:szCs w:val="20"/>
        </w:rPr>
        <w:t xml:space="preserve">sektora, </w:t>
      </w:r>
      <w:r w:rsidR="009E4FF6" w:rsidRPr="001D4EC1">
        <w:rPr>
          <w:rFonts w:ascii="Garamond" w:hAnsi="Garamond"/>
          <w:sz w:val="20"/>
          <w:szCs w:val="20"/>
        </w:rPr>
        <w:t>v prípade, že sa naňho registračná povinnosť vzťahuje</w:t>
      </w:r>
      <w:r w:rsidR="009E4FF6">
        <w:rPr>
          <w:rFonts w:ascii="Garamond" w:hAnsi="Garamond"/>
          <w:sz w:val="20"/>
          <w:szCs w:val="20"/>
        </w:rPr>
        <w:t>;</w:t>
      </w:r>
      <w:r w:rsidR="009E09CC" w:rsidRPr="009E09CC">
        <w:rPr>
          <w:rFonts w:ascii="Garamond" w:eastAsia="Times New Roman" w:hAnsi="Garamond"/>
          <w:noProof/>
          <w:sz w:val="20"/>
          <w:szCs w:val="20"/>
        </w:rPr>
        <w:t xml:space="preserve"> </w:t>
      </w:r>
    </w:p>
    <w:p w14:paraId="091C1A4F" w14:textId="77777777" w:rsidR="004C4660" w:rsidRPr="009E09CC" w:rsidRDefault="004C4660" w:rsidP="00F34B1F">
      <w:pPr>
        <w:keepNext/>
        <w:keepLines/>
        <w:tabs>
          <w:tab w:val="left" w:pos="0"/>
          <w:tab w:val="center" w:pos="4536"/>
          <w:tab w:val="right" w:pos="9072"/>
        </w:tabs>
        <w:spacing w:after="0" w:line="240" w:lineRule="auto"/>
        <w:ind w:left="1429"/>
        <w:contextualSpacing/>
        <w:jc w:val="both"/>
        <w:rPr>
          <w:rFonts w:ascii="Garamond" w:eastAsia="Times New Roman" w:hAnsi="Garamond"/>
          <w:noProof/>
          <w:sz w:val="20"/>
          <w:szCs w:val="20"/>
        </w:rPr>
      </w:pPr>
    </w:p>
    <w:p w14:paraId="162A0B8A" w14:textId="77777777" w:rsidR="005044AE" w:rsidRPr="009E09CC" w:rsidRDefault="005044AE" w:rsidP="00F34B1F">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uzatvorenie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w:t>
      </w:r>
      <w:r w:rsidR="009E09CC" w:rsidRPr="009E09CC">
        <w:rPr>
          <w:rFonts w:ascii="Garamond" w:eastAsia="Times New Roman" w:hAnsi="Garamond" w:cs="Arial"/>
          <w:sz w:val="20"/>
          <w:szCs w:val="20"/>
        </w:rPr>
        <w:t xml:space="preserve"> </w:t>
      </w:r>
      <w:r w:rsidRPr="009E09CC">
        <w:rPr>
          <w:rFonts w:ascii="Garamond" w:eastAsia="Times New Roman" w:hAnsi="Garamond"/>
          <w:sz w:val="20"/>
          <w:szCs w:val="20"/>
        </w:rPr>
        <w:t>Zhotoviteľom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ukracujúcim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poškodzujúcim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zvýhodňujúcim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znevýhodňujúcim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vzťahu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akémukoľvek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veriteľovi,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pričom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tejto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súvislosti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najmä</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odporovateľným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právnym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úkonom;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66096181" w14:textId="77777777" w:rsidR="005044AE" w:rsidRPr="009E09CC" w:rsidRDefault="005044AE" w:rsidP="00F34B1F">
      <w:pPr>
        <w:keepNext/>
        <w:keepLines/>
        <w:tabs>
          <w:tab w:val="left" w:pos="0"/>
          <w:tab w:val="center" w:pos="4536"/>
          <w:tab w:val="right" w:pos="9072"/>
        </w:tabs>
        <w:spacing w:after="0" w:line="240" w:lineRule="auto"/>
        <w:ind w:left="709" w:hanging="720"/>
        <w:contextualSpacing/>
        <w:rPr>
          <w:rFonts w:ascii="Garamond" w:eastAsia="Times New Roman" w:hAnsi="Garamond"/>
          <w:noProof/>
          <w:sz w:val="20"/>
          <w:szCs w:val="20"/>
        </w:rPr>
      </w:pPr>
    </w:p>
    <w:p w14:paraId="10EE90CC" w14:textId="77777777" w:rsidR="005044AE" w:rsidRPr="009E09CC" w:rsidRDefault="005044AE" w:rsidP="00F34B1F">
      <w:pPr>
        <w:keepNext/>
        <w:keepLines/>
        <w:numPr>
          <w:ilvl w:val="0"/>
          <w:numId w:val="15"/>
        </w:numPr>
        <w:tabs>
          <w:tab w:val="left" w:pos="0"/>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nevedie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vyšetrovanie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zisťovanie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strany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štátnych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správnych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orgánov,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nevedie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nemu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resp.</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voči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majetku,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súdny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spor</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vrátane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exekučného,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daňového,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konkurzného,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rozhodcovského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alebo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akéhokoľvek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obdobného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neexistujú</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skutočnosti,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mohli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začatiu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takýchto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proti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nemu.</w:t>
      </w:r>
    </w:p>
    <w:p w14:paraId="2B358A0C" w14:textId="77777777" w:rsidR="004C4660" w:rsidRPr="009E09CC" w:rsidRDefault="004C4660" w:rsidP="00F34B1F">
      <w:pPr>
        <w:keepNext/>
        <w:keepLines/>
        <w:tabs>
          <w:tab w:val="left" w:pos="0"/>
          <w:tab w:val="center" w:pos="4536"/>
          <w:tab w:val="right" w:pos="9072"/>
        </w:tabs>
        <w:spacing w:after="0" w:line="240" w:lineRule="auto"/>
        <w:ind w:left="709"/>
        <w:contextualSpacing/>
        <w:jc w:val="both"/>
        <w:rPr>
          <w:rFonts w:ascii="Garamond" w:eastAsia="Times New Roman" w:hAnsi="Garamond"/>
          <w:noProof/>
          <w:sz w:val="20"/>
          <w:szCs w:val="20"/>
        </w:rPr>
      </w:pPr>
    </w:p>
    <w:p w14:paraId="3FFDC115" w14:textId="77777777" w:rsidR="004C4660" w:rsidRDefault="005044AE" w:rsidP="00F34B1F">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9E09CC">
        <w:rPr>
          <w:rFonts w:ascii="Garamond" w:eastAsia="Times New Roman" w:hAnsi="Garamond"/>
          <w:sz w:val="20"/>
          <w:szCs w:val="20"/>
        </w:rPr>
        <w:t>Zhotoviteľ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berie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vedomie,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mal</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čase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podpisovania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vedomosť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ktorékoľvek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vyhlásení</w:t>
      </w:r>
      <w:r w:rsidR="009E09CC" w:rsidRPr="009E09CC">
        <w:rPr>
          <w:rFonts w:ascii="Garamond" w:eastAsia="Times New Roman" w:hAnsi="Garamond"/>
          <w:noProof/>
          <w:sz w:val="20"/>
          <w:szCs w:val="20"/>
        </w:rPr>
        <w:t xml:space="preserve"> </w:t>
      </w:r>
      <w:r w:rsidRPr="009E09CC">
        <w:rPr>
          <w:rFonts w:ascii="Garamond" w:eastAsia="Times New Roman" w:hAnsi="Garamond"/>
          <w:sz w:val="20"/>
          <w:szCs w:val="20"/>
        </w:rPr>
        <w:t>Zhotoviteľ</w:t>
      </w:r>
      <w:r w:rsidRPr="009E09CC">
        <w:rPr>
          <w:rFonts w:ascii="Garamond" w:eastAsia="Times New Roman" w:hAnsi="Garamond" w:cs="Arial"/>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tomto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článku</w:t>
      </w:r>
      <w:r w:rsidR="009E09CC" w:rsidRPr="009E09CC">
        <w:rPr>
          <w:rFonts w:ascii="Garamond" w:eastAsia="Times New Roman" w:hAnsi="Garamond"/>
          <w:noProof/>
          <w:sz w:val="20"/>
          <w:szCs w:val="20"/>
        </w:rPr>
        <w:t xml:space="preserve"> </w:t>
      </w:r>
      <w:r w:rsidR="00054E80">
        <w:rPr>
          <w:rFonts w:ascii="Garamond" w:eastAsia="Times New Roman" w:hAnsi="Garamond"/>
          <w:noProof/>
          <w:sz w:val="20"/>
          <w:szCs w:val="20"/>
        </w:rPr>
        <w:t>bod</w:t>
      </w:r>
      <w:r w:rsidR="009E09CC" w:rsidRPr="009E09CC">
        <w:rPr>
          <w:rFonts w:ascii="Garamond" w:eastAsia="Times New Roman" w:hAnsi="Garamond"/>
          <w:noProof/>
          <w:sz w:val="20"/>
          <w:szCs w:val="20"/>
        </w:rPr>
        <w:t xml:space="preserve"> </w:t>
      </w:r>
      <w:r w:rsidR="006B515F">
        <w:rPr>
          <w:rFonts w:ascii="Garamond" w:eastAsia="Times New Roman" w:hAnsi="Garamond"/>
          <w:noProof/>
          <w:sz w:val="20"/>
          <w:szCs w:val="20"/>
        </w:rPr>
        <w:t>9</w:t>
      </w:r>
      <w:r w:rsidRPr="009E09CC">
        <w:rPr>
          <w:rFonts w:ascii="Garamond" w:eastAsia="Times New Roman" w:hAnsi="Garamond"/>
          <w:noProof/>
          <w:sz w:val="20"/>
          <w:szCs w:val="20"/>
        </w:rPr>
        <w:t>.1</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nepravdivé</w:t>
      </w:r>
      <w:r w:rsidR="00054E80">
        <w:rPr>
          <w:rFonts w:ascii="Garamond" w:eastAsia="Times New Roman" w:hAnsi="Garamond"/>
          <w:noProof/>
          <w:sz w:val="20"/>
          <w:szCs w:val="20"/>
        </w:rPr>
        <w:t xml:space="preserve"> alebo neúplné</w:t>
      </w:r>
      <w:r w:rsidRPr="009E09CC">
        <w:rPr>
          <w:rFonts w:ascii="Garamond" w:eastAsia="Times New Roman" w:hAnsi="Garamond"/>
          <w:noProof/>
          <w:sz w:val="20"/>
          <w:szCs w:val="20"/>
        </w:rPr>
        <w:t>,</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neuzatvoril,</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nakoľko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uvedené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vyhlásenia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považuje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vlastnosti,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vymienil.</w:t>
      </w:r>
      <w:r w:rsidR="009E09CC" w:rsidRPr="009E09CC">
        <w:rPr>
          <w:rFonts w:ascii="Garamond" w:eastAsia="Times New Roman" w:hAnsi="Garamond"/>
          <w:noProof/>
          <w:sz w:val="20"/>
          <w:szCs w:val="20"/>
        </w:rPr>
        <w:t xml:space="preserve"> </w:t>
      </w:r>
    </w:p>
    <w:p w14:paraId="3F8366AB" w14:textId="77777777" w:rsidR="006B4595" w:rsidRDefault="006B4595" w:rsidP="00F34B1F">
      <w:pPr>
        <w:pStyle w:val="Odsekzoznamu"/>
        <w:keepNext/>
        <w:keepLines/>
        <w:tabs>
          <w:tab w:val="left" w:pos="0"/>
          <w:tab w:val="center" w:pos="4536"/>
          <w:tab w:val="right" w:pos="9072"/>
        </w:tabs>
        <w:spacing w:after="0" w:line="240" w:lineRule="auto"/>
        <w:ind w:left="709"/>
        <w:jc w:val="both"/>
        <w:rPr>
          <w:rFonts w:ascii="Garamond" w:eastAsia="Times New Roman" w:hAnsi="Garamond"/>
          <w:noProof/>
          <w:sz w:val="20"/>
          <w:szCs w:val="20"/>
        </w:rPr>
      </w:pPr>
    </w:p>
    <w:p w14:paraId="1CBAC9C8" w14:textId="2F067C6C" w:rsidR="006B4595" w:rsidRPr="009E09CC" w:rsidRDefault="006B4595" w:rsidP="00F34B1F">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6B4595">
        <w:rPr>
          <w:rFonts w:ascii="Garamond" w:eastAsia="Times New Roman" w:hAnsi="Garamond"/>
          <w:noProof/>
          <w:sz w:val="20"/>
          <w:szCs w:val="20"/>
        </w:rPr>
        <w:t xml:space="preserve">Zhotoviteľ sa zaväzuje, že počas platnosti Zmluvy bude spĺňať požiadavky uvedené a ním deklarované v jeho predloženej Ponuke zo dňa </w:t>
      </w:r>
      <w:r w:rsidRPr="006B4595">
        <w:rPr>
          <w:rFonts w:ascii="Garamond" w:eastAsia="Times New Roman" w:hAnsi="Garamond"/>
          <w:noProof/>
          <w:sz w:val="20"/>
          <w:szCs w:val="20"/>
          <w:highlight w:val="yellow"/>
        </w:rPr>
        <w:t>[doplniť].</w:t>
      </w:r>
      <w:r w:rsidRPr="006B4595">
        <w:rPr>
          <w:rFonts w:ascii="Garamond" w:eastAsia="Times New Roman" w:hAnsi="Garamond"/>
          <w:noProof/>
          <w:sz w:val="20"/>
          <w:szCs w:val="20"/>
        </w:rPr>
        <w:t xml:space="preserve"> Porušenie tohto záväzku Zhotoviteľom sa považuje za podstatné porušenie Zmluvy, ktoré zakladá právo Objednávateľa na odstúpenie od Zmluvy.</w:t>
      </w:r>
    </w:p>
    <w:p w14:paraId="04E50A7D" w14:textId="77777777" w:rsidR="004C4660" w:rsidRPr="009E09CC" w:rsidRDefault="004C4660" w:rsidP="00F34B1F">
      <w:pPr>
        <w:pStyle w:val="Odsekzoznamu"/>
        <w:keepNext/>
        <w:keepLines/>
        <w:tabs>
          <w:tab w:val="left" w:pos="0"/>
          <w:tab w:val="center" w:pos="4536"/>
          <w:tab w:val="right" w:pos="9072"/>
        </w:tabs>
        <w:spacing w:after="0" w:line="240" w:lineRule="auto"/>
        <w:ind w:left="709" w:hanging="709"/>
        <w:jc w:val="both"/>
        <w:rPr>
          <w:rFonts w:ascii="Garamond" w:eastAsia="Times New Roman" w:hAnsi="Garamond"/>
          <w:noProof/>
          <w:sz w:val="20"/>
          <w:szCs w:val="20"/>
        </w:rPr>
      </w:pPr>
    </w:p>
    <w:p w14:paraId="61D0184D" w14:textId="40656C3C" w:rsidR="004C4660" w:rsidRDefault="005044AE" w:rsidP="00F34B1F">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noProof/>
          <w:sz w:val="20"/>
          <w:szCs w:val="20"/>
        </w:rPr>
      </w:pPr>
      <w:r w:rsidRPr="009E09CC">
        <w:rPr>
          <w:rFonts w:ascii="Garamond" w:eastAsia="Times New Roman" w:hAnsi="Garamond"/>
          <w:noProof/>
          <w:sz w:val="20"/>
          <w:szCs w:val="20"/>
        </w:rPr>
        <w:tab/>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sz w:val="20"/>
          <w:szCs w:val="20"/>
        </w:rPr>
        <w:t>Zhotoviteľa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spôsobené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nepravdivosťou</w:t>
      </w:r>
      <w:r w:rsidR="009E09CC" w:rsidRPr="009E09CC">
        <w:rPr>
          <w:rFonts w:ascii="Garamond" w:eastAsia="Times New Roman" w:hAnsi="Garamond"/>
          <w:noProof/>
          <w:sz w:val="20"/>
          <w:szCs w:val="20"/>
        </w:rPr>
        <w:t xml:space="preserve"> </w:t>
      </w:r>
      <w:r w:rsidR="00054E80">
        <w:rPr>
          <w:rFonts w:ascii="Garamond" w:eastAsia="Times New Roman" w:hAnsi="Garamond"/>
          <w:noProof/>
          <w:sz w:val="20"/>
          <w:szCs w:val="20"/>
        </w:rPr>
        <w:t xml:space="preserve">alebo neúplnosťou </w:t>
      </w:r>
      <w:r w:rsidRPr="009E09CC">
        <w:rPr>
          <w:rFonts w:ascii="Garamond" w:eastAsia="Times New Roman" w:hAnsi="Garamond"/>
          <w:noProof/>
          <w:sz w:val="20"/>
          <w:szCs w:val="20"/>
        </w:rPr>
        <w:t>niektorého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vyhlásení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uvedených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tomto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čl</w:t>
      </w:r>
      <w:r w:rsidR="005A588D" w:rsidRPr="009E09CC">
        <w:rPr>
          <w:rFonts w:ascii="Garamond" w:eastAsia="Times New Roman" w:hAnsi="Garamond"/>
          <w:noProof/>
          <w:sz w:val="20"/>
          <w:szCs w:val="20"/>
        </w:rPr>
        <w:t>án</w:t>
      </w:r>
      <w:r w:rsidRPr="009E09CC">
        <w:rPr>
          <w:rFonts w:ascii="Garamond" w:eastAsia="Times New Roman" w:hAnsi="Garamond"/>
          <w:noProof/>
          <w:sz w:val="20"/>
          <w:szCs w:val="20"/>
        </w:rPr>
        <w:t>ku</w:t>
      </w:r>
      <w:r w:rsidR="009E09CC" w:rsidRPr="009E09CC">
        <w:rPr>
          <w:rFonts w:ascii="Garamond" w:eastAsia="Times New Roman" w:hAnsi="Garamond"/>
          <w:noProof/>
          <w:sz w:val="20"/>
          <w:szCs w:val="20"/>
        </w:rPr>
        <w:t xml:space="preserve"> </w:t>
      </w:r>
      <w:r w:rsidR="00054E80">
        <w:rPr>
          <w:rFonts w:ascii="Garamond" w:eastAsia="Times New Roman" w:hAnsi="Garamond"/>
          <w:noProof/>
          <w:sz w:val="20"/>
          <w:szCs w:val="20"/>
        </w:rPr>
        <w:t>bod</w:t>
      </w:r>
      <w:r w:rsidR="009E09CC" w:rsidRPr="009E09CC">
        <w:rPr>
          <w:rFonts w:ascii="Garamond" w:eastAsia="Times New Roman" w:hAnsi="Garamond"/>
          <w:noProof/>
          <w:sz w:val="20"/>
          <w:szCs w:val="20"/>
        </w:rPr>
        <w:t xml:space="preserve"> </w:t>
      </w:r>
      <w:r w:rsidR="006B515F">
        <w:rPr>
          <w:rFonts w:ascii="Garamond" w:eastAsia="Times New Roman" w:hAnsi="Garamond"/>
          <w:noProof/>
          <w:sz w:val="20"/>
          <w:szCs w:val="20"/>
        </w:rPr>
        <w:t>9</w:t>
      </w:r>
      <w:r w:rsidRPr="009E09CC">
        <w:rPr>
          <w:rFonts w:ascii="Garamond" w:eastAsia="Times New Roman" w:hAnsi="Garamond"/>
          <w:noProof/>
          <w:sz w:val="20"/>
          <w:szCs w:val="20"/>
        </w:rPr>
        <w:t>.1</w:t>
      </w:r>
      <w:r w:rsidR="00961F70">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považuje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podstatné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zakladá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odstúpenie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od</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p>
    <w:p w14:paraId="24CE3E2E" w14:textId="77777777" w:rsidR="00FF5030" w:rsidRPr="00FF5030" w:rsidRDefault="00FF5030" w:rsidP="00F34B1F">
      <w:pPr>
        <w:pStyle w:val="Odsekzoznamu"/>
        <w:keepNext/>
        <w:keepLines/>
        <w:rPr>
          <w:rFonts w:ascii="Garamond" w:eastAsia="Times New Roman" w:hAnsi="Garamond"/>
          <w:noProof/>
          <w:sz w:val="20"/>
          <w:szCs w:val="20"/>
        </w:rPr>
      </w:pPr>
    </w:p>
    <w:p w14:paraId="3F812DD8" w14:textId="5B0BD4D7" w:rsidR="00FF5030" w:rsidRPr="00961F70" w:rsidRDefault="00FF5030" w:rsidP="00F34B1F">
      <w:pPr>
        <w:pStyle w:val="Odsekzoznamu"/>
        <w:keepNext/>
        <w:keepLines/>
        <w:numPr>
          <w:ilvl w:val="1"/>
          <w:numId w:val="26"/>
        </w:numPr>
        <w:tabs>
          <w:tab w:val="left" w:pos="0"/>
          <w:tab w:val="center" w:pos="4536"/>
          <w:tab w:val="right" w:pos="9072"/>
        </w:tabs>
        <w:spacing w:after="0" w:line="240" w:lineRule="auto"/>
        <w:ind w:left="709" w:hanging="709"/>
        <w:jc w:val="both"/>
        <w:rPr>
          <w:rFonts w:ascii="Garamond" w:eastAsia="Times New Roman" w:hAnsi="Garamond" w:cs="Times New Roman"/>
          <w:sz w:val="20"/>
          <w:szCs w:val="20"/>
          <w:lang w:eastAsia="en-US"/>
        </w:rPr>
      </w:pPr>
      <w:r w:rsidRPr="00961F70">
        <w:rPr>
          <w:rFonts w:ascii="Garamond" w:eastAsia="Times New Roman" w:hAnsi="Garamond" w:cs="Times New Roman"/>
          <w:sz w:val="20"/>
          <w:szCs w:val="20"/>
          <w:lang w:eastAsia="en-US"/>
        </w:rPr>
        <w:t>Zhotoviteľ berie na vedomie, že Obstarávateľ má záujem o vykonanie Diela v súlade so zásadami spoločensky zodpovedného verejného obstarávania zohľadňujúceho dopady najmä v oblasti zamestnanosti, sociálnych a pracovných práv a životného prostredia, na základe čoho sa Zhotoviteľ zaväzuje pri vykonávaní Diela najmä:</w:t>
      </w:r>
    </w:p>
    <w:p w14:paraId="59C88997" w14:textId="77777777" w:rsidR="00FF5030" w:rsidRPr="00FF5030" w:rsidRDefault="00FF5030" w:rsidP="00F34B1F">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lang w:eastAsia="en-US"/>
        </w:rPr>
      </w:pPr>
    </w:p>
    <w:p w14:paraId="7D5342B0" w14:textId="77777777" w:rsidR="00FF5030" w:rsidRPr="00FF5030" w:rsidRDefault="00FF5030" w:rsidP="00F34B1F">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zaistiť legálne zamestnávanie, rovnoprávne a dôstojné pracovné podmienky a zodpovedajúcu úroveň bezpečnosti pre všetky osoby, ktoré sa budú na poskytovaní Služby podieľať;</w:t>
      </w:r>
    </w:p>
    <w:p w14:paraId="7E325C29" w14:textId="77777777" w:rsidR="00FF5030" w:rsidRPr="00FF5030" w:rsidRDefault="00FF5030" w:rsidP="00F34B1F">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6D068568" w14:textId="77777777" w:rsidR="00FF5030" w:rsidRPr="00FF5030" w:rsidRDefault="00FF5030" w:rsidP="00F34B1F">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pokiaľ je to možné, minimalizovať dopad na životné prostredie, rešpektovať udržateľnosť a možnosť cirkulárnej ekonomiky;</w:t>
      </w:r>
    </w:p>
    <w:p w14:paraId="2E38D201" w14:textId="77777777" w:rsidR="00FF5030" w:rsidRPr="00FF5030" w:rsidRDefault="00FF5030" w:rsidP="00F34B1F">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54DD4781" w14:textId="77777777" w:rsidR="00FF5030" w:rsidRPr="00FF5030" w:rsidRDefault="00FF5030" w:rsidP="00F34B1F">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pokiaľ je to možné a vhodné, implementovať nové alebo zlepšené produkty, služby alebo postupy súvisiace s poskytovaním Služby;</w:t>
      </w:r>
    </w:p>
    <w:p w14:paraId="480D0338" w14:textId="77777777" w:rsidR="00FF5030" w:rsidRPr="00FF5030" w:rsidRDefault="00FF5030" w:rsidP="00F34B1F">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36414FA4" w14:textId="77777777" w:rsidR="00FF5030" w:rsidRPr="00FF5030" w:rsidRDefault="00FF5030" w:rsidP="00F34B1F">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 xml:space="preserve">dodržiavať rovnosť pracovných podmienok a bezpečnosti práce. </w:t>
      </w:r>
    </w:p>
    <w:p w14:paraId="02990752" w14:textId="77777777" w:rsidR="00FF5030" w:rsidRPr="00FF5030" w:rsidRDefault="00FF5030" w:rsidP="00F34B1F">
      <w:pPr>
        <w:keepNext/>
        <w:keepLines/>
        <w:tabs>
          <w:tab w:val="left" w:pos="0"/>
          <w:tab w:val="left" w:pos="709"/>
          <w:tab w:val="center" w:pos="4536"/>
          <w:tab w:val="right" w:pos="9072"/>
        </w:tabs>
        <w:spacing w:after="0" w:line="240" w:lineRule="auto"/>
        <w:ind w:left="1418"/>
        <w:contextualSpacing/>
        <w:jc w:val="both"/>
        <w:rPr>
          <w:rFonts w:ascii="Garamond" w:eastAsia="Times New Roman" w:hAnsi="Garamond" w:cs="Times New Roman"/>
          <w:sz w:val="20"/>
          <w:szCs w:val="20"/>
          <w:lang w:eastAsia="en-US"/>
        </w:rPr>
      </w:pPr>
    </w:p>
    <w:p w14:paraId="39F0AF63" w14:textId="77777777" w:rsidR="00961F70" w:rsidRPr="00961F70" w:rsidRDefault="00FF5030" w:rsidP="00F34B1F">
      <w:pPr>
        <w:keepNext/>
        <w:keepLines/>
        <w:numPr>
          <w:ilvl w:val="0"/>
          <w:numId w:val="30"/>
        </w:numPr>
        <w:tabs>
          <w:tab w:val="left" w:pos="0"/>
          <w:tab w:val="left" w:pos="709"/>
          <w:tab w:val="center" w:pos="4536"/>
          <w:tab w:val="right" w:pos="9072"/>
        </w:tabs>
        <w:spacing w:after="0" w:line="240" w:lineRule="auto"/>
        <w:ind w:left="1418" w:hanging="709"/>
        <w:contextualSpacing/>
        <w:jc w:val="both"/>
        <w:rPr>
          <w:rFonts w:ascii="Garamond" w:eastAsia="Times New Roman" w:hAnsi="Garamond" w:cs="Times New Roman"/>
          <w:sz w:val="20"/>
          <w:szCs w:val="20"/>
          <w:lang w:eastAsia="en-US"/>
        </w:rPr>
      </w:pPr>
      <w:r w:rsidRPr="00FF5030">
        <w:rPr>
          <w:rFonts w:ascii="Garamond" w:eastAsia="Times New Roman" w:hAnsi="Garamond" w:cs="Times New Roman"/>
          <w:sz w:val="20"/>
          <w:szCs w:val="20"/>
          <w:lang w:eastAsia="en-US"/>
        </w:rPr>
        <w:t xml:space="preserve">Splnenie požiadaviek spoločensky zodpovedného verejného obstarávania podľa tohto bodu Zmluvy sa </w:t>
      </w:r>
      <w:r w:rsidRPr="00961F70">
        <w:rPr>
          <w:rFonts w:ascii="Garamond" w:eastAsia="Times New Roman" w:hAnsi="Garamond" w:cs="Times New Roman"/>
          <w:sz w:val="20"/>
          <w:szCs w:val="20"/>
          <w:lang w:eastAsia="en-US"/>
        </w:rPr>
        <w:t>Zhotoviteľ</w:t>
      </w:r>
      <w:r w:rsidRPr="00FF5030">
        <w:rPr>
          <w:rFonts w:ascii="Garamond" w:eastAsia="Times New Roman" w:hAnsi="Garamond" w:cs="Times New Roman"/>
          <w:sz w:val="20"/>
          <w:szCs w:val="20"/>
          <w:lang w:eastAsia="en-US"/>
        </w:rPr>
        <w:t xml:space="preserve"> zaväzuje zaistiť aj u svojich Subdodávateľov.</w:t>
      </w:r>
    </w:p>
    <w:p w14:paraId="6185359D" w14:textId="77777777" w:rsidR="00961F70" w:rsidRDefault="00961F70" w:rsidP="00F34B1F">
      <w:pPr>
        <w:pStyle w:val="Odsekzoznamu"/>
        <w:keepNext/>
        <w:keepLines/>
        <w:rPr>
          <w:rFonts w:ascii="Garamond" w:eastAsia="Times New Roman" w:hAnsi="Garamond"/>
          <w:noProof/>
          <w:sz w:val="20"/>
          <w:szCs w:val="20"/>
        </w:rPr>
      </w:pPr>
    </w:p>
    <w:p w14:paraId="220AEC1C" w14:textId="5AF20920" w:rsidR="00857580" w:rsidRPr="00961F70" w:rsidRDefault="005044AE" w:rsidP="00F34B1F">
      <w:pPr>
        <w:pStyle w:val="Odsekzoznamu"/>
        <w:keepNext/>
        <w:keepLines/>
        <w:numPr>
          <w:ilvl w:val="1"/>
          <w:numId w:val="26"/>
        </w:numPr>
        <w:tabs>
          <w:tab w:val="left" w:pos="0"/>
          <w:tab w:val="left" w:pos="709"/>
          <w:tab w:val="center" w:pos="4536"/>
          <w:tab w:val="right" w:pos="9072"/>
        </w:tabs>
        <w:spacing w:after="0" w:line="240" w:lineRule="auto"/>
        <w:ind w:hanging="1080"/>
        <w:jc w:val="both"/>
        <w:rPr>
          <w:rFonts w:ascii="Garamond" w:eastAsia="Times New Roman" w:hAnsi="Garamond" w:cs="Times New Roman"/>
          <w:lang w:eastAsia="en-US"/>
        </w:rPr>
      </w:pPr>
      <w:r w:rsidRPr="00961F70">
        <w:rPr>
          <w:rFonts w:ascii="Garamond" w:eastAsia="Times New Roman" w:hAnsi="Garamond"/>
          <w:noProof/>
          <w:sz w:val="20"/>
          <w:szCs w:val="20"/>
        </w:rPr>
        <w:lastRenderedPageBreak/>
        <w:t>Objednávateľ</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vyhlasuje</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a</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ubezpečuje</w:t>
      </w:r>
      <w:r w:rsidR="009E09CC" w:rsidRPr="00961F70">
        <w:rPr>
          <w:rFonts w:ascii="Garamond" w:eastAsia="Times New Roman" w:hAnsi="Garamond"/>
          <w:noProof/>
          <w:sz w:val="20"/>
          <w:szCs w:val="20"/>
        </w:rPr>
        <w:t xml:space="preserve"> </w:t>
      </w:r>
      <w:r w:rsidRPr="00961F70">
        <w:rPr>
          <w:rFonts w:ascii="Garamond" w:eastAsia="Times New Roman" w:hAnsi="Garamond"/>
          <w:sz w:val="20"/>
          <w:szCs w:val="20"/>
        </w:rPr>
        <w:t>Zhotoviteľ</w:t>
      </w:r>
      <w:r w:rsidRPr="00961F70">
        <w:rPr>
          <w:rFonts w:ascii="Garamond" w:eastAsia="Times New Roman" w:hAnsi="Garamond"/>
          <w:noProof/>
          <w:sz w:val="20"/>
          <w:szCs w:val="20"/>
        </w:rPr>
        <w:t>a,</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že</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ku</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dňu</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podpisu</w:t>
      </w:r>
      <w:r w:rsidR="009E09CC" w:rsidRPr="00961F70">
        <w:rPr>
          <w:rFonts w:ascii="Garamond" w:eastAsia="Times New Roman" w:hAnsi="Garamond"/>
          <w:noProof/>
          <w:sz w:val="20"/>
          <w:szCs w:val="20"/>
        </w:rPr>
        <w:t xml:space="preserve"> </w:t>
      </w:r>
      <w:r w:rsidRPr="00961F70">
        <w:rPr>
          <w:rFonts w:ascii="Garamond" w:eastAsia="Times New Roman" w:hAnsi="Garamond"/>
          <w:noProof/>
          <w:sz w:val="20"/>
          <w:szCs w:val="20"/>
        </w:rPr>
        <w:t>Zmluvy</w:t>
      </w:r>
      <w:r w:rsidR="009E09CC" w:rsidRPr="00961F70">
        <w:rPr>
          <w:rFonts w:ascii="Garamond" w:eastAsia="Times New Roman" w:hAnsi="Garamond"/>
          <w:noProof/>
          <w:sz w:val="20"/>
          <w:szCs w:val="20"/>
        </w:rPr>
        <w:t xml:space="preserve"> </w:t>
      </w:r>
      <w:r w:rsidR="00FC3D33" w:rsidRPr="00961F70">
        <w:rPr>
          <w:rFonts w:ascii="Garamond" w:eastAsia="Times New Roman" w:hAnsi="Garamond"/>
          <w:noProof/>
          <w:sz w:val="20"/>
          <w:szCs w:val="20"/>
        </w:rPr>
        <w:t>Objednávateľom</w:t>
      </w:r>
      <w:r w:rsidRPr="00961F70">
        <w:rPr>
          <w:rFonts w:ascii="Garamond" w:eastAsia="Times New Roman" w:hAnsi="Garamond"/>
          <w:noProof/>
          <w:sz w:val="20"/>
          <w:szCs w:val="20"/>
        </w:rPr>
        <w:t>:</w:t>
      </w:r>
    </w:p>
    <w:p w14:paraId="1810B6A1" w14:textId="77777777" w:rsidR="004C4660" w:rsidRPr="00B44A59" w:rsidRDefault="005044AE" w:rsidP="00F34B1F">
      <w:pPr>
        <w:keepNext/>
        <w:keepLines/>
        <w:numPr>
          <w:ilvl w:val="0"/>
          <w:numId w:val="16"/>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má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plniť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záväzky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vyplývajúce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p>
    <w:p w14:paraId="543B0AC4" w14:textId="77777777" w:rsidR="00054E80" w:rsidRDefault="00054E80" w:rsidP="00F34B1F">
      <w:pPr>
        <w:keepNext/>
        <w:keepLines/>
        <w:tabs>
          <w:tab w:val="left" w:pos="0"/>
          <w:tab w:val="left" w:pos="708"/>
          <w:tab w:val="center" w:pos="4536"/>
          <w:tab w:val="right" w:pos="9072"/>
        </w:tabs>
        <w:spacing w:after="0" w:line="240" w:lineRule="auto"/>
        <w:ind w:left="1429"/>
        <w:contextualSpacing/>
        <w:jc w:val="both"/>
        <w:rPr>
          <w:rFonts w:ascii="Garamond" w:eastAsia="Times New Roman" w:hAnsi="Garamond"/>
          <w:noProof/>
          <w:sz w:val="20"/>
          <w:szCs w:val="20"/>
        </w:rPr>
      </w:pPr>
    </w:p>
    <w:p w14:paraId="7818D798" w14:textId="77777777" w:rsidR="005044AE" w:rsidRPr="009E09CC" w:rsidRDefault="005044AE" w:rsidP="00F34B1F">
      <w:pPr>
        <w:keepNext/>
        <w:keepLines/>
        <w:numPr>
          <w:ilvl w:val="0"/>
          <w:numId w:val="16"/>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osoby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konajúce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Objednávateľa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rozsahu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dojednať,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uzavrieť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podpísať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vykonávať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nej</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upravené;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p>
    <w:p w14:paraId="6C13CC9D" w14:textId="77777777" w:rsidR="004C4660" w:rsidRPr="009E09CC" w:rsidRDefault="004C4660" w:rsidP="00F34B1F">
      <w:pPr>
        <w:keepNext/>
        <w:keepLines/>
        <w:tabs>
          <w:tab w:val="left" w:pos="0"/>
          <w:tab w:val="left" w:pos="708"/>
          <w:tab w:val="center" w:pos="4536"/>
          <w:tab w:val="right" w:pos="9072"/>
        </w:tabs>
        <w:spacing w:after="0" w:line="240" w:lineRule="auto"/>
        <w:ind w:left="1429" w:hanging="720"/>
        <w:contextualSpacing/>
        <w:jc w:val="both"/>
        <w:rPr>
          <w:rFonts w:ascii="Garamond" w:eastAsia="Times New Roman" w:hAnsi="Garamond"/>
          <w:noProof/>
          <w:sz w:val="20"/>
          <w:szCs w:val="20"/>
        </w:rPr>
      </w:pPr>
    </w:p>
    <w:p w14:paraId="4E9DA08A" w14:textId="77777777" w:rsidR="005044AE" w:rsidRDefault="005044AE" w:rsidP="00F34B1F">
      <w:pPr>
        <w:keepNext/>
        <w:keepLines/>
        <w:numPr>
          <w:ilvl w:val="0"/>
          <w:numId w:val="16"/>
        </w:numPr>
        <w:tabs>
          <w:tab w:val="left" w:pos="0"/>
          <w:tab w:val="left" w:pos="708"/>
          <w:tab w:val="center" w:pos="4536"/>
          <w:tab w:val="right" w:pos="9072"/>
        </w:tabs>
        <w:spacing w:after="0" w:line="240" w:lineRule="auto"/>
        <w:ind w:hanging="720"/>
        <w:contextualSpacing/>
        <w:jc w:val="both"/>
        <w:rPr>
          <w:rFonts w:ascii="Garamond" w:eastAsia="Times New Roman" w:hAnsi="Garamond"/>
          <w:noProof/>
          <w:sz w:val="20"/>
          <w:szCs w:val="20"/>
        </w:rPr>
      </w:pPr>
      <w:r w:rsidRPr="009E09CC">
        <w:rPr>
          <w:rFonts w:ascii="Garamond" w:eastAsia="Times New Roman" w:hAnsi="Garamond"/>
          <w:noProof/>
          <w:sz w:val="20"/>
          <w:szCs w:val="20"/>
        </w:rPr>
        <w:t>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spoločnosťou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založenou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existujúcou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podľa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právneho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poriadku</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Slovenskej</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republiky,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neexistuje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žiaden</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dôvod</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neplatnosti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spoločnosti,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má</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potrebné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právomoci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oprávnenia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na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objednanie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činností,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ktoré</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sú</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predmetom</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Zmluvy,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a</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riadne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plní</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všetky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povinnosti,</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porušenie</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ktorých</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by</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mohlo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viesť</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k</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jeho</w:t>
      </w:r>
      <w:r w:rsidR="009E09CC" w:rsidRPr="009E09CC">
        <w:rPr>
          <w:rFonts w:ascii="Garamond" w:eastAsia="Times New Roman" w:hAnsi="Garamond"/>
          <w:noProof/>
          <w:sz w:val="20"/>
          <w:szCs w:val="20"/>
        </w:rPr>
        <w:t xml:space="preserve"> </w:t>
      </w:r>
      <w:r w:rsidRPr="009E09CC">
        <w:rPr>
          <w:rFonts w:ascii="Garamond" w:eastAsia="Times New Roman" w:hAnsi="Garamond"/>
          <w:noProof/>
          <w:sz w:val="20"/>
          <w:szCs w:val="20"/>
        </w:rPr>
        <w:t>zrušeniu.</w:t>
      </w:r>
    </w:p>
    <w:p w14:paraId="1024B191" w14:textId="77777777" w:rsidR="005044AE" w:rsidRPr="009E09CC" w:rsidRDefault="005044AE" w:rsidP="00F34B1F">
      <w:pPr>
        <w:keepNext/>
        <w:keepLines/>
        <w:tabs>
          <w:tab w:val="left" w:pos="720"/>
        </w:tabs>
        <w:spacing w:after="0" w:line="240" w:lineRule="auto"/>
        <w:jc w:val="both"/>
        <w:outlineLvl w:val="1"/>
        <w:rPr>
          <w:rFonts w:ascii="Garamond" w:eastAsia="Times New Roman" w:hAnsi="Garamond" w:cs="Times New Roman"/>
          <w:b/>
          <w:bCs/>
          <w:sz w:val="20"/>
          <w:szCs w:val="20"/>
        </w:rPr>
      </w:pPr>
    </w:p>
    <w:p w14:paraId="6ABCBC93" w14:textId="77777777" w:rsidR="006B4B49" w:rsidRPr="009E09CC" w:rsidRDefault="006B4B49" w:rsidP="00F34B1F">
      <w:pPr>
        <w:keepNext/>
        <w:keepLines/>
        <w:numPr>
          <w:ilvl w:val="0"/>
          <w:numId w:val="26"/>
        </w:numPr>
        <w:tabs>
          <w:tab w:val="left" w:pos="720"/>
        </w:tabs>
        <w:spacing w:after="0" w:line="240" w:lineRule="auto"/>
        <w:ind w:left="709" w:hanging="709"/>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KOMUNIKÁCIA</w:t>
      </w:r>
      <w:r w:rsidR="009E09CC" w:rsidRPr="009E09CC">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ZMLUVNÝCH</w:t>
      </w:r>
      <w:r w:rsidR="009E09CC" w:rsidRPr="009E09CC">
        <w:rPr>
          <w:rFonts w:ascii="Garamond" w:eastAsia="Times New Roman" w:hAnsi="Garamond" w:cs="Times New Roman"/>
          <w:b/>
          <w:bCs/>
          <w:sz w:val="20"/>
          <w:szCs w:val="20"/>
        </w:rPr>
        <w:t xml:space="preserve"> </w:t>
      </w:r>
      <w:r w:rsidR="00991911" w:rsidRPr="009E09CC">
        <w:rPr>
          <w:rFonts w:ascii="Garamond" w:eastAsia="Times New Roman" w:hAnsi="Garamond" w:cs="Times New Roman"/>
          <w:b/>
          <w:bCs/>
          <w:sz w:val="20"/>
          <w:szCs w:val="20"/>
        </w:rPr>
        <w:t>STRÁN</w:t>
      </w:r>
    </w:p>
    <w:p w14:paraId="659B3661" w14:textId="77777777" w:rsidR="006B4B49" w:rsidRPr="009E09CC" w:rsidRDefault="006B4B49" w:rsidP="00F34B1F">
      <w:pPr>
        <w:keepNext/>
        <w:keepLines/>
        <w:spacing w:after="0" w:line="240" w:lineRule="auto"/>
        <w:contextualSpacing/>
        <w:jc w:val="both"/>
        <w:rPr>
          <w:rFonts w:ascii="Garamond" w:eastAsia="Calibri" w:hAnsi="Garamond" w:cs="Times New Roman"/>
          <w:sz w:val="20"/>
          <w:szCs w:val="20"/>
        </w:rPr>
      </w:pPr>
    </w:p>
    <w:p w14:paraId="0E82256C" w14:textId="77777777" w:rsidR="00AB645B" w:rsidRPr="00934CEF" w:rsidRDefault="00AB645B" w:rsidP="00F34B1F">
      <w:pPr>
        <w:pStyle w:val="Odsekzoznamu"/>
        <w:keepNext/>
        <w:keepLines/>
        <w:numPr>
          <w:ilvl w:val="1"/>
          <w:numId w:val="21"/>
        </w:numPr>
        <w:spacing w:after="0" w:line="240" w:lineRule="auto"/>
        <w:ind w:left="709" w:hanging="709"/>
        <w:jc w:val="both"/>
        <w:rPr>
          <w:rFonts w:ascii="Garamond" w:hAnsi="Garamond"/>
          <w:sz w:val="20"/>
          <w:szCs w:val="20"/>
        </w:rPr>
      </w:pPr>
      <w:r w:rsidRPr="00934CEF">
        <w:rPr>
          <w:rFonts w:ascii="Garamond" w:hAnsi="Garamond"/>
          <w:sz w:val="20"/>
          <w:szCs w:val="20"/>
        </w:rPr>
        <w:t>Pokiaľ</w:t>
      </w:r>
      <w:r w:rsidR="009E09CC" w:rsidRPr="00934CEF">
        <w:rPr>
          <w:rFonts w:ascii="Garamond" w:hAnsi="Garamond"/>
          <w:sz w:val="20"/>
          <w:szCs w:val="20"/>
        </w:rPr>
        <w:t xml:space="preserve"> </w:t>
      </w:r>
      <w:r w:rsidRPr="00934CEF">
        <w:rPr>
          <w:rFonts w:ascii="Garamond" w:hAnsi="Garamond"/>
          <w:sz w:val="20"/>
          <w:szCs w:val="20"/>
        </w:rPr>
        <w:t>nie</w:t>
      </w:r>
      <w:r w:rsidR="009E09CC" w:rsidRPr="00934CEF">
        <w:rPr>
          <w:rFonts w:ascii="Garamond" w:hAnsi="Garamond"/>
          <w:sz w:val="20"/>
          <w:szCs w:val="20"/>
        </w:rPr>
        <w:t xml:space="preserve"> </w:t>
      </w:r>
      <w:r w:rsidRPr="00934CEF">
        <w:rPr>
          <w:rFonts w:ascii="Garamond" w:hAnsi="Garamond"/>
          <w:sz w:val="20"/>
          <w:szCs w:val="20"/>
        </w:rPr>
        <w:t>je</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Zmluve</w:t>
      </w:r>
      <w:r w:rsidR="009E09CC" w:rsidRPr="00934CEF">
        <w:rPr>
          <w:rFonts w:ascii="Garamond" w:hAnsi="Garamond"/>
          <w:sz w:val="20"/>
          <w:szCs w:val="20"/>
        </w:rPr>
        <w:t xml:space="preserve"> </w:t>
      </w:r>
      <w:r w:rsidRPr="00934CEF">
        <w:rPr>
          <w:rFonts w:ascii="Garamond" w:hAnsi="Garamond"/>
          <w:sz w:val="20"/>
          <w:szCs w:val="20"/>
        </w:rPr>
        <w:t>uvedené</w:t>
      </w:r>
      <w:r w:rsidR="009E09CC" w:rsidRPr="00934CEF">
        <w:rPr>
          <w:rFonts w:ascii="Garamond" w:hAnsi="Garamond"/>
          <w:sz w:val="20"/>
          <w:szCs w:val="20"/>
        </w:rPr>
        <w:t xml:space="preserve"> </w:t>
      </w:r>
      <w:r w:rsidRPr="00934CEF">
        <w:rPr>
          <w:rFonts w:ascii="Garamond" w:hAnsi="Garamond"/>
          <w:sz w:val="20"/>
          <w:szCs w:val="20"/>
        </w:rPr>
        <w:t>inak,</w:t>
      </w:r>
      <w:r w:rsidR="009E09CC" w:rsidRPr="00934CEF">
        <w:rPr>
          <w:rFonts w:ascii="Garamond" w:hAnsi="Garamond"/>
          <w:sz w:val="20"/>
          <w:szCs w:val="20"/>
        </w:rPr>
        <w:t xml:space="preserve"> </w:t>
      </w:r>
      <w:r w:rsidRPr="00934CEF">
        <w:rPr>
          <w:rFonts w:ascii="Garamond" w:hAnsi="Garamond"/>
          <w:sz w:val="20"/>
          <w:szCs w:val="20"/>
        </w:rPr>
        <w:t>akákoľvek</w:t>
      </w:r>
      <w:r w:rsidR="009E09CC" w:rsidRPr="00934CEF">
        <w:rPr>
          <w:rFonts w:ascii="Garamond" w:hAnsi="Garamond"/>
          <w:sz w:val="20"/>
          <w:szCs w:val="20"/>
        </w:rPr>
        <w:t xml:space="preserve"> </w:t>
      </w:r>
      <w:r w:rsidRPr="00934CEF">
        <w:rPr>
          <w:rFonts w:ascii="Garamond" w:hAnsi="Garamond"/>
          <w:sz w:val="20"/>
          <w:szCs w:val="20"/>
        </w:rPr>
        <w:t>komunikácia</w:t>
      </w:r>
      <w:r w:rsidR="009E09CC" w:rsidRPr="00934CEF">
        <w:rPr>
          <w:rFonts w:ascii="Garamond" w:hAnsi="Garamond"/>
          <w:sz w:val="20"/>
          <w:szCs w:val="20"/>
        </w:rPr>
        <w:t xml:space="preserve"> </w:t>
      </w:r>
      <w:r w:rsidRPr="00934CEF">
        <w:rPr>
          <w:rFonts w:ascii="Garamond" w:hAnsi="Garamond"/>
          <w:sz w:val="20"/>
          <w:szCs w:val="20"/>
        </w:rPr>
        <w:t>a</w:t>
      </w:r>
      <w:r w:rsidR="009E09CC" w:rsidRPr="00934CEF">
        <w:rPr>
          <w:rFonts w:ascii="Garamond" w:hAnsi="Garamond"/>
          <w:sz w:val="20"/>
          <w:szCs w:val="20"/>
        </w:rPr>
        <w:t xml:space="preserve"> </w:t>
      </w:r>
      <w:r w:rsidRPr="00934CEF">
        <w:rPr>
          <w:rFonts w:ascii="Garamond" w:hAnsi="Garamond"/>
          <w:sz w:val="20"/>
          <w:szCs w:val="20"/>
        </w:rPr>
        <w:t>iné</w:t>
      </w:r>
      <w:r w:rsidR="009E09CC" w:rsidRPr="00934CEF">
        <w:rPr>
          <w:rFonts w:ascii="Garamond" w:hAnsi="Garamond"/>
          <w:sz w:val="20"/>
          <w:szCs w:val="20"/>
        </w:rPr>
        <w:t xml:space="preserve"> </w:t>
      </w:r>
      <w:r w:rsidRPr="00934CEF">
        <w:rPr>
          <w:rFonts w:ascii="Garamond" w:hAnsi="Garamond"/>
          <w:sz w:val="20"/>
          <w:szCs w:val="20"/>
        </w:rPr>
        <w:t>úkony</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súvislosti</w:t>
      </w:r>
      <w:r w:rsidR="009E09CC" w:rsidRPr="00934CEF">
        <w:rPr>
          <w:rFonts w:ascii="Garamond" w:hAnsi="Garamond"/>
          <w:sz w:val="20"/>
          <w:szCs w:val="20"/>
        </w:rPr>
        <w:t xml:space="preserve"> </w:t>
      </w:r>
      <w:r w:rsidRPr="00934CEF">
        <w:rPr>
          <w:rFonts w:ascii="Garamond" w:hAnsi="Garamond"/>
          <w:sz w:val="20"/>
          <w:szCs w:val="20"/>
        </w:rPr>
        <w:t>so</w:t>
      </w:r>
      <w:r w:rsidR="009E09CC" w:rsidRPr="00934CEF">
        <w:rPr>
          <w:rFonts w:ascii="Garamond" w:hAnsi="Garamond"/>
          <w:sz w:val="20"/>
          <w:szCs w:val="20"/>
        </w:rPr>
        <w:t xml:space="preserve"> </w:t>
      </w:r>
      <w:r w:rsidRPr="00934CEF">
        <w:rPr>
          <w:rFonts w:ascii="Garamond" w:hAnsi="Garamond"/>
          <w:sz w:val="20"/>
          <w:szCs w:val="20"/>
        </w:rPr>
        <w:t>Zmluvou</w:t>
      </w:r>
      <w:r w:rsidR="009E09CC" w:rsidRPr="00934CEF">
        <w:rPr>
          <w:rFonts w:ascii="Garamond" w:hAnsi="Garamond"/>
          <w:sz w:val="20"/>
          <w:szCs w:val="20"/>
        </w:rPr>
        <w:t xml:space="preserve"> </w:t>
      </w:r>
      <w:r w:rsidRPr="00934CEF">
        <w:rPr>
          <w:rFonts w:ascii="Garamond" w:hAnsi="Garamond"/>
          <w:sz w:val="20"/>
          <w:szCs w:val="20"/>
        </w:rPr>
        <w:t>a</w:t>
      </w:r>
      <w:r w:rsidR="009E09CC" w:rsidRPr="00934CEF">
        <w:rPr>
          <w:rFonts w:ascii="Garamond" w:hAnsi="Garamond"/>
          <w:sz w:val="20"/>
          <w:szCs w:val="20"/>
        </w:rPr>
        <w:t xml:space="preserve"> </w:t>
      </w:r>
      <w:r w:rsidRPr="00934CEF">
        <w:rPr>
          <w:rFonts w:ascii="Garamond" w:hAnsi="Garamond"/>
          <w:sz w:val="20"/>
          <w:szCs w:val="20"/>
        </w:rPr>
        <w:t>jej</w:t>
      </w:r>
      <w:r w:rsidR="009E09CC" w:rsidRPr="00934CEF">
        <w:rPr>
          <w:rFonts w:ascii="Garamond" w:hAnsi="Garamond"/>
          <w:sz w:val="20"/>
          <w:szCs w:val="20"/>
        </w:rPr>
        <w:t xml:space="preserve"> </w:t>
      </w:r>
      <w:r w:rsidRPr="00934CEF">
        <w:rPr>
          <w:rFonts w:ascii="Garamond" w:hAnsi="Garamond"/>
          <w:sz w:val="20"/>
          <w:szCs w:val="20"/>
        </w:rPr>
        <w:t>plnením,</w:t>
      </w:r>
      <w:r w:rsidR="009E09CC" w:rsidRPr="00934CEF">
        <w:rPr>
          <w:rFonts w:ascii="Garamond" w:hAnsi="Garamond"/>
          <w:sz w:val="20"/>
          <w:szCs w:val="20"/>
        </w:rPr>
        <w:t xml:space="preserve"> </w:t>
      </w:r>
      <w:r w:rsidRPr="00934CEF">
        <w:rPr>
          <w:rFonts w:ascii="Garamond" w:hAnsi="Garamond"/>
          <w:sz w:val="20"/>
          <w:szCs w:val="20"/>
        </w:rPr>
        <w:t>musia</w:t>
      </w:r>
      <w:r w:rsidR="009E09CC" w:rsidRPr="00934CEF">
        <w:rPr>
          <w:rFonts w:ascii="Garamond" w:hAnsi="Garamond"/>
          <w:sz w:val="20"/>
          <w:szCs w:val="20"/>
        </w:rPr>
        <w:t xml:space="preserve"> </w:t>
      </w:r>
      <w:r w:rsidRPr="00934CEF">
        <w:rPr>
          <w:rFonts w:ascii="Garamond" w:hAnsi="Garamond"/>
          <w:sz w:val="20"/>
          <w:szCs w:val="20"/>
        </w:rPr>
        <w:t>byť</w:t>
      </w:r>
      <w:r w:rsidR="009E09CC" w:rsidRPr="00934CEF">
        <w:rPr>
          <w:rFonts w:ascii="Garamond" w:hAnsi="Garamond"/>
          <w:sz w:val="20"/>
          <w:szCs w:val="20"/>
        </w:rPr>
        <w:t xml:space="preserve"> </w:t>
      </w:r>
      <w:r w:rsidRPr="00934CEF">
        <w:rPr>
          <w:rFonts w:ascii="Garamond" w:hAnsi="Garamond"/>
          <w:sz w:val="20"/>
          <w:szCs w:val="20"/>
        </w:rPr>
        <w:t>urobené</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písomnej</w:t>
      </w:r>
      <w:r w:rsidR="009E09CC" w:rsidRPr="00934CEF">
        <w:rPr>
          <w:rFonts w:ascii="Garamond" w:hAnsi="Garamond"/>
          <w:sz w:val="20"/>
          <w:szCs w:val="20"/>
        </w:rPr>
        <w:t xml:space="preserve"> </w:t>
      </w:r>
      <w:r w:rsidRPr="00934CEF">
        <w:rPr>
          <w:rFonts w:ascii="Garamond" w:hAnsi="Garamond"/>
          <w:sz w:val="20"/>
          <w:szCs w:val="20"/>
        </w:rPr>
        <w:t>forme</w:t>
      </w:r>
      <w:r w:rsidR="009E09CC" w:rsidRPr="00934CEF">
        <w:rPr>
          <w:rFonts w:ascii="Garamond" w:hAnsi="Garamond"/>
          <w:sz w:val="20"/>
          <w:szCs w:val="20"/>
        </w:rPr>
        <w:t xml:space="preserve"> </w:t>
      </w:r>
      <w:r w:rsidRPr="00934CEF">
        <w:rPr>
          <w:rFonts w:ascii="Garamond" w:hAnsi="Garamond"/>
          <w:sz w:val="20"/>
          <w:szCs w:val="20"/>
        </w:rPr>
        <w:t>a</w:t>
      </w:r>
      <w:r w:rsidR="009E09CC" w:rsidRPr="00934CEF">
        <w:rPr>
          <w:rFonts w:ascii="Garamond" w:hAnsi="Garamond"/>
          <w:sz w:val="20"/>
          <w:szCs w:val="20"/>
        </w:rPr>
        <w:t xml:space="preserve"> </w:t>
      </w:r>
      <w:r w:rsidRPr="00934CEF">
        <w:rPr>
          <w:rFonts w:ascii="Garamond" w:hAnsi="Garamond"/>
          <w:sz w:val="20"/>
          <w:szCs w:val="20"/>
        </w:rPr>
        <w:t>doručené</w:t>
      </w:r>
      <w:r w:rsidR="009E09CC" w:rsidRPr="00934CEF">
        <w:rPr>
          <w:rFonts w:ascii="Garamond" w:hAnsi="Garamond"/>
          <w:sz w:val="20"/>
          <w:szCs w:val="20"/>
        </w:rPr>
        <w:t xml:space="preserve"> </w:t>
      </w:r>
      <w:r w:rsidRPr="00934CEF">
        <w:rPr>
          <w:rFonts w:ascii="Garamond" w:hAnsi="Garamond"/>
          <w:sz w:val="20"/>
          <w:szCs w:val="20"/>
        </w:rPr>
        <w:t>na</w:t>
      </w:r>
      <w:r w:rsidR="009E09CC" w:rsidRPr="00934CEF">
        <w:rPr>
          <w:rFonts w:ascii="Garamond" w:hAnsi="Garamond"/>
          <w:sz w:val="20"/>
          <w:szCs w:val="20"/>
        </w:rPr>
        <w:t xml:space="preserve"> </w:t>
      </w:r>
      <w:r w:rsidRPr="00934CEF">
        <w:rPr>
          <w:rFonts w:ascii="Garamond" w:hAnsi="Garamond"/>
          <w:sz w:val="20"/>
          <w:szCs w:val="20"/>
        </w:rPr>
        <w:t>adresy</w:t>
      </w:r>
      <w:r w:rsidR="009E09CC" w:rsidRPr="00934CEF">
        <w:rPr>
          <w:rFonts w:ascii="Garamond" w:hAnsi="Garamond"/>
          <w:sz w:val="20"/>
          <w:szCs w:val="20"/>
        </w:rPr>
        <w:t xml:space="preserve"> </w:t>
      </w:r>
      <w:r w:rsidRPr="00934CEF">
        <w:rPr>
          <w:rFonts w:ascii="Garamond" w:hAnsi="Garamond"/>
          <w:sz w:val="20"/>
          <w:szCs w:val="20"/>
        </w:rPr>
        <w:t>uvedené</w:t>
      </w:r>
      <w:r w:rsidR="009E09CC" w:rsidRPr="00934CEF">
        <w:rPr>
          <w:rFonts w:ascii="Garamond" w:hAnsi="Garamond"/>
          <w:sz w:val="20"/>
          <w:szCs w:val="20"/>
        </w:rPr>
        <w:t xml:space="preserve"> </w:t>
      </w:r>
      <w:r w:rsidRPr="00934CEF">
        <w:rPr>
          <w:rFonts w:ascii="Garamond" w:hAnsi="Garamond"/>
          <w:sz w:val="20"/>
          <w:szCs w:val="20"/>
        </w:rPr>
        <w:t>v</w:t>
      </w:r>
      <w:r w:rsidR="009E09CC" w:rsidRPr="00934CEF">
        <w:rPr>
          <w:rFonts w:ascii="Garamond" w:hAnsi="Garamond"/>
          <w:sz w:val="20"/>
          <w:szCs w:val="20"/>
        </w:rPr>
        <w:t xml:space="preserve"> </w:t>
      </w:r>
      <w:r w:rsidRPr="00934CEF">
        <w:rPr>
          <w:rFonts w:ascii="Garamond" w:hAnsi="Garamond"/>
          <w:sz w:val="20"/>
          <w:szCs w:val="20"/>
        </w:rPr>
        <w:t>záhlaví</w:t>
      </w:r>
      <w:r w:rsidR="009E09CC" w:rsidRPr="00934CEF">
        <w:rPr>
          <w:rFonts w:ascii="Garamond" w:hAnsi="Garamond"/>
          <w:sz w:val="20"/>
          <w:szCs w:val="20"/>
        </w:rPr>
        <w:t xml:space="preserve"> </w:t>
      </w:r>
      <w:r w:rsidRPr="00934CEF">
        <w:rPr>
          <w:rFonts w:ascii="Garamond" w:hAnsi="Garamond"/>
          <w:sz w:val="20"/>
          <w:szCs w:val="20"/>
        </w:rPr>
        <w:t>Zmluvy</w:t>
      </w:r>
      <w:r w:rsidR="009E09CC" w:rsidRPr="00934CEF">
        <w:rPr>
          <w:rFonts w:ascii="Garamond" w:hAnsi="Garamond"/>
          <w:sz w:val="20"/>
          <w:szCs w:val="20"/>
        </w:rPr>
        <w:t xml:space="preserve"> </w:t>
      </w:r>
      <w:r w:rsidRPr="00934CEF">
        <w:rPr>
          <w:rFonts w:ascii="Garamond" w:hAnsi="Garamond"/>
          <w:sz w:val="20"/>
          <w:szCs w:val="20"/>
        </w:rPr>
        <w:t>alebo</w:t>
      </w:r>
      <w:r w:rsidR="009E09CC" w:rsidRPr="00934CEF">
        <w:rPr>
          <w:rFonts w:ascii="Garamond" w:hAnsi="Garamond"/>
          <w:sz w:val="20"/>
          <w:szCs w:val="20"/>
        </w:rPr>
        <w:t xml:space="preserve"> </w:t>
      </w:r>
      <w:r w:rsidRPr="00934CEF">
        <w:rPr>
          <w:rFonts w:ascii="Garamond" w:hAnsi="Garamond"/>
          <w:sz w:val="20"/>
          <w:szCs w:val="20"/>
        </w:rPr>
        <w:t>na</w:t>
      </w:r>
      <w:r w:rsidR="009E09CC" w:rsidRPr="00934CEF">
        <w:rPr>
          <w:rFonts w:ascii="Garamond" w:hAnsi="Garamond"/>
          <w:sz w:val="20"/>
          <w:szCs w:val="20"/>
        </w:rPr>
        <w:t xml:space="preserve"> </w:t>
      </w:r>
      <w:r w:rsidRPr="00934CEF">
        <w:rPr>
          <w:rFonts w:ascii="Garamond" w:hAnsi="Garamond"/>
          <w:sz w:val="20"/>
          <w:szCs w:val="20"/>
        </w:rPr>
        <w:t>iné</w:t>
      </w:r>
      <w:r w:rsidR="009E09CC" w:rsidRPr="00934CEF">
        <w:rPr>
          <w:rFonts w:ascii="Garamond" w:hAnsi="Garamond"/>
          <w:sz w:val="20"/>
          <w:szCs w:val="20"/>
        </w:rPr>
        <w:t xml:space="preserve"> </w:t>
      </w:r>
      <w:r w:rsidRPr="00934CEF">
        <w:rPr>
          <w:rFonts w:ascii="Garamond" w:hAnsi="Garamond"/>
          <w:sz w:val="20"/>
          <w:szCs w:val="20"/>
        </w:rPr>
        <w:t>adresy</w:t>
      </w:r>
      <w:r w:rsidR="009E09CC" w:rsidRPr="00934CEF">
        <w:rPr>
          <w:rFonts w:ascii="Garamond" w:hAnsi="Garamond"/>
          <w:sz w:val="20"/>
          <w:szCs w:val="20"/>
        </w:rPr>
        <w:t xml:space="preserve"> </w:t>
      </w:r>
      <w:r w:rsidRPr="00934CEF">
        <w:rPr>
          <w:rFonts w:ascii="Garamond" w:hAnsi="Garamond"/>
          <w:sz w:val="20"/>
          <w:szCs w:val="20"/>
        </w:rPr>
        <w:t>alebo</w:t>
      </w:r>
      <w:r w:rsidR="009E09CC" w:rsidRPr="00934CEF">
        <w:rPr>
          <w:rFonts w:ascii="Garamond" w:hAnsi="Garamond"/>
          <w:sz w:val="20"/>
          <w:szCs w:val="20"/>
        </w:rPr>
        <w:t xml:space="preserve"> </w:t>
      </w:r>
      <w:r w:rsidRPr="00934CEF">
        <w:rPr>
          <w:rFonts w:ascii="Garamond" w:hAnsi="Garamond"/>
          <w:sz w:val="20"/>
          <w:szCs w:val="20"/>
        </w:rPr>
        <w:t>kontaktné</w:t>
      </w:r>
      <w:r w:rsidR="009E09CC" w:rsidRPr="00934CEF">
        <w:rPr>
          <w:rFonts w:ascii="Garamond" w:hAnsi="Garamond"/>
          <w:sz w:val="20"/>
          <w:szCs w:val="20"/>
        </w:rPr>
        <w:t xml:space="preserve"> </w:t>
      </w:r>
      <w:r w:rsidRPr="00934CEF">
        <w:rPr>
          <w:rFonts w:ascii="Garamond" w:hAnsi="Garamond"/>
          <w:sz w:val="20"/>
          <w:szCs w:val="20"/>
        </w:rPr>
        <w:t>osoby,</w:t>
      </w:r>
      <w:r w:rsidR="009E09CC" w:rsidRPr="00934CEF">
        <w:rPr>
          <w:rFonts w:ascii="Garamond" w:hAnsi="Garamond"/>
          <w:sz w:val="20"/>
          <w:szCs w:val="20"/>
        </w:rPr>
        <w:t xml:space="preserve"> </w:t>
      </w:r>
      <w:r w:rsidRPr="00934CEF">
        <w:rPr>
          <w:rFonts w:ascii="Garamond" w:hAnsi="Garamond"/>
          <w:sz w:val="20"/>
          <w:szCs w:val="20"/>
        </w:rPr>
        <w:t>ktoré</w:t>
      </w:r>
      <w:r w:rsidR="009E09CC" w:rsidRPr="00934CEF">
        <w:rPr>
          <w:rFonts w:ascii="Garamond" w:hAnsi="Garamond"/>
          <w:sz w:val="20"/>
          <w:szCs w:val="20"/>
        </w:rPr>
        <w:t xml:space="preserve"> </w:t>
      </w:r>
      <w:r w:rsidRPr="00934CEF">
        <w:rPr>
          <w:rFonts w:ascii="Garamond" w:hAnsi="Garamond"/>
          <w:sz w:val="20"/>
          <w:szCs w:val="20"/>
        </w:rPr>
        <w:t>si</w:t>
      </w:r>
      <w:r w:rsidR="009E09CC" w:rsidRPr="00934CEF">
        <w:rPr>
          <w:rFonts w:ascii="Garamond" w:hAnsi="Garamond"/>
          <w:sz w:val="20"/>
          <w:szCs w:val="20"/>
        </w:rPr>
        <w:t xml:space="preserve"> </w:t>
      </w:r>
      <w:r w:rsidRPr="00934CEF">
        <w:rPr>
          <w:rFonts w:ascii="Garamond" w:hAnsi="Garamond"/>
          <w:sz w:val="20"/>
          <w:szCs w:val="20"/>
        </w:rPr>
        <w:t>Zmluvné</w:t>
      </w:r>
      <w:r w:rsidR="009E09CC" w:rsidRPr="00934CEF">
        <w:rPr>
          <w:rFonts w:ascii="Garamond" w:hAnsi="Garamond"/>
          <w:sz w:val="20"/>
          <w:szCs w:val="20"/>
        </w:rPr>
        <w:t xml:space="preserve"> </w:t>
      </w:r>
      <w:r w:rsidRPr="00934CEF">
        <w:rPr>
          <w:rFonts w:ascii="Garamond" w:hAnsi="Garamond"/>
          <w:sz w:val="20"/>
          <w:szCs w:val="20"/>
        </w:rPr>
        <w:t>strany</w:t>
      </w:r>
      <w:r w:rsidR="009E09CC" w:rsidRPr="00934CEF">
        <w:rPr>
          <w:rFonts w:ascii="Garamond" w:hAnsi="Garamond"/>
          <w:sz w:val="20"/>
          <w:szCs w:val="20"/>
        </w:rPr>
        <w:t xml:space="preserve"> </w:t>
      </w:r>
      <w:r w:rsidRPr="00934CEF">
        <w:rPr>
          <w:rFonts w:ascii="Garamond" w:hAnsi="Garamond"/>
          <w:sz w:val="20"/>
          <w:szCs w:val="20"/>
        </w:rPr>
        <w:t>navzájom</w:t>
      </w:r>
      <w:r w:rsidR="009E09CC" w:rsidRPr="00934CEF">
        <w:rPr>
          <w:rFonts w:ascii="Garamond" w:hAnsi="Garamond"/>
          <w:sz w:val="20"/>
          <w:szCs w:val="20"/>
        </w:rPr>
        <w:t xml:space="preserve"> </w:t>
      </w:r>
      <w:r w:rsidRPr="00934CEF">
        <w:rPr>
          <w:rFonts w:ascii="Garamond" w:hAnsi="Garamond"/>
          <w:sz w:val="20"/>
          <w:szCs w:val="20"/>
        </w:rPr>
        <w:t>písomne</w:t>
      </w:r>
      <w:r w:rsidR="009E09CC" w:rsidRPr="00934CEF">
        <w:rPr>
          <w:rFonts w:ascii="Garamond" w:hAnsi="Garamond"/>
          <w:sz w:val="20"/>
          <w:szCs w:val="20"/>
        </w:rPr>
        <w:t xml:space="preserve"> </w:t>
      </w:r>
      <w:r w:rsidRPr="00934CEF">
        <w:rPr>
          <w:rFonts w:ascii="Garamond" w:hAnsi="Garamond"/>
          <w:sz w:val="20"/>
          <w:szCs w:val="20"/>
        </w:rPr>
        <w:t>oznámia.</w:t>
      </w:r>
    </w:p>
    <w:p w14:paraId="31E24F37" w14:textId="77777777" w:rsidR="00967730" w:rsidRPr="009E09CC" w:rsidRDefault="00967730" w:rsidP="00F34B1F">
      <w:pPr>
        <w:pStyle w:val="Odsekzoznamu"/>
        <w:keepNext/>
        <w:keepLines/>
        <w:spacing w:after="0" w:line="240" w:lineRule="auto"/>
        <w:jc w:val="both"/>
        <w:rPr>
          <w:rFonts w:ascii="Garamond" w:hAnsi="Garamond"/>
          <w:sz w:val="20"/>
          <w:szCs w:val="20"/>
        </w:rPr>
      </w:pPr>
    </w:p>
    <w:p w14:paraId="5205C68C" w14:textId="77777777" w:rsidR="00AB645B" w:rsidRPr="009E09CC" w:rsidRDefault="00AB645B" w:rsidP="00F34B1F">
      <w:pPr>
        <w:pStyle w:val="Odsekzoznamu"/>
        <w:keepNext/>
        <w:keepLines/>
        <w:numPr>
          <w:ilvl w:val="1"/>
          <w:numId w:val="21"/>
        </w:numPr>
        <w:spacing w:after="0" w:line="240" w:lineRule="auto"/>
        <w:ind w:left="709" w:hanging="709"/>
        <w:jc w:val="both"/>
        <w:rPr>
          <w:rFonts w:ascii="Garamond" w:hAnsi="Garamond"/>
          <w:sz w:val="20"/>
          <w:szCs w:val="20"/>
        </w:rPr>
      </w:pPr>
      <w:r w:rsidRPr="009E09CC">
        <w:rPr>
          <w:rFonts w:ascii="Garamond" w:hAnsi="Garamond"/>
          <w:sz w:val="20"/>
          <w:szCs w:val="20"/>
        </w:rPr>
        <w:t>Zmluvné</w:t>
      </w:r>
      <w:r w:rsidR="009E09CC" w:rsidRPr="009E09CC">
        <w:rPr>
          <w:rFonts w:ascii="Garamond" w:hAnsi="Garamond"/>
          <w:sz w:val="20"/>
          <w:szCs w:val="20"/>
        </w:rPr>
        <w:t xml:space="preserve"> </w:t>
      </w:r>
      <w:r w:rsidRPr="009E09CC">
        <w:rPr>
          <w:rFonts w:ascii="Garamond" w:hAnsi="Garamond"/>
          <w:sz w:val="20"/>
          <w:szCs w:val="20"/>
        </w:rPr>
        <w:t>strany</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dohodli,</w:t>
      </w:r>
      <w:r w:rsidR="009E09CC" w:rsidRPr="009E09CC">
        <w:rPr>
          <w:rFonts w:ascii="Garamond" w:hAnsi="Garamond"/>
          <w:sz w:val="20"/>
          <w:szCs w:val="20"/>
        </w:rPr>
        <w:t xml:space="preserve"> </w:t>
      </w:r>
      <w:r w:rsidRPr="009E09CC">
        <w:rPr>
          <w:rFonts w:ascii="Garamond" w:hAnsi="Garamond"/>
          <w:sz w:val="20"/>
          <w:szCs w:val="20"/>
        </w:rPr>
        <w:t>že</w:t>
      </w:r>
      <w:r w:rsidR="009E09CC" w:rsidRPr="009E09CC">
        <w:rPr>
          <w:rFonts w:ascii="Garamond" w:hAnsi="Garamond"/>
          <w:sz w:val="20"/>
          <w:szCs w:val="20"/>
        </w:rPr>
        <w:t xml:space="preserve"> </w:t>
      </w:r>
      <w:r w:rsidRPr="009E09CC">
        <w:rPr>
          <w:rFonts w:ascii="Garamond" w:hAnsi="Garamond"/>
          <w:sz w:val="20"/>
          <w:szCs w:val="20"/>
        </w:rPr>
        <w:t>akékoľvek</w:t>
      </w:r>
      <w:r w:rsidR="009E09CC" w:rsidRPr="009E09CC">
        <w:rPr>
          <w:rFonts w:ascii="Garamond" w:hAnsi="Garamond"/>
          <w:sz w:val="20"/>
          <w:szCs w:val="20"/>
        </w:rPr>
        <w:t xml:space="preserve"> </w:t>
      </w:r>
      <w:r w:rsidRPr="009E09CC">
        <w:rPr>
          <w:rFonts w:ascii="Garamond" w:hAnsi="Garamond"/>
          <w:sz w:val="20"/>
          <w:szCs w:val="20"/>
        </w:rPr>
        <w:t>oznámenie</w:t>
      </w:r>
      <w:r w:rsidR="009E09CC" w:rsidRPr="009E09CC">
        <w:rPr>
          <w:rFonts w:ascii="Garamond" w:hAnsi="Garamond"/>
          <w:sz w:val="20"/>
          <w:szCs w:val="20"/>
        </w:rPr>
        <w:t xml:space="preserve"> </w:t>
      </w:r>
      <w:r w:rsidRPr="009E09CC">
        <w:rPr>
          <w:rFonts w:ascii="Garamond" w:hAnsi="Garamond"/>
          <w:sz w:val="20"/>
          <w:szCs w:val="20"/>
        </w:rPr>
        <w:t>alebo</w:t>
      </w:r>
      <w:r w:rsidR="009E09CC" w:rsidRPr="009E09CC">
        <w:rPr>
          <w:rFonts w:ascii="Garamond" w:hAnsi="Garamond"/>
          <w:sz w:val="20"/>
          <w:szCs w:val="20"/>
        </w:rPr>
        <w:t xml:space="preserve"> </w:t>
      </w:r>
      <w:r w:rsidRPr="009E09CC">
        <w:rPr>
          <w:rFonts w:ascii="Garamond" w:hAnsi="Garamond"/>
          <w:sz w:val="20"/>
          <w:szCs w:val="20"/>
        </w:rPr>
        <w:t>iná</w:t>
      </w:r>
      <w:r w:rsidR="009E09CC" w:rsidRPr="009E09CC">
        <w:rPr>
          <w:rFonts w:ascii="Garamond" w:hAnsi="Garamond"/>
          <w:sz w:val="20"/>
          <w:szCs w:val="20"/>
        </w:rPr>
        <w:t xml:space="preserve"> </w:t>
      </w:r>
      <w:r w:rsidRPr="009E09CC">
        <w:rPr>
          <w:rFonts w:ascii="Garamond" w:hAnsi="Garamond"/>
          <w:sz w:val="20"/>
          <w:szCs w:val="20"/>
        </w:rPr>
        <w:t>formálna</w:t>
      </w:r>
      <w:r w:rsidR="009E09CC" w:rsidRPr="009E09CC">
        <w:rPr>
          <w:rFonts w:ascii="Garamond" w:hAnsi="Garamond"/>
          <w:sz w:val="20"/>
          <w:szCs w:val="20"/>
        </w:rPr>
        <w:t xml:space="preserve"> </w:t>
      </w:r>
      <w:r w:rsidRPr="009E09CC">
        <w:rPr>
          <w:rFonts w:ascii="Garamond" w:hAnsi="Garamond"/>
          <w:sz w:val="20"/>
          <w:szCs w:val="20"/>
        </w:rPr>
        <w:t>korešpondencia</w:t>
      </w:r>
      <w:r w:rsidR="009E09CC" w:rsidRPr="009E09CC">
        <w:rPr>
          <w:rFonts w:ascii="Garamond" w:hAnsi="Garamond"/>
          <w:sz w:val="20"/>
          <w:szCs w:val="20"/>
        </w:rPr>
        <w:t xml:space="preserve"> </w:t>
      </w:r>
      <w:r w:rsidRPr="009E09CC">
        <w:rPr>
          <w:rFonts w:ascii="Garamond" w:hAnsi="Garamond"/>
          <w:sz w:val="20"/>
          <w:szCs w:val="20"/>
        </w:rPr>
        <w:t>sa</w:t>
      </w:r>
      <w:r w:rsidR="009E09CC" w:rsidRPr="009E09CC">
        <w:rPr>
          <w:rFonts w:ascii="Garamond" w:hAnsi="Garamond"/>
          <w:sz w:val="20"/>
          <w:szCs w:val="20"/>
        </w:rPr>
        <w:t xml:space="preserve"> </w:t>
      </w:r>
      <w:r w:rsidRPr="009E09CC">
        <w:rPr>
          <w:rFonts w:ascii="Garamond" w:hAnsi="Garamond"/>
          <w:sz w:val="20"/>
          <w:szCs w:val="20"/>
        </w:rPr>
        <w:t>budú</w:t>
      </w:r>
      <w:r w:rsidR="009E09CC" w:rsidRPr="009E09CC">
        <w:rPr>
          <w:rFonts w:ascii="Garamond" w:hAnsi="Garamond"/>
          <w:sz w:val="20"/>
          <w:szCs w:val="20"/>
        </w:rPr>
        <w:t xml:space="preserve"> </w:t>
      </w:r>
      <w:r w:rsidRPr="009E09CC">
        <w:rPr>
          <w:rFonts w:ascii="Garamond" w:hAnsi="Garamond"/>
          <w:sz w:val="20"/>
          <w:szCs w:val="20"/>
        </w:rPr>
        <w:t>pre</w:t>
      </w:r>
      <w:r w:rsidR="009E09CC" w:rsidRPr="009E09CC">
        <w:rPr>
          <w:rFonts w:ascii="Garamond" w:hAnsi="Garamond"/>
          <w:sz w:val="20"/>
          <w:szCs w:val="20"/>
        </w:rPr>
        <w:t xml:space="preserve"> </w:t>
      </w:r>
      <w:r w:rsidRPr="009E09CC">
        <w:rPr>
          <w:rFonts w:ascii="Garamond" w:hAnsi="Garamond"/>
          <w:sz w:val="20"/>
          <w:szCs w:val="20"/>
        </w:rPr>
        <w:t>účely</w:t>
      </w:r>
      <w:r w:rsidR="009E09CC" w:rsidRPr="009E09CC">
        <w:rPr>
          <w:rFonts w:ascii="Garamond" w:hAnsi="Garamond"/>
          <w:sz w:val="20"/>
          <w:szCs w:val="20"/>
        </w:rPr>
        <w:t xml:space="preserve"> </w:t>
      </w:r>
      <w:r w:rsidRPr="009E09CC">
        <w:rPr>
          <w:rFonts w:ascii="Garamond" w:hAnsi="Garamond"/>
          <w:sz w:val="20"/>
          <w:szCs w:val="20"/>
        </w:rPr>
        <w:t>Zmluvy</w:t>
      </w:r>
      <w:r w:rsidR="009E09CC" w:rsidRPr="009E09CC">
        <w:rPr>
          <w:rFonts w:ascii="Garamond" w:hAnsi="Garamond"/>
          <w:sz w:val="20"/>
          <w:szCs w:val="20"/>
        </w:rPr>
        <w:t xml:space="preserve"> </w:t>
      </w:r>
      <w:r w:rsidRPr="009E09CC">
        <w:rPr>
          <w:rFonts w:ascii="Garamond" w:hAnsi="Garamond"/>
          <w:sz w:val="20"/>
          <w:szCs w:val="20"/>
        </w:rPr>
        <w:t>považovať</w:t>
      </w:r>
      <w:r w:rsidR="009E09CC" w:rsidRPr="009E09CC">
        <w:rPr>
          <w:rFonts w:ascii="Garamond" w:hAnsi="Garamond"/>
          <w:sz w:val="20"/>
          <w:szCs w:val="20"/>
        </w:rPr>
        <w:t xml:space="preserve"> </w:t>
      </w:r>
      <w:r w:rsidRPr="009E09CC">
        <w:rPr>
          <w:rFonts w:ascii="Garamond" w:hAnsi="Garamond"/>
          <w:sz w:val="20"/>
          <w:szCs w:val="20"/>
        </w:rPr>
        <w:t>za</w:t>
      </w:r>
      <w:r w:rsidR="009E09CC" w:rsidRPr="009E09CC">
        <w:rPr>
          <w:rFonts w:ascii="Garamond" w:hAnsi="Garamond"/>
          <w:sz w:val="20"/>
          <w:szCs w:val="20"/>
        </w:rPr>
        <w:t xml:space="preserve"> </w:t>
      </w:r>
      <w:r w:rsidRPr="009E09CC">
        <w:rPr>
          <w:rFonts w:ascii="Garamond" w:hAnsi="Garamond"/>
          <w:sz w:val="20"/>
          <w:szCs w:val="20"/>
        </w:rPr>
        <w:t>doručené:</w:t>
      </w:r>
    </w:p>
    <w:p w14:paraId="429ED355" w14:textId="77777777" w:rsidR="00BD6A7A" w:rsidRPr="009E09CC" w:rsidRDefault="00BD6A7A" w:rsidP="00F34B1F">
      <w:pPr>
        <w:keepNext/>
        <w:keepLines/>
        <w:spacing w:after="0" w:line="240" w:lineRule="auto"/>
        <w:ind w:left="1418"/>
        <w:contextualSpacing/>
        <w:jc w:val="both"/>
        <w:rPr>
          <w:rFonts w:ascii="Garamond" w:hAnsi="Garamond"/>
          <w:sz w:val="20"/>
          <w:szCs w:val="20"/>
          <w:lang w:eastAsia="cs-CZ"/>
        </w:rPr>
      </w:pPr>
    </w:p>
    <w:p w14:paraId="621E41FD" w14:textId="77777777" w:rsidR="00AB645B" w:rsidRPr="009E09CC" w:rsidRDefault="00AB645B" w:rsidP="00F34B1F">
      <w:pPr>
        <w:keepNext/>
        <w:keepLines/>
        <w:numPr>
          <w:ilvl w:val="0"/>
          <w:numId w:val="13"/>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zásielky,</w:t>
      </w:r>
      <w:r w:rsidR="009E09CC" w:rsidRPr="009E09CC">
        <w:rPr>
          <w:rFonts w:ascii="Garamond" w:hAnsi="Garamond"/>
          <w:sz w:val="20"/>
          <w:szCs w:val="20"/>
          <w:lang w:eastAsia="cs-CZ"/>
        </w:rPr>
        <w:t xml:space="preserve"> </w:t>
      </w:r>
      <w:r w:rsidRPr="009E09CC">
        <w:rPr>
          <w:rFonts w:ascii="Garamond" w:hAnsi="Garamond"/>
          <w:sz w:val="20"/>
          <w:szCs w:val="20"/>
          <w:lang w:eastAsia="cs-CZ"/>
        </w:rPr>
        <w:t>ak</w:t>
      </w:r>
      <w:r w:rsidR="009E09CC" w:rsidRPr="009E09CC">
        <w:rPr>
          <w:rFonts w:ascii="Garamond" w:hAnsi="Garamond"/>
          <w:sz w:val="20"/>
          <w:szCs w:val="20"/>
          <w:lang w:eastAsia="cs-CZ"/>
        </w:rPr>
        <w:t xml:space="preserve"> </w:t>
      </w:r>
      <w:r w:rsidRPr="009E09CC">
        <w:rPr>
          <w:rFonts w:ascii="Garamond" w:hAnsi="Garamond"/>
          <w:sz w:val="20"/>
          <w:szCs w:val="20"/>
          <w:lang w:eastAsia="cs-CZ"/>
        </w:rPr>
        <w:t>bola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zásielka</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doručená</w:t>
      </w:r>
      <w:r w:rsidR="009E09CC" w:rsidRPr="009E09CC">
        <w:rPr>
          <w:rFonts w:ascii="Garamond" w:hAnsi="Garamond"/>
          <w:sz w:val="20"/>
          <w:szCs w:val="20"/>
          <w:lang w:eastAsia="cs-CZ"/>
        </w:rPr>
        <w:t xml:space="preserve"> </w:t>
      </w:r>
      <w:r w:rsidRPr="009E09CC">
        <w:rPr>
          <w:rFonts w:ascii="Garamond" w:hAnsi="Garamond"/>
          <w:sz w:val="20"/>
          <w:szCs w:val="20"/>
          <w:lang w:eastAsia="cs-CZ"/>
        </w:rPr>
        <w:t>osobne</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r w:rsidR="009E09CC" w:rsidRPr="009E09CC">
        <w:rPr>
          <w:rFonts w:ascii="Garamond" w:hAnsi="Garamond"/>
          <w:sz w:val="20"/>
          <w:szCs w:val="20"/>
          <w:lang w:eastAsia="cs-CZ"/>
        </w:rPr>
        <w:t xml:space="preserve"> </w:t>
      </w:r>
      <w:r w:rsidRPr="009E09CC">
        <w:rPr>
          <w:rFonts w:ascii="Garamond" w:hAnsi="Garamond"/>
          <w:sz w:val="20"/>
          <w:szCs w:val="20"/>
          <w:lang w:eastAsia="cs-CZ"/>
        </w:rPr>
        <w:t>kuriérnou</w:t>
      </w:r>
      <w:r w:rsidR="009E09CC" w:rsidRPr="009E09CC">
        <w:rPr>
          <w:rFonts w:ascii="Garamond" w:hAnsi="Garamond"/>
          <w:sz w:val="20"/>
          <w:szCs w:val="20"/>
          <w:lang w:eastAsia="cs-CZ"/>
        </w:rPr>
        <w:t xml:space="preserve"> </w:t>
      </w:r>
      <w:r w:rsidRPr="009E09CC">
        <w:rPr>
          <w:rFonts w:ascii="Garamond" w:hAnsi="Garamond"/>
          <w:sz w:val="20"/>
          <w:szCs w:val="20"/>
          <w:lang w:eastAsia="cs-CZ"/>
        </w:rPr>
        <w:t>službou;</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p>
    <w:p w14:paraId="3DD66625" w14:textId="77777777" w:rsidR="00BD6A7A" w:rsidRPr="009E09CC" w:rsidRDefault="00BD6A7A" w:rsidP="00F34B1F">
      <w:pPr>
        <w:keepNext/>
        <w:keepLines/>
        <w:spacing w:after="0" w:line="240" w:lineRule="auto"/>
        <w:ind w:left="1418"/>
        <w:contextualSpacing/>
        <w:jc w:val="both"/>
        <w:rPr>
          <w:rFonts w:ascii="Garamond" w:hAnsi="Garamond"/>
          <w:sz w:val="20"/>
          <w:szCs w:val="20"/>
          <w:lang w:eastAsia="cs-CZ"/>
        </w:rPr>
      </w:pPr>
    </w:p>
    <w:p w14:paraId="65196E1C" w14:textId="77777777" w:rsidR="00AB645B" w:rsidRPr="009E09CC" w:rsidRDefault="00AB645B" w:rsidP="00F34B1F">
      <w:pPr>
        <w:keepNext/>
        <w:keepLines/>
        <w:numPr>
          <w:ilvl w:val="0"/>
          <w:numId w:val="13"/>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5.</w:t>
      </w:r>
      <w:r w:rsidR="009E09CC" w:rsidRPr="009E09CC">
        <w:rPr>
          <w:rFonts w:ascii="Garamond" w:hAnsi="Garamond"/>
          <w:sz w:val="20"/>
          <w:szCs w:val="20"/>
          <w:lang w:eastAsia="cs-CZ"/>
        </w:rPr>
        <w:t xml:space="preserve"> </w:t>
      </w:r>
      <w:r w:rsidRPr="009E09CC">
        <w:rPr>
          <w:rFonts w:ascii="Garamond" w:hAnsi="Garamond"/>
          <w:sz w:val="20"/>
          <w:szCs w:val="20"/>
          <w:lang w:eastAsia="cs-CZ"/>
        </w:rPr>
        <w:t>(piaty)</w:t>
      </w:r>
      <w:r w:rsidR="009E09CC" w:rsidRPr="009E09CC">
        <w:rPr>
          <w:rFonts w:ascii="Garamond" w:hAnsi="Garamond"/>
          <w:sz w:val="20"/>
          <w:szCs w:val="20"/>
          <w:lang w:eastAsia="cs-CZ"/>
        </w:rPr>
        <w:t xml:space="preserve"> </w:t>
      </w:r>
      <w:r w:rsidRPr="009E09CC">
        <w:rPr>
          <w:rFonts w:ascii="Garamond" w:hAnsi="Garamond"/>
          <w:sz w:val="20"/>
          <w:szCs w:val="20"/>
          <w:lang w:eastAsia="cs-CZ"/>
        </w:rPr>
        <w:t>Pracovný</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nasledujúci</w:t>
      </w:r>
      <w:r w:rsidR="009E09CC" w:rsidRPr="009E09CC">
        <w:rPr>
          <w:rFonts w:ascii="Garamond" w:hAnsi="Garamond"/>
          <w:sz w:val="20"/>
          <w:szCs w:val="20"/>
          <w:lang w:eastAsia="cs-CZ"/>
        </w:rPr>
        <w:t xml:space="preserve"> </w:t>
      </w:r>
      <w:r w:rsidRPr="009E09CC">
        <w:rPr>
          <w:rFonts w:ascii="Garamond" w:hAnsi="Garamond"/>
          <w:sz w:val="20"/>
          <w:szCs w:val="20"/>
          <w:lang w:eastAsia="cs-CZ"/>
        </w:rPr>
        <w:t>po</w:t>
      </w:r>
      <w:r w:rsidR="009E09CC" w:rsidRPr="009E09CC">
        <w:rPr>
          <w:rFonts w:ascii="Garamond" w:hAnsi="Garamond"/>
          <w:sz w:val="20"/>
          <w:szCs w:val="20"/>
          <w:lang w:eastAsia="cs-CZ"/>
        </w:rPr>
        <w:t xml:space="preserve"> </w:t>
      </w:r>
      <w:r w:rsidRPr="009E09CC">
        <w:rPr>
          <w:rFonts w:ascii="Garamond" w:hAnsi="Garamond"/>
          <w:sz w:val="20"/>
          <w:szCs w:val="20"/>
          <w:lang w:eastAsia="cs-CZ"/>
        </w:rPr>
        <w:t>dni</w:t>
      </w:r>
      <w:r w:rsidR="009E09CC" w:rsidRPr="009E09CC">
        <w:rPr>
          <w:rFonts w:ascii="Garamond" w:hAnsi="Garamond"/>
          <w:sz w:val="20"/>
          <w:szCs w:val="20"/>
          <w:lang w:eastAsia="cs-CZ"/>
        </w:rPr>
        <w:t xml:space="preserve"> </w:t>
      </w:r>
      <w:r w:rsidRPr="009E09CC">
        <w:rPr>
          <w:rFonts w:ascii="Garamond" w:hAnsi="Garamond"/>
          <w:sz w:val="20"/>
          <w:szCs w:val="20"/>
          <w:lang w:eastAsia="cs-CZ"/>
        </w:rPr>
        <w:t>podania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zásielky</w:t>
      </w:r>
      <w:r w:rsidR="009E09CC" w:rsidRPr="009E09CC">
        <w:rPr>
          <w:rFonts w:ascii="Garamond" w:hAnsi="Garamond"/>
          <w:sz w:val="20"/>
          <w:szCs w:val="20"/>
          <w:lang w:eastAsia="cs-CZ"/>
        </w:rPr>
        <w:t xml:space="preserve"> </w:t>
      </w:r>
      <w:r w:rsidRPr="009E09CC">
        <w:rPr>
          <w:rFonts w:ascii="Garamond" w:hAnsi="Garamond"/>
          <w:sz w:val="20"/>
          <w:szCs w:val="20"/>
          <w:lang w:eastAsia="cs-CZ"/>
        </w:rPr>
        <w:t>na</w:t>
      </w:r>
      <w:r w:rsidR="009E09CC" w:rsidRPr="009E09CC">
        <w:rPr>
          <w:rFonts w:ascii="Garamond" w:hAnsi="Garamond"/>
          <w:sz w:val="20"/>
          <w:szCs w:val="20"/>
          <w:lang w:eastAsia="cs-CZ"/>
        </w:rPr>
        <w:t xml:space="preserve"> </w:t>
      </w:r>
      <w:r w:rsidRPr="009E09CC">
        <w:rPr>
          <w:rFonts w:ascii="Garamond" w:hAnsi="Garamond"/>
          <w:sz w:val="20"/>
          <w:szCs w:val="20"/>
          <w:lang w:eastAsia="cs-CZ"/>
        </w:rPr>
        <w:t>pošte,</w:t>
      </w:r>
      <w:r w:rsidR="009E09CC" w:rsidRPr="009E09CC">
        <w:rPr>
          <w:rFonts w:ascii="Garamond" w:hAnsi="Garamond"/>
          <w:sz w:val="20"/>
          <w:szCs w:val="20"/>
          <w:lang w:eastAsia="cs-CZ"/>
        </w:rPr>
        <w:t xml:space="preserve"> </w:t>
      </w:r>
      <w:r w:rsidRPr="009E09CC">
        <w:rPr>
          <w:rFonts w:ascii="Garamond" w:hAnsi="Garamond"/>
          <w:sz w:val="20"/>
          <w:szCs w:val="20"/>
          <w:lang w:eastAsia="cs-CZ"/>
        </w:rPr>
        <w:t>ak</w:t>
      </w:r>
      <w:r w:rsidR="009E09CC" w:rsidRPr="009E09CC">
        <w:rPr>
          <w:rFonts w:ascii="Garamond" w:hAnsi="Garamond"/>
          <w:sz w:val="20"/>
          <w:szCs w:val="20"/>
          <w:lang w:eastAsia="cs-CZ"/>
        </w:rPr>
        <w:t xml:space="preserve"> </w:t>
      </w:r>
      <w:r w:rsidRPr="009E09CC">
        <w:rPr>
          <w:rFonts w:ascii="Garamond" w:hAnsi="Garamond"/>
          <w:sz w:val="20"/>
          <w:szCs w:val="20"/>
          <w:lang w:eastAsia="cs-CZ"/>
        </w:rPr>
        <w:t>bola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zásielka</w:t>
      </w:r>
      <w:r w:rsidR="009E09CC" w:rsidRPr="009E09CC">
        <w:rPr>
          <w:rFonts w:ascii="Garamond" w:hAnsi="Garamond"/>
          <w:sz w:val="20"/>
          <w:szCs w:val="20"/>
          <w:lang w:eastAsia="cs-CZ"/>
        </w:rPr>
        <w:t xml:space="preserve"> </w:t>
      </w:r>
      <w:r w:rsidRPr="009E09CC">
        <w:rPr>
          <w:rFonts w:ascii="Garamond" w:hAnsi="Garamond"/>
          <w:sz w:val="20"/>
          <w:szCs w:val="20"/>
          <w:lang w:eastAsia="cs-CZ"/>
        </w:rPr>
        <w:t>poslaná</w:t>
      </w:r>
      <w:r w:rsidR="009E09CC" w:rsidRPr="009E09CC">
        <w:rPr>
          <w:rFonts w:ascii="Garamond" w:hAnsi="Garamond"/>
          <w:sz w:val="20"/>
          <w:szCs w:val="20"/>
          <w:lang w:eastAsia="cs-CZ"/>
        </w:rPr>
        <w:t xml:space="preserve"> </w:t>
      </w:r>
      <w:r w:rsidRPr="009E09CC">
        <w:rPr>
          <w:rFonts w:ascii="Garamond" w:hAnsi="Garamond"/>
          <w:sz w:val="20"/>
          <w:szCs w:val="20"/>
          <w:lang w:eastAsia="cs-CZ"/>
        </w:rPr>
        <w:t>doporučenou</w:t>
      </w:r>
      <w:r w:rsidR="009E09CC" w:rsidRPr="009E09CC">
        <w:rPr>
          <w:rFonts w:ascii="Garamond" w:hAnsi="Garamond"/>
          <w:sz w:val="20"/>
          <w:szCs w:val="20"/>
          <w:lang w:eastAsia="cs-CZ"/>
        </w:rPr>
        <w:t xml:space="preserve"> </w:t>
      </w:r>
      <w:r w:rsidRPr="009E09CC">
        <w:rPr>
          <w:rFonts w:ascii="Garamond" w:hAnsi="Garamond"/>
          <w:sz w:val="20"/>
          <w:szCs w:val="20"/>
          <w:lang w:eastAsia="cs-CZ"/>
        </w:rPr>
        <w:t>poštou</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zásielky,</w:t>
      </w:r>
      <w:r w:rsidR="009E09CC" w:rsidRPr="009E09CC">
        <w:rPr>
          <w:rFonts w:ascii="Garamond" w:hAnsi="Garamond"/>
          <w:sz w:val="20"/>
          <w:szCs w:val="20"/>
          <w:lang w:eastAsia="cs-CZ"/>
        </w:rPr>
        <w:t xml:space="preserve"> </w:t>
      </w:r>
      <w:r w:rsidRPr="009E09CC">
        <w:rPr>
          <w:rFonts w:ascii="Garamond" w:hAnsi="Garamond"/>
          <w:sz w:val="20"/>
          <w:szCs w:val="20"/>
          <w:lang w:eastAsia="cs-CZ"/>
        </w:rPr>
        <w:t>podľa</w:t>
      </w:r>
      <w:r w:rsidR="009E09CC" w:rsidRPr="009E09CC">
        <w:rPr>
          <w:rFonts w:ascii="Garamond" w:hAnsi="Garamond"/>
          <w:sz w:val="20"/>
          <w:szCs w:val="20"/>
          <w:lang w:eastAsia="cs-CZ"/>
        </w:rPr>
        <w:t xml:space="preserve"> </w:t>
      </w:r>
      <w:r w:rsidRPr="009E09CC">
        <w:rPr>
          <w:rFonts w:ascii="Garamond" w:hAnsi="Garamond"/>
          <w:sz w:val="20"/>
          <w:szCs w:val="20"/>
          <w:lang w:eastAsia="cs-CZ"/>
        </w:rPr>
        <w:t>toho,</w:t>
      </w:r>
      <w:r w:rsidR="009E09CC" w:rsidRPr="009E09CC">
        <w:rPr>
          <w:rFonts w:ascii="Garamond" w:hAnsi="Garamond"/>
          <w:sz w:val="20"/>
          <w:szCs w:val="20"/>
          <w:lang w:eastAsia="cs-CZ"/>
        </w:rPr>
        <w:t xml:space="preserve"> </w:t>
      </w:r>
      <w:r w:rsidRPr="009E09CC">
        <w:rPr>
          <w:rFonts w:ascii="Garamond" w:hAnsi="Garamond"/>
          <w:sz w:val="20"/>
          <w:szCs w:val="20"/>
          <w:lang w:eastAsia="cs-CZ"/>
        </w:rPr>
        <w:t>čo</w:t>
      </w:r>
      <w:r w:rsidR="009E09CC" w:rsidRPr="009E09CC">
        <w:rPr>
          <w:rFonts w:ascii="Garamond" w:hAnsi="Garamond"/>
          <w:sz w:val="20"/>
          <w:szCs w:val="20"/>
          <w:lang w:eastAsia="cs-CZ"/>
        </w:rPr>
        <w:t xml:space="preserve"> </w:t>
      </w:r>
      <w:r w:rsidRPr="009E09CC">
        <w:rPr>
          <w:rFonts w:ascii="Garamond" w:hAnsi="Garamond"/>
          <w:sz w:val="20"/>
          <w:szCs w:val="20"/>
          <w:lang w:eastAsia="cs-CZ"/>
        </w:rPr>
        <w:t>nastane</w:t>
      </w:r>
      <w:r w:rsidR="009E09CC" w:rsidRPr="009E09CC">
        <w:rPr>
          <w:rFonts w:ascii="Garamond" w:hAnsi="Garamond"/>
          <w:sz w:val="20"/>
          <w:szCs w:val="20"/>
          <w:lang w:eastAsia="cs-CZ"/>
        </w:rPr>
        <w:t xml:space="preserve"> </w:t>
      </w:r>
      <w:r w:rsidRPr="009E09CC">
        <w:rPr>
          <w:rFonts w:ascii="Garamond" w:hAnsi="Garamond"/>
          <w:sz w:val="20"/>
          <w:szCs w:val="20"/>
          <w:lang w:eastAsia="cs-CZ"/>
        </w:rPr>
        <w:t>skôr;</w:t>
      </w:r>
      <w:r w:rsidR="009E09CC" w:rsidRPr="009E09CC">
        <w:rPr>
          <w:rFonts w:ascii="Garamond" w:hAnsi="Garamond"/>
          <w:sz w:val="20"/>
          <w:szCs w:val="20"/>
          <w:lang w:eastAsia="cs-CZ"/>
        </w:rPr>
        <w:t xml:space="preserve"> </w:t>
      </w:r>
      <w:r w:rsidRPr="009E09CC">
        <w:rPr>
          <w:rFonts w:ascii="Garamond" w:hAnsi="Garamond"/>
          <w:sz w:val="20"/>
          <w:szCs w:val="20"/>
          <w:lang w:eastAsia="cs-CZ"/>
        </w:rPr>
        <w:t>alebo</w:t>
      </w:r>
    </w:p>
    <w:p w14:paraId="1BA20BC1" w14:textId="77777777" w:rsidR="00BD6A7A" w:rsidRPr="009E09CC" w:rsidRDefault="00BD6A7A" w:rsidP="00F34B1F">
      <w:pPr>
        <w:keepNext/>
        <w:keepLines/>
        <w:spacing w:after="0" w:line="240" w:lineRule="auto"/>
        <w:ind w:left="1418"/>
        <w:contextualSpacing/>
        <w:jc w:val="both"/>
        <w:rPr>
          <w:rFonts w:ascii="Garamond" w:hAnsi="Garamond"/>
          <w:sz w:val="20"/>
          <w:szCs w:val="20"/>
          <w:lang w:eastAsia="cs-CZ"/>
        </w:rPr>
      </w:pPr>
    </w:p>
    <w:p w14:paraId="32A9ADF3" w14:textId="77777777" w:rsidR="00AB645B" w:rsidRDefault="00AB645B" w:rsidP="00F34B1F">
      <w:pPr>
        <w:keepNext/>
        <w:keepLines/>
        <w:numPr>
          <w:ilvl w:val="0"/>
          <w:numId w:val="13"/>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potvrdeného</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e-mailu,</w:t>
      </w:r>
      <w:r w:rsidR="009E09CC" w:rsidRPr="009E09CC">
        <w:rPr>
          <w:rFonts w:ascii="Garamond" w:hAnsi="Garamond"/>
          <w:sz w:val="20"/>
          <w:szCs w:val="20"/>
          <w:lang w:eastAsia="cs-CZ"/>
        </w:rPr>
        <w:t xml:space="preserve"> </w:t>
      </w:r>
      <w:r w:rsidRPr="009E09CC">
        <w:rPr>
          <w:rFonts w:ascii="Garamond" w:hAnsi="Garamond"/>
          <w:sz w:val="20"/>
          <w:szCs w:val="20"/>
          <w:lang w:eastAsia="cs-CZ"/>
        </w:rPr>
        <w:t>ak</w:t>
      </w:r>
      <w:r w:rsidR="009E09CC" w:rsidRPr="009E09CC">
        <w:rPr>
          <w:rFonts w:ascii="Garamond" w:hAnsi="Garamond"/>
          <w:sz w:val="20"/>
          <w:szCs w:val="20"/>
          <w:lang w:eastAsia="cs-CZ"/>
        </w:rPr>
        <w:t xml:space="preserve"> </w:t>
      </w:r>
      <w:r w:rsidRPr="009E09CC">
        <w:rPr>
          <w:rFonts w:ascii="Garamond" w:hAnsi="Garamond"/>
          <w:sz w:val="20"/>
          <w:szCs w:val="20"/>
          <w:lang w:eastAsia="cs-CZ"/>
        </w:rPr>
        <w:t>bol</w:t>
      </w:r>
      <w:r w:rsidR="009E09CC" w:rsidRPr="009E09CC">
        <w:rPr>
          <w:rFonts w:ascii="Garamond" w:hAnsi="Garamond"/>
          <w:sz w:val="20"/>
          <w:szCs w:val="20"/>
          <w:lang w:eastAsia="cs-CZ"/>
        </w:rPr>
        <w:t xml:space="preserve"> </w:t>
      </w:r>
      <w:r w:rsidRPr="009E09CC">
        <w:rPr>
          <w:rFonts w:ascii="Garamond" w:hAnsi="Garamond"/>
          <w:sz w:val="20"/>
          <w:szCs w:val="20"/>
          <w:lang w:eastAsia="cs-CZ"/>
        </w:rPr>
        <w:t>tento</w:t>
      </w:r>
      <w:r w:rsidR="009E09CC" w:rsidRPr="009E09CC">
        <w:rPr>
          <w:rFonts w:ascii="Garamond" w:hAnsi="Garamond"/>
          <w:sz w:val="20"/>
          <w:szCs w:val="20"/>
          <w:lang w:eastAsia="cs-CZ"/>
        </w:rPr>
        <w:t xml:space="preserve"> </w:t>
      </w:r>
      <w:r w:rsidRPr="009E09CC">
        <w:rPr>
          <w:rFonts w:ascii="Garamond" w:hAnsi="Garamond"/>
          <w:sz w:val="20"/>
          <w:szCs w:val="20"/>
          <w:lang w:eastAsia="cs-CZ"/>
        </w:rPr>
        <w:t>e-mail</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doručený</w:t>
      </w:r>
      <w:r w:rsidR="009E09CC" w:rsidRPr="009E09CC">
        <w:rPr>
          <w:rFonts w:ascii="Garamond" w:hAnsi="Garamond"/>
          <w:sz w:val="20"/>
          <w:szCs w:val="20"/>
          <w:lang w:eastAsia="cs-CZ"/>
        </w:rPr>
        <w:t xml:space="preserve"> </w:t>
      </w:r>
      <w:r w:rsidRPr="009E09CC">
        <w:rPr>
          <w:rFonts w:ascii="Garamond" w:hAnsi="Garamond"/>
          <w:sz w:val="20"/>
          <w:szCs w:val="20"/>
          <w:lang w:eastAsia="cs-CZ"/>
        </w:rPr>
        <w:t>do</w:t>
      </w:r>
      <w:r w:rsidR="009E09CC" w:rsidRPr="009E09CC">
        <w:rPr>
          <w:rFonts w:ascii="Garamond" w:hAnsi="Garamond"/>
          <w:sz w:val="20"/>
          <w:szCs w:val="20"/>
          <w:lang w:eastAsia="cs-CZ"/>
        </w:rPr>
        <w:t xml:space="preserve"> </w:t>
      </w:r>
      <w:r w:rsidRPr="009E09CC">
        <w:rPr>
          <w:rFonts w:ascii="Garamond" w:hAnsi="Garamond"/>
          <w:sz w:val="20"/>
          <w:szCs w:val="20"/>
          <w:lang w:eastAsia="cs-CZ"/>
        </w:rPr>
        <w:t>15.00</w:t>
      </w:r>
      <w:r w:rsidR="009E09CC" w:rsidRPr="009E09CC">
        <w:rPr>
          <w:rFonts w:ascii="Garamond" w:hAnsi="Garamond"/>
          <w:sz w:val="20"/>
          <w:szCs w:val="20"/>
          <w:lang w:eastAsia="cs-CZ"/>
        </w:rPr>
        <w:t xml:space="preserve"> </w:t>
      </w:r>
      <w:r w:rsidRPr="009E09CC">
        <w:rPr>
          <w:rFonts w:ascii="Garamond" w:hAnsi="Garamond"/>
          <w:sz w:val="20"/>
          <w:szCs w:val="20"/>
          <w:lang w:eastAsia="cs-CZ"/>
        </w:rPr>
        <w:t>hod</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ktorýkoľvek</w:t>
      </w:r>
      <w:r w:rsidR="009E09CC" w:rsidRPr="009E09CC">
        <w:rPr>
          <w:rFonts w:ascii="Garamond" w:hAnsi="Garamond"/>
          <w:sz w:val="20"/>
          <w:szCs w:val="20"/>
          <w:lang w:eastAsia="cs-CZ"/>
        </w:rPr>
        <w:t xml:space="preserve"> </w:t>
      </w:r>
      <w:r w:rsidRPr="009E09CC">
        <w:rPr>
          <w:rFonts w:ascii="Garamond" w:hAnsi="Garamond"/>
          <w:sz w:val="20"/>
          <w:szCs w:val="20"/>
          <w:lang w:eastAsia="cs-CZ"/>
        </w:rPr>
        <w:t>Pracovný</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a</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ostatných</w:t>
      </w:r>
      <w:r w:rsidR="009E09CC" w:rsidRPr="009E09CC">
        <w:rPr>
          <w:rFonts w:ascii="Garamond" w:hAnsi="Garamond"/>
          <w:sz w:val="20"/>
          <w:szCs w:val="20"/>
          <w:lang w:eastAsia="cs-CZ"/>
        </w:rPr>
        <w:t xml:space="preserve"> </w:t>
      </w:r>
      <w:r w:rsidRPr="009E09CC">
        <w:rPr>
          <w:rFonts w:ascii="Garamond" w:hAnsi="Garamond"/>
          <w:sz w:val="20"/>
          <w:szCs w:val="20"/>
          <w:lang w:eastAsia="cs-CZ"/>
        </w:rPr>
        <w:t>prípadoch</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Pracovný</w:t>
      </w:r>
      <w:r w:rsidR="009E09CC" w:rsidRPr="009E09CC">
        <w:rPr>
          <w:rFonts w:ascii="Garamond" w:hAnsi="Garamond"/>
          <w:sz w:val="20"/>
          <w:szCs w:val="20"/>
          <w:lang w:eastAsia="cs-CZ"/>
        </w:rPr>
        <w:t xml:space="preserve"> </w:t>
      </w:r>
      <w:r w:rsidRPr="009E09CC">
        <w:rPr>
          <w:rFonts w:ascii="Garamond" w:hAnsi="Garamond"/>
          <w:sz w:val="20"/>
          <w:szCs w:val="20"/>
          <w:lang w:eastAsia="cs-CZ"/>
        </w:rPr>
        <w:t>deň</w:t>
      </w:r>
      <w:r w:rsidR="009E09CC" w:rsidRPr="009E09CC">
        <w:rPr>
          <w:rFonts w:ascii="Garamond" w:hAnsi="Garamond"/>
          <w:sz w:val="20"/>
          <w:szCs w:val="20"/>
          <w:lang w:eastAsia="cs-CZ"/>
        </w:rPr>
        <w:t xml:space="preserve"> </w:t>
      </w:r>
      <w:r w:rsidRPr="009E09CC">
        <w:rPr>
          <w:rFonts w:ascii="Garamond" w:hAnsi="Garamond"/>
          <w:sz w:val="20"/>
          <w:szCs w:val="20"/>
          <w:lang w:eastAsia="cs-CZ"/>
        </w:rPr>
        <w:t>nasledujúci</w:t>
      </w:r>
      <w:r w:rsidR="009E09CC" w:rsidRPr="009E09CC">
        <w:rPr>
          <w:rFonts w:ascii="Garamond" w:hAnsi="Garamond"/>
          <w:sz w:val="20"/>
          <w:szCs w:val="20"/>
          <w:lang w:eastAsia="cs-CZ"/>
        </w:rPr>
        <w:t xml:space="preserve"> </w:t>
      </w:r>
      <w:r w:rsidRPr="009E09CC">
        <w:rPr>
          <w:rFonts w:ascii="Garamond" w:hAnsi="Garamond"/>
          <w:sz w:val="20"/>
          <w:szCs w:val="20"/>
          <w:lang w:eastAsia="cs-CZ"/>
        </w:rPr>
        <w:t>po</w:t>
      </w:r>
      <w:r w:rsidR="009E09CC" w:rsidRPr="009E09CC">
        <w:rPr>
          <w:rFonts w:ascii="Garamond" w:hAnsi="Garamond"/>
          <w:sz w:val="20"/>
          <w:szCs w:val="20"/>
          <w:lang w:eastAsia="cs-CZ"/>
        </w:rPr>
        <w:t xml:space="preserve"> </w:t>
      </w:r>
      <w:r w:rsidRPr="009E09CC">
        <w:rPr>
          <w:rFonts w:ascii="Garamond" w:hAnsi="Garamond"/>
          <w:sz w:val="20"/>
          <w:szCs w:val="20"/>
          <w:lang w:eastAsia="cs-CZ"/>
        </w:rPr>
        <w:t>dni</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doručenia</w:t>
      </w:r>
      <w:r w:rsidR="009E09CC" w:rsidRPr="009E09CC">
        <w:rPr>
          <w:rFonts w:ascii="Garamond" w:hAnsi="Garamond"/>
          <w:sz w:val="20"/>
          <w:szCs w:val="20"/>
          <w:lang w:eastAsia="cs-CZ"/>
        </w:rPr>
        <w:t xml:space="preserve"> </w:t>
      </w:r>
      <w:r w:rsidRPr="009E09CC">
        <w:rPr>
          <w:rFonts w:ascii="Garamond" w:hAnsi="Garamond"/>
          <w:sz w:val="20"/>
          <w:szCs w:val="20"/>
          <w:lang w:eastAsia="cs-CZ"/>
        </w:rPr>
        <w:t>e-mailu,</w:t>
      </w:r>
      <w:r w:rsidR="009E09CC" w:rsidRPr="009E09CC">
        <w:rPr>
          <w:rFonts w:ascii="Garamond" w:hAnsi="Garamond"/>
          <w:sz w:val="20"/>
          <w:szCs w:val="20"/>
          <w:lang w:eastAsia="cs-CZ"/>
        </w:rPr>
        <w:t xml:space="preserve"> </w:t>
      </w:r>
      <w:r w:rsidRPr="009E09CC">
        <w:rPr>
          <w:rFonts w:ascii="Garamond" w:hAnsi="Garamond"/>
          <w:sz w:val="20"/>
          <w:szCs w:val="20"/>
          <w:lang w:eastAsia="cs-CZ"/>
        </w:rPr>
        <w:t>avšak</w:t>
      </w:r>
      <w:r w:rsidR="009E09CC" w:rsidRPr="009E09CC">
        <w:rPr>
          <w:rFonts w:ascii="Garamond" w:hAnsi="Garamond"/>
          <w:sz w:val="20"/>
          <w:szCs w:val="20"/>
          <w:lang w:eastAsia="cs-CZ"/>
        </w:rPr>
        <w:t xml:space="preserve"> </w:t>
      </w:r>
      <w:r w:rsidRPr="009E09CC">
        <w:rPr>
          <w:rFonts w:ascii="Garamond" w:hAnsi="Garamond"/>
          <w:sz w:val="20"/>
          <w:szCs w:val="20"/>
          <w:lang w:eastAsia="cs-CZ"/>
        </w:rPr>
        <w:t>s</w:t>
      </w:r>
      <w:r w:rsidR="009E09CC" w:rsidRPr="009E09CC">
        <w:rPr>
          <w:rFonts w:ascii="Garamond" w:hAnsi="Garamond"/>
          <w:sz w:val="20"/>
          <w:szCs w:val="20"/>
          <w:lang w:eastAsia="cs-CZ"/>
        </w:rPr>
        <w:t xml:space="preserve"> </w:t>
      </w:r>
      <w:r w:rsidRPr="009E09CC">
        <w:rPr>
          <w:rFonts w:ascii="Garamond" w:hAnsi="Garamond"/>
          <w:sz w:val="20"/>
          <w:szCs w:val="20"/>
          <w:lang w:eastAsia="cs-CZ"/>
        </w:rPr>
        <w:t>výnimkou</w:t>
      </w:r>
      <w:r w:rsidR="009E09CC" w:rsidRPr="009E09CC">
        <w:rPr>
          <w:rFonts w:ascii="Garamond" w:hAnsi="Garamond"/>
          <w:sz w:val="20"/>
          <w:szCs w:val="20"/>
          <w:lang w:eastAsia="cs-CZ"/>
        </w:rPr>
        <w:t xml:space="preserve"> </w:t>
      </w:r>
      <w:r w:rsidRPr="009E09CC">
        <w:rPr>
          <w:rFonts w:ascii="Garamond" w:hAnsi="Garamond"/>
          <w:sz w:val="20"/>
          <w:szCs w:val="20"/>
          <w:lang w:eastAsia="cs-CZ"/>
        </w:rPr>
        <w:t>prípadov,</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ktorých</w:t>
      </w:r>
      <w:r w:rsidR="009E09CC" w:rsidRPr="009E09CC">
        <w:rPr>
          <w:rFonts w:ascii="Garamond" w:hAnsi="Garamond"/>
          <w:sz w:val="20"/>
          <w:szCs w:val="20"/>
          <w:lang w:eastAsia="cs-CZ"/>
        </w:rPr>
        <w:t xml:space="preserve"> </w:t>
      </w:r>
      <w:r w:rsidRPr="009E09CC">
        <w:rPr>
          <w:rFonts w:ascii="Garamond" w:hAnsi="Garamond"/>
          <w:sz w:val="20"/>
          <w:szCs w:val="20"/>
          <w:lang w:eastAsia="cs-CZ"/>
        </w:rPr>
        <w:t>bude</w:t>
      </w:r>
      <w:r w:rsidR="009E09CC" w:rsidRPr="009E09CC">
        <w:rPr>
          <w:rFonts w:ascii="Garamond" w:hAnsi="Garamond"/>
          <w:sz w:val="20"/>
          <w:szCs w:val="20"/>
          <w:lang w:eastAsia="cs-CZ"/>
        </w:rPr>
        <w:t xml:space="preserve"> </w:t>
      </w:r>
      <w:r w:rsidRPr="009E09CC">
        <w:rPr>
          <w:rFonts w:ascii="Garamond" w:hAnsi="Garamond"/>
          <w:sz w:val="20"/>
          <w:szCs w:val="20"/>
          <w:lang w:eastAsia="cs-CZ"/>
        </w:rPr>
        <w:t>adresátovi</w:t>
      </w:r>
      <w:r w:rsidR="009E09CC" w:rsidRPr="009E09CC">
        <w:rPr>
          <w:rFonts w:ascii="Garamond" w:hAnsi="Garamond"/>
          <w:sz w:val="20"/>
          <w:szCs w:val="20"/>
          <w:lang w:eastAsia="cs-CZ"/>
        </w:rPr>
        <w:t xml:space="preserve"> </w:t>
      </w:r>
      <w:r w:rsidRPr="009E09CC">
        <w:rPr>
          <w:rFonts w:ascii="Garamond" w:hAnsi="Garamond"/>
          <w:sz w:val="20"/>
          <w:szCs w:val="20"/>
          <w:lang w:eastAsia="cs-CZ"/>
        </w:rPr>
        <w:t>e-mailu</w:t>
      </w:r>
      <w:r w:rsidR="009E09CC" w:rsidRPr="009E09CC">
        <w:rPr>
          <w:rFonts w:ascii="Garamond" w:hAnsi="Garamond"/>
          <w:sz w:val="20"/>
          <w:szCs w:val="20"/>
          <w:lang w:eastAsia="cs-CZ"/>
        </w:rPr>
        <w:t xml:space="preserve"> </w:t>
      </w:r>
      <w:r w:rsidRPr="009E09CC">
        <w:rPr>
          <w:rFonts w:ascii="Garamond" w:hAnsi="Garamond"/>
          <w:sz w:val="20"/>
          <w:szCs w:val="20"/>
          <w:lang w:eastAsia="cs-CZ"/>
        </w:rPr>
        <w:t>doručený</w:t>
      </w:r>
      <w:r w:rsidR="009E09CC" w:rsidRPr="009E09CC">
        <w:rPr>
          <w:rFonts w:ascii="Garamond" w:hAnsi="Garamond"/>
          <w:sz w:val="20"/>
          <w:szCs w:val="20"/>
          <w:lang w:eastAsia="cs-CZ"/>
        </w:rPr>
        <w:t xml:space="preserve"> </w:t>
      </w:r>
      <w:r w:rsidRPr="009E09CC">
        <w:rPr>
          <w:rFonts w:ascii="Garamond" w:hAnsi="Garamond"/>
          <w:sz w:val="20"/>
          <w:szCs w:val="20"/>
          <w:lang w:eastAsia="cs-CZ"/>
        </w:rPr>
        <w:t>príslušný</w:t>
      </w:r>
      <w:r w:rsidR="009E09CC" w:rsidRPr="009E09CC">
        <w:rPr>
          <w:rFonts w:ascii="Garamond" w:hAnsi="Garamond"/>
          <w:sz w:val="20"/>
          <w:szCs w:val="20"/>
          <w:lang w:eastAsia="cs-CZ"/>
        </w:rPr>
        <w:t xml:space="preserve"> </w:t>
      </w:r>
      <w:r w:rsidRPr="009E09CC">
        <w:rPr>
          <w:rFonts w:ascii="Garamond" w:hAnsi="Garamond"/>
          <w:sz w:val="20"/>
          <w:szCs w:val="20"/>
          <w:lang w:eastAsia="cs-CZ"/>
        </w:rPr>
        <w:t>e-mail</w:t>
      </w:r>
      <w:r w:rsidR="009E09CC" w:rsidRPr="009E09CC">
        <w:rPr>
          <w:rFonts w:ascii="Garamond" w:hAnsi="Garamond"/>
          <w:sz w:val="20"/>
          <w:szCs w:val="20"/>
          <w:lang w:eastAsia="cs-CZ"/>
        </w:rPr>
        <w:t xml:space="preserve"> </w:t>
      </w:r>
      <w:r w:rsidRPr="009E09CC">
        <w:rPr>
          <w:rFonts w:ascii="Garamond" w:hAnsi="Garamond"/>
          <w:sz w:val="20"/>
          <w:szCs w:val="20"/>
          <w:lang w:eastAsia="cs-CZ"/>
        </w:rPr>
        <w:t>v</w:t>
      </w:r>
      <w:r w:rsidR="009E09CC" w:rsidRPr="009E09CC">
        <w:rPr>
          <w:rFonts w:ascii="Garamond" w:hAnsi="Garamond"/>
          <w:sz w:val="20"/>
          <w:szCs w:val="20"/>
          <w:lang w:eastAsia="cs-CZ"/>
        </w:rPr>
        <w:t xml:space="preserve"> </w:t>
      </w:r>
      <w:r w:rsidRPr="009E09CC">
        <w:rPr>
          <w:rFonts w:ascii="Garamond" w:hAnsi="Garamond"/>
          <w:sz w:val="20"/>
          <w:szCs w:val="20"/>
          <w:lang w:eastAsia="cs-CZ"/>
        </w:rPr>
        <w:t>čase,</w:t>
      </w:r>
      <w:r w:rsidR="009E09CC" w:rsidRPr="009E09CC">
        <w:rPr>
          <w:rFonts w:ascii="Garamond" w:hAnsi="Garamond"/>
          <w:sz w:val="20"/>
          <w:szCs w:val="20"/>
          <w:lang w:eastAsia="cs-CZ"/>
        </w:rPr>
        <w:t xml:space="preserve"> </w:t>
      </w:r>
      <w:r w:rsidRPr="009E09CC">
        <w:rPr>
          <w:rFonts w:ascii="Garamond" w:hAnsi="Garamond"/>
          <w:sz w:val="20"/>
          <w:szCs w:val="20"/>
          <w:lang w:eastAsia="cs-CZ"/>
        </w:rPr>
        <w:t>kedy</w:t>
      </w:r>
      <w:r w:rsidR="009E09CC" w:rsidRPr="009E09CC">
        <w:rPr>
          <w:rFonts w:ascii="Garamond" w:hAnsi="Garamond"/>
          <w:sz w:val="20"/>
          <w:szCs w:val="20"/>
          <w:lang w:eastAsia="cs-CZ"/>
        </w:rPr>
        <w:t xml:space="preserve"> </w:t>
      </w:r>
      <w:r w:rsidRPr="009E09CC">
        <w:rPr>
          <w:rFonts w:ascii="Garamond" w:hAnsi="Garamond"/>
          <w:sz w:val="20"/>
          <w:szCs w:val="20"/>
          <w:lang w:eastAsia="cs-CZ"/>
        </w:rPr>
        <w:t>bude</w:t>
      </w:r>
      <w:r w:rsidR="009E09CC" w:rsidRPr="009E09CC">
        <w:rPr>
          <w:rFonts w:ascii="Garamond" w:hAnsi="Garamond"/>
          <w:sz w:val="20"/>
          <w:szCs w:val="20"/>
          <w:lang w:eastAsia="cs-CZ"/>
        </w:rPr>
        <w:t xml:space="preserve"> </w:t>
      </w:r>
      <w:r w:rsidRPr="009E09CC">
        <w:rPr>
          <w:rFonts w:ascii="Garamond" w:hAnsi="Garamond"/>
          <w:sz w:val="20"/>
          <w:szCs w:val="20"/>
          <w:lang w:eastAsia="cs-CZ"/>
        </w:rPr>
        <w:t>mať</w:t>
      </w:r>
      <w:r w:rsidR="009E09CC" w:rsidRPr="009E09CC">
        <w:rPr>
          <w:rFonts w:ascii="Garamond" w:hAnsi="Garamond"/>
          <w:sz w:val="20"/>
          <w:szCs w:val="20"/>
          <w:lang w:eastAsia="cs-CZ"/>
        </w:rPr>
        <w:t xml:space="preserve"> </w:t>
      </w:r>
      <w:r w:rsidRPr="009E09CC">
        <w:rPr>
          <w:rFonts w:ascii="Garamond" w:hAnsi="Garamond"/>
          <w:sz w:val="20"/>
          <w:szCs w:val="20"/>
          <w:lang w:eastAsia="cs-CZ"/>
        </w:rPr>
        <w:t>tento</w:t>
      </w:r>
      <w:r w:rsidR="009E09CC" w:rsidRPr="009E09CC">
        <w:rPr>
          <w:rFonts w:ascii="Garamond" w:hAnsi="Garamond"/>
          <w:sz w:val="20"/>
          <w:szCs w:val="20"/>
          <w:lang w:eastAsia="cs-CZ"/>
        </w:rPr>
        <w:t xml:space="preserve"> </w:t>
      </w:r>
      <w:r w:rsidRPr="009E09CC">
        <w:rPr>
          <w:rFonts w:ascii="Garamond" w:hAnsi="Garamond"/>
          <w:sz w:val="20"/>
          <w:szCs w:val="20"/>
          <w:lang w:eastAsia="cs-CZ"/>
        </w:rPr>
        <w:t>adresát</w:t>
      </w:r>
      <w:r w:rsidR="009E09CC" w:rsidRPr="009E09CC">
        <w:rPr>
          <w:rFonts w:ascii="Garamond" w:hAnsi="Garamond"/>
          <w:sz w:val="20"/>
          <w:szCs w:val="20"/>
          <w:lang w:eastAsia="cs-CZ"/>
        </w:rPr>
        <w:t xml:space="preserve"> </w:t>
      </w:r>
      <w:r w:rsidRPr="009E09CC">
        <w:rPr>
          <w:rFonts w:ascii="Garamond" w:hAnsi="Garamond"/>
          <w:sz w:val="20"/>
          <w:szCs w:val="20"/>
          <w:lang w:eastAsia="cs-CZ"/>
        </w:rPr>
        <w:t>nastavenú</w:t>
      </w:r>
      <w:r w:rsidR="009E09CC" w:rsidRPr="009E09CC">
        <w:rPr>
          <w:rFonts w:ascii="Garamond" w:hAnsi="Garamond"/>
          <w:sz w:val="20"/>
          <w:szCs w:val="20"/>
          <w:lang w:eastAsia="cs-CZ"/>
        </w:rPr>
        <w:t xml:space="preserve"> </w:t>
      </w:r>
      <w:r w:rsidRPr="009E09CC">
        <w:rPr>
          <w:rFonts w:ascii="Garamond" w:hAnsi="Garamond"/>
          <w:sz w:val="20"/>
          <w:szCs w:val="20"/>
          <w:lang w:eastAsia="cs-CZ"/>
        </w:rPr>
        <w:t>automatickú</w:t>
      </w:r>
      <w:r w:rsidR="009E09CC" w:rsidRPr="009E09CC">
        <w:rPr>
          <w:rFonts w:ascii="Garamond" w:hAnsi="Garamond"/>
          <w:sz w:val="20"/>
          <w:szCs w:val="20"/>
          <w:lang w:eastAsia="cs-CZ"/>
        </w:rPr>
        <w:t xml:space="preserve"> </w:t>
      </w:r>
      <w:r w:rsidRPr="009E09CC">
        <w:rPr>
          <w:rFonts w:ascii="Garamond" w:hAnsi="Garamond"/>
          <w:sz w:val="20"/>
          <w:szCs w:val="20"/>
          <w:lang w:eastAsia="cs-CZ"/>
        </w:rPr>
        <w:t>odpoveď</w:t>
      </w:r>
      <w:r w:rsidR="009E09CC" w:rsidRPr="009E09CC">
        <w:rPr>
          <w:rFonts w:ascii="Garamond" w:hAnsi="Garamond"/>
          <w:sz w:val="20"/>
          <w:szCs w:val="20"/>
          <w:lang w:eastAsia="cs-CZ"/>
        </w:rPr>
        <w:t xml:space="preserve"> </w:t>
      </w:r>
      <w:r w:rsidRPr="009E09CC">
        <w:rPr>
          <w:rFonts w:ascii="Garamond" w:hAnsi="Garamond"/>
          <w:sz w:val="20"/>
          <w:szCs w:val="20"/>
          <w:lang w:eastAsia="cs-CZ"/>
        </w:rPr>
        <w:t>týkajúcu</w:t>
      </w:r>
      <w:r w:rsidR="009E09CC" w:rsidRPr="009E09CC">
        <w:rPr>
          <w:rFonts w:ascii="Garamond" w:hAnsi="Garamond"/>
          <w:sz w:val="20"/>
          <w:szCs w:val="20"/>
          <w:lang w:eastAsia="cs-CZ"/>
        </w:rPr>
        <w:t xml:space="preserve"> </w:t>
      </w:r>
      <w:r w:rsidRPr="009E09CC">
        <w:rPr>
          <w:rFonts w:ascii="Garamond" w:hAnsi="Garamond"/>
          <w:sz w:val="20"/>
          <w:szCs w:val="20"/>
          <w:lang w:eastAsia="cs-CZ"/>
        </w:rPr>
        <w:t>sa</w:t>
      </w:r>
      <w:r w:rsidR="009E09CC" w:rsidRPr="009E09CC">
        <w:rPr>
          <w:rFonts w:ascii="Garamond" w:hAnsi="Garamond"/>
          <w:sz w:val="20"/>
          <w:szCs w:val="20"/>
          <w:lang w:eastAsia="cs-CZ"/>
        </w:rPr>
        <w:t xml:space="preserve"> </w:t>
      </w:r>
      <w:r w:rsidRPr="009E09CC">
        <w:rPr>
          <w:rFonts w:ascii="Garamond" w:hAnsi="Garamond"/>
          <w:sz w:val="20"/>
          <w:szCs w:val="20"/>
          <w:lang w:eastAsia="cs-CZ"/>
        </w:rPr>
        <w:t>jeho</w:t>
      </w:r>
      <w:r w:rsidR="009E09CC" w:rsidRPr="009E09CC">
        <w:rPr>
          <w:rFonts w:ascii="Garamond" w:hAnsi="Garamond"/>
          <w:sz w:val="20"/>
          <w:szCs w:val="20"/>
          <w:lang w:eastAsia="cs-CZ"/>
        </w:rPr>
        <w:t xml:space="preserve"> </w:t>
      </w:r>
      <w:r w:rsidRPr="009E09CC">
        <w:rPr>
          <w:rFonts w:ascii="Garamond" w:hAnsi="Garamond"/>
          <w:sz w:val="20"/>
          <w:szCs w:val="20"/>
          <w:lang w:eastAsia="cs-CZ"/>
        </w:rPr>
        <w:t>neprítomnosti.</w:t>
      </w:r>
    </w:p>
    <w:p w14:paraId="32831E04" w14:textId="77777777" w:rsidR="00321E2A" w:rsidRDefault="00321E2A" w:rsidP="00F34B1F">
      <w:pPr>
        <w:pStyle w:val="Odsekzoznamu"/>
        <w:keepNext/>
        <w:keepLines/>
        <w:rPr>
          <w:rFonts w:ascii="Garamond" w:hAnsi="Garamond"/>
          <w:sz w:val="20"/>
          <w:szCs w:val="20"/>
          <w:lang w:eastAsia="cs-CZ"/>
        </w:rPr>
      </w:pPr>
    </w:p>
    <w:p w14:paraId="6B235804" w14:textId="77777777" w:rsidR="00976B53" w:rsidRPr="003B2A63" w:rsidRDefault="00321E2A" w:rsidP="00F34B1F">
      <w:pPr>
        <w:pStyle w:val="Odsekzoznamu"/>
        <w:keepNext/>
        <w:keepLines/>
        <w:numPr>
          <w:ilvl w:val="1"/>
          <w:numId w:val="21"/>
        </w:numPr>
        <w:spacing w:after="0" w:line="240" w:lineRule="auto"/>
        <w:ind w:left="709" w:hanging="709"/>
        <w:jc w:val="both"/>
        <w:rPr>
          <w:rFonts w:ascii="Garamond" w:hAnsi="Garamond"/>
          <w:sz w:val="20"/>
          <w:szCs w:val="20"/>
          <w:lang w:eastAsia="cs-CZ"/>
        </w:rPr>
      </w:pPr>
      <w:r w:rsidRPr="00321E2A">
        <w:rPr>
          <w:rFonts w:ascii="Garamond" w:hAnsi="Garamond"/>
          <w:sz w:val="20"/>
          <w:szCs w:val="20"/>
        </w:rPr>
        <w:t>Zmeny</w:t>
      </w:r>
      <w:r w:rsidRPr="00321E2A">
        <w:rPr>
          <w:rFonts w:ascii="Garamond" w:eastAsia="Calibri" w:hAnsi="Garamond"/>
          <w:noProof/>
          <w:sz w:val="20"/>
          <w:szCs w:val="20"/>
        </w:rPr>
        <w:t xml:space="preserve"> identifikačných údajov sú si Zmluvné strany povinné oznámiť do 5 (piatich) Pracovných dní od realizácie </w:t>
      </w:r>
      <w:r w:rsidRPr="00321E2A">
        <w:rPr>
          <w:rFonts w:ascii="Garamond" w:hAnsi="Garamond"/>
          <w:sz w:val="20"/>
          <w:szCs w:val="20"/>
        </w:rPr>
        <w:t>týchto</w:t>
      </w:r>
      <w:r w:rsidRPr="00321E2A">
        <w:rPr>
          <w:rFonts w:ascii="Garamond" w:eastAsia="Calibri" w:hAnsi="Garamond"/>
          <w:noProof/>
          <w:sz w:val="20"/>
          <w:szCs w:val="20"/>
        </w:rPr>
        <w:t xml:space="preserve"> zmien.</w:t>
      </w:r>
    </w:p>
    <w:p w14:paraId="098F2DEC" w14:textId="54E166B0" w:rsidR="007F6C8B" w:rsidRDefault="007F6C8B" w:rsidP="00F34B1F">
      <w:pPr>
        <w:keepNext/>
        <w:keepLines/>
        <w:spacing w:after="0" w:line="240" w:lineRule="auto"/>
        <w:contextualSpacing/>
        <w:jc w:val="both"/>
        <w:rPr>
          <w:rFonts w:ascii="Garamond" w:eastAsia="Times New Roman" w:hAnsi="Garamond" w:cs="Times New Roman"/>
          <w:sz w:val="20"/>
          <w:szCs w:val="20"/>
          <w:lang w:eastAsia="cs-CZ"/>
        </w:rPr>
      </w:pPr>
    </w:p>
    <w:p w14:paraId="662D515E" w14:textId="77777777" w:rsidR="007F6C8B" w:rsidRPr="009E09CC" w:rsidRDefault="007F6C8B" w:rsidP="00F34B1F">
      <w:pPr>
        <w:keepNext/>
        <w:keepLines/>
        <w:spacing w:after="0" w:line="240" w:lineRule="auto"/>
        <w:contextualSpacing/>
        <w:jc w:val="both"/>
        <w:rPr>
          <w:rFonts w:ascii="Garamond" w:eastAsia="Times New Roman" w:hAnsi="Garamond" w:cs="Times New Roman"/>
          <w:sz w:val="20"/>
          <w:szCs w:val="20"/>
          <w:lang w:eastAsia="cs-CZ"/>
        </w:rPr>
      </w:pPr>
    </w:p>
    <w:p w14:paraId="50C9FFB2" w14:textId="77777777" w:rsidR="006B4B49" w:rsidRPr="009E09CC" w:rsidRDefault="00AB6E62" w:rsidP="00F34B1F">
      <w:pPr>
        <w:keepNext/>
        <w:keepLines/>
        <w:numPr>
          <w:ilvl w:val="0"/>
          <w:numId w:val="26"/>
        </w:numPr>
        <w:tabs>
          <w:tab w:val="left" w:pos="720"/>
          <w:tab w:val="left" w:pos="1345"/>
        </w:tabs>
        <w:spacing w:after="0" w:line="240" w:lineRule="auto"/>
        <w:ind w:left="709" w:hanging="709"/>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TRVANIE</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A</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ZÁ</w:t>
      </w:r>
      <w:r w:rsidR="006B4B49" w:rsidRPr="009E09CC">
        <w:rPr>
          <w:rFonts w:ascii="Garamond" w:eastAsia="Times New Roman" w:hAnsi="Garamond" w:cs="Times New Roman"/>
          <w:b/>
          <w:bCs/>
          <w:sz w:val="20"/>
          <w:szCs w:val="20"/>
        </w:rPr>
        <w:t>NIK</w:t>
      </w:r>
      <w:r w:rsidR="009E09CC" w:rsidRPr="009E09CC">
        <w:rPr>
          <w:rFonts w:ascii="Garamond" w:eastAsia="Times New Roman" w:hAnsi="Garamond" w:cs="Times New Roman"/>
          <w:b/>
          <w:bCs/>
          <w:sz w:val="20"/>
          <w:szCs w:val="20"/>
        </w:rPr>
        <w:t xml:space="preserve"> </w:t>
      </w:r>
      <w:r w:rsidR="006B4B49" w:rsidRPr="009E09CC">
        <w:rPr>
          <w:rFonts w:ascii="Garamond" w:eastAsia="Times New Roman" w:hAnsi="Garamond" w:cs="Times New Roman"/>
          <w:b/>
          <w:bCs/>
          <w:sz w:val="20"/>
          <w:szCs w:val="20"/>
        </w:rPr>
        <w:t>ZMLUVY</w:t>
      </w:r>
    </w:p>
    <w:p w14:paraId="70631E7C" w14:textId="77777777" w:rsidR="006B4B49" w:rsidRPr="009E09CC" w:rsidRDefault="006B4B49" w:rsidP="00F34B1F">
      <w:pPr>
        <w:keepNext/>
        <w:keepLines/>
        <w:spacing w:after="0" w:line="240" w:lineRule="auto"/>
        <w:jc w:val="both"/>
        <w:rPr>
          <w:rFonts w:ascii="Garamond" w:eastAsia="Calibri" w:hAnsi="Garamond" w:cs="Times New Roman"/>
          <w:sz w:val="20"/>
          <w:szCs w:val="20"/>
        </w:rPr>
      </w:pPr>
    </w:p>
    <w:p w14:paraId="783ED41A" w14:textId="3AE6DA4D" w:rsidR="00961F70" w:rsidRPr="00AD340F" w:rsidRDefault="00531A05" w:rsidP="006F5CFE">
      <w:pPr>
        <w:pStyle w:val="Odsekzoznamu"/>
        <w:keepNext/>
        <w:keepLines/>
        <w:numPr>
          <w:ilvl w:val="1"/>
          <w:numId w:val="22"/>
        </w:numPr>
        <w:spacing w:after="0" w:line="240" w:lineRule="auto"/>
        <w:ind w:left="709" w:hanging="709"/>
        <w:jc w:val="both"/>
        <w:rPr>
          <w:rFonts w:ascii="Garamond" w:hAnsi="Garamond" w:cs="Arial"/>
          <w:b/>
          <w:sz w:val="20"/>
          <w:szCs w:val="20"/>
        </w:rPr>
      </w:pPr>
      <w:r w:rsidRPr="00AD340F">
        <w:rPr>
          <w:rFonts w:ascii="Garamond" w:eastAsia="Calibri" w:hAnsi="Garamond" w:cs="Times New Roman"/>
          <w:sz w:val="20"/>
          <w:szCs w:val="20"/>
        </w:rPr>
        <w:t>Zmluvné</w:t>
      </w:r>
      <w:r w:rsidR="009E09CC" w:rsidRPr="00AD340F">
        <w:rPr>
          <w:rFonts w:ascii="Garamond" w:eastAsia="Calibri" w:hAnsi="Garamond" w:cs="Times New Roman"/>
          <w:sz w:val="20"/>
          <w:szCs w:val="20"/>
        </w:rPr>
        <w:t xml:space="preserve"> </w:t>
      </w:r>
      <w:r w:rsidRPr="00AD340F">
        <w:rPr>
          <w:rFonts w:ascii="Garamond" w:eastAsia="Calibri" w:hAnsi="Garamond" w:cs="Times New Roman"/>
          <w:sz w:val="20"/>
          <w:szCs w:val="20"/>
        </w:rPr>
        <w:t>strany</w:t>
      </w:r>
      <w:r w:rsidR="009E09CC" w:rsidRPr="00AD340F">
        <w:rPr>
          <w:rFonts w:ascii="Garamond" w:eastAsia="Calibri" w:hAnsi="Garamond" w:cs="Times New Roman"/>
          <w:sz w:val="20"/>
          <w:szCs w:val="20"/>
        </w:rPr>
        <w:t xml:space="preserve"> </w:t>
      </w:r>
      <w:r w:rsidRPr="00AD340F">
        <w:rPr>
          <w:rFonts w:ascii="Garamond" w:eastAsia="Calibri" w:hAnsi="Garamond" w:cs="Times New Roman"/>
          <w:sz w:val="20"/>
          <w:szCs w:val="20"/>
        </w:rPr>
        <w:t>sa</w:t>
      </w:r>
      <w:r w:rsidR="009E09CC" w:rsidRPr="00AD340F">
        <w:rPr>
          <w:rFonts w:ascii="Garamond" w:eastAsia="Calibri" w:hAnsi="Garamond" w:cs="Times New Roman"/>
          <w:sz w:val="20"/>
          <w:szCs w:val="20"/>
        </w:rPr>
        <w:t xml:space="preserve"> </w:t>
      </w:r>
      <w:r w:rsidRPr="00AD340F">
        <w:rPr>
          <w:rFonts w:ascii="Garamond" w:eastAsia="Calibri" w:hAnsi="Garamond" w:cs="Times New Roman"/>
          <w:sz w:val="20"/>
          <w:szCs w:val="20"/>
        </w:rPr>
        <w:t>dohodli,</w:t>
      </w:r>
      <w:r w:rsidR="009E09CC" w:rsidRPr="00AD340F">
        <w:rPr>
          <w:rFonts w:ascii="Garamond" w:eastAsia="Calibri" w:hAnsi="Garamond" w:cs="Times New Roman"/>
          <w:sz w:val="20"/>
          <w:szCs w:val="20"/>
        </w:rPr>
        <w:t xml:space="preserve"> </w:t>
      </w:r>
      <w:r w:rsidRPr="00AD340F">
        <w:rPr>
          <w:rFonts w:ascii="Garamond" w:eastAsia="Calibri" w:hAnsi="Garamond" w:cs="Times New Roman"/>
          <w:sz w:val="20"/>
          <w:szCs w:val="20"/>
        </w:rPr>
        <w:t>že</w:t>
      </w:r>
      <w:r w:rsidR="009E09CC" w:rsidRPr="00AD340F">
        <w:rPr>
          <w:rFonts w:ascii="Garamond" w:eastAsia="Calibri" w:hAnsi="Garamond" w:cs="Times New Roman"/>
          <w:sz w:val="20"/>
          <w:szCs w:val="20"/>
        </w:rPr>
        <w:t xml:space="preserve"> </w:t>
      </w:r>
      <w:r w:rsidR="006B4B49" w:rsidRPr="00AD340F">
        <w:rPr>
          <w:rFonts w:ascii="Garamond" w:eastAsia="Calibri" w:hAnsi="Garamond" w:cs="Times New Roman"/>
          <w:sz w:val="20"/>
          <w:szCs w:val="20"/>
        </w:rPr>
        <w:t>Zmluva</w:t>
      </w:r>
      <w:r w:rsidR="009E09CC" w:rsidRPr="00AD340F">
        <w:rPr>
          <w:rFonts w:ascii="Garamond" w:eastAsia="Calibri" w:hAnsi="Garamond" w:cs="Times New Roman"/>
          <w:sz w:val="20"/>
          <w:szCs w:val="20"/>
        </w:rPr>
        <w:t xml:space="preserve"> </w:t>
      </w:r>
      <w:r w:rsidR="006B4B49" w:rsidRPr="00AD340F">
        <w:rPr>
          <w:rFonts w:ascii="Garamond" w:eastAsia="Calibri" w:hAnsi="Garamond" w:cs="Times New Roman"/>
          <w:sz w:val="20"/>
          <w:szCs w:val="20"/>
        </w:rPr>
        <w:t>sa</w:t>
      </w:r>
      <w:r w:rsidR="009E09CC" w:rsidRPr="00AD340F">
        <w:rPr>
          <w:rFonts w:ascii="Garamond" w:eastAsia="Calibri" w:hAnsi="Garamond" w:cs="Times New Roman"/>
          <w:sz w:val="20"/>
          <w:szCs w:val="20"/>
        </w:rPr>
        <w:t xml:space="preserve"> </w:t>
      </w:r>
      <w:r w:rsidR="006B4B49" w:rsidRPr="00AD340F">
        <w:rPr>
          <w:rFonts w:ascii="Garamond" w:eastAsia="Calibri" w:hAnsi="Garamond" w:cs="Times New Roman"/>
          <w:sz w:val="20"/>
          <w:szCs w:val="20"/>
        </w:rPr>
        <w:t>uzatvára</w:t>
      </w:r>
      <w:r w:rsidR="009E09CC" w:rsidRPr="00AD340F">
        <w:rPr>
          <w:rFonts w:ascii="Garamond" w:eastAsia="Calibri" w:hAnsi="Garamond" w:cs="Times New Roman"/>
          <w:sz w:val="20"/>
          <w:szCs w:val="20"/>
        </w:rPr>
        <w:t xml:space="preserve"> </w:t>
      </w:r>
      <w:r w:rsidR="006B4B49" w:rsidRPr="00AD340F">
        <w:rPr>
          <w:rFonts w:ascii="Garamond" w:eastAsia="Calibri" w:hAnsi="Garamond" w:cs="Times New Roman"/>
          <w:b/>
          <w:bCs/>
          <w:sz w:val="20"/>
          <w:szCs w:val="20"/>
        </w:rPr>
        <w:t>na</w:t>
      </w:r>
      <w:r w:rsidR="009E09CC" w:rsidRPr="00AD340F">
        <w:rPr>
          <w:rFonts w:ascii="Garamond" w:eastAsia="Calibri" w:hAnsi="Garamond" w:cs="Times New Roman"/>
          <w:b/>
          <w:bCs/>
          <w:sz w:val="20"/>
          <w:szCs w:val="20"/>
        </w:rPr>
        <w:t xml:space="preserve"> </w:t>
      </w:r>
      <w:r w:rsidR="006B4B49" w:rsidRPr="00AD340F">
        <w:rPr>
          <w:rFonts w:ascii="Garamond" w:eastAsia="Calibri" w:hAnsi="Garamond" w:cs="Times New Roman"/>
          <w:b/>
          <w:bCs/>
          <w:sz w:val="20"/>
          <w:szCs w:val="20"/>
        </w:rPr>
        <w:t>dobu</w:t>
      </w:r>
      <w:r w:rsidR="009E09CC" w:rsidRPr="00AD340F">
        <w:rPr>
          <w:rFonts w:ascii="Garamond" w:eastAsia="Calibri" w:hAnsi="Garamond" w:cs="Times New Roman"/>
          <w:b/>
          <w:bCs/>
          <w:sz w:val="20"/>
          <w:szCs w:val="20"/>
        </w:rPr>
        <w:t xml:space="preserve"> </w:t>
      </w:r>
      <w:r w:rsidR="006B4B49" w:rsidRPr="00AD340F">
        <w:rPr>
          <w:rFonts w:ascii="Garamond" w:eastAsia="Calibri" w:hAnsi="Garamond" w:cs="Times New Roman"/>
          <w:b/>
          <w:bCs/>
          <w:sz w:val="20"/>
          <w:szCs w:val="20"/>
        </w:rPr>
        <w:t>určitú</w:t>
      </w:r>
      <w:r w:rsidR="00AD340F">
        <w:rPr>
          <w:rFonts w:ascii="Garamond" w:eastAsia="Calibri" w:hAnsi="Garamond" w:cs="Times New Roman"/>
          <w:b/>
          <w:bCs/>
          <w:sz w:val="20"/>
          <w:szCs w:val="20"/>
        </w:rPr>
        <w:t>,</w:t>
      </w:r>
      <w:r w:rsidR="00AD340F" w:rsidRPr="00AD340F">
        <w:rPr>
          <w:rFonts w:ascii="Garamond" w:eastAsia="Calibri" w:hAnsi="Garamond" w:cs="Times New Roman"/>
          <w:b/>
          <w:bCs/>
          <w:sz w:val="20"/>
          <w:szCs w:val="20"/>
        </w:rPr>
        <w:t xml:space="preserve"> a</w:t>
      </w:r>
      <w:r w:rsidR="00AD340F">
        <w:rPr>
          <w:rFonts w:ascii="Garamond" w:eastAsia="Calibri" w:hAnsi="Garamond" w:cs="Times New Roman"/>
          <w:b/>
          <w:bCs/>
          <w:sz w:val="20"/>
          <w:szCs w:val="20"/>
        </w:rPr>
        <w:t> </w:t>
      </w:r>
      <w:r w:rsidR="00AD340F" w:rsidRPr="00AD340F">
        <w:rPr>
          <w:rFonts w:ascii="Garamond" w:eastAsia="Calibri" w:hAnsi="Garamond" w:cs="Times New Roman"/>
          <w:b/>
          <w:bCs/>
          <w:sz w:val="20"/>
          <w:szCs w:val="20"/>
        </w:rPr>
        <w:t xml:space="preserve">to </w:t>
      </w:r>
      <w:r w:rsidR="00234C54">
        <w:rPr>
          <w:rFonts w:ascii="Garamond" w:eastAsia="Calibri" w:hAnsi="Garamond" w:cs="Times New Roman"/>
          <w:b/>
          <w:bCs/>
          <w:sz w:val="20"/>
          <w:szCs w:val="20"/>
        </w:rPr>
        <w:t>do 30.10.2026</w:t>
      </w:r>
      <w:r w:rsidR="00AD340F" w:rsidRPr="00AD340F">
        <w:rPr>
          <w:rFonts w:ascii="Garamond" w:eastAsia="Calibri" w:hAnsi="Garamond" w:cs="Times New Roman"/>
          <w:b/>
          <w:bCs/>
          <w:sz w:val="20"/>
          <w:szCs w:val="20"/>
        </w:rPr>
        <w:t xml:space="preserve"> alebo do vyčerpania obchodovateľného objemu  podľa článku 2 bod 2.5 Zmluvy</w:t>
      </w:r>
      <w:r w:rsidR="00AD340F">
        <w:rPr>
          <w:rFonts w:ascii="Garamond" w:eastAsia="Calibri" w:hAnsi="Garamond" w:cs="Times New Roman"/>
          <w:b/>
          <w:bCs/>
          <w:sz w:val="20"/>
          <w:szCs w:val="20"/>
        </w:rPr>
        <w:t>,</w:t>
      </w:r>
      <w:r w:rsidR="00AD340F" w:rsidRPr="00AD340F">
        <w:rPr>
          <w:rFonts w:ascii="Garamond" w:eastAsia="Calibri" w:hAnsi="Garamond" w:cs="Times New Roman"/>
          <w:b/>
          <w:bCs/>
          <w:sz w:val="20"/>
          <w:szCs w:val="20"/>
        </w:rPr>
        <w:t xml:space="preserve"> podľa toho čo nastane skôr</w:t>
      </w:r>
      <w:r w:rsidR="00AD340F">
        <w:rPr>
          <w:rFonts w:ascii="Garamond" w:eastAsia="Calibri" w:hAnsi="Garamond" w:cs="Times New Roman"/>
          <w:b/>
          <w:bCs/>
          <w:sz w:val="20"/>
          <w:szCs w:val="20"/>
        </w:rPr>
        <w:t>.</w:t>
      </w:r>
    </w:p>
    <w:p w14:paraId="10DBAE72" w14:textId="77777777" w:rsidR="00AD340F" w:rsidRPr="00AD340F" w:rsidRDefault="00AD340F" w:rsidP="00AD340F">
      <w:pPr>
        <w:pStyle w:val="Odsekzoznamu"/>
        <w:keepNext/>
        <w:keepLines/>
        <w:spacing w:after="0" w:line="240" w:lineRule="auto"/>
        <w:ind w:left="709"/>
        <w:jc w:val="both"/>
        <w:rPr>
          <w:rFonts w:ascii="Garamond" w:hAnsi="Garamond" w:cs="Arial"/>
          <w:b/>
          <w:sz w:val="20"/>
          <w:szCs w:val="20"/>
        </w:rPr>
      </w:pPr>
    </w:p>
    <w:p w14:paraId="5CB799EB" w14:textId="77777777" w:rsidR="00641287" w:rsidRPr="009E09CC" w:rsidRDefault="00531A0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môže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byť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ukončená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skôr</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ako</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uvedené</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tomto</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9E09CC" w:rsidRPr="009E09CC">
        <w:rPr>
          <w:rFonts w:ascii="Garamond" w:eastAsia="Times New Roman" w:hAnsi="Garamond" w:cs="Arial"/>
          <w:sz w:val="20"/>
          <w:szCs w:val="20"/>
        </w:rPr>
        <w:t xml:space="preserve"> </w:t>
      </w:r>
      <w:r w:rsidR="002C48DB" w:rsidRPr="009E09CC">
        <w:rPr>
          <w:rFonts w:ascii="Garamond" w:eastAsia="Times New Roman" w:hAnsi="Garamond" w:cs="Arial"/>
          <w:sz w:val="20"/>
          <w:szCs w:val="20"/>
        </w:rPr>
        <w:t>1</w:t>
      </w:r>
      <w:r w:rsidR="00C549C5">
        <w:rPr>
          <w:rFonts w:ascii="Garamond" w:eastAsia="Times New Roman" w:hAnsi="Garamond" w:cs="Arial"/>
          <w:sz w:val="20"/>
          <w:szCs w:val="20"/>
        </w:rPr>
        <w:t>1</w:t>
      </w:r>
      <w:r w:rsidR="00564FF8" w:rsidRPr="009E09CC">
        <w:rPr>
          <w:rFonts w:ascii="Garamond" w:eastAsia="Times New Roman" w:hAnsi="Garamond" w:cs="Arial"/>
          <w:sz w:val="20"/>
          <w:szCs w:val="20"/>
        </w:rPr>
        <w:t>.1</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okamžitým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odstúpením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dôvodov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tomto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bod</w:t>
      </w:r>
      <w:r w:rsidR="009E09CC" w:rsidRPr="009E09CC">
        <w:rPr>
          <w:rFonts w:ascii="Garamond" w:eastAsia="Times New Roman" w:hAnsi="Garamond" w:cs="Arial"/>
          <w:sz w:val="20"/>
          <w:szCs w:val="20"/>
        </w:rPr>
        <w:t xml:space="preserve"> </w:t>
      </w:r>
      <w:r w:rsidR="002C48DB" w:rsidRPr="009E09CC">
        <w:rPr>
          <w:rFonts w:ascii="Garamond" w:eastAsia="Times New Roman" w:hAnsi="Garamond" w:cs="Arial"/>
          <w:sz w:val="20"/>
          <w:szCs w:val="20"/>
        </w:rPr>
        <w:t>1</w:t>
      </w:r>
      <w:r w:rsidR="00C549C5">
        <w:rPr>
          <w:rFonts w:ascii="Garamond" w:eastAsia="Times New Roman" w:hAnsi="Garamond" w:cs="Arial"/>
          <w:sz w:val="20"/>
          <w:szCs w:val="20"/>
        </w:rPr>
        <w:t>1</w:t>
      </w:r>
      <w:r w:rsidR="00564FF8" w:rsidRPr="009E09CC">
        <w:rPr>
          <w:rFonts w:ascii="Garamond" w:eastAsia="Times New Roman" w:hAnsi="Garamond" w:cs="Arial"/>
          <w:sz w:val="20"/>
          <w:szCs w:val="20"/>
        </w:rPr>
        <w:t>.3</w:t>
      </w:r>
      <w:r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1</w:t>
      </w:r>
      <w:r w:rsidR="00C549C5">
        <w:rPr>
          <w:rFonts w:ascii="Garamond" w:eastAsia="Times New Roman" w:hAnsi="Garamond" w:cs="Arial"/>
          <w:sz w:val="20"/>
          <w:szCs w:val="20"/>
        </w:rPr>
        <w:t>1</w:t>
      </w:r>
      <w:r w:rsidRPr="009E09CC">
        <w:rPr>
          <w:rFonts w:ascii="Garamond" w:eastAsia="Times New Roman" w:hAnsi="Garamond" w:cs="Arial"/>
          <w:sz w:val="20"/>
          <w:szCs w:val="20"/>
        </w:rPr>
        <w:t>.</w:t>
      </w:r>
      <w:r w:rsidR="00564FF8" w:rsidRPr="009E09CC">
        <w:rPr>
          <w:rFonts w:ascii="Garamond" w:eastAsia="Times New Roman" w:hAnsi="Garamond" w:cs="Arial"/>
          <w:sz w:val="20"/>
          <w:szCs w:val="20"/>
        </w:rPr>
        <w:t>4</w:t>
      </w:r>
      <w:r w:rsidR="009E09CC" w:rsidRPr="009E09CC">
        <w:rPr>
          <w:rFonts w:ascii="Garamond" w:eastAsia="Times New Roman" w:hAnsi="Garamond" w:cs="Arial"/>
          <w:sz w:val="20"/>
          <w:szCs w:val="20"/>
        </w:rPr>
        <w:t xml:space="preserve"> </w:t>
      </w:r>
      <w:r w:rsidR="0032116C"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1</w:t>
      </w:r>
      <w:r w:rsidR="00C549C5">
        <w:rPr>
          <w:rFonts w:ascii="Garamond" w:eastAsia="Times New Roman" w:hAnsi="Garamond" w:cs="Arial"/>
          <w:sz w:val="20"/>
          <w:szCs w:val="20"/>
        </w:rPr>
        <w:t>1</w:t>
      </w:r>
      <w:r w:rsidR="00564FF8" w:rsidRPr="009E09CC">
        <w:rPr>
          <w:rFonts w:ascii="Garamond" w:eastAsia="Times New Roman" w:hAnsi="Garamond" w:cs="Arial"/>
          <w:sz w:val="20"/>
          <w:szCs w:val="20"/>
        </w:rPr>
        <w:t>.5</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jednostranným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vypovedaní</w:t>
      </w:r>
      <w:r w:rsidR="00564FF8" w:rsidRPr="009E09CC">
        <w:rPr>
          <w:rFonts w:ascii="Garamond" w:eastAsia="Times New Roman" w:hAnsi="Garamond" w:cs="Arial"/>
          <w:sz w:val="20"/>
          <w:szCs w:val="20"/>
        </w:rPr>
        <w:t>m</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podľa</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tohto</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bod</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1</w:t>
      </w:r>
      <w:r w:rsidR="00A445A2">
        <w:rPr>
          <w:rFonts w:ascii="Garamond" w:eastAsia="Times New Roman" w:hAnsi="Garamond" w:cs="Arial"/>
          <w:sz w:val="20"/>
          <w:szCs w:val="20"/>
        </w:rPr>
        <w:t>1</w:t>
      </w:r>
      <w:r w:rsidR="00564FF8" w:rsidRPr="009E09CC">
        <w:rPr>
          <w:rFonts w:ascii="Garamond" w:eastAsia="Times New Roman" w:hAnsi="Garamond" w:cs="Arial"/>
          <w:sz w:val="20"/>
          <w:szCs w:val="20"/>
        </w:rPr>
        <w:t>.</w:t>
      </w:r>
      <w:r w:rsidR="00A445A2">
        <w:rPr>
          <w:rFonts w:ascii="Garamond" w:eastAsia="Times New Roman" w:hAnsi="Garamond" w:cs="Arial"/>
          <w:sz w:val="20"/>
          <w:szCs w:val="20"/>
        </w:rPr>
        <w:t>10</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písomnou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dohodou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w:t>
      </w:r>
      <w:r w:rsidR="00564FF8" w:rsidRPr="009E09CC">
        <w:rPr>
          <w:rFonts w:ascii="Garamond" w:eastAsia="Times New Roman" w:hAnsi="Garamond" w:cs="Arial"/>
          <w:sz w:val="20"/>
          <w:szCs w:val="20"/>
        </w:rPr>
        <w:t>uvných</w:t>
      </w:r>
      <w:r w:rsidR="009E09CC" w:rsidRPr="009E09CC">
        <w:rPr>
          <w:rFonts w:ascii="Garamond" w:eastAsia="Times New Roman" w:hAnsi="Garamond" w:cs="Arial"/>
          <w:sz w:val="20"/>
          <w:szCs w:val="20"/>
        </w:rPr>
        <w:t xml:space="preserve"> </w:t>
      </w:r>
      <w:r w:rsidR="00564FF8" w:rsidRPr="009E09CC">
        <w:rPr>
          <w:rFonts w:ascii="Garamond" w:eastAsia="Times New Roman" w:hAnsi="Garamond" w:cs="Arial"/>
          <w:sz w:val="20"/>
          <w:szCs w:val="20"/>
        </w:rPr>
        <w:t>strán</w:t>
      </w:r>
      <w:r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p>
    <w:p w14:paraId="0A98BCB1" w14:textId="77777777" w:rsidR="00641287" w:rsidRPr="009E09CC" w:rsidRDefault="00641287" w:rsidP="00F34B1F">
      <w:pPr>
        <w:pStyle w:val="Odsekzoznamu"/>
        <w:keepNext/>
        <w:keepLines/>
        <w:spacing w:after="0" w:line="240" w:lineRule="auto"/>
        <w:ind w:left="709" w:hanging="709"/>
        <w:rPr>
          <w:rFonts w:ascii="Garamond" w:eastAsia="Calibri" w:hAnsi="Garamond" w:cs="Times New Roman"/>
          <w:sz w:val="20"/>
          <w:szCs w:val="20"/>
        </w:rPr>
      </w:pPr>
    </w:p>
    <w:p w14:paraId="208B907E" w14:textId="77777777" w:rsidR="00641287" w:rsidRPr="009E09CC" w:rsidRDefault="00531A0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Zmluvné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dohodli,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odstúpiť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požadovať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povinnej</w:t>
      </w:r>
      <w:r w:rsidR="009E09CC" w:rsidRPr="009E09CC">
        <w:rPr>
          <w:rFonts w:ascii="Garamond" w:eastAsia="Times New Roman" w:hAnsi="Garamond" w:cs="Arial"/>
          <w:sz w:val="20"/>
          <w:szCs w:val="20"/>
        </w:rPr>
        <w:t xml:space="preserve"> </w:t>
      </w:r>
      <w:r w:rsidR="00620F8D">
        <w:rPr>
          <w:rFonts w:ascii="Garamond" w:eastAsia="Times New Roman" w:hAnsi="Garamond" w:cs="Arial"/>
          <w:sz w:val="20"/>
          <w:szCs w:val="20"/>
        </w:rPr>
        <w:t xml:space="preserve">Zmluvnej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môžu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podstatnom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zmluvného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záväzku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ostatných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prípadoch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uvedených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alebo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Obchodnom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zákonníku.</w:t>
      </w:r>
    </w:p>
    <w:p w14:paraId="25330279" w14:textId="77777777" w:rsidR="00641287" w:rsidRPr="009E09CC" w:rsidRDefault="00641287" w:rsidP="00F34B1F">
      <w:pPr>
        <w:pStyle w:val="Odsekzoznamu"/>
        <w:keepNext/>
        <w:keepLines/>
        <w:spacing w:after="0" w:line="240" w:lineRule="auto"/>
        <w:ind w:left="709" w:hanging="709"/>
        <w:rPr>
          <w:rFonts w:ascii="Garamond" w:eastAsia="Times New Roman" w:hAnsi="Garamond" w:cs="Arial"/>
          <w:sz w:val="20"/>
          <w:szCs w:val="20"/>
        </w:rPr>
      </w:pPr>
    </w:p>
    <w:p w14:paraId="30F2A77C" w14:textId="77777777" w:rsidR="00531A05" w:rsidRPr="00C52263" w:rsidRDefault="00531A0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Pr="009E09CC">
        <w:rPr>
          <w:rFonts w:ascii="Garamond" w:eastAsia="Calibri" w:hAnsi="Garamond" w:cs="Times New Roman"/>
          <w:sz w:val="20"/>
          <w:szCs w:val="20"/>
        </w:rPr>
        <w:t>podstatné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považuje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prípady,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w:t>
      </w:r>
    </w:p>
    <w:p w14:paraId="68101D7B" w14:textId="77777777" w:rsidR="004F2C3B" w:rsidRPr="004F2C3B" w:rsidRDefault="004F2C3B" w:rsidP="00F34B1F">
      <w:pPr>
        <w:pStyle w:val="Odsekzoznamu"/>
        <w:keepNext/>
        <w:keepLines/>
        <w:tabs>
          <w:tab w:val="left" w:pos="-142"/>
        </w:tabs>
        <w:spacing w:after="0" w:line="240" w:lineRule="auto"/>
        <w:ind w:left="1418"/>
        <w:jc w:val="both"/>
        <w:rPr>
          <w:rFonts w:ascii="Garamond" w:eastAsia="Times New Roman" w:hAnsi="Garamond" w:cs="Arial"/>
          <w:sz w:val="20"/>
          <w:szCs w:val="20"/>
        </w:rPr>
      </w:pPr>
    </w:p>
    <w:p w14:paraId="4D47E4EE" w14:textId="4EFA6456" w:rsidR="00D128E7" w:rsidRPr="009E09CC" w:rsidRDefault="00FF426F" w:rsidP="00F34B1F">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hAnsi="Garamond" w:cs="Arial"/>
          <w:sz w:val="20"/>
          <w:szCs w:val="20"/>
        </w:rPr>
        <w:t xml:space="preserve">nedodrží </w:t>
      </w:r>
      <w:r w:rsidR="00B44A59">
        <w:rPr>
          <w:rFonts w:ascii="Garamond" w:hAnsi="Garamond" w:cs="Arial"/>
          <w:sz w:val="20"/>
          <w:szCs w:val="20"/>
        </w:rPr>
        <w:t>termíny</w:t>
      </w:r>
      <w:r w:rsidR="00B44A59" w:rsidRPr="00D248C8">
        <w:rPr>
          <w:rFonts w:ascii="Garamond" w:hAnsi="Garamond" w:cs="Arial"/>
          <w:sz w:val="20"/>
          <w:szCs w:val="20"/>
        </w:rPr>
        <w:t xml:space="preserve"> plnenia podľa </w:t>
      </w:r>
      <w:r w:rsidR="00AD340F">
        <w:rPr>
          <w:rFonts w:ascii="Garamond" w:hAnsi="Garamond" w:cs="Arial"/>
          <w:sz w:val="20"/>
          <w:szCs w:val="20"/>
        </w:rPr>
        <w:t>objednávky</w:t>
      </w:r>
      <w:r w:rsidR="00B44A59" w:rsidRPr="00D248C8">
        <w:rPr>
          <w:rFonts w:ascii="Garamond" w:eastAsia="Times New Roman" w:hAnsi="Garamond" w:cs="Arial"/>
          <w:sz w:val="20"/>
          <w:szCs w:val="20"/>
        </w:rPr>
        <w:t>, a ak Zhotoviteľ nezjedná nápravu ani po výzve Objednávateľa, v ktorej Objednávateľ poskytne dodatočnú primeranú lehotu k náprave a/alebo určené opatrenia k náprave</w:t>
      </w:r>
      <w:r w:rsidR="00531A05"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p>
    <w:p w14:paraId="5A2651DB" w14:textId="77777777" w:rsidR="0092599A" w:rsidRPr="009E09CC" w:rsidRDefault="0092599A" w:rsidP="00F34B1F">
      <w:pPr>
        <w:pStyle w:val="Odsekzoznamu"/>
        <w:keepNext/>
        <w:keepLines/>
        <w:tabs>
          <w:tab w:val="left" w:pos="-142"/>
        </w:tabs>
        <w:spacing w:after="0" w:line="240" w:lineRule="auto"/>
        <w:ind w:left="1418"/>
        <w:jc w:val="both"/>
        <w:rPr>
          <w:rFonts w:ascii="Garamond" w:eastAsia="Times New Roman" w:hAnsi="Garamond" w:cs="Arial"/>
          <w:sz w:val="20"/>
          <w:szCs w:val="20"/>
        </w:rPr>
      </w:pPr>
    </w:p>
    <w:p w14:paraId="0B1F1EC5" w14:textId="7C3B39C7" w:rsidR="0092599A" w:rsidRPr="009E09CC" w:rsidRDefault="00FF426F" w:rsidP="00F34B1F">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nevykoná</w:t>
      </w:r>
      <w:r w:rsidR="00054E80">
        <w:rPr>
          <w:rFonts w:ascii="Garamond" w:eastAsia="Times New Roman" w:hAnsi="Garamond" w:cs="Arial"/>
          <w:sz w:val="20"/>
          <w:szCs w:val="20"/>
        </w:rPr>
        <w:t>va</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Dielo</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riadne</w:t>
      </w:r>
      <w:r w:rsidR="009E09CC" w:rsidRPr="009E09CC">
        <w:rPr>
          <w:rFonts w:ascii="Garamond" w:eastAsia="Times New Roman" w:hAnsi="Garamond" w:cs="Arial"/>
          <w:sz w:val="20"/>
          <w:szCs w:val="20"/>
        </w:rPr>
        <w:t xml:space="preserve"> </w:t>
      </w:r>
      <w:r w:rsidR="005C7ED7"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rozsahu</w:t>
      </w:r>
      <w:r w:rsidR="009E09CC" w:rsidRPr="009E09CC">
        <w:rPr>
          <w:rFonts w:ascii="Garamond" w:eastAsia="Times New Roman" w:hAnsi="Garamond" w:cs="Arial"/>
          <w:sz w:val="20"/>
          <w:szCs w:val="20"/>
        </w:rPr>
        <w:t xml:space="preserve"> </w:t>
      </w:r>
      <w:r w:rsidR="00D128E7" w:rsidRPr="009E09CC">
        <w:rPr>
          <w:rFonts w:ascii="Garamond" w:eastAsia="Times New Roman" w:hAnsi="Garamond" w:cs="Arial"/>
          <w:sz w:val="20"/>
          <w:szCs w:val="20"/>
        </w:rPr>
        <w:t>dohodnutom</w:t>
      </w:r>
      <w:r w:rsidR="009E09CC" w:rsidRPr="009E09CC">
        <w:rPr>
          <w:rFonts w:ascii="Garamond" w:hAnsi="Garamond" w:cs="Arial"/>
          <w:sz w:val="20"/>
          <w:szCs w:val="20"/>
        </w:rPr>
        <w:t xml:space="preserve"> </w:t>
      </w:r>
      <w:r w:rsidR="00D128E7" w:rsidRPr="009E09CC">
        <w:rPr>
          <w:rFonts w:ascii="Garamond" w:hAnsi="Garamond" w:cs="Arial"/>
          <w:sz w:val="20"/>
          <w:szCs w:val="20"/>
        </w:rPr>
        <w:t>podľa</w:t>
      </w:r>
      <w:r w:rsidR="009E09CC" w:rsidRPr="009E09CC">
        <w:rPr>
          <w:rFonts w:ascii="Garamond" w:hAnsi="Garamond" w:cs="Arial"/>
          <w:sz w:val="20"/>
          <w:szCs w:val="20"/>
        </w:rPr>
        <w:t xml:space="preserve"> </w:t>
      </w:r>
      <w:r w:rsidR="00AD340F">
        <w:rPr>
          <w:rFonts w:ascii="Garamond" w:hAnsi="Garamond" w:cs="Arial"/>
          <w:sz w:val="20"/>
          <w:szCs w:val="20"/>
        </w:rPr>
        <w:t xml:space="preserve">objednávky a špecifikovanej podľa </w:t>
      </w:r>
      <w:r w:rsidR="00D128E7" w:rsidRPr="009E09CC">
        <w:rPr>
          <w:rFonts w:ascii="Garamond" w:hAnsi="Garamond" w:cs="Arial"/>
          <w:sz w:val="20"/>
          <w:szCs w:val="20"/>
        </w:rPr>
        <w:t>Zmluvy;</w:t>
      </w:r>
    </w:p>
    <w:p w14:paraId="43EC27BC" w14:textId="77777777" w:rsidR="0092599A" w:rsidRPr="009E09CC" w:rsidRDefault="0092599A" w:rsidP="00F34B1F">
      <w:pPr>
        <w:pStyle w:val="Odsekzoznamu"/>
        <w:keepNext/>
        <w:keepLines/>
        <w:spacing w:after="0" w:line="240" w:lineRule="auto"/>
        <w:rPr>
          <w:rFonts w:ascii="Garamond" w:eastAsia="Times New Roman" w:hAnsi="Garamond" w:cs="Arial"/>
          <w:sz w:val="20"/>
          <w:szCs w:val="20"/>
        </w:rPr>
      </w:pPr>
    </w:p>
    <w:p w14:paraId="554106D4" w14:textId="628C8CED" w:rsidR="0092599A" w:rsidRDefault="00FF426F" w:rsidP="00F34B1F">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961F70">
        <w:rPr>
          <w:rFonts w:ascii="Garamond" w:eastAsia="Times New Roman" w:hAnsi="Garamond" w:cs="Arial"/>
          <w:sz w:val="20"/>
          <w:szCs w:val="20"/>
        </w:rPr>
        <w:t>vykonáva</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Dielo</w:t>
      </w:r>
      <w:r w:rsidR="009E09CC" w:rsidRPr="00961F70">
        <w:rPr>
          <w:rFonts w:ascii="Garamond" w:eastAsia="Times New Roman" w:hAnsi="Garamond" w:cs="Arial"/>
          <w:sz w:val="20"/>
          <w:szCs w:val="20"/>
        </w:rPr>
        <w:t xml:space="preserve"> </w:t>
      </w:r>
      <w:r w:rsidR="00564FF8" w:rsidRPr="00961F70">
        <w:rPr>
          <w:rFonts w:ascii="Garamond" w:eastAsia="Times New Roman" w:hAnsi="Garamond" w:cs="Arial"/>
          <w:sz w:val="20"/>
          <w:szCs w:val="20"/>
        </w:rPr>
        <w:t>spôsobom</w:t>
      </w:r>
      <w:r w:rsidR="00531A05" w:rsidRPr="00961F70">
        <w:rPr>
          <w:rFonts w:ascii="Garamond" w:eastAsia="Times New Roman" w:hAnsi="Garamond" w:cs="Arial"/>
          <w:sz w:val="20"/>
          <w:szCs w:val="20"/>
        </w:rPr>
        <w:t>,</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ktor</w:t>
      </w:r>
      <w:r w:rsidR="00564FF8" w:rsidRPr="00961F70">
        <w:rPr>
          <w:rFonts w:ascii="Garamond" w:eastAsia="Times New Roman" w:hAnsi="Garamond" w:cs="Arial"/>
          <w:sz w:val="20"/>
          <w:szCs w:val="20"/>
        </w:rPr>
        <w:t>ý</w:t>
      </w:r>
      <w:r w:rsidR="009E09CC" w:rsidRPr="00961F70">
        <w:rPr>
          <w:rFonts w:ascii="Garamond" w:eastAsia="Times New Roman" w:hAnsi="Garamond" w:cs="Arial"/>
          <w:sz w:val="20"/>
          <w:szCs w:val="20"/>
        </w:rPr>
        <w:t xml:space="preserve"> </w:t>
      </w:r>
      <w:r w:rsidR="00564FF8" w:rsidRPr="00961F70">
        <w:rPr>
          <w:rFonts w:ascii="Garamond" w:eastAsia="Times New Roman" w:hAnsi="Garamond" w:cs="Arial"/>
          <w:sz w:val="20"/>
          <w:szCs w:val="20"/>
        </w:rPr>
        <w:t>je</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v</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rozpore</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so</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Zmluvou</w:t>
      </w:r>
      <w:r w:rsidR="00AD340F">
        <w:rPr>
          <w:rFonts w:ascii="Garamond" w:eastAsia="Times New Roman" w:hAnsi="Garamond" w:cs="Arial"/>
          <w:sz w:val="20"/>
          <w:szCs w:val="20"/>
        </w:rPr>
        <w:t xml:space="preserve"> alebo objednávkou</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alebo</w:t>
      </w:r>
      <w:r w:rsidR="009E09CC" w:rsidRPr="00961F70">
        <w:rPr>
          <w:rFonts w:ascii="Garamond" w:eastAsia="Times New Roman" w:hAnsi="Garamond" w:cs="Arial"/>
          <w:sz w:val="20"/>
          <w:szCs w:val="20"/>
        </w:rPr>
        <w:t xml:space="preserve"> </w:t>
      </w:r>
      <w:r w:rsidR="00531A05" w:rsidRPr="00961F70">
        <w:rPr>
          <w:rFonts w:ascii="Garamond" w:eastAsia="Times New Roman" w:hAnsi="Garamond" w:cs="Arial"/>
          <w:sz w:val="20"/>
          <w:szCs w:val="20"/>
        </w:rPr>
        <w:t>s</w:t>
      </w:r>
      <w:r w:rsidR="00620F8D" w:rsidRPr="00961F70">
        <w:rPr>
          <w:rFonts w:ascii="Garamond" w:eastAsia="Times New Roman" w:hAnsi="Garamond" w:cs="Arial"/>
          <w:sz w:val="20"/>
          <w:szCs w:val="20"/>
        </w:rPr>
        <w:t> osobitnými predpismi</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a</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pri</w:t>
      </w:r>
      <w:r w:rsidR="009E09CC" w:rsidRPr="00961F70">
        <w:rPr>
          <w:rFonts w:ascii="Garamond" w:eastAsia="Times New Roman" w:hAnsi="Garamond" w:cs="Arial"/>
          <w:sz w:val="20"/>
          <w:szCs w:val="20"/>
        </w:rPr>
        <w:t xml:space="preserve"> </w:t>
      </w:r>
      <w:r w:rsidRPr="00961F70">
        <w:rPr>
          <w:rFonts w:ascii="Garamond" w:eastAsia="Times New Roman" w:hAnsi="Garamond" w:cs="Arial"/>
          <w:sz w:val="20"/>
          <w:szCs w:val="20"/>
        </w:rPr>
        <w:t>vykonávaní</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Diela</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nepostupuje</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s</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odbornou</w:t>
      </w:r>
      <w:r w:rsidR="009E09CC" w:rsidRPr="00961F70">
        <w:rPr>
          <w:rFonts w:ascii="Garamond" w:eastAsia="Times New Roman" w:hAnsi="Garamond" w:cs="Arial"/>
          <w:sz w:val="20"/>
          <w:szCs w:val="20"/>
        </w:rPr>
        <w:t xml:space="preserve"> </w:t>
      </w:r>
      <w:r w:rsidR="00BA2571" w:rsidRPr="00961F70">
        <w:rPr>
          <w:rFonts w:ascii="Garamond" w:eastAsia="Times New Roman" w:hAnsi="Garamond" w:cs="Arial"/>
          <w:sz w:val="20"/>
          <w:szCs w:val="20"/>
        </w:rPr>
        <w:t>starostlivosťou</w:t>
      </w:r>
      <w:r w:rsidR="00961F70">
        <w:rPr>
          <w:rFonts w:ascii="Garamond" w:eastAsia="Times New Roman" w:hAnsi="Garamond" w:cs="Arial"/>
          <w:sz w:val="20"/>
          <w:szCs w:val="20"/>
        </w:rPr>
        <w:t xml:space="preserve"> a postupom uvedeným v Zmluv</w:t>
      </w:r>
      <w:r w:rsidR="008F3DA8">
        <w:rPr>
          <w:rFonts w:ascii="Garamond" w:eastAsia="Times New Roman" w:hAnsi="Garamond" w:cs="Arial"/>
          <w:sz w:val="20"/>
          <w:szCs w:val="20"/>
        </w:rPr>
        <w:t>e</w:t>
      </w:r>
      <w:r w:rsidR="00961F70">
        <w:rPr>
          <w:rFonts w:ascii="Garamond" w:eastAsia="Times New Roman" w:hAnsi="Garamond" w:cs="Arial"/>
          <w:sz w:val="20"/>
          <w:szCs w:val="20"/>
        </w:rPr>
        <w:t>;</w:t>
      </w:r>
      <w:r w:rsidR="00961F70" w:rsidRPr="00961F70">
        <w:rPr>
          <w:rFonts w:ascii="Garamond" w:eastAsia="Times New Roman" w:hAnsi="Garamond" w:cs="Arial"/>
          <w:sz w:val="20"/>
          <w:szCs w:val="20"/>
        </w:rPr>
        <w:t>.</w:t>
      </w:r>
      <w:r w:rsidR="009E09CC" w:rsidRPr="00961F70">
        <w:rPr>
          <w:rFonts w:ascii="Garamond" w:eastAsia="Times New Roman" w:hAnsi="Garamond" w:cs="Arial"/>
          <w:sz w:val="20"/>
          <w:szCs w:val="20"/>
        </w:rPr>
        <w:t xml:space="preserve"> </w:t>
      </w:r>
    </w:p>
    <w:p w14:paraId="12BAC719" w14:textId="77777777" w:rsidR="00961F70" w:rsidRPr="00961F70" w:rsidRDefault="00961F70" w:rsidP="00F34B1F">
      <w:pPr>
        <w:keepNext/>
        <w:keepLines/>
        <w:tabs>
          <w:tab w:val="left" w:pos="-142"/>
        </w:tabs>
        <w:spacing w:after="0" w:line="240" w:lineRule="auto"/>
        <w:jc w:val="both"/>
        <w:rPr>
          <w:rFonts w:ascii="Garamond" w:eastAsia="Times New Roman" w:hAnsi="Garamond" w:cs="Arial"/>
          <w:sz w:val="20"/>
          <w:szCs w:val="20"/>
        </w:rPr>
      </w:pPr>
    </w:p>
    <w:p w14:paraId="3AAFC656" w14:textId="3DCC3275" w:rsidR="0092599A" w:rsidRPr="007F6C8B" w:rsidRDefault="0092599A" w:rsidP="00F34B1F">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9E09CC">
        <w:rPr>
          <w:rFonts w:ascii="Garamond" w:hAnsi="Garamond" w:cs="Arial"/>
          <w:bCs/>
          <w:sz w:val="20"/>
          <w:szCs w:val="20"/>
        </w:rPr>
        <w:t>preukázateľne</w:t>
      </w:r>
      <w:r w:rsidR="009E09CC" w:rsidRPr="009E09CC">
        <w:rPr>
          <w:rFonts w:ascii="Garamond" w:hAnsi="Garamond" w:cs="Arial"/>
          <w:bCs/>
          <w:sz w:val="20"/>
          <w:szCs w:val="20"/>
        </w:rPr>
        <w:t xml:space="preserve"> </w:t>
      </w:r>
      <w:r w:rsidRPr="009E09CC">
        <w:rPr>
          <w:rFonts w:ascii="Garamond" w:hAnsi="Garamond" w:cs="Arial"/>
          <w:bCs/>
          <w:sz w:val="20"/>
          <w:szCs w:val="20"/>
        </w:rPr>
        <w:t>dodá</w:t>
      </w:r>
      <w:r w:rsidR="009E09CC" w:rsidRPr="009E09CC">
        <w:rPr>
          <w:rFonts w:ascii="Garamond" w:hAnsi="Garamond" w:cs="Arial"/>
          <w:bCs/>
          <w:sz w:val="20"/>
          <w:szCs w:val="20"/>
        </w:rPr>
        <w:t xml:space="preserve"> </w:t>
      </w:r>
      <w:r w:rsidRPr="009E09CC">
        <w:rPr>
          <w:rFonts w:ascii="Garamond" w:hAnsi="Garamond" w:cs="Arial"/>
          <w:bCs/>
          <w:sz w:val="20"/>
          <w:szCs w:val="20"/>
        </w:rPr>
        <w:t>nekvalitné</w:t>
      </w:r>
      <w:r w:rsidR="009E09CC" w:rsidRPr="009E09CC">
        <w:rPr>
          <w:rFonts w:ascii="Garamond" w:hAnsi="Garamond" w:cs="Arial"/>
          <w:bCs/>
          <w:sz w:val="20"/>
          <w:szCs w:val="20"/>
        </w:rPr>
        <w:t xml:space="preserve"> </w:t>
      </w:r>
      <w:r w:rsidRPr="009E09CC">
        <w:rPr>
          <w:rFonts w:ascii="Garamond" w:hAnsi="Garamond" w:cs="Arial"/>
          <w:bCs/>
          <w:sz w:val="20"/>
          <w:szCs w:val="20"/>
        </w:rPr>
        <w:t>Dielo,</w:t>
      </w:r>
      <w:r w:rsidR="009E09CC" w:rsidRPr="009E09CC">
        <w:rPr>
          <w:rFonts w:ascii="Garamond" w:hAnsi="Garamond" w:cs="Arial"/>
          <w:bCs/>
          <w:sz w:val="20"/>
          <w:szCs w:val="20"/>
        </w:rPr>
        <w:t xml:space="preserve"> </w:t>
      </w:r>
      <w:r w:rsidRPr="009E09CC">
        <w:rPr>
          <w:rFonts w:ascii="Garamond" w:hAnsi="Garamond" w:cs="Arial"/>
          <w:bCs/>
          <w:sz w:val="20"/>
          <w:szCs w:val="20"/>
        </w:rPr>
        <w:t>ktoré</w:t>
      </w:r>
      <w:r w:rsidR="009E09CC" w:rsidRPr="009E09CC">
        <w:rPr>
          <w:rFonts w:ascii="Garamond" w:hAnsi="Garamond" w:cs="Arial"/>
          <w:bCs/>
          <w:sz w:val="20"/>
          <w:szCs w:val="20"/>
        </w:rPr>
        <w:t xml:space="preserve"> </w:t>
      </w:r>
      <w:r w:rsidRPr="009E09CC">
        <w:rPr>
          <w:rFonts w:ascii="Garamond" w:hAnsi="Garamond" w:cs="Arial"/>
          <w:bCs/>
          <w:sz w:val="20"/>
          <w:szCs w:val="20"/>
        </w:rPr>
        <w:t>nezodpovedá</w:t>
      </w:r>
      <w:r w:rsidR="009E09CC" w:rsidRPr="009E09CC">
        <w:rPr>
          <w:rFonts w:ascii="Garamond" w:hAnsi="Garamond" w:cs="Arial"/>
          <w:bCs/>
          <w:sz w:val="20"/>
          <w:szCs w:val="20"/>
        </w:rPr>
        <w:t xml:space="preserve"> </w:t>
      </w:r>
      <w:r w:rsidRPr="009E09CC">
        <w:rPr>
          <w:rFonts w:ascii="Garamond" w:hAnsi="Garamond" w:cs="Arial"/>
          <w:bCs/>
          <w:sz w:val="20"/>
          <w:szCs w:val="20"/>
        </w:rPr>
        <w:t>Zmluv</w:t>
      </w:r>
      <w:r w:rsidR="00961F70">
        <w:rPr>
          <w:rFonts w:ascii="Garamond" w:hAnsi="Garamond" w:cs="Arial"/>
          <w:bCs/>
          <w:sz w:val="20"/>
          <w:szCs w:val="20"/>
        </w:rPr>
        <w:t>e</w:t>
      </w:r>
      <w:r w:rsidR="00AD340F">
        <w:rPr>
          <w:rFonts w:ascii="Garamond" w:hAnsi="Garamond" w:cs="Arial"/>
          <w:bCs/>
          <w:sz w:val="20"/>
          <w:szCs w:val="20"/>
        </w:rPr>
        <w:t xml:space="preserve"> alebo objednávke</w:t>
      </w:r>
      <w:r w:rsidRPr="009E09CC">
        <w:rPr>
          <w:rFonts w:ascii="Garamond" w:hAnsi="Garamond" w:cs="Arial"/>
          <w:bCs/>
          <w:sz w:val="20"/>
          <w:szCs w:val="20"/>
        </w:rPr>
        <w:t>;</w:t>
      </w:r>
      <w:r w:rsidR="009E09CC" w:rsidRPr="009E09CC">
        <w:rPr>
          <w:rFonts w:ascii="Garamond" w:hAnsi="Garamond" w:cs="Arial"/>
          <w:bCs/>
          <w:sz w:val="20"/>
          <w:szCs w:val="20"/>
        </w:rPr>
        <w:t xml:space="preserve"> </w:t>
      </w:r>
    </w:p>
    <w:p w14:paraId="5ABD1C60" w14:textId="77777777" w:rsidR="007F6C8B" w:rsidRPr="007F6C8B" w:rsidRDefault="007F6C8B" w:rsidP="00F34B1F">
      <w:pPr>
        <w:keepNext/>
        <w:keepLines/>
        <w:tabs>
          <w:tab w:val="left" w:pos="-142"/>
        </w:tabs>
        <w:spacing w:after="0" w:line="240" w:lineRule="auto"/>
        <w:jc w:val="both"/>
        <w:rPr>
          <w:rFonts w:ascii="Garamond" w:eastAsia="Times New Roman" w:hAnsi="Garamond" w:cs="Arial"/>
          <w:sz w:val="20"/>
          <w:szCs w:val="20"/>
        </w:rPr>
      </w:pPr>
    </w:p>
    <w:p w14:paraId="4B1F2608" w14:textId="335AF40D" w:rsidR="007F6C8B" w:rsidRPr="007F6C8B" w:rsidRDefault="007F6C8B" w:rsidP="00F34B1F">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Pr>
          <w:rFonts w:ascii="Garamond" w:eastAsia="Times New Roman" w:hAnsi="Garamond" w:cs="Arial"/>
          <w:sz w:val="20"/>
          <w:szCs w:val="20"/>
        </w:rPr>
        <w:t>poruší povinnosť uvedenú v článku 3 bod 3.</w:t>
      </w:r>
      <w:r w:rsidR="00697EB6">
        <w:rPr>
          <w:rFonts w:ascii="Garamond" w:eastAsia="Times New Roman" w:hAnsi="Garamond" w:cs="Arial"/>
          <w:sz w:val="20"/>
          <w:szCs w:val="20"/>
        </w:rPr>
        <w:t>2</w:t>
      </w:r>
      <w:r>
        <w:rPr>
          <w:rFonts w:ascii="Garamond" w:eastAsia="Times New Roman" w:hAnsi="Garamond" w:cs="Arial"/>
          <w:sz w:val="20"/>
          <w:szCs w:val="20"/>
        </w:rPr>
        <w:t xml:space="preserve"> Zmluvy, </w:t>
      </w:r>
      <w:r w:rsidRPr="009E09CC">
        <w:rPr>
          <w:rFonts w:ascii="Garamond" w:eastAsia="Times New Roman" w:hAnsi="Garamond" w:cs="Arial"/>
          <w:sz w:val="20"/>
          <w:szCs w:val="20"/>
        </w:rPr>
        <w:t>a ak Zhotoviteľ nezjedná nápravu ani po výzve Objednávateľa, v ktorej Objednávateľ poskytne dodatočnú primeranú lehotu k náprave a/alebo určené opatrenia k</w:t>
      </w:r>
      <w:r>
        <w:rPr>
          <w:rFonts w:ascii="Garamond" w:eastAsia="Times New Roman" w:hAnsi="Garamond" w:cs="Arial"/>
          <w:sz w:val="20"/>
          <w:szCs w:val="20"/>
        </w:rPr>
        <w:t> </w:t>
      </w:r>
      <w:r w:rsidRPr="009E09CC">
        <w:rPr>
          <w:rFonts w:ascii="Garamond" w:eastAsia="Times New Roman" w:hAnsi="Garamond" w:cs="Arial"/>
          <w:sz w:val="20"/>
          <w:szCs w:val="20"/>
        </w:rPr>
        <w:t>náprave</w:t>
      </w:r>
      <w:r>
        <w:rPr>
          <w:rFonts w:ascii="Garamond" w:eastAsia="Times New Roman" w:hAnsi="Garamond" w:cs="Arial"/>
          <w:sz w:val="20"/>
          <w:szCs w:val="20"/>
        </w:rPr>
        <w:t>;</w:t>
      </w:r>
    </w:p>
    <w:p w14:paraId="0458AA7C" w14:textId="77777777" w:rsidR="0092599A" w:rsidRPr="007F6C8B" w:rsidRDefault="0092599A" w:rsidP="00F34B1F">
      <w:pPr>
        <w:keepNext/>
        <w:keepLines/>
        <w:spacing w:after="0" w:line="240" w:lineRule="auto"/>
        <w:rPr>
          <w:rFonts w:ascii="Garamond" w:eastAsia="Times New Roman" w:hAnsi="Garamond" w:cs="Arial"/>
          <w:sz w:val="20"/>
          <w:szCs w:val="20"/>
        </w:rPr>
      </w:pPr>
    </w:p>
    <w:p w14:paraId="58911756" w14:textId="31317B80" w:rsidR="003A64CA" w:rsidRPr="00961F70" w:rsidRDefault="0092599A" w:rsidP="00F34B1F">
      <w:pPr>
        <w:pStyle w:val="Odsekzoznamu"/>
        <w:keepNext/>
        <w:keepLines/>
        <w:numPr>
          <w:ilvl w:val="0"/>
          <w:numId w:val="9"/>
        </w:numPr>
        <w:tabs>
          <w:tab w:val="left" w:pos="-142"/>
        </w:tabs>
        <w:spacing w:after="0" w:line="240" w:lineRule="auto"/>
        <w:ind w:left="1418" w:hanging="709"/>
        <w:jc w:val="both"/>
        <w:rPr>
          <w:rFonts w:ascii="Garamond" w:eastAsia="Times New Roman" w:hAnsi="Garamond" w:cs="Arial"/>
          <w:sz w:val="20"/>
          <w:szCs w:val="20"/>
        </w:rPr>
      </w:pPr>
      <w:r w:rsidRPr="009E09CC">
        <w:rPr>
          <w:rFonts w:ascii="Garamond" w:eastAsia="Times New Roman" w:hAnsi="Garamond" w:cs="Arial"/>
          <w:sz w:val="20"/>
          <w:szCs w:val="20"/>
        </w:rPr>
        <w:t>nevybaví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reklamáciu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súlade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článkom</w:t>
      </w:r>
      <w:r w:rsidR="009E09CC" w:rsidRPr="009E09CC">
        <w:rPr>
          <w:rFonts w:ascii="Garamond" w:eastAsia="Times New Roman" w:hAnsi="Garamond" w:cs="Arial"/>
          <w:sz w:val="20"/>
          <w:szCs w:val="20"/>
        </w:rPr>
        <w:t xml:space="preserve"> </w:t>
      </w:r>
      <w:r w:rsidR="00857580">
        <w:rPr>
          <w:rFonts w:ascii="Garamond" w:eastAsia="Times New Roman" w:hAnsi="Garamond" w:cs="Arial"/>
          <w:sz w:val="20"/>
          <w:szCs w:val="20"/>
        </w:rPr>
        <w:t>7</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hAnsi="Garamond" w:cs="Arial"/>
          <w:bCs/>
          <w:sz w:val="20"/>
          <w:szCs w:val="20"/>
        </w:rPr>
        <w:t xml:space="preserve"> </w:t>
      </w:r>
    </w:p>
    <w:p w14:paraId="44BBF9FE" w14:textId="77777777" w:rsidR="00961F70" w:rsidRPr="00324E6B" w:rsidRDefault="00961F70" w:rsidP="00F34B1F">
      <w:pPr>
        <w:pStyle w:val="Odsekzoznamu"/>
        <w:keepNext/>
        <w:keepLines/>
        <w:rPr>
          <w:rFonts w:ascii="Garamond" w:eastAsia="Times New Roman" w:hAnsi="Garamond" w:cs="Arial"/>
          <w:sz w:val="20"/>
          <w:szCs w:val="20"/>
        </w:rPr>
      </w:pPr>
    </w:p>
    <w:p w14:paraId="53B19315" w14:textId="139AA4E2" w:rsidR="003B3598" w:rsidRPr="00324E6B" w:rsidRDefault="003B3598" w:rsidP="00F34B1F">
      <w:pPr>
        <w:pStyle w:val="Odsekzoznamu"/>
        <w:keepNext/>
        <w:keepLines/>
        <w:numPr>
          <w:ilvl w:val="0"/>
          <w:numId w:val="9"/>
        </w:numPr>
        <w:tabs>
          <w:tab w:val="left" w:pos="-142"/>
        </w:tabs>
        <w:spacing w:after="0" w:line="240" w:lineRule="auto"/>
        <w:ind w:left="1418" w:hanging="709"/>
        <w:jc w:val="both"/>
        <w:rPr>
          <w:rFonts w:ascii="Garamond" w:hAnsi="Garamond" w:cs="Arial"/>
          <w:sz w:val="20"/>
          <w:szCs w:val="20"/>
        </w:rPr>
      </w:pPr>
      <w:r w:rsidRPr="00324E6B">
        <w:rPr>
          <w:rFonts w:ascii="Garamond" w:hAnsi="Garamond"/>
          <w:sz w:val="20"/>
          <w:szCs w:val="20"/>
        </w:rPr>
        <w:lastRenderedPageBreak/>
        <w:t xml:space="preserve">poruší ktorúkoľvek z povinností týkajúcej sa Subdodávateľov alebo ich zmeny podľa Zákona o verejnom obstarávaní a/alebo podľa článku 6 Zmluvy; </w:t>
      </w:r>
    </w:p>
    <w:p w14:paraId="4C03EF02" w14:textId="77777777" w:rsidR="003B3598" w:rsidRPr="00324E6B" w:rsidRDefault="003B3598" w:rsidP="00F34B1F">
      <w:pPr>
        <w:pStyle w:val="Odsekzoznamu"/>
        <w:keepNext/>
        <w:keepLines/>
        <w:rPr>
          <w:rFonts w:ascii="Garamond" w:hAnsi="Garamond" w:cs="Arial"/>
          <w:bCs/>
          <w:sz w:val="20"/>
          <w:szCs w:val="20"/>
        </w:rPr>
      </w:pPr>
    </w:p>
    <w:p w14:paraId="25E0F7BC" w14:textId="4305B981" w:rsidR="00BE57DD" w:rsidRPr="00BE57DD" w:rsidRDefault="003B3598" w:rsidP="00F34B1F">
      <w:pPr>
        <w:pStyle w:val="Odsekzoznamu"/>
        <w:keepNext/>
        <w:keepLines/>
        <w:numPr>
          <w:ilvl w:val="0"/>
          <w:numId w:val="9"/>
        </w:numPr>
        <w:tabs>
          <w:tab w:val="left" w:pos="-142"/>
        </w:tabs>
        <w:spacing w:after="0" w:line="240" w:lineRule="auto"/>
        <w:ind w:left="1418" w:hanging="709"/>
        <w:jc w:val="both"/>
        <w:rPr>
          <w:rFonts w:ascii="Garamond" w:hAnsi="Garamond" w:cs="Arial"/>
          <w:sz w:val="20"/>
          <w:szCs w:val="20"/>
        </w:rPr>
      </w:pPr>
      <w:r w:rsidRPr="00BE57DD">
        <w:rPr>
          <w:rFonts w:ascii="Garamond" w:hAnsi="Garamond" w:cs="Arial"/>
          <w:bCs/>
          <w:sz w:val="20"/>
          <w:szCs w:val="20"/>
        </w:rPr>
        <w:t>poruší svoje povinnosti uveden</w:t>
      </w:r>
      <w:r w:rsidR="00325348">
        <w:rPr>
          <w:rFonts w:ascii="Garamond" w:hAnsi="Garamond" w:cs="Arial"/>
          <w:bCs/>
          <w:sz w:val="20"/>
          <w:szCs w:val="20"/>
        </w:rPr>
        <w:t>é</w:t>
      </w:r>
      <w:r w:rsidRPr="00BE57DD">
        <w:rPr>
          <w:rFonts w:ascii="Garamond" w:hAnsi="Garamond" w:cs="Arial"/>
          <w:bCs/>
          <w:sz w:val="20"/>
          <w:szCs w:val="20"/>
        </w:rPr>
        <w:t xml:space="preserve"> v článku 9 bod 9.3 a/alebo 9.4 </w:t>
      </w:r>
      <w:r w:rsidR="00AD340F">
        <w:rPr>
          <w:rFonts w:ascii="Garamond" w:hAnsi="Garamond" w:cs="Arial"/>
          <w:bCs/>
          <w:sz w:val="20"/>
          <w:szCs w:val="20"/>
        </w:rPr>
        <w:t xml:space="preserve"> alebo 9.5 </w:t>
      </w:r>
      <w:r w:rsidRPr="00BE57DD">
        <w:rPr>
          <w:rFonts w:ascii="Garamond" w:hAnsi="Garamond" w:cs="Arial"/>
          <w:bCs/>
          <w:sz w:val="20"/>
          <w:szCs w:val="20"/>
        </w:rPr>
        <w:t>Zmluvy; a/alebo</w:t>
      </w:r>
    </w:p>
    <w:p w14:paraId="260B985D" w14:textId="77777777" w:rsidR="00BE57DD" w:rsidRPr="00324E6B" w:rsidRDefault="00BE57DD" w:rsidP="00F34B1F">
      <w:pPr>
        <w:pStyle w:val="Odsekzoznamu"/>
        <w:keepNext/>
        <w:keepLines/>
        <w:tabs>
          <w:tab w:val="left" w:pos="-142"/>
        </w:tabs>
        <w:spacing w:after="0" w:line="240" w:lineRule="auto"/>
        <w:ind w:left="1418"/>
        <w:jc w:val="both"/>
        <w:rPr>
          <w:rFonts w:ascii="Garamond" w:hAnsi="Garamond" w:cs="Arial"/>
          <w:sz w:val="20"/>
          <w:szCs w:val="20"/>
        </w:rPr>
      </w:pPr>
    </w:p>
    <w:p w14:paraId="33B56D63" w14:textId="549EA6FE" w:rsidR="003B3598" w:rsidRPr="00324E6B" w:rsidRDefault="003B3598" w:rsidP="00F34B1F">
      <w:pPr>
        <w:pStyle w:val="Odsekzoznamu"/>
        <w:keepNext/>
        <w:keepLines/>
        <w:numPr>
          <w:ilvl w:val="0"/>
          <w:numId w:val="9"/>
        </w:numPr>
        <w:tabs>
          <w:tab w:val="left" w:pos="-142"/>
        </w:tabs>
        <w:spacing w:after="0" w:line="240" w:lineRule="auto"/>
        <w:ind w:left="1418" w:hanging="709"/>
        <w:jc w:val="both"/>
        <w:rPr>
          <w:rFonts w:ascii="Garamond" w:hAnsi="Garamond" w:cs="Arial"/>
          <w:sz w:val="20"/>
          <w:szCs w:val="20"/>
        </w:rPr>
      </w:pPr>
      <w:r w:rsidRPr="00324E6B">
        <w:rPr>
          <w:rFonts w:ascii="Garamond" w:hAnsi="Garamond" w:cs="Arial"/>
          <w:bCs/>
          <w:sz w:val="20"/>
          <w:szCs w:val="20"/>
        </w:rPr>
        <w:t>nepredloží doklady požadované Objednávateľom podľa článku 3.</w:t>
      </w:r>
      <w:r w:rsidR="00AD340F">
        <w:rPr>
          <w:rFonts w:ascii="Garamond" w:hAnsi="Garamond" w:cs="Arial"/>
          <w:bCs/>
          <w:sz w:val="20"/>
          <w:szCs w:val="20"/>
        </w:rPr>
        <w:t xml:space="preserve"> bod 3.</w:t>
      </w:r>
      <w:r w:rsidRPr="00324E6B">
        <w:rPr>
          <w:rFonts w:ascii="Garamond" w:hAnsi="Garamond" w:cs="Arial"/>
          <w:bCs/>
          <w:sz w:val="20"/>
          <w:szCs w:val="20"/>
        </w:rPr>
        <w:t>13 Zmluvy</w:t>
      </w:r>
      <w:r w:rsidR="00AD340F">
        <w:rPr>
          <w:rFonts w:ascii="Garamond" w:hAnsi="Garamond" w:cs="Arial"/>
          <w:bCs/>
          <w:sz w:val="20"/>
          <w:szCs w:val="20"/>
        </w:rPr>
        <w:t xml:space="preserve"> a/alebo článku 4 bod 4.2 Zmluvy</w:t>
      </w:r>
      <w:r w:rsidRPr="00324E6B">
        <w:rPr>
          <w:rFonts w:ascii="Garamond" w:hAnsi="Garamond" w:cs="Arial"/>
          <w:bCs/>
          <w:sz w:val="20"/>
          <w:szCs w:val="20"/>
        </w:rPr>
        <w:t>.</w:t>
      </w:r>
    </w:p>
    <w:p w14:paraId="5139123C" w14:textId="77777777" w:rsidR="003A64CA" w:rsidRPr="003B3598" w:rsidRDefault="003A64CA" w:rsidP="00F34B1F">
      <w:pPr>
        <w:keepNext/>
        <w:keepLines/>
        <w:tabs>
          <w:tab w:val="left" w:pos="-142"/>
        </w:tabs>
        <w:spacing w:after="0" w:line="240" w:lineRule="auto"/>
        <w:jc w:val="both"/>
        <w:rPr>
          <w:rFonts w:ascii="Garamond" w:eastAsia="Times New Roman" w:hAnsi="Garamond" w:cs="Arial"/>
          <w:sz w:val="20"/>
          <w:szCs w:val="20"/>
        </w:rPr>
      </w:pPr>
    </w:p>
    <w:p w14:paraId="5B29AC31" w14:textId="7983DE83" w:rsidR="00641287" w:rsidRDefault="00531A0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Pr="009E09CC">
        <w:rPr>
          <w:rFonts w:ascii="Garamond" w:eastAsia="Calibri" w:hAnsi="Garamond" w:cs="Times New Roman"/>
          <w:sz w:val="20"/>
          <w:szCs w:val="20"/>
        </w:rPr>
        <w:t>podstatné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považuje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prípad,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opakovane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neposkytne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Zhotoviteľovi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súčinnosť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podľa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článku</w:t>
      </w:r>
      <w:r w:rsidR="009E09CC" w:rsidRPr="009E09CC">
        <w:rPr>
          <w:rFonts w:ascii="Garamond" w:eastAsia="Times New Roman" w:hAnsi="Garamond" w:cs="Arial"/>
          <w:sz w:val="20"/>
          <w:szCs w:val="20"/>
        </w:rPr>
        <w:t xml:space="preserve"> </w:t>
      </w:r>
      <w:r w:rsidR="0092599A" w:rsidRPr="009E09CC">
        <w:rPr>
          <w:rFonts w:ascii="Garamond" w:eastAsia="Times New Roman" w:hAnsi="Garamond" w:cs="Arial"/>
          <w:sz w:val="20"/>
          <w:szCs w:val="20"/>
        </w:rPr>
        <w:t>2</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bod</w:t>
      </w:r>
      <w:r w:rsidR="005A588D" w:rsidRPr="009E09CC">
        <w:rPr>
          <w:rFonts w:ascii="Garamond" w:eastAsia="Times New Roman" w:hAnsi="Garamond" w:cs="Arial"/>
          <w:sz w:val="20"/>
          <w:szCs w:val="20"/>
        </w:rPr>
        <w:t>u</w:t>
      </w:r>
      <w:r w:rsidR="009E09CC" w:rsidRPr="009E09CC">
        <w:rPr>
          <w:rFonts w:ascii="Garamond" w:eastAsia="Times New Roman" w:hAnsi="Garamond" w:cs="Arial"/>
          <w:sz w:val="20"/>
          <w:szCs w:val="20"/>
        </w:rPr>
        <w:t xml:space="preserve"> </w:t>
      </w:r>
      <w:r w:rsidR="0092599A" w:rsidRPr="009E09CC">
        <w:rPr>
          <w:rFonts w:ascii="Garamond" w:eastAsia="Times New Roman" w:hAnsi="Garamond" w:cs="Arial"/>
          <w:sz w:val="20"/>
          <w:szCs w:val="20"/>
        </w:rPr>
        <w:t>2.</w:t>
      </w:r>
      <w:r w:rsidR="00AD340F">
        <w:rPr>
          <w:rFonts w:ascii="Garamond" w:eastAsia="Times New Roman" w:hAnsi="Garamond" w:cs="Arial"/>
          <w:sz w:val="20"/>
          <w:szCs w:val="20"/>
        </w:rPr>
        <w:t>4</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BA2571" w:rsidRPr="009E09CC">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nezjedná</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nápravu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ani</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výzve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ktorej</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poskytne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dodatočnú</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primeranú</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lehotu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náprave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a/alebo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určené</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opatrenia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náprave</w:t>
      </w:r>
      <w:r w:rsidRPr="009E09CC">
        <w:rPr>
          <w:rFonts w:ascii="Garamond" w:eastAsia="Times New Roman" w:hAnsi="Garamond" w:cs="Arial"/>
          <w:sz w:val="20"/>
          <w:szCs w:val="20"/>
        </w:rPr>
        <w:t>.</w:t>
      </w:r>
    </w:p>
    <w:p w14:paraId="68BFCC0F" w14:textId="77777777" w:rsidR="00976B53" w:rsidRDefault="00976B53" w:rsidP="00F34B1F">
      <w:pPr>
        <w:pStyle w:val="Odsekzoznamu"/>
        <w:keepNext/>
        <w:keepLines/>
        <w:spacing w:after="0" w:line="240" w:lineRule="auto"/>
        <w:ind w:left="709"/>
        <w:jc w:val="both"/>
        <w:rPr>
          <w:rFonts w:ascii="Garamond" w:eastAsia="Times New Roman" w:hAnsi="Garamond" w:cs="Arial"/>
          <w:sz w:val="20"/>
          <w:szCs w:val="20"/>
        </w:rPr>
      </w:pPr>
    </w:p>
    <w:p w14:paraId="210449BF" w14:textId="437EE5F9" w:rsidR="00976B53" w:rsidRPr="00976B53" w:rsidRDefault="00976B53" w:rsidP="00F34B1F">
      <w:pPr>
        <w:keepNext/>
        <w:keepLines/>
        <w:numPr>
          <w:ilvl w:val="1"/>
          <w:numId w:val="22"/>
        </w:numPr>
        <w:tabs>
          <w:tab w:val="left" w:pos="-142"/>
        </w:tabs>
        <w:spacing w:after="0" w:line="240" w:lineRule="auto"/>
        <w:ind w:left="709" w:hanging="709"/>
        <w:contextualSpacing/>
        <w:jc w:val="both"/>
        <w:rPr>
          <w:rFonts w:ascii="Garamond" w:eastAsia="Calibri" w:hAnsi="Garamond" w:cs="Arial"/>
          <w:sz w:val="20"/>
          <w:szCs w:val="20"/>
        </w:rPr>
      </w:pPr>
      <w:r w:rsidRPr="00F96706">
        <w:rPr>
          <w:rFonts w:ascii="Garamond" w:eastAsia="Calibri" w:hAnsi="Garamond" w:cs="Arial"/>
          <w:sz w:val="20"/>
          <w:szCs w:val="20"/>
        </w:rPr>
        <w:t xml:space="preserve">Objednávateľ má taktiež právo odstúpiť od Zmluvy, ak </w:t>
      </w:r>
      <w:r w:rsidR="00222B58">
        <w:rPr>
          <w:rFonts w:ascii="Garamond" w:eastAsia="Calibri" w:hAnsi="Garamond" w:cs="Arial"/>
          <w:sz w:val="20"/>
          <w:szCs w:val="20"/>
        </w:rPr>
        <w:t>Zhotoviteľ</w:t>
      </w:r>
      <w:r w:rsidRPr="00F96706">
        <w:rPr>
          <w:rFonts w:ascii="Garamond" w:eastAsia="Calibri" w:hAnsi="Garamond" w:cs="Arial"/>
          <w:sz w:val="20"/>
          <w:szCs w:val="20"/>
        </w:rPr>
        <w:t>/</w:t>
      </w:r>
      <w:r w:rsidRPr="00F96706">
        <w:rPr>
          <w:rFonts w:ascii="Garamond" w:eastAsia="Calibri" w:hAnsi="Garamond" w:cs="Times New Roman"/>
          <w:sz w:val="20"/>
          <w:szCs w:val="20"/>
        </w:rPr>
        <w:t>Subdodávateľ</w:t>
      </w:r>
      <w:r w:rsidRPr="00F96706">
        <w:rPr>
          <w:rFonts w:ascii="Garamond" w:eastAsia="Calibri" w:hAnsi="Garamond" w:cs="Arial"/>
          <w:sz w:val="20"/>
          <w:szCs w:val="20"/>
        </w:rPr>
        <w:t xml:space="preserve"> v čase uzavretia zmluvy nebol zapísaný v </w:t>
      </w:r>
      <w:r>
        <w:rPr>
          <w:rFonts w:ascii="Garamond" w:eastAsia="Calibri" w:hAnsi="Garamond" w:cs="Arial"/>
          <w:sz w:val="20"/>
          <w:szCs w:val="20"/>
        </w:rPr>
        <w:t>R</w:t>
      </w:r>
      <w:r w:rsidRPr="00F96706">
        <w:rPr>
          <w:rFonts w:ascii="Garamond" w:eastAsia="Calibri" w:hAnsi="Garamond" w:cs="Arial"/>
          <w:sz w:val="20"/>
          <w:szCs w:val="20"/>
        </w:rPr>
        <w:t>egistri partnerov verejného sektora</w:t>
      </w:r>
      <w:r>
        <w:rPr>
          <w:rFonts w:ascii="Garamond" w:eastAsia="Calibri" w:hAnsi="Garamond" w:cs="Arial"/>
          <w:sz w:val="20"/>
          <w:szCs w:val="20"/>
        </w:rPr>
        <w:t xml:space="preserve"> alebo</w:t>
      </w:r>
      <w:r w:rsidRPr="00F96706">
        <w:rPr>
          <w:rFonts w:ascii="Garamond" w:eastAsia="Calibri" w:hAnsi="Garamond" w:cs="Arial"/>
          <w:sz w:val="20"/>
          <w:szCs w:val="20"/>
        </w:rPr>
        <w:t xml:space="preserve"> ak bol z tohto registra vymazaný</w:t>
      </w:r>
      <w:r w:rsidR="007F6C8B">
        <w:rPr>
          <w:rFonts w:ascii="Garamond" w:eastAsia="Calibri" w:hAnsi="Garamond" w:cs="Arial"/>
          <w:sz w:val="20"/>
          <w:szCs w:val="20"/>
        </w:rPr>
        <w:t xml:space="preserve"> počas platnosti zmluvy</w:t>
      </w:r>
      <w:r w:rsidRPr="00AD2C63">
        <w:rPr>
          <w:rFonts w:ascii="Garamond" w:hAnsi="Garamond"/>
          <w:sz w:val="20"/>
          <w:szCs w:val="20"/>
        </w:rPr>
        <w:t xml:space="preserve"> </w:t>
      </w:r>
      <w:r w:rsidRPr="00F96706">
        <w:rPr>
          <w:rFonts w:ascii="Garamond" w:hAnsi="Garamond"/>
          <w:sz w:val="20"/>
          <w:szCs w:val="20"/>
        </w:rPr>
        <w:t>v prípade, že sa naňho registračná povinnosť vzťahuje</w:t>
      </w:r>
      <w:r w:rsidRPr="00F96706">
        <w:rPr>
          <w:rFonts w:ascii="Garamond" w:eastAsia="Calibri" w:hAnsi="Garamond" w:cs="Arial"/>
          <w:sz w:val="20"/>
          <w:szCs w:val="20"/>
        </w:rPr>
        <w:t>.</w:t>
      </w:r>
    </w:p>
    <w:p w14:paraId="3C8DE640" w14:textId="77777777" w:rsidR="00641287" w:rsidRPr="009E09CC" w:rsidRDefault="00641287" w:rsidP="00F34B1F">
      <w:pPr>
        <w:pStyle w:val="Odsekzoznamu"/>
        <w:keepNext/>
        <w:keepLines/>
        <w:spacing w:after="0" w:line="240" w:lineRule="auto"/>
        <w:ind w:left="709" w:hanging="709"/>
        <w:jc w:val="both"/>
        <w:rPr>
          <w:rFonts w:ascii="Garamond" w:eastAsia="Times New Roman" w:hAnsi="Garamond" w:cs="Arial"/>
          <w:sz w:val="20"/>
          <w:szCs w:val="20"/>
        </w:rPr>
      </w:pPr>
    </w:p>
    <w:p w14:paraId="2AC6F221" w14:textId="77777777" w:rsidR="004E2FE5" w:rsidRPr="004E2FE5" w:rsidRDefault="004E2FE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Výzvy uvedené v tomto článku Zmluvy musia byť písomné a doručené na príslušnú adresu uvedenú v záhlaví Zmluvy.</w:t>
      </w:r>
    </w:p>
    <w:p w14:paraId="2D439D67" w14:textId="77777777" w:rsidR="004E2FE5" w:rsidRPr="004E2FE5" w:rsidRDefault="004E2FE5" w:rsidP="00F34B1F">
      <w:pPr>
        <w:pStyle w:val="Odsekzoznamu"/>
        <w:keepNext/>
        <w:keepLines/>
        <w:spacing w:after="0" w:line="240" w:lineRule="auto"/>
        <w:ind w:left="709"/>
        <w:jc w:val="both"/>
        <w:rPr>
          <w:rFonts w:ascii="Garamond" w:eastAsia="Times New Roman" w:hAnsi="Garamond" w:cs="Arial"/>
          <w:sz w:val="20"/>
          <w:szCs w:val="20"/>
        </w:rPr>
      </w:pPr>
    </w:p>
    <w:p w14:paraId="15FA41DA" w14:textId="77777777" w:rsidR="009540CF" w:rsidRPr="009E09CC" w:rsidRDefault="00531A0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nadobudne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účinnosť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dňom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doručenia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písomného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oznámenia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odstúpení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druhej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strane.</w:t>
      </w:r>
    </w:p>
    <w:p w14:paraId="3CBCFBF9" w14:textId="77777777" w:rsidR="009540CF" w:rsidRPr="009E09CC" w:rsidRDefault="009540CF" w:rsidP="00F34B1F">
      <w:pPr>
        <w:pStyle w:val="Odsekzoznamu"/>
        <w:keepNext/>
        <w:keepLines/>
        <w:spacing w:after="0" w:line="240" w:lineRule="auto"/>
        <w:ind w:left="709" w:hanging="709"/>
        <w:rPr>
          <w:rFonts w:ascii="Garamond" w:eastAsia="Calibri" w:hAnsi="Garamond" w:cs="Times New Roman"/>
          <w:sz w:val="20"/>
          <w:szCs w:val="20"/>
        </w:rPr>
      </w:pPr>
    </w:p>
    <w:p w14:paraId="391B46A4" w14:textId="77777777" w:rsidR="009540CF" w:rsidRPr="009E09CC" w:rsidRDefault="00531A0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E09CC">
        <w:rPr>
          <w:rFonts w:ascii="Garamond" w:eastAsia="Calibri" w:hAnsi="Garamond" w:cs="Times New Roman"/>
          <w:sz w:val="20"/>
          <w:szCs w:val="20"/>
        </w:rPr>
        <w:t>Odstúpením</w:t>
      </w:r>
      <w:r w:rsidR="009E09CC" w:rsidRPr="009E09CC">
        <w:rPr>
          <w:rFonts w:ascii="Garamond" w:eastAsia="Times New Roman" w:hAnsi="Garamond" w:cs="Arial"/>
          <w:sz w:val="20"/>
          <w:szCs w:val="20"/>
        </w:rPr>
        <w:t xml:space="preserve"> </w:t>
      </w:r>
      <w:r w:rsidR="009D06FD">
        <w:rPr>
          <w:rFonts w:ascii="Garamond" w:eastAsia="Times New Roman" w:hAnsi="Garamond" w:cs="Arial"/>
          <w:sz w:val="20"/>
          <w:szCs w:val="20"/>
        </w:rPr>
        <w:t xml:space="preserve">od Zmluvy </w:t>
      </w:r>
      <w:r w:rsidRPr="009E09CC">
        <w:rPr>
          <w:rFonts w:ascii="Garamond" w:eastAsia="Times New Roman" w:hAnsi="Garamond" w:cs="Arial"/>
          <w:sz w:val="20"/>
          <w:szCs w:val="20"/>
        </w:rPr>
        <w:t>Zmluva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zaniká,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teda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zanikajú</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všetky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práva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povinnosti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Zmluvných</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strán,</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ktoré</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vyplývajú</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Odstúpenie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nedotýka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nároku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náhradu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škody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vzniknutej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porušením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6144B4">
        <w:rPr>
          <w:rFonts w:ascii="Garamond" w:eastAsia="Times New Roman" w:hAnsi="Garamond" w:cs="Arial"/>
          <w:sz w:val="20"/>
          <w:szCs w:val="20"/>
        </w:rPr>
        <w:t xml:space="preserve">, zmluvných pokút a všetkých ďalších </w:t>
      </w:r>
      <w:r w:rsidR="006144B4" w:rsidRPr="006144B4">
        <w:rPr>
          <w:rFonts w:ascii="Garamond" w:eastAsia="Times New Roman" w:hAnsi="Garamond" w:cs="Arial"/>
          <w:sz w:val="20"/>
          <w:szCs w:val="20"/>
        </w:rPr>
        <w:t xml:space="preserve">ustanovení, </w:t>
      </w:r>
      <w:r w:rsidR="006144B4" w:rsidRPr="006144B4">
        <w:rPr>
          <w:rFonts w:ascii="Garamond" w:hAnsi="Garamond"/>
          <w:sz w:val="20"/>
          <w:szCs w:val="20"/>
        </w:rPr>
        <w:t>ktoré podľa prejavenej vôle Zmluvných strán alebo vzhľadom na svoju povahu majú trvať aj po ukončení Zmluvy</w:t>
      </w:r>
      <w:r w:rsidRPr="006144B4">
        <w:rPr>
          <w:rFonts w:ascii="Garamond" w:eastAsia="Times New Roman" w:hAnsi="Garamond" w:cs="Arial"/>
          <w:sz w:val="20"/>
          <w:szCs w:val="20"/>
        </w:rPr>
        <w:t>.</w:t>
      </w:r>
      <w:r w:rsidR="009E09CC" w:rsidRPr="006144B4">
        <w:rPr>
          <w:rFonts w:ascii="Garamond" w:eastAsia="Times New Roman" w:hAnsi="Garamond" w:cs="Arial"/>
          <w:sz w:val="20"/>
          <w:szCs w:val="20"/>
        </w:rPr>
        <w:t xml:space="preserve"> </w:t>
      </w:r>
      <w:r w:rsidR="00BA2571" w:rsidRPr="006144B4">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práce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dodávky</w:t>
      </w:r>
      <w:r w:rsidR="009E09CC" w:rsidRPr="009E09CC">
        <w:rPr>
          <w:rFonts w:ascii="Garamond" w:eastAsia="Times New Roman" w:hAnsi="Garamond" w:cs="Arial"/>
          <w:sz w:val="20"/>
          <w:szCs w:val="20"/>
        </w:rPr>
        <w:t xml:space="preserve"> </w:t>
      </w:r>
      <w:r w:rsidR="00FF426F">
        <w:rPr>
          <w:rFonts w:ascii="Garamond" w:eastAsia="Times New Roman" w:hAnsi="Garamond" w:cs="Arial"/>
          <w:sz w:val="20"/>
          <w:szCs w:val="20"/>
        </w:rPr>
        <w:t>vykonané</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súlade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Zmluvou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okamihu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odstúpenia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od</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má</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nárok</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na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úhradu</w:t>
      </w:r>
      <w:r w:rsidR="009E09CC" w:rsidRPr="009E09CC">
        <w:rPr>
          <w:rFonts w:ascii="Garamond" w:eastAsia="Times New Roman" w:hAnsi="Garamond" w:cs="Arial"/>
          <w:sz w:val="20"/>
          <w:szCs w:val="20"/>
        </w:rPr>
        <w:t xml:space="preserve"> </w:t>
      </w:r>
      <w:r w:rsidR="00636BDD">
        <w:rPr>
          <w:rFonts w:ascii="Garamond" w:eastAsia="Times New Roman" w:hAnsi="Garamond" w:cs="Arial"/>
          <w:sz w:val="20"/>
          <w:szCs w:val="20"/>
        </w:rPr>
        <w:t>príslušnej</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časti</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Ceny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Dielo.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oprávnený</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záverečného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vyúčtovania</w:t>
      </w:r>
      <w:r w:rsidR="00AF7823">
        <w:rPr>
          <w:rFonts w:ascii="Garamond" w:eastAsia="Times New Roman" w:hAnsi="Garamond" w:cs="Arial"/>
          <w:sz w:val="20"/>
          <w:szCs w:val="20"/>
        </w:rPr>
        <w:t xml:space="preserve"> si</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započítať</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straty,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škody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sankcie</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vzniknuté</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dôsledku</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porušenia</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zmluvných</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povinností</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zo</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strany</w:t>
      </w:r>
      <w:r w:rsidR="009E09CC" w:rsidRPr="009E09CC">
        <w:rPr>
          <w:rFonts w:ascii="Garamond" w:eastAsia="Times New Roman" w:hAnsi="Garamond" w:cs="Arial"/>
          <w:sz w:val="20"/>
          <w:szCs w:val="20"/>
        </w:rPr>
        <w:t xml:space="preserve"> </w:t>
      </w:r>
      <w:r w:rsidR="00BA2571" w:rsidRPr="009E09CC">
        <w:rPr>
          <w:rFonts w:ascii="Garamond" w:eastAsia="Times New Roman" w:hAnsi="Garamond" w:cs="Arial"/>
          <w:sz w:val="20"/>
          <w:szCs w:val="20"/>
        </w:rPr>
        <w:t>Zhotoviteľa</w:t>
      </w:r>
      <w:r w:rsidR="00AF7823">
        <w:rPr>
          <w:rFonts w:ascii="Garamond" w:eastAsia="Times New Roman" w:hAnsi="Garamond" w:cs="Arial"/>
          <w:sz w:val="20"/>
          <w:szCs w:val="20"/>
        </w:rPr>
        <w:t>,</w:t>
      </w:r>
      <w:r w:rsidR="009E09CC" w:rsidRPr="009E09CC">
        <w:rPr>
          <w:rFonts w:ascii="Garamond" w:eastAsia="Times New Roman" w:hAnsi="Garamond" w:cs="Arial"/>
          <w:sz w:val="20"/>
          <w:szCs w:val="20"/>
        </w:rPr>
        <w:t xml:space="preserve"> </w:t>
      </w:r>
      <w:r w:rsidR="00AF7823">
        <w:rPr>
          <w:rFonts w:ascii="Garamond" w:eastAsia="Times New Roman" w:hAnsi="Garamond" w:cs="Arial"/>
          <w:sz w:val="20"/>
          <w:szCs w:val="20"/>
        </w:rPr>
        <w:t>prípadne</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do</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doby</w:t>
      </w:r>
      <w:r w:rsidR="00BD725D">
        <w:rPr>
          <w:rFonts w:ascii="Garamond" w:eastAsia="Times New Roman" w:hAnsi="Garamond" w:cs="Arial"/>
          <w:sz w:val="20"/>
          <w:szCs w:val="20"/>
        </w:rPr>
        <w:t xml:space="preserve"> ich</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vysporiadania</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oprávnený</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zadržať</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neuhradené</w:t>
      </w:r>
      <w:r w:rsidR="009E09CC" w:rsidRPr="009E09CC">
        <w:rPr>
          <w:rFonts w:ascii="Garamond" w:eastAsia="Times New Roman" w:hAnsi="Garamond" w:cs="Arial"/>
          <w:sz w:val="20"/>
          <w:szCs w:val="20"/>
        </w:rPr>
        <w:t xml:space="preserve"> </w:t>
      </w:r>
      <w:r w:rsidR="00D248C8" w:rsidRPr="009E09CC">
        <w:rPr>
          <w:rFonts w:ascii="Garamond" w:eastAsia="Times New Roman" w:hAnsi="Garamond" w:cs="Arial"/>
          <w:sz w:val="20"/>
          <w:szCs w:val="20"/>
        </w:rPr>
        <w:t>platby.</w:t>
      </w:r>
      <w:r w:rsidR="009E09CC" w:rsidRPr="009E09CC">
        <w:rPr>
          <w:rFonts w:ascii="Garamond" w:eastAsia="Times New Roman" w:hAnsi="Garamond" w:cs="Arial"/>
          <w:sz w:val="20"/>
          <w:szCs w:val="20"/>
        </w:rPr>
        <w:t xml:space="preserve"> </w:t>
      </w:r>
    </w:p>
    <w:p w14:paraId="6671CA7B" w14:textId="77777777" w:rsidR="009540CF" w:rsidRPr="009E09CC" w:rsidRDefault="009540CF" w:rsidP="00F34B1F">
      <w:pPr>
        <w:pStyle w:val="Odsekzoznamu"/>
        <w:keepNext/>
        <w:keepLines/>
        <w:spacing w:after="0" w:line="240" w:lineRule="auto"/>
        <w:ind w:left="709" w:hanging="709"/>
        <w:rPr>
          <w:rFonts w:ascii="Garamond" w:eastAsia="Calibri" w:hAnsi="Garamond" w:cs="Times New Roman"/>
          <w:sz w:val="20"/>
          <w:szCs w:val="20"/>
        </w:rPr>
      </w:pPr>
    </w:p>
    <w:p w14:paraId="3671C6C6" w14:textId="77777777" w:rsidR="00636BDD" w:rsidRPr="00AD522E" w:rsidRDefault="00531A05"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934CEF">
        <w:rPr>
          <w:rFonts w:ascii="Garamond" w:eastAsia="Calibri" w:hAnsi="Garamond" w:cs="Times New Roman"/>
          <w:sz w:val="20"/>
          <w:szCs w:val="20"/>
        </w:rPr>
        <w:t>Zmluvu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môže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Objednávateľ</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vypovedať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bez</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udania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dôvodu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zaslaním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písomnej</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výpovede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Zhotoviteľovi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adresu</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sídla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uvedenú</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záhlaví</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Zmluvy,</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pričom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výpovedná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lehota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1</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(jeden)</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mesiac</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začína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plynúť</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prvým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dňom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mesiaca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nasledujúceho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po</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mesiaci,</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ktorom</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bola</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výpoveď</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doručená</w:t>
      </w:r>
      <w:r w:rsidR="009E09CC" w:rsidRPr="009E09CC">
        <w:rPr>
          <w:rFonts w:ascii="Garamond" w:eastAsia="Times New Roman" w:hAnsi="Garamond" w:cs="Arial"/>
          <w:sz w:val="20"/>
          <w:szCs w:val="20"/>
        </w:rPr>
        <w:t xml:space="preserve"> </w:t>
      </w:r>
      <w:r w:rsidRPr="009E09CC">
        <w:rPr>
          <w:rFonts w:ascii="Garamond" w:eastAsia="Times New Roman" w:hAnsi="Garamond" w:cs="Arial"/>
          <w:sz w:val="20"/>
          <w:szCs w:val="20"/>
        </w:rPr>
        <w:t>Zhotoviteľovi.</w:t>
      </w:r>
      <w:r w:rsidR="00636BDD">
        <w:rPr>
          <w:rFonts w:ascii="Garamond" w:eastAsia="Times New Roman" w:hAnsi="Garamond" w:cs="Arial"/>
          <w:sz w:val="20"/>
          <w:szCs w:val="20"/>
        </w:rPr>
        <w:t xml:space="preserve"> </w:t>
      </w:r>
      <w:r w:rsidR="00636BDD" w:rsidRPr="000239C9">
        <w:rPr>
          <w:rFonts w:ascii="Garamond" w:eastAsia="Times New Roman" w:hAnsi="Garamond" w:cs="Arial"/>
          <w:sz w:val="20"/>
          <w:szCs w:val="20"/>
        </w:rPr>
        <w:t xml:space="preserve">Objednávky </w:t>
      </w:r>
      <w:r w:rsidR="00636BDD">
        <w:rPr>
          <w:rFonts w:ascii="Garamond" w:eastAsia="Times New Roman" w:hAnsi="Garamond" w:cs="Arial"/>
          <w:sz w:val="20"/>
          <w:szCs w:val="20"/>
        </w:rPr>
        <w:t xml:space="preserve">doručené </w:t>
      </w:r>
      <w:r w:rsidR="00636BDD" w:rsidRPr="000239C9">
        <w:rPr>
          <w:rFonts w:ascii="Garamond" w:eastAsia="Times New Roman" w:hAnsi="Garamond" w:cs="Arial"/>
          <w:sz w:val="20"/>
          <w:szCs w:val="20"/>
        </w:rPr>
        <w:t>Zhotoviteľo</w:t>
      </w:r>
      <w:r w:rsidR="00636BDD">
        <w:rPr>
          <w:rFonts w:ascii="Garamond" w:eastAsia="Times New Roman" w:hAnsi="Garamond" w:cs="Arial"/>
          <w:sz w:val="20"/>
          <w:szCs w:val="20"/>
        </w:rPr>
        <w:t>vi</w:t>
      </w:r>
      <w:r w:rsidR="00636BDD" w:rsidRPr="000239C9">
        <w:rPr>
          <w:rFonts w:ascii="Garamond" w:eastAsia="Times New Roman" w:hAnsi="Garamond" w:cs="Arial"/>
          <w:sz w:val="20"/>
          <w:szCs w:val="20"/>
        </w:rPr>
        <w:t xml:space="preserve"> pred dátumom odoslania výpovede </w:t>
      </w:r>
      <w:r w:rsidR="00636BDD">
        <w:rPr>
          <w:rFonts w:ascii="Garamond" w:eastAsia="Times New Roman" w:hAnsi="Garamond" w:cs="Arial"/>
          <w:sz w:val="20"/>
          <w:szCs w:val="20"/>
        </w:rPr>
        <w:t>Zhotoviteľovi</w:t>
      </w:r>
      <w:r w:rsidR="00636BDD" w:rsidRPr="000239C9">
        <w:rPr>
          <w:rFonts w:ascii="Garamond" w:eastAsia="Times New Roman" w:hAnsi="Garamond" w:cs="Arial"/>
          <w:sz w:val="20"/>
          <w:szCs w:val="20"/>
        </w:rPr>
        <w:t xml:space="preserve"> zostávajú platné a budú v</w:t>
      </w:r>
      <w:r w:rsidR="00636BDD">
        <w:rPr>
          <w:rFonts w:ascii="Garamond" w:eastAsia="Times New Roman" w:hAnsi="Garamond" w:cs="Arial"/>
          <w:sz w:val="20"/>
          <w:szCs w:val="20"/>
        </w:rPr>
        <w:t>ysporiadané v zmysle ustanovení</w:t>
      </w:r>
      <w:r w:rsidR="00636BDD" w:rsidRPr="000239C9">
        <w:rPr>
          <w:rFonts w:ascii="Garamond" w:eastAsia="Times New Roman" w:hAnsi="Garamond" w:cs="Arial"/>
          <w:sz w:val="20"/>
          <w:szCs w:val="20"/>
        </w:rPr>
        <w:t xml:space="preserve"> Zmluvy.</w:t>
      </w:r>
    </w:p>
    <w:p w14:paraId="45E35798" w14:textId="77777777" w:rsidR="00C52263" w:rsidRPr="00C52263" w:rsidRDefault="00C52263" w:rsidP="00F34B1F">
      <w:pPr>
        <w:pStyle w:val="Odsekzoznamu"/>
        <w:keepNext/>
        <w:keepLines/>
        <w:spacing w:after="0" w:line="240" w:lineRule="auto"/>
        <w:ind w:left="709"/>
        <w:jc w:val="both"/>
        <w:rPr>
          <w:rFonts w:ascii="Garamond" w:eastAsia="Times New Roman" w:hAnsi="Garamond" w:cs="Arial"/>
          <w:sz w:val="20"/>
          <w:szCs w:val="20"/>
        </w:rPr>
      </w:pPr>
    </w:p>
    <w:p w14:paraId="63725CA9" w14:textId="679AF1B2" w:rsidR="00B806BD" w:rsidRPr="00B868FA" w:rsidRDefault="00636BDD" w:rsidP="00F34B1F">
      <w:pPr>
        <w:pStyle w:val="Odsekzoznamu"/>
        <w:keepNext/>
        <w:keepLines/>
        <w:numPr>
          <w:ilvl w:val="1"/>
          <w:numId w:val="22"/>
        </w:numPr>
        <w:spacing w:after="0" w:line="240" w:lineRule="auto"/>
        <w:ind w:left="709" w:hanging="709"/>
        <w:jc w:val="both"/>
        <w:rPr>
          <w:rFonts w:ascii="Garamond" w:eastAsia="Times New Roman" w:hAnsi="Garamond" w:cs="Arial"/>
          <w:sz w:val="20"/>
          <w:szCs w:val="20"/>
        </w:rPr>
      </w:pPr>
      <w:r w:rsidRPr="00531A05">
        <w:rPr>
          <w:rFonts w:ascii="Garamond" w:eastAsia="Calibri" w:hAnsi="Garamond" w:cs="Times New Roman"/>
          <w:sz w:val="20"/>
          <w:szCs w:val="20"/>
        </w:rPr>
        <w:t>Zmluvné</w:t>
      </w:r>
      <w:r w:rsidRPr="002801EF">
        <w:rPr>
          <w:rFonts w:ascii="Garamond" w:eastAsia="Times New Roman" w:hAnsi="Garamond" w:cs="Arial"/>
          <w:sz w:val="20"/>
          <w:szCs w:val="20"/>
        </w:rPr>
        <w:t xml:space="preserve"> strany sa dohodli, že Zmluva zaniká aj na základe písomnej dohody Zmluvných strán</w:t>
      </w:r>
      <w:r>
        <w:rPr>
          <w:rFonts w:ascii="Garamond" w:eastAsia="Times New Roman" w:hAnsi="Garamond" w:cs="Arial"/>
          <w:sz w:val="20"/>
          <w:szCs w:val="20"/>
        </w:rPr>
        <w:t>.</w:t>
      </w:r>
    </w:p>
    <w:p w14:paraId="35599A35" w14:textId="77777777" w:rsidR="00B44A59" w:rsidRPr="009E09CC" w:rsidRDefault="00B44A59" w:rsidP="00F34B1F">
      <w:pPr>
        <w:keepNext/>
        <w:keepLines/>
        <w:tabs>
          <w:tab w:val="left" w:pos="720"/>
        </w:tabs>
        <w:spacing w:after="0" w:line="240" w:lineRule="auto"/>
        <w:jc w:val="both"/>
        <w:outlineLvl w:val="1"/>
        <w:rPr>
          <w:rFonts w:ascii="Garamond" w:eastAsia="Times New Roman" w:hAnsi="Garamond" w:cs="Times New Roman"/>
          <w:b/>
          <w:bCs/>
          <w:sz w:val="20"/>
          <w:szCs w:val="20"/>
        </w:rPr>
      </w:pPr>
    </w:p>
    <w:p w14:paraId="497DC2CA" w14:textId="77777777" w:rsidR="006B4B49" w:rsidRPr="009E09CC" w:rsidRDefault="006B4B49" w:rsidP="00F34B1F">
      <w:pPr>
        <w:keepNext/>
        <w:keepLines/>
        <w:numPr>
          <w:ilvl w:val="0"/>
          <w:numId w:val="26"/>
        </w:numPr>
        <w:tabs>
          <w:tab w:val="left" w:pos="720"/>
        </w:tabs>
        <w:spacing w:after="0" w:line="240" w:lineRule="auto"/>
        <w:ind w:left="709" w:hanging="709"/>
        <w:jc w:val="both"/>
        <w:outlineLvl w:val="1"/>
        <w:rPr>
          <w:rFonts w:ascii="Garamond" w:eastAsia="Times New Roman" w:hAnsi="Garamond" w:cs="Times New Roman"/>
          <w:b/>
          <w:bCs/>
          <w:sz w:val="20"/>
          <w:szCs w:val="20"/>
        </w:rPr>
      </w:pPr>
      <w:r w:rsidRPr="009E09CC">
        <w:rPr>
          <w:rFonts w:ascii="Garamond" w:eastAsia="Times New Roman" w:hAnsi="Garamond" w:cs="Times New Roman"/>
          <w:b/>
          <w:bCs/>
          <w:sz w:val="20"/>
          <w:szCs w:val="20"/>
        </w:rPr>
        <w:t>ZÁVEREČNÉ</w:t>
      </w:r>
      <w:r w:rsidR="009E09CC" w:rsidRPr="009E09CC">
        <w:rPr>
          <w:rFonts w:ascii="Garamond" w:eastAsia="Times New Roman" w:hAnsi="Garamond" w:cs="Times New Roman"/>
          <w:b/>
          <w:bCs/>
          <w:sz w:val="20"/>
          <w:szCs w:val="20"/>
        </w:rPr>
        <w:t xml:space="preserve"> </w:t>
      </w:r>
      <w:r w:rsidRPr="009E09CC">
        <w:rPr>
          <w:rFonts w:ascii="Garamond" w:eastAsia="Times New Roman" w:hAnsi="Garamond" w:cs="Times New Roman"/>
          <w:b/>
          <w:bCs/>
          <w:sz w:val="20"/>
          <w:szCs w:val="20"/>
        </w:rPr>
        <w:t>USTANOVENIA</w:t>
      </w:r>
    </w:p>
    <w:p w14:paraId="78A6898F" w14:textId="77777777" w:rsidR="006B4B49" w:rsidRPr="009E09CC" w:rsidRDefault="006B4B49" w:rsidP="00F34B1F">
      <w:pPr>
        <w:keepNext/>
        <w:keepLines/>
        <w:spacing w:after="0" w:line="240" w:lineRule="auto"/>
        <w:rPr>
          <w:rFonts w:ascii="Garamond" w:eastAsia="Calibri" w:hAnsi="Garamond" w:cs="Times New Roman"/>
          <w:sz w:val="20"/>
          <w:szCs w:val="20"/>
        </w:rPr>
      </w:pPr>
    </w:p>
    <w:p w14:paraId="27F82C69" w14:textId="77777777" w:rsidR="006B4B49" w:rsidRPr="00934CEF"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34CEF">
        <w:rPr>
          <w:rFonts w:ascii="Garamond" w:eastAsia="Calibri" w:hAnsi="Garamond" w:cs="Times New Roman"/>
          <w:sz w:val="20"/>
          <w:szCs w:val="20"/>
        </w:rPr>
        <w:t>Zmluva</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nadobúda</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účinnosť</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dňom</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nasledujúcim</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po</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dni</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jej</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zverejnenia</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v</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zmysle</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w:t>
      </w:r>
      <w:r w:rsidR="009E09CC" w:rsidRPr="00934CEF">
        <w:rPr>
          <w:rFonts w:ascii="Garamond" w:eastAsia="Calibri" w:hAnsi="Garamond" w:cs="Times New Roman"/>
          <w:sz w:val="20"/>
          <w:szCs w:val="20"/>
        </w:rPr>
        <w:t xml:space="preserve"> </w:t>
      </w:r>
      <w:r w:rsidRPr="00934CEF">
        <w:rPr>
          <w:rFonts w:ascii="Garamond" w:eastAsia="Calibri" w:hAnsi="Garamond" w:cs="Times New Roman"/>
          <w:sz w:val="20"/>
          <w:szCs w:val="20"/>
        </w:rPr>
        <w:t>47a</w:t>
      </w:r>
      <w:r w:rsidR="009E09CC" w:rsidRPr="00934CEF">
        <w:rPr>
          <w:rFonts w:ascii="Garamond" w:eastAsia="Calibri" w:hAnsi="Garamond" w:cs="Times New Roman"/>
          <w:sz w:val="20"/>
          <w:szCs w:val="20"/>
        </w:rPr>
        <w:t xml:space="preserve"> </w:t>
      </w:r>
      <w:r w:rsidR="00335FC7" w:rsidRPr="00934CEF">
        <w:rPr>
          <w:rFonts w:ascii="Garamond" w:eastAsia="Calibri" w:hAnsi="Garamond" w:cs="Times New Roman"/>
          <w:sz w:val="20"/>
          <w:szCs w:val="20"/>
        </w:rPr>
        <w:t>Občiansk</w:t>
      </w:r>
      <w:r w:rsidR="00AE202F" w:rsidRPr="00934CEF">
        <w:rPr>
          <w:rFonts w:ascii="Garamond" w:eastAsia="Calibri" w:hAnsi="Garamond" w:cs="Times New Roman"/>
          <w:sz w:val="20"/>
          <w:szCs w:val="20"/>
        </w:rPr>
        <w:t>eho</w:t>
      </w:r>
      <w:r w:rsidR="009E09CC" w:rsidRPr="00934CEF">
        <w:rPr>
          <w:rFonts w:ascii="Garamond" w:eastAsia="Calibri" w:hAnsi="Garamond" w:cs="Times New Roman"/>
          <w:sz w:val="20"/>
          <w:szCs w:val="20"/>
        </w:rPr>
        <w:t xml:space="preserve"> </w:t>
      </w:r>
      <w:r w:rsidR="00335FC7" w:rsidRPr="00934CEF">
        <w:rPr>
          <w:rFonts w:ascii="Garamond" w:eastAsia="Calibri" w:hAnsi="Garamond" w:cs="Times New Roman"/>
          <w:sz w:val="20"/>
          <w:szCs w:val="20"/>
        </w:rPr>
        <w:t>zákonník</w:t>
      </w:r>
      <w:r w:rsidR="00AE202F" w:rsidRPr="00934CEF">
        <w:rPr>
          <w:rFonts w:ascii="Garamond" w:eastAsia="Calibri" w:hAnsi="Garamond" w:cs="Times New Roman"/>
          <w:sz w:val="20"/>
          <w:szCs w:val="20"/>
        </w:rPr>
        <w:t>a</w:t>
      </w:r>
      <w:r w:rsidRPr="00934CEF">
        <w:rPr>
          <w:rFonts w:ascii="Garamond" w:eastAsia="Calibri" w:hAnsi="Garamond" w:cs="Times New Roman"/>
          <w:sz w:val="20"/>
          <w:szCs w:val="20"/>
        </w:rPr>
        <w:t>.</w:t>
      </w:r>
    </w:p>
    <w:p w14:paraId="76CC7C8D" w14:textId="77777777" w:rsidR="006B4B49" w:rsidRPr="009E09CC" w:rsidRDefault="006B4B49" w:rsidP="00F34B1F">
      <w:pPr>
        <w:keepNext/>
        <w:keepLines/>
        <w:spacing w:after="0" w:line="240" w:lineRule="auto"/>
        <w:ind w:left="709" w:hanging="709"/>
        <w:contextualSpacing/>
        <w:jc w:val="both"/>
        <w:rPr>
          <w:rFonts w:ascii="Garamond" w:eastAsia="Calibri" w:hAnsi="Garamond" w:cs="Times New Roman"/>
          <w:sz w:val="20"/>
          <w:szCs w:val="20"/>
        </w:rPr>
      </w:pPr>
    </w:p>
    <w:p w14:paraId="1DD32735" w14:textId="77777777" w:rsidR="009E4FF6" w:rsidRPr="000E5AD1" w:rsidRDefault="009E4FF6" w:rsidP="00F34B1F">
      <w:pPr>
        <w:pStyle w:val="Odsekzoznamu"/>
        <w:keepNext/>
        <w:keepLines/>
        <w:numPr>
          <w:ilvl w:val="1"/>
          <w:numId w:val="23"/>
        </w:numPr>
        <w:spacing w:after="0" w:line="240" w:lineRule="auto"/>
        <w:ind w:left="709" w:hanging="709"/>
        <w:jc w:val="both"/>
        <w:rPr>
          <w:rFonts w:ascii="Garamond" w:hAnsi="Garamond" w:cs="Arial"/>
          <w:sz w:val="20"/>
          <w:szCs w:val="20"/>
        </w:rPr>
      </w:pPr>
      <w:r w:rsidRPr="009E4FF6">
        <w:rPr>
          <w:rFonts w:ascii="Garamond" w:eastAsia="Calibri" w:hAnsi="Garamond" w:cs="Times New Roman"/>
          <w:sz w:val="20"/>
          <w:szCs w:val="20"/>
        </w:rPr>
        <w:t>Vzťahy</w:t>
      </w:r>
      <w:r w:rsidRPr="000E5AD1">
        <w:rPr>
          <w:rFonts w:ascii="Garamond" w:hAnsi="Garamond" w:cs="Arial"/>
          <w:sz w:val="20"/>
          <w:szCs w:val="20"/>
        </w:rPr>
        <w:t xml:space="preserve"> upravené Zmluvou ako aj vzťahy vznikajúce zo Zmluvy sa spravujú právnym poriadkom Slovenskej republiky.</w:t>
      </w:r>
    </w:p>
    <w:p w14:paraId="4893EB01" w14:textId="77777777" w:rsidR="009E4FF6" w:rsidRPr="000E5AD1" w:rsidRDefault="009E4FF6" w:rsidP="00F34B1F">
      <w:pPr>
        <w:keepNext/>
        <w:keepLines/>
        <w:tabs>
          <w:tab w:val="left" w:pos="0"/>
        </w:tabs>
        <w:spacing w:after="0" w:line="240" w:lineRule="auto"/>
        <w:contextualSpacing/>
        <w:jc w:val="both"/>
        <w:rPr>
          <w:rFonts w:ascii="Garamond" w:hAnsi="Garamond" w:cs="Arial"/>
          <w:sz w:val="20"/>
          <w:szCs w:val="20"/>
        </w:rPr>
      </w:pPr>
    </w:p>
    <w:p w14:paraId="6DAB5B87" w14:textId="77777777" w:rsidR="009E4FF6" w:rsidRPr="009E4FF6" w:rsidRDefault="009E4FF6"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0E5AD1">
        <w:rPr>
          <w:rFonts w:ascii="Garamond" w:eastAsia="Times New Roman" w:hAnsi="Garamond" w:cs="Arial"/>
          <w:sz w:val="20"/>
          <w:szCs w:val="20"/>
        </w:rPr>
        <w:t>Zmluvné</w:t>
      </w:r>
      <w:r w:rsidRPr="000E5AD1">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61E345E6" w14:textId="77777777" w:rsidR="009E4FF6" w:rsidRDefault="009E4FF6" w:rsidP="00F34B1F">
      <w:pPr>
        <w:pStyle w:val="Odsekzoznamu"/>
        <w:keepNext/>
        <w:keepLines/>
        <w:spacing w:after="0" w:line="240" w:lineRule="auto"/>
        <w:ind w:left="709"/>
        <w:jc w:val="both"/>
        <w:rPr>
          <w:rFonts w:ascii="Garamond" w:eastAsia="Calibri" w:hAnsi="Garamond" w:cs="Times New Roman"/>
          <w:sz w:val="20"/>
          <w:szCs w:val="20"/>
        </w:rPr>
      </w:pPr>
    </w:p>
    <w:p w14:paraId="66FD6C22" w14:textId="77777777" w:rsidR="006B4B49" w:rsidRPr="009E4FF6"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Práva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prechádzajú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právnych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nástupcov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Žiadna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oprávnená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previesť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tretiu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osobu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predchádzajúceho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písomného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súhlasu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p>
    <w:p w14:paraId="232A3D8E" w14:textId="77777777" w:rsidR="00C52263" w:rsidRDefault="00C52263" w:rsidP="00F34B1F">
      <w:pPr>
        <w:pStyle w:val="Odsekzoznamu"/>
        <w:keepNext/>
        <w:keepLines/>
        <w:spacing w:after="0" w:line="240" w:lineRule="auto"/>
        <w:ind w:left="709"/>
        <w:jc w:val="both"/>
        <w:rPr>
          <w:rFonts w:ascii="Garamond" w:eastAsia="Calibri" w:hAnsi="Garamond" w:cs="Times New Roman"/>
          <w:sz w:val="20"/>
          <w:szCs w:val="20"/>
        </w:rPr>
      </w:pPr>
    </w:p>
    <w:p w14:paraId="268824F6" w14:textId="77777777" w:rsidR="006B4B49" w:rsidRPr="009E09CC"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dohodli,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rozsahu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predpisy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pripúšťajú,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vylučujú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právo</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súhlasu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akúkoľvek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svoju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Objednávateľovi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oproti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akejkoľvek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Zhotoviteľovi</w:t>
      </w:r>
      <w:r w:rsidRPr="009E09CC">
        <w:rPr>
          <w:rFonts w:ascii="Garamond" w:eastAsia="Calibri" w:hAnsi="Garamond" w:cs="Times New Roman"/>
          <w:sz w:val="20"/>
          <w:szCs w:val="20"/>
        </w:rPr>
        <w:t>.</w:t>
      </w:r>
    </w:p>
    <w:p w14:paraId="4FFEC9EF" w14:textId="77777777" w:rsidR="006B4B49" w:rsidRPr="009E09CC" w:rsidRDefault="006B4B49" w:rsidP="00F34B1F">
      <w:pPr>
        <w:keepNext/>
        <w:keepLines/>
        <w:spacing w:after="0" w:line="240" w:lineRule="auto"/>
        <w:ind w:left="709" w:hanging="709"/>
        <w:contextualSpacing/>
        <w:jc w:val="both"/>
        <w:rPr>
          <w:rFonts w:ascii="Garamond" w:eastAsia="Calibri" w:hAnsi="Garamond" w:cs="Times New Roman"/>
          <w:sz w:val="20"/>
          <w:szCs w:val="20"/>
        </w:rPr>
      </w:pPr>
    </w:p>
    <w:p w14:paraId="7C95A41F" w14:textId="77777777" w:rsidR="006B4B49" w:rsidRPr="009E09CC"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dohodli,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môže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kedykoľvek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Zhotoviteľov</w:t>
      </w:r>
      <w:r w:rsidRPr="009E09CC">
        <w:rPr>
          <w:rFonts w:ascii="Garamond" w:eastAsia="Calibri" w:hAnsi="Garamond" w:cs="Times New Roman"/>
          <w:sz w:val="20"/>
          <w:szCs w:val="20"/>
        </w:rPr>
        <w: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proti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akejkoľvek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ohľadu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čase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započítania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splatná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má</w:t>
      </w:r>
      <w:r w:rsidR="009E09CC" w:rsidRPr="009E09CC">
        <w:rPr>
          <w:rFonts w:ascii="Garamond" w:eastAsia="Calibri" w:hAnsi="Garamond" w:cs="Times New Roman"/>
          <w:sz w:val="20"/>
          <w:szCs w:val="20"/>
        </w:rPr>
        <w:t xml:space="preserve"> </w:t>
      </w:r>
      <w:r w:rsidR="002A4E07" w:rsidRPr="009E09CC">
        <w:rPr>
          <w:rFonts w:ascii="Garamond" w:eastAsia="Calibri" w:hAnsi="Garamond" w:cs="Times New Roman"/>
          <w:sz w:val="20"/>
          <w:szCs w:val="20"/>
        </w:rPr>
        <w:t>Zhotoviteľ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voči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Objednávateľovi.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započítavané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denominované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rôznych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menách,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oprávnený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účely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započítania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prepočítať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čiastku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ktorejkoľvek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meny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pohľadávky,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pričom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použije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výmenný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kurz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stanovený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kurzovom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lístku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publikovanom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Európskou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centrálnou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bankou.</w:t>
      </w:r>
    </w:p>
    <w:p w14:paraId="13C63259" w14:textId="77777777" w:rsidR="00A76B68" w:rsidRPr="009E09CC" w:rsidRDefault="00A76B68" w:rsidP="00F34B1F">
      <w:pPr>
        <w:keepNext/>
        <w:keepLines/>
        <w:spacing w:after="0" w:line="240" w:lineRule="auto"/>
        <w:ind w:left="709" w:hanging="709"/>
        <w:contextualSpacing/>
        <w:jc w:val="both"/>
        <w:rPr>
          <w:rFonts w:ascii="Garamond" w:eastAsia="Calibri" w:hAnsi="Garamond" w:cs="Times New Roman"/>
          <w:sz w:val="20"/>
          <w:szCs w:val="20"/>
        </w:rPr>
      </w:pPr>
    </w:p>
    <w:p w14:paraId="35864830" w14:textId="77777777" w:rsidR="00B806BD"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možno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meniť,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dopĺňať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zrušiť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len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písomne,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základe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dohody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podpísanej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Zmluvnými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stranami.</w:t>
      </w:r>
    </w:p>
    <w:p w14:paraId="7B8C3AB1" w14:textId="77777777" w:rsidR="00B806BD" w:rsidRPr="00B806BD" w:rsidRDefault="00B806BD" w:rsidP="00F34B1F">
      <w:pPr>
        <w:keepNext/>
        <w:keepLines/>
        <w:spacing w:after="0" w:line="240" w:lineRule="auto"/>
        <w:jc w:val="both"/>
        <w:rPr>
          <w:rFonts w:ascii="Garamond" w:eastAsia="Calibri" w:hAnsi="Garamond" w:cs="Times New Roman"/>
          <w:sz w:val="20"/>
          <w:szCs w:val="20"/>
        </w:rPr>
      </w:pPr>
    </w:p>
    <w:p w14:paraId="4DB48FA9" w14:textId="77777777" w:rsidR="00B806BD" w:rsidRPr="00EC4D7F" w:rsidRDefault="00B806BD"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B806BD">
        <w:rPr>
          <w:rFonts w:ascii="Garamond" w:hAnsi="Garamond" w:cs="Garamond"/>
          <w:sz w:val="20"/>
          <w:szCs w:val="20"/>
        </w:rPr>
        <w:lastRenderedPageBreak/>
        <w:t xml:space="preserve">Objednávateľ podpisom Zmluvy akceptuje Subdodávateľov </w:t>
      </w:r>
      <w:r w:rsidR="00EC4D7F">
        <w:rPr>
          <w:rFonts w:ascii="Garamond" w:hAnsi="Garamond" w:cs="Garamond"/>
          <w:sz w:val="20"/>
          <w:szCs w:val="20"/>
        </w:rPr>
        <w:t>Zhotoviteľa</w:t>
      </w:r>
      <w:r w:rsidRPr="00B806BD">
        <w:rPr>
          <w:rFonts w:ascii="Garamond" w:hAnsi="Garamond" w:cs="Garamond"/>
          <w:sz w:val="20"/>
          <w:szCs w:val="20"/>
        </w:rPr>
        <w:t xml:space="preserve">, ktorých uviedol v zozname subdodávateľov, pričom identifikácia Subdodávateľa, predmet a rozsah jeho subdodávok je uvedený v Prílohe </w:t>
      </w:r>
      <w:r w:rsidR="00EC4D7F">
        <w:rPr>
          <w:rFonts w:ascii="Garamond" w:hAnsi="Garamond" w:cs="Garamond"/>
          <w:sz w:val="20"/>
          <w:szCs w:val="20"/>
        </w:rPr>
        <w:t>4</w:t>
      </w:r>
      <w:r w:rsidRPr="00B806BD">
        <w:rPr>
          <w:rFonts w:ascii="Garamond" w:hAnsi="Garamond" w:cs="Garamond"/>
          <w:sz w:val="20"/>
          <w:szCs w:val="20"/>
        </w:rPr>
        <w:t xml:space="preserve"> Zmluvy. Identifikácia Subdodávateľov podľa predchádzajúcej vety je uvedená v rozsahu: podiel zákazky, ktorý má </w:t>
      </w:r>
      <w:r w:rsidR="00EC4D7F">
        <w:rPr>
          <w:rFonts w:ascii="Garamond" w:hAnsi="Garamond" w:cs="Garamond"/>
          <w:sz w:val="20"/>
          <w:szCs w:val="20"/>
        </w:rPr>
        <w:t>Zhotoviteľ</w:t>
      </w:r>
      <w:r w:rsidRPr="00B806BD">
        <w:rPr>
          <w:rFonts w:ascii="Garamond" w:hAnsi="Garamond" w:cs="Garamond"/>
          <w:sz w:val="20"/>
          <w:szCs w:val="20"/>
        </w:rPr>
        <w:t xml:space="preserve"> v úmysle zadať Subdodávateľovi, konkrétnu časť </w:t>
      </w:r>
      <w:r w:rsidR="00EC4D7F">
        <w:rPr>
          <w:rFonts w:ascii="Garamond" w:hAnsi="Garamond" w:cs="Garamond"/>
          <w:sz w:val="20"/>
          <w:szCs w:val="20"/>
        </w:rPr>
        <w:t>vykonania Diela</w:t>
      </w:r>
      <w:r w:rsidRPr="00B806BD">
        <w:rPr>
          <w:rFonts w:ascii="Garamond" w:hAnsi="Garamond" w:cs="Garamond"/>
          <w:sz w:val="20"/>
          <w:szCs w:val="20"/>
        </w:rPr>
        <w:t>, ktorú má Subdodávateľ vykonať, identifikačné údaje navrhovaného Subdodávateľa, vrátane údajov o osobe oprávnenej konať za Subdodávateľa.</w:t>
      </w:r>
    </w:p>
    <w:p w14:paraId="22F82DDF" w14:textId="77777777" w:rsidR="00EC4D7F" w:rsidRPr="00EC4D7F" w:rsidRDefault="00EC4D7F" w:rsidP="00F34B1F">
      <w:pPr>
        <w:keepNext/>
        <w:keepLines/>
        <w:spacing w:after="0" w:line="240" w:lineRule="auto"/>
        <w:jc w:val="both"/>
        <w:rPr>
          <w:rFonts w:ascii="Garamond" w:eastAsia="Calibri" w:hAnsi="Garamond" w:cs="Times New Roman"/>
          <w:sz w:val="20"/>
          <w:szCs w:val="20"/>
        </w:rPr>
      </w:pPr>
    </w:p>
    <w:p w14:paraId="260497EF" w14:textId="77777777" w:rsidR="00B806BD" w:rsidRPr="00B806BD" w:rsidRDefault="00EC4D7F"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Pr>
          <w:rFonts w:ascii="Garamond" w:hAnsi="Garamond" w:cs="Garamond"/>
          <w:sz w:val="20"/>
          <w:szCs w:val="20"/>
        </w:rPr>
        <w:t>Zhotoviteľ</w:t>
      </w:r>
      <w:r w:rsidR="00B806BD" w:rsidRPr="00B806BD">
        <w:rPr>
          <w:rFonts w:ascii="Garamond" w:hAnsi="Garamond" w:cs="Garamond"/>
          <w:sz w:val="20"/>
          <w:szCs w:val="20"/>
        </w:rPr>
        <w:t xml:space="preserve"> je povinný bezodkladne oznámiť Objednávateľovi akúkoľvek zmenu údajov o Subdodávateľovi. </w:t>
      </w:r>
      <w:r>
        <w:rPr>
          <w:rFonts w:ascii="Garamond" w:hAnsi="Garamond" w:cs="Garamond"/>
          <w:sz w:val="20"/>
          <w:szCs w:val="20"/>
        </w:rPr>
        <w:t>Zhotoviteľ</w:t>
      </w:r>
      <w:r w:rsidR="00B806BD" w:rsidRPr="00B806BD">
        <w:rPr>
          <w:rFonts w:ascii="Garamond" w:hAnsi="Garamond" w:cs="Garamond"/>
          <w:sz w:val="20"/>
          <w:szCs w:val="20"/>
        </w:rPr>
        <w:t xml:space="preserve"> je povinný Objednávateľovi najneskôr </w:t>
      </w:r>
      <w:r w:rsidR="00857580">
        <w:rPr>
          <w:rFonts w:ascii="Garamond" w:hAnsi="Garamond" w:cs="Garamond"/>
          <w:sz w:val="20"/>
          <w:szCs w:val="20"/>
        </w:rPr>
        <w:t>3</w:t>
      </w:r>
      <w:r w:rsidR="00B806BD" w:rsidRPr="00B806BD">
        <w:rPr>
          <w:rFonts w:ascii="Garamond" w:hAnsi="Garamond" w:cs="Garamond"/>
          <w:sz w:val="20"/>
          <w:szCs w:val="20"/>
        </w:rPr>
        <w:t xml:space="preserve"> (</w:t>
      </w:r>
      <w:r w:rsidR="00857580">
        <w:rPr>
          <w:rFonts w:ascii="Garamond" w:hAnsi="Garamond" w:cs="Garamond"/>
          <w:sz w:val="20"/>
          <w:szCs w:val="20"/>
        </w:rPr>
        <w:t>tri</w:t>
      </w:r>
      <w:r w:rsidR="00B806BD" w:rsidRPr="00B806BD">
        <w:rPr>
          <w:rFonts w:ascii="Garamond" w:hAnsi="Garamond" w:cs="Garamond"/>
          <w:sz w:val="20"/>
          <w:szCs w:val="20"/>
        </w:rPr>
        <w:t xml:space="preserve">) Pracovné dni pred zmenou Subdodávateľa, predložiť písomné oznámenie o zmene Subdodávateľa, ktoré bude obsahovať minimálne: podiel zákazky, ktorý má </w:t>
      </w:r>
      <w:r>
        <w:rPr>
          <w:rFonts w:ascii="Garamond" w:hAnsi="Garamond" w:cs="Garamond"/>
          <w:sz w:val="20"/>
          <w:szCs w:val="20"/>
        </w:rPr>
        <w:t>Zhotoviteľ</w:t>
      </w:r>
      <w:r w:rsidR="00B806BD" w:rsidRPr="00B806BD">
        <w:rPr>
          <w:rFonts w:ascii="Garamond" w:hAnsi="Garamond" w:cs="Garamond"/>
          <w:sz w:val="20"/>
          <w:szCs w:val="20"/>
        </w:rPr>
        <w:t xml:space="preserve"> v úmysle zadať Subdodávateľovi, konkrétnu časť </w:t>
      </w:r>
      <w:r>
        <w:rPr>
          <w:rFonts w:ascii="Garamond" w:hAnsi="Garamond" w:cs="Garamond"/>
          <w:sz w:val="20"/>
          <w:szCs w:val="20"/>
        </w:rPr>
        <w:t>vykonania Diela</w:t>
      </w:r>
      <w:r w:rsidR="00B806BD" w:rsidRPr="00B806BD">
        <w:rPr>
          <w:rFonts w:ascii="Garamond" w:hAnsi="Garamond" w:cs="Garamond"/>
          <w:sz w:val="20"/>
          <w:szCs w:val="20"/>
        </w:rPr>
        <w:t>, ktorú má Subdodávateľ vykonať, identifikačné údaje navrhovaného Subdodávateľa, vrátane údajov o osobe oprávnenej konať za Subdodávateľa.</w:t>
      </w:r>
    </w:p>
    <w:p w14:paraId="19457016" w14:textId="77777777" w:rsidR="006B4B49" w:rsidRPr="009E09CC" w:rsidRDefault="006B4B49" w:rsidP="00F34B1F">
      <w:pPr>
        <w:keepNext/>
        <w:keepLines/>
        <w:spacing w:after="0" w:line="240" w:lineRule="auto"/>
        <w:ind w:left="709" w:hanging="709"/>
        <w:contextualSpacing/>
        <w:jc w:val="both"/>
        <w:rPr>
          <w:rFonts w:ascii="Garamond" w:eastAsia="Calibri" w:hAnsi="Garamond" w:cs="Times New Roman"/>
          <w:sz w:val="20"/>
          <w:szCs w:val="20"/>
        </w:rPr>
      </w:pPr>
    </w:p>
    <w:p w14:paraId="17E9C1AE" w14:textId="77777777" w:rsidR="006B4B49" w:rsidRPr="009E09CC" w:rsidRDefault="00B44A5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prípade,</w:t>
      </w:r>
      <w:r>
        <w:rPr>
          <w:rFonts w:ascii="Garamond" w:hAnsi="Garamond" w:cs="Garamond"/>
          <w:sz w:val="20"/>
          <w:szCs w:val="20"/>
        </w:rPr>
        <w:t xml:space="preserve"> </w:t>
      </w:r>
      <w:r w:rsidRPr="00EC4959">
        <w:rPr>
          <w:rFonts w:ascii="Garamond" w:hAnsi="Garamond" w:cs="Garamond"/>
          <w:sz w:val="20"/>
          <w:szCs w:val="20"/>
        </w:rPr>
        <w:t>ak</w:t>
      </w:r>
      <w:r>
        <w:rPr>
          <w:rFonts w:ascii="Garamond" w:hAnsi="Garamond" w:cs="Garamond"/>
          <w:sz w:val="20"/>
          <w:szCs w:val="20"/>
        </w:rPr>
        <w:t xml:space="preserve"> </w:t>
      </w:r>
      <w:r w:rsidRPr="00EC4959">
        <w:rPr>
          <w:rFonts w:ascii="Garamond" w:hAnsi="Garamond" w:cs="Garamond"/>
          <w:sz w:val="20"/>
          <w:szCs w:val="20"/>
        </w:rPr>
        <w:t>sa</w:t>
      </w:r>
      <w:r>
        <w:rPr>
          <w:rFonts w:ascii="Garamond" w:hAnsi="Garamond" w:cs="Garamond"/>
          <w:sz w:val="20"/>
          <w:szCs w:val="20"/>
        </w:rPr>
        <w:t xml:space="preserve"> </w:t>
      </w:r>
      <w:r w:rsidRPr="00EC4959">
        <w:rPr>
          <w:rFonts w:ascii="Garamond" w:hAnsi="Garamond" w:cs="Garamond"/>
          <w:sz w:val="20"/>
          <w:szCs w:val="20"/>
        </w:rPr>
        <w:t>niektoré</w:t>
      </w:r>
      <w:r>
        <w:rPr>
          <w:rFonts w:ascii="Garamond" w:hAnsi="Garamond" w:cs="Garamond"/>
          <w:sz w:val="20"/>
          <w:szCs w:val="20"/>
        </w:rPr>
        <w:t xml:space="preserve"> </w:t>
      </w:r>
      <w:r w:rsidRPr="00EC4959">
        <w:rPr>
          <w:rFonts w:ascii="Garamond" w:hAnsi="Garamond" w:cs="Garamond"/>
          <w:sz w:val="20"/>
          <w:szCs w:val="20"/>
        </w:rPr>
        <w:t>z</w:t>
      </w:r>
      <w:r>
        <w:rPr>
          <w:rFonts w:ascii="Garamond" w:hAnsi="Garamond" w:cs="Garamond"/>
          <w:sz w:val="20"/>
          <w:szCs w:val="20"/>
        </w:rPr>
        <w:t xml:space="preserve"> </w:t>
      </w:r>
      <w:r w:rsidRPr="00EC4959">
        <w:rPr>
          <w:rFonts w:ascii="Garamond" w:hAnsi="Garamond" w:cs="Garamond"/>
          <w:sz w:val="20"/>
          <w:szCs w:val="20"/>
        </w:rPr>
        <w:t>ustanovení</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stane</w:t>
      </w:r>
      <w:r>
        <w:rPr>
          <w:rFonts w:ascii="Garamond" w:hAnsi="Garamond" w:cs="Garamond"/>
          <w:sz w:val="20"/>
          <w:szCs w:val="20"/>
        </w:rPr>
        <w:t xml:space="preserve"> </w:t>
      </w:r>
      <w:r w:rsidRPr="00EC4959">
        <w:rPr>
          <w:rFonts w:ascii="Garamond" w:hAnsi="Garamond" w:cs="Garamond"/>
          <w:sz w:val="20"/>
          <w:szCs w:val="20"/>
        </w:rPr>
        <w:t>neplatným</w:t>
      </w:r>
      <w:r>
        <w:rPr>
          <w:rFonts w:ascii="Garamond" w:hAnsi="Garamond" w:cs="Garamond"/>
          <w:sz w:val="20"/>
          <w:szCs w:val="20"/>
        </w:rPr>
        <w:t xml:space="preserve"> </w:t>
      </w:r>
      <w:r w:rsidRPr="00EC4959">
        <w:rPr>
          <w:rFonts w:ascii="Garamond" w:hAnsi="Garamond" w:cs="Garamond"/>
          <w:sz w:val="20"/>
          <w:szCs w:val="20"/>
        </w:rPr>
        <w:t>alebo</w:t>
      </w:r>
      <w:r>
        <w:rPr>
          <w:rFonts w:ascii="Garamond" w:hAnsi="Garamond" w:cs="Garamond"/>
          <w:sz w:val="20"/>
          <w:szCs w:val="20"/>
        </w:rPr>
        <w:t xml:space="preserve"> nevymáhateľným</w:t>
      </w:r>
      <w:r w:rsidRPr="00EC4959">
        <w:rPr>
          <w:rFonts w:ascii="Garamond" w:hAnsi="Garamond" w:cs="Garamond"/>
          <w:sz w:val="20"/>
          <w:szCs w:val="20"/>
        </w:rPr>
        <w:t>,</w:t>
      </w:r>
      <w:r>
        <w:rPr>
          <w:rFonts w:ascii="Garamond" w:hAnsi="Garamond" w:cs="Garamond"/>
          <w:sz w:val="20"/>
          <w:szCs w:val="20"/>
        </w:rPr>
        <w:t xml:space="preserve"> </w:t>
      </w:r>
      <w:r w:rsidRPr="00EC4959">
        <w:rPr>
          <w:rFonts w:ascii="Garamond" w:hAnsi="Garamond" w:cs="Garamond"/>
          <w:sz w:val="20"/>
          <w:szCs w:val="20"/>
        </w:rPr>
        <w:t>nemá</w:t>
      </w:r>
      <w:r>
        <w:rPr>
          <w:rFonts w:ascii="Garamond" w:hAnsi="Garamond" w:cs="Garamond"/>
          <w:sz w:val="20"/>
          <w:szCs w:val="20"/>
        </w:rPr>
        <w:t xml:space="preserve"> </w:t>
      </w:r>
      <w:r w:rsidRPr="00EC4959">
        <w:rPr>
          <w:rFonts w:ascii="Garamond" w:hAnsi="Garamond" w:cs="Garamond"/>
          <w:sz w:val="20"/>
          <w:szCs w:val="20"/>
        </w:rPr>
        <w:t>takáto</w:t>
      </w:r>
      <w:r>
        <w:rPr>
          <w:rFonts w:ascii="Garamond" w:hAnsi="Garamond" w:cs="Garamond"/>
          <w:sz w:val="20"/>
          <w:szCs w:val="20"/>
        </w:rPr>
        <w:t xml:space="preserve"> </w:t>
      </w:r>
      <w:r w:rsidRPr="00EC4959">
        <w:rPr>
          <w:rFonts w:ascii="Garamond" w:hAnsi="Garamond" w:cs="Garamond"/>
          <w:sz w:val="20"/>
          <w:szCs w:val="20"/>
        </w:rPr>
        <w:t>neplatnosť</w:t>
      </w:r>
      <w:r>
        <w:rPr>
          <w:rFonts w:ascii="Garamond" w:hAnsi="Garamond" w:cs="Garamond"/>
          <w:sz w:val="20"/>
          <w:szCs w:val="20"/>
        </w:rPr>
        <w:t xml:space="preserve"> </w:t>
      </w:r>
      <w:r w:rsidRPr="00EC4959">
        <w:rPr>
          <w:rFonts w:ascii="Garamond" w:hAnsi="Garamond" w:cs="Garamond"/>
          <w:sz w:val="20"/>
          <w:szCs w:val="20"/>
        </w:rPr>
        <w:t>alebo</w:t>
      </w:r>
      <w:r>
        <w:rPr>
          <w:rFonts w:ascii="Garamond" w:hAnsi="Garamond" w:cs="Garamond"/>
          <w:sz w:val="20"/>
          <w:szCs w:val="20"/>
        </w:rPr>
        <w:t xml:space="preserve"> nevymáhateľnosť </w:t>
      </w:r>
      <w:r w:rsidRPr="00EC4959">
        <w:rPr>
          <w:rFonts w:ascii="Garamond" w:hAnsi="Garamond" w:cs="Garamond"/>
          <w:sz w:val="20"/>
          <w:szCs w:val="20"/>
        </w:rPr>
        <w:t>niektorého</w:t>
      </w:r>
      <w:r>
        <w:rPr>
          <w:rFonts w:ascii="Garamond" w:hAnsi="Garamond" w:cs="Garamond"/>
          <w:sz w:val="20"/>
          <w:szCs w:val="20"/>
        </w:rPr>
        <w:t xml:space="preserve"> </w:t>
      </w:r>
      <w:r w:rsidRPr="00EC4959">
        <w:rPr>
          <w:rFonts w:ascii="Garamond" w:hAnsi="Garamond" w:cs="Garamond"/>
          <w:sz w:val="20"/>
          <w:szCs w:val="20"/>
        </w:rPr>
        <w:t>z</w:t>
      </w:r>
      <w:r>
        <w:rPr>
          <w:rFonts w:ascii="Garamond" w:hAnsi="Garamond" w:cs="Garamond"/>
          <w:sz w:val="20"/>
          <w:szCs w:val="20"/>
        </w:rPr>
        <w:t xml:space="preserve"> </w:t>
      </w:r>
      <w:r w:rsidRPr="00EC4959">
        <w:rPr>
          <w:rFonts w:ascii="Garamond" w:hAnsi="Garamond" w:cs="Garamond"/>
          <w:sz w:val="20"/>
          <w:szCs w:val="20"/>
        </w:rPr>
        <w:t>ustanovení</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vplyv</w:t>
      </w:r>
      <w:r>
        <w:rPr>
          <w:rFonts w:ascii="Garamond" w:hAnsi="Garamond" w:cs="Garamond"/>
          <w:sz w:val="20"/>
          <w:szCs w:val="20"/>
        </w:rPr>
        <w:t xml:space="preserve"> </w:t>
      </w:r>
      <w:r w:rsidRPr="00EC4959">
        <w:rPr>
          <w:rFonts w:ascii="Garamond" w:hAnsi="Garamond" w:cs="Garamond"/>
          <w:sz w:val="20"/>
          <w:szCs w:val="20"/>
        </w:rPr>
        <w:t>na</w:t>
      </w:r>
      <w:r>
        <w:rPr>
          <w:rFonts w:ascii="Garamond" w:hAnsi="Garamond" w:cs="Garamond"/>
          <w:sz w:val="20"/>
          <w:szCs w:val="20"/>
        </w:rPr>
        <w:t xml:space="preserve"> </w:t>
      </w:r>
      <w:r w:rsidRPr="00EC4959">
        <w:rPr>
          <w:rFonts w:ascii="Garamond" w:hAnsi="Garamond" w:cs="Garamond"/>
          <w:sz w:val="20"/>
          <w:szCs w:val="20"/>
        </w:rPr>
        <w:t>platnosť</w:t>
      </w:r>
      <w:r>
        <w:rPr>
          <w:rFonts w:ascii="Garamond" w:hAnsi="Garamond" w:cs="Garamond"/>
          <w:sz w:val="20"/>
          <w:szCs w:val="20"/>
        </w:rPr>
        <w:t xml:space="preserve"> </w:t>
      </w:r>
      <w:r w:rsidRPr="00EC4959">
        <w:rPr>
          <w:rFonts w:ascii="Garamond" w:hAnsi="Garamond" w:cs="Garamond"/>
          <w:sz w:val="20"/>
          <w:szCs w:val="20"/>
        </w:rPr>
        <w:t>a</w:t>
      </w:r>
      <w:r>
        <w:rPr>
          <w:rFonts w:ascii="Garamond" w:hAnsi="Garamond" w:cs="Garamond"/>
          <w:sz w:val="20"/>
          <w:szCs w:val="20"/>
        </w:rPr>
        <w:t xml:space="preserve"> vymáhateľnosť </w:t>
      </w:r>
      <w:r w:rsidRPr="00EC4959">
        <w:rPr>
          <w:rFonts w:ascii="Garamond" w:hAnsi="Garamond" w:cs="Garamond"/>
          <w:sz w:val="20"/>
          <w:szCs w:val="20"/>
        </w:rPr>
        <w:t>ostatných</w:t>
      </w:r>
      <w:r>
        <w:rPr>
          <w:rFonts w:ascii="Garamond" w:hAnsi="Garamond" w:cs="Garamond"/>
          <w:sz w:val="20"/>
          <w:szCs w:val="20"/>
        </w:rPr>
        <w:t xml:space="preserve"> </w:t>
      </w:r>
      <w:r w:rsidRPr="00EC4959">
        <w:rPr>
          <w:rFonts w:ascii="Garamond" w:hAnsi="Garamond" w:cs="Garamond"/>
          <w:sz w:val="20"/>
          <w:szCs w:val="20"/>
        </w:rPr>
        <w:t>ustanovení</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Zmluvné</w:t>
      </w:r>
      <w:r>
        <w:rPr>
          <w:rFonts w:ascii="Garamond" w:hAnsi="Garamond" w:cs="Garamond"/>
          <w:sz w:val="20"/>
          <w:szCs w:val="20"/>
        </w:rPr>
        <w:t xml:space="preserve"> </w:t>
      </w:r>
      <w:r w:rsidRPr="00EC4959">
        <w:rPr>
          <w:rFonts w:ascii="Garamond" w:hAnsi="Garamond" w:cs="Garamond"/>
          <w:sz w:val="20"/>
          <w:szCs w:val="20"/>
        </w:rPr>
        <w:t>strany</w:t>
      </w:r>
      <w:r>
        <w:rPr>
          <w:rFonts w:ascii="Garamond" w:hAnsi="Garamond" w:cs="Garamond"/>
          <w:sz w:val="20"/>
          <w:szCs w:val="20"/>
        </w:rPr>
        <w:t xml:space="preserve"> </w:t>
      </w:r>
      <w:r w:rsidRPr="00EC4959">
        <w:rPr>
          <w:rFonts w:ascii="Garamond" w:hAnsi="Garamond" w:cs="Garamond"/>
          <w:sz w:val="20"/>
          <w:szCs w:val="20"/>
        </w:rPr>
        <w:t>sú</w:t>
      </w:r>
      <w:r>
        <w:rPr>
          <w:rFonts w:ascii="Garamond" w:hAnsi="Garamond" w:cs="Garamond"/>
          <w:sz w:val="20"/>
          <w:szCs w:val="20"/>
        </w:rPr>
        <w:t xml:space="preserve"> </w:t>
      </w: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takomto</w:t>
      </w:r>
      <w:r>
        <w:rPr>
          <w:rFonts w:ascii="Garamond" w:hAnsi="Garamond" w:cs="Garamond"/>
          <w:sz w:val="20"/>
          <w:szCs w:val="20"/>
        </w:rPr>
        <w:t xml:space="preserve"> </w:t>
      </w:r>
      <w:r w:rsidRPr="00EC4959">
        <w:rPr>
          <w:rFonts w:ascii="Garamond" w:hAnsi="Garamond" w:cs="Garamond"/>
          <w:sz w:val="20"/>
          <w:szCs w:val="20"/>
        </w:rPr>
        <w:t>prípade</w:t>
      </w:r>
      <w:r>
        <w:rPr>
          <w:rFonts w:ascii="Garamond" w:hAnsi="Garamond" w:cs="Garamond"/>
          <w:sz w:val="20"/>
          <w:szCs w:val="20"/>
        </w:rPr>
        <w:t xml:space="preserve"> </w:t>
      </w:r>
      <w:r w:rsidRPr="00EC4959">
        <w:rPr>
          <w:rFonts w:ascii="Garamond" w:hAnsi="Garamond" w:cs="Garamond"/>
          <w:sz w:val="20"/>
          <w:szCs w:val="20"/>
        </w:rPr>
        <w:t>povinné</w:t>
      </w:r>
      <w:r>
        <w:rPr>
          <w:rFonts w:ascii="Garamond" w:hAnsi="Garamond" w:cs="Garamond"/>
          <w:sz w:val="20"/>
          <w:szCs w:val="20"/>
        </w:rPr>
        <w:t xml:space="preserve"> </w:t>
      </w:r>
      <w:r w:rsidRPr="00EC4959">
        <w:rPr>
          <w:rFonts w:ascii="Garamond" w:hAnsi="Garamond" w:cs="Garamond"/>
          <w:sz w:val="20"/>
          <w:szCs w:val="20"/>
        </w:rPr>
        <w:t>bez</w:t>
      </w:r>
      <w:r>
        <w:rPr>
          <w:rFonts w:ascii="Garamond" w:hAnsi="Garamond" w:cs="Garamond"/>
          <w:sz w:val="20"/>
          <w:szCs w:val="20"/>
        </w:rPr>
        <w:t xml:space="preserve"> </w:t>
      </w:r>
      <w:r w:rsidRPr="00EC4959">
        <w:rPr>
          <w:rFonts w:ascii="Garamond" w:hAnsi="Garamond" w:cs="Garamond"/>
          <w:sz w:val="20"/>
          <w:szCs w:val="20"/>
        </w:rPr>
        <w:t>zbytočného</w:t>
      </w:r>
      <w:r>
        <w:rPr>
          <w:rFonts w:ascii="Garamond" w:hAnsi="Garamond" w:cs="Garamond"/>
          <w:sz w:val="20"/>
          <w:szCs w:val="20"/>
        </w:rPr>
        <w:t xml:space="preserve"> </w:t>
      </w:r>
      <w:r w:rsidRPr="00EC4959">
        <w:rPr>
          <w:rFonts w:ascii="Garamond" w:hAnsi="Garamond" w:cs="Garamond"/>
          <w:sz w:val="20"/>
          <w:szCs w:val="20"/>
        </w:rPr>
        <w:t>odkladu</w:t>
      </w:r>
      <w:r>
        <w:rPr>
          <w:rFonts w:ascii="Garamond" w:hAnsi="Garamond" w:cs="Garamond"/>
          <w:sz w:val="20"/>
          <w:szCs w:val="20"/>
        </w:rPr>
        <w:t xml:space="preserve"> </w:t>
      </w:r>
      <w:r w:rsidRPr="00EC4959">
        <w:rPr>
          <w:rFonts w:ascii="Garamond" w:hAnsi="Garamond" w:cs="Garamond"/>
          <w:sz w:val="20"/>
          <w:szCs w:val="20"/>
        </w:rPr>
        <w:t>uzatvoriť</w:t>
      </w:r>
      <w:r>
        <w:rPr>
          <w:rFonts w:ascii="Garamond" w:hAnsi="Garamond" w:cs="Garamond"/>
          <w:sz w:val="20"/>
          <w:szCs w:val="20"/>
        </w:rPr>
        <w:t xml:space="preserve"> </w:t>
      </w:r>
      <w:r w:rsidRPr="00EC4959">
        <w:rPr>
          <w:rFonts w:ascii="Garamond" w:hAnsi="Garamond" w:cs="Garamond"/>
          <w:sz w:val="20"/>
          <w:szCs w:val="20"/>
        </w:rPr>
        <w:t>dodatok</w:t>
      </w:r>
      <w:r>
        <w:rPr>
          <w:rFonts w:ascii="Garamond" w:hAnsi="Garamond" w:cs="Garamond"/>
          <w:sz w:val="20"/>
          <w:szCs w:val="20"/>
        </w:rPr>
        <w:t xml:space="preserve"> </w:t>
      </w:r>
      <w:r w:rsidRPr="00EC4959">
        <w:rPr>
          <w:rFonts w:ascii="Garamond" w:hAnsi="Garamond" w:cs="Garamond"/>
          <w:sz w:val="20"/>
          <w:szCs w:val="20"/>
        </w:rPr>
        <w:t>k</w:t>
      </w:r>
      <w:r>
        <w:rPr>
          <w:rFonts w:ascii="Garamond" w:hAnsi="Garamond" w:cs="Garamond"/>
          <w:sz w:val="20"/>
          <w:szCs w:val="20"/>
        </w:rPr>
        <w:t xml:space="preserve"> </w:t>
      </w:r>
      <w:r w:rsidRPr="00EC4959">
        <w:rPr>
          <w:rFonts w:ascii="Garamond" w:hAnsi="Garamond" w:cs="Garamond"/>
          <w:sz w:val="20"/>
          <w:szCs w:val="20"/>
        </w:rPr>
        <w:t>Zmluve,</w:t>
      </w:r>
      <w:r>
        <w:rPr>
          <w:rFonts w:ascii="Garamond" w:hAnsi="Garamond" w:cs="Garamond"/>
          <w:sz w:val="20"/>
          <w:szCs w:val="20"/>
        </w:rPr>
        <w:t xml:space="preserve"> </w:t>
      </w:r>
      <w:r w:rsidRPr="00EC4959">
        <w:rPr>
          <w:rFonts w:ascii="Garamond" w:hAnsi="Garamond" w:cs="Garamond"/>
          <w:sz w:val="20"/>
          <w:szCs w:val="20"/>
        </w:rPr>
        <w:t>ktorý</w:t>
      </w:r>
      <w:r>
        <w:rPr>
          <w:rFonts w:ascii="Garamond" w:hAnsi="Garamond" w:cs="Garamond"/>
          <w:sz w:val="20"/>
          <w:szCs w:val="20"/>
        </w:rPr>
        <w:t xml:space="preserve"> </w:t>
      </w:r>
      <w:r w:rsidRPr="00EC4959">
        <w:rPr>
          <w:rFonts w:ascii="Garamond" w:hAnsi="Garamond" w:cs="Garamond"/>
          <w:sz w:val="20"/>
          <w:szCs w:val="20"/>
        </w:rPr>
        <w:t>nahradí</w:t>
      </w:r>
      <w:r>
        <w:rPr>
          <w:rFonts w:ascii="Garamond" w:hAnsi="Garamond" w:cs="Garamond"/>
          <w:sz w:val="20"/>
          <w:szCs w:val="20"/>
        </w:rPr>
        <w:t xml:space="preserve"> </w:t>
      </w:r>
      <w:r w:rsidRPr="00EC4959">
        <w:rPr>
          <w:rFonts w:ascii="Garamond" w:hAnsi="Garamond" w:cs="Garamond"/>
          <w:sz w:val="20"/>
          <w:szCs w:val="20"/>
        </w:rPr>
        <w:t>neplatné</w:t>
      </w:r>
      <w:r>
        <w:rPr>
          <w:rFonts w:ascii="Garamond" w:hAnsi="Garamond" w:cs="Garamond"/>
          <w:sz w:val="20"/>
          <w:szCs w:val="20"/>
        </w:rPr>
        <w:t xml:space="preserve"> </w:t>
      </w:r>
      <w:r w:rsidRPr="00EC4959">
        <w:rPr>
          <w:rFonts w:ascii="Garamond" w:hAnsi="Garamond" w:cs="Garamond"/>
          <w:sz w:val="20"/>
          <w:szCs w:val="20"/>
        </w:rPr>
        <w:t>alebo</w:t>
      </w:r>
      <w:r>
        <w:rPr>
          <w:rFonts w:ascii="Garamond" w:hAnsi="Garamond" w:cs="Garamond"/>
          <w:sz w:val="20"/>
          <w:szCs w:val="20"/>
        </w:rPr>
        <w:t xml:space="preserve"> nevymáhateľné </w:t>
      </w:r>
      <w:r w:rsidRPr="00EC4959">
        <w:rPr>
          <w:rFonts w:ascii="Garamond" w:hAnsi="Garamond" w:cs="Garamond"/>
          <w:sz w:val="20"/>
          <w:szCs w:val="20"/>
        </w:rPr>
        <w:t>ustanovenie</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iným</w:t>
      </w:r>
      <w:r>
        <w:rPr>
          <w:rFonts w:ascii="Garamond" w:hAnsi="Garamond" w:cs="Garamond"/>
          <w:sz w:val="20"/>
          <w:szCs w:val="20"/>
        </w:rPr>
        <w:t xml:space="preserve"> </w:t>
      </w:r>
      <w:r w:rsidRPr="00EC4959">
        <w:rPr>
          <w:rFonts w:ascii="Garamond" w:hAnsi="Garamond" w:cs="Garamond"/>
          <w:sz w:val="20"/>
          <w:szCs w:val="20"/>
        </w:rPr>
        <w:t>ustanovením,</w:t>
      </w:r>
      <w:r>
        <w:rPr>
          <w:rFonts w:ascii="Garamond" w:hAnsi="Garamond" w:cs="Garamond"/>
          <w:sz w:val="20"/>
          <w:szCs w:val="20"/>
        </w:rPr>
        <w:t xml:space="preserve"> </w:t>
      </w:r>
      <w:r w:rsidRPr="00EC4959">
        <w:rPr>
          <w:rFonts w:ascii="Garamond" w:hAnsi="Garamond" w:cs="Garamond"/>
          <w:sz w:val="20"/>
          <w:szCs w:val="20"/>
        </w:rPr>
        <w:t>ktoré</w:t>
      </w:r>
      <w:r>
        <w:rPr>
          <w:rFonts w:ascii="Garamond" w:hAnsi="Garamond" w:cs="Garamond"/>
          <w:sz w:val="20"/>
          <w:szCs w:val="20"/>
        </w:rPr>
        <w:t xml:space="preserve"> </w:t>
      </w:r>
      <w:r w:rsidRPr="00EC4959">
        <w:rPr>
          <w:rFonts w:ascii="Garamond" w:hAnsi="Garamond" w:cs="Garamond"/>
          <w:sz w:val="20"/>
          <w:szCs w:val="20"/>
        </w:rPr>
        <w:t>ho</w:t>
      </w:r>
      <w:r>
        <w:rPr>
          <w:rFonts w:ascii="Garamond" w:hAnsi="Garamond" w:cs="Garamond"/>
          <w:sz w:val="20"/>
          <w:szCs w:val="20"/>
        </w:rPr>
        <w:t xml:space="preserve"> </w:t>
      </w: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právnom</w:t>
      </w:r>
      <w:r>
        <w:rPr>
          <w:rFonts w:ascii="Garamond" w:hAnsi="Garamond" w:cs="Garamond"/>
          <w:sz w:val="20"/>
          <w:szCs w:val="20"/>
        </w:rPr>
        <w:t xml:space="preserve"> </w:t>
      </w:r>
      <w:r w:rsidRPr="00EC4959">
        <w:rPr>
          <w:rFonts w:ascii="Garamond" w:hAnsi="Garamond" w:cs="Garamond"/>
          <w:sz w:val="20"/>
          <w:szCs w:val="20"/>
        </w:rPr>
        <w:t>aj</w:t>
      </w:r>
      <w:r>
        <w:rPr>
          <w:rFonts w:ascii="Garamond" w:hAnsi="Garamond" w:cs="Garamond"/>
          <w:sz w:val="20"/>
          <w:szCs w:val="20"/>
        </w:rPr>
        <w:t xml:space="preserve"> </w:t>
      </w:r>
      <w:r w:rsidRPr="00EC4959">
        <w:rPr>
          <w:rFonts w:ascii="Garamond" w:hAnsi="Garamond" w:cs="Garamond"/>
          <w:sz w:val="20"/>
          <w:szCs w:val="20"/>
        </w:rPr>
        <w:t>obchodnom</w:t>
      </w:r>
      <w:r>
        <w:rPr>
          <w:rFonts w:ascii="Garamond" w:hAnsi="Garamond" w:cs="Garamond"/>
          <w:sz w:val="20"/>
          <w:szCs w:val="20"/>
        </w:rPr>
        <w:t xml:space="preserve"> </w:t>
      </w:r>
      <w:r w:rsidRPr="00EC4959">
        <w:rPr>
          <w:rFonts w:ascii="Garamond" w:hAnsi="Garamond" w:cs="Garamond"/>
          <w:sz w:val="20"/>
          <w:szCs w:val="20"/>
        </w:rPr>
        <w:t>zmysle</w:t>
      </w:r>
      <w:r>
        <w:rPr>
          <w:rFonts w:ascii="Garamond" w:hAnsi="Garamond" w:cs="Garamond"/>
          <w:sz w:val="20"/>
          <w:szCs w:val="20"/>
        </w:rPr>
        <w:t xml:space="preserve"> </w:t>
      </w:r>
      <w:r w:rsidRPr="00EC4959">
        <w:rPr>
          <w:rFonts w:ascii="Garamond" w:hAnsi="Garamond" w:cs="Garamond"/>
          <w:sz w:val="20"/>
          <w:szCs w:val="20"/>
        </w:rPr>
        <w:t>najbližšie</w:t>
      </w:r>
      <w:r>
        <w:rPr>
          <w:rFonts w:ascii="Garamond" w:hAnsi="Garamond" w:cs="Garamond"/>
          <w:sz w:val="20"/>
          <w:szCs w:val="20"/>
        </w:rPr>
        <w:t xml:space="preserve"> </w:t>
      </w:r>
      <w:r w:rsidRPr="00EC4959">
        <w:rPr>
          <w:rFonts w:ascii="Garamond" w:hAnsi="Garamond" w:cs="Garamond"/>
          <w:sz w:val="20"/>
          <w:szCs w:val="20"/>
        </w:rPr>
        <w:t>nahradzuje</w:t>
      </w:r>
      <w:r>
        <w:rPr>
          <w:rFonts w:ascii="Garamond" w:hAnsi="Garamond" w:cs="Garamond"/>
          <w:sz w:val="20"/>
          <w:szCs w:val="20"/>
        </w:rPr>
        <w:t xml:space="preserve"> </w:t>
      </w:r>
      <w:r w:rsidRPr="00EC4959">
        <w:rPr>
          <w:rFonts w:ascii="Garamond" w:hAnsi="Garamond" w:cs="Garamond"/>
          <w:sz w:val="20"/>
          <w:szCs w:val="20"/>
        </w:rPr>
        <w:t>tak,</w:t>
      </w:r>
      <w:r>
        <w:rPr>
          <w:rFonts w:ascii="Garamond" w:hAnsi="Garamond" w:cs="Garamond"/>
          <w:sz w:val="20"/>
          <w:szCs w:val="20"/>
        </w:rPr>
        <w:t xml:space="preserve"> </w:t>
      </w:r>
      <w:r w:rsidRPr="00EC4959">
        <w:rPr>
          <w:rFonts w:ascii="Garamond" w:hAnsi="Garamond" w:cs="Garamond"/>
          <w:sz w:val="20"/>
          <w:szCs w:val="20"/>
        </w:rPr>
        <w:t>aby</w:t>
      </w:r>
      <w:r>
        <w:rPr>
          <w:rFonts w:ascii="Garamond" w:hAnsi="Garamond" w:cs="Garamond"/>
          <w:sz w:val="20"/>
          <w:szCs w:val="20"/>
        </w:rPr>
        <w:t xml:space="preserve"> </w:t>
      </w:r>
      <w:r w:rsidRPr="00EC4959">
        <w:rPr>
          <w:rFonts w:ascii="Garamond" w:hAnsi="Garamond" w:cs="Garamond"/>
          <w:sz w:val="20"/>
          <w:szCs w:val="20"/>
        </w:rPr>
        <w:t>bola</w:t>
      </w:r>
      <w:r>
        <w:rPr>
          <w:rFonts w:ascii="Garamond" w:hAnsi="Garamond" w:cs="Garamond"/>
          <w:sz w:val="20"/>
          <w:szCs w:val="20"/>
        </w:rPr>
        <w:t xml:space="preserve"> </w:t>
      </w:r>
      <w:r w:rsidRPr="00EC4959">
        <w:rPr>
          <w:rFonts w:ascii="Garamond" w:hAnsi="Garamond" w:cs="Garamond"/>
          <w:sz w:val="20"/>
          <w:szCs w:val="20"/>
        </w:rPr>
        <w:t>vôľa</w:t>
      </w:r>
      <w:r>
        <w:rPr>
          <w:rFonts w:ascii="Garamond" w:hAnsi="Garamond" w:cs="Garamond"/>
          <w:sz w:val="20"/>
          <w:szCs w:val="20"/>
        </w:rPr>
        <w:t xml:space="preserve"> </w:t>
      </w:r>
      <w:r w:rsidRPr="00EC4959">
        <w:rPr>
          <w:rFonts w:ascii="Garamond" w:hAnsi="Garamond" w:cs="Garamond"/>
          <w:sz w:val="20"/>
          <w:szCs w:val="20"/>
        </w:rPr>
        <w:t>Zmluvných</w:t>
      </w:r>
      <w:r>
        <w:rPr>
          <w:rFonts w:ascii="Garamond" w:hAnsi="Garamond" w:cs="Garamond"/>
          <w:sz w:val="20"/>
          <w:szCs w:val="20"/>
        </w:rPr>
        <w:t xml:space="preserve"> </w:t>
      </w:r>
      <w:r w:rsidRPr="00EC4959">
        <w:rPr>
          <w:rFonts w:ascii="Garamond" w:hAnsi="Garamond" w:cs="Garamond"/>
          <w:sz w:val="20"/>
          <w:szCs w:val="20"/>
        </w:rPr>
        <w:t>strán</w:t>
      </w:r>
      <w:r>
        <w:rPr>
          <w:rFonts w:ascii="Garamond" w:hAnsi="Garamond" w:cs="Garamond"/>
          <w:sz w:val="20"/>
          <w:szCs w:val="20"/>
        </w:rPr>
        <w:t xml:space="preserve"> </w:t>
      </w:r>
      <w:r w:rsidRPr="00EC4959">
        <w:rPr>
          <w:rFonts w:ascii="Garamond" w:hAnsi="Garamond" w:cs="Garamond"/>
          <w:sz w:val="20"/>
          <w:szCs w:val="20"/>
        </w:rPr>
        <w:t>vyjadrená</w:t>
      </w:r>
      <w:r>
        <w:rPr>
          <w:rFonts w:ascii="Garamond" w:hAnsi="Garamond" w:cs="Garamond"/>
          <w:sz w:val="20"/>
          <w:szCs w:val="20"/>
        </w:rPr>
        <w:t xml:space="preserve"> </w:t>
      </w:r>
      <w:r w:rsidRPr="00EC4959">
        <w:rPr>
          <w:rFonts w:ascii="Garamond" w:hAnsi="Garamond" w:cs="Garamond"/>
          <w:sz w:val="20"/>
          <w:szCs w:val="20"/>
        </w:rPr>
        <w:t>v</w:t>
      </w:r>
      <w:r>
        <w:rPr>
          <w:rFonts w:ascii="Garamond" w:hAnsi="Garamond" w:cs="Garamond"/>
          <w:sz w:val="20"/>
          <w:szCs w:val="20"/>
        </w:rPr>
        <w:t xml:space="preserve"> </w:t>
      </w:r>
      <w:r w:rsidRPr="00EC4959">
        <w:rPr>
          <w:rFonts w:ascii="Garamond" w:hAnsi="Garamond" w:cs="Garamond"/>
          <w:sz w:val="20"/>
          <w:szCs w:val="20"/>
        </w:rPr>
        <w:t>nahrádzaných</w:t>
      </w:r>
      <w:r>
        <w:rPr>
          <w:rFonts w:ascii="Garamond" w:hAnsi="Garamond" w:cs="Garamond"/>
          <w:sz w:val="20"/>
          <w:szCs w:val="20"/>
        </w:rPr>
        <w:t xml:space="preserve"> </w:t>
      </w:r>
      <w:r w:rsidRPr="00EC4959">
        <w:rPr>
          <w:rFonts w:ascii="Garamond" w:hAnsi="Garamond" w:cs="Garamond"/>
          <w:sz w:val="20"/>
          <w:szCs w:val="20"/>
        </w:rPr>
        <w:t>ustanoveniach</w:t>
      </w:r>
      <w:r>
        <w:rPr>
          <w:rFonts w:ascii="Garamond" w:hAnsi="Garamond" w:cs="Garamond"/>
          <w:sz w:val="20"/>
          <w:szCs w:val="20"/>
        </w:rPr>
        <w:t xml:space="preserve"> </w:t>
      </w:r>
      <w:r w:rsidRPr="00EC4959">
        <w:rPr>
          <w:rFonts w:ascii="Garamond" w:hAnsi="Garamond" w:cs="Garamond"/>
          <w:sz w:val="20"/>
          <w:szCs w:val="20"/>
        </w:rPr>
        <w:t>Zmluvy</w:t>
      </w:r>
      <w:r>
        <w:rPr>
          <w:rFonts w:ascii="Garamond" w:hAnsi="Garamond" w:cs="Garamond"/>
          <w:sz w:val="20"/>
          <w:szCs w:val="20"/>
        </w:rPr>
        <w:t xml:space="preserve"> </w:t>
      </w:r>
      <w:r w:rsidRPr="00EC4959">
        <w:rPr>
          <w:rFonts w:ascii="Garamond" w:hAnsi="Garamond" w:cs="Garamond"/>
          <w:sz w:val="20"/>
          <w:szCs w:val="20"/>
        </w:rPr>
        <w:t>zachovaná</w:t>
      </w:r>
      <w:r w:rsidR="006B4B49" w:rsidRPr="009E09CC">
        <w:rPr>
          <w:rFonts w:ascii="Garamond" w:eastAsia="Calibri" w:hAnsi="Garamond" w:cs="Times New Roman"/>
          <w:sz w:val="20"/>
          <w:szCs w:val="20"/>
        </w:rPr>
        <w:t>.</w:t>
      </w:r>
    </w:p>
    <w:p w14:paraId="7DB7E0D6" w14:textId="77777777" w:rsidR="006B4B49" w:rsidRPr="009E09CC" w:rsidRDefault="006B4B49" w:rsidP="00F34B1F">
      <w:pPr>
        <w:keepNext/>
        <w:keepLines/>
        <w:spacing w:after="0" w:line="240" w:lineRule="auto"/>
        <w:ind w:left="709" w:hanging="709"/>
        <w:contextualSpacing/>
        <w:jc w:val="both"/>
        <w:rPr>
          <w:rFonts w:ascii="Garamond" w:eastAsia="Calibri" w:hAnsi="Garamond" w:cs="Times New Roman"/>
          <w:sz w:val="20"/>
          <w:szCs w:val="20"/>
        </w:rPr>
      </w:pPr>
    </w:p>
    <w:p w14:paraId="12396D87" w14:textId="77777777" w:rsidR="006B4B49" w:rsidRPr="009E09CC"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Žiadna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strán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nezodpovedá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nesplnenie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svojej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dôjde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nepredvídateľnej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nemôže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ovplyvniť,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najmä</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živelnej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pohrome,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vojne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občianskym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nepokojom,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nedostatku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surovín</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trhu,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sabotáži,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štrajku,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inému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prípadu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tzv.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„vyššej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moci“.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omeškanie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alebo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nemožnosť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plnenia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druhej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bezodkladne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oznámiť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odstráneniu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takejto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pokiaľ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bude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možné.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odstránení</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tejto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udalosti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zaväzuje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vyvinúť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maximálne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úsilie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splneniu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omeškanej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povinnosti.</w:t>
      </w:r>
    </w:p>
    <w:p w14:paraId="402B8A37" w14:textId="77777777" w:rsidR="006B4B49" w:rsidRPr="009E09CC" w:rsidRDefault="006B4B49" w:rsidP="00F34B1F">
      <w:pPr>
        <w:keepNext/>
        <w:keepLines/>
        <w:spacing w:after="0" w:line="240" w:lineRule="auto"/>
        <w:ind w:left="709" w:hanging="709"/>
        <w:contextualSpacing/>
        <w:jc w:val="both"/>
        <w:rPr>
          <w:rFonts w:ascii="Garamond" w:eastAsia="Calibri" w:hAnsi="Garamond" w:cs="Times New Roman"/>
          <w:sz w:val="20"/>
          <w:szCs w:val="20"/>
        </w:rPr>
      </w:pPr>
    </w:p>
    <w:p w14:paraId="61624655" w14:textId="77777777" w:rsidR="006B4B49" w:rsidRPr="009E09CC"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Zmluvné</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zhodne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prehlasujú,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riadne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prečítali,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plnom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rozsahu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porozumeli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obsahu,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proofErr w:type="spellStart"/>
      <w:r w:rsidRPr="009E09CC">
        <w:rPr>
          <w:rFonts w:ascii="Garamond" w:eastAsia="Calibri" w:hAnsi="Garamond" w:cs="Times New Roman"/>
          <w:sz w:val="20"/>
          <w:szCs w:val="20"/>
        </w:rPr>
        <w:t>ne</w:t>
      </w:r>
      <w:proofErr w:type="spellEnd"/>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dostatočne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zrozumiteľný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určitý,</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(iii)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vyjadruje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slobodnú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vážnu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vôľu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bez</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akýchkoľvek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omylov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(iv)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táto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nebola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uzavretá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tiesni,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ani</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nápadne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nevýhodných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podmienok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plynúcich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ktorúkoľvek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Zmluvnú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stranu,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na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znak</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čoho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týmto</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vlastnoručne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podpisujú.</w:t>
      </w:r>
    </w:p>
    <w:p w14:paraId="1231095E" w14:textId="77777777" w:rsidR="006B4B49" w:rsidRPr="009E09CC" w:rsidRDefault="006B4B49" w:rsidP="00F34B1F">
      <w:pPr>
        <w:keepNext/>
        <w:keepLines/>
        <w:spacing w:after="0" w:line="240" w:lineRule="auto"/>
        <w:ind w:left="709" w:hanging="709"/>
        <w:contextualSpacing/>
        <w:jc w:val="both"/>
        <w:rPr>
          <w:rFonts w:ascii="Garamond" w:eastAsia="Calibri" w:hAnsi="Garamond" w:cs="Times New Roman"/>
          <w:sz w:val="20"/>
          <w:szCs w:val="20"/>
        </w:rPr>
      </w:pPr>
    </w:p>
    <w:p w14:paraId="7E41107E" w14:textId="3C727E78" w:rsidR="006B4B49" w:rsidRPr="009E09CC" w:rsidRDefault="006B4B49" w:rsidP="00F34B1F">
      <w:pPr>
        <w:pStyle w:val="Odsekzoznamu"/>
        <w:keepNext/>
        <w:keepLines/>
        <w:numPr>
          <w:ilvl w:val="1"/>
          <w:numId w:val="23"/>
        </w:numPr>
        <w:spacing w:after="0" w:line="240" w:lineRule="auto"/>
        <w:ind w:left="709" w:hanging="709"/>
        <w:jc w:val="both"/>
        <w:rPr>
          <w:rFonts w:ascii="Garamond" w:eastAsia="Calibri" w:hAnsi="Garamond" w:cs="Times New Roman"/>
          <w:sz w:val="20"/>
          <w:szCs w:val="20"/>
        </w:rPr>
      </w:pPr>
      <w:r w:rsidRPr="009E09CC">
        <w:rPr>
          <w:rFonts w:ascii="Garamond" w:eastAsia="Calibri" w:hAnsi="Garamond" w:cs="Times New Roman"/>
          <w:sz w:val="20"/>
          <w:szCs w:val="20"/>
        </w:rPr>
        <w:t>Zmluva</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vyhotovená</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w:t>
      </w:r>
      <w:r w:rsidR="009E09CC" w:rsidRPr="009E09CC">
        <w:rPr>
          <w:rFonts w:ascii="Garamond" w:eastAsia="Calibri" w:hAnsi="Garamond" w:cs="Times New Roman"/>
          <w:sz w:val="20"/>
          <w:szCs w:val="20"/>
        </w:rPr>
        <w:t xml:space="preserve"> </w:t>
      </w:r>
      <w:r w:rsidR="00DF66F6">
        <w:rPr>
          <w:rFonts w:ascii="Garamond" w:eastAsia="Calibri" w:hAnsi="Garamond" w:cs="Times New Roman"/>
          <w:sz w:val="20"/>
          <w:szCs w:val="20"/>
        </w:rPr>
        <w:t>3</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DF66F6">
        <w:rPr>
          <w:rFonts w:ascii="Garamond" w:eastAsia="Calibri" w:hAnsi="Garamond" w:cs="Times New Roman"/>
          <w:sz w:val="20"/>
          <w:szCs w:val="20"/>
        </w:rPr>
        <w:t>troch</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rovnopisoch,</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s</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tým,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že</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všetky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majú</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platnosť</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originálu,</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pričom</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Objednávateľ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9E09CC" w:rsidRPr="009E09CC">
        <w:rPr>
          <w:rFonts w:ascii="Garamond" w:eastAsia="Calibri" w:hAnsi="Garamond" w:cs="Times New Roman"/>
          <w:sz w:val="20"/>
          <w:szCs w:val="20"/>
        </w:rPr>
        <w:t xml:space="preserve"> </w:t>
      </w:r>
      <w:r w:rsidR="00DF66F6">
        <w:rPr>
          <w:rFonts w:ascii="Garamond" w:eastAsia="Calibri" w:hAnsi="Garamond" w:cs="Times New Roman"/>
          <w:sz w:val="20"/>
          <w:szCs w:val="20"/>
        </w:rPr>
        <w:t>2</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DF66F6">
        <w:rPr>
          <w:rFonts w:ascii="Garamond" w:eastAsia="Calibri" w:hAnsi="Garamond" w:cs="Times New Roman"/>
          <w:sz w:val="20"/>
          <w:szCs w:val="20"/>
        </w:rPr>
        <w:t>dva</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a</w:t>
      </w:r>
      <w:r w:rsidR="009E09CC" w:rsidRPr="009E09CC">
        <w:rPr>
          <w:rFonts w:ascii="Garamond" w:eastAsia="Calibri" w:hAnsi="Garamond" w:cs="Times New Roman"/>
          <w:sz w:val="20"/>
          <w:szCs w:val="20"/>
        </w:rPr>
        <w:t xml:space="preserve"> </w:t>
      </w:r>
      <w:r w:rsidR="00A953D2" w:rsidRPr="009E09CC">
        <w:rPr>
          <w:rFonts w:ascii="Garamond" w:eastAsia="Calibri" w:hAnsi="Garamond" w:cs="Times New Roman"/>
          <w:sz w:val="20"/>
          <w:szCs w:val="20"/>
        </w:rPr>
        <w:t>Zhotoviteľ</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dostane</w:t>
      </w:r>
      <w:r w:rsidR="009E09CC" w:rsidRPr="009E09CC">
        <w:rPr>
          <w:rFonts w:ascii="Garamond" w:eastAsia="Calibri" w:hAnsi="Garamond" w:cs="Times New Roman"/>
          <w:sz w:val="20"/>
          <w:szCs w:val="20"/>
        </w:rPr>
        <w:t xml:space="preserve"> </w:t>
      </w:r>
      <w:r w:rsidR="00DF66F6">
        <w:rPr>
          <w:rFonts w:ascii="Garamond" w:eastAsia="Calibri" w:hAnsi="Garamond" w:cs="Times New Roman"/>
          <w:sz w:val="20"/>
          <w:szCs w:val="20"/>
        </w:rPr>
        <w:t>1</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w:t>
      </w:r>
      <w:r w:rsidR="00DF66F6">
        <w:rPr>
          <w:rFonts w:ascii="Garamond" w:eastAsia="Calibri" w:hAnsi="Garamond" w:cs="Times New Roman"/>
          <w:sz w:val="20"/>
          <w:szCs w:val="20"/>
        </w:rPr>
        <w:t>jeden</w:t>
      </w:r>
      <w:r w:rsidRPr="009E09CC">
        <w:rPr>
          <w:rFonts w:ascii="Garamond" w:eastAsia="Calibri" w:hAnsi="Garamond" w:cs="Times New Roman"/>
          <w:sz w:val="20"/>
          <w:szCs w:val="20"/>
        </w:rPr>
        <w:t>)</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jej</w:t>
      </w:r>
      <w:r w:rsidR="009E09CC" w:rsidRPr="009E09CC">
        <w:rPr>
          <w:rFonts w:ascii="Garamond" w:eastAsia="Calibri" w:hAnsi="Garamond" w:cs="Times New Roman"/>
          <w:sz w:val="20"/>
          <w:szCs w:val="20"/>
        </w:rPr>
        <w:t xml:space="preserve"> </w:t>
      </w:r>
      <w:r w:rsidRPr="009E09CC">
        <w:rPr>
          <w:rFonts w:ascii="Garamond" w:eastAsia="Calibri" w:hAnsi="Garamond" w:cs="Times New Roman"/>
          <w:sz w:val="20"/>
          <w:szCs w:val="20"/>
        </w:rPr>
        <w:t>rovnopisy.</w:t>
      </w:r>
    </w:p>
    <w:p w14:paraId="2122BE91" w14:textId="77777777" w:rsidR="000964E3" w:rsidRPr="009E09CC" w:rsidRDefault="000964E3" w:rsidP="00F34B1F">
      <w:pPr>
        <w:keepNext/>
        <w:keepLines/>
        <w:spacing w:after="0" w:line="240" w:lineRule="auto"/>
        <w:contextualSpacing/>
        <w:jc w:val="both"/>
        <w:rPr>
          <w:rFonts w:ascii="Garamond" w:eastAsia="Calibri" w:hAnsi="Garamond" w:cs="Times New Roman"/>
          <w:sz w:val="20"/>
          <w:szCs w:val="20"/>
        </w:rPr>
      </w:pPr>
    </w:p>
    <w:p w14:paraId="4CF57FD7" w14:textId="77777777" w:rsidR="0047314E" w:rsidRPr="00D248C8" w:rsidRDefault="0047314E" w:rsidP="00F34B1F">
      <w:pPr>
        <w:keepNext/>
        <w:keepLines/>
        <w:spacing w:after="0" w:line="240" w:lineRule="auto"/>
        <w:contextualSpacing/>
        <w:jc w:val="both"/>
        <w:rPr>
          <w:rFonts w:ascii="Garamond" w:eastAsia="Calibri" w:hAnsi="Garamond" w:cs="Times New Roman"/>
          <w:sz w:val="20"/>
          <w:szCs w:val="20"/>
        </w:rPr>
      </w:pPr>
      <w:r w:rsidRPr="00D248C8">
        <w:rPr>
          <w:rFonts w:ascii="Garamond" w:eastAsia="Calibri" w:hAnsi="Garamond" w:cs="Times New Roman"/>
          <w:sz w:val="20"/>
          <w:szCs w:val="20"/>
        </w:rPr>
        <w:t xml:space="preserve">Príloha 1 – Špecifikácia Diela </w:t>
      </w:r>
      <w:r w:rsidR="00D763C0">
        <w:rPr>
          <w:rFonts w:ascii="Garamond" w:eastAsia="Calibri" w:hAnsi="Garamond" w:cs="Times New Roman"/>
          <w:sz w:val="20"/>
          <w:szCs w:val="20"/>
        </w:rPr>
        <w:t>a jednotkové ceny</w:t>
      </w:r>
    </w:p>
    <w:p w14:paraId="013639AB" w14:textId="77777777" w:rsidR="0047314E" w:rsidRPr="00D248C8" w:rsidRDefault="0047314E" w:rsidP="00F34B1F">
      <w:pPr>
        <w:keepNext/>
        <w:keepLines/>
        <w:spacing w:after="0" w:line="240" w:lineRule="auto"/>
        <w:contextualSpacing/>
        <w:jc w:val="both"/>
        <w:rPr>
          <w:rFonts w:ascii="Garamond" w:eastAsia="Calibri" w:hAnsi="Garamond" w:cs="Times New Roman"/>
          <w:sz w:val="20"/>
          <w:szCs w:val="20"/>
        </w:rPr>
      </w:pPr>
      <w:r w:rsidRPr="00D248C8">
        <w:rPr>
          <w:rFonts w:ascii="Garamond" w:eastAsia="Calibri" w:hAnsi="Garamond" w:cs="Times New Roman"/>
          <w:sz w:val="20"/>
          <w:szCs w:val="20"/>
        </w:rPr>
        <w:t xml:space="preserve">Príloha </w:t>
      </w:r>
      <w:r w:rsidR="00636BDD">
        <w:rPr>
          <w:rFonts w:ascii="Garamond" w:eastAsia="Calibri" w:hAnsi="Garamond" w:cs="Times New Roman"/>
          <w:sz w:val="20"/>
          <w:szCs w:val="20"/>
        </w:rPr>
        <w:t>2</w:t>
      </w:r>
      <w:r w:rsidRPr="00D248C8">
        <w:rPr>
          <w:rFonts w:ascii="Garamond" w:eastAsia="Calibri" w:hAnsi="Garamond" w:cs="Times New Roman"/>
          <w:sz w:val="20"/>
          <w:szCs w:val="20"/>
        </w:rPr>
        <w:t xml:space="preserve"> – Základné podmienky pre zabezpečenie požiarnej ochrany</w:t>
      </w:r>
    </w:p>
    <w:p w14:paraId="1F58C67B" w14:textId="4B08BAFB" w:rsidR="00555FBF" w:rsidRPr="00B868FA" w:rsidRDefault="0047314E" w:rsidP="00F34B1F">
      <w:pPr>
        <w:keepNext/>
        <w:keepLines/>
        <w:spacing w:after="0" w:line="240" w:lineRule="auto"/>
        <w:contextualSpacing/>
        <w:jc w:val="both"/>
        <w:rPr>
          <w:rFonts w:ascii="Garamond" w:eastAsia="Calibri" w:hAnsi="Garamond" w:cs="Times New Roman"/>
          <w:sz w:val="20"/>
          <w:szCs w:val="20"/>
        </w:rPr>
      </w:pPr>
      <w:r w:rsidRPr="00D248C8">
        <w:rPr>
          <w:rFonts w:ascii="Garamond" w:eastAsia="Calibri" w:hAnsi="Garamond" w:cs="Times New Roman"/>
          <w:sz w:val="20"/>
          <w:szCs w:val="20"/>
        </w:rPr>
        <w:t xml:space="preserve">Príloha </w:t>
      </w:r>
      <w:r w:rsidR="00636BDD">
        <w:rPr>
          <w:rFonts w:ascii="Garamond" w:eastAsia="Calibri" w:hAnsi="Garamond" w:cs="Times New Roman"/>
          <w:sz w:val="20"/>
          <w:szCs w:val="20"/>
        </w:rPr>
        <w:t>3</w:t>
      </w:r>
      <w:r w:rsidRPr="00D248C8">
        <w:rPr>
          <w:rFonts w:ascii="Garamond" w:eastAsia="Calibri" w:hAnsi="Garamond" w:cs="Times New Roman"/>
          <w:sz w:val="20"/>
          <w:szCs w:val="20"/>
        </w:rPr>
        <w:t xml:space="preserve"> – Základné podmienky pre bezpečnosť a ochranu zdravia pri prá</w:t>
      </w:r>
      <w:r w:rsidR="00BE57DD">
        <w:rPr>
          <w:rFonts w:ascii="Garamond" w:eastAsia="Calibri" w:hAnsi="Garamond" w:cs="Times New Roman"/>
          <w:sz w:val="20"/>
          <w:szCs w:val="20"/>
        </w:rPr>
        <w:t>ci</w:t>
      </w:r>
    </w:p>
    <w:p w14:paraId="793539B0" w14:textId="165C5B50" w:rsidR="00555FBF" w:rsidRDefault="00BE57DD" w:rsidP="00F34B1F">
      <w:pPr>
        <w:keepNext/>
        <w:keepLines/>
        <w:spacing w:after="0" w:line="240" w:lineRule="auto"/>
        <w:rPr>
          <w:rFonts w:ascii="Garamond" w:hAnsi="Garamond"/>
          <w:b/>
          <w:sz w:val="20"/>
          <w:szCs w:val="20"/>
        </w:rPr>
      </w:pPr>
      <w:r>
        <w:rPr>
          <w:rFonts w:ascii="Garamond" w:hAnsi="Garamond"/>
          <w:b/>
          <w:sz w:val="20"/>
          <w:szCs w:val="20"/>
        </w:rPr>
        <w:t>Príloha 4 - Subdodávatelia</w:t>
      </w:r>
    </w:p>
    <w:p w14:paraId="2A4BA65E" w14:textId="77777777" w:rsidR="00976B53" w:rsidRDefault="00976B53" w:rsidP="00F34B1F">
      <w:pPr>
        <w:keepNext/>
        <w:keepLines/>
        <w:spacing w:after="0" w:line="240" w:lineRule="auto"/>
        <w:rPr>
          <w:rFonts w:ascii="Garamond" w:hAnsi="Garamond"/>
          <w:b/>
          <w:sz w:val="20"/>
          <w:szCs w:val="20"/>
        </w:rPr>
      </w:pPr>
    </w:p>
    <w:p w14:paraId="52C5A141" w14:textId="77777777" w:rsidR="00CD4CAD" w:rsidRDefault="00CD4CAD" w:rsidP="00F34B1F">
      <w:pPr>
        <w:keepNext/>
        <w:keepLines/>
        <w:spacing w:after="0" w:line="240" w:lineRule="auto"/>
        <w:rPr>
          <w:rFonts w:ascii="Garamond" w:hAnsi="Garamond"/>
          <w:b/>
          <w:sz w:val="20"/>
          <w:szCs w:val="20"/>
        </w:rPr>
      </w:pPr>
    </w:p>
    <w:p w14:paraId="4D936DEB" w14:textId="77777777" w:rsidR="00CD4CAD" w:rsidRDefault="00CD4CAD" w:rsidP="00F34B1F">
      <w:pPr>
        <w:keepNext/>
        <w:keepLines/>
        <w:spacing w:after="0" w:line="240" w:lineRule="auto"/>
        <w:rPr>
          <w:rFonts w:ascii="Garamond" w:hAnsi="Garamond"/>
          <w:b/>
          <w:sz w:val="20"/>
          <w:szCs w:val="20"/>
        </w:rPr>
      </w:pPr>
    </w:p>
    <w:p w14:paraId="3E731788" w14:textId="77777777" w:rsidR="00245C26" w:rsidRDefault="00245C26" w:rsidP="00F34B1F">
      <w:pPr>
        <w:keepNext/>
        <w:keepLines/>
        <w:spacing w:after="0" w:line="240" w:lineRule="auto"/>
        <w:rPr>
          <w:rFonts w:ascii="Garamond" w:hAnsi="Garamond"/>
          <w:b/>
          <w:sz w:val="20"/>
          <w:szCs w:val="20"/>
        </w:rPr>
      </w:pPr>
    </w:p>
    <w:p w14:paraId="0F6AD33E" w14:textId="77777777" w:rsidR="00245C26" w:rsidRDefault="00245C26" w:rsidP="00F34B1F">
      <w:pPr>
        <w:keepNext/>
        <w:keepLines/>
        <w:spacing w:after="0" w:line="240" w:lineRule="auto"/>
        <w:rPr>
          <w:rFonts w:ascii="Garamond" w:hAnsi="Garamond"/>
          <w:b/>
          <w:sz w:val="20"/>
          <w:szCs w:val="20"/>
        </w:rPr>
      </w:pPr>
    </w:p>
    <w:p w14:paraId="1AF4A7B8" w14:textId="77777777" w:rsidR="00245C26" w:rsidRDefault="00245C26" w:rsidP="00F34B1F">
      <w:pPr>
        <w:keepNext/>
        <w:keepLines/>
        <w:spacing w:after="0" w:line="240" w:lineRule="auto"/>
        <w:rPr>
          <w:rFonts w:ascii="Garamond" w:hAnsi="Garamond"/>
          <w:b/>
          <w:sz w:val="20"/>
          <w:szCs w:val="20"/>
        </w:rPr>
      </w:pPr>
    </w:p>
    <w:p w14:paraId="56863CB1" w14:textId="77777777" w:rsidR="00245C26" w:rsidRDefault="00245C26" w:rsidP="00F34B1F">
      <w:pPr>
        <w:keepNext/>
        <w:keepLines/>
        <w:spacing w:after="0" w:line="240" w:lineRule="auto"/>
        <w:rPr>
          <w:rFonts w:ascii="Garamond" w:hAnsi="Garamond"/>
          <w:b/>
          <w:sz w:val="20"/>
          <w:szCs w:val="20"/>
        </w:rPr>
      </w:pPr>
    </w:p>
    <w:p w14:paraId="1F8A84A8" w14:textId="77777777" w:rsidR="00245C26" w:rsidRDefault="00245C26" w:rsidP="00F34B1F">
      <w:pPr>
        <w:keepNext/>
        <w:keepLines/>
        <w:spacing w:after="0" w:line="240" w:lineRule="auto"/>
        <w:rPr>
          <w:rFonts w:ascii="Garamond" w:hAnsi="Garamond"/>
          <w:b/>
          <w:sz w:val="20"/>
          <w:szCs w:val="20"/>
        </w:rPr>
      </w:pPr>
    </w:p>
    <w:p w14:paraId="1BF63E47" w14:textId="77777777" w:rsidR="00245C26" w:rsidRDefault="00245C26" w:rsidP="00F34B1F">
      <w:pPr>
        <w:keepNext/>
        <w:keepLines/>
        <w:spacing w:after="0" w:line="240" w:lineRule="auto"/>
        <w:rPr>
          <w:rFonts w:ascii="Garamond" w:hAnsi="Garamond"/>
          <w:b/>
          <w:sz w:val="20"/>
          <w:szCs w:val="20"/>
        </w:rPr>
      </w:pPr>
    </w:p>
    <w:p w14:paraId="6E950F56" w14:textId="77777777" w:rsidR="00245C26" w:rsidRDefault="00245C26" w:rsidP="00F34B1F">
      <w:pPr>
        <w:keepNext/>
        <w:keepLines/>
        <w:spacing w:after="0" w:line="240" w:lineRule="auto"/>
        <w:rPr>
          <w:rFonts w:ascii="Garamond" w:hAnsi="Garamond"/>
          <w:b/>
          <w:sz w:val="20"/>
          <w:szCs w:val="20"/>
        </w:rPr>
      </w:pPr>
    </w:p>
    <w:p w14:paraId="57F4CBF5" w14:textId="77777777" w:rsidR="00245C26" w:rsidRDefault="00245C26" w:rsidP="00F34B1F">
      <w:pPr>
        <w:keepNext/>
        <w:keepLines/>
        <w:spacing w:after="0" w:line="240" w:lineRule="auto"/>
        <w:rPr>
          <w:rFonts w:ascii="Garamond" w:hAnsi="Garamond"/>
          <w:b/>
          <w:sz w:val="20"/>
          <w:szCs w:val="20"/>
        </w:rPr>
      </w:pPr>
    </w:p>
    <w:p w14:paraId="17E868E4" w14:textId="77777777" w:rsidR="00245C26" w:rsidRDefault="00245C26" w:rsidP="00F34B1F">
      <w:pPr>
        <w:keepNext/>
        <w:keepLines/>
        <w:spacing w:after="0" w:line="240" w:lineRule="auto"/>
        <w:rPr>
          <w:rFonts w:ascii="Garamond" w:hAnsi="Garamond"/>
          <w:b/>
          <w:sz w:val="20"/>
          <w:szCs w:val="20"/>
        </w:rPr>
      </w:pPr>
    </w:p>
    <w:p w14:paraId="636023FB" w14:textId="77777777" w:rsidR="00245C26" w:rsidRDefault="00245C26" w:rsidP="00F34B1F">
      <w:pPr>
        <w:keepNext/>
        <w:keepLines/>
        <w:spacing w:after="0" w:line="240" w:lineRule="auto"/>
        <w:rPr>
          <w:rFonts w:ascii="Garamond" w:hAnsi="Garamond"/>
          <w:b/>
          <w:sz w:val="20"/>
          <w:szCs w:val="20"/>
        </w:rPr>
      </w:pPr>
    </w:p>
    <w:p w14:paraId="175C8DFC" w14:textId="77777777" w:rsidR="00245C26" w:rsidRDefault="00245C26" w:rsidP="00F34B1F">
      <w:pPr>
        <w:keepNext/>
        <w:keepLines/>
        <w:spacing w:after="0" w:line="240" w:lineRule="auto"/>
        <w:rPr>
          <w:rFonts w:ascii="Garamond" w:hAnsi="Garamond"/>
          <w:b/>
          <w:sz w:val="20"/>
          <w:szCs w:val="20"/>
        </w:rPr>
      </w:pPr>
    </w:p>
    <w:p w14:paraId="59606162" w14:textId="77777777" w:rsidR="00245C26" w:rsidRDefault="00245C26" w:rsidP="00F34B1F">
      <w:pPr>
        <w:keepNext/>
        <w:keepLines/>
        <w:spacing w:after="0" w:line="240" w:lineRule="auto"/>
        <w:rPr>
          <w:rFonts w:ascii="Garamond" w:hAnsi="Garamond"/>
          <w:b/>
          <w:sz w:val="20"/>
          <w:szCs w:val="20"/>
        </w:rPr>
      </w:pPr>
    </w:p>
    <w:p w14:paraId="414A05DB" w14:textId="77777777" w:rsidR="00245C26" w:rsidRDefault="00245C26" w:rsidP="00F34B1F">
      <w:pPr>
        <w:keepNext/>
        <w:keepLines/>
        <w:spacing w:after="0" w:line="240" w:lineRule="auto"/>
        <w:rPr>
          <w:rFonts w:ascii="Garamond" w:hAnsi="Garamond"/>
          <w:b/>
          <w:sz w:val="20"/>
          <w:szCs w:val="20"/>
        </w:rPr>
      </w:pPr>
    </w:p>
    <w:p w14:paraId="662363E1" w14:textId="77777777" w:rsidR="00245C26" w:rsidRDefault="00245C26" w:rsidP="00F34B1F">
      <w:pPr>
        <w:keepNext/>
        <w:keepLines/>
        <w:spacing w:after="0" w:line="240" w:lineRule="auto"/>
        <w:rPr>
          <w:rFonts w:ascii="Garamond" w:hAnsi="Garamond"/>
          <w:b/>
          <w:sz w:val="20"/>
          <w:szCs w:val="20"/>
        </w:rPr>
      </w:pPr>
    </w:p>
    <w:p w14:paraId="170B3E0E" w14:textId="77777777" w:rsidR="00245C26" w:rsidRDefault="00245C26" w:rsidP="00F34B1F">
      <w:pPr>
        <w:keepNext/>
        <w:keepLines/>
        <w:spacing w:after="0" w:line="240" w:lineRule="auto"/>
        <w:rPr>
          <w:rFonts w:ascii="Garamond" w:hAnsi="Garamond"/>
          <w:b/>
          <w:sz w:val="20"/>
          <w:szCs w:val="20"/>
        </w:rPr>
      </w:pPr>
    </w:p>
    <w:p w14:paraId="4BF0871E" w14:textId="77777777" w:rsidR="00245C26" w:rsidRDefault="00245C26" w:rsidP="00F34B1F">
      <w:pPr>
        <w:keepNext/>
        <w:keepLines/>
        <w:spacing w:after="0" w:line="240" w:lineRule="auto"/>
        <w:rPr>
          <w:rFonts w:ascii="Garamond" w:hAnsi="Garamond"/>
          <w:b/>
          <w:sz w:val="20"/>
          <w:szCs w:val="20"/>
        </w:rPr>
      </w:pPr>
    </w:p>
    <w:p w14:paraId="704A587C" w14:textId="77777777" w:rsidR="00245C26" w:rsidRDefault="00245C26" w:rsidP="00F34B1F">
      <w:pPr>
        <w:keepNext/>
        <w:keepLines/>
        <w:spacing w:after="0" w:line="240" w:lineRule="auto"/>
        <w:rPr>
          <w:rFonts w:ascii="Garamond" w:hAnsi="Garamond"/>
          <w:b/>
          <w:sz w:val="20"/>
          <w:szCs w:val="20"/>
        </w:rPr>
      </w:pPr>
    </w:p>
    <w:p w14:paraId="58DCBAD3" w14:textId="77777777" w:rsidR="00245C26" w:rsidRDefault="00245C26" w:rsidP="00F34B1F">
      <w:pPr>
        <w:keepNext/>
        <w:keepLines/>
        <w:spacing w:after="0" w:line="240" w:lineRule="auto"/>
        <w:rPr>
          <w:rFonts w:ascii="Garamond" w:hAnsi="Garamond"/>
          <w:b/>
          <w:sz w:val="20"/>
          <w:szCs w:val="20"/>
        </w:rPr>
      </w:pPr>
    </w:p>
    <w:p w14:paraId="194C20AF" w14:textId="77777777" w:rsidR="00245C26" w:rsidRDefault="00245C26" w:rsidP="00F34B1F">
      <w:pPr>
        <w:keepNext/>
        <w:keepLines/>
        <w:spacing w:after="0" w:line="240" w:lineRule="auto"/>
        <w:rPr>
          <w:rFonts w:ascii="Garamond" w:hAnsi="Garamond"/>
          <w:b/>
          <w:sz w:val="20"/>
          <w:szCs w:val="20"/>
        </w:rPr>
      </w:pPr>
    </w:p>
    <w:p w14:paraId="30B1B2CB" w14:textId="77777777" w:rsidR="00245C26" w:rsidRDefault="00245C26" w:rsidP="00F34B1F">
      <w:pPr>
        <w:keepNext/>
        <w:keepLines/>
        <w:spacing w:after="0" w:line="240" w:lineRule="auto"/>
        <w:rPr>
          <w:rFonts w:ascii="Garamond" w:hAnsi="Garamond"/>
          <w:b/>
          <w:sz w:val="20"/>
          <w:szCs w:val="20"/>
        </w:rPr>
      </w:pPr>
    </w:p>
    <w:p w14:paraId="1B50D57C" w14:textId="77777777" w:rsidR="00245C26" w:rsidRDefault="00245C26" w:rsidP="00F34B1F">
      <w:pPr>
        <w:keepNext/>
        <w:keepLines/>
        <w:spacing w:after="0" w:line="240" w:lineRule="auto"/>
        <w:rPr>
          <w:rFonts w:ascii="Garamond" w:hAnsi="Garamond"/>
          <w:b/>
          <w:sz w:val="20"/>
          <w:szCs w:val="20"/>
        </w:rPr>
      </w:pPr>
    </w:p>
    <w:p w14:paraId="14B384ED" w14:textId="77777777" w:rsidR="00245C26" w:rsidRDefault="00245C26" w:rsidP="00F34B1F">
      <w:pPr>
        <w:keepNext/>
        <w:keepLines/>
        <w:spacing w:after="0" w:line="240" w:lineRule="auto"/>
        <w:rPr>
          <w:rFonts w:ascii="Garamond" w:hAnsi="Garamond"/>
          <w:b/>
          <w:sz w:val="20"/>
          <w:szCs w:val="20"/>
        </w:rPr>
      </w:pPr>
    </w:p>
    <w:p w14:paraId="6829443B" w14:textId="77777777" w:rsidR="00245C26" w:rsidRDefault="00245C26" w:rsidP="00F34B1F">
      <w:pPr>
        <w:keepNext/>
        <w:keepLines/>
        <w:spacing w:after="0" w:line="240" w:lineRule="auto"/>
        <w:rPr>
          <w:rFonts w:ascii="Garamond" w:hAnsi="Garamond"/>
          <w:b/>
          <w:sz w:val="20"/>
          <w:szCs w:val="20"/>
        </w:rPr>
      </w:pPr>
    </w:p>
    <w:p w14:paraId="333A403D" w14:textId="77777777" w:rsidR="00976B53" w:rsidRDefault="00976B53" w:rsidP="00F34B1F">
      <w:pPr>
        <w:keepNext/>
        <w:keepLines/>
        <w:spacing w:after="0" w:line="240" w:lineRule="auto"/>
        <w:jc w:val="center"/>
        <w:rPr>
          <w:rFonts w:ascii="Garamond" w:hAnsi="Garamond"/>
          <w:b/>
          <w:sz w:val="20"/>
          <w:szCs w:val="20"/>
        </w:rPr>
      </w:pPr>
    </w:p>
    <w:p w14:paraId="27AD23E7" w14:textId="77777777" w:rsidR="003D015E" w:rsidRDefault="003D015E" w:rsidP="00F34B1F">
      <w:pPr>
        <w:keepNext/>
        <w:keepLines/>
        <w:spacing w:after="0" w:line="240" w:lineRule="auto"/>
        <w:jc w:val="center"/>
        <w:rPr>
          <w:rFonts w:ascii="Garamond" w:hAnsi="Garamond"/>
          <w:b/>
          <w:sz w:val="20"/>
          <w:szCs w:val="20"/>
        </w:rPr>
      </w:pPr>
    </w:p>
    <w:p w14:paraId="5CBF20B3" w14:textId="33E9B40D" w:rsidR="00D248C8" w:rsidRPr="009E09CC" w:rsidRDefault="00D248C8" w:rsidP="00F34B1F">
      <w:pPr>
        <w:keepNext/>
        <w:keepLines/>
        <w:spacing w:after="0" w:line="240" w:lineRule="auto"/>
        <w:jc w:val="center"/>
        <w:rPr>
          <w:rFonts w:ascii="Garamond" w:hAnsi="Garamond"/>
          <w:b/>
          <w:sz w:val="20"/>
          <w:szCs w:val="20"/>
        </w:rPr>
      </w:pPr>
      <w:r w:rsidRPr="009E09CC">
        <w:rPr>
          <w:rFonts w:ascii="Garamond" w:hAnsi="Garamond"/>
          <w:b/>
          <w:sz w:val="20"/>
          <w:szCs w:val="20"/>
        </w:rPr>
        <w:lastRenderedPageBreak/>
        <w:t>PRÍLOHA</w:t>
      </w:r>
      <w:r w:rsidR="009E09CC" w:rsidRPr="009E09CC">
        <w:rPr>
          <w:rFonts w:ascii="Garamond" w:hAnsi="Garamond"/>
          <w:b/>
          <w:sz w:val="20"/>
          <w:szCs w:val="20"/>
        </w:rPr>
        <w:t xml:space="preserve"> </w:t>
      </w:r>
      <w:r w:rsidRPr="009E09CC">
        <w:rPr>
          <w:rFonts w:ascii="Garamond" w:hAnsi="Garamond"/>
          <w:b/>
          <w:sz w:val="20"/>
          <w:szCs w:val="20"/>
        </w:rPr>
        <w:t>1</w:t>
      </w:r>
    </w:p>
    <w:p w14:paraId="2B566A3D" w14:textId="77777777" w:rsidR="00D248C8" w:rsidRPr="009E09CC" w:rsidRDefault="00D248C8" w:rsidP="00F34B1F">
      <w:pPr>
        <w:keepNext/>
        <w:keepLines/>
        <w:spacing w:after="0" w:line="240" w:lineRule="auto"/>
        <w:jc w:val="center"/>
        <w:rPr>
          <w:rFonts w:ascii="Garamond" w:hAnsi="Garamond"/>
          <w:b/>
          <w:sz w:val="20"/>
          <w:szCs w:val="20"/>
        </w:rPr>
      </w:pPr>
    </w:p>
    <w:p w14:paraId="2D367FA0" w14:textId="78D161B4" w:rsidR="00D248C8" w:rsidRDefault="00D248C8" w:rsidP="00F34B1F">
      <w:pPr>
        <w:keepNext/>
        <w:keepLines/>
        <w:spacing w:after="0" w:line="240" w:lineRule="auto"/>
        <w:jc w:val="center"/>
        <w:rPr>
          <w:rFonts w:ascii="Garamond" w:hAnsi="Garamond"/>
          <w:b/>
          <w:sz w:val="20"/>
          <w:szCs w:val="20"/>
        </w:rPr>
      </w:pPr>
      <w:r w:rsidRPr="009E09CC">
        <w:rPr>
          <w:rFonts w:ascii="Garamond" w:hAnsi="Garamond"/>
          <w:b/>
          <w:sz w:val="20"/>
          <w:szCs w:val="20"/>
        </w:rPr>
        <w:t>ŠPECIFIKÁCIA</w:t>
      </w:r>
      <w:r w:rsidR="009E09CC" w:rsidRPr="009E09CC">
        <w:rPr>
          <w:rFonts w:ascii="Garamond" w:hAnsi="Garamond"/>
          <w:b/>
          <w:sz w:val="20"/>
          <w:szCs w:val="20"/>
        </w:rPr>
        <w:t xml:space="preserve"> </w:t>
      </w:r>
      <w:r w:rsidRPr="009E09CC">
        <w:rPr>
          <w:rFonts w:ascii="Garamond" w:hAnsi="Garamond"/>
          <w:b/>
          <w:sz w:val="20"/>
          <w:szCs w:val="20"/>
        </w:rPr>
        <w:t>DIELA</w:t>
      </w:r>
      <w:r w:rsidR="009E09CC" w:rsidRPr="009E09CC">
        <w:rPr>
          <w:rFonts w:ascii="Garamond" w:hAnsi="Garamond"/>
          <w:b/>
          <w:sz w:val="20"/>
          <w:szCs w:val="20"/>
        </w:rPr>
        <w:t xml:space="preserve"> </w:t>
      </w:r>
      <w:r w:rsidR="00D763C0">
        <w:rPr>
          <w:rFonts w:ascii="Garamond" w:hAnsi="Garamond"/>
          <w:b/>
          <w:sz w:val="20"/>
          <w:szCs w:val="20"/>
        </w:rPr>
        <w:t>A JEDNOTKOVÉ CENY</w:t>
      </w:r>
    </w:p>
    <w:p w14:paraId="2A2E47A4" w14:textId="77777777" w:rsidR="00FE78A9" w:rsidRPr="00FE78A9" w:rsidRDefault="00FE78A9" w:rsidP="00FE78A9">
      <w:pPr>
        <w:spacing w:after="0" w:line="240" w:lineRule="auto"/>
        <w:jc w:val="both"/>
        <w:rPr>
          <w:rFonts w:ascii="Times New Roman" w:eastAsiaTheme="minorHAnsi" w:hAnsi="Times New Roman" w:cs="Times New Roman"/>
          <w:bCs/>
          <w:sz w:val="20"/>
          <w:szCs w:val="20"/>
          <w:lang w:eastAsia="en-US"/>
        </w:rPr>
      </w:pPr>
    </w:p>
    <w:p w14:paraId="4393A15C" w14:textId="77777777" w:rsidR="00FE78A9" w:rsidRPr="00FE78A9" w:rsidRDefault="00FE78A9" w:rsidP="00FE78A9">
      <w:pPr>
        <w:spacing w:after="0" w:line="240" w:lineRule="auto"/>
        <w:jc w:val="both"/>
        <w:rPr>
          <w:rFonts w:ascii="Times New Roman" w:eastAsiaTheme="minorHAnsi" w:hAnsi="Times New Roman" w:cs="Times New Roman"/>
          <w:bCs/>
          <w:sz w:val="20"/>
          <w:szCs w:val="20"/>
          <w:lang w:eastAsia="en-US"/>
        </w:rPr>
      </w:pPr>
    </w:p>
    <w:p w14:paraId="3FB127EF" w14:textId="77777777" w:rsidR="00FE78A9" w:rsidRPr="00FE78A9" w:rsidRDefault="00FE78A9" w:rsidP="00FE78A9">
      <w:pPr>
        <w:spacing w:after="0" w:line="240" w:lineRule="auto"/>
        <w:jc w:val="both"/>
        <w:rPr>
          <w:rFonts w:ascii="Times New Roman" w:eastAsiaTheme="minorHAnsi" w:hAnsi="Times New Roman" w:cs="Times New Roman"/>
          <w:bCs/>
          <w:sz w:val="20"/>
          <w:szCs w:val="20"/>
          <w:lang w:eastAsia="en-US"/>
        </w:rPr>
      </w:pPr>
    </w:p>
    <w:p w14:paraId="0A55C2C9"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Zákazka slúži na uskutočnenie prác v podmienkach verejného obstarávateľa bežne a všeobecne dostupných na trhu – náterov stožiarov na uskutočnenie plánovaných opráv zariadení PTZ na mestských dráhach a obnovu ochranného náteru trakčných stožiarov ako nosného systému trakčného vedenia trolejbusov a električiek v prenájme  DPB, a. s.</w:t>
      </w:r>
    </w:p>
    <w:p w14:paraId="171E4D06"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Uchádzač berie na vedomie, že práce bude vykonávať za plnej dopravnej prevádzky. Cena uvedená  je nemenná smerom nahor a zahŕňa všetky náklady spojené s vykonaním práce, vrátane likvidácie odpadov, použitia plošín či akýchkoľvek zariadení vrátane energie na ich chod, vrátane materiálu – farieb, riedidla, skrutiek, nerezových pásikov, zámkov a pod.. Cenu požadujeme určiť ako náklady na 1m</w:t>
      </w:r>
      <w:r w:rsidRPr="00FE78A9">
        <w:rPr>
          <w:rFonts w:ascii="Garamond" w:eastAsiaTheme="minorHAnsi" w:hAnsi="Garamond" w:cs="Times New Roman"/>
          <w:bCs/>
          <w:sz w:val="20"/>
          <w:szCs w:val="20"/>
          <w:vertAlign w:val="superscript"/>
          <w:lang w:eastAsia="en-US"/>
        </w:rPr>
        <w:t>2</w:t>
      </w:r>
      <w:r w:rsidRPr="00FE78A9">
        <w:rPr>
          <w:rFonts w:ascii="Garamond" w:eastAsiaTheme="minorHAnsi" w:hAnsi="Garamond" w:cs="Times New Roman"/>
          <w:bCs/>
          <w:sz w:val="20"/>
          <w:szCs w:val="20"/>
          <w:lang w:eastAsia="en-US"/>
        </w:rPr>
        <w:t xml:space="preserve"> plochy ošetrenej a natrenej podľa požadovaného technologického postupu.</w:t>
      </w:r>
    </w:p>
    <w:p w14:paraId="007D94E8"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Predmet zákazky je podľa nomenklatúry Spoločného slovníka obstarávania (CPV) vymedzený najmä v rozsahu nasledovných CPV kódov:</w:t>
      </w:r>
    </w:p>
    <w:p w14:paraId="6CC644D2"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p>
    <w:p w14:paraId="0D4B2381"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45442190-5 Odstraňovanie náterov</w:t>
      </w:r>
    </w:p>
    <w:p w14:paraId="169DCA95"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45442180-2 Opakované natieranie a maľovanie</w:t>
      </w:r>
    </w:p>
    <w:p w14:paraId="3E716AE1"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p>
    <w:p w14:paraId="201E0EC9"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Požadovaný technologický postup čistenia a náteru trakčných </w:t>
      </w:r>
      <w:r w:rsidRPr="00FE78A9">
        <w:rPr>
          <w:rFonts w:ascii="Garamond" w:eastAsiaTheme="minorHAnsi" w:hAnsi="Garamond" w:cs="Times New Roman"/>
          <w:bCs/>
          <w:sz w:val="20"/>
          <w:szCs w:val="20"/>
          <w:lang w:eastAsia="en-US"/>
        </w:rPr>
        <w:tab/>
        <w:t>stožiarov v prenájme DPB, a. s. je nasledovný:</w:t>
      </w:r>
    </w:p>
    <w:p w14:paraId="3C29EEB7"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osadenie dopravného značenia 2 – 3 metre pred stožiar, ktorý je určený na náter </w:t>
      </w:r>
    </w:p>
    <w:p w14:paraId="2FB7B713"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ak sú na ňom umiestnené dopravné značky, ich fotodokumentácia a následná demontáž (fotodokumentáciu je povinný vykonať realizátor, pred demontážou i po ukončení náteru, čím dokumentuje zachovanie umiestnenia dopravného značenia) </w:t>
      </w:r>
    </w:p>
    <w:p w14:paraId="35F73084"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Pokiaľ sú na stožiari osadené reklamné tabule, smetné koše či iné zariadenia a tieto neboli zdemontované ich prevádzkovateľom, tak ich </w:t>
      </w:r>
      <w:proofErr w:type="spellStart"/>
      <w:r w:rsidRPr="00FE78A9">
        <w:rPr>
          <w:rFonts w:ascii="Garamond" w:eastAsiaTheme="minorHAnsi" w:hAnsi="Garamond" w:cs="Times New Roman"/>
          <w:bCs/>
          <w:sz w:val="20"/>
          <w:szCs w:val="20"/>
          <w:lang w:eastAsia="en-US"/>
        </w:rPr>
        <w:t>doávateľ</w:t>
      </w:r>
      <w:proofErr w:type="spellEnd"/>
      <w:r w:rsidRPr="00FE78A9">
        <w:rPr>
          <w:rFonts w:ascii="Garamond" w:eastAsiaTheme="minorHAnsi" w:hAnsi="Garamond" w:cs="Times New Roman"/>
          <w:bCs/>
          <w:sz w:val="20"/>
          <w:szCs w:val="20"/>
          <w:lang w:eastAsia="en-US"/>
        </w:rPr>
        <w:t xml:space="preserve"> demontuje a odovzdá DPB na uskladnenie. </w:t>
      </w:r>
    </w:p>
    <w:p w14:paraId="670CFEE8"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Pokiaľ sa jedná o kombinovaný trakčný stožiar, ktorý má v spodnej časti osadený liatinový kryt drieku stožiara, je nutné v rámci prípravy stožiaru demontovať aj tieto kryty.</w:t>
      </w:r>
    </w:p>
    <w:p w14:paraId="789C0B01"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Zo stožiara následne odstrániť všetky nálepky, plagáty a taktiež všetky zvyšky</w:t>
      </w:r>
    </w:p>
    <w:p w14:paraId="155F27D1"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                        zariadení, ktoré už evidentne neslúžia svojmu pôvodnému účelu.</w:t>
      </w:r>
    </w:p>
    <w:p w14:paraId="7E87398A"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Pokiaľ sú tieto nefunkčné časti ku stožiaru privarené, tak ich požadujeme odrezať a miesto zvaru zabrúsiť.</w:t>
      </w:r>
    </w:p>
    <w:p w14:paraId="24B76150"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Upozorňujeme, že zo stožiarov sa nebudú demontovať žiadne súčasti uchytenia trolejového vedenia ani ďalšie zariadenia dráhy, ktoré sú jej súčasťou ako sú napr. výzbroj napájacích bodov a úsekových deličov, rozvádzače vykurovania  alebo ovládania výhybiek, rozvádzače mazania koľajových oblúkov, či iné rozvádzače a zariadenia slúžiace dráhe. Špecifikácia týchto zariadení bude presne určená správcom PTZ DPB, </w:t>
      </w:r>
      <w:proofErr w:type="spellStart"/>
      <w:r w:rsidRPr="00FE78A9">
        <w:rPr>
          <w:rFonts w:ascii="Garamond" w:eastAsiaTheme="minorHAnsi" w:hAnsi="Garamond" w:cs="Times New Roman"/>
          <w:bCs/>
          <w:sz w:val="20"/>
          <w:szCs w:val="20"/>
          <w:lang w:eastAsia="en-US"/>
        </w:rPr>
        <w:t>a.s</w:t>
      </w:r>
      <w:proofErr w:type="spellEnd"/>
      <w:r w:rsidRPr="00FE78A9">
        <w:rPr>
          <w:rFonts w:ascii="Garamond" w:eastAsiaTheme="minorHAnsi" w:hAnsi="Garamond" w:cs="Times New Roman"/>
          <w:bCs/>
          <w:sz w:val="20"/>
          <w:szCs w:val="20"/>
          <w:lang w:eastAsia="en-US"/>
        </w:rPr>
        <w:t>..</w:t>
      </w:r>
    </w:p>
    <w:p w14:paraId="2A1D0F68"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Stožiar pred samotným náterom kompletne očistiť a odmastiť. Z každého stožiara sa čistí brúsením alebo pieskovaním (abrazívne čistenie), prípadne inou vhodnou metódou jeho spodná časť až do výšky prvej redukcie priemeru vrátane tejto redukcie. Pokiaľ správca vyhodnotí, že stožiar je veľmi skorodovaný aj vo zvyšnej časti, </w:t>
      </w:r>
      <w:proofErr w:type="spellStart"/>
      <w:r w:rsidRPr="00FE78A9">
        <w:rPr>
          <w:rFonts w:ascii="Garamond" w:eastAsiaTheme="minorHAnsi" w:hAnsi="Garamond" w:cs="Times New Roman"/>
          <w:bCs/>
          <w:sz w:val="20"/>
          <w:szCs w:val="20"/>
          <w:lang w:eastAsia="en-US"/>
        </w:rPr>
        <w:t>t.j</w:t>
      </w:r>
      <w:proofErr w:type="spellEnd"/>
      <w:r w:rsidRPr="00FE78A9">
        <w:rPr>
          <w:rFonts w:ascii="Garamond" w:eastAsiaTheme="minorHAnsi" w:hAnsi="Garamond" w:cs="Times New Roman"/>
          <w:bCs/>
          <w:sz w:val="20"/>
          <w:szCs w:val="20"/>
          <w:lang w:eastAsia="en-US"/>
        </w:rPr>
        <w:t xml:space="preserve">. nad prvou redukciou vydá pokyn na očistenie (opieskovanie či obrúsenie) celého stožiaru. Stupeň očistenia: Sa 2½ / </w:t>
      </w:r>
      <w:proofErr w:type="spellStart"/>
      <w:r w:rsidRPr="00FE78A9">
        <w:rPr>
          <w:rFonts w:ascii="Garamond" w:eastAsiaTheme="minorHAnsi" w:hAnsi="Garamond" w:cs="Times New Roman"/>
          <w:bCs/>
          <w:sz w:val="20"/>
          <w:szCs w:val="20"/>
          <w:lang w:eastAsia="en-US"/>
        </w:rPr>
        <w:t>Be</w:t>
      </w:r>
      <w:proofErr w:type="spellEnd"/>
      <w:r w:rsidRPr="00FE78A9">
        <w:rPr>
          <w:rFonts w:ascii="Garamond" w:eastAsiaTheme="minorHAnsi" w:hAnsi="Garamond" w:cs="Times New Roman"/>
          <w:bCs/>
          <w:sz w:val="20"/>
          <w:szCs w:val="20"/>
          <w:lang w:eastAsia="en-US"/>
        </w:rPr>
        <w:t xml:space="preserve"> </w:t>
      </w:r>
      <w:proofErr w:type="spellStart"/>
      <w:r w:rsidRPr="00FE78A9">
        <w:rPr>
          <w:rFonts w:ascii="Garamond" w:eastAsiaTheme="minorHAnsi" w:hAnsi="Garamond" w:cs="Times New Roman"/>
          <w:bCs/>
          <w:sz w:val="20"/>
          <w:szCs w:val="20"/>
          <w:lang w:eastAsia="en-US"/>
        </w:rPr>
        <w:t>sweeping</w:t>
      </w:r>
      <w:proofErr w:type="spellEnd"/>
    </w:p>
    <w:p w14:paraId="37E4DE5A"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Pokiaľ ide o kombinovaný trakčný stožiar s liatinovým krytom, tak predmetom očistenia je aj tento kryt a to z oboch strán. Taktiež je predmetom očistenia aj výložník verejného osvetlenia.</w:t>
      </w:r>
    </w:p>
    <w:p w14:paraId="6232E6CE"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Pokiaľ je na trakčnom stožiari alebo kombinovanom trakčnom stožiari osadená oceľová konštrukcia, ktorá nesie napr. výzbroj napájacieho bodu alebo výzbroj úsekového deliča, prípadne je na stožiari osadený oceľový výložník nesúci trolejové vedenie sú predmetom čistenia aj tieto oceľové konštrukcie a výložník, pokiaľ správca neurčí iné riešenie.</w:t>
      </w:r>
    </w:p>
    <w:p w14:paraId="55CD4AF2"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Po očistení je možné pristúpiť ku realizácii jednotlivých vrstiev náteru nasledovne:</w:t>
      </w:r>
    </w:p>
    <w:p w14:paraId="3FC10526"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1. vrstva (základný náter) musí byť vyhotovená generickým typom náterovej látky - epoxidová - </w:t>
      </w:r>
      <w:proofErr w:type="spellStart"/>
      <w:r w:rsidRPr="00FE78A9">
        <w:rPr>
          <w:rFonts w:ascii="Garamond" w:eastAsiaTheme="minorHAnsi" w:hAnsi="Garamond" w:cs="Times New Roman"/>
          <w:bCs/>
          <w:sz w:val="20"/>
          <w:szCs w:val="20"/>
          <w:lang w:eastAsia="en-US"/>
        </w:rPr>
        <w:t>mastik</w:t>
      </w:r>
      <w:proofErr w:type="spellEnd"/>
      <w:r w:rsidRPr="00FE78A9">
        <w:rPr>
          <w:rFonts w:ascii="Garamond" w:eastAsiaTheme="minorHAnsi" w:hAnsi="Garamond" w:cs="Times New Roman"/>
          <w:bCs/>
          <w:sz w:val="20"/>
          <w:szCs w:val="20"/>
          <w:lang w:eastAsia="en-US"/>
        </w:rPr>
        <w:t xml:space="preserve"> </w:t>
      </w:r>
      <w:proofErr w:type="spellStart"/>
      <w:r w:rsidRPr="00FE78A9">
        <w:rPr>
          <w:rFonts w:ascii="Garamond" w:eastAsiaTheme="minorHAnsi" w:hAnsi="Garamond" w:cs="Times New Roman"/>
          <w:bCs/>
          <w:sz w:val="20"/>
          <w:szCs w:val="20"/>
          <w:lang w:eastAsia="en-US"/>
        </w:rPr>
        <w:t>vysokosušinový</w:t>
      </w:r>
      <w:proofErr w:type="spellEnd"/>
      <w:r w:rsidRPr="00FE78A9">
        <w:rPr>
          <w:rFonts w:ascii="Garamond" w:eastAsiaTheme="minorHAnsi" w:hAnsi="Garamond" w:cs="Times New Roman"/>
          <w:bCs/>
          <w:sz w:val="20"/>
          <w:szCs w:val="20"/>
          <w:lang w:eastAsia="en-US"/>
        </w:rPr>
        <w:t xml:space="preserve"> (</w:t>
      </w:r>
      <w:proofErr w:type="spellStart"/>
      <w:r w:rsidRPr="00FE78A9">
        <w:rPr>
          <w:rFonts w:ascii="Garamond" w:eastAsiaTheme="minorHAnsi" w:hAnsi="Garamond" w:cs="Times New Roman"/>
          <w:bCs/>
          <w:sz w:val="20"/>
          <w:szCs w:val="20"/>
          <w:lang w:eastAsia="en-US"/>
        </w:rPr>
        <w:t>EPm</w:t>
      </w:r>
      <w:proofErr w:type="spellEnd"/>
      <w:r w:rsidRPr="00FE78A9">
        <w:rPr>
          <w:rFonts w:ascii="Garamond" w:eastAsiaTheme="minorHAnsi" w:hAnsi="Garamond" w:cs="Times New Roman"/>
          <w:bCs/>
          <w:sz w:val="20"/>
          <w:szCs w:val="20"/>
          <w:lang w:eastAsia="en-US"/>
        </w:rPr>
        <w:t xml:space="preserve">(HS)) (minimálne 80% objemových) tak, aby po vysušení bola hrúbka vrstvy minimálne 100 </w:t>
      </w:r>
      <w:proofErr w:type="spellStart"/>
      <w:r w:rsidRPr="00FE78A9">
        <w:rPr>
          <w:rFonts w:ascii="Garamond" w:eastAsiaTheme="minorHAnsi" w:hAnsi="Garamond" w:cs="Times New Roman"/>
          <w:bCs/>
          <w:sz w:val="20"/>
          <w:szCs w:val="20"/>
          <w:lang w:eastAsia="en-US"/>
        </w:rPr>
        <w:t>mikro</w:t>
      </w:r>
      <w:proofErr w:type="spellEnd"/>
      <w:r w:rsidRPr="00FE78A9">
        <w:rPr>
          <w:rFonts w:ascii="Garamond" w:eastAsiaTheme="minorHAnsi" w:hAnsi="Garamond" w:cs="Times New Roman"/>
          <w:bCs/>
          <w:sz w:val="20"/>
          <w:szCs w:val="20"/>
          <w:lang w:eastAsia="en-US"/>
        </w:rPr>
        <w:t xml:space="preserve"> - metrov. Požadovaný odtieň farby napr. – biela (RAL 100)</w:t>
      </w:r>
    </w:p>
    <w:p w14:paraId="6AEF5779"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2. vrstva (</w:t>
      </w:r>
      <w:proofErr w:type="spellStart"/>
      <w:r w:rsidRPr="00FE78A9">
        <w:rPr>
          <w:rFonts w:ascii="Garamond" w:eastAsiaTheme="minorHAnsi" w:hAnsi="Garamond" w:cs="Times New Roman"/>
          <w:bCs/>
          <w:sz w:val="20"/>
          <w:szCs w:val="20"/>
          <w:lang w:eastAsia="en-US"/>
        </w:rPr>
        <w:t>medzivrstvový</w:t>
      </w:r>
      <w:proofErr w:type="spellEnd"/>
      <w:r w:rsidRPr="00FE78A9">
        <w:rPr>
          <w:rFonts w:ascii="Garamond" w:eastAsiaTheme="minorHAnsi" w:hAnsi="Garamond" w:cs="Times New Roman"/>
          <w:bCs/>
          <w:sz w:val="20"/>
          <w:szCs w:val="20"/>
          <w:lang w:eastAsia="en-US"/>
        </w:rPr>
        <w:t xml:space="preserve"> náter) musí byť vyhotovená tak isto ako 1. vrstva (min. 100 </w:t>
      </w:r>
      <w:proofErr w:type="spellStart"/>
      <w:r w:rsidRPr="00FE78A9">
        <w:rPr>
          <w:rFonts w:ascii="Garamond" w:eastAsiaTheme="minorHAnsi" w:hAnsi="Garamond" w:cs="Times New Roman"/>
          <w:bCs/>
          <w:sz w:val="20"/>
          <w:szCs w:val="20"/>
          <w:lang w:eastAsia="en-US"/>
        </w:rPr>
        <w:t>mikro</w:t>
      </w:r>
      <w:proofErr w:type="spellEnd"/>
      <w:r w:rsidRPr="00FE78A9">
        <w:rPr>
          <w:rFonts w:ascii="Garamond" w:eastAsiaTheme="minorHAnsi" w:hAnsi="Garamond" w:cs="Times New Roman"/>
          <w:bCs/>
          <w:sz w:val="20"/>
          <w:szCs w:val="20"/>
          <w:lang w:eastAsia="en-US"/>
        </w:rPr>
        <w:t xml:space="preserve"> – metrov). Požadovaný odtieň je nutné prispôsobiť požadovanému odtieňu vrchného náteru.</w:t>
      </w:r>
    </w:p>
    <w:p w14:paraId="7AFBA089"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3. vrstva (vrchný náter) musí byť vyhotovená taktiež generickým typom náterovej látky – polyuretánová farba (PUR) tak, aby po vysušení bola hrúbka vrstvy minimálne 80 </w:t>
      </w:r>
      <w:proofErr w:type="spellStart"/>
      <w:r w:rsidRPr="00FE78A9">
        <w:rPr>
          <w:rFonts w:ascii="Garamond" w:eastAsiaTheme="minorHAnsi" w:hAnsi="Garamond" w:cs="Times New Roman"/>
          <w:bCs/>
          <w:sz w:val="20"/>
          <w:szCs w:val="20"/>
          <w:lang w:eastAsia="en-US"/>
        </w:rPr>
        <w:t>mikro</w:t>
      </w:r>
      <w:proofErr w:type="spellEnd"/>
      <w:r w:rsidRPr="00FE78A9">
        <w:rPr>
          <w:rFonts w:ascii="Garamond" w:eastAsiaTheme="minorHAnsi" w:hAnsi="Garamond" w:cs="Times New Roman"/>
          <w:bCs/>
          <w:sz w:val="20"/>
          <w:szCs w:val="20"/>
          <w:lang w:eastAsia="en-US"/>
        </w:rPr>
        <w:t xml:space="preserve"> – metrov. Požadovaný odtieň RAL 7016 – antracitovo šedá.</w:t>
      </w:r>
    </w:p>
    <w:p w14:paraId="224A910C"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Realizácia náterového systému musí byť zhotoviteľom priebežne kontrolovaná odborným personálom. Personál, ktorý vykonáva kontrolu, musí byť k tomu oprávnený a odborne kvalifikovaný, napr. korózny  inžinier,  náterový  technik, inšpektor  FROSIO  v súlade  s NS  476  alebo  ekvivalent.</w:t>
      </w:r>
    </w:p>
    <w:p w14:paraId="21AB34C8"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Ku každému natretému stožiaru vyhotoví zhotoviteľ certifikát v ktorom deklaruje dodržanie požadovaného technologického postupu a namerané skutočné hodnoty hrúbky jednotlivých vrstiev.</w:t>
      </w:r>
    </w:p>
    <w:p w14:paraId="401491B5"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Náterový systém musí vyhovovať pre životnosť „vysokú“  t. j. viac ako 15 rokov.</w:t>
      </w:r>
    </w:p>
    <w:p w14:paraId="7026974E"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lastRenderedPageBreak/>
        <w:t>Pokiaľ je predmetným stožiarom kombinovaný trakčný stožiar s liatinovým krytom , tak je predmetom náterov aj tento kryt a to z oboch strán a samozrejme aj výložník verejného osvetlenia (VO) a to podľa postupu popísaného vyššie.</w:t>
      </w:r>
    </w:p>
    <w:p w14:paraId="13878147" w14:textId="77777777" w:rsidR="00FE78A9" w:rsidRPr="00FE78A9" w:rsidRDefault="00FE78A9" w:rsidP="00FE78A9">
      <w:pPr>
        <w:numPr>
          <w:ilvl w:val="2"/>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Pokiaľ sa na stožiari nachádzajú oceľové konštrukcie, prípadne je na ňom osadený oceľový výložník, tak sú taktiež predmetom náterov podľa vyššie popísaného postupu, pokiaľ správca neurčí iné riešenie.</w:t>
      </w:r>
    </w:p>
    <w:p w14:paraId="507730AC"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Po ukončení náterových prác nasleduje opätovná montáž zariadení, ktoré boli pred náterom demontované ako sú smetné koše, dopravné značky, informačné tabule a pod. Na uchytenie všetkých týchto prvkov je nutné použiť systém s nerezovými pásikmi a zámkami – napr. systém </w:t>
      </w:r>
      <w:proofErr w:type="spellStart"/>
      <w:r w:rsidRPr="00FE78A9">
        <w:rPr>
          <w:rFonts w:ascii="Garamond" w:eastAsiaTheme="minorHAnsi" w:hAnsi="Garamond" w:cs="Times New Roman"/>
          <w:bCs/>
          <w:sz w:val="20"/>
          <w:szCs w:val="20"/>
          <w:lang w:eastAsia="en-US"/>
        </w:rPr>
        <w:t>Bandimex</w:t>
      </w:r>
      <w:proofErr w:type="spellEnd"/>
      <w:r w:rsidRPr="00FE78A9">
        <w:rPr>
          <w:rFonts w:ascii="Garamond" w:eastAsiaTheme="minorHAnsi" w:hAnsi="Garamond" w:cs="Times New Roman"/>
          <w:bCs/>
          <w:sz w:val="20"/>
          <w:szCs w:val="20"/>
          <w:lang w:eastAsia="en-US"/>
        </w:rPr>
        <w:t>, alebo ekvivalent.</w:t>
      </w:r>
    </w:p>
    <w:p w14:paraId="079312F3"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V prípade kombinovaných trakčných stožiarov s liatinovým krytom drieku požadujeme spätnú montáž vykonať s novými skrutkami a matkami s antikoróznou povrchovou úpravou (napr. pozinkovanie, poniklovanie a pod.)</w:t>
      </w:r>
    </w:p>
    <w:p w14:paraId="304AAD4D" w14:textId="77777777" w:rsidR="00FE78A9" w:rsidRPr="00FE78A9" w:rsidRDefault="00FE78A9" w:rsidP="00FE78A9">
      <w:pPr>
        <w:numPr>
          <w:ilvl w:val="1"/>
          <w:numId w:val="33"/>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 xml:space="preserve">Všetky činnosti koordinovať so správcom PTZ DPB, </w:t>
      </w:r>
      <w:proofErr w:type="spellStart"/>
      <w:r w:rsidRPr="00FE78A9">
        <w:rPr>
          <w:rFonts w:ascii="Garamond" w:eastAsiaTheme="minorHAnsi" w:hAnsi="Garamond" w:cs="Times New Roman"/>
          <w:bCs/>
          <w:sz w:val="20"/>
          <w:szCs w:val="20"/>
          <w:lang w:eastAsia="en-US"/>
        </w:rPr>
        <w:t>a.s</w:t>
      </w:r>
      <w:proofErr w:type="spellEnd"/>
      <w:r w:rsidRPr="00FE78A9">
        <w:rPr>
          <w:rFonts w:ascii="Garamond" w:eastAsiaTheme="minorHAnsi" w:hAnsi="Garamond" w:cs="Times New Roman"/>
          <w:bCs/>
          <w:sz w:val="20"/>
          <w:szCs w:val="20"/>
          <w:lang w:eastAsia="en-US"/>
        </w:rPr>
        <w:t>..</w:t>
      </w:r>
    </w:p>
    <w:p w14:paraId="3BE71F37"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p>
    <w:p w14:paraId="2CA55C52"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Ďalšie osobitné požiadavky:</w:t>
      </w:r>
    </w:p>
    <w:p w14:paraId="5ED3795F"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p>
    <w:p w14:paraId="71E42B91" w14:textId="77777777" w:rsidR="00FE78A9" w:rsidRPr="00FE78A9" w:rsidRDefault="00FE78A9" w:rsidP="00FE78A9">
      <w:pPr>
        <w:numPr>
          <w:ilvl w:val="0"/>
          <w:numId w:val="34"/>
        </w:numPr>
        <w:spacing w:after="0" w:line="240" w:lineRule="auto"/>
        <w:jc w:val="both"/>
        <w:rPr>
          <w:rFonts w:ascii="Garamond" w:eastAsiaTheme="minorHAnsi" w:hAnsi="Garamond" w:cs="Times New Roman"/>
          <w:bCs/>
          <w:sz w:val="20"/>
          <w:szCs w:val="20"/>
          <w:lang w:eastAsia="en-US"/>
        </w:rPr>
      </w:pPr>
      <w:r w:rsidRPr="00FE78A9">
        <w:rPr>
          <w:rFonts w:ascii="Garamond" w:eastAsiaTheme="minorHAnsi" w:hAnsi="Garamond" w:cs="Times New Roman"/>
          <w:bCs/>
          <w:sz w:val="20"/>
          <w:szCs w:val="20"/>
          <w:lang w:eastAsia="en-US"/>
        </w:rPr>
        <w:t>uchádzač predloží opis spôsobu očistenia, ktorý mieni použiť, ak nebude postupovať podľa opisu spôsobu čistenia, ktorý je uvedený v opise predmetu zákazky (viď vyššie)</w:t>
      </w:r>
    </w:p>
    <w:p w14:paraId="596855C1" w14:textId="77777777" w:rsidR="00FE78A9" w:rsidRPr="00FE78A9" w:rsidRDefault="00FE78A9" w:rsidP="00FE78A9">
      <w:pPr>
        <w:spacing w:after="0" w:line="240" w:lineRule="auto"/>
        <w:jc w:val="both"/>
        <w:rPr>
          <w:rFonts w:ascii="Garamond" w:eastAsiaTheme="minorHAnsi" w:hAnsi="Garamond" w:cs="Times New Roman"/>
          <w:bCs/>
          <w:sz w:val="20"/>
          <w:szCs w:val="20"/>
          <w:lang w:eastAsia="en-US"/>
        </w:rPr>
      </w:pPr>
    </w:p>
    <w:p w14:paraId="0C959BE4" w14:textId="77777777" w:rsidR="00FE78A9" w:rsidRPr="00FE78A9" w:rsidRDefault="00FE78A9" w:rsidP="00FE78A9">
      <w:pPr>
        <w:spacing w:after="0" w:line="240" w:lineRule="auto"/>
        <w:ind w:left="360"/>
        <w:jc w:val="both"/>
        <w:rPr>
          <w:rFonts w:ascii="Garamond" w:eastAsiaTheme="minorHAnsi" w:hAnsi="Garamond" w:cs="Times New Roman"/>
          <w:bCs/>
          <w:sz w:val="20"/>
          <w:szCs w:val="20"/>
          <w:lang w:eastAsia="en-US"/>
        </w:rPr>
      </w:pPr>
    </w:p>
    <w:p w14:paraId="55DC7B8C" w14:textId="77777777" w:rsidR="00FE78A9" w:rsidRPr="00FE78A9" w:rsidRDefault="00FE78A9" w:rsidP="00FE78A9">
      <w:pPr>
        <w:spacing w:after="0" w:line="240" w:lineRule="auto"/>
        <w:jc w:val="both"/>
        <w:rPr>
          <w:rFonts w:ascii="Garamond" w:eastAsiaTheme="minorHAnsi" w:hAnsi="Garamond"/>
          <w:bCs/>
          <w:sz w:val="28"/>
          <w:szCs w:val="28"/>
          <w:lang w:eastAsia="en-US"/>
        </w:rPr>
      </w:pPr>
    </w:p>
    <w:p w14:paraId="067C89D9" w14:textId="09F540D1" w:rsidR="00FE78A9" w:rsidRPr="00FE78A9" w:rsidRDefault="00FE78A9" w:rsidP="00FE78A9">
      <w:pPr>
        <w:spacing w:after="0" w:line="240" w:lineRule="auto"/>
        <w:jc w:val="both"/>
        <w:rPr>
          <w:rFonts w:ascii="Garamond" w:eastAsiaTheme="minorHAnsi" w:hAnsi="Garamond"/>
          <w:bCs/>
          <w:sz w:val="20"/>
          <w:szCs w:val="20"/>
          <w:lang w:eastAsia="en-US"/>
        </w:rPr>
      </w:pPr>
      <w:r w:rsidRPr="00FE78A9">
        <w:rPr>
          <w:rFonts w:ascii="Garamond" w:eastAsiaTheme="minorHAnsi" w:hAnsi="Garamond"/>
          <w:bCs/>
          <w:sz w:val="20"/>
          <w:szCs w:val="20"/>
          <w:highlight w:val="yellow"/>
          <w:lang w:eastAsia="en-US"/>
        </w:rPr>
        <w:t>Ekvivalent postupu  od uchádzača</w:t>
      </w:r>
      <w:r>
        <w:rPr>
          <w:rFonts w:ascii="Garamond" w:eastAsiaTheme="minorHAnsi" w:hAnsi="Garamond"/>
          <w:bCs/>
          <w:sz w:val="20"/>
          <w:szCs w:val="20"/>
          <w:lang w:eastAsia="en-US"/>
        </w:rPr>
        <w:t xml:space="preserve"> – sa doplní z ponuky, ak bude uplatnený.</w:t>
      </w:r>
    </w:p>
    <w:p w14:paraId="459B3E76" w14:textId="77777777" w:rsidR="008F3DA8" w:rsidRPr="00245C26" w:rsidRDefault="008F3DA8" w:rsidP="00F34B1F">
      <w:pPr>
        <w:keepNext/>
        <w:keepLines/>
        <w:ind w:left="851" w:hanging="709"/>
        <w:jc w:val="both"/>
        <w:rPr>
          <w:rFonts w:ascii="Garamond" w:eastAsiaTheme="minorHAnsi" w:hAnsi="Garamond"/>
          <w:b/>
          <w:sz w:val="20"/>
          <w:szCs w:val="20"/>
          <w:lang w:eastAsia="en-US"/>
        </w:rPr>
      </w:pPr>
    </w:p>
    <w:p w14:paraId="62993BCB" w14:textId="77777777" w:rsidR="00A453E9" w:rsidRDefault="00A453E9" w:rsidP="00F34B1F">
      <w:pPr>
        <w:keepNext/>
        <w:keepLines/>
        <w:spacing w:after="0" w:line="240" w:lineRule="auto"/>
        <w:jc w:val="center"/>
        <w:rPr>
          <w:rFonts w:ascii="Garamond" w:hAnsi="Garamond"/>
          <w:b/>
          <w:sz w:val="20"/>
          <w:szCs w:val="20"/>
        </w:rPr>
      </w:pPr>
    </w:p>
    <w:p w14:paraId="65E5FC86" w14:textId="2057C7D0" w:rsidR="0047314E" w:rsidRPr="00A03133" w:rsidRDefault="0047314E" w:rsidP="00F34B1F">
      <w:pPr>
        <w:keepNext/>
        <w:keepLines/>
        <w:spacing w:after="0" w:line="240" w:lineRule="auto"/>
        <w:jc w:val="center"/>
        <w:rPr>
          <w:rFonts w:ascii="Garamond" w:hAnsi="Garamond"/>
          <w:b/>
          <w:sz w:val="20"/>
          <w:szCs w:val="20"/>
        </w:rPr>
      </w:pPr>
      <w:r>
        <w:rPr>
          <w:rFonts w:ascii="Garamond" w:hAnsi="Garamond"/>
          <w:b/>
          <w:sz w:val="20"/>
          <w:szCs w:val="20"/>
        </w:rPr>
        <w:t xml:space="preserve">PRÍLOHA </w:t>
      </w:r>
      <w:r w:rsidR="00636BDD">
        <w:rPr>
          <w:rFonts w:ascii="Garamond" w:hAnsi="Garamond"/>
          <w:b/>
          <w:sz w:val="20"/>
          <w:szCs w:val="20"/>
        </w:rPr>
        <w:t>2</w:t>
      </w:r>
    </w:p>
    <w:p w14:paraId="431590C6" w14:textId="77777777" w:rsidR="0047314E" w:rsidRPr="00A03133" w:rsidRDefault="0047314E" w:rsidP="00F34B1F">
      <w:pPr>
        <w:keepNext/>
        <w:keepLines/>
        <w:shd w:val="clear" w:color="auto" w:fill="FFFFFF"/>
        <w:spacing w:after="0" w:line="240" w:lineRule="auto"/>
        <w:jc w:val="center"/>
        <w:rPr>
          <w:rFonts w:ascii="Garamond" w:hAnsi="Garamond"/>
          <w:b/>
          <w:sz w:val="20"/>
          <w:szCs w:val="20"/>
        </w:rPr>
      </w:pPr>
    </w:p>
    <w:p w14:paraId="2D5FCB94" w14:textId="77777777" w:rsidR="0047314E" w:rsidRPr="00A03133" w:rsidRDefault="0047314E" w:rsidP="00F34B1F">
      <w:pPr>
        <w:keepNext/>
        <w:keepLines/>
        <w:shd w:val="clear" w:color="auto" w:fill="FFFFFF"/>
        <w:spacing w:after="0" w:line="240" w:lineRule="auto"/>
        <w:jc w:val="center"/>
        <w:rPr>
          <w:rFonts w:ascii="Garamond" w:hAnsi="Garamond"/>
          <w:b/>
          <w:sz w:val="20"/>
          <w:szCs w:val="20"/>
        </w:rPr>
      </w:pPr>
      <w:r w:rsidRPr="00A03133">
        <w:rPr>
          <w:rFonts w:ascii="Garamond" w:hAnsi="Garamond"/>
          <w:b/>
          <w:sz w:val="20"/>
          <w:szCs w:val="20"/>
        </w:rPr>
        <w:t>ZÁKLADNÉ PODMIENKY PRE ZABEZPEČENIE POŽIARNEJ OCHRANY</w:t>
      </w:r>
    </w:p>
    <w:p w14:paraId="4F11C9D3" w14:textId="77777777" w:rsidR="0047314E" w:rsidRPr="00D248C8" w:rsidRDefault="0047314E" w:rsidP="00F34B1F">
      <w:pPr>
        <w:keepNext/>
        <w:keepLines/>
        <w:spacing w:after="0" w:line="240" w:lineRule="auto"/>
        <w:jc w:val="both"/>
        <w:rPr>
          <w:rFonts w:ascii="Garamond" w:hAnsi="Garamond"/>
          <w:sz w:val="20"/>
          <w:szCs w:val="20"/>
        </w:rPr>
      </w:pPr>
    </w:p>
    <w:p w14:paraId="7878946B" w14:textId="77777777" w:rsidR="0047314E" w:rsidRPr="00D248C8" w:rsidRDefault="0047314E" w:rsidP="00F34B1F">
      <w:pPr>
        <w:pStyle w:val="BodyText21"/>
        <w:keepNext/>
        <w:keepLines/>
        <w:numPr>
          <w:ilvl w:val="0"/>
          <w:numId w:val="17"/>
        </w:numPr>
        <w:ind w:left="709" w:hanging="709"/>
        <w:rPr>
          <w:rFonts w:ascii="Garamond" w:hAnsi="Garamond"/>
          <w:sz w:val="20"/>
        </w:rPr>
      </w:pPr>
      <w:r w:rsidRPr="00D248C8">
        <w:rPr>
          <w:rFonts w:ascii="Garamond" w:hAnsi="Garamond"/>
          <w:sz w:val="20"/>
        </w:rPr>
        <w:t>Zhotoviteľ je povinný zabezpečiť dodržiavanie predpisov o p</w:t>
      </w:r>
      <w:r>
        <w:rPr>
          <w:rFonts w:ascii="Garamond" w:hAnsi="Garamond"/>
          <w:sz w:val="20"/>
        </w:rPr>
        <w:t xml:space="preserve">ožiarnej ochrane, plniť z nich </w:t>
      </w:r>
      <w:r w:rsidRPr="00D248C8">
        <w:rPr>
          <w:rFonts w:ascii="Garamond" w:hAnsi="Garamond"/>
          <w:sz w:val="20"/>
        </w:rPr>
        <w:t>vyplývajúce príkazy, zákazy a pokyny a to svojimi zamestnancami ako aj osobami, ktoré sa s jeho súhlasom zdržujú alebo vykonávajú činnosti v dotknutých priestoroch a vykonávať pravidelnú kontrolu ich plnenia.</w:t>
      </w:r>
    </w:p>
    <w:p w14:paraId="44E2B4DF" w14:textId="77777777" w:rsidR="0047314E" w:rsidRDefault="0047314E" w:rsidP="00F34B1F">
      <w:pPr>
        <w:pStyle w:val="BodyText21"/>
        <w:keepNext/>
        <w:keepLines/>
        <w:ind w:left="709" w:firstLine="0"/>
        <w:rPr>
          <w:rFonts w:ascii="Garamond" w:hAnsi="Garamond"/>
          <w:sz w:val="20"/>
        </w:rPr>
      </w:pPr>
    </w:p>
    <w:p w14:paraId="4841AD59" w14:textId="77777777" w:rsidR="0047314E" w:rsidRPr="00D248C8" w:rsidRDefault="0047314E" w:rsidP="00F34B1F">
      <w:pPr>
        <w:pStyle w:val="BodyText21"/>
        <w:keepNext/>
        <w:keepLines/>
        <w:numPr>
          <w:ilvl w:val="0"/>
          <w:numId w:val="17"/>
        </w:numPr>
        <w:ind w:left="709" w:hanging="709"/>
        <w:rPr>
          <w:rFonts w:ascii="Garamond" w:hAnsi="Garamond"/>
          <w:sz w:val="20"/>
        </w:rPr>
      </w:pPr>
      <w:r w:rsidRPr="00D248C8">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w:t>
      </w:r>
      <w:r w:rsidR="003B6952">
        <w:rPr>
          <w:rFonts w:ascii="Garamond" w:hAnsi="Garamond"/>
          <w:sz w:val="20"/>
        </w:rPr>
        <w:t xml:space="preserve"> osobitných</w:t>
      </w:r>
      <w:r w:rsidRPr="00D248C8">
        <w:rPr>
          <w:rFonts w:ascii="Garamond" w:hAnsi="Garamond"/>
          <w:sz w:val="20"/>
        </w:rPr>
        <w:t xml:space="preserve"> predpisov o požiarnej ochrane.</w:t>
      </w:r>
    </w:p>
    <w:p w14:paraId="1AA3FD1C" w14:textId="77777777" w:rsidR="0047314E" w:rsidRDefault="0047314E" w:rsidP="00F34B1F">
      <w:pPr>
        <w:keepNext/>
        <w:keepLines/>
        <w:spacing w:after="0" w:line="240" w:lineRule="auto"/>
        <w:ind w:left="709"/>
        <w:jc w:val="both"/>
        <w:rPr>
          <w:rFonts w:ascii="Garamond" w:hAnsi="Garamond"/>
          <w:sz w:val="20"/>
          <w:szCs w:val="20"/>
        </w:rPr>
      </w:pPr>
    </w:p>
    <w:p w14:paraId="2031E37B" w14:textId="77777777" w:rsidR="0047314E" w:rsidRPr="00D248C8" w:rsidRDefault="0047314E" w:rsidP="00F34B1F">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34F0A406" w14:textId="77777777" w:rsidR="0047314E" w:rsidRDefault="0047314E" w:rsidP="00F34B1F">
      <w:pPr>
        <w:keepNext/>
        <w:keepLines/>
        <w:spacing w:after="0" w:line="240" w:lineRule="auto"/>
        <w:ind w:left="709"/>
        <w:jc w:val="both"/>
        <w:rPr>
          <w:rFonts w:ascii="Garamond" w:hAnsi="Garamond"/>
          <w:sz w:val="20"/>
          <w:szCs w:val="20"/>
        </w:rPr>
      </w:pPr>
    </w:p>
    <w:p w14:paraId="0ED158D1" w14:textId="77777777" w:rsidR="0047314E" w:rsidRPr="00D248C8" w:rsidRDefault="0047314E" w:rsidP="00F34B1F">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 xml:space="preserve">Zhotoviteľ je povinný oznámiť bezodkladne objednávateľovi každý požiar, ktorý vznikol v dotknutých   priestoroch staveniska. </w:t>
      </w:r>
    </w:p>
    <w:p w14:paraId="10490D37" w14:textId="77777777" w:rsidR="0047314E" w:rsidRDefault="0047314E" w:rsidP="00F34B1F">
      <w:pPr>
        <w:pStyle w:val="BodyText21"/>
        <w:keepNext/>
        <w:keepLines/>
        <w:ind w:left="709" w:firstLine="0"/>
        <w:rPr>
          <w:rFonts w:ascii="Garamond" w:hAnsi="Garamond"/>
          <w:sz w:val="20"/>
        </w:rPr>
      </w:pPr>
    </w:p>
    <w:p w14:paraId="5D8CAECD" w14:textId="77777777" w:rsidR="0047314E" w:rsidRPr="00D248C8" w:rsidRDefault="0047314E" w:rsidP="00F34B1F">
      <w:pPr>
        <w:pStyle w:val="BodyText21"/>
        <w:keepNext/>
        <w:keepLines/>
        <w:numPr>
          <w:ilvl w:val="0"/>
          <w:numId w:val="17"/>
        </w:numPr>
        <w:ind w:left="709" w:hanging="709"/>
        <w:rPr>
          <w:rFonts w:ascii="Garamond" w:hAnsi="Garamond"/>
          <w:sz w:val="20"/>
        </w:rPr>
      </w:pPr>
      <w:r w:rsidRPr="00D248C8">
        <w:rPr>
          <w:rFonts w:ascii="Garamond" w:hAnsi="Garamond"/>
          <w:sz w:val="20"/>
        </w:rPr>
        <w:t>Zhotoviteľ je povinný dôsledne dodržiavať predpisy požiarnej ochrany najmä pri manipulácii a skladovaní horľavých kvapalín a materiálov v dotknutých  priestoroch.</w:t>
      </w:r>
    </w:p>
    <w:p w14:paraId="791AD4AC" w14:textId="77777777" w:rsidR="0047314E" w:rsidRDefault="0047314E" w:rsidP="00F34B1F">
      <w:pPr>
        <w:keepNext/>
        <w:keepLines/>
        <w:spacing w:after="0" w:line="240" w:lineRule="auto"/>
        <w:ind w:left="709"/>
        <w:jc w:val="both"/>
        <w:rPr>
          <w:rFonts w:ascii="Garamond" w:hAnsi="Garamond"/>
          <w:sz w:val="20"/>
          <w:szCs w:val="20"/>
        </w:rPr>
      </w:pPr>
    </w:p>
    <w:p w14:paraId="155DC166" w14:textId="77777777" w:rsidR="0047314E" w:rsidRPr="00D248C8" w:rsidRDefault="0047314E" w:rsidP="00F34B1F">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Zhotoviteľ je povinný zabezpečovať odbornú prípravu a školenie o požiarnej ochrane pre svojich zamestnancov a v prípade potreby i pre osoby, ktoré sa zdržujú s jeho súhlasom v dotknutých priestoroch alebo tam vykonávajú činnosti.</w:t>
      </w:r>
    </w:p>
    <w:p w14:paraId="48D123B8" w14:textId="77777777" w:rsidR="0047314E" w:rsidRDefault="0047314E" w:rsidP="00F34B1F">
      <w:pPr>
        <w:pStyle w:val="BodyText21"/>
        <w:keepNext/>
        <w:keepLines/>
        <w:ind w:left="709" w:firstLine="0"/>
        <w:rPr>
          <w:rFonts w:ascii="Garamond" w:hAnsi="Garamond"/>
          <w:sz w:val="20"/>
        </w:rPr>
      </w:pPr>
    </w:p>
    <w:p w14:paraId="1A54367E" w14:textId="77777777" w:rsidR="0047314E" w:rsidRPr="00D248C8" w:rsidRDefault="0047314E" w:rsidP="00F34B1F">
      <w:pPr>
        <w:pStyle w:val="BodyText21"/>
        <w:keepNext/>
        <w:keepLines/>
        <w:numPr>
          <w:ilvl w:val="0"/>
          <w:numId w:val="17"/>
        </w:numPr>
        <w:ind w:left="709" w:hanging="709"/>
        <w:rPr>
          <w:rFonts w:ascii="Garamond" w:hAnsi="Garamond"/>
          <w:sz w:val="20"/>
        </w:rPr>
      </w:pPr>
      <w:r w:rsidRPr="00D248C8">
        <w:rPr>
          <w:rFonts w:ascii="Garamond" w:hAnsi="Garamond"/>
          <w:sz w:val="20"/>
        </w:rPr>
        <w:t>Zhotoviteľ je povinný v dotknutých priestoroch v spolupráci s </w:t>
      </w:r>
      <w:r w:rsidR="003B6952">
        <w:rPr>
          <w:rFonts w:ascii="Garamond" w:hAnsi="Garamond"/>
          <w:sz w:val="20"/>
        </w:rPr>
        <w:t>O</w:t>
      </w:r>
      <w:r w:rsidRPr="00D248C8">
        <w:rPr>
          <w:rFonts w:ascii="Garamond" w:hAnsi="Garamond"/>
          <w:sz w:val="20"/>
        </w:rPr>
        <w:t xml:space="preserve">bjednávateľom (technikmi  PO) a s jeho súhlasom určiť na pracoviskách vzhľadom na charakter vykonávaných prác miesta so zvýšeným požiarnym nebezpečenstvom a označiť ich príslušnými príkazmi, zákazmi a pokynmi podľa </w:t>
      </w:r>
      <w:r w:rsidR="003B6952">
        <w:rPr>
          <w:rFonts w:ascii="Garamond" w:hAnsi="Garamond"/>
          <w:sz w:val="20"/>
        </w:rPr>
        <w:t xml:space="preserve">osobitných </w:t>
      </w:r>
      <w:r w:rsidRPr="00D248C8">
        <w:rPr>
          <w:rFonts w:ascii="Garamond" w:hAnsi="Garamond"/>
          <w:sz w:val="20"/>
        </w:rPr>
        <w:t>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2BBB41C9" w14:textId="77777777" w:rsidR="0047314E" w:rsidRDefault="0047314E" w:rsidP="00F34B1F">
      <w:pPr>
        <w:keepNext/>
        <w:keepLines/>
        <w:spacing w:after="0" w:line="240" w:lineRule="auto"/>
        <w:ind w:left="709"/>
        <w:jc w:val="both"/>
        <w:rPr>
          <w:rFonts w:ascii="Garamond" w:hAnsi="Garamond"/>
          <w:sz w:val="20"/>
          <w:szCs w:val="20"/>
        </w:rPr>
      </w:pPr>
    </w:p>
    <w:p w14:paraId="49D796D5" w14:textId="77777777" w:rsidR="0047314E" w:rsidRPr="00D248C8" w:rsidRDefault="0047314E" w:rsidP="00F34B1F">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Zhotoviteľ je povinný plniť ďalšie povinnosti vyplývajúce z</w:t>
      </w:r>
      <w:r w:rsidR="003B6952">
        <w:rPr>
          <w:rFonts w:ascii="Garamond" w:hAnsi="Garamond"/>
          <w:sz w:val="20"/>
          <w:szCs w:val="20"/>
        </w:rPr>
        <w:t> osobitných predpisov týkajúcich sa</w:t>
      </w:r>
      <w:r w:rsidRPr="00D248C8">
        <w:rPr>
          <w:rFonts w:ascii="Garamond" w:hAnsi="Garamond"/>
          <w:sz w:val="20"/>
          <w:szCs w:val="20"/>
        </w:rPr>
        <w:t xml:space="preserve"> požiarnej ochrane a tiež v primeranom rozsahu povinnosti vyplývajúce z požiarneho štatútu a ďalších vnútroorganizačných smerníc </w:t>
      </w:r>
      <w:r w:rsidR="003B6952">
        <w:rPr>
          <w:rFonts w:ascii="Garamond" w:hAnsi="Garamond"/>
          <w:sz w:val="20"/>
          <w:szCs w:val="20"/>
        </w:rPr>
        <w:t>O</w:t>
      </w:r>
      <w:r w:rsidRPr="00D248C8">
        <w:rPr>
          <w:rFonts w:ascii="Garamond" w:hAnsi="Garamond"/>
          <w:sz w:val="20"/>
          <w:szCs w:val="20"/>
        </w:rPr>
        <w:t>bjednávateľa a odstraňovať zistené nedostatky.</w:t>
      </w:r>
    </w:p>
    <w:p w14:paraId="6EC248E9" w14:textId="77777777" w:rsidR="0047314E" w:rsidRDefault="0047314E" w:rsidP="00F34B1F">
      <w:pPr>
        <w:keepNext/>
        <w:keepLines/>
        <w:spacing w:after="0" w:line="240" w:lineRule="auto"/>
        <w:ind w:left="709"/>
        <w:jc w:val="both"/>
        <w:rPr>
          <w:rFonts w:ascii="Garamond" w:hAnsi="Garamond"/>
          <w:sz w:val="20"/>
          <w:szCs w:val="20"/>
        </w:rPr>
      </w:pPr>
    </w:p>
    <w:p w14:paraId="2E740330" w14:textId="77777777" w:rsidR="0047314E" w:rsidRPr="00D248C8" w:rsidRDefault="0047314E" w:rsidP="00F34B1F">
      <w:pPr>
        <w:keepNext/>
        <w:keepLines/>
        <w:numPr>
          <w:ilvl w:val="0"/>
          <w:numId w:val="17"/>
        </w:numPr>
        <w:spacing w:after="0" w:line="240" w:lineRule="auto"/>
        <w:ind w:left="709" w:hanging="709"/>
        <w:jc w:val="both"/>
        <w:rPr>
          <w:rFonts w:ascii="Garamond" w:hAnsi="Garamond"/>
          <w:sz w:val="20"/>
          <w:szCs w:val="20"/>
        </w:rPr>
      </w:pPr>
      <w:r w:rsidRPr="00D248C8">
        <w:rPr>
          <w:rFonts w:ascii="Garamond" w:hAnsi="Garamond"/>
          <w:sz w:val="20"/>
          <w:szCs w:val="20"/>
        </w:rPr>
        <w:t>Zhotoviteľ je povinný viesť v potrebnom rozsahu predpísanú dokumentáciu požiarnej ochrany</w:t>
      </w:r>
    </w:p>
    <w:p w14:paraId="33AB1BAF" w14:textId="77777777" w:rsidR="0047314E" w:rsidRPr="00D248C8" w:rsidRDefault="0047314E" w:rsidP="00F34B1F">
      <w:pPr>
        <w:keepNext/>
        <w:keepLines/>
        <w:jc w:val="both"/>
        <w:rPr>
          <w:rFonts w:ascii="Garamond" w:hAnsi="Garamond"/>
          <w:sz w:val="20"/>
          <w:szCs w:val="20"/>
        </w:rPr>
      </w:pPr>
    </w:p>
    <w:p w14:paraId="4651DAD8" w14:textId="77777777" w:rsidR="0047314E" w:rsidRPr="00D248C8" w:rsidRDefault="0047314E" w:rsidP="00F34B1F">
      <w:pPr>
        <w:keepNext/>
        <w:keepLines/>
        <w:jc w:val="both"/>
        <w:rPr>
          <w:rFonts w:ascii="Garamond" w:hAnsi="Garamond"/>
          <w:sz w:val="20"/>
          <w:szCs w:val="20"/>
        </w:rPr>
      </w:pPr>
    </w:p>
    <w:p w14:paraId="4D457B3E" w14:textId="77777777" w:rsidR="0047314E" w:rsidRPr="00D248C8" w:rsidRDefault="0047314E" w:rsidP="00F34B1F">
      <w:pPr>
        <w:keepNext/>
        <w:keepLines/>
        <w:jc w:val="both"/>
        <w:rPr>
          <w:rFonts w:ascii="Garamond" w:hAnsi="Garamond"/>
          <w:sz w:val="20"/>
          <w:szCs w:val="20"/>
        </w:rPr>
      </w:pPr>
    </w:p>
    <w:p w14:paraId="7D95CD24" w14:textId="77777777" w:rsidR="0047314E" w:rsidRPr="00D248C8" w:rsidRDefault="0047314E" w:rsidP="00F34B1F">
      <w:pPr>
        <w:keepNext/>
        <w:keepLines/>
        <w:jc w:val="both"/>
        <w:rPr>
          <w:rFonts w:ascii="Garamond" w:hAnsi="Garamond"/>
          <w:sz w:val="20"/>
          <w:szCs w:val="20"/>
        </w:rPr>
      </w:pPr>
    </w:p>
    <w:p w14:paraId="76EBD330" w14:textId="77777777" w:rsidR="0047314E" w:rsidRPr="00D248C8" w:rsidRDefault="0047314E" w:rsidP="00F34B1F">
      <w:pPr>
        <w:keepNext/>
        <w:keepLines/>
        <w:jc w:val="both"/>
        <w:rPr>
          <w:rFonts w:ascii="Garamond" w:hAnsi="Garamond"/>
          <w:sz w:val="20"/>
          <w:szCs w:val="20"/>
        </w:rPr>
      </w:pPr>
    </w:p>
    <w:p w14:paraId="5011D50B" w14:textId="77777777" w:rsidR="0047314E" w:rsidRPr="00D248C8" w:rsidRDefault="0047314E" w:rsidP="00F34B1F">
      <w:pPr>
        <w:keepNext/>
        <w:keepLines/>
        <w:jc w:val="both"/>
        <w:rPr>
          <w:rFonts w:ascii="Garamond" w:hAnsi="Garamond"/>
          <w:sz w:val="20"/>
          <w:szCs w:val="20"/>
        </w:rPr>
      </w:pPr>
    </w:p>
    <w:p w14:paraId="5726E388" w14:textId="77777777" w:rsidR="0047314E" w:rsidRPr="00D248C8" w:rsidRDefault="0047314E" w:rsidP="00F34B1F">
      <w:pPr>
        <w:keepNext/>
        <w:keepLines/>
        <w:jc w:val="both"/>
        <w:rPr>
          <w:rFonts w:ascii="Garamond" w:hAnsi="Garamond"/>
          <w:sz w:val="20"/>
          <w:szCs w:val="20"/>
        </w:rPr>
      </w:pPr>
    </w:p>
    <w:p w14:paraId="09F3BEC3" w14:textId="77777777" w:rsidR="0047314E" w:rsidRPr="00D248C8" w:rsidRDefault="0047314E" w:rsidP="00F34B1F">
      <w:pPr>
        <w:keepNext/>
        <w:keepLines/>
        <w:jc w:val="both"/>
        <w:rPr>
          <w:rFonts w:ascii="Garamond" w:hAnsi="Garamond"/>
          <w:sz w:val="20"/>
          <w:szCs w:val="20"/>
        </w:rPr>
      </w:pPr>
    </w:p>
    <w:p w14:paraId="66E9F6F6" w14:textId="77777777" w:rsidR="0061615D" w:rsidRDefault="0061615D" w:rsidP="00F34B1F">
      <w:pPr>
        <w:keepNext/>
        <w:keepLines/>
      </w:pPr>
    </w:p>
    <w:p w14:paraId="38B41715" w14:textId="77777777" w:rsidR="00496C1B" w:rsidRDefault="00496C1B" w:rsidP="00F34B1F">
      <w:pPr>
        <w:keepNext/>
        <w:keepLines/>
      </w:pPr>
    </w:p>
    <w:p w14:paraId="6F4CABC0" w14:textId="77777777" w:rsidR="0047314E" w:rsidRDefault="0047314E" w:rsidP="00F34B1F">
      <w:pPr>
        <w:keepNext/>
        <w:keepLines/>
      </w:pPr>
    </w:p>
    <w:p w14:paraId="26247060" w14:textId="77777777" w:rsidR="00245C26" w:rsidRPr="00D81E14" w:rsidRDefault="00245C26" w:rsidP="00F34B1F">
      <w:pPr>
        <w:keepNext/>
        <w:keepLines/>
      </w:pPr>
    </w:p>
    <w:p w14:paraId="6B65E2DA" w14:textId="77777777" w:rsidR="0047314E" w:rsidRPr="00A03133" w:rsidRDefault="0047314E" w:rsidP="00F34B1F">
      <w:pPr>
        <w:pStyle w:val="Nadpis6"/>
        <w:spacing w:before="0" w:line="240" w:lineRule="auto"/>
        <w:jc w:val="center"/>
        <w:rPr>
          <w:rFonts w:ascii="Garamond" w:hAnsi="Garamond"/>
          <w:b/>
          <w:i w:val="0"/>
          <w:color w:val="000000" w:themeColor="text1"/>
          <w:sz w:val="20"/>
          <w:szCs w:val="20"/>
        </w:rPr>
      </w:pPr>
      <w:r>
        <w:rPr>
          <w:rFonts w:ascii="Garamond" w:hAnsi="Garamond"/>
          <w:b/>
          <w:i w:val="0"/>
          <w:color w:val="000000" w:themeColor="text1"/>
          <w:sz w:val="20"/>
          <w:szCs w:val="20"/>
        </w:rPr>
        <w:t>PRÍLOHA</w:t>
      </w:r>
      <w:r w:rsidRPr="00A03133">
        <w:rPr>
          <w:rFonts w:ascii="Garamond" w:hAnsi="Garamond"/>
          <w:b/>
          <w:i w:val="0"/>
          <w:color w:val="000000" w:themeColor="text1"/>
          <w:sz w:val="20"/>
          <w:szCs w:val="20"/>
        </w:rPr>
        <w:t xml:space="preserve"> </w:t>
      </w:r>
      <w:r w:rsidR="00636BDD">
        <w:rPr>
          <w:rFonts w:ascii="Garamond" w:hAnsi="Garamond"/>
          <w:b/>
          <w:i w:val="0"/>
          <w:color w:val="000000" w:themeColor="text1"/>
          <w:sz w:val="20"/>
          <w:szCs w:val="20"/>
        </w:rPr>
        <w:t>3</w:t>
      </w:r>
    </w:p>
    <w:p w14:paraId="3EBCBA02" w14:textId="77777777" w:rsidR="0047314E" w:rsidRPr="00A03133" w:rsidRDefault="0047314E" w:rsidP="00F34B1F">
      <w:pPr>
        <w:keepNext/>
        <w:keepLines/>
        <w:shd w:val="clear" w:color="auto" w:fill="FFFFFF"/>
        <w:overflowPunct w:val="0"/>
        <w:autoSpaceDE w:val="0"/>
        <w:autoSpaceDN w:val="0"/>
        <w:adjustRightInd w:val="0"/>
        <w:spacing w:after="0" w:line="240" w:lineRule="auto"/>
        <w:jc w:val="center"/>
        <w:rPr>
          <w:rFonts w:ascii="Garamond" w:hAnsi="Garamond"/>
          <w:b/>
          <w:color w:val="000000" w:themeColor="text1"/>
          <w:sz w:val="20"/>
          <w:szCs w:val="20"/>
        </w:rPr>
      </w:pPr>
    </w:p>
    <w:p w14:paraId="6938BF75" w14:textId="77777777" w:rsidR="0047314E" w:rsidRPr="00A03133" w:rsidRDefault="0047314E" w:rsidP="00F34B1F">
      <w:pPr>
        <w:keepNext/>
        <w:keepLines/>
        <w:shd w:val="clear" w:color="auto" w:fill="FFFFFF"/>
        <w:overflowPunct w:val="0"/>
        <w:autoSpaceDE w:val="0"/>
        <w:autoSpaceDN w:val="0"/>
        <w:adjustRightInd w:val="0"/>
        <w:spacing w:after="0" w:line="240" w:lineRule="auto"/>
        <w:jc w:val="center"/>
        <w:rPr>
          <w:rFonts w:ascii="Garamond" w:hAnsi="Garamond"/>
          <w:b/>
          <w:color w:val="000000" w:themeColor="text1"/>
          <w:sz w:val="20"/>
          <w:szCs w:val="20"/>
        </w:rPr>
      </w:pPr>
      <w:r w:rsidRPr="00A03133">
        <w:rPr>
          <w:rFonts w:ascii="Garamond" w:hAnsi="Garamond"/>
          <w:b/>
          <w:color w:val="000000" w:themeColor="text1"/>
          <w:sz w:val="20"/>
          <w:szCs w:val="20"/>
        </w:rPr>
        <w:t>ZÁKLADNÉ PODMIENKY PRE BEZPEČNOSŤ A OCHRANU ZDRAVIA PRI PRÁCI</w:t>
      </w:r>
    </w:p>
    <w:p w14:paraId="4115D873" w14:textId="77777777" w:rsidR="0047314E" w:rsidRPr="00D248C8" w:rsidRDefault="0047314E" w:rsidP="00F34B1F">
      <w:pPr>
        <w:keepNext/>
        <w:keepLines/>
        <w:overflowPunct w:val="0"/>
        <w:autoSpaceDE w:val="0"/>
        <w:autoSpaceDN w:val="0"/>
        <w:adjustRightInd w:val="0"/>
        <w:spacing w:after="0" w:line="240" w:lineRule="auto"/>
        <w:jc w:val="both"/>
        <w:rPr>
          <w:rFonts w:ascii="Garamond" w:hAnsi="Garamond"/>
          <w:sz w:val="20"/>
          <w:szCs w:val="20"/>
        </w:rPr>
      </w:pPr>
    </w:p>
    <w:p w14:paraId="7E1D91A9" w14:textId="77777777" w:rsidR="0047314E" w:rsidRPr="00D248C8" w:rsidRDefault="0047314E" w:rsidP="00F34B1F">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Zhotoviteľ diela je povinný dodržiavať </w:t>
      </w:r>
      <w:r w:rsidR="003B6952">
        <w:rPr>
          <w:rFonts w:ascii="Garamond" w:hAnsi="Garamond"/>
          <w:sz w:val="20"/>
          <w:szCs w:val="20"/>
        </w:rPr>
        <w:t xml:space="preserve">osobitné </w:t>
      </w:r>
      <w:r w:rsidRPr="00D248C8">
        <w:rPr>
          <w:rFonts w:ascii="Garamond" w:hAnsi="Garamond"/>
          <w:sz w:val="20"/>
          <w:szCs w:val="20"/>
        </w:rPr>
        <w:t>predpisy o bezpečnosti a ochrane zdravia pri práci. Je zodpovedný za úrazy a škody, ktoré vzniknú porušením, alebo zanedbaním bezpečnostných predpisov a noriem.</w:t>
      </w:r>
    </w:p>
    <w:p w14:paraId="4F69F116" w14:textId="77777777" w:rsidR="0047314E" w:rsidRDefault="0047314E" w:rsidP="00F34B1F">
      <w:pPr>
        <w:keepNext/>
        <w:keepLines/>
        <w:overflowPunct w:val="0"/>
        <w:autoSpaceDE w:val="0"/>
        <w:autoSpaceDN w:val="0"/>
        <w:adjustRightInd w:val="0"/>
        <w:spacing w:after="0" w:line="240" w:lineRule="auto"/>
        <w:ind w:left="720"/>
        <w:jc w:val="both"/>
        <w:rPr>
          <w:rFonts w:ascii="Garamond" w:hAnsi="Garamond"/>
          <w:sz w:val="20"/>
          <w:szCs w:val="20"/>
        </w:rPr>
      </w:pPr>
    </w:p>
    <w:p w14:paraId="2E52BA07" w14:textId="77777777" w:rsidR="0047314E" w:rsidRPr="00D248C8" w:rsidRDefault="0047314E" w:rsidP="00F34B1F">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Zhotoviteľ je povinný dodržiavať pokyny kontrolných orgánov </w:t>
      </w:r>
      <w:r w:rsidR="003B6952">
        <w:rPr>
          <w:rFonts w:ascii="Garamond" w:hAnsi="Garamond"/>
          <w:sz w:val="20"/>
          <w:szCs w:val="20"/>
        </w:rPr>
        <w:t>O</w:t>
      </w:r>
      <w:r w:rsidRPr="00D248C8">
        <w:rPr>
          <w:rFonts w:ascii="Garamond" w:hAnsi="Garamond"/>
          <w:sz w:val="20"/>
          <w:szCs w:val="20"/>
        </w:rPr>
        <w:t xml:space="preserve">bjednávateľa v oblasti bezpečnosti a hygieny práce. V prípade zistenia porušovania zásad BOZP zamestnancami alebo zástupcami </w:t>
      </w:r>
      <w:r w:rsidR="003B6952">
        <w:rPr>
          <w:rFonts w:ascii="Garamond" w:hAnsi="Garamond"/>
          <w:sz w:val="20"/>
          <w:szCs w:val="20"/>
        </w:rPr>
        <w:t>Z</w:t>
      </w:r>
      <w:r w:rsidRPr="00D248C8">
        <w:rPr>
          <w:rFonts w:ascii="Garamond" w:hAnsi="Garamond"/>
          <w:sz w:val="20"/>
          <w:szCs w:val="20"/>
        </w:rPr>
        <w:t xml:space="preserve">hotoviteľa, je tento povinný urobiť nápravu podľa pokynov kontrolného orgánu </w:t>
      </w:r>
      <w:r w:rsidR="003B6952">
        <w:rPr>
          <w:rFonts w:ascii="Garamond" w:hAnsi="Garamond"/>
          <w:sz w:val="20"/>
          <w:szCs w:val="20"/>
        </w:rPr>
        <w:t>O</w:t>
      </w:r>
      <w:r w:rsidRPr="00D248C8">
        <w:rPr>
          <w:rFonts w:ascii="Garamond" w:hAnsi="Garamond"/>
          <w:sz w:val="20"/>
          <w:szCs w:val="20"/>
        </w:rPr>
        <w:t xml:space="preserve">bjednávateľa, vrátane rešpektovania zákazov práce, či vykázanie porušovateľov. Týmto nie sú dotknuté oprávnenia orgánov štátneho odborného dozoru nad bezpečnosťou práce a ostatných kontrolných orgánov v tejto oblasti dané </w:t>
      </w:r>
      <w:r w:rsidR="003B6952">
        <w:rPr>
          <w:rFonts w:ascii="Garamond" w:hAnsi="Garamond"/>
          <w:sz w:val="20"/>
          <w:szCs w:val="20"/>
        </w:rPr>
        <w:t>príslušnými osobitnými</w:t>
      </w:r>
      <w:r w:rsidRPr="00D248C8">
        <w:rPr>
          <w:rFonts w:ascii="Garamond" w:hAnsi="Garamond"/>
          <w:sz w:val="20"/>
          <w:szCs w:val="20"/>
        </w:rPr>
        <w:t xml:space="preserve"> predpismi.</w:t>
      </w:r>
    </w:p>
    <w:p w14:paraId="36B75AA3" w14:textId="77777777" w:rsidR="0047314E" w:rsidRDefault="0047314E" w:rsidP="00F34B1F">
      <w:pPr>
        <w:keepNext/>
        <w:keepLines/>
        <w:tabs>
          <w:tab w:val="num" w:pos="2205"/>
        </w:tabs>
        <w:overflowPunct w:val="0"/>
        <w:autoSpaceDE w:val="0"/>
        <w:autoSpaceDN w:val="0"/>
        <w:adjustRightInd w:val="0"/>
        <w:spacing w:after="0" w:line="240" w:lineRule="auto"/>
        <w:ind w:left="426"/>
        <w:jc w:val="both"/>
        <w:rPr>
          <w:rFonts w:ascii="Garamond" w:hAnsi="Garamond"/>
          <w:sz w:val="20"/>
          <w:szCs w:val="20"/>
        </w:rPr>
      </w:pPr>
    </w:p>
    <w:p w14:paraId="331CEC9E" w14:textId="77777777" w:rsidR="0047314E" w:rsidRPr="00D248C8" w:rsidRDefault="0047314E" w:rsidP="00F34B1F">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Základné povinnosti </w:t>
      </w:r>
      <w:r w:rsidR="003B6952">
        <w:rPr>
          <w:rFonts w:ascii="Garamond" w:hAnsi="Garamond"/>
          <w:sz w:val="20"/>
          <w:szCs w:val="20"/>
        </w:rPr>
        <w:t>Z</w:t>
      </w:r>
      <w:r w:rsidRPr="00D248C8">
        <w:rPr>
          <w:rFonts w:ascii="Garamond" w:hAnsi="Garamond"/>
          <w:sz w:val="20"/>
          <w:szCs w:val="20"/>
        </w:rPr>
        <w:t>hotoviteľa:</w:t>
      </w:r>
    </w:p>
    <w:p w14:paraId="77AE3539"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je povinný vykonať opatrenia na dodržanie BOZP so zreteľom na všetky okolnosti činností, ktoré </w:t>
      </w:r>
      <w:r w:rsidR="003B6952">
        <w:rPr>
          <w:rFonts w:ascii="Garamond" w:hAnsi="Garamond"/>
          <w:sz w:val="20"/>
          <w:szCs w:val="20"/>
        </w:rPr>
        <w:t>Z</w:t>
      </w:r>
      <w:r w:rsidRPr="00D248C8">
        <w:rPr>
          <w:rFonts w:ascii="Garamond" w:hAnsi="Garamond"/>
          <w:sz w:val="20"/>
          <w:szCs w:val="20"/>
        </w:rPr>
        <w:t xml:space="preserve">hotoviteľ alebo jeho zamestnanci vykonávajú a zabezpečiť, aby stroje, zariadenia, materiály, nástroje a pracovné postupy neohrozovali bezpečnosť a zdravie pri práci vlastných zamestnancov, zamestnancov </w:t>
      </w:r>
      <w:r w:rsidR="003B6952">
        <w:rPr>
          <w:rFonts w:ascii="Garamond" w:hAnsi="Garamond"/>
          <w:sz w:val="20"/>
          <w:szCs w:val="20"/>
        </w:rPr>
        <w:t>O</w:t>
      </w:r>
      <w:r w:rsidRPr="00D248C8">
        <w:rPr>
          <w:rFonts w:ascii="Garamond" w:hAnsi="Garamond"/>
          <w:sz w:val="20"/>
          <w:szCs w:val="20"/>
        </w:rPr>
        <w:t xml:space="preserve">bjednávateľa ako aj ostatných osôb, ktoré sa oprávnene zdržujú v dotknutých priestoroch staveniska alebo v ich blízkosti.  Za dodržiavanie týchto povinnosti je </w:t>
      </w:r>
      <w:r w:rsidR="003B6952">
        <w:rPr>
          <w:rFonts w:ascii="Garamond" w:hAnsi="Garamond"/>
          <w:sz w:val="20"/>
          <w:szCs w:val="20"/>
        </w:rPr>
        <w:t>Z</w:t>
      </w:r>
      <w:r w:rsidRPr="00D248C8">
        <w:rPr>
          <w:rFonts w:ascii="Garamond" w:hAnsi="Garamond"/>
          <w:sz w:val="20"/>
          <w:szCs w:val="20"/>
        </w:rPr>
        <w:t>hotoviteľ zodpovedný i v prípade svojich subdodávateľov.</w:t>
      </w:r>
    </w:p>
    <w:p w14:paraId="713CC503"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je v prípade zistenia ohrozenia bezpečnosti a zdravia osôb povinný informovať o takomto ohrození </w:t>
      </w:r>
      <w:r w:rsidR="003B6952">
        <w:rPr>
          <w:rFonts w:ascii="Garamond" w:hAnsi="Garamond"/>
          <w:sz w:val="20"/>
          <w:szCs w:val="20"/>
        </w:rPr>
        <w:t>O</w:t>
      </w:r>
      <w:r w:rsidRPr="00D248C8">
        <w:rPr>
          <w:rFonts w:ascii="Garamond" w:hAnsi="Garamond"/>
          <w:sz w:val="20"/>
          <w:szCs w:val="20"/>
        </w:rPr>
        <w:t xml:space="preserve">bjednávateľa a pokiaľ je takéto ohrozenie spôsobené okolnosťami súvisiacimi s činnosťou zhotoviteľa v dotknutých priestoroch zabezpečiť odstránenie takého ohrozenia na vlastné náklady. V ostatných prípadoch je povinný takéto ohrozenie odstrániť </w:t>
      </w:r>
      <w:r w:rsidR="003B6952">
        <w:rPr>
          <w:rFonts w:ascii="Garamond" w:hAnsi="Garamond"/>
          <w:sz w:val="20"/>
          <w:szCs w:val="20"/>
        </w:rPr>
        <w:t>O</w:t>
      </w:r>
      <w:r w:rsidRPr="00D248C8">
        <w:rPr>
          <w:rFonts w:ascii="Garamond" w:hAnsi="Garamond"/>
          <w:sz w:val="20"/>
          <w:szCs w:val="20"/>
        </w:rPr>
        <w:t xml:space="preserve">bjednávateľ na vlastné náklady a </w:t>
      </w:r>
      <w:r w:rsidR="003B6952">
        <w:rPr>
          <w:rFonts w:ascii="Garamond" w:hAnsi="Garamond"/>
          <w:sz w:val="20"/>
          <w:szCs w:val="20"/>
        </w:rPr>
        <w:t>Z</w:t>
      </w:r>
      <w:r w:rsidRPr="00D248C8">
        <w:rPr>
          <w:rFonts w:ascii="Garamond" w:hAnsi="Garamond"/>
          <w:sz w:val="20"/>
          <w:szCs w:val="20"/>
        </w:rPr>
        <w:t>hotoviteľ je v miere nevyhnutnej na odstránenie takého ohrozenia povinný  spolupracovať.</w:t>
      </w:r>
    </w:p>
    <w:p w14:paraId="435F074A"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je povinný zabezpečiť u svojich zamestnancov a osôb </w:t>
      </w:r>
      <w:r w:rsidR="003B6952">
        <w:rPr>
          <w:rFonts w:ascii="Garamond" w:hAnsi="Garamond"/>
          <w:sz w:val="20"/>
          <w:szCs w:val="20"/>
        </w:rPr>
        <w:t>O</w:t>
      </w:r>
      <w:r w:rsidRPr="00D248C8">
        <w:rPr>
          <w:rFonts w:ascii="Garamond" w:hAnsi="Garamond"/>
          <w:sz w:val="20"/>
          <w:szCs w:val="20"/>
        </w:rPr>
        <w:t xml:space="preserve">bjednávateľa zdržujúcich sa s jeho súhlasom v dotknutých priestoroch staveniska za účelom vykonávania pracovných alebo obdobných činností poučenie, (školenie, preškoľovanie) a oboznámenie s predpismi, pokynmi a pravidlami na dodržanie BOZP v rozsahu požadovanom </w:t>
      </w:r>
      <w:r w:rsidR="003B6952">
        <w:rPr>
          <w:rFonts w:ascii="Garamond" w:hAnsi="Garamond"/>
          <w:sz w:val="20"/>
          <w:szCs w:val="20"/>
        </w:rPr>
        <w:t xml:space="preserve">osobitnými </w:t>
      </w:r>
      <w:r w:rsidRPr="00D248C8">
        <w:rPr>
          <w:rFonts w:ascii="Garamond" w:hAnsi="Garamond"/>
          <w:sz w:val="20"/>
          <w:szCs w:val="20"/>
        </w:rPr>
        <w:t xml:space="preserve">predpismi. </w:t>
      </w:r>
    </w:p>
    <w:p w14:paraId="2FA77DD2"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Zhotoviteľ  je povinný zabezpečiť pre svojich zamestnancov osobné ochranné pracovné prostriedky a pomôcky a taktiež kontrolovať ich používanie pri výkone činností.</w:t>
      </w:r>
    </w:p>
    <w:p w14:paraId="4792B642"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Zamestnanci </w:t>
      </w:r>
      <w:r w:rsidR="003B6952">
        <w:rPr>
          <w:rFonts w:ascii="Garamond" w:hAnsi="Garamond"/>
          <w:sz w:val="20"/>
          <w:szCs w:val="20"/>
        </w:rPr>
        <w:t>z</w:t>
      </w:r>
      <w:r w:rsidRPr="00D248C8">
        <w:rPr>
          <w:rFonts w:ascii="Garamond" w:hAnsi="Garamond"/>
          <w:sz w:val="20"/>
          <w:szCs w:val="20"/>
        </w:rPr>
        <w:t>hotoviteľa zodpovedajú za poriadok a čistotu v dotknutých priestoroch.</w:t>
      </w:r>
    </w:p>
    <w:p w14:paraId="6266DB11"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Zamestnanci </w:t>
      </w:r>
      <w:r w:rsidR="003B6952">
        <w:rPr>
          <w:rFonts w:ascii="Garamond" w:hAnsi="Garamond"/>
          <w:sz w:val="20"/>
          <w:szCs w:val="20"/>
        </w:rPr>
        <w:t>Z</w:t>
      </w:r>
      <w:r w:rsidRPr="00D248C8">
        <w:rPr>
          <w:rFonts w:ascii="Garamond" w:hAnsi="Garamond"/>
          <w:sz w:val="20"/>
          <w:szCs w:val="20"/>
        </w:rPr>
        <w:t xml:space="preserve">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len komunikácie, ktoré sú na tento účel určené a ktoré </w:t>
      </w:r>
      <w:r w:rsidR="003B6952">
        <w:rPr>
          <w:rFonts w:ascii="Garamond" w:hAnsi="Garamond"/>
          <w:sz w:val="20"/>
          <w:szCs w:val="20"/>
        </w:rPr>
        <w:t>O</w:t>
      </w:r>
      <w:r w:rsidRPr="00D248C8">
        <w:rPr>
          <w:rFonts w:ascii="Garamond" w:hAnsi="Garamond"/>
          <w:sz w:val="20"/>
          <w:szCs w:val="20"/>
        </w:rPr>
        <w:t xml:space="preserve">bjednávateľ písomne oznámi </w:t>
      </w:r>
      <w:r w:rsidR="003B6952">
        <w:rPr>
          <w:rFonts w:ascii="Garamond" w:hAnsi="Garamond"/>
          <w:sz w:val="20"/>
          <w:szCs w:val="20"/>
        </w:rPr>
        <w:t>Z</w:t>
      </w:r>
      <w:r w:rsidRPr="00D248C8">
        <w:rPr>
          <w:rFonts w:ascii="Garamond" w:hAnsi="Garamond"/>
          <w:sz w:val="20"/>
          <w:szCs w:val="20"/>
        </w:rPr>
        <w:t xml:space="preserve">hotoviteľovi. Vstupovať do ostatných priestorov </w:t>
      </w:r>
      <w:r w:rsidR="003B6952">
        <w:rPr>
          <w:rFonts w:ascii="Garamond" w:hAnsi="Garamond"/>
          <w:sz w:val="20"/>
          <w:szCs w:val="20"/>
        </w:rPr>
        <w:t>O</w:t>
      </w:r>
      <w:r w:rsidRPr="00D248C8">
        <w:rPr>
          <w:rFonts w:ascii="Garamond" w:hAnsi="Garamond"/>
          <w:sz w:val="20"/>
          <w:szCs w:val="20"/>
        </w:rPr>
        <w:t xml:space="preserve">bjednávateľa alebo zdržovať sa tam môžu len s predchádzajúcim súhlasom </w:t>
      </w:r>
      <w:r w:rsidR="003B6952">
        <w:rPr>
          <w:rFonts w:ascii="Garamond" w:hAnsi="Garamond"/>
          <w:sz w:val="20"/>
          <w:szCs w:val="20"/>
        </w:rPr>
        <w:t>O</w:t>
      </w:r>
      <w:r w:rsidRPr="00D248C8">
        <w:rPr>
          <w:rFonts w:ascii="Garamond" w:hAnsi="Garamond"/>
          <w:sz w:val="20"/>
          <w:szCs w:val="20"/>
        </w:rPr>
        <w:t>bjednávateľa .</w:t>
      </w:r>
    </w:p>
    <w:p w14:paraId="1EEEF3E5"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Vodiči dopravných prostriedkov </w:t>
      </w:r>
      <w:r w:rsidR="003B6952">
        <w:rPr>
          <w:rFonts w:ascii="Garamond" w:hAnsi="Garamond"/>
          <w:sz w:val="20"/>
          <w:szCs w:val="20"/>
        </w:rPr>
        <w:t>Z</w:t>
      </w:r>
      <w:r w:rsidRPr="00D248C8">
        <w:rPr>
          <w:rFonts w:ascii="Garamond" w:hAnsi="Garamond"/>
          <w:sz w:val="20"/>
          <w:szCs w:val="20"/>
        </w:rPr>
        <w:t xml:space="preserve">hotoviteľa ktorí zabezpečujú dopravu na území </w:t>
      </w:r>
      <w:r w:rsidR="003B6952">
        <w:rPr>
          <w:rFonts w:ascii="Garamond" w:hAnsi="Garamond"/>
          <w:sz w:val="20"/>
          <w:szCs w:val="20"/>
        </w:rPr>
        <w:t>O</w:t>
      </w:r>
      <w:r w:rsidRPr="00D248C8">
        <w:rPr>
          <w:rFonts w:ascii="Garamond" w:hAnsi="Garamond"/>
          <w:sz w:val="20"/>
          <w:szCs w:val="20"/>
        </w:rPr>
        <w:t xml:space="preserve">bjednávateľa sú okrem </w:t>
      </w:r>
      <w:r w:rsidR="003B6952">
        <w:rPr>
          <w:rFonts w:ascii="Garamond" w:hAnsi="Garamond"/>
          <w:sz w:val="20"/>
          <w:szCs w:val="20"/>
        </w:rPr>
        <w:t>osobitných</w:t>
      </w:r>
      <w:r w:rsidRPr="00D248C8">
        <w:rPr>
          <w:rFonts w:ascii="Garamond" w:hAnsi="Garamond"/>
          <w:sz w:val="20"/>
          <w:szCs w:val="20"/>
        </w:rPr>
        <w:t xml:space="preserve"> predpisov povinní rešpektovať tiež vnútorné značenia a pravidlá prevádzky  na  komunikáciách </w:t>
      </w:r>
      <w:r w:rsidR="003B6952">
        <w:rPr>
          <w:rFonts w:ascii="Garamond" w:hAnsi="Garamond"/>
          <w:sz w:val="20"/>
          <w:szCs w:val="20"/>
        </w:rPr>
        <w:t>O</w:t>
      </w:r>
      <w:r w:rsidRPr="00D248C8">
        <w:rPr>
          <w:rFonts w:ascii="Garamond" w:hAnsi="Garamond"/>
          <w:sz w:val="20"/>
          <w:szCs w:val="20"/>
        </w:rPr>
        <w:t>bjednávateľa.</w:t>
      </w:r>
    </w:p>
    <w:p w14:paraId="500F4E10" w14:textId="77777777" w:rsidR="0047314E" w:rsidRPr="009F18E4"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9F18E4">
        <w:rPr>
          <w:rFonts w:ascii="Garamond" w:hAnsi="Garamond"/>
          <w:sz w:val="20"/>
          <w:szCs w:val="20"/>
        </w:rPr>
        <w:t xml:space="preserve">Pokiaľ pri svojej činnosti bude </w:t>
      </w:r>
      <w:r w:rsidR="003B6952">
        <w:rPr>
          <w:rFonts w:ascii="Garamond" w:hAnsi="Garamond"/>
          <w:sz w:val="20"/>
          <w:szCs w:val="20"/>
        </w:rPr>
        <w:t>Z</w:t>
      </w:r>
      <w:r w:rsidRPr="009F18E4">
        <w:rPr>
          <w:rFonts w:ascii="Garamond" w:hAnsi="Garamond"/>
          <w:sz w:val="20"/>
          <w:szCs w:val="20"/>
        </w:rPr>
        <w:t>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7632ACA7" w14:textId="77777777" w:rsidR="0047314E" w:rsidRPr="009F18E4"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proofErr w:type="spellStart"/>
      <w:r w:rsidRPr="009F18E4">
        <w:rPr>
          <w:rFonts w:ascii="Garamond" w:hAnsi="Garamond"/>
          <w:sz w:val="20"/>
          <w:szCs w:val="20"/>
        </w:rPr>
        <w:t>Medziskládky</w:t>
      </w:r>
      <w:proofErr w:type="spellEnd"/>
      <w:r w:rsidRPr="009F18E4">
        <w:rPr>
          <w:rFonts w:ascii="Garamond" w:hAnsi="Garamond"/>
          <w:sz w:val="20"/>
          <w:szCs w:val="20"/>
        </w:rPr>
        <w:t xml:space="preserve"> na ukladanie stavebného a podobného materiálu môže </w:t>
      </w:r>
      <w:r w:rsidR="003B6952">
        <w:rPr>
          <w:rFonts w:ascii="Garamond" w:hAnsi="Garamond"/>
          <w:sz w:val="20"/>
          <w:szCs w:val="20"/>
        </w:rPr>
        <w:t>Z</w:t>
      </w:r>
      <w:r w:rsidRPr="009F18E4">
        <w:rPr>
          <w:rFonts w:ascii="Garamond" w:hAnsi="Garamond"/>
          <w:sz w:val="20"/>
          <w:szCs w:val="20"/>
        </w:rPr>
        <w:t xml:space="preserve">hotoviteľ zriadiť len v priestoroch, ktoré k tomu boli určené povereným zamestnancom </w:t>
      </w:r>
      <w:r w:rsidR="003B6952">
        <w:rPr>
          <w:rFonts w:ascii="Garamond" w:hAnsi="Garamond"/>
          <w:sz w:val="20"/>
          <w:szCs w:val="20"/>
        </w:rPr>
        <w:t>O</w:t>
      </w:r>
      <w:r w:rsidRPr="009F18E4">
        <w:rPr>
          <w:rFonts w:ascii="Garamond" w:hAnsi="Garamond"/>
          <w:sz w:val="20"/>
          <w:szCs w:val="20"/>
        </w:rPr>
        <w:t xml:space="preserve">bjednávateľa a to v súlade s príslušnými ustanoveniami vyhlášky č. 59/1982 Zb. v znení vyhl. č. 484/1990 Zb. a vyhl. č. 147/2013 Z. z. </w:t>
      </w:r>
    </w:p>
    <w:p w14:paraId="111671A4" w14:textId="77777777" w:rsidR="0047314E" w:rsidRPr="003B6952"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9F18E4">
        <w:rPr>
          <w:rFonts w:ascii="Garamond" w:hAnsi="Garamond"/>
          <w:sz w:val="20"/>
          <w:szCs w:val="20"/>
        </w:rPr>
        <w:t xml:space="preserve">Počas celej doby zhotovovania </w:t>
      </w:r>
      <w:r w:rsidR="003B6952">
        <w:rPr>
          <w:rFonts w:ascii="Garamond" w:hAnsi="Garamond"/>
          <w:sz w:val="20"/>
          <w:szCs w:val="20"/>
        </w:rPr>
        <w:t>D</w:t>
      </w:r>
      <w:r w:rsidRPr="009F18E4">
        <w:rPr>
          <w:rFonts w:ascii="Garamond" w:hAnsi="Garamond"/>
          <w:sz w:val="20"/>
          <w:szCs w:val="20"/>
        </w:rPr>
        <w:t xml:space="preserve">iela musí </w:t>
      </w:r>
      <w:r w:rsidR="003B6952">
        <w:rPr>
          <w:rFonts w:ascii="Garamond" w:hAnsi="Garamond"/>
          <w:sz w:val="20"/>
          <w:szCs w:val="20"/>
        </w:rPr>
        <w:t>Z</w:t>
      </w:r>
      <w:r w:rsidRPr="009F18E4">
        <w:rPr>
          <w:rFonts w:ascii="Garamond" w:hAnsi="Garamond"/>
          <w:sz w:val="20"/>
          <w:szCs w:val="20"/>
        </w:rPr>
        <w:t>hotoviteľ v praxi uplatňovať všeobecné zásady prevencie stanoven</w:t>
      </w:r>
      <w:r w:rsidR="003B6952">
        <w:rPr>
          <w:rFonts w:ascii="Garamond" w:hAnsi="Garamond"/>
          <w:sz w:val="20"/>
          <w:szCs w:val="20"/>
        </w:rPr>
        <w:t xml:space="preserve">é príslušnými ustanoveniami Nariadenia vlády Slovenskej republiky </w:t>
      </w:r>
      <w:r w:rsidRPr="003B6952">
        <w:rPr>
          <w:rFonts w:ascii="Garamond" w:hAnsi="Garamond"/>
          <w:sz w:val="20"/>
          <w:szCs w:val="20"/>
        </w:rPr>
        <w:t>č. 396/2006 Z. z. o minimálnych bezpečnostných a zdravotných požiadavkách na stavenisko.</w:t>
      </w:r>
    </w:p>
    <w:p w14:paraId="25125481"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Zhotoviteľ nesmie bez predošlého písomného súhlasu  </w:t>
      </w:r>
      <w:r w:rsidR="003B6952">
        <w:rPr>
          <w:rFonts w:ascii="Garamond" w:hAnsi="Garamond"/>
          <w:sz w:val="20"/>
          <w:szCs w:val="20"/>
        </w:rPr>
        <w:t>O</w:t>
      </w:r>
      <w:r w:rsidRPr="00D248C8">
        <w:rPr>
          <w:rFonts w:ascii="Garamond" w:hAnsi="Garamond"/>
          <w:sz w:val="20"/>
          <w:szCs w:val="20"/>
        </w:rPr>
        <w:t xml:space="preserve">bjednávateľa skladovať látky, tovar alebo materiál, pre ktorého dopravu, skladovanie a manipuláciu platia </w:t>
      </w:r>
      <w:r w:rsidR="003B6952">
        <w:rPr>
          <w:rFonts w:ascii="Garamond" w:hAnsi="Garamond"/>
          <w:sz w:val="20"/>
          <w:szCs w:val="20"/>
        </w:rPr>
        <w:t>osobitné</w:t>
      </w:r>
      <w:r w:rsidRPr="00D248C8">
        <w:rPr>
          <w:rFonts w:ascii="Garamond" w:hAnsi="Garamond"/>
          <w:sz w:val="20"/>
          <w:szCs w:val="20"/>
        </w:rPr>
        <w:t xml:space="preserve"> predpisy. Ide najmä o výbušniny, jedy a podobné látky, horľaviny, látky ohrozujúce život alebo zdravie osôb alebo ohrozujúce životné prostredie a pod. O prípadnom skladovaní takýchto látok musí byť medzi </w:t>
      </w:r>
      <w:r w:rsidR="003B6952">
        <w:rPr>
          <w:rFonts w:ascii="Garamond" w:hAnsi="Garamond"/>
          <w:sz w:val="20"/>
          <w:szCs w:val="20"/>
        </w:rPr>
        <w:t>Zmluvnými stranami</w:t>
      </w:r>
      <w:r w:rsidRPr="00D248C8">
        <w:rPr>
          <w:rFonts w:ascii="Garamond" w:hAnsi="Garamond"/>
          <w:sz w:val="20"/>
          <w:szCs w:val="20"/>
        </w:rPr>
        <w:t xml:space="preserve"> vopred uzatvorená písomná dohoda, v ktorej musia byť stanovené všetky podmienky v zmysle </w:t>
      </w:r>
      <w:r w:rsidR="003B6952">
        <w:rPr>
          <w:rFonts w:ascii="Garamond" w:hAnsi="Garamond"/>
          <w:sz w:val="20"/>
          <w:szCs w:val="20"/>
        </w:rPr>
        <w:t xml:space="preserve">osobitných predpisov </w:t>
      </w:r>
      <w:r w:rsidRPr="00D248C8">
        <w:rPr>
          <w:rFonts w:ascii="Garamond" w:hAnsi="Garamond"/>
          <w:sz w:val="20"/>
          <w:szCs w:val="20"/>
        </w:rPr>
        <w:t xml:space="preserve">a noriem ako aj vnútroorganizačných smerníc </w:t>
      </w:r>
      <w:r w:rsidR="003B6952">
        <w:rPr>
          <w:rFonts w:ascii="Garamond" w:hAnsi="Garamond"/>
          <w:sz w:val="20"/>
          <w:szCs w:val="20"/>
        </w:rPr>
        <w:t>O</w:t>
      </w:r>
      <w:r w:rsidRPr="00D248C8">
        <w:rPr>
          <w:rFonts w:ascii="Garamond" w:hAnsi="Garamond"/>
          <w:sz w:val="20"/>
          <w:szCs w:val="20"/>
        </w:rPr>
        <w:t xml:space="preserve">bjednávateľa. Súčasťou takejto dohody musia byť aj vyjadrenia dotknutých orgánov štátnej správy a orgánov štátneho odborného dozoru  pre príslušnú oblasť. Tieto vyjadrenia a stanoviská vopred obstaráva a na vlastné náklady zabezpečuje </w:t>
      </w:r>
      <w:r w:rsidR="003B6952">
        <w:rPr>
          <w:rFonts w:ascii="Garamond" w:hAnsi="Garamond"/>
          <w:sz w:val="20"/>
          <w:szCs w:val="20"/>
        </w:rPr>
        <w:t>Z</w:t>
      </w:r>
      <w:r w:rsidRPr="00D248C8">
        <w:rPr>
          <w:rFonts w:ascii="Garamond" w:hAnsi="Garamond"/>
          <w:sz w:val="20"/>
          <w:szCs w:val="20"/>
        </w:rPr>
        <w:t>hotoviteľ.</w:t>
      </w:r>
    </w:p>
    <w:p w14:paraId="4B40ADFB" w14:textId="77777777" w:rsidR="0047314E" w:rsidRPr="00D248C8" w:rsidRDefault="0047314E" w:rsidP="00F34B1F">
      <w:pPr>
        <w:keepNext/>
        <w:keepLines/>
        <w:numPr>
          <w:ilvl w:val="0"/>
          <w:numId w:val="19"/>
        </w:numPr>
        <w:tabs>
          <w:tab w:val="clear" w:pos="720"/>
          <w:tab w:val="num" w:pos="1418"/>
        </w:tabs>
        <w:overflowPunct w:val="0"/>
        <w:autoSpaceDE w:val="0"/>
        <w:autoSpaceDN w:val="0"/>
        <w:adjustRightInd w:val="0"/>
        <w:spacing w:after="0" w:line="240" w:lineRule="auto"/>
        <w:ind w:left="1418" w:hanging="709"/>
        <w:jc w:val="both"/>
        <w:rPr>
          <w:rFonts w:ascii="Garamond" w:hAnsi="Garamond"/>
          <w:sz w:val="20"/>
          <w:szCs w:val="20"/>
        </w:rPr>
      </w:pPr>
      <w:r w:rsidRPr="00D248C8">
        <w:rPr>
          <w:rFonts w:ascii="Garamond" w:hAnsi="Garamond"/>
          <w:sz w:val="20"/>
          <w:szCs w:val="20"/>
        </w:rPr>
        <w:t xml:space="preserve">Zhromažďovanie a skladovanie bežných zásielok, ktoré </w:t>
      </w:r>
      <w:r w:rsidR="003B6952">
        <w:rPr>
          <w:rFonts w:ascii="Garamond" w:hAnsi="Garamond"/>
          <w:sz w:val="20"/>
          <w:szCs w:val="20"/>
        </w:rPr>
        <w:t>Z</w:t>
      </w:r>
      <w:r w:rsidRPr="00D248C8">
        <w:rPr>
          <w:rFonts w:ascii="Garamond" w:hAnsi="Garamond"/>
          <w:sz w:val="20"/>
          <w:szCs w:val="20"/>
        </w:rPr>
        <w:t xml:space="preserve">hotoviteľ prevzal v rámci bežnej podnikateľskej činnosti od svojich zákazníkov alebo dodávateľov na ich prechodne uchovávanie v dotknutých priestoroch staveniska  pre tento účel určených  si nevyžaduje predchádzajúce schválenie </w:t>
      </w:r>
      <w:r w:rsidR="003B6952">
        <w:rPr>
          <w:rFonts w:ascii="Garamond" w:hAnsi="Garamond"/>
          <w:sz w:val="20"/>
          <w:szCs w:val="20"/>
        </w:rPr>
        <w:t>O</w:t>
      </w:r>
      <w:r w:rsidRPr="00D248C8">
        <w:rPr>
          <w:rFonts w:ascii="Garamond" w:hAnsi="Garamond"/>
          <w:sz w:val="20"/>
          <w:szCs w:val="20"/>
        </w:rPr>
        <w:t>bjednávateľom.</w:t>
      </w:r>
    </w:p>
    <w:p w14:paraId="0B5F5D37" w14:textId="77777777" w:rsidR="0047314E" w:rsidRDefault="0047314E" w:rsidP="00F34B1F">
      <w:pPr>
        <w:keepNext/>
        <w:keepLines/>
        <w:tabs>
          <w:tab w:val="num" w:pos="2205"/>
        </w:tabs>
        <w:overflowPunct w:val="0"/>
        <w:autoSpaceDE w:val="0"/>
        <w:autoSpaceDN w:val="0"/>
        <w:adjustRightInd w:val="0"/>
        <w:spacing w:after="0" w:line="240" w:lineRule="auto"/>
        <w:jc w:val="both"/>
        <w:rPr>
          <w:rFonts w:ascii="Garamond" w:hAnsi="Garamond"/>
          <w:sz w:val="20"/>
          <w:szCs w:val="20"/>
        </w:rPr>
      </w:pPr>
    </w:p>
    <w:p w14:paraId="6487B117" w14:textId="77777777" w:rsidR="00302389" w:rsidRPr="009E4FF6" w:rsidRDefault="0047314E" w:rsidP="00F34B1F">
      <w:pPr>
        <w:keepNext/>
        <w:keepLines/>
        <w:numPr>
          <w:ilvl w:val="2"/>
          <w:numId w:val="18"/>
        </w:numPr>
        <w:tabs>
          <w:tab w:val="clear" w:pos="2160"/>
        </w:tabs>
        <w:overflowPunct w:val="0"/>
        <w:autoSpaceDE w:val="0"/>
        <w:autoSpaceDN w:val="0"/>
        <w:adjustRightInd w:val="0"/>
        <w:spacing w:after="0" w:line="240" w:lineRule="auto"/>
        <w:ind w:left="720" w:hanging="720"/>
        <w:jc w:val="both"/>
        <w:rPr>
          <w:rFonts w:ascii="Garamond" w:hAnsi="Garamond"/>
          <w:sz w:val="20"/>
          <w:szCs w:val="20"/>
        </w:rPr>
      </w:pPr>
      <w:r w:rsidRPr="00D248C8">
        <w:rPr>
          <w:rFonts w:ascii="Garamond" w:hAnsi="Garamond"/>
          <w:sz w:val="20"/>
          <w:szCs w:val="20"/>
        </w:rPr>
        <w:t xml:space="preserve">Zhotoviteľ je povinný dodržiavať ustanovenia </w:t>
      </w:r>
      <w:r w:rsidR="003B6952">
        <w:rPr>
          <w:rFonts w:ascii="Garamond" w:hAnsi="Garamond"/>
          <w:sz w:val="20"/>
          <w:szCs w:val="20"/>
        </w:rPr>
        <w:t xml:space="preserve">osobitných </w:t>
      </w:r>
      <w:r w:rsidRPr="00D248C8">
        <w:rPr>
          <w:rFonts w:ascii="Garamond" w:hAnsi="Garamond"/>
          <w:sz w:val="20"/>
          <w:szCs w:val="20"/>
        </w:rPr>
        <w:t>predpisov o evidencii a</w:t>
      </w:r>
      <w:r w:rsidR="003B6952">
        <w:rPr>
          <w:rFonts w:ascii="Garamond" w:hAnsi="Garamond"/>
          <w:sz w:val="20"/>
          <w:szCs w:val="20"/>
        </w:rPr>
        <w:t> </w:t>
      </w:r>
      <w:r w:rsidRPr="00D248C8">
        <w:rPr>
          <w:rFonts w:ascii="Garamond" w:hAnsi="Garamond"/>
          <w:sz w:val="20"/>
          <w:szCs w:val="20"/>
        </w:rPr>
        <w:t>registrácii</w:t>
      </w:r>
      <w:r w:rsidR="003B6952">
        <w:rPr>
          <w:rFonts w:ascii="Garamond" w:hAnsi="Garamond"/>
          <w:sz w:val="20"/>
          <w:szCs w:val="20"/>
        </w:rPr>
        <w:t>.</w:t>
      </w:r>
      <w:r w:rsidRPr="00D248C8">
        <w:rPr>
          <w:rFonts w:ascii="Garamond" w:hAnsi="Garamond"/>
          <w:sz w:val="20"/>
          <w:szCs w:val="20"/>
        </w:rPr>
        <w:t xml:space="preserve">   </w:t>
      </w:r>
    </w:p>
    <w:p w14:paraId="06F79F68" w14:textId="77777777" w:rsidR="0061615D" w:rsidRDefault="0061615D" w:rsidP="00F34B1F">
      <w:pPr>
        <w:keepNext/>
        <w:keepLines/>
        <w:tabs>
          <w:tab w:val="left" w:pos="4485"/>
        </w:tabs>
        <w:spacing w:after="0" w:line="240" w:lineRule="auto"/>
        <w:rPr>
          <w:rFonts w:ascii="Garamond" w:hAnsi="Garamond"/>
          <w:sz w:val="20"/>
          <w:szCs w:val="20"/>
        </w:rPr>
      </w:pPr>
    </w:p>
    <w:p w14:paraId="64AB1E8A" w14:textId="77777777" w:rsidR="003B2A63" w:rsidRDefault="003B2A63" w:rsidP="00F34B1F">
      <w:pPr>
        <w:keepNext/>
        <w:keepLines/>
        <w:tabs>
          <w:tab w:val="left" w:pos="4485"/>
        </w:tabs>
        <w:spacing w:after="0" w:line="240" w:lineRule="auto"/>
        <w:rPr>
          <w:rFonts w:ascii="Garamond" w:hAnsi="Garamond"/>
          <w:sz w:val="20"/>
          <w:szCs w:val="20"/>
        </w:rPr>
      </w:pPr>
    </w:p>
    <w:p w14:paraId="13BF7219" w14:textId="77777777" w:rsidR="0061615D" w:rsidRDefault="0061615D" w:rsidP="00F34B1F">
      <w:pPr>
        <w:keepNext/>
        <w:keepLines/>
        <w:spacing w:after="0" w:line="240" w:lineRule="auto"/>
        <w:jc w:val="center"/>
        <w:rPr>
          <w:rFonts w:ascii="Garamond" w:hAnsi="Garamond"/>
          <w:b/>
          <w:sz w:val="20"/>
          <w:szCs w:val="20"/>
        </w:rPr>
      </w:pPr>
      <w:r>
        <w:rPr>
          <w:rFonts w:ascii="Garamond" w:hAnsi="Garamond"/>
          <w:b/>
          <w:sz w:val="20"/>
          <w:szCs w:val="20"/>
        </w:rPr>
        <w:t>PRÍLOHA 4</w:t>
      </w:r>
    </w:p>
    <w:p w14:paraId="3288D404" w14:textId="77777777" w:rsidR="0061615D" w:rsidRDefault="0061615D" w:rsidP="00F34B1F">
      <w:pPr>
        <w:keepNext/>
        <w:keepLines/>
        <w:spacing w:after="0" w:line="240" w:lineRule="auto"/>
        <w:jc w:val="center"/>
        <w:rPr>
          <w:rFonts w:ascii="Garamond" w:hAnsi="Garamond"/>
          <w:b/>
          <w:sz w:val="20"/>
          <w:szCs w:val="20"/>
        </w:rPr>
      </w:pPr>
    </w:p>
    <w:p w14:paraId="463A7A5D" w14:textId="366AC812" w:rsidR="0061615D" w:rsidRDefault="0061615D" w:rsidP="00F34B1F">
      <w:pPr>
        <w:keepNext/>
        <w:keepLines/>
        <w:spacing w:after="0" w:line="240" w:lineRule="auto"/>
        <w:jc w:val="center"/>
        <w:rPr>
          <w:rFonts w:ascii="Garamond" w:hAnsi="Garamond"/>
          <w:b/>
          <w:sz w:val="20"/>
          <w:szCs w:val="20"/>
        </w:rPr>
      </w:pPr>
      <w:r>
        <w:rPr>
          <w:rFonts w:ascii="Garamond" w:hAnsi="Garamond"/>
          <w:b/>
          <w:sz w:val="20"/>
          <w:szCs w:val="20"/>
        </w:rPr>
        <w:t>SUBDODÁVATE</w:t>
      </w:r>
      <w:r w:rsidR="00BE57DD">
        <w:rPr>
          <w:rFonts w:ascii="Garamond" w:hAnsi="Garamond"/>
          <w:b/>
          <w:sz w:val="20"/>
          <w:szCs w:val="20"/>
        </w:rPr>
        <w:t>L</w:t>
      </w:r>
      <w:r>
        <w:rPr>
          <w:rFonts w:ascii="Garamond" w:hAnsi="Garamond"/>
          <w:b/>
          <w:sz w:val="20"/>
          <w:szCs w:val="20"/>
        </w:rPr>
        <w:t>IA</w:t>
      </w:r>
    </w:p>
    <w:p w14:paraId="2B819B53" w14:textId="77777777" w:rsidR="00DF66F6" w:rsidRPr="00A03133" w:rsidRDefault="00DF66F6" w:rsidP="00F34B1F">
      <w:pPr>
        <w:keepNext/>
        <w:keepLines/>
        <w:spacing w:after="0" w:line="240" w:lineRule="auto"/>
        <w:jc w:val="center"/>
        <w:rPr>
          <w:rFonts w:ascii="Garamond" w:hAnsi="Garamond"/>
          <w:b/>
          <w:sz w:val="20"/>
          <w:szCs w:val="20"/>
        </w:rPr>
      </w:pPr>
    </w:p>
    <w:tbl>
      <w:tblPr>
        <w:tblStyle w:val="Mriekatabuky1"/>
        <w:tblW w:w="0" w:type="auto"/>
        <w:jc w:val="center"/>
        <w:tblLook w:val="04A0" w:firstRow="1" w:lastRow="0" w:firstColumn="1" w:lastColumn="0" w:noHBand="0" w:noVBand="1"/>
      </w:tblPr>
      <w:tblGrid>
        <w:gridCol w:w="1338"/>
        <w:gridCol w:w="1581"/>
        <w:gridCol w:w="858"/>
        <w:gridCol w:w="937"/>
        <w:gridCol w:w="1803"/>
        <w:gridCol w:w="3112"/>
      </w:tblGrid>
      <w:tr w:rsidR="006523D2" w:rsidRPr="00E47A6D" w14:paraId="558ECD68" w14:textId="77777777" w:rsidTr="00D32DF4">
        <w:trPr>
          <w:jc w:val="center"/>
        </w:trPr>
        <w:tc>
          <w:tcPr>
            <w:tcW w:w="1360" w:type="dxa"/>
            <w:shd w:val="clear" w:color="auto" w:fill="BFBFBF" w:themeFill="background1" w:themeFillShade="BF"/>
            <w:vAlign w:val="center"/>
          </w:tcPr>
          <w:p w14:paraId="4C75249D" w14:textId="77777777" w:rsidR="006523D2" w:rsidRPr="00E47A6D" w:rsidRDefault="006523D2" w:rsidP="00F34B1F">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Obchodné meno</w:t>
            </w:r>
          </w:p>
        </w:tc>
        <w:tc>
          <w:tcPr>
            <w:tcW w:w="1605" w:type="dxa"/>
            <w:shd w:val="clear" w:color="auto" w:fill="BFBFBF" w:themeFill="background1" w:themeFillShade="BF"/>
            <w:vAlign w:val="center"/>
          </w:tcPr>
          <w:p w14:paraId="450A8B47" w14:textId="77777777" w:rsidR="006523D2" w:rsidRPr="00E47A6D" w:rsidRDefault="006523D2" w:rsidP="00F34B1F">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Sídlo/miesto podnikania</w:t>
            </w:r>
          </w:p>
        </w:tc>
        <w:tc>
          <w:tcPr>
            <w:tcW w:w="883" w:type="dxa"/>
            <w:shd w:val="clear" w:color="auto" w:fill="BFBFBF" w:themeFill="background1" w:themeFillShade="BF"/>
            <w:vAlign w:val="center"/>
          </w:tcPr>
          <w:p w14:paraId="408E0061" w14:textId="77777777" w:rsidR="006523D2" w:rsidRPr="00E47A6D" w:rsidRDefault="006523D2" w:rsidP="00F34B1F">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IČO</w:t>
            </w:r>
          </w:p>
        </w:tc>
        <w:tc>
          <w:tcPr>
            <w:tcW w:w="940" w:type="dxa"/>
            <w:shd w:val="clear" w:color="auto" w:fill="BFBFBF" w:themeFill="background1" w:themeFillShade="BF"/>
            <w:vAlign w:val="center"/>
          </w:tcPr>
          <w:p w14:paraId="22B15E0F" w14:textId="77777777" w:rsidR="006523D2" w:rsidRPr="00E47A6D" w:rsidRDefault="006523D2" w:rsidP="00F34B1F">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Podiel na zákazke</w:t>
            </w:r>
          </w:p>
        </w:tc>
        <w:tc>
          <w:tcPr>
            <w:tcW w:w="1857" w:type="dxa"/>
            <w:shd w:val="clear" w:color="auto" w:fill="BFBFBF" w:themeFill="background1" w:themeFillShade="BF"/>
            <w:vAlign w:val="center"/>
          </w:tcPr>
          <w:p w14:paraId="0972309B" w14:textId="77777777" w:rsidR="006523D2" w:rsidRPr="00E47A6D" w:rsidRDefault="006523D2" w:rsidP="00F34B1F">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Predmet subdodávky</w:t>
            </w:r>
          </w:p>
        </w:tc>
        <w:tc>
          <w:tcPr>
            <w:tcW w:w="3267" w:type="dxa"/>
            <w:shd w:val="clear" w:color="auto" w:fill="BFBFBF" w:themeFill="background1" w:themeFillShade="BF"/>
            <w:vAlign w:val="center"/>
          </w:tcPr>
          <w:p w14:paraId="7CBF64E6" w14:textId="77777777" w:rsidR="006523D2" w:rsidRPr="00E47A6D" w:rsidRDefault="006523D2" w:rsidP="00F34B1F">
            <w:pPr>
              <w:keepNext/>
              <w:keepLines/>
              <w:jc w:val="center"/>
              <w:rPr>
                <w:rFonts w:ascii="Garamond" w:eastAsia="SimSun" w:hAnsi="Garamond" w:cs="Times New Roman"/>
                <w:b/>
                <w:sz w:val="20"/>
                <w:szCs w:val="20"/>
              </w:rPr>
            </w:pPr>
            <w:r w:rsidRPr="00E47A6D">
              <w:rPr>
                <w:rFonts w:ascii="Garamond" w:eastAsia="SimSun" w:hAnsi="Garamond" w:cs="Times New Roman"/>
                <w:b/>
                <w:sz w:val="20"/>
                <w:szCs w:val="20"/>
              </w:rPr>
              <w:t xml:space="preserve">Osoba oprávnená konať za subdodávateľa </w:t>
            </w:r>
          </w:p>
        </w:tc>
      </w:tr>
      <w:tr w:rsidR="006523D2" w:rsidRPr="00E47A6D" w14:paraId="50F55EC8" w14:textId="77777777" w:rsidTr="00D32DF4">
        <w:trPr>
          <w:jc w:val="center"/>
        </w:trPr>
        <w:tc>
          <w:tcPr>
            <w:tcW w:w="1360" w:type="dxa"/>
          </w:tcPr>
          <w:p w14:paraId="626AE060" w14:textId="77777777" w:rsidR="006523D2" w:rsidRPr="00E47A6D" w:rsidRDefault="006523D2" w:rsidP="00F34B1F">
            <w:pPr>
              <w:keepNext/>
              <w:keepLines/>
              <w:jc w:val="center"/>
              <w:rPr>
                <w:rFonts w:ascii="Garamond" w:eastAsia="SimSun" w:hAnsi="Garamond" w:cs="Times New Roman"/>
                <w:b/>
                <w:sz w:val="20"/>
                <w:szCs w:val="20"/>
              </w:rPr>
            </w:pPr>
          </w:p>
        </w:tc>
        <w:tc>
          <w:tcPr>
            <w:tcW w:w="1605" w:type="dxa"/>
          </w:tcPr>
          <w:p w14:paraId="392EBBA9" w14:textId="77777777" w:rsidR="006523D2" w:rsidRPr="00E47A6D" w:rsidRDefault="006523D2" w:rsidP="00F34B1F">
            <w:pPr>
              <w:keepNext/>
              <w:keepLines/>
              <w:jc w:val="center"/>
              <w:rPr>
                <w:rFonts w:ascii="Garamond" w:eastAsia="SimSun" w:hAnsi="Garamond" w:cs="Times New Roman"/>
                <w:b/>
                <w:sz w:val="20"/>
                <w:szCs w:val="20"/>
              </w:rPr>
            </w:pPr>
          </w:p>
        </w:tc>
        <w:tc>
          <w:tcPr>
            <w:tcW w:w="883" w:type="dxa"/>
          </w:tcPr>
          <w:p w14:paraId="50E214BD" w14:textId="77777777" w:rsidR="006523D2" w:rsidRPr="00E47A6D" w:rsidRDefault="006523D2" w:rsidP="00F34B1F">
            <w:pPr>
              <w:keepNext/>
              <w:keepLines/>
              <w:jc w:val="center"/>
              <w:rPr>
                <w:rFonts w:ascii="Garamond" w:eastAsia="SimSun" w:hAnsi="Garamond" w:cs="Times New Roman"/>
                <w:b/>
                <w:sz w:val="20"/>
                <w:szCs w:val="20"/>
              </w:rPr>
            </w:pPr>
          </w:p>
        </w:tc>
        <w:tc>
          <w:tcPr>
            <w:tcW w:w="940" w:type="dxa"/>
          </w:tcPr>
          <w:p w14:paraId="0C428868" w14:textId="77777777" w:rsidR="006523D2" w:rsidRPr="00E47A6D" w:rsidRDefault="006523D2" w:rsidP="00F34B1F">
            <w:pPr>
              <w:keepNext/>
              <w:keepLines/>
              <w:jc w:val="center"/>
              <w:rPr>
                <w:rFonts w:ascii="Garamond" w:eastAsia="SimSun" w:hAnsi="Garamond" w:cs="Times New Roman"/>
                <w:b/>
                <w:sz w:val="20"/>
                <w:szCs w:val="20"/>
              </w:rPr>
            </w:pPr>
          </w:p>
        </w:tc>
        <w:tc>
          <w:tcPr>
            <w:tcW w:w="1857" w:type="dxa"/>
          </w:tcPr>
          <w:p w14:paraId="6F77A6EA" w14:textId="77777777" w:rsidR="006523D2" w:rsidRPr="00E47A6D" w:rsidRDefault="006523D2" w:rsidP="00F34B1F">
            <w:pPr>
              <w:keepNext/>
              <w:keepLines/>
              <w:jc w:val="center"/>
              <w:rPr>
                <w:rFonts w:ascii="Garamond" w:eastAsia="SimSun" w:hAnsi="Garamond" w:cs="Times New Roman"/>
                <w:b/>
                <w:sz w:val="20"/>
                <w:szCs w:val="20"/>
              </w:rPr>
            </w:pPr>
          </w:p>
        </w:tc>
        <w:tc>
          <w:tcPr>
            <w:tcW w:w="3267" w:type="dxa"/>
          </w:tcPr>
          <w:p w14:paraId="5C4B547E" w14:textId="77777777" w:rsidR="006523D2" w:rsidRPr="00E47A6D" w:rsidRDefault="006523D2" w:rsidP="00F34B1F">
            <w:pPr>
              <w:keepNext/>
              <w:keepLines/>
              <w:jc w:val="center"/>
              <w:rPr>
                <w:rFonts w:ascii="Garamond" w:eastAsia="SimSun" w:hAnsi="Garamond" w:cs="Times New Roman"/>
                <w:b/>
                <w:sz w:val="20"/>
                <w:szCs w:val="20"/>
              </w:rPr>
            </w:pPr>
          </w:p>
        </w:tc>
      </w:tr>
      <w:tr w:rsidR="006523D2" w:rsidRPr="00E47A6D" w14:paraId="2049AFAB" w14:textId="77777777" w:rsidTr="00D32DF4">
        <w:trPr>
          <w:jc w:val="center"/>
        </w:trPr>
        <w:tc>
          <w:tcPr>
            <w:tcW w:w="1360" w:type="dxa"/>
          </w:tcPr>
          <w:p w14:paraId="704205E8" w14:textId="77777777" w:rsidR="006523D2" w:rsidRPr="00E47A6D" w:rsidRDefault="006523D2" w:rsidP="00F34B1F">
            <w:pPr>
              <w:keepNext/>
              <w:keepLines/>
              <w:jc w:val="center"/>
              <w:rPr>
                <w:rFonts w:ascii="Garamond" w:eastAsia="SimSun" w:hAnsi="Garamond" w:cs="Times New Roman"/>
                <w:b/>
                <w:sz w:val="20"/>
                <w:szCs w:val="20"/>
              </w:rPr>
            </w:pPr>
          </w:p>
        </w:tc>
        <w:tc>
          <w:tcPr>
            <w:tcW w:w="1605" w:type="dxa"/>
          </w:tcPr>
          <w:p w14:paraId="2FE97AA9" w14:textId="77777777" w:rsidR="006523D2" w:rsidRPr="00E47A6D" w:rsidRDefault="006523D2" w:rsidP="00F34B1F">
            <w:pPr>
              <w:keepNext/>
              <w:keepLines/>
              <w:jc w:val="center"/>
              <w:rPr>
                <w:rFonts w:ascii="Garamond" w:eastAsia="SimSun" w:hAnsi="Garamond" w:cs="Times New Roman"/>
                <w:b/>
                <w:sz w:val="20"/>
                <w:szCs w:val="20"/>
              </w:rPr>
            </w:pPr>
          </w:p>
        </w:tc>
        <w:tc>
          <w:tcPr>
            <w:tcW w:w="883" w:type="dxa"/>
          </w:tcPr>
          <w:p w14:paraId="2B137618" w14:textId="77777777" w:rsidR="006523D2" w:rsidRPr="00E47A6D" w:rsidRDefault="006523D2" w:rsidP="00F34B1F">
            <w:pPr>
              <w:keepNext/>
              <w:keepLines/>
              <w:jc w:val="center"/>
              <w:rPr>
                <w:rFonts w:ascii="Garamond" w:eastAsia="SimSun" w:hAnsi="Garamond" w:cs="Times New Roman"/>
                <w:b/>
                <w:sz w:val="20"/>
                <w:szCs w:val="20"/>
              </w:rPr>
            </w:pPr>
          </w:p>
        </w:tc>
        <w:tc>
          <w:tcPr>
            <w:tcW w:w="940" w:type="dxa"/>
          </w:tcPr>
          <w:p w14:paraId="24A64240" w14:textId="77777777" w:rsidR="006523D2" w:rsidRPr="00E47A6D" w:rsidRDefault="006523D2" w:rsidP="00F34B1F">
            <w:pPr>
              <w:keepNext/>
              <w:keepLines/>
              <w:jc w:val="center"/>
              <w:rPr>
                <w:rFonts w:ascii="Garamond" w:eastAsia="SimSun" w:hAnsi="Garamond" w:cs="Times New Roman"/>
                <w:b/>
                <w:sz w:val="20"/>
                <w:szCs w:val="20"/>
              </w:rPr>
            </w:pPr>
          </w:p>
        </w:tc>
        <w:tc>
          <w:tcPr>
            <w:tcW w:w="1857" w:type="dxa"/>
          </w:tcPr>
          <w:p w14:paraId="19484853" w14:textId="77777777" w:rsidR="006523D2" w:rsidRPr="00E47A6D" w:rsidRDefault="006523D2" w:rsidP="00F34B1F">
            <w:pPr>
              <w:keepNext/>
              <w:keepLines/>
              <w:jc w:val="center"/>
              <w:rPr>
                <w:rFonts w:ascii="Garamond" w:eastAsia="SimSun" w:hAnsi="Garamond" w:cs="Times New Roman"/>
                <w:b/>
                <w:sz w:val="20"/>
                <w:szCs w:val="20"/>
              </w:rPr>
            </w:pPr>
          </w:p>
        </w:tc>
        <w:tc>
          <w:tcPr>
            <w:tcW w:w="3267" w:type="dxa"/>
          </w:tcPr>
          <w:p w14:paraId="050B5F0A" w14:textId="77777777" w:rsidR="006523D2" w:rsidRPr="00E47A6D" w:rsidRDefault="006523D2" w:rsidP="00F34B1F">
            <w:pPr>
              <w:keepNext/>
              <w:keepLines/>
              <w:jc w:val="center"/>
              <w:rPr>
                <w:rFonts w:ascii="Garamond" w:eastAsia="SimSun" w:hAnsi="Garamond" w:cs="Times New Roman"/>
                <w:b/>
                <w:sz w:val="20"/>
                <w:szCs w:val="20"/>
              </w:rPr>
            </w:pPr>
          </w:p>
        </w:tc>
      </w:tr>
      <w:tr w:rsidR="006523D2" w:rsidRPr="00E47A6D" w14:paraId="18834ACD" w14:textId="77777777" w:rsidTr="00D32DF4">
        <w:trPr>
          <w:jc w:val="center"/>
        </w:trPr>
        <w:tc>
          <w:tcPr>
            <w:tcW w:w="1360" w:type="dxa"/>
          </w:tcPr>
          <w:p w14:paraId="45E4ECF7" w14:textId="77777777" w:rsidR="006523D2" w:rsidRPr="00E47A6D" w:rsidRDefault="006523D2" w:rsidP="00F34B1F">
            <w:pPr>
              <w:keepNext/>
              <w:keepLines/>
              <w:jc w:val="center"/>
              <w:rPr>
                <w:rFonts w:ascii="Garamond" w:eastAsia="SimSun" w:hAnsi="Garamond" w:cs="Times New Roman"/>
                <w:b/>
                <w:sz w:val="20"/>
                <w:szCs w:val="20"/>
              </w:rPr>
            </w:pPr>
          </w:p>
        </w:tc>
        <w:tc>
          <w:tcPr>
            <w:tcW w:w="1605" w:type="dxa"/>
          </w:tcPr>
          <w:p w14:paraId="7A63A242" w14:textId="77777777" w:rsidR="006523D2" w:rsidRPr="00E47A6D" w:rsidRDefault="006523D2" w:rsidP="00F34B1F">
            <w:pPr>
              <w:keepNext/>
              <w:keepLines/>
              <w:jc w:val="center"/>
              <w:rPr>
                <w:rFonts w:ascii="Garamond" w:eastAsia="SimSun" w:hAnsi="Garamond" w:cs="Times New Roman"/>
                <w:b/>
                <w:sz w:val="20"/>
                <w:szCs w:val="20"/>
              </w:rPr>
            </w:pPr>
          </w:p>
        </w:tc>
        <w:tc>
          <w:tcPr>
            <w:tcW w:w="883" w:type="dxa"/>
          </w:tcPr>
          <w:p w14:paraId="5B54B8B5" w14:textId="77777777" w:rsidR="006523D2" w:rsidRPr="00E47A6D" w:rsidRDefault="006523D2" w:rsidP="00F34B1F">
            <w:pPr>
              <w:keepNext/>
              <w:keepLines/>
              <w:jc w:val="center"/>
              <w:rPr>
                <w:rFonts w:ascii="Garamond" w:eastAsia="SimSun" w:hAnsi="Garamond" w:cs="Times New Roman"/>
                <w:b/>
                <w:sz w:val="20"/>
                <w:szCs w:val="20"/>
              </w:rPr>
            </w:pPr>
          </w:p>
        </w:tc>
        <w:tc>
          <w:tcPr>
            <w:tcW w:w="940" w:type="dxa"/>
          </w:tcPr>
          <w:p w14:paraId="5C3EE5F9" w14:textId="77777777" w:rsidR="006523D2" w:rsidRPr="00E47A6D" w:rsidRDefault="006523D2" w:rsidP="00F34B1F">
            <w:pPr>
              <w:keepNext/>
              <w:keepLines/>
              <w:jc w:val="center"/>
              <w:rPr>
                <w:rFonts w:ascii="Garamond" w:eastAsia="SimSun" w:hAnsi="Garamond" w:cs="Times New Roman"/>
                <w:b/>
                <w:sz w:val="20"/>
                <w:szCs w:val="20"/>
              </w:rPr>
            </w:pPr>
          </w:p>
        </w:tc>
        <w:tc>
          <w:tcPr>
            <w:tcW w:w="1857" w:type="dxa"/>
          </w:tcPr>
          <w:p w14:paraId="740962B6" w14:textId="77777777" w:rsidR="006523D2" w:rsidRPr="00E47A6D" w:rsidRDefault="006523D2" w:rsidP="00F34B1F">
            <w:pPr>
              <w:keepNext/>
              <w:keepLines/>
              <w:jc w:val="center"/>
              <w:rPr>
                <w:rFonts w:ascii="Garamond" w:eastAsia="SimSun" w:hAnsi="Garamond" w:cs="Times New Roman"/>
                <w:b/>
                <w:sz w:val="20"/>
                <w:szCs w:val="20"/>
              </w:rPr>
            </w:pPr>
          </w:p>
        </w:tc>
        <w:tc>
          <w:tcPr>
            <w:tcW w:w="3267" w:type="dxa"/>
          </w:tcPr>
          <w:p w14:paraId="271CD77B" w14:textId="77777777" w:rsidR="006523D2" w:rsidRPr="00E47A6D" w:rsidRDefault="006523D2" w:rsidP="00F34B1F">
            <w:pPr>
              <w:keepNext/>
              <w:keepLines/>
              <w:jc w:val="center"/>
              <w:rPr>
                <w:rFonts w:ascii="Garamond" w:eastAsia="SimSun" w:hAnsi="Garamond" w:cs="Times New Roman"/>
                <w:b/>
                <w:sz w:val="20"/>
                <w:szCs w:val="20"/>
              </w:rPr>
            </w:pPr>
          </w:p>
        </w:tc>
      </w:tr>
      <w:tr w:rsidR="006523D2" w:rsidRPr="00E47A6D" w14:paraId="65D9A024" w14:textId="77777777" w:rsidTr="00D32DF4">
        <w:trPr>
          <w:jc w:val="center"/>
        </w:trPr>
        <w:tc>
          <w:tcPr>
            <w:tcW w:w="1360" w:type="dxa"/>
          </w:tcPr>
          <w:p w14:paraId="7FD94807" w14:textId="77777777" w:rsidR="006523D2" w:rsidRPr="00E47A6D" w:rsidRDefault="006523D2" w:rsidP="00F34B1F">
            <w:pPr>
              <w:keepNext/>
              <w:keepLines/>
              <w:jc w:val="center"/>
              <w:rPr>
                <w:rFonts w:ascii="Garamond" w:eastAsia="SimSun" w:hAnsi="Garamond" w:cs="Times New Roman"/>
                <w:b/>
                <w:sz w:val="20"/>
                <w:szCs w:val="20"/>
              </w:rPr>
            </w:pPr>
          </w:p>
        </w:tc>
        <w:tc>
          <w:tcPr>
            <w:tcW w:w="1605" w:type="dxa"/>
          </w:tcPr>
          <w:p w14:paraId="4DAD1F2A" w14:textId="77777777" w:rsidR="006523D2" w:rsidRPr="00E47A6D" w:rsidRDefault="006523D2" w:rsidP="00F34B1F">
            <w:pPr>
              <w:keepNext/>
              <w:keepLines/>
              <w:jc w:val="center"/>
              <w:rPr>
                <w:rFonts w:ascii="Garamond" w:eastAsia="SimSun" w:hAnsi="Garamond" w:cs="Times New Roman"/>
                <w:b/>
                <w:sz w:val="20"/>
                <w:szCs w:val="20"/>
              </w:rPr>
            </w:pPr>
          </w:p>
        </w:tc>
        <w:tc>
          <w:tcPr>
            <w:tcW w:w="883" w:type="dxa"/>
          </w:tcPr>
          <w:p w14:paraId="05917A62" w14:textId="77777777" w:rsidR="006523D2" w:rsidRPr="00E47A6D" w:rsidRDefault="006523D2" w:rsidP="00F34B1F">
            <w:pPr>
              <w:keepNext/>
              <w:keepLines/>
              <w:jc w:val="center"/>
              <w:rPr>
                <w:rFonts w:ascii="Garamond" w:eastAsia="SimSun" w:hAnsi="Garamond" w:cs="Times New Roman"/>
                <w:b/>
                <w:sz w:val="20"/>
                <w:szCs w:val="20"/>
              </w:rPr>
            </w:pPr>
          </w:p>
        </w:tc>
        <w:tc>
          <w:tcPr>
            <w:tcW w:w="940" w:type="dxa"/>
          </w:tcPr>
          <w:p w14:paraId="3910B933" w14:textId="77777777" w:rsidR="006523D2" w:rsidRPr="00E47A6D" w:rsidRDefault="006523D2" w:rsidP="00F34B1F">
            <w:pPr>
              <w:keepNext/>
              <w:keepLines/>
              <w:jc w:val="center"/>
              <w:rPr>
                <w:rFonts w:ascii="Garamond" w:eastAsia="SimSun" w:hAnsi="Garamond" w:cs="Times New Roman"/>
                <w:b/>
                <w:sz w:val="20"/>
                <w:szCs w:val="20"/>
              </w:rPr>
            </w:pPr>
          </w:p>
        </w:tc>
        <w:tc>
          <w:tcPr>
            <w:tcW w:w="1857" w:type="dxa"/>
          </w:tcPr>
          <w:p w14:paraId="519DAAD3" w14:textId="77777777" w:rsidR="006523D2" w:rsidRPr="00E47A6D" w:rsidRDefault="006523D2" w:rsidP="00F34B1F">
            <w:pPr>
              <w:keepNext/>
              <w:keepLines/>
              <w:jc w:val="center"/>
              <w:rPr>
                <w:rFonts w:ascii="Garamond" w:eastAsia="SimSun" w:hAnsi="Garamond" w:cs="Times New Roman"/>
                <w:b/>
                <w:sz w:val="20"/>
                <w:szCs w:val="20"/>
              </w:rPr>
            </w:pPr>
          </w:p>
        </w:tc>
        <w:tc>
          <w:tcPr>
            <w:tcW w:w="3267" w:type="dxa"/>
          </w:tcPr>
          <w:p w14:paraId="28AF3D91" w14:textId="77777777" w:rsidR="006523D2" w:rsidRPr="00E47A6D" w:rsidRDefault="006523D2" w:rsidP="00F34B1F">
            <w:pPr>
              <w:keepNext/>
              <w:keepLines/>
              <w:jc w:val="center"/>
              <w:rPr>
                <w:rFonts w:ascii="Garamond" w:eastAsia="SimSun" w:hAnsi="Garamond" w:cs="Times New Roman"/>
                <w:b/>
                <w:sz w:val="20"/>
                <w:szCs w:val="20"/>
              </w:rPr>
            </w:pPr>
          </w:p>
        </w:tc>
      </w:tr>
      <w:tr w:rsidR="006523D2" w:rsidRPr="00E47A6D" w14:paraId="5C47AB60" w14:textId="77777777" w:rsidTr="00D32DF4">
        <w:trPr>
          <w:jc w:val="center"/>
        </w:trPr>
        <w:tc>
          <w:tcPr>
            <w:tcW w:w="1360" w:type="dxa"/>
          </w:tcPr>
          <w:p w14:paraId="68E17552" w14:textId="77777777" w:rsidR="006523D2" w:rsidRPr="00E47A6D" w:rsidRDefault="006523D2" w:rsidP="00F34B1F">
            <w:pPr>
              <w:keepNext/>
              <w:keepLines/>
              <w:jc w:val="center"/>
              <w:rPr>
                <w:rFonts w:ascii="Garamond" w:eastAsia="SimSun" w:hAnsi="Garamond" w:cs="Times New Roman"/>
                <w:b/>
                <w:sz w:val="20"/>
                <w:szCs w:val="20"/>
              </w:rPr>
            </w:pPr>
          </w:p>
        </w:tc>
        <w:tc>
          <w:tcPr>
            <w:tcW w:w="1605" w:type="dxa"/>
          </w:tcPr>
          <w:p w14:paraId="2C5EA860" w14:textId="77777777" w:rsidR="006523D2" w:rsidRPr="00E47A6D" w:rsidRDefault="006523D2" w:rsidP="00F34B1F">
            <w:pPr>
              <w:keepNext/>
              <w:keepLines/>
              <w:jc w:val="center"/>
              <w:rPr>
                <w:rFonts w:ascii="Garamond" w:eastAsia="SimSun" w:hAnsi="Garamond" w:cs="Times New Roman"/>
                <w:b/>
                <w:sz w:val="20"/>
                <w:szCs w:val="20"/>
              </w:rPr>
            </w:pPr>
          </w:p>
        </w:tc>
        <w:tc>
          <w:tcPr>
            <w:tcW w:w="883" w:type="dxa"/>
          </w:tcPr>
          <w:p w14:paraId="466E3FB2" w14:textId="77777777" w:rsidR="006523D2" w:rsidRPr="00E47A6D" w:rsidRDefault="006523D2" w:rsidP="00F34B1F">
            <w:pPr>
              <w:keepNext/>
              <w:keepLines/>
              <w:jc w:val="center"/>
              <w:rPr>
                <w:rFonts w:ascii="Garamond" w:eastAsia="SimSun" w:hAnsi="Garamond" w:cs="Times New Roman"/>
                <w:b/>
                <w:sz w:val="20"/>
                <w:szCs w:val="20"/>
              </w:rPr>
            </w:pPr>
          </w:p>
        </w:tc>
        <w:tc>
          <w:tcPr>
            <w:tcW w:w="940" w:type="dxa"/>
          </w:tcPr>
          <w:p w14:paraId="0E8E5AD2" w14:textId="77777777" w:rsidR="006523D2" w:rsidRPr="00E47A6D" w:rsidRDefault="006523D2" w:rsidP="00F34B1F">
            <w:pPr>
              <w:keepNext/>
              <w:keepLines/>
              <w:jc w:val="center"/>
              <w:rPr>
                <w:rFonts w:ascii="Garamond" w:eastAsia="SimSun" w:hAnsi="Garamond" w:cs="Times New Roman"/>
                <w:b/>
                <w:sz w:val="20"/>
                <w:szCs w:val="20"/>
              </w:rPr>
            </w:pPr>
          </w:p>
        </w:tc>
        <w:tc>
          <w:tcPr>
            <w:tcW w:w="1857" w:type="dxa"/>
          </w:tcPr>
          <w:p w14:paraId="063EE4E3" w14:textId="77777777" w:rsidR="006523D2" w:rsidRPr="00E47A6D" w:rsidRDefault="006523D2" w:rsidP="00F34B1F">
            <w:pPr>
              <w:keepNext/>
              <w:keepLines/>
              <w:jc w:val="center"/>
              <w:rPr>
                <w:rFonts w:ascii="Garamond" w:eastAsia="SimSun" w:hAnsi="Garamond" w:cs="Times New Roman"/>
                <w:b/>
                <w:sz w:val="20"/>
                <w:szCs w:val="20"/>
              </w:rPr>
            </w:pPr>
          </w:p>
        </w:tc>
        <w:tc>
          <w:tcPr>
            <w:tcW w:w="3267" w:type="dxa"/>
          </w:tcPr>
          <w:p w14:paraId="35DF8D97" w14:textId="77777777" w:rsidR="006523D2" w:rsidRPr="00E47A6D" w:rsidRDefault="006523D2" w:rsidP="00F34B1F">
            <w:pPr>
              <w:keepNext/>
              <w:keepLines/>
              <w:jc w:val="center"/>
              <w:rPr>
                <w:rFonts w:ascii="Garamond" w:eastAsia="SimSun" w:hAnsi="Garamond" w:cs="Times New Roman"/>
                <w:b/>
                <w:sz w:val="20"/>
                <w:szCs w:val="20"/>
              </w:rPr>
            </w:pPr>
          </w:p>
        </w:tc>
      </w:tr>
    </w:tbl>
    <w:p w14:paraId="448673B1" w14:textId="77777777" w:rsidR="0061615D" w:rsidRPr="009E09CC" w:rsidRDefault="0061615D" w:rsidP="00F34B1F">
      <w:pPr>
        <w:keepNext/>
        <w:keepLines/>
        <w:tabs>
          <w:tab w:val="left" w:pos="4485"/>
        </w:tabs>
        <w:spacing w:after="0" w:line="240" w:lineRule="auto"/>
        <w:rPr>
          <w:rFonts w:ascii="Garamond" w:hAnsi="Garamond"/>
          <w:sz w:val="20"/>
          <w:szCs w:val="20"/>
        </w:rPr>
      </w:pPr>
    </w:p>
    <w:p w14:paraId="751123C4" w14:textId="77777777" w:rsidR="00564FF8" w:rsidRPr="009E09CC" w:rsidRDefault="00564FF8" w:rsidP="00F34B1F">
      <w:pPr>
        <w:pStyle w:val="AOSignatory"/>
        <w:keepNext/>
        <w:keepLines/>
        <w:spacing w:before="0" w:after="0" w:line="240" w:lineRule="auto"/>
        <w:rPr>
          <w:rFonts w:ascii="Garamond" w:hAnsi="Garamond"/>
          <w:color w:val="000000" w:themeColor="text1"/>
          <w:sz w:val="20"/>
        </w:rPr>
      </w:pPr>
      <w:r w:rsidRPr="009E09CC">
        <w:rPr>
          <w:rFonts w:ascii="Garamond" w:hAnsi="Garamond"/>
          <w:color w:val="000000" w:themeColor="text1"/>
          <w:sz w:val="20"/>
        </w:rPr>
        <w:lastRenderedPageBreak/>
        <w:t>PODPISY</w:t>
      </w:r>
      <w:r w:rsidR="009E09CC" w:rsidRPr="009E09CC">
        <w:rPr>
          <w:rFonts w:ascii="Garamond" w:hAnsi="Garamond"/>
          <w:color w:val="000000" w:themeColor="text1"/>
          <w:sz w:val="20"/>
        </w:rPr>
        <w:t xml:space="preserve"> </w:t>
      </w:r>
      <w:r w:rsidRPr="009E09CC">
        <w:rPr>
          <w:rFonts w:ascii="Garamond" w:hAnsi="Garamond"/>
          <w:color w:val="000000" w:themeColor="text1"/>
          <w:sz w:val="20"/>
        </w:rPr>
        <w:t>ZMLUVNÝCH</w:t>
      </w:r>
      <w:r w:rsidR="009E09CC" w:rsidRPr="009E09CC">
        <w:rPr>
          <w:rFonts w:ascii="Garamond" w:hAnsi="Garamond"/>
          <w:color w:val="000000" w:themeColor="text1"/>
          <w:sz w:val="20"/>
        </w:rPr>
        <w:t xml:space="preserve"> </w:t>
      </w:r>
      <w:r w:rsidRPr="009E09CC">
        <w:rPr>
          <w:rFonts w:ascii="Garamond" w:hAnsi="Garamond"/>
          <w:color w:val="000000" w:themeColor="text1"/>
          <w:sz w:val="20"/>
        </w:rPr>
        <w:t>STRÁN</w:t>
      </w:r>
    </w:p>
    <w:p w14:paraId="2D960792" w14:textId="77777777" w:rsidR="00564FF8" w:rsidRPr="009E09CC" w:rsidRDefault="00564FF8" w:rsidP="00F34B1F">
      <w:pPr>
        <w:pStyle w:val="AODocTxt"/>
        <w:keepNext/>
        <w:keepLines/>
        <w:numPr>
          <w:ilvl w:val="0"/>
          <w:numId w:val="0"/>
        </w:numPr>
        <w:spacing w:before="0" w:line="240" w:lineRule="auto"/>
        <w:rPr>
          <w:rFonts w:ascii="Garamond" w:hAnsi="Garamond"/>
          <w:color w:val="000000" w:themeColor="text1"/>
          <w:sz w:val="20"/>
          <w:szCs w:val="20"/>
        </w:rPr>
      </w:pPr>
    </w:p>
    <w:p w14:paraId="6FAD3F22" w14:textId="6E6B8E9F" w:rsidR="00564FF8" w:rsidRPr="009E09CC" w:rsidRDefault="00564FF8" w:rsidP="00F34B1F">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DF66F6">
        <w:rPr>
          <w:rStyle w:val="ra"/>
          <w:rFonts w:ascii="Garamond" w:hAnsi="Garamond"/>
          <w:color w:val="000000" w:themeColor="text1"/>
          <w:sz w:val="20"/>
          <w:szCs w:val="20"/>
        </w:rPr>
        <w:t> </w:t>
      </w:r>
      <w:r w:rsidRPr="009E09CC">
        <w:rPr>
          <w:rStyle w:val="ra"/>
          <w:rFonts w:ascii="Garamond" w:hAnsi="Garamond"/>
          <w:color w:val="000000" w:themeColor="text1"/>
          <w:sz w:val="20"/>
          <w:szCs w:val="20"/>
        </w:rPr>
        <w:t>Bratislave</w:t>
      </w:r>
      <w:r w:rsidR="00DF66F6">
        <w:rPr>
          <w:rStyle w:val="ra"/>
          <w:rFonts w:ascii="Garamond" w:hAnsi="Garamond"/>
          <w:color w:val="000000" w:themeColor="text1"/>
          <w:sz w:val="20"/>
          <w:szCs w:val="20"/>
        </w:rPr>
        <w:t>,</w:t>
      </w:r>
      <w:r w:rsidR="009E09CC" w:rsidRPr="009E09CC">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dňa</w:t>
      </w:r>
      <w:r w:rsidR="009E09CC" w:rsidRPr="009E09CC">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645BE60C" w14:textId="77777777" w:rsidR="006520D7" w:rsidRDefault="006520D7" w:rsidP="00F34B1F">
      <w:pPr>
        <w:pStyle w:val="AODocTxt"/>
        <w:keepNext/>
        <w:keepLines/>
        <w:spacing w:before="0" w:line="240" w:lineRule="auto"/>
        <w:ind w:left="0"/>
        <w:rPr>
          <w:rStyle w:val="ra"/>
          <w:rFonts w:ascii="Garamond" w:hAnsi="Garamond"/>
          <w:b/>
          <w:color w:val="000000" w:themeColor="text1"/>
          <w:sz w:val="20"/>
          <w:szCs w:val="20"/>
        </w:rPr>
      </w:pPr>
    </w:p>
    <w:p w14:paraId="34954D60" w14:textId="77777777" w:rsidR="00564FF8" w:rsidRPr="009E09CC" w:rsidRDefault="00564FF8" w:rsidP="00F34B1F">
      <w:pPr>
        <w:pStyle w:val="AODocTxt"/>
        <w:keepNext/>
        <w:keepLines/>
        <w:spacing w:before="0" w:line="240" w:lineRule="auto"/>
        <w:ind w:left="0"/>
        <w:rPr>
          <w:rFonts w:ascii="Garamond" w:hAnsi="Garamond"/>
          <w:b/>
          <w:color w:val="000000" w:themeColor="text1"/>
          <w:sz w:val="20"/>
          <w:szCs w:val="20"/>
        </w:rPr>
      </w:pPr>
      <w:r w:rsidRPr="009E09CC">
        <w:rPr>
          <w:rStyle w:val="ra"/>
          <w:rFonts w:ascii="Garamond" w:hAnsi="Garamond"/>
          <w:b/>
          <w:color w:val="000000" w:themeColor="text1"/>
          <w:sz w:val="20"/>
          <w:szCs w:val="20"/>
        </w:rPr>
        <w:t>Dopravný</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podnik</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Bratislava,</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akciová</w:t>
      </w:r>
      <w:r w:rsidR="009E09CC" w:rsidRPr="009E09CC">
        <w:rPr>
          <w:rStyle w:val="ra"/>
          <w:rFonts w:ascii="Garamond" w:hAnsi="Garamond"/>
          <w:b/>
          <w:color w:val="000000" w:themeColor="text1"/>
          <w:sz w:val="20"/>
          <w:szCs w:val="20"/>
        </w:rPr>
        <w:t xml:space="preserve"> </w:t>
      </w:r>
      <w:r w:rsidRPr="009E09CC">
        <w:rPr>
          <w:rStyle w:val="ra"/>
          <w:rFonts w:ascii="Garamond" w:hAnsi="Garamond"/>
          <w:b/>
          <w:color w:val="000000" w:themeColor="text1"/>
          <w:sz w:val="20"/>
          <w:szCs w:val="20"/>
        </w:rPr>
        <w:t>spoločnosť</w:t>
      </w:r>
    </w:p>
    <w:p w14:paraId="5EC62EBE" w14:textId="77777777" w:rsidR="00564FF8" w:rsidRPr="009E09CC" w:rsidRDefault="00564FF8" w:rsidP="00F34B1F">
      <w:pPr>
        <w:pStyle w:val="AODocTxt"/>
        <w:keepNext/>
        <w:keepLines/>
        <w:spacing w:before="0" w:line="240" w:lineRule="auto"/>
        <w:ind w:left="0"/>
        <w:rPr>
          <w:rFonts w:ascii="Garamond" w:hAnsi="Garamond"/>
          <w:color w:val="000000" w:themeColor="text1"/>
          <w:sz w:val="20"/>
          <w:szCs w:val="20"/>
        </w:rPr>
      </w:pPr>
    </w:p>
    <w:p w14:paraId="73FC2B2D" w14:textId="77777777" w:rsidR="006520D7" w:rsidRDefault="006520D7" w:rsidP="00F34B1F">
      <w:pPr>
        <w:pStyle w:val="AODocTxt"/>
        <w:keepNext/>
        <w:keepLines/>
        <w:spacing w:before="0" w:line="240" w:lineRule="auto"/>
        <w:ind w:left="0"/>
        <w:rPr>
          <w:rFonts w:ascii="Garamond" w:hAnsi="Garamond"/>
          <w:color w:val="000000" w:themeColor="text1"/>
          <w:sz w:val="20"/>
          <w:szCs w:val="20"/>
        </w:rPr>
      </w:pPr>
    </w:p>
    <w:p w14:paraId="2C115CBA" w14:textId="77777777" w:rsidR="006520D7" w:rsidRDefault="006520D7" w:rsidP="00F34B1F">
      <w:pPr>
        <w:pStyle w:val="AODocTxt"/>
        <w:keepNext/>
        <w:keepLines/>
        <w:spacing w:before="0" w:line="240" w:lineRule="auto"/>
        <w:ind w:left="0"/>
        <w:rPr>
          <w:rFonts w:ascii="Garamond" w:hAnsi="Garamond"/>
          <w:color w:val="000000" w:themeColor="text1"/>
          <w:sz w:val="20"/>
          <w:szCs w:val="20"/>
        </w:rPr>
      </w:pPr>
    </w:p>
    <w:p w14:paraId="311F1D51" w14:textId="77777777" w:rsidR="006520D7" w:rsidRDefault="006520D7" w:rsidP="00F34B1F">
      <w:pPr>
        <w:pStyle w:val="AODocTxt"/>
        <w:keepNext/>
        <w:keepLines/>
        <w:spacing w:before="0" w:line="240" w:lineRule="auto"/>
        <w:ind w:left="0"/>
        <w:rPr>
          <w:rFonts w:ascii="Garamond" w:hAnsi="Garamond"/>
          <w:color w:val="000000" w:themeColor="text1"/>
          <w:sz w:val="20"/>
          <w:szCs w:val="20"/>
        </w:rPr>
      </w:pPr>
    </w:p>
    <w:p w14:paraId="28D5ADD4" w14:textId="77777777" w:rsidR="00245C26" w:rsidRPr="009E09CC" w:rsidRDefault="00245C26" w:rsidP="00F34B1F">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287A78E8" w14:textId="77777777" w:rsidR="00245C26" w:rsidRPr="009E09CC" w:rsidRDefault="00245C26" w:rsidP="00F34B1F">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7D7D1C6B" w14:textId="77777777" w:rsidR="00245C26" w:rsidRDefault="00245C26" w:rsidP="00F34B1F">
      <w:pPr>
        <w:keepNext/>
        <w:keepLines/>
        <w:spacing w:after="0" w:line="240" w:lineRule="auto"/>
        <w:jc w:val="both"/>
        <w:rPr>
          <w:rFonts w:ascii="Garamond" w:hAnsi="Garamond"/>
          <w:color w:val="000000" w:themeColor="text1"/>
          <w:sz w:val="20"/>
          <w:szCs w:val="20"/>
        </w:rPr>
      </w:pPr>
    </w:p>
    <w:p w14:paraId="30943C92" w14:textId="77777777" w:rsidR="006520D7" w:rsidRDefault="006520D7" w:rsidP="00F34B1F">
      <w:pPr>
        <w:pStyle w:val="AODocTxt"/>
        <w:keepNext/>
        <w:keepLines/>
        <w:spacing w:before="0" w:line="240" w:lineRule="auto"/>
        <w:ind w:left="0"/>
        <w:rPr>
          <w:rFonts w:ascii="Garamond" w:hAnsi="Garamond"/>
          <w:color w:val="000000" w:themeColor="text1"/>
          <w:sz w:val="20"/>
          <w:szCs w:val="20"/>
        </w:rPr>
      </w:pPr>
    </w:p>
    <w:p w14:paraId="41E47964" w14:textId="77777777" w:rsidR="006520D7" w:rsidRDefault="006520D7" w:rsidP="00F34B1F">
      <w:pPr>
        <w:pStyle w:val="AODocTxt"/>
        <w:keepNext/>
        <w:keepLines/>
        <w:spacing w:before="0" w:line="240" w:lineRule="auto"/>
        <w:ind w:left="0"/>
        <w:rPr>
          <w:rFonts w:ascii="Garamond" w:hAnsi="Garamond"/>
          <w:color w:val="000000" w:themeColor="text1"/>
          <w:sz w:val="20"/>
          <w:szCs w:val="20"/>
        </w:rPr>
      </w:pPr>
    </w:p>
    <w:p w14:paraId="28607F00" w14:textId="77777777" w:rsidR="00245C26" w:rsidRPr="009E09CC" w:rsidRDefault="00245C26" w:rsidP="00F34B1F">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18F4E3AA" w14:textId="77777777" w:rsidR="00245C26" w:rsidRPr="009E09CC" w:rsidRDefault="00245C26" w:rsidP="00F34B1F">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05476E0A" w14:textId="1FAB02BC" w:rsidR="00564FF8" w:rsidRDefault="00564FF8" w:rsidP="00F34B1F">
      <w:pPr>
        <w:pStyle w:val="AODocTxt"/>
        <w:keepNext/>
        <w:keepLines/>
        <w:numPr>
          <w:ilvl w:val="0"/>
          <w:numId w:val="0"/>
        </w:numPr>
        <w:spacing w:before="0" w:line="240" w:lineRule="auto"/>
        <w:rPr>
          <w:rStyle w:val="ra"/>
          <w:rFonts w:ascii="Garamond" w:hAnsi="Garamond"/>
          <w:color w:val="000000" w:themeColor="text1"/>
          <w:sz w:val="20"/>
          <w:szCs w:val="20"/>
        </w:rPr>
      </w:pPr>
    </w:p>
    <w:p w14:paraId="7E94AB87" w14:textId="288553F4" w:rsidR="00AF78FF" w:rsidRDefault="00AF78FF" w:rsidP="00F34B1F">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DF27F80" w14:textId="7B120C64" w:rsidR="00AF78FF" w:rsidRDefault="00AF78FF" w:rsidP="00F34B1F">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E724FAF" w14:textId="77777777" w:rsidR="00AF78FF" w:rsidRPr="009E09CC" w:rsidRDefault="00AF78FF" w:rsidP="00F34B1F">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2055389F" w14:textId="2F4B5656" w:rsidR="00564FF8" w:rsidRDefault="00564FF8" w:rsidP="00F34B1F">
      <w:pPr>
        <w:pStyle w:val="AODocTxt"/>
        <w:keepNext/>
        <w:keepLines/>
        <w:spacing w:before="0" w:line="240" w:lineRule="auto"/>
        <w:ind w:left="0"/>
        <w:rPr>
          <w:rStyle w:val="ra"/>
          <w:rFonts w:ascii="Garamond" w:hAnsi="Garamond"/>
          <w:color w:val="000000" w:themeColor="text1"/>
          <w:sz w:val="20"/>
          <w:szCs w:val="20"/>
        </w:rPr>
      </w:pPr>
      <w:r w:rsidRPr="009E09CC">
        <w:rPr>
          <w:rStyle w:val="ra"/>
          <w:rFonts w:ascii="Garamond" w:hAnsi="Garamond"/>
          <w:color w:val="000000" w:themeColor="text1"/>
          <w:sz w:val="20"/>
          <w:szCs w:val="20"/>
        </w:rPr>
        <w:t>V</w:t>
      </w:r>
      <w:r w:rsidR="009E09CC" w:rsidRPr="009E09CC">
        <w:rPr>
          <w:rStyle w:val="ra"/>
          <w:rFonts w:ascii="Garamond" w:hAnsi="Garamond"/>
          <w:color w:val="000000" w:themeColor="text1"/>
          <w:sz w:val="20"/>
          <w:szCs w:val="20"/>
        </w:rPr>
        <w:t xml:space="preserve"> </w:t>
      </w:r>
      <w:r w:rsidR="006520D7">
        <w:rPr>
          <w:rStyle w:val="ra"/>
          <w:rFonts w:ascii="Garamond" w:hAnsi="Garamond"/>
          <w:color w:val="000000" w:themeColor="text1"/>
          <w:sz w:val="20"/>
          <w:szCs w:val="20"/>
        </w:rPr>
        <w:t xml:space="preserve"> </w:t>
      </w:r>
      <w:r w:rsidR="00DF66F6" w:rsidRPr="003A6285">
        <w:rPr>
          <w:rFonts w:ascii="Garamond" w:hAnsi="Garamond"/>
          <w:bCs/>
          <w:sz w:val="20"/>
          <w:szCs w:val="20"/>
          <w:lang w:eastAsia="cs-CZ"/>
        </w:rPr>
        <w:t>[</w:t>
      </w:r>
      <w:r w:rsidR="00DF66F6" w:rsidRPr="003A6285">
        <w:rPr>
          <w:rFonts w:ascii="Garamond" w:hAnsi="Garamond"/>
          <w:bCs/>
          <w:sz w:val="20"/>
          <w:szCs w:val="20"/>
          <w:highlight w:val="yellow"/>
          <w:lang w:eastAsia="cs-CZ"/>
        </w:rPr>
        <w:t>doplniť</w:t>
      </w:r>
      <w:r w:rsidR="00DF66F6" w:rsidRPr="003A6285">
        <w:rPr>
          <w:rFonts w:ascii="Garamond" w:hAnsi="Garamond"/>
          <w:bCs/>
          <w:sz w:val="20"/>
          <w:szCs w:val="20"/>
          <w:lang w:eastAsia="cs-CZ"/>
        </w:rPr>
        <w:t>]</w:t>
      </w:r>
      <w:r w:rsidR="00DF66F6">
        <w:rPr>
          <w:rFonts w:ascii="Garamond" w:hAnsi="Garamond"/>
          <w:bCs/>
          <w:sz w:val="20"/>
          <w:szCs w:val="20"/>
          <w:lang w:eastAsia="cs-CZ"/>
        </w:rPr>
        <w:t xml:space="preserve">, </w:t>
      </w:r>
      <w:r w:rsidRPr="009E09CC">
        <w:rPr>
          <w:rStyle w:val="ra"/>
          <w:rFonts w:ascii="Garamond" w:hAnsi="Garamond"/>
          <w:color w:val="000000" w:themeColor="text1"/>
          <w:sz w:val="20"/>
          <w:szCs w:val="20"/>
        </w:rPr>
        <w:t>dňa</w:t>
      </w:r>
      <w:r w:rsidR="009E09CC" w:rsidRPr="009E09CC">
        <w:rPr>
          <w:rStyle w:val="ra"/>
          <w:rFonts w:ascii="Garamond" w:hAnsi="Garamond"/>
          <w:color w:val="000000" w:themeColor="text1"/>
          <w:sz w:val="20"/>
          <w:szCs w:val="20"/>
        </w:rPr>
        <w:t xml:space="preserve"> </w:t>
      </w:r>
      <w:r w:rsidRPr="009E09CC">
        <w:rPr>
          <w:rStyle w:val="ra"/>
          <w:rFonts w:ascii="Garamond" w:hAnsi="Garamond"/>
          <w:color w:val="000000" w:themeColor="text1"/>
          <w:sz w:val="20"/>
          <w:szCs w:val="20"/>
        </w:rPr>
        <w:t>______________</w:t>
      </w:r>
    </w:p>
    <w:p w14:paraId="0069EE14" w14:textId="77777777" w:rsidR="006520D7" w:rsidRPr="009E09CC" w:rsidRDefault="006520D7" w:rsidP="00F34B1F">
      <w:pPr>
        <w:pStyle w:val="AODocTxt"/>
        <w:keepNext/>
        <w:keepLines/>
        <w:spacing w:before="0" w:line="240" w:lineRule="auto"/>
        <w:ind w:left="0"/>
        <w:rPr>
          <w:rStyle w:val="ra"/>
          <w:rFonts w:ascii="Garamond" w:hAnsi="Garamond"/>
          <w:color w:val="000000" w:themeColor="text1"/>
          <w:sz w:val="20"/>
          <w:szCs w:val="20"/>
        </w:rPr>
      </w:pPr>
    </w:p>
    <w:p w14:paraId="7ADF1F39" w14:textId="77777777" w:rsidR="00564FF8" w:rsidRDefault="00DC661E" w:rsidP="00F34B1F">
      <w:pPr>
        <w:pStyle w:val="AODocTxt"/>
        <w:keepNext/>
        <w:keepLines/>
        <w:numPr>
          <w:ilvl w:val="0"/>
          <w:numId w:val="0"/>
        </w:numPr>
        <w:spacing w:before="0" w:line="240" w:lineRule="auto"/>
        <w:rPr>
          <w:rFonts w:ascii="Garamond" w:hAnsi="Garamond"/>
          <w:color w:val="000000" w:themeColor="text1"/>
          <w:sz w:val="20"/>
          <w:szCs w:val="20"/>
        </w:rPr>
      </w:pPr>
      <w:r w:rsidRPr="003A6285">
        <w:rPr>
          <w:rFonts w:ascii="Garamond" w:hAnsi="Garamond"/>
          <w:bCs/>
          <w:sz w:val="20"/>
          <w:szCs w:val="20"/>
          <w:lang w:eastAsia="cs-CZ"/>
        </w:rPr>
        <w:t>[</w:t>
      </w:r>
      <w:r w:rsidRPr="003A6285">
        <w:rPr>
          <w:rFonts w:ascii="Garamond" w:hAnsi="Garamond"/>
          <w:bCs/>
          <w:sz w:val="20"/>
          <w:szCs w:val="20"/>
          <w:highlight w:val="yellow"/>
          <w:lang w:eastAsia="cs-CZ"/>
        </w:rPr>
        <w:t>doplniť</w:t>
      </w:r>
      <w:r w:rsidRPr="003A6285">
        <w:rPr>
          <w:rFonts w:ascii="Garamond" w:hAnsi="Garamond"/>
          <w:bCs/>
          <w:sz w:val="20"/>
          <w:szCs w:val="20"/>
          <w:lang w:eastAsia="cs-CZ"/>
        </w:rPr>
        <w:t>]</w:t>
      </w:r>
    </w:p>
    <w:p w14:paraId="5CBDC31F" w14:textId="77777777" w:rsidR="006520D7" w:rsidRDefault="006520D7" w:rsidP="00F34B1F">
      <w:pPr>
        <w:pStyle w:val="AODocTxt"/>
        <w:keepNext/>
        <w:keepLines/>
        <w:numPr>
          <w:ilvl w:val="0"/>
          <w:numId w:val="0"/>
        </w:numPr>
        <w:spacing w:before="0" w:line="240" w:lineRule="auto"/>
        <w:ind w:left="1416"/>
        <w:rPr>
          <w:rFonts w:ascii="Garamond" w:hAnsi="Garamond"/>
          <w:color w:val="000000" w:themeColor="text1"/>
          <w:sz w:val="20"/>
          <w:szCs w:val="20"/>
        </w:rPr>
      </w:pPr>
    </w:p>
    <w:p w14:paraId="76F35666" w14:textId="0267FA6B" w:rsidR="006520D7" w:rsidRDefault="006520D7" w:rsidP="00F34B1F">
      <w:pPr>
        <w:pStyle w:val="AODocTxt"/>
        <w:keepNext/>
        <w:keepLines/>
        <w:numPr>
          <w:ilvl w:val="0"/>
          <w:numId w:val="0"/>
        </w:numPr>
        <w:spacing w:before="0" w:line="240" w:lineRule="auto"/>
        <w:ind w:left="1416"/>
        <w:rPr>
          <w:rFonts w:ascii="Garamond" w:hAnsi="Garamond"/>
          <w:color w:val="000000" w:themeColor="text1"/>
          <w:sz w:val="20"/>
          <w:szCs w:val="20"/>
        </w:rPr>
      </w:pPr>
    </w:p>
    <w:p w14:paraId="69FE8880" w14:textId="64C78817" w:rsidR="00AF78FF" w:rsidRDefault="00AF78FF" w:rsidP="00F34B1F">
      <w:pPr>
        <w:pStyle w:val="AODocTxt"/>
        <w:keepNext/>
        <w:keepLines/>
        <w:numPr>
          <w:ilvl w:val="0"/>
          <w:numId w:val="0"/>
        </w:numPr>
        <w:spacing w:before="0" w:line="240" w:lineRule="auto"/>
        <w:ind w:left="1416"/>
        <w:rPr>
          <w:rFonts w:ascii="Garamond" w:hAnsi="Garamond"/>
          <w:color w:val="000000" w:themeColor="text1"/>
          <w:sz w:val="20"/>
          <w:szCs w:val="20"/>
        </w:rPr>
      </w:pPr>
    </w:p>
    <w:p w14:paraId="55BCD948" w14:textId="77777777" w:rsidR="00AF78FF" w:rsidRPr="009E09CC" w:rsidRDefault="00AF78FF" w:rsidP="00F34B1F">
      <w:pPr>
        <w:pStyle w:val="AODocTxt"/>
        <w:keepNext/>
        <w:keepLines/>
        <w:numPr>
          <w:ilvl w:val="0"/>
          <w:numId w:val="0"/>
        </w:numPr>
        <w:spacing w:before="0" w:line="240" w:lineRule="auto"/>
        <w:ind w:left="1416"/>
        <w:rPr>
          <w:rFonts w:ascii="Garamond" w:hAnsi="Garamond"/>
          <w:color w:val="000000" w:themeColor="text1"/>
          <w:sz w:val="20"/>
          <w:szCs w:val="20"/>
        </w:rPr>
      </w:pPr>
    </w:p>
    <w:p w14:paraId="70467499" w14:textId="77777777" w:rsidR="00564FF8" w:rsidRPr="009E09CC" w:rsidRDefault="00564FF8" w:rsidP="00F34B1F">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Meno:</w:t>
      </w:r>
      <w:r w:rsidRPr="009E09CC">
        <w:rPr>
          <w:rFonts w:ascii="Garamond" w:hAnsi="Garamond"/>
          <w:color w:val="000000" w:themeColor="text1"/>
          <w:sz w:val="20"/>
          <w:szCs w:val="20"/>
        </w:rPr>
        <w:tab/>
      </w:r>
      <w:r w:rsidR="00DC661E" w:rsidRPr="003A6285">
        <w:rPr>
          <w:rFonts w:ascii="Garamond" w:hAnsi="Garamond"/>
          <w:bCs/>
          <w:sz w:val="20"/>
          <w:szCs w:val="20"/>
          <w:lang w:eastAsia="cs-CZ"/>
        </w:rPr>
        <w:t>[</w:t>
      </w:r>
      <w:r w:rsidR="00DC661E" w:rsidRPr="003A6285">
        <w:rPr>
          <w:rFonts w:ascii="Garamond" w:hAnsi="Garamond"/>
          <w:bCs/>
          <w:sz w:val="20"/>
          <w:szCs w:val="20"/>
          <w:highlight w:val="yellow"/>
          <w:lang w:eastAsia="cs-CZ"/>
        </w:rPr>
        <w:t>doplniť</w:t>
      </w:r>
      <w:r w:rsidR="00DC661E" w:rsidRPr="003A6285">
        <w:rPr>
          <w:rFonts w:ascii="Garamond" w:hAnsi="Garamond"/>
          <w:bCs/>
          <w:sz w:val="20"/>
          <w:szCs w:val="20"/>
          <w:lang w:eastAsia="cs-CZ"/>
        </w:rPr>
        <w:t>]</w:t>
      </w:r>
    </w:p>
    <w:p w14:paraId="59F40100" w14:textId="77777777" w:rsidR="00564FF8" w:rsidRPr="009E09CC" w:rsidRDefault="00564FF8" w:rsidP="00F34B1F">
      <w:pPr>
        <w:pStyle w:val="AODocTxt"/>
        <w:keepNext/>
        <w:keepLines/>
        <w:spacing w:before="0" w:line="240" w:lineRule="auto"/>
        <w:ind w:left="1430" w:hanging="1430"/>
        <w:rPr>
          <w:rFonts w:ascii="Garamond" w:hAnsi="Garamond"/>
          <w:color w:val="000000" w:themeColor="text1"/>
          <w:sz w:val="20"/>
          <w:szCs w:val="20"/>
        </w:rPr>
      </w:pPr>
      <w:r w:rsidRPr="009E09CC">
        <w:rPr>
          <w:rFonts w:ascii="Garamond" w:hAnsi="Garamond"/>
          <w:color w:val="000000" w:themeColor="text1"/>
          <w:sz w:val="20"/>
          <w:szCs w:val="20"/>
        </w:rPr>
        <w:t>Funkcia:</w:t>
      </w:r>
      <w:r w:rsidRPr="009E09CC">
        <w:rPr>
          <w:rFonts w:ascii="Garamond" w:hAnsi="Garamond"/>
          <w:color w:val="000000" w:themeColor="text1"/>
          <w:sz w:val="20"/>
          <w:szCs w:val="20"/>
        </w:rPr>
        <w:tab/>
      </w:r>
      <w:r w:rsidR="00DC661E" w:rsidRPr="003A6285">
        <w:rPr>
          <w:rFonts w:ascii="Garamond" w:hAnsi="Garamond"/>
          <w:bCs/>
          <w:sz w:val="20"/>
          <w:szCs w:val="20"/>
          <w:lang w:eastAsia="cs-CZ"/>
        </w:rPr>
        <w:t>[</w:t>
      </w:r>
      <w:r w:rsidR="00DC661E" w:rsidRPr="003A6285">
        <w:rPr>
          <w:rFonts w:ascii="Garamond" w:hAnsi="Garamond"/>
          <w:bCs/>
          <w:sz w:val="20"/>
          <w:szCs w:val="20"/>
          <w:highlight w:val="yellow"/>
          <w:lang w:eastAsia="cs-CZ"/>
        </w:rPr>
        <w:t>doplniť</w:t>
      </w:r>
      <w:r w:rsidR="00DC661E" w:rsidRPr="003A6285">
        <w:rPr>
          <w:rFonts w:ascii="Garamond" w:hAnsi="Garamond"/>
          <w:bCs/>
          <w:sz w:val="20"/>
          <w:szCs w:val="20"/>
          <w:lang w:eastAsia="cs-CZ"/>
        </w:rPr>
        <w:t>]</w:t>
      </w:r>
    </w:p>
    <w:p w14:paraId="00D73ABD" w14:textId="77777777" w:rsidR="00564FF8" w:rsidRDefault="00564FF8" w:rsidP="00F34B1F">
      <w:pPr>
        <w:keepNext/>
        <w:keepLines/>
        <w:spacing w:after="0" w:line="240" w:lineRule="auto"/>
        <w:jc w:val="both"/>
        <w:rPr>
          <w:rFonts w:ascii="Garamond" w:hAnsi="Garamond"/>
          <w:color w:val="000000" w:themeColor="text1"/>
          <w:sz w:val="20"/>
          <w:szCs w:val="20"/>
        </w:rPr>
      </w:pPr>
    </w:p>
    <w:p w14:paraId="5BF5210D" w14:textId="77777777" w:rsidR="00D25CA2" w:rsidRDefault="00D25CA2" w:rsidP="00F34B1F">
      <w:pPr>
        <w:keepNext/>
        <w:keepLines/>
        <w:spacing w:after="0" w:line="240" w:lineRule="auto"/>
        <w:ind w:left="4950" w:hanging="4950"/>
        <w:rPr>
          <w:rFonts w:ascii="Garamond" w:eastAsia="Times New Roman" w:hAnsi="Garamond" w:cs="Times New Roman"/>
          <w:sz w:val="20"/>
          <w:szCs w:val="20"/>
        </w:rPr>
      </w:pPr>
    </w:p>
    <w:p w14:paraId="6601D8FF" w14:textId="77777777" w:rsidR="00BC7765" w:rsidRDefault="00BC7765" w:rsidP="00F34B1F">
      <w:pPr>
        <w:keepNext/>
        <w:keepLines/>
        <w:spacing w:after="0" w:line="240" w:lineRule="auto"/>
        <w:ind w:left="4950" w:hanging="4950"/>
        <w:rPr>
          <w:rFonts w:ascii="Garamond" w:eastAsia="Times New Roman" w:hAnsi="Garamond" w:cs="Times New Roman"/>
          <w:sz w:val="20"/>
          <w:szCs w:val="20"/>
        </w:rPr>
      </w:pPr>
    </w:p>
    <w:p w14:paraId="6FEE9BCE" w14:textId="77777777" w:rsidR="00BC7765" w:rsidRPr="009E09CC" w:rsidRDefault="00BC7765" w:rsidP="00F34B1F">
      <w:pPr>
        <w:keepNext/>
        <w:keepLines/>
        <w:spacing w:after="0" w:line="240" w:lineRule="auto"/>
        <w:ind w:left="4950" w:hanging="4950"/>
        <w:rPr>
          <w:rFonts w:ascii="Garamond" w:eastAsia="Times New Roman" w:hAnsi="Garamond" w:cs="Times New Roman"/>
          <w:sz w:val="20"/>
          <w:szCs w:val="20"/>
        </w:rPr>
      </w:pPr>
    </w:p>
    <w:p w14:paraId="2FDC20A1" w14:textId="77777777" w:rsidR="00D25CA2" w:rsidRPr="009E09CC" w:rsidRDefault="00D25CA2" w:rsidP="00F34B1F">
      <w:pPr>
        <w:keepNext/>
        <w:keepLines/>
        <w:spacing w:after="0" w:line="240" w:lineRule="auto"/>
        <w:rPr>
          <w:rFonts w:ascii="Garamond" w:eastAsia="Times New Roman" w:hAnsi="Garamond" w:cs="Times New Roman"/>
          <w:sz w:val="20"/>
          <w:szCs w:val="20"/>
        </w:rPr>
      </w:pPr>
      <w:r w:rsidRPr="009E09CC">
        <w:rPr>
          <w:rFonts w:ascii="Garamond" w:eastAsia="Times New Roman" w:hAnsi="Garamond" w:cs="Arial"/>
          <w:sz w:val="20"/>
          <w:szCs w:val="20"/>
        </w:rPr>
        <w:tab/>
      </w:r>
      <w:r w:rsidRPr="009E09CC">
        <w:rPr>
          <w:rFonts w:ascii="Garamond" w:eastAsia="Times New Roman" w:hAnsi="Garamond" w:cs="Arial"/>
          <w:sz w:val="20"/>
          <w:szCs w:val="20"/>
        </w:rPr>
        <w:tab/>
      </w:r>
      <w:r w:rsidRPr="009E09CC">
        <w:rPr>
          <w:rFonts w:ascii="Garamond" w:eastAsia="Times New Roman" w:hAnsi="Garamond" w:cs="Arial"/>
          <w:sz w:val="20"/>
          <w:szCs w:val="20"/>
        </w:rPr>
        <w:tab/>
      </w:r>
      <w:r w:rsidRPr="009E09CC">
        <w:rPr>
          <w:rFonts w:ascii="Garamond" w:eastAsia="Times New Roman" w:hAnsi="Garamond" w:cs="Arial"/>
          <w:sz w:val="20"/>
          <w:szCs w:val="20"/>
        </w:rPr>
        <w:tab/>
      </w:r>
    </w:p>
    <w:p w14:paraId="2ADC7E75" w14:textId="77777777" w:rsidR="00FE33B4" w:rsidRPr="009E09CC" w:rsidRDefault="00FE33B4" w:rsidP="00F34B1F">
      <w:pPr>
        <w:keepNext/>
        <w:keepLines/>
        <w:spacing w:after="0" w:line="240" w:lineRule="auto"/>
        <w:rPr>
          <w:rFonts w:ascii="Garamond" w:hAnsi="Garamond"/>
          <w:b/>
          <w:sz w:val="20"/>
          <w:szCs w:val="20"/>
        </w:rPr>
      </w:pPr>
    </w:p>
    <w:p w14:paraId="67EC0A4B" w14:textId="77777777" w:rsidR="00FE33B4" w:rsidRPr="009E09CC" w:rsidRDefault="00FE33B4" w:rsidP="00F34B1F">
      <w:pPr>
        <w:keepNext/>
        <w:keepLines/>
        <w:spacing w:after="0" w:line="240" w:lineRule="auto"/>
        <w:rPr>
          <w:rFonts w:ascii="Garamond" w:hAnsi="Garamond"/>
          <w:b/>
          <w:sz w:val="20"/>
          <w:szCs w:val="20"/>
        </w:rPr>
      </w:pPr>
    </w:p>
    <w:p w14:paraId="6553DD80" w14:textId="77777777" w:rsidR="00FE33B4" w:rsidRPr="009E09CC" w:rsidRDefault="00FE33B4" w:rsidP="00F34B1F">
      <w:pPr>
        <w:keepNext/>
        <w:keepLines/>
        <w:spacing w:after="0" w:line="240" w:lineRule="auto"/>
        <w:rPr>
          <w:rFonts w:ascii="Garamond" w:hAnsi="Garamond"/>
          <w:b/>
          <w:sz w:val="20"/>
          <w:szCs w:val="20"/>
        </w:rPr>
      </w:pPr>
    </w:p>
    <w:p w14:paraId="5D6553CF" w14:textId="77777777" w:rsidR="00FE33B4" w:rsidRPr="009E09CC" w:rsidRDefault="00FE33B4" w:rsidP="00F34B1F">
      <w:pPr>
        <w:keepNext/>
        <w:keepLines/>
        <w:spacing w:after="0" w:line="240" w:lineRule="auto"/>
        <w:rPr>
          <w:rFonts w:ascii="Garamond" w:hAnsi="Garamond"/>
          <w:b/>
          <w:sz w:val="20"/>
          <w:szCs w:val="20"/>
        </w:rPr>
      </w:pPr>
    </w:p>
    <w:p w14:paraId="134D2403" w14:textId="77777777" w:rsidR="00FE33B4" w:rsidRPr="009E09CC" w:rsidRDefault="00FE33B4" w:rsidP="00F34B1F">
      <w:pPr>
        <w:keepNext/>
        <w:keepLines/>
        <w:spacing w:after="0" w:line="240" w:lineRule="auto"/>
        <w:rPr>
          <w:rFonts w:ascii="Garamond" w:hAnsi="Garamond"/>
          <w:b/>
          <w:sz w:val="20"/>
          <w:szCs w:val="20"/>
        </w:rPr>
      </w:pPr>
    </w:p>
    <w:p w14:paraId="116B4B94" w14:textId="77777777" w:rsidR="00FE33B4" w:rsidRPr="009E09CC" w:rsidRDefault="00FE33B4" w:rsidP="00F34B1F">
      <w:pPr>
        <w:keepNext/>
        <w:keepLines/>
        <w:spacing w:after="0" w:line="240" w:lineRule="auto"/>
        <w:rPr>
          <w:rFonts w:ascii="Garamond" w:hAnsi="Garamond"/>
          <w:b/>
          <w:sz w:val="20"/>
          <w:szCs w:val="20"/>
        </w:rPr>
      </w:pPr>
    </w:p>
    <w:p w14:paraId="5C3F20FD" w14:textId="77777777" w:rsidR="00FE33B4" w:rsidRPr="009E09CC" w:rsidRDefault="00FE33B4" w:rsidP="00F34B1F">
      <w:pPr>
        <w:keepNext/>
        <w:keepLines/>
        <w:spacing w:after="0" w:line="240" w:lineRule="auto"/>
        <w:rPr>
          <w:rFonts w:ascii="Garamond" w:hAnsi="Garamond"/>
          <w:b/>
          <w:sz w:val="20"/>
          <w:szCs w:val="20"/>
        </w:rPr>
      </w:pPr>
    </w:p>
    <w:p w14:paraId="7CE17AE6" w14:textId="77777777" w:rsidR="00FE33B4" w:rsidRPr="009E09CC" w:rsidRDefault="00FE33B4" w:rsidP="00F34B1F">
      <w:pPr>
        <w:keepNext/>
        <w:keepLines/>
        <w:spacing w:after="0" w:line="240" w:lineRule="auto"/>
        <w:rPr>
          <w:rFonts w:ascii="Garamond" w:hAnsi="Garamond"/>
          <w:b/>
          <w:sz w:val="20"/>
          <w:szCs w:val="20"/>
        </w:rPr>
      </w:pPr>
    </w:p>
    <w:p w14:paraId="7134C675" w14:textId="77777777" w:rsidR="00FE33B4" w:rsidRPr="009E09CC" w:rsidRDefault="00FE33B4" w:rsidP="00F34B1F">
      <w:pPr>
        <w:keepNext/>
        <w:keepLines/>
        <w:spacing w:after="0" w:line="240" w:lineRule="auto"/>
        <w:rPr>
          <w:rFonts w:ascii="Garamond" w:hAnsi="Garamond"/>
          <w:b/>
          <w:sz w:val="20"/>
          <w:szCs w:val="20"/>
        </w:rPr>
      </w:pPr>
    </w:p>
    <w:p w14:paraId="10AE6EEB" w14:textId="77777777" w:rsidR="00FE33B4" w:rsidRPr="009E09CC" w:rsidRDefault="00FE33B4" w:rsidP="00F34B1F">
      <w:pPr>
        <w:keepNext/>
        <w:keepLines/>
        <w:spacing w:after="0" w:line="240" w:lineRule="auto"/>
        <w:rPr>
          <w:rFonts w:ascii="Garamond" w:hAnsi="Garamond"/>
          <w:b/>
          <w:sz w:val="20"/>
          <w:szCs w:val="20"/>
        </w:rPr>
      </w:pPr>
    </w:p>
    <w:p w14:paraId="0EE1DCF4" w14:textId="77777777" w:rsidR="00FE33B4" w:rsidRPr="009E09CC" w:rsidRDefault="00FE33B4" w:rsidP="00F34B1F">
      <w:pPr>
        <w:keepNext/>
        <w:keepLines/>
        <w:spacing w:after="0" w:line="240" w:lineRule="auto"/>
        <w:rPr>
          <w:rFonts w:ascii="Garamond" w:hAnsi="Garamond"/>
          <w:b/>
          <w:sz w:val="20"/>
          <w:szCs w:val="20"/>
        </w:rPr>
      </w:pPr>
    </w:p>
    <w:p w14:paraId="09E63D3C" w14:textId="77777777" w:rsidR="00FE33B4" w:rsidRPr="009E09CC" w:rsidRDefault="00FE33B4" w:rsidP="00F34B1F">
      <w:pPr>
        <w:keepNext/>
        <w:keepLines/>
        <w:spacing w:after="0" w:line="240" w:lineRule="auto"/>
        <w:rPr>
          <w:rFonts w:ascii="Garamond" w:hAnsi="Garamond"/>
          <w:b/>
          <w:sz w:val="20"/>
          <w:szCs w:val="20"/>
        </w:rPr>
      </w:pPr>
    </w:p>
    <w:p w14:paraId="60C7C9F0" w14:textId="77777777" w:rsidR="00FE33B4" w:rsidRPr="009E09CC" w:rsidRDefault="00FE33B4" w:rsidP="00F34B1F">
      <w:pPr>
        <w:keepNext/>
        <w:keepLines/>
        <w:spacing w:after="0" w:line="240" w:lineRule="auto"/>
        <w:rPr>
          <w:rFonts w:ascii="Garamond" w:hAnsi="Garamond"/>
          <w:b/>
          <w:sz w:val="20"/>
          <w:szCs w:val="20"/>
        </w:rPr>
      </w:pPr>
    </w:p>
    <w:p w14:paraId="6B9ADD4B" w14:textId="77777777" w:rsidR="00D248C8" w:rsidRPr="009E09CC" w:rsidRDefault="00D248C8" w:rsidP="00F34B1F">
      <w:pPr>
        <w:keepNext/>
        <w:keepLines/>
        <w:spacing w:after="0" w:line="240" w:lineRule="auto"/>
        <w:contextualSpacing/>
        <w:rPr>
          <w:rFonts w:ascii="Garamond" w:eastAsia="Calibri" w:hAnsi="Garamond" w:cs="Times New Roman"/>
          <w:b/>
          <w:sz w:val="20"/>
          <w:szCs w:val="20"/>
        </w:rPr>
      </w:pPr>
    </w:p>
    <w:p w14:paraId="2F286FAC" w14:textId="77777777" w:rsidR="00D248C8" w:rsidRPr="009E09CC" w:rsidRDefault="00D248C8" w:rsidP="00F34B1F">
      <w:pPr>
        <w:keepNext/>
        <w:keepLines/>
        <w:spacing w:after="0" w:line="240" w:lineRule="auto"/>
        <w:jc w:val="center"/>
        <w:rPr>
          <w:rFonts w:ascii="Garamond" w:hAnsi="Garamond"/>
          <w:b/>
          <w:sz w:val="20"/>
          <w:szCs w:val="20"/>
        </w:rPr>
      </w:pPr>
    </w:p>
    <w:p w14:paraId="3D50E2D7" w14:textId="77777777" w:rsidR="009D4836" w:rsidRPr="009E09CC" w:rsidRDefault="009D4836" w:rsidP="00F34B1F">
      <w:pPr>
        <w:keepNext/>
        <w:keepLines/>
        <w:spacing w:after="0" w:line="240" w:lineRule="auto"/>
        <w:jc w:val="both"/>
        <w:rPr>
          <w:rFonts w:ascii="Garamond" w:eastAsia="Times New Roman" w:hAnsi="Garamond" w:cs="Arial"/>
          <w:sz w:val="20"/>
          <w:szCs w:val="20"/>
        </w:rPr>
      </w:pPr>
    </w:p>
    <w:sectPr w:rsidR="009D4836" w:rsidRPr="009E09CC" w:rsidSect="001E7C3E">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6037" w14:textId="77777777" w:rsidR="000746E3" w:rsidRDefault="000746E3" w:rsidP="006B4B49">
      <w:pPr>
        <w:spacing w:after="0" w:line="240" w:lineRule="auto"/>
      </w:pPr>
      <w:r>
        <w:separator/>
      </w:r>
    </w:p>
  </w:endnote>
  <w:endnote w:type="continuationSeparator" w:id="0">
    <w:p w14:paraId="5D05C5AE" w14:textId="77777777" w:rsidR="000746E3" w:rsidRDefault="000746E3"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5404" w14:textId="77777777" w:rsidR="002E2243" w:rsidRPr="00A01AE4" w:rsidRDefault="002E2243" w:rsidP="009E4FF6">
    <w:pPr>
      <w:pStyle w:val="Hlavika"/>
      <w:tabs>
        <w:tab w:val="clear" w:pos="9072"/>
        <w:tab w:val="right" w:pos="10206"/>
      </w:tabs>
      <w:ind w:left="-567" w:right="-567"/>
      <w:jc w:val="both"/>
      <w:rPr>
        <w:rFonts w:ascii="Garamond" w:hAnsi="Garamond"/>
        <w:b/>
      </w:rPr>
    </w:pPr>
    <w:r>
      <w:rPr>
        <w:rFonts w:ascii="Garamond" w:hAnsi="Garamond"/>
        <w:b/>
      </w:rPr>
      <w:t xml:space="preserve">RÁMCOVÁ </w:t>
    </w:r>
    <w:r w:rsidRPr="00A01AE4">
      <w:rPr>
        <w:rFonts w:ascii="Garamond" w:hAnsi="Garamond"/>
        <w:b/>
      </w:rPr>
      <w:t>ZMLUVA O</w:t>
    </w:r>
    <w:r>
      <w:rPr>
        <w:rFonts w:ascii="Garamond" w:hAnsi="Garamond"/>
        <w:b/>
      </w:rPr>
      <w:t> </w:t>
    </w:r>
    <w:r w:rsidRPr="00A01AE4">
      <w:rPr>
        <w:rFonts w:ascii="Garamond" w:hAnsi="Garamond"/>
        <w:b/>
      </w:rPr>
      <w:t>DIELO</w:t>
    </w:r>
    <w:r>
      <w:rPr>
        <w:rFonts w:ascii="Garamond" w:hAnsi="Garamond"/>
        <w:b/>
      </w:rPr>
      <w:t xml:space="preserve"> </w:t>
    </w:r>
    <w:r>
      <w:rPr>
        <w:rFonts w:ascii="Garamond" w:hAnsi="Garamond"/>
        <w:b/>
      </w:rPr>
      <w:tab/>
    </w:r>
    <w:r>
      <w:rPr>
        <w:rFonts w:ascii="Garamond" w:hAnsi="Garamond"/>
        <w:b/>
      </w:rPr>
      <w:tab/>
    </w:r>
    <w:r w:rsidRPr="00A01AE4">
      <w:rPr>
        <w:rFonts w:ascii="Garamond" w:hAnsi="Garamond"/>
        <w:b/>
        <w:iCs/>
      </w:rPr>
      <w:t xml:space="preserve">Strana </w:t>
    </w:r>
    <w:r w:rsidRPr="00A01AE4">
      <w:rPr>
        <w:rFonts w:ascii="Garamond" w:hAnsi="Garamond"/>
        <w:b/>
        <w:iCs/>
      </w:rPr>
      <w:fldChar w:fldCharType="begin"/>
    </w:r>
    <w:r w:rsidRPr="00A01AE4">
      <w:rPr>
        <w:rFonts w:ascii="Garamond" w:hAnsi="Garamond"/>
        <w:b/>
        <w:iCs/>
      </w:rPr>
      <w:instrText xml:space="preserve"> PAGE </w:instrText>
    </w:r>
    <w:r w:rsidRPr="00A01AE4">
      <w:rPr>
        <w:rFonts w:ascii="Garamond" w:hAnsi="Garamond"/>
        <w:b/>
        <w:iCs/>
      </w:rPr>
      <w:fldChar w:fldCharType="separate"/>
    </w:r>
    <w:r>
      <w:rPr>
        <w:rFonts w:ascii="Garamond" w:hAnsi="Garamond"/>
        <w:b/>
        <w:iCs/>
        <w:noProof/>
      </w:rPr>
      <w:t>2</w:t>
    </w:r>
    <w:r w:rsidRPr="00A01AE4">
      <w:rPr>
        <w:rFonts w:ascii="Garamond" w:hAnsi="Garamond"/>
        <w:b/>
        <w:iCs/>
      </w:rPr>
      <w:fldChar w:fldCharType="end"/>
    </w:r>
    <w:r w:rsidRPr="00A01AE4">
      <w:rPr>
        <w:rFonts w:ascii="Garamond" w:hAnsi="Garamond"/>
        <w:b/>
        <w:iCs/>
      </w:rPr>
      <w:t>/</w:t>
    </w:r>
    <w:r w:rsidRPr="00A01AE4">
      <w:rPr>
        <w:rFonts w:ascii="Garamond" w:hAnsi="Garamond"/>
        <w:b/>
        <w:iCs/>
      </w:rPr>
      <w:fldChar w:fldCharType="begin"/>
    </w:r>
    <w:r w:rsidRPr="00A01AE4">
      <w:rPr>
        <w:rFonts w:ascii="Garamond" w:hAnsi="Garamond"/>
        <w:b/>
        <w:iCs/>
      </w:rPr>
      <w:instrText xml:space="preserve"> NUMPAGES </w:instrText>
    </w:r>
    <w:r w:rsidRPr="00A01AE4">
      <w:rPr>
        <w:rFonts w:ascii="Garamond" w:hAnsi="Garamond"/>
        <w:b/>
        <w:iCs/>
      </w:rPr>
      <w:fldChar w:fldCharType="separate"/>
    </w:r>
    <w:r>
      <w:rPr>
        <w:rFonts w:ascii="Garamond" w:hAnsi="Garamond"/>
        <w:b/>
        <w:iCs/>
        <w:noProof/>
      </w:rPr>
      <w:t>14</w:t>
    </w:r>
    <w:r w:rsidRPr="00A01AE4">
      <w:rPr>
        <w:rFonts w:ascii="Garamond" w:hAnsi="Garamond"/>
        <w:b/>
        <w:iCs/>
      </w:rPr>
      <w:fldChar w:fldCharType="end"/>
    </w:r>
  </w:p>
  <w:p w14:paraId="05381245" w14:textId="77777777" w:rsidR="002E2243" w:rsidRDefault="002E2243">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AD7B" w14:textId="77777777" w:rsidR="000746E3" w:rsidRDefault="000746E3" w:rsidP="006B4B49">
      <w:pPr>
        <w:spacing w:after="0" w:line="240" w:lineRule="auto"/>
      </w:pPr>
      <w:r>
        <w:separator/>
      </w:r>
    </w:p>
  </w:footnote>
  <w:footnote w:type="continuationSeparator" w:id="0">
    <w:p w14:paraId="1416F0DC" w14:textId="77777777" w:rsidR="000746E3" w:rsidRDefault="000746E3"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3714B2"/>
    <w:multiLevelType w:val="multilevel"/>
    <w:tmpl w:val="FD9251E8"/>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2"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96498"/>
    <w:multiLevelType w:val="multilevel"/>
    <w:tmpl w:val="E862978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672D17"/>
    <w:multiLevelType w:val="hybridMultilevel"/>
    <w:tmpl w:val="051A005C"/>
    <w:lvl w:ilvl="0" w:tplc="A0AEDFBE">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3BF7E70"/>
    <w:multiLevelType w:val="hybridMultilevel"/>
    <w:tmpl w:val="FAB6D654"/>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E4DAFBBA">
      <w:start w:val="1"/>
      <w:numFmt w:val="decimal"/>
      <w:lvlText w:val="%4."/>
      <w:lvlJc w:val="left"/>
      <w:pPr>
        <w:ind w:left="3589" w:hanging="360"/>
      </w:pPr>
      <w:rPr>
        <w:rFonts w:ascii="Garamond" w:hAnsi="Garamond" w:cs="Times New Roman" w:hint="default"/>
        <w:sz w:val="20"/>
        <w:szCs w:val="20"/>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8"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461660A"/>
    <w:multiLevelType w:val="hybridMultilevel"/>
    <w:tmpl w:val="DA581B1C"/>
    <w:lvl w:ilvl="0" w:tplc="33AEE912">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433901"/>
    <w:multiLevelType w:val="multilevel"/>
    <w:tmpl w:val="1E5035EE"/>
    <w:lvl w:ilvl="0">
      <w:start w:val="3"/>
      <w:numFmt w:val="decimal"/>
      <w:lvlText w:val="%1"/>
      <w:lvlJc w:val="left"/>
      <w:pPr>
        <w:ind w:left="360" w:hanging="360"/>
      </w:pPr>
      <w:rPr>
        <w:rFonts w:eastAsiaTheme="minorEastAsia" w:cstheme="minorBidi" w:hint="default"/>
        <w:b/>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3" w15:restartNumberingAfterBreak="0">
    <w:nsid w:val="2D887F40"/>
    <w:multiLevelType w:val="multilevel"/>
    <w:tmpl w:val="0FAC7DB2"/>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F86181"/>
    <w:multiLevelType w:val="multilevel"/>
    <w:tmpl w:val="FFC6DF7C"/>
    <w:lvl w:ilvl="0">
      <w:start w:val="1"/>
      <w:numFmt w:val="decimal"/>
      <w:lvlText w:val="3.%1"/>
      <w:lvlJc w:val="left"/>
      <w:pPr>
        <w:ind w:left="720" w:hanging="360"/>
      </w:pPr>
      <w:rPr>
        <w:rFonts w:hint="default"/>
        <w:color w:val="auto"/>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8" w15:restartNumberingAfterBreak="0">
    <w:nsid w:val="533E2DE2"/>
    <w:multiLevelType w:val="multilevel"/>
    <w:tmpl w:val="E898CC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DC618C"/>
    <w:multiLevelType w:val="hybridMultilevel"/>
    <w:tmpl w:val="14D20598"/>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580C1B28"/>
    <w:multiLevelType w:val="multilevel"/>
    <w:tmpl w:val="3A38D09E"/>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EA35FFB"/>
    <w:multiLevelType w:val="hybridMultilevel"/>
    <w:tmpl w:val="DBEC765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3" w15:restartNumberingAfterBreak="0">
    <w:nsid w:val="62A0651C"/>
    <w:multiLevelType w:val="hybridMultilevel"/>
    <w:tmpl w:val="3C1ED664"/>
    <w:lvl w:ilvl="0" w:tplc="F000AF3C">
      <w:start w:val="1"/>
      <w:numFmt w:val="lowerLetter"/>
      <w:lvlText w:val="(%1)"/>
      <w:lvlJc w:val="left"/>
      <w:pPr>
        <w:ind w:left="1440" w:hanging="360"/>
      </w:pPr>
      <w:rPr>
        <w:rFonts w:hint="default"/>
        <w:b w:val="0"/>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41D70D9"/>
    <w:multiLevelType w:val="hybridMultilevel"/>
    <w:tmpl w:val="B96844DE"/>
    <w:lvl w:ilvl="0" w:tplc="041B000F">
      <w:start w:val="1"/>
      <w:numFmt w:val="decimal"/>
      <w:lvlText w:val="%1."/>
      <w:lvlJc w:val="left"/>
      <w:pPr>
        <w:ind w:left="720" w:hanging="360"/>
      </w:pPr>
    </w:lvl>
    <w:lvl w:ilvl="1" w:tplc="041B0001">
      <w:numFmt w:val="decimal"/>
      <w:lvlText w:val=""/>
      <w:lvlJc w:val="left"/>
      <w:pPr>
        <w:ind w:left="1440" w:hanging="360"/>
      </w:pPr>
      <w:rPr>
        <w:rFonts w:ascii="Symbol" w:hAnsi="Symbol" w:hint="default"/>
      </w:rPr>
    </w:lvl>
    <w:lvl w:ilvl="2" w:tplc="041B0001">
      <w:numFmt w:val="decimal"/>
      <w:lvlText w:val=""/>
      <w:lvlJc w:val="left"/>
      <w:pPr>
        <w:ind w:left="2160" w:hanging="180"/>
      </w:pPr>
      <w:rPr>
        <w:rFonts w:ascii="Symbol" w:hAnsi="Symbol" w:hint="default"/>
      </w:rPr>
    </w:lvl>
    <w:lvl w:ilvl="3" w:tplc="041B0001">
      <w:numFmt w:val="decimal"/>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7" w15:restartNumberingAfterBreak="0">
    <w:nsid w:val="6F59689D"/>
    <w:multiLevelType w:val="hybridMultilevel"/>
    <w:tmpl w:val="57A48ECE"/>
    <w:lvl w:ilvl="0" w:tplc="8A103088">
      <w:start w:val="1"/>
      <w:numFmt w:val="lowerLetter"/>
      <w:lvlText w:val="(%1)"/>
      <w:lvlJc w:val="left"/>
      <w:pPr>
        <w:ind w:left="1070" w:hanging="360"/>
      </w:pPr>
      <w:rPr>
        <w:rFonts w:hint="default"/>
        <w:b w:val="0"/>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1CD2191"/>
    <w:multiLevelType w:val="multilevel"/>
    <w:tmpl w:val="D9CCFE0A"/>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7C5465EE"/>
    <w:multiLevelType w:val="multilevel"/>
    <w:tmpl w:val="81621AC8"/>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2821432">
    <w:abstractNumId w:val="0"/>
  </w:num>
  <w:num w:numId="2" w16cid:durableId="1857111034">
    <w:abstractNumId w:val="4"/>
  </w:num>
  <w:num w:numId="3" w16cid:durableId="1609045480">
    <w:abstractNumId w:val="11"/>
  </w:num>
  <w:num w:numId="4" w16cid:durableId="2147163571">
    <w:abstractNumId w:val="19"/>
  </w:num>
  <w:num w:numId="5" w16cid:durableId="1397779915">
    <w:abstractNumId w:val="25"/>
  </w:num>
  <w:num w:numId="6" w16cid:durableId="6559773">
    <w:abstractNumId w:val="26"/>
  </w:num>
  <w:num w:numId="7" w16cid:durableId="430515936">
    <w:abstractNumId w:val="5"/>
  </w:num>
  <w:num w:numId="8" w16cid:durableId="1187718927">
    <w:abstractNumId w:val="23"/>
  </w:num>
  <w:num w:numId="9" w16cid:durableId="1623614788">
    <w:abstractNumId w:val="15"/>
  </w:num>
  <w:num w:numId="10" w16cid:durableId="1655332994">
    <w:abstractNumId w:val="16"/>
  </w:num>
  <w:num w:numId="11" w16cid:durableId="1672368574">
    <w:abstractNumId w:val="9"/>
  </w:num>
  <w:num w:numId="12" w16cid:durableId="605046109">
    <w:abstractNumId w:val="17"/>
  </w:num>
  <w:num w:numId="13" w16cid:durableId="1688016916">
    <w:abstractNumId w:val="28"/>
    <w:lvlOverride w:ilvl="0">
      <w:startOverride w:val="1"/>
    </w:lvlOverride>
    <w:lvlOverride w:ilvl="1"/>
    <w:lvlOverride w:ilvl="2"/>
    <w:lvlOverride w:ilvl="3"/>
    <w:lvlOverride w:ilvl="4"/>
    <w:lvlOverride w:ilvl="5"/>
    <w:lvlOverride w:ilvl="6"/>
    <w:lvlOverride w:ilvl="7"/>
    <w:lvlOverride w:ilvl="8"/>
  </w:num>
  <w:num w:numId="14" w16cid:durableId="1555847435">
    <w:abstractNumId w:val="12"/>
  </w:num>
  <w:num w:numId="15" w16cid:durableId="1600023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191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8568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496968">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5322819">
    <w:abstractNumId w:val="10"/>
  </w:num>
  <w:num w:numId="20" w16cid:durableId="1601064216">
    <w:abstractNumId w:val="26"/>
    <w:lvlOverride w:ilvl="0">
      <w:startOverride w:val="1"/>
    </w:lvlOverride>
    <w:lvlOverride w:ilvl="1">
      <w:startOverride w:val="1"/>
    </w:lvlOverride>
    <w:lvlOverride w:ilvl="2">
      <w:startOverride w:val="1"/>
    </w:lvlOverride>
  </w:num>
  <w:num w:numId="21" w16cid:durableId="1764720279">
    <w:abstractNumId w:val="3"/>
  </w:num>
  <w:num w:numId="22" w16cid:durableId="288169899">
    <w:abstractNumId w:val="1"/>
  </w:num>
  <w:num w:numId="23" w16cid:durableId="1758940922">
    <w:abstractNumId w:val="13"/>
  </w:num>
  <w:num w:numId="24" w16cid:durableId="1427769114">
    <w:abstractNumId w:val="14"/>
  </w:num>
  <w:num w:numId="25" w16cid:durableId="1205753697">
    <w:abstractNumId w:val="21"/>
  </w:num>
  <w:num w:numId="26" w16cid:durableId="1751343782">
    <w:abstractNumId w:val="18"/>
  </w:num>
  <w:num w:numId="27" w16cid:durableId="2098356683">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0291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1391232">
    <w:abstractNumId w:val="31"/>
  </w:num>
  <w:num w:numId="30" w16cid:durableId="972520569">
    <w:abstractNumId w:val="27"/>
  </w:num>
  <w:num w:numId="31" w16cid:durableId="1100680549">
    <w:abstractNumId w:val="29"/>
  </w:num>
  <w:num w:numId="32" w16cid:durableId="946084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3525097">
    <w:abstractNumId w:val="24"/>
  </w:num>
  <w:num w:numId="34" w16cid:durableId="106332895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EC2"/>
    <w:rsid w:val="00012226"/>
    <w:rsid w:val="00012B9F"/>
    <w:rsid w:val="00012E49"/>
    <w:rsid w:val="00016494"/>
    <w:rsid w:val="00016FA8"/>
    <w:rsid w:val="00020722"/>
    <w:rsid w:val="00022305"/>
    <w:rsid w:val="000260B1"/>
    <w:rsid w:val="000318E8"/>
    <w:rsid w:val="00035C57"/>
    <w:rsid w:val="000537B2"/>
    <w:rsid w:val="00054E80"/>
    <w:rsid w:val="00056E61"/>
    <w:rsid w:val="000746E3"/>
    <w:rsid w:val="00076A98"/>
    <w:rsid w:val="00081BFB"/>
    <w:rsid w:val="00081C4C"/>
    <w:rsid w:val="00083617"/>
    <w:rsid w:val="000851F4"/>
    <w:rsid w:val="00092F1F"/>
    <w:rsid w:val="00094CD5"/>
    <w:rsid w:val="00095651"/>
    <w:rsid w:val="000964E3"/>
    <w:rsid w:val="00096C88"/>
    <w:rsid w:val="000A2DD1"/>
    <w:rsid w:val="000A74DD"/>
    <w:rsid w:val="000B35BA"/>
    <w:rsid w:val="000B5345"/>
    <w:rsid w:val="000B626D"/>
    <w:rsid w:val="000B75B7"/>
    <w:rsid w:val="000B7706"/>
    <w:rsid w:val="000B7E5F"/>
    <w:rsid w:val="000C2507"/>
    <w:rsid w:val="000C3A8C"/>
    <w:rsid w:val="000C3E22"/>
    <w:rsid w:val="000C5C44"/>
    <w:rsid w:val="000D59AD"/>
    <w:rsid w:val="000E6CA0"/>
    <w:rsid w:val="0010429F"/>
    <w:rsid w:val="001069E1"/>
    <w:rsid w:val="00106E51"/>
    <w:rsid w:val="001077C1"/>
    <w:rsid w:val="00110457"/>
    <w:rsid w:val="00110647"/>
    <w:rsid w:val="00120500"/>
    <w:rsid w:val="00123575"/>
    <w:rsid w:val="001261FA"/>
    <w:rsid w:val="0012704B"/>
    <w:rsid w:val="00127ACC"/>
    <w:rsid w:val="001332D7"/>
    <w:rsid w:val="001426D4"/>
    <w:rsid w:val="001429EC"/>
    <w:rsid w:val="00146FD6"/>
    <w:rsid w:val="001525AF"/>
    <w:rsid w:val="00154DB8"/>
    <w:rsid w:val="00157C11"/>
    <w:rsid w:val="00163FCB"/>
    <w:rsid w:val="001737A3"/>
    <w:rsid w:val="00175DC7"/>
    <w:rsid w:val="00184D4C"/>
    <w:rsid w:val="00184F7D"/>
    <w:rsid w:val="001876B6"/>
    <w:rsid w:val="001950C2"/>
    <w:rsid w:val="001A2D48"/>
    <w:rsid w:val="001B1482"/>
    <w:rsid w:val="001B1650"/>
    <w:rsid w:val="001C05A2"/>
    <w:rsid w:val="001C0F9C"/>
    <w:rsid w:val="001C38A1"/>
    <w:rsid w:val="001D1788"/>
    <w:rsid w:val="001D477B"/>
    <w:rsid w:val="001D565B"/>
    <w:rsid w:val="001D5FD0"/>
    <w:rsid w:val="001D6B2A"/>
    <w:rsid w:val="001E0170"/>
    <w:rsid w:val="001E6F95"/>
    <w:rsid w:val="001E7C3E"/>
    <w:rsid w:val="001E7D5D"/>
    <w:rsid w:val="001F55A3"/>
    <w:rsid w:val="001F649A"/>
    <w:rsid w:val="00200642"/>
    <w:rsid w:val="00202F4E"/>
    <w:rsid w:val="00205A39"/>
    <w:rsid w:val="00222B58"/>
    <w:rsid w:val="002278BB"/>
    <w:rsid w:val="00227A41"/>
    <w:rsid w:val="00234C54"/>
    <w:rsid w:val="002449A1"/>
    <w:rsid w:val="00245C26"/>
    <w:rsid w:val="00246219"/>
    <w:rsid w:val="00247118"/>
    <w:rsid w:val="00254CCD"/>
    <w:rsid w:val="00256596"/>
    <w:rsid w:val="00261DE3"/>
    <w:rsid w:val="002652FC"/>
    <w:rsid w:val="00273047"/>
    <w:rsid w:val="00274744"/>
    <w:rsid w:val="00291828"/>
    <w:rsid w:val="002950FB"/>
    <w:rsid w:val="002963BB"/>
    <w:rsid w:val="00297D0B"/>
    <w:rsid w:val="002A074B"/>
    <w:rsid w:val="002A3841"/>
    <w:rsid w:val="002A4E07"/>
    <w:rsid w:val="002B0CB5"/>
    <w:rsid w:val="002B31F9"/>
    <w:rsid w:val="002B3377"/>
    <w:rsid w:val="002B7673"/>
    <w:rsid w:val="002C3C4F"/>
    <w:rsid w:val="002C3E5C"/>
    <w:rsid w:val="002C43A9"/>
    <w:rsid w:val="002C48DB"/>
    <w:rsid w:val="002E2243"/>
    <w:rsid w:val="0030223D"/>
    <w:rsid w:val="00302389"/>
    <w:rsid w:val="00305538"/>
    <w:rsid w:val="0030759B"/>
    <w:rsid w:val="00307703"/>
    <w:rsid w:val="00307AAE"/>
    <w:rsid w:val="003140A0"/>
    <w:rsid w:val="00317503"/>
    <w:rsid w:val="00317889"/>
    <w:rsid w:val="00320ADE"/>
    <w:rsid w:val="0032116C"/>
    <w:rsid w:val="00321E2A"/>
    <w:rsid w:val="00323923"/>
    <w:rsid w:val="00323D4B"/>
    <w:rsid w:val="00324B61"/>
    <w:rsid w:val="00324E6B"/>
    <w:rsid w:val="00325348"/>
    <w:rsid w:val="00335FC7"/>
    <w:rsid w:val="00336EDB"/>
    <w:rsid w:val="00342302"/>
    <w:rsid w:val="003437F1"/>
    <w:rsid w:val="00343810"/>
    <w:rsid w:val="00351C29"/>
    <w:rsid w:val="00355434"/>
    <w:rsid w:val="003645F7"/>
    <w:rsid w:val="003649A8"/>
    <w:rsid w:val="0036511C"/>
    <w:rsid w:val="003704D5"/>
    <w:rsid w:val="00371E7B"/>
    <w:rsid w:val="00371F58"/>
    <w:rsid w:val="00375ED8"/>
    <w:rsid w:val="003841D8"/>
    <w:rsid w:val="00385127"/>
    <w:rsid w:val="00391E36"/>
    <w:rsid w:val="003948DE"/>
    <w:rsid w:val="003A3194"/>
    <w:rsid w:val="003A37C7"/>
    <w:rsid w:val="003A44BA"/>
    <w:rsid w:val="003A52A1"/>
    <w:rsid w:val="003A6285"/>
    <w:rsid w:val="003A64CA"/>
    <w:rsid w:val="003A684C"/>
    <w:rsid w:val="003B03C2"/>
    <w:rsid w:val="003B2A63"/>
    <w:rsid w:val="003B3598"/>
    <w:rsid w:val="003B6952"/>
    <w:rsid w:val="003C1F3D"/>
    <w:rsid w:val="003C34B0"/>
    <w:rsid w:val="003D015E"/>
    <w:rsid w:val="003D22D5"/>
    <w:rsid w:val="003D5882"/>
    <w:rsid w:val="003D6A9E"/>
    <w:rsid w:val="003E1141"/>
    <w:rsid w:val="003E3C4E"/>
    <w:rsid w:val="003E636B"/>
    <w:rsid w:val="003F276C"/>
    <w:rsid w:val="003F2953"/>
    <w:rsid w:val="003F4C31"/>
    <w:rsid w:val="003F7F8B"/>
    <w:rsid w:val="004029D6"/>
    <w:rsid w:val="0040548E"/>
    <w:rsid w:val="004063F3"/>
    <w:rsid w:val="00406432"/>
    <w:rsid w:val="00406D8D"/>
    <w:rsid w:val="004221E6"/>
    <w:rsid w:val="00422B52"/>
    <w:rsid w:val="00423E11"/>
    <w:rsid w:val="00425A8F"/>
    <w:rsid w:val="00426F40"/>
    <w:rsid w:val="004365A9"/>
    <w:rsid w:val="00437E9A"/>
    <w:rsid w:val="0044220D"/>
    <w:rsid w:val="00447352"/>
    <w:rsid w:val="00454D9C"/>
    <w:rsid w:val="00460BDA"/>
    <w:rsid w:val="004627DD"/>
    <w:rsid w:val="004646D1"/>
    <w:rsid w:val="004679C4"/>
    <w:rsid w:val="0047314E"/>
    <w:rsid w:val="00480972"/>
    <w:rsid w:val="00490FCF"/>
    <w:rsid w:val="00496C1B"/>
    <w:rsid w:val="004A2D65"/>
    <w:rsid w:val="004B0F93"/>
    <w:rsid w:val="004B191C"/>
    <w:rsid w:val="004C01BA"/>
    <w:rsid w:val="004C4660"/>
    <w:rsid w:val="004C6314"/>
    <w:rsid w:val="004C7A68"/>
    <w:rsid w:val="004D04D4"/>
    <w:rsid w:val="004D4565"/>
    <w:rsid w:val="004D45E2"/>
    <w:rsid w:val="004D46E6"/>
    <w:rsid w:val="004E1549"/>
    <w:rsid w:val="004E174C"/>
    <w:rsid w:val="004E2FE5"/>
    <w:rsid w:val="004E6B49"/>
    <w:rsid w:val="004E752D"/>
    <w:rsid w:val="004F2C3B"/>
    <w:rsid w:val="00500482"/>
    <w:rsid w:val="005044AE"/>
    <w:rsid w:val="00506E86"/>
    <w:rsid w:val="00514FCE"/>
    <w:rsid w:val="0051539D"/>
    <w:rsid w:val="00515B7B"/>
    <w:rsid w:val="005204E2"/>
    <w:rsid w:val="00521DA5"/>
    <w:rsid w:val="0052238A"/>
    <w:rsid w:val="00530763"/>
    <w:rsid w:val="00531A05"/>
    <w:rsid w:val="00531DD2"/>
    <w:rsid w:val="00537BDD"/>
    <w:rsid w:val="00540954"/>
    <w:rsid w:val="005476CB"/>
    <w:rsid w:val="00551A91"/>
    <w:rsid w:val="005520A4"/>
    <w:rsid w:val="005538D1"/>
    <w:rsid w:val="00555FBF"/>
    <w:rsid w:val="00556483"/>
    <w:rsid w:val="00556810"/>
    <w:rsid w:val="00564212"/>
    <w:rsid w:val="00564FF8"/>
    <w:rsid w:val="005677C5"/>
    <w:rsid w:val="00576B9B"/>
    <w:rsid w:val="00587796"/>
    <w:rsid w:val="005968FA"/>
    <w:rsid w:val="005A164A"/>
    <w:rsid w:val="005A4B4B"/>
    <w:rsid w:val="005A588D"/>
    <w:rsid w:val="005A60DC"/>
    <w:rsid w:val="005B20FB"/>
    <w:rsid w:val="005B2A65"/>
    <w:rsid w:val="005B31EC"/>
    <w:rsid w:val="005B49D3"/>
    <w:rsid w:val="005C21C7"/>
    <w:rsid w:val="005C2912"/>
    <w:rsid w:val="005C72B8"/>
    <w:rsid w:val="005C7ED7"/>
    <w:rsid w:val="005D6405"/>
    <w:rsid w:val="005D75FC"/>
    <w:rsid w:val="005E2F79"/>
    <w:rsid w:val="005E3EB9"/>
    <w:rsid w:val="005F5D95"/>
    <w:rsid w:val="005F666B"/>
    <w:rsid w:val="00603509"/>
    <w:rsid w:val="00604498"/>
    <w:rsid w:val="00605728"/>
    <w:rsid w:val="00613697"/>
    <w:rsid w:val="006144B4"/>
    <w:rsid w:val="0061615D"/>
    <w:rsid w:val="00617799"/>
    <w:rsid w:val="00620F8D"/>
    <w:rsid w:val="00621B74"/>
    <w:rsid w:val="00630131"/>
    <w:rsid w:val="0063037B"/>
    <w:rsid w:val="0063133B"/>
    <w:rsid w:val="00635186"/>
    <w:rsid w:val="006355B3"/>
    <w:rsid w:val="00636BDD"/>
    <w:rsid w:val="00641287"/>
    <w:rsid w:val="00642B83"/>
    <w:rsid w:val="006432E0"/>
    <w:rsid w:val="006448A2"/>
    <w:rsid w:val="00644B1E"/>
    <w:rsid w:val="006476C3"/>
    <w:rsid w:val="00647BF8"/>
    <w:rsid w:val="00650732"/>
    <w:rsid w:val="006520D7"/>
    <w:rsid w:val="006523D2"/>
    <w:rsid w:val="00657C03"/>
    <w:rsid w:val="00660B0A"/>
    <w:rsid w:val="00660BF2"/>
    <w:rsid w:val="00660CEF"/>
    <w:rsid w:val="0067052E"/>
    <w:rsid w:val="00672EE6"/>
    <w:rsid w:val="00681E25"/>
    <w:rsid w:val="00682D29"/>
    <w:rsid w:val="006937B4"/>
    <w:rsid w:val="00696166"/>
    <w:rsid w:val="00697EB6"/>
    <w:rsid w:val="006A2620"/>
    <w:rsid w:val="006A3FDE"/>
    <w:rsid w:val="006A5B6F"/>
    <w:rsid w:val="006B2CB4"/>
    <w:rsid w:val="006B2E68"/>
    <w:rsid w:val="006B4595"/>
    <w:rsid w:val="006B4B49"/>
    <w:rsid w:val="006B4D3D"/>
    <w:rsid w:val="006B515F"/>
    <w:rsid w:val="006B7A0C"/>
    <w:rsid w:val="006C133A"/>
    <w:rsid w:val="006C5962"/>
    <w:rsid w:val="006C6FAF"/>
    <w:rsid w:val="006C7AD0"/>
    <w:rsid w:val="006D2782"/>
    <w:rsid w:val="006D5E1A"/>
    <w:rsid w:val="006E23A6"/>
    <w:rsid w:val="006F5F0B"/>
    <w:rsid w:val="00703994"/>
    <w:rsid w:val="007061E7"/>
    <w:rsid w:val="007067E2"/>
    <w:rsid w:val="00716A7D"/>
    <w:rsid w:val="00717675"/>
    <w:rsid w:val="0072179F"/>
    <w:rsid w:val="00721A66"/>
    <w:rsid w:val="00721F34"/>
    <w:rsid w:val="007243BB"/>
    <w:rsid w:val="007370D5"/>
    <w:rsid w:val="00740C9B"/>
    <w:rsid w:val="0074696E"/>
    <w:rsid w:val="007477BF"/>
    <w:rsid w:val="00750687"/>
    <w:rsid w:val="00750CD4"/>
    <w:rsid w:val="00754B12"/>
    <w:rsid w:val="00757007"/>
    <w:rsid w:val="0075716D"/>
    <w:rsid w:val="00763597"/>
    <w:rsid w:val="007671FD"/>
    <w:rsid w:val="00771820"/>
    <w:rsid w:val="00772AAD"/>
    <w:rsid w:val="0078035C"/>
    <w:rsid w:val="00783E41"/>
    <w:rsid w:val="00786591"/>
    <w:rsid w:val="00786822"/>
    <w:rsid w:val="007875C9"/>
    <w:rsid w:val="00791E0C"/>
    <w:rsid w:val="0079286F"/>
    <w:rsid w:val="007978DD"/>
    <w:rsid w:val="007A3BF4"/>
    <w:rsid w:val="007A41F2"/>
    <w:rsid w:val="007B1CC7"/>
    <w:rsid w:val="007C1CE5"/>
    <w:rsid w:val="007C2816"/>
    <w:rsid w:val="007D23BA"/>
    <w:rsid w:val="007D4430"/>
    <w:rsid w:val="007D593F"/>
    <w:rsid w:val="007E17A5"/>
    <w:rsid w:val="007F3AAC"/>
    <w:rsid w:val="007F3DC5"/>
    <w:rsid w:val="007F6C8B"/>
    <w:rsid w:val="008006BF"/>
    <w:rsid w:val="00806F24"/>
    <w:rsid w:val="00810A3C"/>
    <w:rsid w:val="00820EC9"/>
    <w:rsid w:val="0083059B"/>
    <w:rsid w:val="00837AD5"/>
    <w:rsid w:val="00841E4D"/>
    <w:rsid w:val="00842C6D"/>
    <w:rsid w:val="00850E23"/>
    <w:rsid w:val="00852D40"/>
    <w:rsid w:val="00854421"/>
    <w:rsid w:val="008552A4"/>
    <w:rsid w:val="00855C78"/>
    <w:rsid w:val="00857580"/>
    <w:rsid w:val="008605D6"/>
    <w:rsid w:val="0086484B"/>
    <w:rsid w:val="00865631"/>
    <w:rsid w:val="0086598E"/>
    <w:rsid w:val="008678BB"/>
    <w:rsid w:val="00872059"/>
    <w:rsid w:val="00872442"/>
    <w:rsid w:val="00872F75"/>
    <w:rsid w:val="008740F9"/>
    <w:rsid w:val="008766F6"/>
    <w:rsid w:val="00880202"/>
    <w:rsid w:val="0088049D"/>
    <w:rsid w:val="00886726"/>
    <w:rsid w:val="00886F92"/>
    <w:rsid w:val="0089070B"/>
    <w:rsid w:val="008917E9"/>
    <w:rsid w:val="00892ECD"/>
    <w:rsid w:val="008A0512"/>
    <w:rsid w:val="008A4347"/>
    <w:rsid w:val="008A6116"/>
    <w:rsid w:val="008B074F"/>
    <w:rsid w:val="008B0876"/>
    <w:rsid w:val="008B336D"/>
    <w:rsid w:val="008C0FCE"/>
    <w:rsid w:val="008C3011"/>
    <w:rsid w:val="008C4BBB"/>
    <w:rsid w:val="008C5D4C"/>
    <w:rsid w:val="008D03DA"/>
    <w:rsid w:val="008D4CFE"/>
    <w:rsid w:val="008D6AF9"/>
    <w:rsid w:val="008E62E9"/>
    <w:rsid w:val="008E6445"/>
    <w:rsid w:val="008E7AED"/>
    <w:rsid w:val="008F3DA8"/>
    <w:rsid w:val="008F5E69"/>
    <w:rsid w:val="008F7698"/>
    <w:rsid w:val="008F7904"/>
    <w:rsid w:val="00900C0B"/>
    <w:rsid w:val="00903B4E"/>
    <w:rsid w:val="00905195"/>
    <w:rsid w:val="00907894"/>
    <w:rsid w:val="009123FA"/>
    <w:rsid w:val="00920AF8"/>
    <w:rsid w:val="00924374"/>
    <w:rsid w:val="00924B7A"/>
    <w:rsid w:val="0092599A"/>
    <w:rsid w:val="00931959"/>
    <w:rsid w:val="009327AB"/>
    <w:rsid w:val="00934CEF"/>
    <w:rsid w:val="00935726"/>
    <w:rsid w:val="0094165C"/>
    <w:rsid w:val="009428B7"/>
    <w:rsid w:val="00944818"/>
    <w:rsid w:val="0094735B"/>
    <w:rsid w:val="009536AA"/>
    <w:rsid w:val="009538FD"/>
    <w:rsid w:val="009540CF"/>
    <w:rsid w:val="00961ECE"/>
    <w:rsid w:val="00961F70"/>
    <w:rsid w:val="00963128"/>
    <w:rsid w:val="009665F2"/>
    <w:rsid w:val="00967730"/>
    <w:rsid w:val="00970127"/>
    <w:rsid w:val="0097147E"/>
    <w:rsid w:val="00972B5A"/>
    <w:rsid w:val="0097397C"/>
    <w:rsid w:val="00976B53"/>
    <w:rsid w:val="00980D53"/>
    <w:rsid w:val="00981BC0"/>
    <w:rsid w:val="00991911"/>
    <w:rsid w:val="009965FF"/>
    <w:rsid w:val="009A03AF"/>
    <w:rsid w:val="009A3974"/>
    <w:rsid w:val="009A5CEF"/>
    <w:rsid w:val="009A6E08"/>
    <w:rsid w:val="009C0ED3"/>
    <w:rsid w:val="009C1084"/>
    <w:rsid w:val="009C1FCB"/>
    <w:rsid w:val="009C24F1"/>
    <w:rsid w:val="009C4FE2"/>
    <w:rsid w:val="009C6CA5"/>
    <w:rsid w:val="009D0463"/>
    <w:rsid w:val="009D06FD"/>
    <w:rsid w:val="009D079C"/>
    <w:rsid w:val="009D4836"/>
    <w:rsid w:val="009D7B25"/>
    <w:rsid w:val="009E09CC"/>
    <w:rsid w:val="009E21F4"/>
    <w:rsid w:val="009E40F2"/>
    <w:rsid w:val="009E4FF6"/>
    <w:rsid w:val="009E76CD"/>
    <w:rsid w:val="009F4B57"/>
    <w:rsid w:val="009F4C5C"/>
    <w:rsid w:val="009F5F0A"/>
    <w:rsid w:val="009F664A"/>
    <w:rsid w:val="00A01AE4"/>
    <w:rsid w:val="00A03133"/>
    <w:rsid w:val="00A036FB"/>
    <w:rsid w:val="00A07E71"/>
    <w:rsid w:val="00A102FE"/>
    <w:rsid w:val="00A11294"/>
    <w:rsid w:val="00A13C67"/>
    <w:rsid w:val="00A14345"/>
    <w:rsid w:val="00A15092"/>
    <w:rsid w:val="00A16F10"/>
    <w:rsid w:val="00A17DE4"/>
    <w:rsid w:val="00A20935"/>
    <w:rsid w:val="00A23E67"/>
    <w:rsid w:val="00A371BF"/>
    <w:rsid w:val="00A41014"/>
    <w:rsid w:val="00A41EB0"/>
    <w:rsid w:val="00A445A2"/>
    <w:rsid w:val="00A44905"/>
    <w:rsid w:val="00A453E9"/>
    <w:rsid w:val="00A5496F"/>
    <w:rsid w:val="00A56EDD"/>
    <w:rsid w:val="00A60A83"/>
    <w:rsid w:val="00A639DA"/>
    <w:rsid w:val="00A703BE"/>
    <w:rsid w:val="00A76B68"/>
    <w:rsid w:val="00A86776"/>
    <w:rsid w:val="00A9185B"/>
    <w:rsid w:val="00A92F26"/>
    <w:rsid w:val="00A942C6"/>
    <w:rsid w:val="00A953D2"/>
    <w:rsid w:val="00A97C7C"/>
    <w:rsid w:val="00AA1F6A"/>
    <w:rsid w:val="00AA35E2"/>
    <w:rsid w:val="00AA3928"/>
    <w:rsid w:val="00AA51BD"/>
    <w:rsid w:val="00AB3387"/>
    <w:rsid w:val="00AB645B"/>
    <w:rsid w:val="00AB6E62"/>
    <w:rsid w:val="00AC3E20"/>
    <w:rsid w:val="00AC5B8D"/>
    <w:rsid w:val="00AC7582"/>
    <w:rsid w:val="00AD1E46"/>
    <w:rsid w:val="00AD340F"/>
    <w:rsid w:val="00AD522E"/>
    <w:rsid w:val="00AE202F"/>
    <w:rsid w:val="00AE33B8"/>
    <w:rsid w:val="00AF0747"/>
    <w:rsid w:val="00AF58FE"/>
    <w:rsid w:val="00AF65EE"/>
    <w:rsid w:val="00AF7823"/>
    <w:rsid w:val="00AF78FF"/>
    <w:rsid w:val="00B02769"/>
    <w:rsid w:val="00B04009"/>
    <w:rsid w:val="00B1176A"/>
    <w:rsid w:val="00B1681A"/>
    <w:rsid w:val="00B23695"/>
    <w:rsid w:val="00B259C4"/>
    <w:rsid w:val="00B2701D"/>
    <w:rsid w:val="00B27044"/>
    <w:rsid w:val="00B30F42"/>
    <w:rsid w:val="00B32169"/>
    <w:rsid w:val="00B33F9F"/>
    <w:rsid w:val="00B377EB"/>
    <w:rsid w:val="00B40362"/>
    <w:rsid w:val="00B44A59"/>
    <w:rsid w:val="00B46B0E"/>
    <w:rsid w:val="00B52092"/>
    <w:rsid w:val="00B53FE7"/>
    <w:rsid w:val="00B54D9D"/>
    <w:rsid w:val="00B57138"/>
    <w:rsid w:val="00B62912"/>
    <w:rsid w:val="00B62ED4"/>
    <w:rsid w:val="00B648FA"/>
    <w:rsid w:val="00B65853"/>
    <w:rsid w:val="00B670D6"/>
    <w:rsid w:val="00B778E2"/>
    <w:rsid w:val="00B806BD"/>
    <w:rsid w:val="00B80A87"/>
    <w:rsid w:val="00B8153F"/>
    <w:rsid w:val="00B83E3C"/>
    <w:rsid w:val="00B868FA"/>
    <w:rsid w:val="00B87077"/>
    <w:rsid w:val="00B90384"/>
    <w:rsid w:val="00B923AC"/>
    <w:rsid w:val="00B93691"/>
    <w:rsid w:val="00B936FB"/>
    <w:rsid w:val="00B939A6"/>
    <w:rsid w:val="00B93DD1"/>
    <w:rsid w:val="00B94AC2"/>
    <w:rsid w:val="00B9696E"/>
    <w:rsid w:val="00B9760E"/>
    <w:rsid w:val="00BA2571"/>
    <w:rsid w:val="00BA4DC7"/>
    <w:rsid w:val="00BA78E3"/>
    <w:rsid w:val="00BB4768"/>
    <w:rsid w:val="00BC279E"/>
    <w:rsid w:val="00BC7765"/>
    <w:rsid w:val="00BD3D98"/>
    <w:rsid w:val="00BD6A7A"/>
    <w:rsid w:val="00BD725D"/>
    <w:rsid w:val="00BE1BED"/>
    <w:rsid w:val="00BE57DD"/>
    <w:rsid w:val="00BF1F9F"/>
    <w:rsid w:val="00BF20D7"/>
    <w:rsid w:val="00BF261E"/>
    <w:rsid w:val="00BF2D0C"/>
    <w:rsid w:val="00BF414C"/>
    <w:rsid w:val="00BF516F"/>
    <w:rsid w:val="00BF5C81"/>
    <w:rsid w:val="00BF66E9"/>
    <w:rsid w:val="00C01845"/>
    <w:rsid w:val="00C13B03"/>
    <w:rsid w:val="00C14BD5"/>
    <w:rsid w:val="00C2040D"/>
    <w:rsid w:val="00C32CD7"/>
    <w:rsid w:val="00C34F30"/>
    <w:rsid w:val="00C36B2A"/>
    <w:rsid w:val="00C52263"/>
    <w:rsid w:val="00C52A4F"/>
    <w:rsid w:val="00C54213"/>
    <w:rsid w:val="00C549C5"/>
    <w:rsid w:val="00C6349E"/>
    <w:rsid w:val="00C63C79"/>
    <w:rsid w:val="00C65886"/>
    <w:rsid w:val="00C70544"/>
    <w:rsid w:val="00C7068B"/>
    <w:rsid w:val="00C723FD"/>
    <w:rsid w:val="00C75A8C"/>
    <w:rsid w:val="00C75B73"/>
    <w:rsid w:val="00C75F01"/>
    <w:rsid w:val="00C77238"/>
    <w:rsid w:val="00C83828"/>
    <w:rsid w:val="00C91019"/>
    <w:rsid w:val="00CA038B"/>
    <w:rsid w:val="00CA082A"/>
    <w:rsid w:val="00CA1A93"/>
    <w:rsid w:val="00CB7DB1"/>
    <w:rsid w:val="00CC1606"/>
    <w:rsid w:val="00CC1C34"/>
    <w:rsid w:val="00CC70CA"/>
    <w:rsid w:val="00CD4CAD"/>
    <w:rsid w:val="00CD7B03"/>
    <w:rsid w:val="00CD7C58"/>
    <w:rsid w:val="00CE08D7"/>
    <w:rsid w:val="00CE2177"/>
    <w:rsid w:val="00CF0CE3"/>
    <w:rsid w:val="00CF34E9"/>
    <w:rsid w:val="00CF5B4A"/>
    <w:rsid w:val="00D0335F"/>
    <w:rsid w:val="00D058CF"/>
    <w:rsid w:val="00D103F6"/>
    <w:rsid w:val="00D118F6"/>
    <w:rsid w:val="00D121EC"/>
    <w:rsid w:val="00D12328"/>
    <w:rsid w:val="00D128E7"/>
    <w:rsid w:val="00D2001A"/>
    <w:rsid w:val="00D20B6E"/>
    <w:rsid w:val="00D22C81"/>
    <w:rsid w:val="00D23325"/>
    <w:rsid w:val="00D248C8"/>
    <w:rsid w:val="00D25CA2"/>
    <w:rsid w:val="00D30ED9"/>
    <w:rsid w:val="00D36ACA"/>
    <w:rsid w:val="00D41825"/>
    <w:rsid w:val="00D566E9"/>
    <w:rsid w:val="00D60AF9"/>
    <w:rsid w:val="00D65EA2"/>
    <w:rsid w:val="00D6625A"/>
    <w:rsid w:val="00D705E4"/>
    <w:rsid w:val="00D74E47"/>
    <w:rsid w:val="00D74F57"/>
    <w:rsid w:val="00D74FA5"/>
    <w:rsid w:val="00D7566C"/>
    <w:rsid w:val="00D763C0"/>
    <w:rsid w:val="00D80F38"/>
    <w:rsid w:val="00D81E14"/>
    <w:rsid w:val="00D921F2"/>
    <w:rsid w:val="00D94930"/>
    <w:rsid w:val="00D95143"/>
    <w:rsid w:val="00D9706E"/>
    <w:rsid w:val="00DA10B6"/>
    <w:rsid w:val="00DA66B8"/>
    <w:rsid w:val="00DA7437"/>
    <w:rsid w:val="00DB3582"/>
    <w:rsid w:val="00DB4C83"/>
    <w:rsid w:val="00DC661E"/>
    <w:rsid w:val="00DD1732"/>
    <w:rsid w:val="00DD2248"/>
    <w:rsid w:val="00DD5715"/>
    <w:rsid w:val="00DD5DCF"/>
    <w:rsid w:val="00DE2B2F"/>
    <w:rsid w:val="00DE7081"/>
    <w:rsid w:val="00DF17E1"/>
    <w:rsid w:val="00DF3F8F"/>
    <w:rsid w:val="00DF66F6"/>
    <w:rsid w:val="00DF6CE0"/>
    <w:rsid w:val="00DF72A9"/>
    <w:rsid w:val="00E05016"/>
    <w:rsid w:val="00E12CBD"/>
    <w:rsid w:val="00E15E21"/>
    <w:rsid w:val="00E22392"/>
    <w:rsid w:val="00E273C7"/>
    <w:rsid w:val="00E317AD"/>
    <w:rsid w:val="00E328B5"/>
    <w:rsid w:val="00E36C2C"/>
    <w:rsid w:val="00E40250"/>
    <w:rsid w:val="00E40F4E"/>
    <w:rsid w:val="00E42893"/>
    <w:rsid w:val="00E42A00"/>
    <w:rsid w:val="00E43E1C"/>
    <w:rsid w:val="00E44949"/>
    <w:rsid w:val="00E47581"/>
    <w:rsid w:val="00E509B6"/>
    <w:rsid w:val="00E55A95"/>
    <w:rsid w:val="00E66F34"/>
    <w:rsid w:val="00E708F2"/>
    <w:rsid w:val="00E738F0"/>
    <w:rsid w:val="00E74B10"/>
    <w:rsid w:val="00E74F84"/>
    <w:rsid w:val="00E84A35"/>
    <w:rsid w:val="00E92422"/>
    <w:rsid w:val="00E930B6"/>
    <w:rsid w:val="00E93C19"/>
    <w:rsid w:val="00E9615B"/>
    <w:rsid w:val="00EA4F1A"/>
    <w:rsid w:val="00EA7387"/>
    <w:rsid w:val="00EB464A"/>
    <w:rsid w:val="00EB46EB"/>
    <w:rsid w:val="00EB4796"/>
    <w:rsid w:val="00EB57F2"/>
    <w:rsid w:val="00EC181F"/>
    <w:rsid w:val="00EC4D7F"/>
    <w:rsid w:val="00ED283F"/>
    <w:rsid w:val="00ED6C4F"/>
    <w:rsid w:val="00EE17E6"/>
    <w:rsid w:val="00EE2248"/>
    <w:rsid w:val="00EE3FAC"/>
    <w:rsid w:val="00EF45EF"/>
    <w:rsid w:val="00EF4B44"/>
    <w:rsid w:val="00F061A0"/>
    <w:rsid w:val="00F106F3"/>
    <w:rsid w:val="00F15DC8"/>
    <w:rsid w:val="00F164A6"/>
    <w:rsid w:val="00F22257"/>
    <w:rsid w:val="00F227E6"/>
    <w:rsid w:val="00F23886"/>
    <w:rsid w:val="00F33664"/>
    <w:rsid w:val="00F34B1F"/>
    <w:rsid w:val="00F34F0C"/>
    <w:rsid w:val="00F503F1"/>
    <w:rsid w:val="00F50826"/>
    <w:rsid w:val="00F513AF"/>
    <w:rsid w:val="00F54063"/>
    <w:rsid w:val="00F55674"/>
    <w:rsid w:val="00F56CAE"/>
    <w:rsid w:val="00F60D57"/>
    <w:rsid w:val="00F674C8"/>
    <w:rsid w:val="00F7042E"/>
    <w:rsid w:val="00F73BEE"/>
    <w:rsid w:val="00F74382"/>
    <w:rsid w:val="00F76E0A"/>
    <w:rsid w:val="00F80C87"/>
    <w:rsid w:val="00F83325"/>
    <w:rsid w:val="00F91B9C"/>
    <w:rsid w:val="00F94F14"/>
    <w:rsid w:val="00FA3414"/>
    <w:rsid w:val="00FA479B"/>
    <w:rsid w:val="00FA6DE8"/>
    <w:rsid w:val="00FB1286"/>
    <w:rsid w:val="00FB7E33"/>
    <w:rsid w:val="00FC00A6"/>
    <w:rsid w:val="00FC31B7"/>
    <w:rsid w:val="00FC3C08"/>
    <w:rsid w:val="00FC3D33"/>
    <w:rsid w:val="00FC3F1E"/>
    <w:rsid w:val="00FC60BC"/>
    <w:rsid w:val="00FC6A80"/>
    <w:rsid w:val="00FD0D07"/>
    <w:rsid w:val="00FD2485"/>
    <w:rsid w:val="00FD3AE5"/>
    <w:rsid w:val="00FD5FB0"/>
    <w:rsid w:val="00FE33B4"/>
    <w:rsid w:val="00FE7806"/>
    <w:rsid w:val="00FE78A9"/>
    <w:rsid w:val="00FF0C69"/>
    <w:rsid w:val="00FF106E"/>
    <w:rsid w:val="00FF426F"/>
    <w:rsid w:val="00FF5030"/>
    <w:rsid w:val="00FF5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33CC4"/>
  <w15:docId w15:val="{2B63DC02-A745-4DEE-BD09-7870171C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2CD7"/>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nhideWhenUsed/>
    <w:rsid w:val="006B4B49"/>
    <w:pPr>
      <w:tabs>
        <w:tab w:val="center" w:pos="4536"/>
        <w:tab w:val="right" w:pos="9072"/>
      </w:tabs>
      <w:spacing w:after="0" w:line="240" w:lineRule="auto"/>
    </w:pPr>
  </w:style>
  <w:style w:type="character" w:customStyle="1" w:styleId="PtaChar">
    <w:name w:val="Päta Char"/>
    <w:basedOn w:val="Predvolenpsmoodseku"/>
    <w:link w:val="Pta"/>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
    <w:basedOn w:val="Normlny"/>
    <w:link w:val="OdsekzoznamuChar"/>
    <w:uiPriority w:val="34"/>
    <w:qFormat/>
    <w:rsid w:val="00682D29"/>
    <w:pPr>
      <w:ind w:left="720"/>
      <w:contextualSpacing/>
    </w:pPr>
  </w:style>
  <w:style w:type="character" w:styleId="Hypertextovprepojenie">
    <w:name w:val="Hyperlink"/>
    <w:basedOn w:val="Predvolenpsmoodseku"/>
    <w:uiPriority w:val="99"/>
    <w:unhideWhenUsed/>
    <w:rsid w:val="00AB6E62"/>
    <w:rPr>
      <w:color w:val="0000FF" w:themeColor="hyperlink"/>
      <w:u w:val="single"/>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semiHidden/>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1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ilvl w:val="8"/>
      </w:numPr>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paragraph" w:styleId="Zarkazkladnhotextu">
    <w:name w:val="Body Text Indent"/>
    <w:basedOn w:val="Normlny"/>
    <w:link w:val="ZarkazkladnhotextuChar"/>
    <w:uiPriority w:val="99"/>
    <w:semiHidden/>
    <w:unhideWhenUsed/>
    <w:rsid w:val="003D6A9E"/>
    <w:pPr>
      <w:spacing w:after="120"/>
      <w:ind w:left="283"/>
    </w:pPr>
  </w:style>
  <w:style w:type="character" w:customStyle="1" w:styleId="ZarkazkladnhotextuChar">
    <w:name w:val="Zarážka základného textu Char"/>
    <w:basedOn w:val="Predvolenpsmoodseku"/>
    <w:link w:val="Zarkazkladnhotextu"/>
    <w:uiPriority w:val="99"/>
    <w:semiHidden/>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D248C8"/>
    <w:rPr>
      <w:rFonts w:asciiTheme="majorHAnsi" w:eastAsiaTheme="majorEastAsia" w:hAnsiTheme="majorHAnsi" w:cstheme="majorBidi"/>
      <w:i/>
      <w:iCs/>
      <w:color w:val="243F60" w:themeColor="accent1" w:themeShade="7F"/>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Bezriadkovania">
    <w:name w:val="No Spacing"/>
    <w:uiPriority w:val="1"/>
    <w:qFormat/>
    <w:rsid w:val="000E6CA0"/>
    <w:pPr>
      <w:spacing w:after="0" w:line="240" w:lineRule="auto"/>
    </w:pPr>
  </w:style>
  <w:style w:type="table" w:styleId="Mriekatabuky">
    <w:name w:val="Table Grid"/>
    <w:basedOn w:val="Normlnatabuka"/>
    <w:uiPriority w:val="59"/>
    <w:rsid w:val="00FD0D07"/>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uiPriority w:val="99"/>
    <w:semiHidden/>
    <w:unhideWhenUsed/>
    <w:rsid w:val="0060350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03509"/>
    <w:rPr>
      <w:sz w:val="20"/>
      <w:szCs w:val="20"/>
    </w:rPr>
  </w:style>
  <w:style w:type="character" w:styleId="Odkaznapoznmkupodiarou">
    <w:name w:val="footnote reference"/>
    <w:basedOn w:val="Predvolenpsmoodseku"/>
    <w:uiPriority w:val="99"/>
    <w:semiHidden/>
    <w:unhideWhenUsed/>
    <w:rsid w:val="00603509"/>
    <w:rPr>
      <w:vertAlign w:val="superscript"/>
    </w:rPr>
  </w:style>
  <w:style w:type="character" w:styleId="Nevyrieenzmienka">
    <w:name w:val="Unresolved Mention"/>
    <w:basedOn w:val="Predvolenpsmoodseku"/>
    <w:uiPriority w:val="99"/>
    <w:semiHidden/>
    <w:unhideWhenUsed/>
    <w:rsid w:val="00935726"/>
    <w:rPr>
      <w:color w:val="605E5C"/>
      <w:shd w:val="clear" w:color="auto" w:fill="E1DFDD"/>
    </w:rPr>
  </w:style>
  <w:style w:type="table" w:customStyle="1" w:styleId="Mriekatabuky1">
    <w:name w:val="Mriežka tabuľky1"/>
    <w:basedOn w:val="Normlnatabuka"/>
    <w:next w:val="Mriekatabuky"/>
    <w:uiPriority w:val="39"/>
    <w:unhideWhenUsed/>
    <w:rsid w:val="0065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2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53">
      <w:bodyDiv w:val="1"/>
      <w:marLeft w:val="0"/>
      <w:marRight w:val="0"/>
      <w:marTop w:val="0"/>
      <w:marBottom w:val="0"/>
      <w:divBdr>
        <w:top w:val="none" w:sz="0" w:space="0" w:color="auto"/>
        <w:left w:val="none" w:sz="0" w:space="0" w:color="auto"/>
        <w:bottom w:val="none" w:sz="0" w:space="0" w:color="auto"/>
        <w:right w:val="none" w:sz="0" w:space="0" w:color="auto"/>
      </w:divBdr>
    </w:div>
    <w:div w:id="25374084">
      <w:bodyDiv w:val="1"/>
      <w:marLeft w:val="0"/>
      <w:marRight w:val="0"/>
      <w:marTop w:val="0"/>
      <w:marBottom w:val="0"/>
      <w:divBdr>
        <w:top w:val="none" w:sz="0" w:space="0" w:color="auto"/>
        <w:left w:val="none" w:sz="0" w:space="0" w:color="auto"/>
        <w:bottom w:val="none" w:sz="0" w:space="0" w:color="auto"/>
        <w:right w:val="none" w:sz="0" w:space="0" w:color="auto"/>
      </w:divBdr>
    </w:div>
    <w:div w:id="43022224">
      <w:bodyDiv w:val="1"/>
      <w:marLeft w:val="0"/>
      <w:marRight w:val="0"/>
      <w:marTop w:val="0"/>
      <w:marBottom w:val="0"/>
      <w:divBdr>
        <w:top w:val="none" w:sz="0" w:space="0" w:color="auto"/>
        <w:left w:val="none" w:sz="0" w:space="0" w:color="auto"/>
        <w:bottom w:val="none" w:sz="0" w:space="0" w:color="auto"/>
        <w:right w:val="none" w:sz="0" w:space="0" w:color="auto"/>
      </w:divBdr>
    </w:div>
    <w:div w:id="109399837">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97074936">
      <w:bodyDiv w:val="1"/>
      <w:marLeft w:val="0"/>
      <w:marRight w:val="0"/>
      <w:marTop w:val="0"/>
      <w:marBottom w:val="0"/>
      <w:divBdr>
        <w:top w:val="none" w:sz="0" w:space="0" w:color="auto"/>
        <w:left w:val="none" w:sz="0" w:space="0" w:color="auto"/>
        <w:bottom w:val="none" w:sz="0" w:space="0" w:color="auto"/>
        <w:right w:val="none" w:sz="0" w:space="0" w:color="auto"/>
      </w:divBdr>
    </w:div>
    <w:div w:id="311183107">
      <w:bodyDiv w:val="1"/>
      <w:marLeft w:val="0"/>
      <w:marRight w:val="0"/>
      <w:marTop w:val="0"/>
      <w:marBottom w:val="0"/>
      <w:divBdr>
        <w:top w:val="none" w:sz="0" w:space="0" w:color="auto"/>
        <w:left w:val="none" w:sz="0" w:space="0" w:color="auto"/>
        <w:bottom w:val="none" w:sz="0" w:space="0" w:color="auto"/>
        <w:right w:val="none" w:sz="0" w:space="0" w:color="auto"/>
      </w:divBdr>
    </w:div>
    <w:div w:id="349993739">
      <w:bodyDiv w:val="1"/>
      <w:marLeft w:val="0"/>
      <w:marRight w:val="0"/>
      <w:marTop w:val="0"/>
      <w:marBottom w:val="0"/>
      <w:divBdr>
        <w:top w:val="none" w:sz="0" w:space="0" w:color="auto"/>
        <w:left w:val="none" w:sz="0" w:space="0" w:color="auto"/>
        <w:bottom w:val="none" w:sz="0" w:space="0" w:color="auto"/>
        <w:right w:val="none" w:sz="0" w:space="0" w:color="auto"/>
      </w:divBdr>
    </w:div>
    <w:div w:id="419521697">
      <w:bodyDiv w:val="1"/>
      <w:marLeft w:val="0"/>
      <w:marRight w:val="0"/>
      <w:marTop w:val="0"/>
      <w:marBottom w:val="0"/>
      <w:divBdr>
        <w:top w:val="none" w:sz="0" w:space="0" w:color="auto"/>
        <w:left w:val="none" w:sz="0" w:space="0" w:color="auto"/>
        <w:bottom w:val="none" w:sz="0" w:space="0" w:color="auto"/>
        <w:right w:val="none" w:sz="0" w:space="0" w:color="auto"/>
      </w:divBdr>
    </w:div>
    <w:div w:id="566189610">
      <w:bodyDiv w:val="1"/>
      <w:marLeft w:val="0"/>
      <w:marRight w:val="0"/>
      <w:marTop w:val="0"/>
      <w:marBottom w:val="0"/>
      <w:divBdr>
        <w:top w:val="none" w:sz="0" w:space="0" w:color="auto"/>
        <w:left w:val="none" w:sz="0" w:space="0" w:color="auto"/>
        <w:bottom w:val="none" w:sz="0" w:space="0" w:color="auto"/>
        <w:right w:val="none" w:sz="0" w:space="0" w:color="auto"/>
      </w:divBdr>
    </w:div>
    <w:div w:id="599487255">
      <w:bodyDiv w:val="1"/>
      <w:marLeft w:val="0"/>
      <w:marRight w:val="0"/>
      <w:marTop w:val="0"/>
      <w:marBottom w:val="0"/>
      <w:divBdr>
        <w:top w:val="none" w:sz="0" w:space="0" w:color="auto"/>
        <w:left w:val="none" w:sz="0" w:space="0" w:color="auto"/>
        <w:bottom w:val="none" w:sz="0" w:space="0" w:color="auto"/>
        <w:right w:val="none" w:sz="0" w:space="0" w:color="auto"/>
      </w:divBdr>
    </w:div>
    <w:div w:id="731389880">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2480565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981806849">
      <w:bodyDiv w:val="1"/>
      <w:marLeft w:val="0"/>
      <w:marRight w:val="0"/>
      <w:marTop w:val="0"/>
      <w:marBottom w:val="0"/>
      <w:divBdr>
        <w:top w:val="none" w:sz="0" w:space="0" w:color="auto"/>
        <w:left w:val="none" w:sz="0" w:space="0" w:color="auto"/>
        <w:bottom w:val="none" w:sz="0" w:space="0" w:color="auto"/>
        <w:right w:val="none" w:sz="0" w:space="0" w:color="auto"/>
      </w:divBdr>
    </w:div>
    <w:div w:id="1035814449">
      <w:bodyDiv w:val="1"/>
      <w:marLeft w:val="0"/>
      <w:marRight w:val="0"/>
      <w:marTop w:val="0"/>
      <w:marBottom w:val="0"/>
      <w:divBdr>
        <w:top w:val="none" w:sz="0" w:space="0" w:color="auto"/>
        <w:left w:val="none" w:sz="0" w:space="0" w:color="auto"/>
        <w:bottom w:val="none" w:sz="0" w:space="0" w:color="auto"/>
        <w:right w:val="none" w:sz="0" w:space="0" w:color="auto"/>
      </w:divBdr>
    </w:div>
    <w:div w:id="103635192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009787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3615197">
      <w:bodyDiv w:val="1"/>
      <w:marLeft w:val="0"/>
      <w:marRight w:val="0"/>
      <w:marTop w:val="0"/>
      <w:marBottom w:val="0"/>
      <w:divBdr>
        <w:top w:val="none" w:sz="0" w:space="0" w:color="auto"/>
        <w:left w:val="none" w:sz="0" w:space="0" w:color="auto"/>
        <w:bottom w:val="none" w:sz="0" w:space="0" w:color="auto"/>
        <w:right w:val="none" w:sz="0" w:space="0" w:color="auto"/>
      </w:divBdr>
    </w:div>
    <w:div w:id="1304896091">
      <w:bodyDiv w:val="1"/>
      <w:marLeft w:val="0"/>
      <w:marRight w:val="0"/>
      <w:marTop w:val="0"/>
      <w:marBottom w:val="0"/>
      <w:divBdr>
        <w:top w:val="none" w:sz="0" w:space="0" w:color="auto"/>
        <w:left w:val="none" w:sz="0" w:space="0" w:color="auto"/>
        <w:bottom w:val="none" w:sz="0" w:space="0" w:color="auto"/>
        <w:right w:val="none" w:sz="0" w:space="0" w:color="auto"/>
      </w:divBdr>
    </w:div>
    <w:div w:id="1369990603">
      <w:bodyDiv w:val="1"/>
      <w:marLeft w:val="0"/>
      <w:marRight w:val="0"/>
      <w:marTop w:val="0"/>
      <w:marBottom w:val="0"/>
      <w:divBdr>
        <w:top w:val="none" w:sz="0" w:space="0" w:color="auto"/>
        <w:left w:val="none" w:sz="0" w:space="0" w:color="auto"/>
        <w:bottom w:val="none" w:sz="0" w:space="0" w:color="auto"/>
        <w:right w:val="none" w:sz="0" w:space="0" w:color="auto"/>
      </w:divBdr>
    </w:div>
    <w:div w:id="1398699496">
      <w:bodyDiv w:val="1"/>
      <w:marLeft w:val="0"/>
      <w:marRight w:val="0"/>
      <w:marTop w:val="0"/>
      <w:marBottom w:val="0"/>
      <w:divBdr>
        <w:top w:val="none" w:sz="0" w:space="0" w:color="auto"/>
        <w:left w:val="none" w:sz="0" w:space="0" w:color="auto"/>
        <w:bottom w:val="none" w:sz="0" w:space="0" w:color="auto"/>
        <w:right w:val="none" w:sz="0" w:space="0" w:color="auto"/>
      </w:divBdr>
    </w:div>
    <w:div w:id="14017507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0854721">
      <w:bodyDiv w:val="1"/>
      <w:marLeft w:val="0"/>
      <w:marRight w:val="0"/>
      <w:marTop w:val="0"/>
      <w:marBottom w:val="0"/>
      <w:divBdr>
        <w:top w:val="none" w:sz="0" w:space="0" w:color="auto"/>
        <w:left w:val="none" w:sz="0" w:space="0" w:color="auto"/>
        <w:bottom w:val="none" w:sz="0" w:space="0" w:color="auto"/>
        <w:right w:val="none" w:sz="0" w:space="0" w:color="auto"/>
      </w:divBdr>
    </w:div>
    <w:div w:id="1557204161">
      <w:bodyDiv w:val="1"/>
      <w:marLeft w:val="0"/>
      <w:marRight w:val="0"/>
      <w:marTop w:val="0"/>
      <w:marBottom w:val="0"/>
      <w:divBdr>
        <w:top w:val="none" w:sz="0" w:space="0" w:color="auto"/>
        <w:left w:val="none" w:sz="0" w:space="0" w:color="auto"/>
        <w:bottom w:val="none" w:sz="0" w:space="0" w:color="auto"/>
        <w:right w:val="none" w:sz="0" w:space="0" w:color="auto"/>
      </w:divBdr>
    </w:div>
    <w:div w:id="1590116181">
      <w:bodyDiv w:val="1"/>
      <w:marLeft w:val="0"/>
      <w:marRight w:val="0"/>
      <w:marTop w:val="0"/>
      <w:marBottom w:val="0"/>
      <w:divBdr>
        <w:top w:val="none" w:sz="0" w:space="0" w:color="auto"/>
        <w:left w:val="none" w:sz="0" w:space="0" w:color="auto"/>
        <w:bottom w:val="none" w:sz="0" w:space="0" w:color="auto"/>
        <w:right w:val="none" w:sz="0" w:space="0" w:color="auto"/>
      </w:divBdr>
    </w:div>
    <w:div w:id="161887263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73165164">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40866975">
      <w:bodyDiv w:val="1"/>
      <w:marLeft w:val="0"/>
      <w:marRight w:val="0"/>
      <w:marTop w:val="0"/>
      <w:marBottom w:val="0"/>
      <w:divBdr>
        <w:top w:val="none" w:sz="0" w:space="0" w:color="auto"/>
        <w:left w:val="none" w:sz="0" w:space="0" w:color="auto"/>
        <w:bottom w:val="none" w:sz="0" w:space="0" w:color="auto"/>
        <w:right w:val="none" w:sz="0" w:space="0" w:color="auto"/>
      </w:divBdr>
    </w:div>
    <w:div w:id="2119596797">
      <w:bodyDiv w:val="1"/>
      <w:marLeft w:val="0"/>
      <w:marRight w:val="0"/>
      <w:marTop w:val="0"/>
      <w:marBottom w:val="0"/>
      <w:divBdr>
        <w:top w:val="none" w:sz="0" w:space="0" w:color="auto"/>
        <w:left w:val="none" w:sz="0" w:space="0" w:color="auto"/>
        <w:bottom w:val="none" w:sz="0" w:space="0" w:color="auto"/>
        <w:right w:val="none" w:sz="0" w:space="0" w:color="auto"/>
      </w:divBdr>
    </w:div>
    <w:div w:id="21349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lar.karo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337F-B959-44B8-A7E6-7E61316F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17</Pages>
  <Words>8270</Words>
  <Characters>47141</Characters>
  <Application>Microsoft Office Word</Application>
  <DocSecurity>0</DocSecurity>
  <Lines>392</Lines>
  <Paragraphs>110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Jarabicová Andrea</cp:lastModifiedBy>
  <cp:revision>10</cp:revision>
  <cp:lastPrinted>2026-05-21T08:20:00Z</cp:lastPrinted>
  <dcterms:created xsi:type="dcterms:W3CDTF">2026-05-20T12:16:00Z</dcterms:created>
  <dcterms:modified xsi:type="dcterms:W3CDTF">2026-05-21T13:26:00Z</dcterms:modified>
</cp:coreProperties>
</file>