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4643B" w14:textId="7CDEE961" w:rsidR="00E674FE" w:rsidRPr="002C015D" w:rsidRDefault="00E674FE" w:rsidP="00614D43">
      <w:pPr>
        <w:rPr>
          <w:rFonts w:ascii="Arial" w:hAnsi="Arial"/>
          <w:b/>
          <w:color w:val="00B0F0"/>
        </w:rPr>
      </w:pPr>
      <w:r>
        <w:rPr>
          <w:i/>
        </w:rPr>
        <w:tab/>
      </w:r>
      <w:r>
        <w:rPr>
          <w:i/>
        </w:rPr>
        <w:tab/>
      </w:r>
      <w:r w:rsidRPr="002C015D">
        <w:rPr>
          <w:rFonts w:ascii="Arial" w:hAnsi="Arial"/>
          <w:i/>
        </w:rPr>
        <w:tab/>
      </w:r>
      <w:r w:rsidR="00711A64">
        <w:rPr>
          <w:rFonts w:ascii="Arial" w:hAnsi="Arial"/>
          <w:i/>
        </w:rPr>
        <w:tab/>
      </w:r>
      <w:r w:rsidR="00711A64">
        <w:rPr>
          <w:rFonts w:ascii="Arial" w:hAnsi="Arial"/>
          <w:i/>
        </w:rPr>
        <w:tab/>
      </w:r>
      <w:r w:rsidR="00C43203">
        <w:rPr>
          <w:rFonts w:ascii="Arial" w:hAnsi="Arial"/>
          <w:i/>
        </w:rPr>
        <w:tab/>
      </w:r>
      <w:r w:rsidR="00C43203">
        <w:rPr>
          <w:rFonts w:ascii="Arial" w:hAnsi="Arial"/>
          <w:i/>
        </w:rPr>
        <w:tab/>
      </w:r>
      <w:r w:rsidR="00C43203">
        <w:rPr>
          <w:rFonts w:ascii="Arial" w:hAnsi="Arial"/>
          <w:i/>
        </w:rPr>
        <w:tab/>
      </w:r>
      <w:r w:rsidR="00C43203">
        <w:rPr>
          <w:rFonts w:ascii="Arial" w:hAnsi="Arial"/>
          <w:i/>
        </w:rPr>
        <w:tab/>
        <w:t>Załącznik nr 6</w:t>
      </w:r>
      <w:r w:rsidR="00854CE9">
        <w:rPr>
          <w:rFonts w:ascii="Arial" w:hAnsi="Arial"/>
          <w:i/>
        </w:rPr>
        <w:t>.</w:t>
      </w:r>
      <w:r w:rsidR="002B5782">
        <w:rPr>
          <w:rFonts w:ascii="Arial" w:hAnsi="Arial"/>
          <w:i/>
        </w:rPr>
        <w:t>2</w:t>
      </w:r>
      <w:r w:rsidR="00C43203">
        <w:rPr>
          <w:rFonts w:ascii="Arial" w:hAnsi="Arial"/>
          <w:i/>
        </w:rPr>
        <w:t xml:space="preserve"> do SWZ</w:t>
      </w:r>
      <w:r w:rsidR="00711A64">
        <w:rPr>
          <w:rFonts w:ascii="Arial" w:hAnsi="Arial"/>
          <w:i/>
        </w:rPr>
        <w:tab/>
      </w:r>
      <w:r w:rsidR="00711A64">
        <w:rPr>
          <w:rFonts w:ascii="Arial" w:hAnsi="Arial"/>
          <w:i/>
        </w:rPr>
        <w:tab/>
      </w:r>
    </w:p>
    <w:p w14:paraId="1776DD66" w14:textId="77777777" w:rsidR="00711A64" w:rsidRDefault="00711A64" w:rsidP="00E674FE">
      <w:pPr>
        <w:pStyle w:val="WW-Tekstpodstawowy2"/>
        <w:numPr>
          <w:ilvl w:val="12"/>
          <w:numId w:val="0"/>
        </w:numPr>
        <w:suppressAutoHyphens w:val="0"/>
        <w:spacing w:before="0"/>
        <w:jc w:val="center"/>
        <w:rPr>
          <w:rFonts w:ascii="Arial" w:hAnsi="Arial" w:cs="Arial"/>
          <w:b/>
          <w:color w:val="000000" w:themeColor="text1"/>
          <w:sz w:val="20"/>
          <w:lang w:eastAsia="pl-PL"/>
        </w:rPr>
      </w:pPr>
    </w:p>
    <w:p w14:paraId="461615AF" w14:textId="2F8222C4" w:rsidR="00E674FE" w:rsidRPr="002C015D" w:rsidRDefault="00E674FE" w:rsidP="00E674FE">
      <w:pPr>
        <w:pStyle w:val="WW-Tekstpodstawowy2"/>
        <w:numPr>
          <w:ilvl w:val="12"/>
          <w:numId w:val="0"/>
        </w:numPr>
        <w:suppressAutoHyphens w:val="0"/>
        <w:spacing w:before="0"/>
        <w:jc w:val="center"/>
        <w:rPr>
          <w:rFonts w:ascii="Arial" w:hAnsi="Arial" w:cs="Arial"/>
          <w:b/>
          <w:color w:val="000000" w:themeColor="text1"/>
          <w:sz w:val="20"/>
          <w:lang w:eastAsia="pl-PL"/>
        </w:rPr>
      </w:pPr>
      <w:r w:rsidRPr="002C015D">
        <w:rPr>
          <w:rFonts w:ascii="Arial" w:hAnsi="Arial" w:cs="Arial"/>
          <w:b/>
          <w:color w:val="000000" w:themeColor="text1"/>
          <w:sz w:val="20"/>
          <w:lang w:eastAsia="pl-PL"/>
        </w:rPr>
        <w:t>Umow</w:t>
      </w:r>
      <w:r w:rsidRPr="007A7BB3">
        <w:rPr>
          <w:rFonts w:ascii="Arial" w:hAnsi="Arial" w:cs="Arial"/>
          <w:b/>
          <w:sz w:val="20"/>
          <w:lang w:eastAsia="pl-PL"/>
        </w:rPr>
        <w:t>a Nr IB.272</w:t>
      </w:r>
      <w:r w:rsidR="0031518A" w:rsidRPr="007A7BB3">
        <w:rPr>
          <w:rFonts w:ascii="Arial" w:hAnsi="Arial" w:cs="Arial"/>
          <w:b/>
          <w:sz w:val="20"/>
          <w:lang w:eastAsia="pl-PL"/>
        </w:rPr>
        <w:t>…..</w:t>
      </w:r>
      <w:r w:rsidR="00BC0A36" w:rsidRPr="007A7BB3">
        <w:rPr>
          <w:rFonts w:ascii="Arial" w:hAnsi="Arial" w:cs="Arial"/>
          <w:b/>
          <w:sz w:val="20"/>
          <w:lang w:eastAsia="pl-PL"/>
        </w:rPr>
        <w:t>.</w:t>
      </w:r>
      <w:r w:rsidRPr="007A7BB3">
        <w:rPr>
          <w:rFonts w:ascii="Arial" w:hAnsi="Arial" w:cs="Arial"/>
          <w:b/>
          <w:sz w:val="20"/>
          <w:lang w:eastAsia="pl-PL"/>
        </w:rPr>
        <w:t>202</w:t>
      </w:r>
      <w:r w:rsidR="00C77355" w:rsidRPr="007A7BB3">
        <w:rPr>
          <w:rFonts w:ascii="Arial" w:hAnsi="Arial" w:cs="Arial"/>
          <w:b/>
          <w:sz w:val="20"/>
          <w:lang w:eastAsia="pl-PL"/>
        </w:rPr>
        <w:t>6</w:t>
      </w:r>
    </w:p>
    <w:p w14:paraId="584AA3C7" w14:textId="77777777" w:rsidR="00E674FE" w:rsidRPr="002C015D" w:rsidRDefault="00E674FE" w:rsidP="00E674FE">
      <w:pPr>
        <w:pStyle w:val="WW-Tekstpodstawowy2"/>
        <w:numPr>
          <w:ilvl w:val="12"/>
          <w:numId w:val="0"/>
        </w:numPr>
        <w:suppressAutoHyphens w:val="0"/>
        <w:spacing w:before="0"/>
        <w:jc w:val="center"/>
        <w:rPr>
          <w:rFonts w:ascii="Arial" w:hAnsi="Arial" w:cs="Arial"/>
          <w:i/>
          <w:sz w:val="20"/>
          <w:lang w:eastAsia="pl-PL"/>
        </w:rPr>
      </w:pPr>
    </w:p>
    <w:p w14:paraId="4279F4E4" w14:textId="455BA4FC" w:rsidR="00E674FE" w:rsidRPr="00BC0A36" w:rsidRDefault="00E674FE" w:rsidP="00E674FE">
      <w:pPr>
        <w:pStyle w:val="Tytu"/>
        <w:tabs>
          <w:tab w:val="left" w:pos="4080"/>
        </w:tabs>
        <w:rPr>
          <w:rFonts w:ascii="Arial" w:eastAsia="Lucida Sans Unicode" w:hAnsi="Arial" w:cs="Arial"/>
          <w:sz w:val="20"/>
          <w:szCs w:val="20"/>
        </w:rPr>
      </w:pPr>
      <w:bookmarkStart w:id="0" w:name="_Hlk24968483"/>
      <w:r w:rsidRPr="00BC0A36">
        <w:rPr>
          <w:rFonts w:ascii="Arial" w:eastAsia="Lucida Sans Unicode" w:hAnsi="Arial" w:cs="Arial"/>
          <w:sz w:val="20"/>
          <w:szCs w:val="20"/>
        </w:rPr>
        <w:t xml:space="preserve">zawarta w dniu </w:t>
      </w:r>
      <w:r w:rsidR="0031518A">
        <w:rPr>
          <w:rFonts w:ascii="Arial" w:eastAsia="Lucida Sans Unicode" w:hAnsi="Arial" w:cs="Arial"/>
          <w:b/>
          <w:bCs/>
          <w:sz w:val="20"/>
          <w:szCs w:val="20"/>
        </w:rPr>
        <w:t>……………</w:t>
      </w:r>
      <w:r w:rsidR="000006BC" w:rsidRPr="000006BC">
        <w:rPr>
          <w:rFonts w:ascii="Arial" w:eastAsia="Lucida Sans Unicode" w:hAnsi="Arial" w:cs="Arial"/>
          <w:b/>
          <w:bCs/>
          <w:sz w:val="20"/>
          <w:szCs w:val="20"/>
        </w:rPr>
        <w:t>.</w:t>
      </w:r>
      <w:r w:rsidRPr="000006BC">
        <w:rPr>
          <w:rFonts w:ascii="Arial" w:eastAsia="Lucida Sans Unicode" w:hAnsi="Arial" w:cs="Arial"/>
          <w:b/>
          <w:bCs/>
          <w:sz w:val="20"/>
          <w:szCs w:val="20"/>
        </w:rPr>
        <w:t>202</w:t>
      </w:r>
      <w:r w:rsidR="00B84EB2">
        <w:rPr>
          <w:rFonts w:ascii="Arial" w:eastAsia="Lucida Sans Unicode" w:hAnsi="Arial" w:cs="Arial"/>
          <w:b/>
          <w:bCs/>
          <w:sz w:val="20"/>
          <w:szCs w:val="20"/>
        </w:rPr>
        <w:t>6</w:t>
      </w:r>
      <w:r w:rsidRPr="000006BC">
        <w:rPr>
          <w:rFonts w:ascii="Arial" w:eastAsia="Lucida Sans Unicode" w:hAnsi="Arial" w:cs="Arial"/>
          <w:b/>
          <w:bCs/>
          <w:sz w:val="20"/>
          <w:szCs w:val="20"/>
        </w:rPr>
        <w:t xml:space="preserve"> r.</w:t>
      </w:r>
    </w:p>
    <w:p w14:paraId="5BB4A25F" w14:textId="4F011662" w:rsidR="00E674FE" w:rsidRPr="00BC0A36" w:rsidRDefault="00E674FE" w:rsidP="00E674FE">
      <w:pPr>
        <w:pStyle w:val="Tytu"/>
        <w:tabs>
          <w:tab w:val="left" w:pos="4080"/>
        </w:tabs>
        <w:rPr>
          <w:rFonts w:ascii="Arial" w:eastAsia="Lucida Sans Unicode" w:hAnsi="Arial" w:cs="Arial"/>
          <w:b/>
          <w:bCs/>
          <w:sz w:val="20"/>
          <w:szCs w:val="20"/>
        </w:rPr>
      </w:pPr>
      <w:r w:rsidRPr="00BC0A36">
        <w:rPr>
          <w:rFonts w:ascii="Arial" w:eastAsia="Lucida Sans Unicode" w:hAnsi="Arial" w:cs="Arial"/>
          <w:sz w:val="20"/>
          <w:szCs w:val="20"/>
        </w:rPr>
        <w:t xml:space="preserve">pomiędzy </w:t>
      </w:r>
      <w:r w:rsidRPr="00BC0A36">
        <w:rPr>
          <w:rFonts w:ascii="Arial" w:eastAsia="Lucida Sans Unicode" w:hAnsi="Arial" w:cs="Arial"/>
          <w:b/>
          <w:bCs/>
          <w:sz w:val="20"/>
          <w:szCs w:val="20"/>
        </w:rPr>
        <w:t>Gminą Kuźnia Raciborska</w:t>
      </w:r>
      <w:r w:rsidRPr="00BC0A36">
        <w:rPr>
          <w:rFonts w:ascii="Arial" w:eastAsia="Lucida Sans Unicode" w:hAnsi="Arial" w:cs="Arial"/>
          <w:sz w:val="20"/>
          <w:szCs w:val="20"/>
        </w:rPr>
        <w:t xml:space="preserve"> </w:t>
      </w:r>
      <w:r w:rsidRPr="00BC0A36">
        <w:rPr>
          <w:rFonts w:ascii="Arial" w:eastAsia="Lucida Sans Unicode" w:hAnsi="Arial" w:cs="Arial"/>
          <w:bCs/>
          <w:sz w:val="20"/>
          <w:szCs w:val="20"/>
        </w:rPr>
        <w:t>z siedzibą w Kuźni Raciborskiej (47-420), przy ul. Słowackiego 4</w:t>
      </w:r>
    </w:p>
    <w:p w14:paraId="3BC604A8" w14:textId="77777777" w:rsidR="00E674FE" w:rsidRPr="00BC0A36" w:rsidRDefault="00E674FE" w:rsidP="00E674FE">
      <w:pPr>
        <w:pStyle w:val="Tytu"/>
        <w:tabs>
          <w:tab w:val="left" w:pos="4080"/>
        </w:tabs>
        <w:rPr>
          <w:rFonts w:ascii="Arial" w:eastAsia="Lucida Sans Unicode" w:hAnsi="Arial" w:cs="Arial"/>
          <w:b/>
          <w:bCs/>
          <w:sz w:val="20"/>
          <w:szCs w:val="20"/>
        </w:rPr>
      </w:pPr>
      <w:r w:rsidRPr="00BC0A36">
        <w:rPr>
          <w:rFonts w:ascii="Arial" w:eastAsia="Lucida Sans Unicode" w:hAnsi="Arial" w:cs="Arial"/>
          <w:bCs/>
          <w:sz w:val="20"/>
          <w:szCs w:val="20"/>
        </w:rPr>
        <w:t xml:space="preserve">NIP: 639-10-02-778 </w:t>
      </w:r>
    </w:p>
    <w:bookmarkEnd w:id="0"/>
    <w:p w14:paraId="36AD7B52" w14:textId="77777777" w:rsidR="00E674FE" w:rsidRPr="00BC0A36" w:rsidRDefault="00E674FE" w:rsidP="00E674FE">
      <w:pPr>
        <w:pStyle w:val="Tytu"/>
        <w:tabs>
          <w:tab w:val="left" w:pos="4080"/>
        </w:tabs>
        <w:rPr>
          <w:rFonts w:ascii="Arial" w:eastAsia="Lucida Sans Unicode" w:hAnsi="Arial" w:cs="Arial"/>
          <w:b/>
          <w:bCs/>
          <w:sz w:val="20"/>
          <w:szCs w:val="20"/>
        </w:rPr>
      </w:pPr>
    </w:p>
    <w:p w14:paraId="3860CDE9" w14:textId="77777777" w:rsidR="00E674FE" w:rsidRPr="00BC0A36" w:rsidRDefault="00E674FE" w:rsidP="00E674FE">
      <w:pPr>
        <w:pStyle w:val="Tytu"/>
        <w:tabs>
          <w:tab w:val="left" w:pos="4080"/>
        </w:tabs>
        <w:rPr>
          <w:rFonts w:ascii="Arial" w:eastAsia="Lucida Sans Unicode" w:hAnsi="Arial" w:cs="Arial"/>
          <w:b/>
          <w:bCs/>
          <w:sz w:val="20"/>
          <w:szCs w:val="20"/>
        </w:rPr>
      </w:pPr>
      <w:r w:rsidRPr="00BC0A36">
        <w:rPr>
          <w:rFonts w:ascii="Arial" w:eastAsia="Lucida Sans Unicode" w:hAnsi="Arial" w:cs="Arial"/>
          <w:bCs/>
          <w:sz w:val="20"/>
          <w:szCs w:val="20"/>
        </w:rPr>
        <w:t>którą reprezentuje:</w:t>
      </w:r>
    </w:p>
    <w:p w14:paraId="74C8244E" w14:textId="77777777" w:rsidR="00E674FE" w:rsidRPr="00A325E7" w:rsidRDefault="00E674FE" w:rsidP="00E674FE">
      <w:pPr>
        <w:pStyle w:val="Tytu"/>
        <w:tabs>
          <w:tab w:val="left" w:pos="4080"/>
        </w:tabs>
        <w:rPr>
          <w:rFonts w:ascii="Arial" w:eastAsia="Lucida Sans Unicode" w:hAnsi="Arial" w:cs="Arial"/>
          <w:b/>
          <w:bCs/>
          <w:sz w:val="20"/>
          <w:szCs w:val="20"/>
        </w:rPr>
      </w:pPr>
      <w:r w:rsidRPr="00A325E7">
        <w:rPr>
          <w:rFonts w:ascii="Arial" w:eastAsia="Lucida Sans Unicode" w:hAnsi="Arial" w:cs="Arial"/>
          <w:b/>
          <w:bCs/>
          <w:sz w:val="20"/>
          <w:szCs w:val="20"/>
        </w:rPr>
        <w:t xml:space="preserve">Wojciech Gdesz – Burmistrz Miasta Kuźnia Raciborska </w:t>
      </w:r>
    </w:p>
    <w:p w14:paraId="3D25BB2C" w14:textId="77777777" w:rsidR="00E674FE" w:rsidRPr="00BC0A36" w:rsidRDefault="00E674FE" w:rsidP="00E674FE">
      <w:pPr>
        <w:pStyle w:val="Tytu"/>
        <w:tabs>
          <w:tab w:val="left" w:pos="4080"/>
        </w:tabs>
        <w:rPr>
          <w:rFonts w:ascii="Arial" w:eastAsia="Lucida Sans Unicode" w:hAnsi="Arial" w:cs="Arial"/>
          <w:sz w:val="20"/>
          <w:szCs w:val="20"/>
        </w:rPr>
      </w:pPr>
    </w:p>
    <w:p w14:paraId="6B8A641E" w14:textId="77777777" w:rsidR="00E674FE" w:rsidRPr="00BC0A36" w:rsidRDefault="00E674FE" w:rsidP="00E674FE">
      <w:pPr>
        <w:pStyle w:val="Tytu"/>
        <w:tabs>
          <w:tab w:val="left" w:pos="4080"/>
        </w:tabs>
        <w:rPr>
          <w:rFonts w:ascii="Arial" w:eastAsia="Lucida Sans Unicode" w:hAnsi="Arial" w:cs="Arial"/>
          <w:sz w:val="20"/>
          <w:szCs w:val="20"/>
        </w:rPr>
      </w:pPr>
      <w:r w:rsidRPr="00BC0A36">
        <w:rPr>
          <w:rFonts w:ascii="Arial" w:eastAsia="Lucida Sans Unicode" w:hAnsi="Arial" w:cs="Arial"/>
          <w:sz w:val="20"/>
          <w:szCs w:val="20"/>
        </w:rPr>
        <w:t>zwaną dalej „Zamawiającym”,</w:t>
      </w:r>
    </w:p>
    <w:p w14:paraId="372FCAA2" w14:textId="77777777" w:rsidR="00E674FE" w:rsidRPr="00BC0A36" w:rsidRDefault="00E674FE" w:rsidP="00E674FE">
      <w:pPr>
        <w:pStyle w:val="Tytu"/>
        <w:tabs>
          <w:tab w:val="left" w:pos="4080"/>
        </w:tabs>
        <w:rPr>
          <w:rFonts w:ascii="Arial" w:hAnsi="Arial" w:cs="Arial"/>
          <w:bCs/>
          <w:sz w:val="20"/>
          <w:szCs w:val="20"/>
        </w:rPr>
      </w:pPr>
    </w:p>
    <w:p w14:paraId="3F7D8CE2" w14:textId="77777777" w:rsidR="00E674FE" w:rsidRPr="00BC0A36" w:rsidRDefault="00E674FE" w:rsidP="00E674FE">
      <w:pPr>
        <w:pStyle w:val="Tytu"/>
        <w:tabs>
          <w:tab w:val="left" w:pos="4080"/>
        </w:tabs>
        <w:rPr>
          <w:rFonts w:ascii="Arial" w:hAnsi="Arial" w:cs="Arial"/>
          <w:bCs/>
          <w:sz w:val="20"/>
          <w:szCs w:val="20"/>
        </w:rPr>
      </w:pPr>
      <w:r w:rsidRPr="00BC0A36">
        <w:rPr>
          <w:rFonts w:ascii="Arial" w:hAnsi="Arial" w:cs="Arial"/>
          <w:bCs/>
          <w:sz w:val="20"/>
          <w:szCs w:val="20"/>
        </w:rPr>
        <w:t>a</w:t>
      </w:r>
    </w:p>
    <w:p w14:paraId="4E928062" w14:textId="77777777" w:rsidR="00E674FE" w:rsidRPr="00BC0A36" w:rsidRDefault="00E674FE" w:rsidP="00E674FE">
      <w:pPr>
        <w:pStyle w:val="Tytu"/>
        <w:tabs>
          <w:tab w:val="left" w:pos="4080"/>
        </w:tabs>
        <w:rPr>
          <w:rFonts w:ascii="Arial" w:hAnsi="Arial" w:cs="Arial"/>
          <w:b/>
          <w:sz w:val="20"/>
          <w:szCs w:val="20"/>
        </w:rPr>
      </w:pPr>
    </w:p>
    <w:p w14:paraId="16E3BA32" w14:textId="236CEB7F" w:rsidR="00BC0A36" w:rsidRPr="00BC0A36" w:rsidRDefault="0031518A" w:rsidP="00BC0A36">
      <w:pPr>
        <w:ind w:left="5664" w:hanging="5664"/>
        <w:rPr>
          <w:rFonts w:ascii="Arial" w:hAnsi="Arial"/>
          <w:b/>
          <w:bCs/>
        </w:rPr>
      </w:pPr>
      <w:r>
        <w:rPr>
          <w:rFonts w:ascii="Arial" w:hAnsi="Arial"/>
          <w:b/>
          <w:bCs/>
        </w:rPr>
        <w:t>………………………..</w:t>
      </w:r>
    </w:p>
    <w:p w14:paraId="6628ACA2" w14:textId="1401DE55" w:rsidR="00E674FE" w:rsidRPr="00BC0A36" w:rsidRDefault="00E674FE" w:rsidP="00E674FE">
      <w:pPr>
        <w:suppressAutoHyphens/>
        <w:rPr>
          <w:rFonts w:ascii="Arial" w:hAnsi="Arial"/>
          <w:b/>
          <w:bCs/>
        </w:rPr>
      </w:pPr>
      <w:r w:rsidRPr="00BC0A36">
        <w:rPr>
          <w:rFonts w:ascii="Arial" w:hAnsi="Arial"/>
        </w:rPr>
        <w:t>z siedzibą w</w:t>
      </w:r>
      <w:r w:rsidR="00BC0A36" w:rsidRPr="00BC0A36">
        <w:rPr>
          <w:rFonts w:ascii="Arial" w:hAnsi="Arial"/>
        </w:rPr>
        <w:t xml:space="preserve"> </w:t>
      </w:r>
      <w:r w:rsidR="0031518A">
        <w:rPr>
          <w:rFonts w:ascii="Arial" w:hAnsi="Arial"/>
        </w:rPr>
        <w:t>………………..</w:t>
      </w:r>
    </w:p>
    <w:p w14:paraId="4173A263" w14:textId="5142724B" w:rsidR="00E674FE" w:rsidRPr="00BC0A36" w:rsidRDefault="00E674FE" w:rsidP="00E674FE">
      <w:pPr>
        <w:suppressAutoHyphens/>
        <w:rPr>
          <w:rFonts w:ascii="Arial" w:hAnsi="Arial"/>
        </w:rPr>
      </w:pPr>
      <w:r w:rsidRPr="00BC0A36">
        <w:rPr>
          <w:rFonts w:ascii="Arial" w:hAnsi="Arial"/>
        </w:rPr>
        <w:t xml:space="preserve">przy ul. </w:t>
      </w:r>
      <w:r w:rsidR="0031518A">
        <w:rPr>
          <w:rFonts w:ascii="Arial" w:hAnsi="Arial"/>
        </w:rPr>
        <w:t>………………</w:t>
      </w:r>
    </w:p>
    <w:p w14:paraId="0C297A26" w14:textId="72BFAE5A" w:rsidR="00E674FE" w:rsidRPr="00A325E7" w:rsidRDefault="00E674FE" w:rsidP="00E674FE">
      <w:pPr>
        <w:pStyle w:val="Tytu"/>
        <w:rPr>
          <w:rFonts w:ascii="Arial" w:hAnsi="Arial" w:cs="Arial"/>
          <w:sz w:val="20"/>
          <w:szCs w:val="20"/>
        </w:rPr>
      </w:pPr>
      <w:r w:rsidRPr="00A325E7">
        <w:rPr>
          <w:rFonts w:ascii="Arial" w:hAnsi="Arial" w:cs="Arial"/>
          <w:smallCaps/>
          <w:sz w:val="20"/>
          <w:szCs w:val="20"/>
        </w:rPr>
        <w:t xml:space="preserve">NIP: </w:t>
      </w:r>
      <w:r w:rsidR="0031518A">
        <w:rPr>
          <w:rFonts w:ascii="Arial" w:hAnsi="Arial" w:cs="Arial"/>
          <w:bCs/>
          <w:smallCaps/>
          <w:sz w:val="20"/>
          <w:szCs w:val="20"/>
        </w:rPr>
        <w:t>…………….</w:t>
      </w:r>
      <w:r w:rsidRPr="00A325E7">
        <w:rPr>
          <w:rFonts w:ascii="Arial" w:hAnsi="Arial" w:cs="Arial"/>
          <w:smallCaps/>
          <w:sz w:val="20"/>
          <w:szCs w:val="20"/>
        </w:rPr>
        <w:t>, REGON:</w:t>
      </w:r>
      <w:r w:rsidRPr="00A325E7">
        <w:rPr>
          <w:rFonts w:ascii="Arial" w:hAnsi="Arial" w:cs="Arial"/>
          <w:sz w:val="20"/>
          <w:szCs w:val="20"/>
        </w:rPr>
        <w:t xml:space="preserve"> </w:t>
      </w:r>
      <w:r w:rsidR="00BC0A36" w:rsidRPr="00A325E7">
        <w:rPr>
          <w:rFonts w:ascii="Arial" w:hAnsi="Arial" w:cs="Arial"/>
          <w:sz w:val="20"/>
          <w:szCs w:val="20"/>
        </w:rPr>
        <w:t>271438829,</w:t>
      </w:r>
      <w:r w:rsidRPr="00A325E7">
        <w:rPr>
          <w:rFonts w:ascii="Arial" w:hAnsi="Arial" w:cs="Arial"/>
          <w:sz w:val="20"/>
          <w:szCs w:val="20"/>
        </w:rPr>
        <w:t xml:space="preserve"> </w:t>
      </w:r>
      <w:r w:rsidRPr="00A325E7">
        <w:rPr>
          <w:rFonts w:ascii="Arial" w:hAnsi="Arial" w:cs="Arial"/>
          <w:bCs/>
          <w:sz w:val="20"/>
          <w:szCs w:val="20"/>
        </w:rPr>
        <w:t>reprezentowaną przez:</w:t>
      </w:r>
    </w:p>
    <w:p w14:paraId="4F9D0F21" w14:textId="7AC71F0A" w:rsidR="00A325E7" w:rsidRPr="00A325E7" w:rsidRDefault="0031518A" w:rsidP="00E674FE">
      <w:pPr>
        <w:pStyle w:val="Tytu"/>
        <w:tabs>
          <w:tab w:val="left" w:pos="4080"/>
        </w:tabs>
        <w:rPr>
          <w:rFonts w:ascii="Arial" w:eastAsia="Calibri" w:hAnsi="Arial" w:cs="Arial"/>
          <w:b/>
          <w:bCs/>
          <w:spacing w:val="0"/>
          <w:kern w:val="0"/>
          <w:sz w:val="20"/>
          <w:szCs w:val="20"/>
        </w:rPr>
      </w:pPr>
      <w:r>
        <w:rPr>
          <w:rFonts w:ascii="Arial" w:eastAsia="Calibri" w:hAnsi="Arial" w:cs="Arial"/>
          <w:b/>
          <w:bCs/>
          <w:spacing w:val="0"/>
          <w:kern w:val="0"/>
          <w:sz w:val="20"/>
          <w:szCs w:val="20"/>
        </w:rPr>
        <w:t>………………….</w:t>
      </w:r>
      <w:r w:rsidR="00A325E7" w:rsidRPr="00A325E7">
        <w:rPr>
          <w:rFonts w:ascii="Arial" w:eastAsia="Calibri" w:hAnsi="Arial" w:cs="Arial"/>
          <w:b/>
          <w:bCs/>
          <w:spacing w:val="0"/>
          <w:kern w:val="0"/>
          <w:sz w:val="20"/>
          <w:szCs w:val="20"/>
        </w:rPr>
        <w:t xml:space="preserve"> – </w:t>
      </w:r>
      <w:r>
        <w:rPr>
          <w:rFonts w:ascii="Arial" w:eastAsia="Calibri" w:hAnsi="Arial" w:cs="Arial"/>
          <w:b/>
          <w:bCs/>
          <w:spacing w:val="0"/>
          <w:kern w:val="0"/>
          <w:sz w:val="20"/>
          <w:szCs w:val="20"/>
        </w:rPr>
        <w:t>……………………</w:t>
      </w:r>
    </w:p>
    <w:p w14:paraId="5C646277" w14:textId="0A894808" w:rsidR="00E674FE" w:rsidRPr="00BC0A36" w:rsidRDefault="00E674FE" w:rsidP="00E674FE">
      <w:pPr>
        <w:pStyle w:val="Tytu"/>
        <w:tabs>
          <w:tab w:val="left" w:pos="4080"/>
        </w:tabs>
        <w:rPr>
          <w:rFonts w:ascii="Arial" w:eastAsia="Lucida Sans Unicode" w:hAnsi="Arial" w:cs="Arial"/>
          <w:sz w:val="20"/>
          <w:szCs w:val="20"/>
        </w:rPr>
      </w:pPr>
      <w:r w:rsidRPr="00BC0A36">
        <w:rPr>
          <w:rFonts w:ascii="Arial" w:eastAsia="Lucida Sans Unicode" w:hAnsi="Arial" w:cs="Arial"/>
          <w:sz w:val="20"/>
          <w:szCs w:val="20"/>
        </w:rPr>
        <w:t>zwaną dalej „Wykonawcą”,</w:t>
      </w:r>
    </w:p>
    <w:p w14:paraId="4C1FDDC2" w14:textId="77777777" w:rsidR="00E674FE" w:rsidRPr="002C015D" w:rsidRDefault="00E674FE" w:rsidP="00E674FE">
      <w:pPr>
        <w:pStyle w:val="Default"/>
        <w:spacing w:line="276" w:lineRule="auto"/>
        <w:jc w:val="both"/>
        <w:rPr>
          <w:i/>
          <w:iCs/>
          <w:color w:val="auto"/>
          <w:sz w:val="20"/>
          <w:szCs w:val="20"/>
        </w:rPr>
      </w:pPr>
    </w:p>
    <w:p w14:paraId="7D8B3144" w14:textId="07F756A6" w:rsidR="00E674FE" w:rsidRPr="002C015D" w:rsidRDefault="00E674FE" w:rsidP="00E674FE">
      <w:pPr>
        <w:pStyle w:val="Default"/>
        <w:spacing w:line="276" w:lineRule="auto"/>
        <w:jc w:val="both"/>
        <w:rPr>
          <w:i/>
          <w:iCs/>
          <w:color w:val="auto"/>
          <w:sz w:val="20"/>
          <w:szCs w:val="20"/>
        </w:rPr>
      </w:pPr>
      <w:r w:rsidRPr="002C015D">
        <w:rPr>
          <w:i/>
          <w:iCs/>
          <w:color w:val="auto"/>
          <w:sz w:val="20"/>
          <w:szCs w:val="20"/>
        </w:rPr>
        <w:t>W rezultacie dokonania przez Zamawiającego wyboru oferty w postępowaniu o udzielenie zamówienia publicznego, prowadzonym trybie podstawowym bez negocjacji, na podstawie art. 275 pkt 1 ustawy z dnia         11 września 2019 r. - Prawo zamówień publicznych (</w:t>
      </w:r>
      <w:proofErr w:type="spellStart"/>
      <w:r w:rsidRPr="002C015D">
        <w:rPr>
          <w:i/>
          <w:iCs/>
          <w:color w:val="auto"/>
          <w:sz w:val="20"/>
          <w:szCs w:val="20"/>
        </w:rPr>
        <w:t>t.j</w:t>
      </w:r>
      <w:proofErr w:type="spellEnd"/>
      <w:r w:rsidRPr="002C015D">
        <w:rPr>
          <w:i/>
          <w:iCs/>
          <w:color w:val="auto"/>
          <w:sz w:val="20"/>
          <w:szCs w:val="20"/>
        </w:rPr>
        <w:t>.</w:t>
      </w:r>
      <w:r w:rsidRPr="002C015D">
        <w:rPr>
          <w:b/>
          <w:bCs/>
          <w:i/>
          <w:iCs/>
          <w:color w:val="auto"/>
          <w:sz w:val="20"/>
          <w:szCs w:val="20"/>
          <w:shd w:val="clear" w:color="auto" w:fill="FFFFFF"/>
        </w:rPr>
        <w:t xml:space="preserve"> </w:t>
      </w:r>
      <w:r w:rsidRPr="002C015D">
        <w:rPr>
          <w:i/>
          <w:iCs/>
          <w:color w:val="auto"/>
          <w:sz w:val="20"/>
          <w:szCs w:val="20"/>
          <w:shd w:val="clear" w:color="auto" w:fill="FFFFFF"/>
        </w:rPr>
        <w:t xml:space="preserve">Dz.U. z 2024 r. poz. </w:t>
      </w:r>
      <w:r w:rsidRPr="00DA0995">
        <w:rPr>
          <w:i/>
          <w:iCs/>
          <w:color w:val="auto"/>
          <w:sz w:val="20"/>
          <w:szCs w:val="20"/>
          <w:shd w:val="clear" w:color="auto" w:fill="FFFFFF"/>
        </w:rPr>
        <w:t>1320</w:t>
      </w:r>
      <w:r w:rsidR="001904E3" w:rsidRPr="00DA0995">
        <w:rPr>
          <w:i/>
          <w:iCs/>
          <w:color w:val="auto"/>
          <w:sz w:val="20"/>
          <w:szCs w:val="20"/>
          <w:shd w:val="clear" w:color="auto" w:fill="FFFFFF"/>
        </w:rPr>
        <w:t xml:space="preserve"> ze zm.</w:t>
      </w:r>
      <w:r w:rsidRPr="00DA0995">
        <w:rPr>
          <w:i/>
          <w:iCs/>
          <w:color w:val="auto"/>
          <w:sz w:val="20"/>
          <w:szCs w:val="20"/>
        </w:rPr>
        <w:t xml:space="preserve">) - </w:t>
      </w:r>
      <w:r w:rsidRPr="002C015D">
        <w:rPr>
          <w:i/>
          <w:iCs/>
          <w:color w:val="auto"/>
          <w:sz w:val="20"/>
          <w:szCs w:val="20"/>
        </w:rPr>
        <w:t xml:space="preserve">zwanej dalej „ustawą </w:t>
      </w:r>
      <w:proofErr w:type="spellStart"/>
      <w:r w:rsidRPr="002C015D">
        <w:rPr>
          <w:i/>
          <w:iCs/>
          <w:color w:val="auto"/>
          <w:sz w:val="20"/>
          <w:szCs w:val="20"/>
        </w:rPr>
        <w:t>Pzp</w:t>
      </w:r>
      <w:proofErr w:type="spellEnd"/>
      <w:r w:rsidRPr="002C015D">
        <w:rPr>
          <w:i/>
          <w:iCs/>
          <w:color w:val="auto"/>
          <w:sz w:val="20"/>
          <w:szCs w:val="20"/>
        </w:rPr>
        <w:t xml:space="preserve">”, została zawarta umowa o następującej treści: </w:t>
      </w:r>
    </w:p>
    <w:p w14:paraId="5FEDFD14" w14:textId="77777777" w:rsidR="00E674FE" w:rsidRPr="002C015D" w:rsidRDefault="00E674FE" w:rsidP="00E674FE">
      <w:pPr>
        <w:rPr>
          <w:rFonts w:ascii="Arial" w:hAnsi="Arial"/>
          <w:b/>
          <w:bCs/>
        </w:rPr>
      </w:pPr>
    </w:p>
    <w:p w14:paraId="4812E060" w14:textId="77777777" w:rsidR="00E674FE" w:rsidRPr="002C015D" w:rsidRDefault="00E674FE" w:rsidP="00E674FE">
      <w:pPr>
        <w:jc w:val="both"/>
        <w:rPr>
          <w:rFonts w:ascii="Arial" w:hAnsi="Arial"/>
          <w:b/>
          <w:bCs/>
        </w:rPr>
      </w:pPr>
    </w:p>
    <w:p w14:paraId="1736A33C" w14:textId="77777777" w:rsidR="00E674FE" w:rsidRPr="007A7BB3" w:rsidRDefault="00E674FE" w:rsidP="00E674FE">
      <w:pPr>
        <w:jc w:val="center"/>
        <w:rPr>
          <w:rFonts w:ascii="Arial" w:hAnsi="Arial"/>
          <w:b/>
          <w:bCs/>
        </w:rPr>
      </w:pPr>
      <w:r w:rsidRPr="007A7BB3">
        <w:rPr>
          <w:rFonts w:ascii="Arial" w:hAnsi="Arial"/>
          <w:b/>
          <w:bCs/>
        </w:rPr>
        <w:t>§ 1</w:t>
      </w:r>
    </w:p>
    <w:p w14:paraId="78B8B6E7" w14:textId="1722E836" w:rsidR="00854CE9" w:rsidRPr="007A7BB3" w:rsidRDefault="00A70F6F" w:rsidP="00957BEB">
      <w:pPr>
        <w:pStyle w:val="Akapitzlist"/>
        <w:numPr>
          <w:ilvl w:val="0"/>
          <w:numId w:val="46"/>
        </w:numPr>
        <w:autoSpaceDE w:val="0"/>
        <w:autoSpaceDN w:val="0"/>
        <w:adjustRightInd w:val="0"/>
        <w:spacing w:line="276" w:lineRule="auto"/>
        <w:jc w:val="both"/>
        <w:rPr>
          <w:rFonts w:ascii="Arial" w:hAnsi="Arial"/>
          <w:b/>
          <w:bCs/>
        </w:rPr>
      </w:pPr>
      <w:r w:rsidRPr="007A7BB3">
        <w:rPr>
          <w:rFonts w:ascii="Arial" w:hAnsi="Arial"/>
          <w:bCs/>
          <w:lang w:eastAsia="en-US"/>
        </w:rPr>
        <w:t xml:space="preserve">Zamawiający </w:t>
      </w:r>
      <w:r w:rsidRPr="007A7BB3">
        <w:rPr>
          <w:rFonts w:ascii="Arial" w:hAnsi="Arial"/>
          <w:bCs/>
        </w:rPr>
        <w:t xml:space="preserve">zleca, a </w:t>
      </w:r>
      <w:r w:rsidRPr="007A7BB3">
        <w:rPr>
          <w:rFonts w:ascii="Arial" w:hAnsi="Arial"/>
          <w:bCs/>
          <w:lang w:eastAsia="en-US"/>
        </w:rPr>
        <w:t>Wykonawca</w:t>
      </w:r>
      <w:r w:rsidRPr="007A7BB3">
        <w:rPr>
          <w:rFonts w:ascii="Arial" w:hAnsi="Arial"/>
          <w:bCs/>
        </w:rPr>
        <w:t xml:space="preserve"> przyjmuje do wykonania zadanie pn.</w:t>
      </w:r>
      <w:r w:rsidRPr="007A7BB3">
        <w:rPr>
          <w:rFonts w:ascii="Arial" w:hAnsi="Arial"/>
        </w:rPr>
        <w:t xml:space="preserve"> </w:t>
      </w:r>
      <w:bookmarkStart w:id="1" w:name="_Hlk189553487"/>
      <w:r w:rsidR="002B5782" w:rsidRPr="002B5782">
        <w:rPr>
          <w:rFonts w:ascii="Arial" w:hAnsi="Arial"/>
          <w:b/>
          <w:bCs/>
        </w:rPr>
        <w:t>Termomodernizacja budynku OSP w miejscowości Siedliska przy ulicy Leśna 1</w:t>
      </w:r>
      <w:r w:rsidR="00F14610" w:rsidRPr="007A7BB3">
        <w:rPr>
          <w:rFonts w:ascii="Arial" w:hAnsi="Arial"/>
          <w:b/>
          <w:bCs/>
        </w:rPr>
        <w:t xml:space="preserve">, </w:t>
      </w:r>
      <w:r w:rsidR="00F14610" w:rsidRPr="007A7BB3">
        <w:rPr>
          <w:rFonts w:ascii="Arial" w:hAnsi="Arial"/>
        </w:rPr>
        <w:t xml:space="preserve">stanowiące część nr </w:t>
      </w:r>
      <w:r w:rsidR="002B5782">
        <w:rPr>
          <w:rFonts w:ascii="Arial" w:hAnsi="Arial"/>
        </w:rPr>
        <w:t>2</w:t>
      </w:r>
      <w:r w:rsidR="00F14610" w:rsidRPr="007A7BB3">
        <w:rPr>
          <w:rFonts w:ascii="Arial" w:hAnsi="Arial"/>
        </w:rPr>
        <w:t xml:space="preserve"> zamówienia pn. </w:t>
      </w:r>
      <w:r w:rsidRPr="007A7BB3">
        <w:rPr>
          <w:rFonts w:ascii="Arial" w:hAnsi="Arial"/>
          <w:b/>
          <w:bCs/>
        </w:rPr>
        <w:t>„</w:t>
      </w:r>
      <w:bookmarkStart w:id="2" w:name="_Hlk218064410"/>
      <w:r w:rsidR="00854CE9" w:rsidRPr="007A7BB3">
        <w:rPr>
          <w:rFonts w:ascii="Arial" w:hAnsi="Arial"/>
          <w:b/>
          <w:lang w:eastAsia="en-US"/>
        </w:rPr>
        <w:t>Termomodernizacja budynków użyteczności publicznej na terenie gminy Kuźnia Raciborska</w:t>
      </w:r>
      <w:bookmarkEnd w:id="2"/>
      <w:r w:rsidRPr="007A7BB3">
        <w:rPr>
          <w:rFonts w:ascii="Arial" w:hAnsi="Arial"/>
          <w:b/>
          <w:bCs/>
        </w:rPr>
        <w:t>”</w:t>
      </w:r>
      <w:bookmarkEnd w:id="1"/>
      <w:r w:rsidR="00F14610" w:rsidRPr="007A7BB3">
        <w:rPr>
          <w:rFonts w:ascii="Arial" w:hAnsi="Arial"/>
          <w:b/>
          <w:bCs/>
        </w:rPr>
        <w:t>.</w:t>
      </w:r>
      <w:r w:rsidR="00854CE9" w:rsidRPr="007A7BB3">
        <w:rPr>
          <w:rFonts w:ascii="Arial" w:hAnsi="Arial"/>
          <w:b/>
          <w:bCs/>
        </w:rPr>
        <w:t xml:space="preserve"> </w:t>
      </w:r>
    </w:p>
    <w:p w14:paraId="526BE330" w14:textId="500A72BB" w:rsidR="00854CE9" w:rsidRPr="00854CE9" w:rsidRDefault="00854CE9" w:rsidP="00F14610">
      <w:pPr>
        <w:autoSpaceDE w:val="0"/>
        <w:autoSpaceDN w:val="0"/>
        <w:adjustRightInd w:val="0"/>
        <w:spacing w:line="276" w:lineRule="auto"/>
        <w:ind w:left="708"/>
        <w:jc w:val="both"/>
        <w:rPr>
          <w:rFonts w:ascii="Arial" w:eastAsia="Times New Roman" w:hAnsi="Arial"/>
          <w:b/>
        </w:rPr>
      </w:pPr>
      <w:r w:rsidRPr="007A7BB3">
        <w:rPr>
          <w:rFonts w:ascii="Arial" w:eastAsia="Times New Roman" w:hAnsi="Arial"/>
          <w:b/>
        </w:rPr>
        <w:t xml:space="preserve">Zadanie współfinansowane jest w ramach projektu pn. „Zwiększenie efektywności energetycznej poprzez termomodernizację </w:t>
      </w:r>
      <w:r w:rsidRPr="00854CE9">
        <w:rPr>
          <w:rFonts w:ascii="Arial" w:eastAsia="Times New Roman" w:hAnsi="Arial"/>
          <w:b/>
        </w:rPr>
        <w:t xml:space="preserve">w budynkach gminnych na terenie gminy Kuźnia Raciborska” - </w:t>
      </w:r>
      <w:r w:rsidRPr="00854CE9">
        <w:rPr>
          <w:rFonts w:ascii="Arial" w:eastAsia="Times New Roman" w:hAnsi="Arial"/>
          <w:b/>
          <w:bCs/>
          <w:i/>
          <w:iCs/>
        </w:rPr>
        <w:t>Fundusze Europejskie dla Śląskiego 2021-2027 w ramach Osi Priorytetowej II Fundusze Europejskie na zielony rozwój Działanie 02.02 Efektywność energetyczna budynków użyteczności publicznej</w:t>
      </w:r>
      <w:r w:rsidR="00F14610">
        <w:rPr>
          <w:rFonts w:ascii="Arial" w:eastAsia="Times New Roman" w:hAnsi="Arial"/>
          <w:b/>
        </w:rPr>
        <w:t>.</w:t>
      </w:r>
    </w:p>
    <w:p w14:paraId="22592E65" w14:textId="0BCB96E0" w:rsidR="00553A94" w:rsidRPr="007A7BB3" w:rsidRDefault="00553A94" w:rsidP="00553A94">
      <w:pPr>
        <w:pStyle w:val="Akapitzlist"/>
        <w:spacing w:line="276" w:lineRule="auto"/>
        <w:ind w:left="284"/>
        <w:jc w:val="both"/>
        <w:rPr>
          <w:rFonts w:ascii="Arial" w:hAnsi="Arial"/>
          <w:b/>
          <w:bCs/>
        </w:rPr>
      </w:pPr>
      <w:r w:rsidRPr="007A7BB3">
        <w:rPr>
          <w:rFonts w:ascii="Arial" w:hAnsi="Arial"/>
          <w:i/>
          <w:iCs/>
        </w:rPr>
        <w:t xml:space="preserve">       (Nr zamówienia publicznego: IB.271.</w:t>
      </w:r>
      <w:r w:rsidR="0076372A">
        <w:rPr>
          <w:rFonts w:ascii="Arial" w:hAnsi="Arial"/>
          <w:i/>
          <w:iCs/>
        </w:rPr>
        <w:t>4</w:t>
      </w:r>
      <w:r w:rsidRPr="007A7BB3">
        <w:rPr>
          <w:rFonts w:ascii="Arial" w:hAnsi="Arial"/>
          <w:i/>
          <w:iCs/>
        </w:rPr>
        <w:t>.2026).</w:t>
      </w:r>
    </w:p>
    <w:p w14:paraId="1B15DF92" w14:textId="77777777" w:rsidR="00854CE9" w:rsidRDefault="00854CE9" w:rsidP="00854CE9">
      <w:pPr>
        <w:widowControl w:val="0"/>
        <w:spacing w:line="276" w:lineRule="auto"/>
        <w:ind w:left="1560" w:hanging="1560"/>
        <w:jc w:val="both"/>
        <w:rPr>
          <w:rFonts w:ascii="Arial" w:hAnsi="Arial"/>
          <w:b/>
        </w:rPr>
      </w:pPr>
    </w:p>
    <w:p w14:paraId="1085A4AC" w14:textId="5B47B5E5" w:rsidR="00A70F6F" w:rsidRPr="007A7BB3" w:rsidRDefault="00A70F6F" w:rsidP="00957BEB">
      <w:pPr>
        <w:pStyle w:val="Akapitzlist"/>
        <w:numPr>
          <w:ilvl w:val="0"/>
          <w:numId w:val="46"/>
        </w:numPr>
        <w:autoSpaceDE w:val="0"/>
        <w:autoSpaceDN w:val="0"/>
        <w:adjustRightInd w:val="0"/>
        <w:spacing w:line="276" w:lineRule="auto"/>
        <w:jc w:val="both"/>
        <w:rPr>
          <w:rFonts w:ascii="Arial" w:hAnsi="Arial"/>
        </w:rPr>
      </w:pPr>
      <w:r w:rsidRPr="007A7BB3">
        <w:rPr>
          <w:rFonts w:ascii="Arial" w:eastAsia="Times New Roman" w:hAnsi="Arial"/>
        </w:rPr>
        <w:t xml:space="preserve">Przedmiot </w:t>
      </w:r>
      <w:r w:rsidR="00F14610" w:rsidRPr="007A7BB3">
        <w:rPr>
          <w:rFonts w:ascii="Arial" w:eastAsia="Times New Roman" w:hAnsi="Arial"/>
        </w:rPr>
        <w:t xml:space="preserve">zamówienia obejmuje wykonanie </w:t>
      </w:r>
      <w:r w:rsidR="00854CE9" w:rsidRPr="007A7BB3">
        <w:rPr>
          <w:rFonts w:ascii="Arial" w:eastAsia="Times New Roman" w:hAnsi="Arial"/>
        </w:rPr>
        <w:t>termomodernizacj</w:t>
      </w:r>
      <w:r w:rsidR="00F14610" w:rsidRPr="007A7BB3">
        <w:rPr>
          <w:rFonts w:ascii="Arial" w:eastAsia="Times New Roman" w:hAnsi="Arial"/>
        </w:rPr>
        <w:t xml:space="preserve">i </w:t>
      </w:r>
      <w:r w:rsidR="00854CE9" w:rsidRPr="007A7BB3">
        <w:rPr>
          <w:rFonts w:ascii="Arial" w:eastAsia="Times New Roman" w:hAnsi="Arial"/>
        </w:rPr>
        <w:t>budynku</w:t>
      </w:r>
      <w:r w:rsidR="007A7BB3" w:rsidRPr="007A7BB3">
        <w:rPr>
          <w:rFonts w:ascii="Arial" w:eastAsia="Times New Roman" w:hAnsi="Arial"/>
        </w:rPr>
        <w:t xml:space="preserve">, </w:t>
      </w:r>
      <w:r w:rsidR="00F14610" w:rsidRPr="007A7BB3">
        <w:rPr>
          <w:rFonts w:ascii="Arial" w:eastAsia="Times New Roman" w:hAnsi="Arial"/>
        </w:rPr>
        <w:t>wskazanego w ust. 1.</w:t>
      </w:r>
    </w:p>
    <w:p w14:paraId="720B227D" w14:textId="6919F099" w:rsidR="00A70F6F" w:rsidRPr="002B5782" w:rsidRDefault="00A70F6F" w:rsidP="00957BEB">
      <w:pPr>
        <w:pStyle w:val="Akapitzlist"/>
        <w:numPr>
          <w:ilvl w:val="0"/>
          <w:numId w:val="46"/>
        </w:numPr>
        <w:autoSpaceDE w:val="0"/>
        <w:autoSpaceDN w:val="0"/>
        <w:adjustRightInd w:val="0"/>
        <w:spacing w:line="276" w:lineRule="auto"/>
        <w:jc w:val="both"/>
        <w:rPr>
          <w:rFonts w:ascii="Arial" w:hAnsi="Arial"/>
        </w:rPr>
      </w:pPr>
      <w:r w:rsidRPr="002B5782">
        <w:rPr>
          <w:rFonts w:ascii="Arial" w:hAnsi="Arial"/>
        </w:rPr>
        <w:t xml:space="preserve">Zakres robót obejmuje: </w:t>
      </w:r>
    </w:p>
    <w:p w14:paraId="3D58B008" w14:textId="77777777" w:rsidR="00F14610" w:rsidRPr="002B5782" w:rsidRDefault="00F14610" w:rsidP="00F14610">
      <w:pPr>
        <w:pStyle w:val="Akapitzlist"/>
        <w:autoSpaceDE w:val="0"/>
        <w:autoSpaceDN w:val="0"/>
        <w:adjustRightInd w:val="0"/>
        <w:spacing w:line="276" w:lineRule="auto"/>
        <w:jc w:val="both"/>
        <w:rPr>
          <w:rFonts w:ascii="Arial" w:hAnsi="Arial"/>
        </w:rPr>
      </w:pPr>
    </w:p>
    <w:p w14:paraId="5AC618FC" w14:textId="77777777" w:rsidR="002B5782" w:rsidRPr="00F57098" w:rsidRDefault="00854CE9" w:rsidP="009906E9">
      <w:pPr>
        <w:pStyle w:val="Akapitzlist"/>
        <w:numPr>
          <w:ilvl w:val="0"/>
          <w:numId w:val="47"/>
        </w:numPr>
        <w:rPr>
          <w:rFonts w:ascii="Arial" w:eastAsia="Times New Roman" w:hAnsi="Arial"/>
          <w:b/>
          <w:bCs/>
        </w:rPr>
      </w:pPr>
      <w:r w:rsidRPr="00F57098">
        <w:rPr>
          <w:rFonts w:ascii="Arial" w:eastAsia="Times New Roman" w:hAnsi="Arial"/>
          <w:b/>
          <w:bCs/>
        </w:rPr>
        <w:t>Roboty branży budowlanej:</w:t>
      </w:r>
    </w:p>
    <w:p w14:paraId="269A1AE7" w14:textId="77777777" w:rsidR="00556654" w:rsidRPr="00556654" w:rsidRDefault="00556654" w:rsidP="009906E9">
      <w:pPr>
        <w:pStyle w:val="Akapitzlist"/>
        <w:numPr>
          <w:ilvl w:val="0"/>
          <w:numId w:val="48"/>
        </w:numPr>
        <w:spacing w:after="160" w:line="259" w:lineRule="auto"/>
        <w:rPr>
          <w:rFonts w:ascii="Arial" w:eastAsia="Times New Roman" w:hAnsi="Arial"/>
          <w:bCs/>
        </w:rPr>
      </w:pPr>
      <w:r w:rsidRPr="00556654">
        <w:rPr>
          <w:rFonts w:ascii="Arial" w:eastAsia="Times New Roman" w:hAnsi="Arial"/>
          <w:bCs/>
        </w:rPr>
        <w:t>ocieplenie ścian zewnętrznych budynku styropianem,</w:t>
      </w:r>
    </w:p>
    <w:p w14:paraId="0106C918" w14:textId="77777777" w:rsidR="00556654" w:rsidRPr="00556654" w:rsidRDefault="00556654" w:rsidP="009906E9">
      <w:pPr>
        <w:pStyle w:val="Akapitzlist"/>
        <w:numPr>
          <w:ilvl w:val="0"/>
          <w:numId w:val="48"/>
        </w:numPr>
        <w:spacing w:after="160" w:line="259" w:lineRule="auto"/>
        <w:rPr>
          <w:rFonts w:ascii="Arial" w:eastAsia="Times New Roman" w:hAnsi="Arial"/>
          <w:bCs/>
        </w:rPr>
      </w:pPr>
      <w:r w:rsidRPr="00556654">
        <w:rPr>
          <w:rFonts w:ascii="Arial" w:eastAsia="Times New Roman" w:hAnsi="Arial"/>
          <w:bCs/>
        </w:rPr>
        <w:t>ocieplenie dachu wełną mineralną,</w:t>
      </w:r>
    </w:p>
    <w:p w14:paraId="7C5D4188" w14:textId="77777777" w:rsidR="00556654" w:rsidRPr="00556654" w:rsidRDefault="00556654" w:rsidP="009906E9">
      <w:pPr>
        <w:pStyle w:val="Akapitzlist"/>
        <w:numPr>
          <w:ilvl w:val="0"/>
          <w:numId w:val="48"/>
        </w:numPr>
        <w:spacing w:after="160" w:line="259" w:lineRule="auto"/>
        <w:rPr>
          <w:rFonts w:ascii="Arial" w:eastAsia="Times New Roman" w:hAnsi="Arial"/>
          <w:bCs/>
        </w:rPr>
      </w:pPr>
      <w:r w:rsidRPr="00556654">
        <w:rPr>
          <w:rFonts w:ascii="Arial" w:eastAsia="Times New Roman" w:hAnsi="Arial"/>
          <w:bCs/>
        </w:rPr>
        <w:t xml:space="preserve">ocieplenie stropodachów </w:t>
      </w:r>
      <w:proofErr w:type="spellStart"/>
      <w:r w:rsidRPr="00556654">
        <w:rPr>
          <w:rFonts w:ascii="Arial" w:eastAsia="Times New Roman" w:hAnsi="Arial"/>
          <w:bCs/>
        </w:rPr>
        <w:t>styropapą</w:t>
      </w:r>
      <w:proofErr w:type="spellEnd"/>
      <w:r w:rsidRPr="00556654">
        <w:rPr>
          <w:rFonts w:ascii="Arial" w:eastAsia="Times New Roman" w:hAnsi="Arial"/>
          <w:bCs/>
        </w:rPr>
        <w:t xml:space="preserve"> podwójnie laminowaną,</w:t>
      </w:r>
    </w:p>
    <w:p w14:paraId="20A7F7DE" w14:textId="77777777" w:rsidR="00556654" w:rsidRPr="00556654" w:rsidRDefault="00556654" w:rsidP="009906E9">
      <w:pPr>
        <w:pStyle w:val="Akapitzlist"/>
        <w:numPr>
          <w:ilvl w:val="0"/>
          <w:numId w:val="48"/>
        </w:numPr>
        <w:spacing w:after="160" w:line="259" w:lineRule="auto"/>
        <w:rPr>
          <w:rFonts w:ascii="Arial" w:eastAsia="Times New Roman" w:hAnsi="Arial"/>
          <w:bCs/>
        </w:rPr>
      </w:pPr>
      <w:r w:rsidRPr="00556654">
        <w:rPr>
          <w:rFonts w:ascii="Arial" w:eastAsia="Times New Roman" w:hAnsi="Arial"/>
          <w:bCs/>
        </w:rPr>
        <w:t xml:space="preserve">wymiana stolarki drzwiowej zewnętrznej, </w:t>
      </w:r>
    </w:p>
    <w:p w14:paraId="66DCCF98" w14:textId="77777777" w:rsidR="00556654" w:rsidRPr="00556654" w:rsidRDefault="00556654" w:rsidP="009906E9">
      <w:pPr>
        <w:pStyle w:val="Akapitzlist"/>
        <w:numPr>
          <w:ilvl w:val="0"/>
          <w:numId w:val="48"/>
        </w:numPr>
        <w:spacing w:after="160" w:line="259" w:lineRule="auto"/>
        <w:rPr>
          <w:rFonts w:ascii="Arial" w:eastAsia="Times New Roman" w:hAnsi="Arial"/>
          <w:bCs/>
        </w:rPr>
      </w:pPr>
      <w:r w:rsidRPr="00556654">
        <w:rPr>
          <w:rFonts w:ascii="Arial" w:eastAsia="Times New Roman" w:hAnsi="Arial"/>
          <w:bCs/>
        </w:rPr>
        <w:t>wymiana parapetów zewnętrznych,</w:t>
      </w:r>
    </w:p>
    <w:p w14:paraId="4014F327" w14:textId="77777777" w:rsidR="00556654" w:rsidRPr="00556654" w:rsidRDefault="00556654" w:rsidP="009906E9">
      <w:pPr>
        <w:pStyle w:val="Akapitzlist"/>
        <w:numPr>
          <w:ilvl w:val="0"/>
          <w:numId w:val="48"/>
        </w:numPr>
        <w:spacing w:after="160" w:line="259" w:lineRule="auto"/>
        <w:rPr>
          <w:rFonts w:ascii="Arial" w:eastAsia="Times New Roman" w:hAnsi="Arial"/>
          <w:bCs/>
        </w:rPr>
      </w:pPr>
      <w:r w:rsidRPr="00556654">
        <w:rPr>
          <w:rFonts w:ascii="Arial" w:eastAsia="Times New Roman" w:hAnsi="Arial"/>
          <w:bCs/>
        </w:rPr>
        <w:t xml:space="preserve">montaż obróbek blacharskich, rynien i rur spustowych,  </w:t>
      </w:r>
    </w:p>
    <w:p w14:paraId="7EC0FF73" w14:textId="77777777" w:rsidR="00556654" w:rsidRPr="00556654" w:rsidRDefault="00556654" w:rsidP="009906E9">
      <w:pPr>
        <w:pStyle w:val="Akapitzlist"/>
        <w:numPr>
          <w:ilvl w:val="0"/>
          <w:numId w:val="48"/>
        </w:numPr>
        <w:spacing w:after="160" w:line="259" w:lineRule="auto"/>
        <w:rPr>
          <w:rFonts w:ascii="Arial" w:eastAsia="Times New Roman" w:hAnsi="Arial"/>
          <w:bCs/>
        </w:rPr>
      </w:pPr>
      <w:r w:rsidRPr="00556654">
        <w:rPr>
          <w:rFonts w:ascii="Arial" w:eastAsia="Times New Roman" w:hAnsi="Arial"/>
          <w:bCs/>
        </w:rPr>
        <w:t>zabudowa sufitu w sali na piętrze budynku,</w:t>
      </w:r>
    </w:p>
    <w:p w14:paraId="4D14C847" w14:textId="77777777" w:rsidR="00556654" w:rsidRPr="00556654" w:rsidRDefault="00556654" w:rsidP="009906E9">
      <w:pPr>
        <w:pStyle w:val="Akapitzlist"/>
        <w:numPr>
          <w:ilvl w:val="0"/>
          <w:numId w:val="48"/>
        </w:numPr>
        <w:spacing w:after="160" w:line="259" w:lineRule="auto"/>
        <w:rPr>
          <w:rFonts w:ascii="Arial" w:eastAsia="Times New Roman" w:hAnsi="Arial"/>
          <w:bCs/>
        </w:rPr>
      </w:pPr>
      <w:r w:rsidRPr="00556654">
        <w:rPr>
          <w:rFonts w:ascii="Arial" w:eastAsia="Times New Roman" w:hAnsi="Arial"/>
          <w:bCs/>
        </w:rPr>
        <w:t>demontaż boazerii w sali,</w:t>
      </w:r>
    </w:p>
    <w:p w14:paraId="31541C0B" w14:textId="77777777" w:rsidR="00556654" w:rsidRPr="00556654" w:rsidRDefault="00556654" w:rsidP="009906E9">
      <w:pPr>
        <w:pStyle w:val="Akapitzlist"/>
        <w:numPr>
          <w:ilvl w:val="0"/>
          <w:numId w:val="48"/>
        </w:numPr>
        <w:spacing w:after="160" w:line="259" w:lineRule="auto"/>
        <w:rPr>
          <w:rFonts w:ascii="Arial" w:eastAsia="Times New Roman" w:hAnsi="Arial"/>
          <w:bCs/>
        </w:rPr>
      </w:pPr>
      <w:r w:rsidRPr="00556654">
        <w:rPr>
          <w:rFonts w:ascii="Arial" w:eastAsia="Times New Roman" w:hAnsi="Arial"/>
          <w:bCs/>
        </w:rPr>
        <w:t>wymiana posadzki w sali - rozebranie parkietu drewnianego, ułożenie paneli podłogowych,</w:t>
      </w:r>
    </w:p>
    <w:p w14:paraId="02C49A15" w14:textId="77777777" w:rsidR="00556654" w:rsidRPr="00556654" w:rsidRDefault="00556654" w:rsidP="009906E9">
      <w:pPr>
        <w:pStyle w:val="Akapitzlist"/>
        <w:numPr>
          <w:ilvl w:val="0"/>
          <w:numId w:val="48"/>
        </w:numPr>
        <w:spacing w:after="160" w:line="259" w:lineRule="auto"/>
        <w:rPr>
          <w:rFonts w:ascii="Arial" w:eastAsia="Times New Roman" w:hAnsi="Arial"/>
          <w:bCs/>
        </w:rPr>
      </w:pPr>
      <w:r w:rsidRPr="00556654">
        <w:rPr>
          <w:rFonts w:ascii="Arial" w:eastAsia="Times New Roman" w:hAnsi="Arial"/>
          <w:bCs/>
        </w:rPr>
        <w:t>malowanie ścian i sufitów,</w:t>
      </w:r>
    </w:p>
    <w:p w14:paraId="4B57C110" w14:textId="77777777" w:rsidR="00556654" w:rsidRPr="00556654" w:rsidRDefault="00556654" w:rsidP="009906E9">
      <w:pPr>
        <w:pStyle w:val="Akapitzlist"/>
        <w:numPr>
          <w:ilvl w:val="0"/>
          <w:numId w:val="48"/>
        </w:numPr>
        <w:spacing w:after="160" w:line="259" w:lineRule="auto"/>
        <w:rPr>
          <w:rFonts w:ascii="Arial" w:eastAsia="Times New Roman" w:hAnsi="Arial"/>
          <w:bCs/>
        </w:rPr>
      </w:pPr>
      <w:r w:rsidRPr="00556654">
        <w:rPr>
          <w:rFonts w:ascii="Arial" w:eastAsia="Times New Roman" w:hAnsi="Arial"/>
          <w:bCs/>
        </w:rPr>
        <w:lastRenderedPageBreak/>
        <w:t>wykonanie sufitu podwieszanego w sanitariatach na piętrze budynku,</w:t>
      </w:r>
    </w:p>
    <w:p w14:paraId="00966DD1" w14:textId="77777777" w:rsidR="00556654" w:rsidRPr="00556654" w:rsidRDefault="00556654" w:rsidP="009906E9">
      <w:pPr>
        <w:pStyle w:val="Akapitzlist"/>
        <w:numPr>
          <w:ilvl w:val="0"/>
          <w:numId w:val="48"/>
        </w:numPr>
        <w:spacing w:after="160" w:line="259" w:lineRule="auto"/>
        <w:rPr>
          <w:rFonts w:ascii="Arial" w:eastAsia="Times New Roman" w:hAnsi="Arial"/>
          <w:bCs/>
        </w:rPr>
      </w:pPr>
      <w:r w:rsidRPr="00556654">
        <w:rPr>
          <w:rFonts w:ascii="Arial" w:eastAsia="Times New Roman" w:hAnsi="Arial"/>
          <w:bCs/>
        </w:rPr>
        <w:t>wymiana okładzin z płytek ceramicznych.</w:t>
      </w:r>
    </w:p>
    <w:p w14:paraId="28AEAE39" w14:textId="77777777" w:rsidR="00F57098" w:rsidRDefault="00F57098" w:rsidP="00F57098">
      <w:pPr>
        <w:pStyle w:val="Akapitzlist"/>
        <w:ind w:left="993"/>
        <w:rPr>
          <w:rFonts w:ascii="Arial" w:eastAsia="Times New Roman" w:hAnsi="Arial"/>
        </w:rPr>
      </w:pPr>
    </w:p>
    <w:p w14:paraId="09F048ED" w14:textId="77777777" w:rsidR="00556654" w:rsidRDefault="00556654" w:rsidP="00F57098">
      <w:pPr>
        <w:pStyle w:val="Akapitzlist"/>
        <w:ind w:left="993"/>
        <w:rPr>
          <w:rFonts w:ascii="Arial" w:eastAsia="Times New Roman" w:hAnsi="Arial"/>
        </w:rPr>
      </w:pPr>
    </w:p>
    <w:p w14:paraId="305B0447" w14:textId="383E9523" w:rsidR="00556654" w:rsidRPr="00556654" w:rsidRDefault="00556654" w:rsidP="00706AB7">
      <w:pPr>
        <w:ind w:left="709"/>
        <w:rPr>
          <w:rFonts w:ascii="Arial" w:eastAsia="Times New Roman" w:hAnsi="Arial"/>
          <w:bCs/>
          <w:u w:val="single"/>
        </w:rPr>
      </w:pPr>
      <w:r w:rsidRPr="00556654">
        <w:rPr>
          <w:rFonts w:ascii="Arial" w:eastAsia="Times New Roman" w:hAnsi="Arial"/>
          <w:b/>
          <w:u w:val="single"/>
        </w:rPr>
        <w:t>Informacja</w:t>
      </w:r>
      <w:r w:rsidR="0076372A">
        <w:rPr>
          <w:rFonts w:ascii="Arial" w:eastAsia="Times New Roman" w:hAnsi="Arial"/>
          <w:b/>
          <w:u w:val="single"/>
        </w:rPr>
        <w:t xml:space="preserve"> dodatkowa</w:t>
      </w:r>
      <w:r w:rsidRPr="00556654">
        <w:rPr>
          <w:rFonts w:ascii="Arial" w:eastAsia="Times New Roman" w:hAnsi="Arial"/>
          <w:bCs/>
          <w:u w:val="single"/>
        </w:rPr>
        <w:t xml:space="preserve">: </w:t>
      </w:r>
    </w:p>
    <w:p w14:paraId="64243235" w14:textId="77777777" w:rsidR="0076372A" w:rsidRPr="0076372A" w:rsidRDefault="0076372A" w:rsidP="0076372A">
      <w:pPr>
        <w:numPr>
          <w:ilvl w:val="0"/>
          <w:numId w:val="51"/>
        </w:numPr>
        <w:spacing w:after="160" w:line="259" w:lineRule="auto"/>
        <w:contextualSpacing/>
        <w:rPr>
          <w:rFonts w:ascii="Arial" w:eastAsia="Times New Roman" w:hAnsi="Arial"/>
          <w:bCs/>
        </w:rPr>
      </w:pPr>
      <w:r w:rsidRPr="0076372A">
        <w:rPr>
          <w:rFonts w:ascii="Arial" w:eastAsia="Times New Roman" w:hAnsi="Arial"/>
          <w:bCs/>
        </w:rPr>
        <w:t>bramy garażowe na budynku OSP Siedliska nie podlegają wymianie,</w:t>
      </w:r>
    </w:p>
    <w:p w14:paraId="5BA719A8" w14:textId="77777777" w:rsidR="0076372A" w:rsidRPr="0076372A" w:rsidRDefault="0076372A" w:rsidP="0076372A">
      <w:pPr>
        <w:numPr>
          <w:ilvl w:val="0"/>
          <w:numId w:val="51"/>
        </w:numPr>
        <w:spacing w:after="160" w:line="259" w:lineRule="auto"/>
        <w:contextualSpacing/>
        <w:rPr>
          <w:rFonts w:ascii="Arial" w:eastAsia="Times New Roman" w:hAnsi="Arial"/>
          <w:bCs/>
        </w:rPr>
      </w:pPr>
      <w:r w:rsidRPr="0076372A">
        <w:rPr>
          <w:rFonts w:ascii="Arial" w:eastAsia="Times New Roman" w:hAnsi="Arial"/>
          <w:bCs/>
        </w:rPr>
        <w:t xml:space="preserve">drzwi zewnętrzne do zamontowania: stalowe pełne, ocynkowane, malowane proszkowo, o współczynniku przenikania   ciepła U ≤ 1,30 W/(m²·K), wyposażone w próg ciepły, </w:t>
      </w:r>
    </w:p>
    <w:p w14:paraId="34902C48" w14:textId="77777777" w:rsidR="0076372A" w:rsidRPr="0076372A" w:rsidRDefault="0076372A" w:rsidP="0076372A">
      <w:pPr>
        <w:numPr>
          <w:ilvl w:val="0"/>
          <w:numId w:val="51"/>
        </w:numPr>
        <w:spacing w:after="160" w:line="259" w:lineRule="auto"/>
        <w:contextualSpacing/>
        <w:rPr>
          <w:rFonts w:ascii="Arial" w:eastAsia="Times New Roman" w:hAnsi="Arial"/>
          <w:bCs/>
        </w:rPr>
      </w:pPr>
      <w:r w:rsidRPr="0076372A">
        <w:rPr>
          <w:rFonts w:ascii="Arial" w:eastAsia="Times New Roman" w:hAnsi="Arial"/>
          <w:bCs/>
        </w:rPr>
        <w:t>stolarka okienna na budynku OSP Siedliska nie podlega wymianie,</w:t>
      </w:r>
    </w:p>
    <w:p w14:paraId="19FF8F5D" w14:textId="77777777" w:rsidR="0076372A" w:rsidRPr="0076372A" w:rsidRDefault="0076372A" w:rsidP="0076372A">
      <w:pPr>
        <w:numPr>
          <w:ilvl w:val="0"/>
          <w:numId w:val="51"/>
        </w:numPr>
        <w:spacing w:after="160" w:line="259" w:lineRule="auto"/>
        <w:contextualSpacing/>
        <w:rPr>
          <w:rFonts w:ascii="Arial" w:eastAsia="Times New Roman" w:hAnsi="Arial"/>
          <w:bCs/>
        </w:rPr>
      </w:pPr>
      <w:r w:rsidRPr="0076372A">
        <w:rPr>
          <w:rFonts w:ascii="Arial" w:eastAsia="Times New Roman" w:hAnsi="Arial"/>
          <w:bCs/>
        </w:rPr>
        <w:t>przy montażu nowego systemu odprowadzenia spalin ze stali żaroodpornej  należy uwzględnić wykonanie nowej czapy kominowej. Wykonanie nowej czapy kominowej wchodzi w zakres robót związanych z montażem systemu odprowadzenia spalin i należy je uwzględnić w cenie oferty,</w:t>
      </w:r>
    </w:p>
    <w:p w14:paraId="7C2BA804" w14:textId="77777777" w:rsidR="0076372A" w:rsidRPr="0076372A" w:rsidRDefault="0076372A" w:rsidP="0076372A">
      <w:pPr>
        <w:numPr>
          <w:ilvl w:val="0"/>
          <w:numId w:val="51"/>
        </w:numPr>
        <w:spacing w:after="160" w:line="259" w:lineRule="auto"/>
        <w:contextualSpacing/>
        <w:rPr>
          <w:rFonts w:ascii="Arial" w:eastAsia="Times New Roman" w:hAnsi="Arial"/>
          <w:bCs/>
        </w:rPr>
      </w:pPr>
      <w:r w:rsidRPr="0076372A">
        <w:rPr>
          <w:rFonts w:ascii="Arial" w:eastAsia="Times New Roman" w:hAnsi="Arial"/>
          <w:bCs/>
        </w:rPr>
        <w:t>wymagane parametry paneli podłogowych. Panele laminowane, klasa AC5, odporne na intensywne użytkowanie, o grubości 8–12 mm, trudnopalne.  Panele montowane systemem „</w:t>
      </w:r>
      <w:proofErr w:type="spellStart"/>
      <w:r w:rsidRPr="0076372A">
        <w:rPr>
          <w:rFonts w:ascii="Arial" w:eastAsia="Times New Roman" w:hAnsi="Arial"/>
          <w:bCs/>
        </w:rPr>
        <w:t>click</w:t>
      </w:r>
      <w:proofErr w:type="spellEnd"/>
      <w:r w:rsidRPr="0076372A">
        <w:rPr>
          <w:rFonts w:ascii="Arial" w:eastAsia="Times New Roman" w:hAnsi="Arial"/>
          <w:bCs/>
        </w:rPr>
        <w:t>”, z fugą dekoracyjną typu „V”,</w:t>
      </w:r>
    </w:p>
    <w:p w14:paraId="31D99B5D" w14:textId="77777777" w:rsidR="0076372A" w:rsidRPr="0076372A" w:rsidRDefault="0076372A" w:rsidP="0076372A">
      <w:pPr>
        <w:numPr>
          <w:ilvl w:val="0"/>
          <w:numId w:val="51"/>
        </w:numPr>
        <w:spacing w:after="160" w:line="259" w:lineRule="auto"/>
        <w:contextualSpacing/>
        <w:rPr>
          <w:rFonts w:ascii="Arial" w:eastAsia="Times New Roman" w:hAnsi="Arial"/>
          <w:bCs/>
        </w:rPr>
      </w:pPr>
      <w:r w:rsidRPr="0076372A">
        <w:rPr>
          <w:rFonts w:ascii="Arial" w:eastAsia="Times New Roman" w:hAnsi="Arial"/>
          <w:bCs/>
        </w:rPr>
        <w:t>w kosztorysie została ujęta  rozbiórka 20% pokrycia i ponowny montaż blach trapezowych pokrycia dachowego w celu umożliwienia wdmuchania wełny mineralnej. Roboty należy wykonać  zgodnie ze sztuką  budowlaną tzn. granulat musi być równomiernie ułożony. W pokryciu dachowym z blach trapezowych nie przewiduje się wykonywanie pojedynczych otworów,</w:t>
      </w:r>
    </w:p>
    <w:p w14:paraId="042A06A5" w14:textId="77777777" w:rsidR="0076372A" w:rsidRPr="0076372A" w:rsidRDefault="0076372A" w:rsidP="0076372A">
      <w:pPr>
        <w:numPr>
          <w:ilvl w:val="0"/>
          <w:numId w:val="51"/>
        </w:numPr>
        <w:spacing w:after="160" w:line="259" w:lineRule="auto"/>
        <w:contextualSpacing/>
        <w:rPr>
          <w:rFonts w:ascii="Arial" w:eastAsia="Times New Roman" w:hAnsi="Arial"/>
          <w:bCs/>
        </w:rPr>
      </w:pPr>
      <w:r w:rsidRPr="0076372A">
        <w:rPr>
          <w:rFonts w:ascii="Arial" w:eastAsia="Times New Roman" w:hAnsi="Arial"/>
          <w:bCs/>
        </w:rPr>
        <w:t>Zamawiający informuje, że w ramach realizacji zamówienia przewiduje się demontaż krat okiennych, ich oczyszczenie (miniowanie) oraz malowanie, a następnie ponowny montaż w miejscu pierwotnego zamocowania,</w:t>
      </w:r>
    </w:p>
    <w:p w14:paraId="5B4DA2D5" w14:textId="77777777" w:rsidR="0076372A" w:rsidRPr="0076372A" w:rsidRDefault="0076372A" w:rsidP="0076372A">
      <w:pPr>
        <w:numPr>
          <w:ilvl w:val="0"/>
          <w:numId w:val="51"/>
        </w:numPr>
        <w:spacing w:after="160" w:line="259" w:lineRule="auto"/>
        <w:contextualSpacing/>
        <w:rPr>
          <w:rFonts w:ascii="Arial" w:eastAsia="Times New Roman" w:hAnsi="Arial"/>
          <w:bCs/>
        </w:rPr>
      </w:pPr>
      <w:r w:rsidRPr="0076372A">
        <w:rPr>
          <w:rFonts w:ascii="Arial" w:eastAsia="Times New Roman" w:hAnsi="Arial"/>
          <w:bCs/>
        </w:rPr>
        <w:t>w kosztorysie w poz. 50 i 51 przyjęto demontaż starej balustrady i montaż nowej ze stali nierdzewnej,</w:t>
      </w:r>
    </w:p>
    <w:p w14:paraId="4C6CBCBD" w14:textId="77777777" w:rsidR="0076372A" w:rsidRPr="0076372A" w:rsidRDefault="0076372A" w:rsidP="0076372A">
      <w:pPr>
        <w:numPr>
          <w:ilvl w:val="0"/>
          <w:numId w:val="51"/>
        </w:numPr>
        <w:spacing w:after="160" w:line="259" w:lineRule="auto"/>
        <w:contextualSpacing/>
        <w:rPr>
          <w:rFonts w:ascii="Arial" w:eastAsia="Times New Roman" w:hAnsi="Arial"/>
          <w:bCs/>
        </w:rPr>
      </w:pPr>
      <w:r w:rsidRPr="0076372A">
        <w:rPr>
          <w:rFonts w:ascii="Arial" w:eastAsia="Times New Roman" w:hAnsi="Arial"/>
          <w:bCs/>
        </w:rPr>
        <w:t>w pomieszczeniach Nr 2.01 ; 2,04; 2,02 ;1.11; 1.12; 1.13; 1.14; 1.15</w:t>
      </w:r>
    </w:p>
    <w:p w14:paraId="02918611" w14:textId="77777777" w:rsidR="0076372A" w:rsidRPr="0076372A" w:rsidRDefault="0076372A" w:rsidP="0076372A">
      <w:pPr>
        <w:spacing w:after="160" w:line="259" w:lineRule="auto"/>
        <w:ind w:left="720"/>
        <w:contextualSpacing/>
        <w:rPr>
          <w:rFonts w:ascii="Arial" w:eastAsia="Times New Roman" w:hAnsi="Arial"/>
          <w:bCs/>
        </w:rPr>
      </w:pPr>
      <w:r w:rsidRPr="0076372A">
        <w:rPr>
          <w:rFonts w:ascii="Arial" w:eastAsia="Times New Roman" w:hAnsi="Arial"/>
          <w:bCs/>
        </w:rPr>
        <w:t>należy przeprowadzić prace malarskie,</w:t>
      </w:r>
    </w:p>
    <w:p w14:paraId="23D0E0C4" w14:textId="77777777" w:rsidR="0076372A" w:rsidRPr="0076372A" w:rsidRDefault="0076372A" w:rsidP="0076372A">
      <w:pPr>
        <w:numPr>
          <w:ilvl w:val="0"/>
          <w:numId w:val="51"/>
        </w:numPr>
        <w:spacing w:after="160" w:line="259" w:lineRule="auto"/>
        <w:contextualSpacing/>
        <w:rPr>
          <w:rFonts w:ascii="Arial" w:eastAsia="Times New Roman" w:hAnsi="Arial"/>
          <w:bCs/>
        </w:rPr>
      </w:pPr>
      <w:r w:rsidRPr="0076372A">
        <w:rPr>
          <w:rFonts w:ascii="Arial" w:eastAsia="Times New Roman" w:hAnsi="Arial"/>
          <w:bCs/>
        </w:rPr>
        <w:t>nie przewiduje się wymiany włazu dachowego,</w:t>
      </w:r>
    </w:p>
    <w:p w14:paraId="1F4B8797" w14:textId="77777777" w:rsidR="0076372A" w:rsidRPr="0076372A" w:rsidRDefault="0076372A" w:rsidP="0076372A">
      <w:pPr>
        <w:numPr>
          <w:ilvl w:val="0"/>
          <w:numId w:val="51"/>
        </w:numPr>
        <w:spacing w:after="160" w:line="259" w:lineRule="auto"/>
        <w:contextualSpacing/>
        <w:rPr>
          <w:rFonts w:ascii="Arial" w:eastAsia="Times New Roman" w:hAnsi="Arial"/>
          <w:bCs/>
        </w:rPr>
      </w:pPr>
      <w:r w:rsidRPr="0076372A">
        <w:rPr>
          <w:rFonts w:ascii="Arial" w:eastAsia="Times New Roman" w:hAnsi="Arial"/>
          <w:bCs/>
        </w:rPr>
        <w:t>Zamawiający informuje, że koszty wywozu, zagospodarowania oraz utylizacji materiałów pochodzących z rozbiórki należy uwzględnić w cenie oferty. Przedmiot zamówienia obejmuje wykonanie wszystkich robót niezbędnych do realizacji zadania zgodnie z dokumentacją projektową, w tym również czynności towarzyszące, takie jak wywóz i utylizacja odpadów powstałych w trakcie realizacji robót.</w:t>
      </w:r>
    </w:p>
    <w:p w14:paraId="6C2EF05A" w14:textId="77777777" w:rsidR="00556654" w:rsidRPr="00F57098" w:rsidRDefault="00556654" w:rsidP="00F57098">
      <w:pPr>
        <w:pStyle w:val="Akapitzlist"/>
        <w:ind w:left="993"/>
        <w:rPr>
          <w:rFonts w:ascii="Arial" w:eastAsia="Times New Roman" w:hAnsi="Arial"/>
        </w:rPr>
      </w:pPr>
    </w:p>
    <w:p w14:paraId="6AA0C90A" w14:textId="3E20CD69" w:rsidR="00854CE9" w:rsidRPr="00F57098" w:rsidRDefault="00854CE9" w:rsidP="009906E9">
      <w:pPr>
        <w:pStyle w:val="Akapitzlist"/>
        <w:numPr>
          <w:ilvl w:val="0"/>
          <w:numId w:val="47"/>
        </w:numPr>
        <w:rPr>
          <w:rFonts w:ascii="Arial" w:eastAsia="Times New Roman" w:hAnsi="Arial"/>
          <w:b/>
        </w:rPr>
      </w:pPr>
      <w:r w:rsidRPr="00F57098">
        <w:rPr>
          <w:rFonts w:ascii="Arial" w:eastAsia="Times New Roman" w:hAnsi="Arial"/>
          <w:b/>
        </w:rPr>
        <w:t>Roboty branży elektrycznej:</w:t>
      </w:r>
    </w:p>
    <w:p w14:paraId="2AD798F0" w14:textId="09F20C5E" w:rsidR="00F57098" w:rsidRPr="00F57098" w:rsidRDefault="00854CE9" w:rsidP="009906E9">
      <w:pPr>
        <w:pStyle w:val="Akapitzlist"/>
        <w:numPr>
          <w:ilvl w:val="0"/>
          <w:numId w:val="48"/>
        </w:numPr>
        <w:spacing w:after="160" w:line="259" w:lineRule="auto"/>
        <w:rPr>
          <w:rFonts w:ascii="Arial" w:eastAsia="Times New Roman" w:hAnsi="Arial"/>
          <w:bCs/>
        </w:rPr>
      </w:pPr>
      <w:r w:rsidRPr="00F57098">
        <w:rPr>
          <w:rFonts w:ascii="Arial" w:eastAsia="Times New Roman" w:hAnsi="Arial"/>
          <w:bCs/>
        </w:rPr>
        <w:t xml:space="preserve">wykonanie </w:t>
      </w:r>
      <w:r w:rsidR="00F57098" w:rsidRPr="00F57098">
        <w:rPr>
          <w:rFonts w:ascii="Arial" w:eastAsia="Times New Roman" w:hAnsi="Arial"/>
          <w:bCs/>
        </w:rPr>
        <w:t xml:space="preserve">modernizacji (wymiany) istniejącej (leciwej) instalacji elektrycznej i odgromowej i przeciwporażeniowej,  </w:t>
      </w:r>
    </w:p>
    <w:p w14:paraId="2C13007C" w14:textId="77777777" w:rsidR="00F57098" w:rsidRPr="00F57098" w:rsidRDefault="00F57098" w:rsidP="009906E9">
      <w:pPr>
        <w:pStyle w:val="Akapitzlist"/>
        <w:numPr>
          <w:ilvl w:val="0"/>
          <w:numId w:val="48"/>
        </w:numPr>
        <w:spacing w:after="160" w:line="259" w:lineRule="auto"/>
        <w:rPr>
          <w:rFonts w:ascii="Arial" w:eastAsia="Times New Roman" w:hAnsi="Arial"/>
          <w:bCs/>
        </w:rPr>
      </w:pPr>
      <w:r w:rsidRPr="00F57098">
        <w:rPr>
          <w:rFonts w:ascii="Arial" w:eastAsia="Times New Roman" w:hAnsi="Arial"/>
          <w:bCs/>
        </w:rPr>
        <w:t>instalacja gniazd i oświetlenia oraz modernizacja rozdzielnicy RG,</w:t>
      </w:r>
    </w:p>
    <w:p w14:paraId="700671F5" w14:textId="77777777" w:rsidR="00F57098" w:rsidRPr="00F57098" w:rsidRDefault="00F57098" w:rsidP="009906E9">
      <w:pPr>
        <w:pStyle w:val="Akapitzlist"/>
        <w:numPr>
          <w:ilvl w:val="0"/>
          <w:numId w:val="48"/>
        </w:numPr>
        <w:spacing w:after="160" w:line="259" w:lineRule="auto"/>
        <w:rPr>
          <w:rFonts w:ascii="Arial" w:eastAsia="Times New Roman" w:hAnsi="Arial"/>
          <w:bCs/>
        </w:rPr>
      </w:pPr>
      <w:r w:rsidRPr="00F57098">
        <w:rPr>
          <w:rFonts w:ascii="Arial" w:eastAsia="Times New Roman" w:hAnsi="Arial"/>
          <w:bCs/>
        </w:rPr>
        <w:t>instalacja siły 230/400V,</w:t>
      </w:r>
    </w:p>
    <w:p w14:paraId="424EA6D6" w14:textId="77777777" w:rsidR="00F57098" w:rsidRPr="00F57098" w:rsidRDefault="00F57098" w:rsidP="009906E9">
      <w:pPr>
        <w:pStyle w:val="Akapitzlist"/>
        <w:numPr>
          <w:ilvl w:val="0"/>
          <w:numId w:val="48"/>
        </w:numPr>
        <w:spacing w:after="160" w:line="259" w:lineRule="auto"/>
        <w:rPr>
          <w:rFonts w:ascii="Arial" w:eastAsia="Times New Roman" w:hAnsi="Arial"/>
          <w:bCs/>
        </w:rPr>
      </w:pPr>
      <w:r w:rsidRPr="00F57098">
        <w:rPr>
          <w:rFonts w:ascii="Arial" w:eastAsia="Times New Roman" w:hAnsi="Arial"/>
          <w:bCs/>
        </w:rPr>
        <w:t>instalacja połączeń wyrównawczych,</w:t>
      </w:r>
    </w:p>
    <w:p w14:paraId="5E6329B2" w14:textId="3BF0FC7C" w:rsidR="00F57098" w:rsidRPr="00F57098" w:rsidRDefault="00F57098" w:rsidP="009906E9">
      <w:pPr>
        <w:pStyle w:val="Akapitzlist"/>
        <w:numPr>
          <w:ilvl w:val="0"/>
          <w:numId w:val="48"/>
        </w:numPr>
        <w:spacing w:after="160" w:line="259" w:lineRule="auto"/>
        <w:rPr>
          <w:rFonts w:ascii="Arial" w:eastAsia="Times New Roman" w:hAnsi="Arial"/>
          <w:bCs/>
        </w:rPr>
      </w:pPr>
      <w:r w:rsidRPr="00F57098">
        <w:rPr>
          <w:rFonts w:ascii="Arial" w:eastAsia="Times New Roman" w:hAnsi="Arial"/>
          <w:bCs/>
        </w:rPr>
        <w:t>instalacja fotowoltaiczn</w:t>
      </w:r>
      <w:r w:rsidR="008D7C30">
        <w:rPr>
          <w:rFonts w:ascii="Arial" w:eastAsia="Times New Roman" w:hAnsi="Arial"/>
          <w:bCs/>
        </w:rPr>
        <w:t>a</w:t>
      </w:r>
      <w:r w:rsidRPr="00F57098">
        <w:rPr>
          <w:rFonts w:ascii="Arial" w:eastAsia="Times New Roman" w:hAnsi="Arial"/>
          <w:bCs/>
        </w:rPr>
        <w:t xml:space="preserve"> o mocy 15,40kWp,</w:t>
      </w:r>
    </w:p>
    <w:p w14:paraId="1D437638" w14:textId="77777777" w:rsidR="00F57098" w:rsidRPr="00F57098" w:rsidRDefault="00F57098" w:rsidP="009906E9">
      <w:pPr>
        <w:pStyle w:val="Akapitzlist"/>
        <w:numPr>
          <w:ilvl w:val="0"/>
          <w:numId w:val="48"/>
        </w:numPr>
        <w:spacing w:after="160" w:line="259" w:lineRule="auto"/>
        <w:rPr>
          <w:rFonts w:ascii="Arial" w:eastAsia="Times New Roman" w:hAnsi="Arial"/>
          <w:bCs/>
        </w:rPr>
      </w:pPr>
      <w:r w:rsidRPr="00F57098">
        <w:rPr>
          <w:rFonts w:ascii="Arial" w:eastAsia="Times New Roman" w:hAnsi="Arial"/>
          <w:bCs/>
        </w:rPr>
        <w:t>wykonanie pomiarów oraz prób.</w:t>
      </w:r>
    </w:p>
    <w:p w14:paraId="4CA49A2E" w14:textId="401B130B" w:rsidR="00854CE9" w:rsidRPr="002B5782" w:rsidRDefault="00854CE9" w:rsidP="00F57098">
      <w:pPr>
        <w:pStyle w:val="Akapitzlist"/>
        <w:spacing w:after="160" w:line="259" w:lineRule="auto"/>
        <w:ind w:left="1080"/>
        <w:rPr>
          <w:rFonts w:ascii="Arial" w:eastAsia="Times New Roman" w:hAnsi="Arial"/>
          <w:bCs/>
          <w:color w:val="EE0000"/>
        </w:rPr>
      </w:pPr>
    </w:p>
    <w:p w14:paraId="61BBA1DD" w14:textId="77777777" w:rsidR="00854CE9" w:rsidRPr="00232940" w:rsidRDefault="00854CE9" w:rsidP="009906E9">
      <w:pPr>
        <w:pStyle w:val="Akapitzlist"/>
        <w:numPr>
          <w:ilvl w:val="0"/>
          <w:numId w:val="47"/>
        </w:numPr>
        <w:rPr>
          <w:rFonts w:ascii="Arial" w:eastAsia="Times New Roman" w:hAnsi="Arial"/>
          <w:b/>
        </w:rPr>
      </w:pPr>
      <w:r w:rsidRPr="00232940">
        <w:rPr>
          <w:rFonts w:ascii="Arial" w:eastAsia="Times New Roman" w:hAnsi="Arial"/>
          <w:b/>
        </w:rPr>
        <w:t>Roboty branży sanitarnej:</w:t>
      </w:r>
    </w:p>
    <w:p w14:paraId="4D9E24DA" w14:textId="57694DE8" w:rsidR="00232940" w:rsidRPr="00232940" w:rsidRDefault="00232940" w:rsidP="009906E9">
      <w:pPr>
        <w:pStyle w:val="Akapitzlist"/>
        <w:numPr>
          <w:ilvl w:val="0"/>
          <w:numId w:val="49"/>
        </w:numPr>
        <w:spacing w:after="160" w:line="259" w:lineRule="auto"/>
        <w:rPr>
          <w:rFonts w:ascii="Arial" w:eastAsia="Times New Roman" w:hAnsi="Arial"/>
          <w:bCs/>
        </w:rPr>
      </w:pPr>
      <w:r w:rsidRPr="00232940">
        <w:rPr>
          <w:rFonts w:ascii="Arial" w:eastAsia="Times New Roman" w:hAnsi="Arial"/>
          <w:bCs/>
        </w:rPr>
        <w:t>wykonanie nowej instalacji centralnego ogrzewania w systemie ogrzewania wodnego z rur stalowych ocynkowanych wraz z grzejnikami z głowicami termostatycznymi,</w:t>
      </w:r>
    </w:p>
    <w:p w14:paraId="46F8A2DA" w14:textId="77777777" w:rsidR="00232940" w:rsidRPr="00232940" w:rsidRDefault="00232940" w:rsidP="009906E9">
      <w:pPr>
        <w:pStyle w:val="Akapitzlist"/>
        <w:numPr>
          <w:ilvl w:val="0"/>
          <w:numId w:val="49"/>
        </w:numPr>
        <w:spacing w:after="160" w:line="259" w:lineRule="auto"/>
        <w:rPr>
          <w:rFonts w:ascii="Arial" w:eastAsia="Times New Roman" w:hAnsi="Arial"/>
          <w:bCs/>
        </w:rPr>
      </w:pPr>
      <w:r w:rsidRPr="00232940">
        <w:rPr>
          <w:rFonts w:ascii="Arial" w:eastAsia="Times New Roman" w:hAnsi="Arial"/>
          <w:bCs/>
        </w:rPr>
        <w:t xml:space="preserve">Wymiana istniejącego kotła węglowego na kocioł na </w:t>
      </w:r>
      <w:proofErr w:type="spellStart"/>
      <w:r w:rsidRPr="00232940">
        <w:rPr>
          <w:rFonts w:ascii="Arial" w:eastAsia="Times New Roman" w:hAnsi="Arial"/>
          <w:bCs/>
        </w:rPr>
        <w:t>pellet</w:t>
      </w:r>
      <w:proofErr w:type="spellEnd"/>
      <w:r w:rsidRPr="00232940">
        <w:rPr>
          <w:rFonts w:ascii="Arial" w:eastAsia="Times New Roman" w:hAnsi="Arial"/>
          <w:bCs/>
        </w:rPr>
        <w:t xml:space="preserve"> (biomasę) o mocy 60 kW,</w:t>
      </w:r>
    </w:p>
    <w:p w14:paraId="4B8C4F00" w14:textId="77777777" w:rsidR="00232940" w:rsidRPr="00232940" w:rsidRDefault="00232940" w:rsidP="009906E9">
      <w:pPr>
        <w:pStyle w:val="Akapitzlist"/>
        <w:numPr>
          <w:ilvl w:val="0"/>
          <w:numId w:val="49"/>
        </w:numPr>
        <w:spacing w:after="160" w:line="259" w:lineRule="auto"/>
        <w:rPr>
          <w:rFonts w:ascii="Arial" w:eastAsia="Times New Roman" w:hAnsi="Arial"/>
          <w:bCs/>
        </w:rPr>
      </w:pPr>
      <w:r w:rsidRPr="00232940">
        <w:rPr>
          <w:rFonts w:ascii="Arial" w:eastAsia="Times New Roman" w:hAnsi="Arial"/>
          <w:bCs/>
        </w:rPr>
        <w:t>Wykonanie nowego sytemu odprowadzania spalin,</w:t>
      </w:r>
    </w:p>
    <w:p w14:paraId="60BF899E" w14:textId="77777777" w:rsidR="00232940" w:rsidRPr="00232940" w:rsidRDefault="00232940" w:rsidP="009906E9">
      <w:pPr>
        <w:pStyle w:val="Akapitzlist"/>
        <w:numPr>
          <w:ilvl w:val="0"/>
          <w:numId w:val="49"/>
        </w:numPr>
        <w:spacing w:after="160" w:line="259" w:lineRule="auto"/>
        <w:rPr>
          <w:rFonts w:ascii="Arial" w:eastAsia="Times New Roman" w:hAnsi="Arial"/>
          <w:bCs/>
        </w:rPr>
      </w:pPr>
      <w:r w:rsidRPr="00232940">
        <w:rPr>
          <w:rFonts w:ascii="Arial" w:eastAsia="Times New Roman" w:hAnsi="Arial"/>
          <w:bCs/>
        </w:rPr>
        <w:t>Montaż zbiornika buforowego o pojemności 1000 l,</w:t>
      </w:r>
    </w:p>
    <w:p w14:paraId="2F0F4B57" w14:textId="77777777" w:rsidR="00232940" w:rsidRPr="00232940" w:rsidRDefault="00232940" w:rsidP="009906E9">
      <w:pPr>
        <w:pStyle w:val="Akapitzlist"/>
        <w:numPr>
          <w:ilvl w:val="0"/>
          <w:numId w:val="49"/>
        </w:numPr>
        <w:spacing w:after="160" w:line="259" w:lineRule="auto"/>
        <w:rPr>
          <w:rFonts w:ascii="Arial" w:eastAsia="Times New Roman" w:hAnsi="Arial"/>
          <w:bCs/>
        </w:rPr>
      </w:pPr>
      <w:r w:rsidRPr="00232940">
        <w:rPr>
          <w:rFonts w:ascii="Arial" w:eastAsia="Times New Roman" w:hAnsi="Arial"/>
          <w:bCs/>
        </w:rPr>
        <w:t xml:space="preserve">System grzewczy oparty o pompy obiegowe. Wykonanie 6 obiegów grzewczych, jeden z obiegów na ciepłą wodę użytkową, z  zabezpieczenie instalacji c.o. poprzez naczynie </w:t>
      </w:r>
      <w:proofErr w:type="spellStart"/>
      <w:r w:rsidRPr="00232940">
        <w:rPr>
          <w:rFonts w:ascii="Arial" w:eastAsia="Times New Roman" w:hAnsi="Arial"/>
          <w:bCs/>
        </w:rPr>
        <w:t>wzbiorcze</w:t>
      </w:r>
      <w:proofErr w:type="spellEnd"/>
      <w:r w:rsidRPr="00232940">
        <w:rPr>
          <w:rFonts w:ascii="Arial" w:eastAsia="Times New Roman" w:hAnsi="Arial"/>
          <w:bCs/>
        </w:rPr>
        <w:t xml:space="preserve"> zamknięte o pojemności 100 l oraz zawory bezpieczeństwa.</w:t>
      </w:r>
    </w:p>
    <w:p w14:paraId="78CA1361" w14:textId="77777777" w:rsidR="00232940" w:rsidRPr="00232940" w:rsidRDefault="00232940" w:rsidP="009906E9">
      <w:pPr>
        <w:pStyle w:val="Akapitzlist"/>
        <w:numPr>
          <w:ilvl w:val="0"/>
          <w:numId w:val="49"/>
        </w:numPr>
        <w:spacing w:after="160" w:line="259" w:lineRule="auto"/>
        <w:rPr>
          <w:rFonts w:ascii="Arial" w:eastAsia="Times New Roman" w:hAnsi="Arial"/>
          <w:bCs/>
        </w:rPr>
      </w:pPr>
      <w:r w:rsidRPr="00232940">
        <w:rPr>
          <w:rFonts w:ascii="Arial" w:eastAsia="Times New Roman" w:hAnsi="Arial"/>
          <w:bCs/>
        </w:rPr>
        <w:t>Odpowietrzenie instalacji zaworami odpowietrzającymi montowanymi przy grzejnikach oraz za pomocą automatycznych zaworów odpowietrzających,</w:t>
      </w:r>
    </w:p>
    <w:p w14:paraId="7B567B14" w14:textId="77777777" w:rsidR="00232940" w:rsidRPr="00232940" w:rsidRDefault="00232940" w:rsidP="009906E9">
      <w:pPr>
        <w:pStyle w:val="Akapitzlist"/>
        <w:numPr>
          <w:ilvl w:val="0"/>
          <w:numId w:val="49"/>
        </w:numPr>
        <w:spacing w:after="160" w:line="259" w:lineRule="auto"/>
        <w:rPr>
          <w:rFonts w:ascii="Arial" w:eastAsia="Times New Roman" w:hAnsi="Arial"/>
          <w:bCs/>
        </w:rPr>
      </w:pPr>
      <w:r w:rsidRPr="00232940">
        <w:rPr>
          <w:rFonts w:ascii="Arial" w:eastAsia="Times New Roman" w:hAnsi="Arial"/>
          <w:bCs/>
        </w:rPr>
        <w:t xml:space="preserve">Instalacje elektryczna kotłowni w stopniu ochronnym IP65, </w:t>
      </w:r>
    </w:p>
    <w:p w14:paraId="3FBC9E6F" w14:textId="77777777" w:rsidR="00232940" w:rsidRPr="00232940" w:rsidRDefault="00232940" w:rsidP="009906E9">
      <w:pPr>
        <w:pStyle w:val="Akapitzlist"/>
        <w:numPr>
          <w:ilvl w:val="0"/>
          <w:numId w:val="49"/>
        </w:numPr>
        <w:spacing w:after="160" w:line="259" w:lineRule="auto"/>
        <w:rPr>
          <w:rFonts w:ascii="Arial" w:eastAsia="Times New Roman" w:hAnsi="Arial"/>
          <w:bCs/>
        </w:rPr>
      </w:pPr>
      <w:r w:rsidRPr="00232940">
        <w:rPr>
          <w:rFonts w:ascii="Arial" w:eastAsia="Times New Roman" w:hAnsi="Arial"/>
          <w:bCs/>
        </w:rPr>
        <w:t>Instalacja wodna i kanalizacyjna,</w:t>
      </w:r>
    </w:p>
    <w:p w14:paraId="4216DF04" w14:textId="77777777" w:rsidR="00232940" w:rsidRPr="00232940" w:rsidRDefault="00232940" w:rsidP="009906E9">
      <w:pPr>
        <w:pStyle w:val="Akapitzlist"/>
        <w:numPr>
          <w:ilvl w:val="0"/>
          <w:numId w:val="49"/>
        </w:numPr>
        <w:spacing w:after="160" w:line="259" w:lineRule="auto"/>
        <w:rPr>
          <w:rFonts w:ascii="Arial" w:eastAsia="Times New Roman" w:hAnsi="Arial"/>
          <w:bCs/>
        </w:rPr>
      </w:pPr>
      <w:r w:rsidRPr="00232940">
        <w:rPr>
          <w:rFonts w:ascii="Arial" w:eastAsia="Times New Roman" w:hAnsi="Arial"/>
          <w:bCs/>
        </w:rPr>
        <w:lastRenderedPageBreak/>
        <w:t>Wykonanie pomiarów oraz prób.</w:t>
      </w:r>
    </w:p>
    <w:p w14:paraId="5D617ECD" w14:textId="77777777" w:rsidR="00694F94" w:rsidRDefault="00694F94" w:rsidP="00BC745C">
      <w:pPr>
        <w:pStyle w:val="Akapitzlist"/>
        <w:suppressAutoHyphens/>
        <w:jc w:val="both"/>
        <w:rPr>
          <w:rFonts w:ascii="Arial" w:hAnsi="Arial"/>
        </w:rPr>
      </w:pPr>
    </w:p>
    <w:p w14:paraId="7C25A987" w14:textId="77777777" w:rsidR="009F6DD7" w:rsidRPr="009F6DD7" w:rsidRDefault="00694F94" w:rsidP="009F6DD7">
      <w:pPr>
        <w:pStyle w:val="Akapitzlist"/>
        <w:numPr>
          <w:ilvl w:val="0"/>
          <w:numId w:val="46"/>
        </w:numPr>
        <w:jc w:val="both"/>
        <w:rPr>
          <w:rFonts w:ascii="Arial" w:hAnsi="Arial"/>
          <w:strike/>
          <w:color w:val="00B050"/>
        </w:rPr>
      </w:pPr>
      <w:r w:rsidRPr="009F6DD7">
        <w:rPr>
          <w:rFonts w:ascii="Arial" w:hAnsi="Arial"/>
        </w:rPr>
        <w:t xml:space="preserve">Wykonawca zapewni </w:t>
      </w:r>
      <w:r w:rsidRPr="009F6DD7">
        <w:rPr>
          <w:rFonts w:ascii="Arial" w:hAnsi="Arial"/>
          <w:b/>
          <w:bCs/>
        </w:rPr>
        <w:t>bezpłatny serwis</w:t>
      </w:r>
      <w:r w:rsidRPr="009F6DD7">
        <w:rPr>
          <w:rFonts w:ascii="Arial" w:hAnsi="Arial"/>
        </w:rPr>
        <w:t xml:space="preserve"> na wbudowane urządzenia, które zgodnie z dokumentacją </w:t>
      </w:r>
      <w:proofErr w:type="spellStart"/>
      <w:r w:rsidRPr="009F6DD7">
        <w:rPr>
          <w:rFonts w:ascii="Arial" w:hAnsi="Arial"/>
        </w:rPr>
        <w:t>techniczno</w:t>
      </w:r>
      <w:proofErr w:type="spellEnd"/>
      <w:r w:rsidRPr="009F6DD7">
        <w:rPr>
          <w:rFonts w:ascii="Arial" w:hAnsi="Arial"/>
        </w:rPr>
        <w:t xml:space="preserve"> - ruchową takiego serwisu wymagają</w:t>
      </w:r>
      <w:r w:rsidR="007204FE" w:rsidRPr="009F6DD7">
        <w:rPr>
          <w:rFonts w:ascii="Arial" w:hAnsi="Arial"/>
        </w:rPr>
        <w:t>.</w:t>
      </w:r>
      <w:r w:rsidR="007A7BB3" w:rsidRPr="009F6DD7">
        <w:rPr>
          <w:rFonts w:ascii="Arial" w:hAnsi="Arial"/>
        </w:rPr>
        <w:t xml:space="preserve"> </w:t>
      </w:r>
      <w:r w:rsidRPr="009F6DD7">
        <w:rPr>
          <w:rFonts w:ascii="Arial" w:hAnsi="Arial"/>
        </w:rPr>
        <w:t>Wykonawca załączy do karty gwarancyjnej harmonogram przeglądów gwarancyjnych wbudowanych urządzeń z podaniem terminów przeglądów wymaganych przez producentów</w:t>
      </w:r>
      <w:r w:rsidR="007204FE" w:rsidRPr="009F6DD7">
        <w:rPr>
          <w:rFonts w:ascii="Arial" w:hAnsi="Arial"/>
        </w:rPr>
        <w:t>.</w:t>
      </w:r>
    </w:p>
    <w:p w14:paraId="23A3327D" w14:textId="77777777" w:rsidR="009F6DD7" w:rsidRPr="009F6DD7" w:rsidRDefault="00694F94" w:rsidP="009F6DD7">
      <w:pPr>
        <w:pStyle w:val="Akapitzlist"/>
        <w:numPr>
          <w:ilvl w:val="0"/>
          <w:numId w:val="46"/>
        </w:numPr>
        <w:jc w:val="both"/>
        <w:rPr>
          <w:rFonts w:ascii="Arial" w:hAnsi="Arial"/>
          <w:strike/>
          <w:color w:val="00B050"/>
        </w:rPr>
      </w:pPr>
      <w:r w:rsidRPr="009F6DD7">
        <w:rPr>
          <w:rFonts w:ascii="Arial" w:hAnsi="Arial"/>
        </w:rPr>
        <w:t>Wykonawca zobowiązany jest do wykonywania czynności serwisowych zgodnie z zapisami zawartymi w dokumentach gwarancyjnych producenta wbudowanych urządzeń technicznych</w:t>
      </w:r>
      <w:r w:rsidR="007204FE" w:rsidRPr="009F6DD7">
        <w:rPr>
          <w:rFonts w:ascii="Arial" w:hAnsi="Arial"/>
        </w:rPr>
        <w:t>.</w:t>
      </w:r>
    </w:p>
    <w:p w14:paraId="5BAFD8F4" w14:textId="77777777" w:rsidR="009F6DD7" w:rsidRPr="00944509" w:rsidRDefault="009F6DD7" w:rsidP="009F6DD7">
      <w:pPr>
        <w:pStyle w:val="Akapitzlist"/>
        <w:numPr>
          <w:ilvl w:val="0"/>
          <w:numId w:val="46"/>
        </w:numPr>
        <w:jc w:val="both"/>
        <w:rPr>
          <w:rFonts w:ascii="Arial" w:hAnsi="Arial"/>
          <w:strike/>
        </w:rPr>
      </w:pPr>
      <w:r w:rsidRPr="00944509">
        <w:rPr>
          <w:rFonts w:ascii="Arial" w:hAnsi="Arial"/>
        </w:rPr>
        <w:t xml:space="preserve">O </w:t>
      </w:r>
      <w:r w:rsidR="00154948" w:rsidRPr="00944509">
        <w:rPr>
          <w:rFonts w:ascii="Arial" w:hAnsi="Arial"/>
        </w:rPr>
        <w:t xml:space="preserve">planowanym terminie </w:t>
      </w:r>
      <w:r w:rsidR="00694F94" w:rsidRPr="00944509">
        <w:rPr>
          <w:rFonts w:ascii="Arial" w:hAnsi="Arial"/>
        </w:rPr>
        <w:t>dokonani</w:t>
      </w:r>
      <w:r w:rsidR="00154948" w:rsidRPr="00944509">
        <w:rPr>
          <w:rFonts w:ascii="Arial" w:hAnsi="Arial"/>
        </w:rPr>
        <w:t>a</w:t>
      </w:r>
      <w:r w:rsidR="00694F94" w:rsidRPr="00944509">
        <w:rPr>
          <w:rFonts w:ascii="Arial" w:hAnsi="Arial"/>
        </w:rPr>
        <w:t xml:space="preserve"> przeglądu gwarancyjnego, Wykonawca powiadomi każdorazowo Zamawiającego na piśmie</w:t>
      </w:r>
      <w:r w:rsidR="007204FE" w:rsidRPr="00944509">
        <w:rPr>
          <w:rFonts w:ascii="Arial" w:hAnsi="Arial"/>
        </w:rPr>
        <w:t>.</w:t>
      </w:r>
    </w:p>
    <w:p w14:paraId="5192A2C2" w14:textId="77777777" w:rsidR="009F6DD7" w:rsidRPr="009F6DD7" w:rsidRDefault="00694F94" w:rsidP="009F6DD7">
      <w:pPr>
        <w:pStyle w:val="Akapitzlist"/>
        <w:numPr>
          <w:ilvl w:val="0"/>
          <w:numId w:val="46"/>
        </w:numPr>
        <w:jc w:val="both"/>
        <w:rPr>
          <w:rFonts w:ascii="Arial" w:hAnsi="Arial"/>
          <w:strike/>
          <w:color w:val="00B050"/>
        </w:rPr>
      </w:pPr>
      <w:r w:rsidRPr="009F6DD7">
        <w:rPr>
          <w:rFonts w:ascii="Arial" w:hAnsi="Arial"/>
        </w:rPr>
        <w:t>Przeglądów gwarancyjnych może dokonywać osoba posiadająca stosowne uprawnienia wydane przez producenta.</w:t>
      </w:r>
    </w:p>
    <w:p w14:paraId="075C7227" w14:textId="037C45E9" w:rsidR="00E674FE" w:rsidRPr="009F6DD7" w:rsidRDefault="00E674FE" w:rsidP="009F6DD7">
      <w:pPr>
        <w:pStyle w:val="Akapitzlist"/>
        <w:numPr>
          <w:ilvl w:val="0"/>
          <w:numId w:val="46"/>
        </w:numPr>
        <w:jc w:val="both"/>
        <w:rPr>
          <w:rFonts w:ascii="Arial" w:hAnsi="Arial"/>
          <w:strike/>
          <w:color w:val="00B050"/>
        </w:rPr>
      </w:pPr>
      <w:r w:rsidRPr="009F6DD7">
        <w:rPr>
          <w:rFonts w:ascii="Arial" w:hAnsi="Arial"/>
        </w:rPr>
        <w:t>Szczegółowy zakres robót</w:t>
      </w:r>
      <w:r w:rsidR="001904E3" w:rsidRPr="009F6DD7">
        <w:rPr>
          <w:rFonts w:ascii="Arial" w:hAnsi="Arial"/>
        </w:rPr>
        <w:t xml:space="preserve"> </w:t>
      </w:r>
      <w:r w:rsidRPr="009F6DD7">
        <w:rPr>
          <w:rFonts w:ascii="Arial" w:hAnsi="Arial"/>
        </w:rPr>
        <w:t>został określony w niniejszej umowie oraz w:</w:t>
      </w:r>
    </w:p>
    <w:p w14:paraId="466ED62F" w14:textId="799933AF" w:rsidR="00E674FE" w:rsidRPr="009F6DD7" w:rsidRDefault="00E674FE" w:rsidP="009906E9">
      <w:pPr>
        <w:pStyle w:val="Akapitzlist"/>
        <w:numPr>
          <w:ilvl w:val="0"/>
          <w:numId w:val="50"/>
        </w:numPr>
        <w:suppressAutoHyphens/>
        <w:jc w:val="both"/>
        <w:rPr>
          <w:rFonts w:ascii="Arial" w:hAnsi="Arial"/>
        </w:rPr>
      </w:pPr>
      <w:r w:rsidRPr="009F6DD7">
        <w:rPr>
          <w:rFonts w:ascii="Arial" w:hAnsi="Arial"/>
        </w:rPr>
        <w:t>specyfikacji warunków zamówienia (SWZ)</w:t>
      </w:r>
      <w:r w:rsidR="00694F94" w:rsidRPr="009F6DD7">
        <w:rPr>
          <w:rFonts w:ascii="Arial" w:hAnsi="Arial"/>
        </w:rPr>
        <w:t xml:space="preserve"> i jej załącznikach (</w:t>
      </w:r>
      <w:r w:rsidRPr="009F6DD7">
        <w:rPr>
          <w:rFonts w:ascii="Arial" w:hAnsi="Arial"/>
        </w:rPr>
        <w:t>dokumentacji projektowej i specyfikacji technicznej wykonania i odbioru robót budowlanych, przedmiarze robót</w:t>
      </w:r>
      <w:r w:rsidR="0000511A" w:rsidRPr="009F6DD7">
        <w:rPr>
          <w:rFonts w:ascii="Arial" w:hAnsi="Arial"/>
        </w:rPr>
        <w:t xml:space="preserve"> (przedmiar stanowi materiał pomocniczy)</w:t>
      </w:r>
      <w:r w:rsidR="00694F94" w:rsidRPr="009F6DD7">
        <w:rPr>
          <w:rFonts w:ascii="Arial" w:hAnsi="Arial"/>
        </w:rPr>
        <w:t>)</w:t>
      </w:r>
      <w:r w:rsidRPr="009F6DD7">
        <w:rPr>
          <w:rFonts w:ascii="Arial" w:hAnsi="Arial"/>
        </w:rPr>
        <w:t xml:space="preserve">, </w:t>
      </w:r>
    </w:p>
    <w:p w14:paraId="62A85260" w14:textId="1E4BBFF8" w:rsidR="00694F94" w:rsidRPr="009F6DD7" w:rsidRDefault="00694F94" w:rsidP="009906E9">
      <w:pPr>
        <w:pStyle w:val="Akapitzlist"/>
        <w:numPr>
          <w:ilvl w:val="0"/>
          <w:numId w:val="50"/>
        </w:numPr>
        <w:suppressAutoHyphens/>
        <w:jc w:val="both"/>
        <w:rPr>
          <w:rFonts w:ascii="Arial" w:hAnsi="Arial"/>
        </w:rPr>
      </w:pPr>
      <w:r w:rsidRPr="009F6DD7">
        <w:rPr>
          <w:rFonts w:ascii="Arial" w:hAnsi="Arial"/>
        </w:rPr>
        <w:t>ofercie złożonej przez Wykonawcę,</w:t>
      </w:r>
    </w:p>
    <w:p w14:paraId="0D4F7CB1" w14:textId="77777777" w:rsidR="009F6DD7" w:rsidRPr="009F6DD7" w:rsidRDefault="00E674FE" w:rsidP="009906E9">
      <w:pPr>
        <w:pStyle w:val="Akapitzlist"/>
        <w:numPr>
          <w:ilvl w:val="0"/>
          <w:numId w:val="50"/>
        </w:numPr>
        <w:suppressAutoHyphens/>
        <w:jc w:val="both"/>
        <w:rPr>
          <w:rFonts w:ascii="Arial" w:hAnsi="Arial"/>
        </w:rPr>
      </w:pPr>
      <w:r w:rsidRPr="009F6DD7">
        <w:rPr>
          <w:rFonts w:ascii="Arial" w:hAnsi="Arial"/>
        </w:rPr>
        <w:t>stanowiących integralną część niniejszej umowy.</w:t>
      </w:r>
    </w:p>
    <w:p w14:paraId="07A14BE1" w14:textId="26790F5F" w:rsidR="00173EBF" w:rsidRPr="009F6DD7" w:rsidRDefault="00173EBF" w:rsidP="009F6DD7">
      <w:pPr>
        <w:pStyle w:val="Akapitzlist"/>
        <w:numPr>
          <w:ilvl w:val="0"/>
          <w:numId w:val="46"/>
        </w:numPr>
        <w:suppressAutoHyphens/>
        <w:jc w:val="both"/>
        <w:rPr>
          <w:rFonts w:ascii="Arial" w:hAnsi="Arial"/>
        </w:rPr>
      </w:pPr>
      <w:r w:rsidRPr="009F6DD7">
        <w:rPr>
          <w:rFonts w:ascii="Arial" w:hAnsi="Arial"/>
        </w:rPr>
        <w:t xml:space="preserve">Wykonawca oświadcza, że zapoznał się z dokumentacją, o której mowa w </w:t>
      </w:r>
      <w:r w:rsidRPr="009F6DD7">
        <w:rPr>
          <w:rFonts w:ascii="Arial" w:hAnsi="Arial"/>
          <w:b/>
          <w:bCs/>
        </w:rPr>
        <w:t xml:space="preserve"> </w:t>
      </w:r>
      <w:r w:rsidRPr="009F6DD7">
        <w:rPr>
          <w:rFonts w:ascii="Arial" w:hAnsi="Arial"/>
        </w:rPr>
        <w:t>ust. 8 pkt 1 umowy (zwaną dalej w niniejszej umowie „dokumentacją”), tj. przekazanymi dokumentami opisującymi wykonanie zadania oraz uznaje dokumenty w niej zawarte za wystarczające do realizacji zadania.</w:t>
      </w:r>
    </w:p>
    <w:p w14:paraId="44F860AB" w14:textId="77777777" w:rsidR="00173EBF" w:rsidRPr="00BC745C" w:rsidRDefault="00173EBF" w:rsidP="00BC745C">
      <w:pPr>
        <w:suppressAutoHyphens/>
        <w:ind w:firstLine="708"/>
        <w:jc w:val="both"/>
        <w:rPr>
          <w:rFonts w:ascii="Arial" w:hAnsi="Arial"/>
        </w:rPr>
      </w:pPr>
    </w:p>
    <w:p w14:paraId="6E698A92" w14:textId="77777777" w:rsidR="00E674FE" w:rsidRPr="002C015D" w:rsidRDefault="00E674FE" w:rsidP="00E674FE">
      <w:pPr>
        <w:jc w:val="center"/>
        <w:rPr>
          <w:rFonts w:ascii="Arial" w:hAnsi="Arial"/>
          <w:b/>
          <w:bCs/>
        </w:rPr>
      </w:pPr>
      <w:r w:rsidRPr="002C015D">
        <w:rPr>
          <w:rFonts w:ascii="Arial" w:hAnsi="Arial"/>
          <w:b/>
          <w:bCs/>
        </w:rPr>
        <w:t>§ 2</w:t>
      </w:r>
    </w:p>
    <w:p w14:paraId="61F6068E" w14:textId="67518493" w:rsidR="00E674FE" w:rsidRPr="002C015D" w:rsidRDefault="00E674FE" w:rsidP="00E674FE">
      <w:pPr>
        <w:pStyle w:val="Akapitzlist"/>
        <w:autoSpaceDE w:val="0"/>
        <w:ind w:left="284" w:hanging="284"/>
        <w:jc w:val="both"/>
        <w:rPr>
          <w:rFonts w:ascii="Arial" w:hAnsi="Arial"/>
        </w:rPr>
      </w:pPr>
      <w:r w:rsidRPr="002C015D">
        <w:rPr>
          <w:rFonts w:ascii="Arial" w:hAnsi="Arial"/>
        </w:rPr>
        <w:t>1. Terminem zakończenia realizacji zadania, jest dzień zakończenia wszystkich robót w ramach zadania</w:t>
      </w:r>
      <w:r w:rsidR="00B07B0D">
        <w:rPr>
          <w:rFonts w:ascii="Arial" w:hAnsi="Arial"/>
        </w:rPr>
        <w:t xml:space="preserve">               </w:t>
      </w:r>
      <w:r w:rsidRPr="002C015D">
        <w:rPr>
          <w:rFonts w:ascii="Arial" w:hAnsi="Arial"/>
        </w:rPr>
        <w:t xml:space="preserve"> i zgłoszenia przez Wykonawcę do Zamawiającego gotowości do odbioru końcowego całego przedmiotu umowy.</w:t>
      </w:r>
    </w:p>
    <w:p w14:paraId="3666659B" w14:textId="77777777" w:rsidR="00E674FE" w:rsidRPr="002C015D" w:rsidRDefault="00E674FE" w:rsidP="00E674FE">
      <w:pPr>
        <w:pStyle w:val="Akapitzlist"/>
        <w:autoSpaceDE w:val="0"/>
        <w:ind w:left="0"/>
        <w:jc w:val="both"/>
        <w:rPr>
          <w:rFonts w:ascii="Arial" w:hAnsi="Arial"/>
        </w:rPr>
      </w:pPr>
    </w:p>
    <w:p w14:paraId="1154B3FE" w14:textId="77777777" w:rsidR="00E674FE" w:rsidRPr="002C015D" w:rsidRDefault="00E674FE" w:rsidP="00E674FE">
      <w:pPr>
        <w:pStyle w:val="Akapitzlist"/>
        <w:autoSpaceDE w:val="0"/>
        <w:ind w:left="284" w:hanging="284"/>
        <w:jc w:val="both"/>
        <w:rPr>
          <w:rFonts w:ascii="Arial" w:hAnsi="Arial"/>
        </w:rPr>
      </w:pPr>
      <w:r w:rsidRPr="002C015D">
        <w:rPr>
          <w:rFonts w:ascii="Arial" w:hAnsi="Arial"/>
        </w:rPr>
        <w:t>2. Zgłoszenie gotowości do odbioru końcowego powinno zostać zgodnie pisemnie potwierdzone przez kierownika budowy i inspektora nadzoru, a następnie przekazane do Zamawiającego pisemnie lub mailowo.</w:t>
      </w:r>
    </w:p>
    <w:p w14:paraId="7989D217" w14:textId="77777777" w:rsidR="00E674FE" w:rsidRPr="00AD1903" w:rsidRDefault="00E674FE" w:rsidP="00E674FE">
      <w:pPr>
        <w:pStyle w:val="Akapitzlist"/>
        <w:autoSpaceDE w:val="0"/>
        <w:ind w:left="0"/>
        <w:jc w:val="both"/>
        <w:rPr>
          <w:rFonts w:ascii="Arial" w:hAnsi="Arial"/>
        </w:rPr>
      </w:pPr>
    </w:p>
    <w:p w14:paraId="374DACC0" w14:textId="39795E4A" w:rsidR="00E674FE" w:rsidRPr="00AD1903" w:rsidRDefault="00E674FE" w:rsidP="00E674FE">
      <w:pPr>
        <w:pStyle w:val="Akapitzlist"/>
        <w:autoSpaceDE w:val="0"/>
        <w:ind w:left="284" w:hanging="284"/>
        <w:jc w:val="both"/>
        <w:rPr>
          <w:rFonts w:ascii="Arial" w:hAnsi="Arial"/>
        </w:rPr>
      </w:pPr>
      <w:r w:rsidRPr="00AD1903">
        <w:rPr>
          <w:rFonts w:ascii="Arial" w:hAnsi="Arial"/>
        </w:rPr>
        <w:t>3. Zgłoszenie gotowości do odbioru końcowego może nastąpić po wykonaniu całego przedmiotu umowy i powinno zostać zgodnie pisemnie potwierdzone wpisem do Dziennika budowy przez kierownika budowy i inspektora nadzoru.</w:t>
      </w:r>
    </w:p>
    <w:p w14:paraId="39E906E9" w14:textId="77777777" w:rsidR="00E674FE" w:rsidRPr="002C015D" w:rsidRDefault="00E674FE" w:rsidP="00E674FE">
      <w:pPr>
        <w:pStyle w:val="Akapitzlist"/>
        <w:autoSpaceDE w:val="0"/>
        <w:ind w:left="0"/>
        <w:jc w:val="both"/>
        <w:rPr>
          <w:rFonts w:ascii="Arial" w:hAnsi="Arial"/>
        </w:rPr>
      </w:pPr>
    </w:p>
    <w:p w14:paraId="3BBAE539" w14:textId="434E221B" w:rsidR="00E674FE" w:rsidRPr="002C015D" w:rsidRDefault="00E674FE" w:rsidP="00E674FE">
      <w:pPr>
        <w:pStyle w:val="Akapitzlist"/>
        <w:autoSpaceDE w:val="0"/>
        <w:ind w:left="284" w:hanging="284"/>
        <w:jc w:val="both"/>
        <w:rPr>
          <w:rFonts w:ascii="Arial" w:hAnsi="Arial"/>
        </w:rPr>
      </w:pPr>
      <w:r w:rsidRPr="002C015D">
        <w:rPr>
          <w:rFonts w:ascii="Arial" w:hAnsi="Arial"/>
        </w:rPr>
        <w:t>4. P</w:t>
      </w:r>
      <w:r w:rsidRPr="002C015D">
        <w:rPr>
          <w:rFonts w:ascii="Arial" w:hAnsi="Arial"/>
          <w:bCs/>
          <w:color w:val="000000"/>
        </w:rPr>
        <w:t>rotokolarne przekazanie</w:t>
      </w:r>
      <w:r w:rsidR="002C015D" w:rsidRPr="002C015D">
        <w:rPr>
          <w:rFonts w:ascii="Arial" w:hAnsi="Arial"/>
          <w:bCs/>
          <w:color w:val="00B050"/>
        </w:rPr>
        <w:t xml:space="preserve"> </w:t>
      </w:r>
      <w:r w:rsidR="002C015D" w:rsidRPr="00D90996">
        <w:rPr>
          <w:rFonts w:ascii="Arial" w:hAnsi="Arial"/>
          <w:bCs/>
        </w:rPr>
        <w:t>Wykonawcy</w:t>
      </w:r>
      <w:r w:rsidRPr="002C015D">
        <w:rPr>
          <w:rFonts w:ascii="Arial" w:hAnsi="Arial"/>
          <w:bCs/>
          <w:color w:val="000000"/>
        </w:rPr>
        <w:t xml:space="preserve"> placu budowy, „dokumentacji” oraz dziennika </w:t>
      </w:r>
      <w:r w:rsidRPr="002C015D">
        <w:rPr>
          <w:rFonts w:ascii="Arial" w:hAnsi="Arial"/>
          <w:bCs/>
        </w:rPr>
        <w:t>budowy</w:t>
      </w:r>
      <w:r w:rsidRPr="002C015D">
        <w:rPr>
          <w:rFonts w:ascii="Arial" w:hAnsi="Arial"/>
        </w:rPr>
        <w:t>, jeśli jest wymagany,</w:t>
      </w:r>
      <w:r w:rsidRPr="002C015D">
        <w:rPr>
          <w:rFonts w:ascii="Arial" w:hAnsi="Arial"/>
          <w:bCs/>
        </w:rPr>
        <w:t xml:space="preserve"> nastąpi w terminie</w:t>
      </w:r>
      <w:r w:rsidRPr="002C015D">
        <w:rPr>
          <w:rFonts w:ascii="Arial" w:hAnsi="Arial"/>
          <w:bCs/>
          <w:color w:val="000000"/>
        </w:rPr>
        <w:t xml:space="preserve"> do 7 dni od dnia zawarcia umowy.</w:t>
      </w:r>
    </w:p>
    <w:p w14:paraId="0BF8879D" w14:textId="77777777" w:rsidR="00E674FE" w:rsidRPr="002C015D" w:rsidRDefault="00E674FE" w:rsidP="00E674FE">
      <w:pPr>
        <w:pStyle w:val="Akapitzlist"/>
        <w:autoSpaceDE w:val="0"/>
        <w:ind w:left="0"/>
        <w:jc w:val="both"/>
        <w:rPr>
          <w:rFonts w:ascii="Arial" w:hAnsi="Arial"/>
        </w:rPr>
      </w:pPr>
    </w:p>
    <w:p w14:paraId="58774596" w14:textId="051C8559" w:rsidR="00E674FE" w:rsidRPr="002C015D" w:rsidRDefault="00E674FE" w:rsidP="00E674FE">
      <w:pPr>
        <w:pStyle w:val="Akapitzlist"/>
        <w:autoSpaceDE w:val="0"/>
        <w:ind w:left="284" w:hanging="284"/>
        <w:jc w:val="both"/>
        <w:rPr>
          <w:rFonts w:ascii="Arial" w:hAnsi="Arial"/>
          <w:bCs/>
          <w:i/>
          <w:iCs/>
        </w:rPr>
      </w:pPr>
      <w:r w:rsidRPr="002C015D">
        <w:rPr>
          <w:rFonts w:ascii="Arial" w:hAnsi="Arial"/>
        </w:rPr>
        <w:t xml:space="preserve">5. </w:t>
      </w:r>
      <w:bookmarkStart w:id="3" w:name="_Hlk189655743"/>
      <w:r w:rsidRPr="002C015D">
        <w:rPr>
          <w:rFonts w:ascii="Arial" w:hAnsi="Arial"/>
        </w:rPr>
        <w:t>Termin zakończenia realizacji całego zadania: Zam</w:t>
      </w:r>
      <w:r w:rsidRPr="002C015D">
        <w:rPr>
          <w:rFonts w:ascii="Arial" w:hAnsi="Arial"/>
          <w:color w:val="000000"/>
        </w:rPr>
        <w:t xml:space="preserve">awiający wymaga, aby zamówienie zostało wykonane </w:t>
      </w:r>
      <w:r w:rsidRPr="002C015D">
        <w:rPr>
          <w:rFonts w:ascii="Arial" w:hAnsi="Arial"/>
          <w:b/>
          <w:color w:val="000000"/>
        </w:rPr>
        <w:t>w terminie do</w:t>
      </w:r>
      <w:r w:rsidR="00A8216A">
        <w:rPr>
          <w:rFonts w:ascii="Arial" w:hAnsi="Arial"/>
          <w:b/>
          <w:color w:val="000000"/>
        </w:rPr>
        <w:t xml:space="preserve"> </w:t>
      </w:r>
      <w:r w:rsidR="00BE638A">
        <w:rPr>
          <w:rFonts w:ascii="Arial" w:hAnsi="Arial"/>
          <w:b/>
          <w:color w:val="000000"/>
        </w:rPr>
        <w:t>4</w:t>
      </w:r>
      <w:r w:rsidR="00A8216A">
        <w:rPr>
          <w:rFonts w:ascii="Arial" w:hAnsi="Arial"/>
          <w:b/>
          <w:color w:val="000000"/>
        </w:rPr>
        <w:t xml:space="preserve"> </w:t>
      </w:r>
      <w:r w:rsidRPr="002C015D">
        <w:rPr>
          <w:rFonts w:ascii="Arial" w:hAnsi="Arial"/>
          <w:b/>
          <w:color w:val="000000"/>
        </w:rPr>
        <w:t>miesięcy od dnia zawarcia umowy</w:t>
      </w:r>
      <w:r w:rsidR="00CF7765">
        <w:rPr>
          <w:rFonts w:ascii="Arial" w:hAnsi="Arial"/>
          <w:b/>
          <w:color w:val="000000"/>
        </w:rPr>
        <w:t>.</w:t>
      </w:r>
    </w:p>
    <w:bookmarkEnd w:id="3"/>
    <w:p w14:paraId="72B56421" w14:textId="77777777" w:rsidR="00E674FE" w:rsidRPr="002C015D" w:rsidRDefault="00E674FE" w:rsidP="00E674FE">
      <w:pPr>
        <w:pStyle w:val="Standard"/>
        <w:suppressAutoHyphens/>
        <w:autoSpaceDE/>
        <w:adjustRightInd/>
        <w:jc w:val="both"/>
        <w:textAlignment w:val="baseline"/>
        <w:rPr>
          <w:rFonts w:ascii="Arial" w:hAnsi="Arial" w:cs="Arial"/>
          <w:bCs/>
          <w:i/>
          <w:iCs/>
          <w:color w:val="000000"/>
          <w:sz w:val="20"/>
          <w:szCs w:val="20"/>
        </w:rPr>
      </w:pPr>
    </w:p>
    <w:p w14:paraId="6AC944E7" w14:textId="77777777" w:rsidR="00B44C54" w:rsidRPr="002C015D" w:rsidRDefault="00B44C54" w:rsidP="0064058B">
      <w:pPr>
        <w:pStyle w:val="Standard"/>
        <w:jc w:val="both"/>
        <w:rPr>
          <w:rFonts w:ascii="Arial" w:hAnsi="Arial" w:cs="Arial"/>
          <w:b/>
          <w:bCs/>
          <w:sz w:val="20"/>
          <w:szCs w:val="20"/>
        </w:rPr>
      </w:pPr>
    </w:p>
    <w:p w14:paraId="31153F83" w14:textId="77777777" w:rsidR="00E674FE" w:rsidRPr="002C015D" w:rsidRDefault="00E674FE" w:rsidP="00E674FE">
      <w:pPr>
        <w:jc w:val="center"/>
        <w:rPr>
          <w:rFonts w:ascii="Arial" w:hAnsi="Arial"/>
          <w:b/>
          <w:bCs/>
        </w:rPr>
      </w:pPr>
      <w:r w:rsidRPr="002C015D">
        <w:rPr>
          <w:rFonts w:ascii="Arial" w:hAnsi="Arial"/>
          <w:b/>
          <w:bCs/>
        </w:rPr>
        <w:t>§ 3</w:t>
      </w:r>
    </w:p>
    <w:p w14:paraId="17325AC3" w14:textId="77777777" w:rsidR="00E674FE" w:rsidRPr="002C015D" w:rsidRDefault="00E674FE" w:rsidP="00957BEB">
      <w:pPr>
        <w:numPr>
          <w:ilvl w:val="0"/>
          <w:numId w:val="1"/>
        </w:numPr>
        <w:tabs>
          <w:tab w:val="clear" w:pos="360"/>
          <w:tab w:val="num" w:pos="284"/>
        </w:tabs>
        <w:ind w:left="284" w:hanging="284"/>
        <w:jc w:val="both"/>
        <w:rPr>
          <w:rFonts w:ascii="Arial" w:hAnsi="Arial"/>
        </w:rPr>
      </w:pPr>
      <w:r w:rsidRPr="002C015D">
        <w:rPr>
          <w:rFonts w:ascii="Arial" w:hAnsi="Arial"/>
          <w:bCs/>
        </w:rPr>
        <w:t xml:space="preserve">Wykonawca </w:t>
      </w:r>
      <w:r w:rsidRPr="002C015D">
        <w:rPr>
          <w:rFonts w:ascii="Arial" w:hAnsi="Arial"/>
        </w:rPr>
        <w:t xml:space="preserve">zobowiązany jest zawiadomić </w:t>
      </w:r>
      <w:r w:rsidRPr="002C015D">
        <w:rPr>
          <w:rFonts w:ascii="Arial" w:hAnsi="Arial"/>
          <w:bCs/>
        </w:rPr>
        <w:t xml:space="preserve">Zamawiającego </w:t>
      </w:r>
      <w:r w:rsidRPr="002C015D">
        <w:rPr>
          <w:rFonts w:ascii="Arial" w:hAnsi="Arial"/>
        </w:rPr>
        <w:t>o zauważonych wadach w dokumentacji projektowej w terminie 7 dni od daty ich ujawnienia.</w:t>
      </w:r>
    </w:p>
    <w:p w14:paraId="01D099F9" w14:textId="624377D5" w:rsidR="00E674FE" w:rsidRPr="002C015D" w:rsidRDefault="00E674FE" w:rsidP="00957BEB">
      <w:pPr>
        <w:numPr>
          <w:ilvl w:val="0"/>
          <w:numId w:val="1"/>
        </w:numPr>
        <w:tabs>
          <w:tab w:val="clear" w:pos="360"/>
          <w:tab w:val="num" w:pos="284"/>
        </w:tabs>
        <w:ind w:left="284" w:hanging="284"/>
        <w:jc w:val="both"/>
        <w:rPr>
          <w:rFonts w:ascii="Arial" w:hAnsi="Arial"/>
        </w:rPr>
      </w:pPr>
      <w:r w:rsidRPr="007A7BB3">
        <w:rPr>
          <w:rFonts w:ascii="Arial" w:hAnsi="Arial"/>
          <w:bCs/>
        </w:rPr>
        <w:t xml:space="preserve">Wykonawca </w:t>
      </w:r>
      <w:r w:rsidRPr="007A7BB3">
        <w:rPr>
          <w:rFonts w:ascii="Arial" w:hAnsi="Arial"/>
        </w:rPr>
        <w:t xml:space="preserve">jest zobowiązany do zawiadamiania - dostarczenia informacji pisemnej do Zamawiającego </w:t>
      </w:r>
      <w:r w:rsidR="0064058B" w:rsidRPr="007A7BB3">
        <w:rPr>
          <w:rFonts w:ascii="Arial" w:hAnsi="Arial"/>
        </w:rPr>
        <w:t xml:space="preserve">– oraz </w:t>
      </w:r>
      <w:r w:rsidRPr="007A7BB3">
        <w:rPr>
          <w:rFonts w:ascii="Arial" w:hAnsi="Arial"/>
        </w:rPr>
        <w:t xml:space="preserve">wpisem </w:t>
      </w:r>
      <w:r w:rsidRPr="002C015D">
        <w:rPr>
          <w:rFonts w:ascii="Arial" w:hAnsi="Arial"/>
        </w:rPr>
        <w:t xml:space="preserve">do dziennika budowy, jeśli jest wymagany, o wykonaniu robót zanikających i ulegających zakryciu z 4-dniowym wyprzedzeniem umożliwiającym ich sprawdzenie przez Zamawiającego. Jeżeli </w:t>
      </w:r>
      <w:r w:rsidRPr="002C015D">
        <w:rPr>
          <w:rFonts w:ascii="Arial" w:hAnsi="Arial"/>
          <w:bCs/>
        </w:rPr>
        <w:t xml:space="preserve">Wykonawca </w:t>
      </w:r>
      <w:r w:rsidRPr="002C015D">
        <w:rPr>
          <w:rFonts w:ascii="Arial" w:hAnsi="Arial"/>
        </w:rPr>
        <w:t>nie poinformuje o tym fakcie Zamawiającego zobowiązany będzie odkryć te roboty lub wykonać otwory niezbędne do ich zbadania, a następnie przywrócić je do stanu poprzedniego na własny koszt.</w:t>
      </w:r>
    </w:p>
    <w:p w14:paraId="40145B29" w14:textId="77777777" w:rsidR="002C015D" w:rsidRPr="002C015D" w:rsidRDefault="002C015D" w:rsidP="002C015D">
      <w:pPr>
        <w:ind w:left="284"/>
        <w:jc w:val="both"/>
        <w:rPr>
          <w:rFonts w:ascii="Arial" w:hAnsi="Arial"/>
        </w:rPr>
      </w:pPr>
    </w:p>
    <w:p w14:paraId="0AA7B417" w14:textId="77777777" w:rsidR="00FA2BE4" w:rsidRPr="002C015D" w:rsidRDefault="00FA2BE4" w:rsidP="00E674FE">
      <w:pPr>
        <w:ind w:left="284"/>
        <w:jc w:val="both"/>
        <w:rPr>
          <w:rFonts w:ascii="Arial" w:hAnsi="Arial"/>
        </w:rPr>
      </w:pPr>
    </w:p>
    <w:p w14:paraId="7EFDA9D0" w14:textId="77777777" w:rsidR="00E674FE" w:rsidRPr="00FA2BE4" w:rsidRDefault="00E674FE" w:rsidP="00E674FE">
      <w:pPr>
        <w:jc w:val="center"/>
        <w:rPr>
          <w:rFonts w:ascii="Arial" w:hAnsi="Arial"/>
          <w:b/>
          <w:bCs/>
        </w:rPr>
      </w:pPr>
      <w:r w:rsidRPr="00FA2BE4">
        <w:rPr>
          <w:rFonts w:ascii="Arial" w:hAnsi="Arial"/>
          <w:b/>
          <w:bCs/>
        </w:rPr>
        <w:t xml:space="preserve">§ 4 </w:t>
      </w:r>
    </w:p>
    <w:p w14:paraId="5DEC503B" w14:textId="77777777" w:rsidR="008010DC" w:rsidRDefault="00E674FE" w:rsidP="00957BEB">
      <w:pPr>
        <w:numPr>
          <w:ilvl w:val="0"/>
          <w:numId w:val="23"/>
        </w:numPr>
        <w:ind w:left="284" w:hanging="284"/>
        <w:jc w:val="both"/>
        <w:rPr>
          <w:rFonts w:ascii="Arial" w:hAnsi="Arial"/>
        </w:rPr>
      </w:pPr>
      <w:r w:rsidRPr="00FA2BE4">
        <w:rPr>
          <w:rFonts w:ascii="Arial" w:hAnsi="Arial"/>
        </w:rPr>
        <w:t xml:space="preserve">Wykonawca będzie realizował umowę siłami własnymi*/ z udziałem Podwykonawców* </w:t>
      </w:r>
      <w:r w:rsidRPr="00FA2BE4">
        <w:rPr>
          <w:rFonts w:ascii="Arial" w:hAnsi="Arial"/>
          <w:i/>
          <w:iCs/>
        </w:rPr>
        <w:t>(niepotrzebne skreślić)</w:t>
      </w:r>
      <w:r w:rsidRPr="00FA2BE4">
        <w:rPr>
          <w:rFonts w:ascii="Arial" w:hAnsi="Arial"/>
        </w:rPr>
        <w:t xml:space="preserve"> </w:t>
      </w:r>
    </w:p>
    <w:p w14:paraId="6468866C" w14:textId="122C7156" w:rsidR="00E674FE" w:rsidRPr="00FA2BE4" w:rsidRDefault="00E674FE" w:rsidP="008010DC">
      <w:pPr>
        <w:ind w:left="284"/>
        <w:jc w:val="both"/>
        <w:rPr>
          <w:rFonts w:ascii="Arial" w:hAnsi="Arial"/>
        </w:rPr>
      </w:pPr>
      <w:r w:rsidRPr="00FA2BE4">
        <w:rPr>
          <w:rFonts w:ascii="Arial" w:hAnsi="Arial"/>
        </w:rPr>
        <w:t>…………………………………………………………………………………</w:t>
      </w:r>
      <w:r w:rsidR="008010DC">
        <w:rPr>
          <w:rFonts w:ascii="Arial" w:hAnsi="Arial"/>
        </w:rPr>
        <w:t xml:space="preserve"> </w:t>
      </w:r>
      <w:r w:rsidRPr="00FA2BE4">
        <w:rPr>
          <w:rFonts w:ascii="Arial" w:hAnsi="Arial"/>
        </w:rPr>
        <w:t xml:space="preserve">z siedzibą w </w:t>
      </w:r>
      <w:r w:rsidRPr="00536622">
        <w:rPr>
          <w:rFonts w:ascii="Arial" w:hAnsi="Arial"/>
        </w:rPr>
        <w:t xml:space="preserve">……………………………………………………… </w:t>
      </w:r>
      <w:r w:rsidR="008010DC" w:rsidRPr="00536622">
        <w:rPr>
          <w:rFonts w:ascii="Arial" w:hAnsi="Arial"/>
        </w:rPr>
        <w:t xml:space="preserve">wykona </w:t>
      </w:r>
      <w:r w:rsidRPr="00FA2BE4">
        <w:rPr>
          <w:rFonts w:ascii="Arial" w:hAnsi="Arial"/>
        </w:rPr>
        <w:t>następującą część zamówienia: …………………………………………………………………………..</w:t>
      </w:r>
    </w:p>
    <w:p w14:paraId="18F9D2CD" w14:textId="77777777" w:rsidR="00E674FE" w:rsidRPr="002C015D" w:rsidRDefault="00E674FE" w:rsidP="00957BEB">
      <w:pPr>
        <w:pStyle w:val="Akapitzlist"/>
        <w:numPr>
          <w:ilvl w:val="0"/>
          <w:numId w:val="23"/>
        </w:numPr>
        <w:jc w:val="both"/>
        <w:rPr>
          <w:rFonts w:ascii="Arial" w:hAnsi="Arial"/>
          <w:color w:val="000000"/>
        </w:rPr>
      </w:pPr>
      <w:r w:rsidRPr="002C015D">
        <w:rPr>
          <w:rFonts w:ascii="Arial" w:hAnsi="Arial"/>
          <w:color w:val="000000"/>
        </w:rPr>
        <w:lastRenderedPageBreak/>
        <w:t xml:space="preserve">Zamawiający żąda aby przed przystąpieniem do wykonania zamówienia Wykonawca, o ile są już znane, podał </w:t>
      </w:r>
      <w:r w:rsidRPr="002C015D">
        <w:rPr>
          <w:rFonts w:ascii="Arial" w:hAnsi="Arial"/>
        </w:rPr>
        <w:t>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4318B5B9" w14:textId="77777777" w:rsidR="00E674FE" w:rsidRPr="002C015D" w:rsidRDefault="00E674FE" w:rsidP="00957BEB">
      <w:pPr>
        <w:pStyle w:val="Akapitzlist"/>
        <w:numPr>
          <w:ilvl w:val="0"/>
          <w:numId w:val="23"/>
        </w:numPr>
        <w:jc w:val="both"/>
        <w:rPr>
          <w:rFonts w:ascii="Arial" w:hAnsi="Arial"/>
          <w:color w:val="000000"/>
        </w:rPr>
      </w:pPr>
      <w:r w:rsidRPr="002C015D">
        <w:rPr>
          <w:rFonts w:ascii="Arial" w:hAnsi="Arial"/>
        </w:rPr>
        <w:t xml:space="preserve">Jeżeli zmiana albo rezygnacja z Podwykonawcy dotyczy podmiotu, na którego zasoby wykonawca powoływał się, na zasadach określonych w </w:t>
      </w:r>
      <w:r w:rsidRPr="002C015D">
        <w:rPr>
          <w:rFonts w:ascii="Arial" w:hAnsi="Arial"/>
          <w:color w:val="000000"/>
        </w:rPr>
        <w:t xml:space="preserve">art. 118 ust. 1 ustawy PZP </w:t>
      </w:r>
      <w:r w:rsidRPr="002C015D">
        <w:rPr>
          <w:rFonts w:ascii="Arial" w:hAnsi="Arial"/>
        </w:rPr>
        <w:t>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6005D57" w14:textId="77777777" w:rsidR="00E674FE" w:rsidRPr="002C015D" w:rsidRDefault="00E674FE" w:rsidP="00957BEB">
      <w:pPr>
        <w:pStyle w:val="Akapitzlist"/>
        <w:numPr>
          <w:ilvl w:val="0"/>
          <w:numId w:val="23"/>
        </w:numPr>
        <w:jc w:val="both"/>
        <w:rPr>
          <w:rFonts w:ascii="Arial" w:hAnsi="Arial"/>
          <w:color w:val="000000"/>
        </w:rPr>
      </w:pPr>
      <w:r w:rsidRPr="002C015D">
        <w:rPr>
          <w:rFonts w:ascii="Arial" w:hAnsi="Arial"/>
          <w:color w:val="000000"/>
        </w:rPr>
        <w:t>Jeżeli Zamawiający stwierdzi, że wobec danego Podwykonawcy zachodzą podstawy wykluczenia, Wykonawca obowiązany jest zastąpić tego Podwykonawcę lub zrezygnować z powierzenia wykonania części zamówienia Podwykonawcy.</w:t>
      </w:r>
    </w:p>
    <w:p w14:paraId="770991FE" w14:textId="714AD57B" w:rsidR="00E674FE" w:rsidRPr="002C015D" w:rsidRDefault="00E674FE" w:rsidP="00957BEB">
      <w:pPr>
        <w:pStyle w:val="Akapitzlist"/>
        <w:numPr>
          <w:ilvl w:val="0"/>
          <w:numId w:val="23"/>
        </w:numPr>
        <w:jc w:val="both"/>
        <w:rPr>
          <w:rFonts w:ascii="Arial" w:hAnsi="Arial"/>
          <w:color w:val="000000"/>
        </w:rPr>
      </w:pPr>
      <w:r w:rsidRPr="002C015D">
        <w:rPr>
          <w:rFonts w:ascii="Arial" w:hAnsi="Arial"/>
          <w:bCs/>
        </w:rPr>
        <w:t xml:space="preserve">Wykonawca </w:t>
      </w:r>
      <w:r w:rsidRPr="002C015D">
        <w:rPr>
          <w:rFonts w:ascii="Arial" w:hAnsi="Arial"/>
        </w:rPr>
        <w:t xml:space="preserve">ponosi pełną odpowiedzialność wobec </w:t>
      </w:r>
      <w:r w:rsidRPr="002C015D">
        <w:rPr>
          <w:rFonts w:ascii="Arial" w:hAnsi="Arial"/>
          <w:bCs/>
        </w:rPr>
        <w:t>Zamawiającego</w:t>
      </w:r>
      <w:r w:rsidRPr="002C015D">
        <w:rPr>
          <w:rFonts w:ascii="Arial" w:hAnsi="Arial"/>
        </w:rPr>
        <w:t xml:space="preserve"> za roboty, które</w:t>
      </w:r>
      <w:r w:rsidR="00D73AB2">
        <w:rPr>
          <w:rFonts w:ascii="Arial" w:hAnsi="Arial"/>
        </w:rPr>
        <w:t xml:space="preserve"> </w:t>
      </w:r>
      <w:r w:rsidRPr="002C015D">
        <w:rPr>
          <w:rFonts w:ascii="Arial" w:hAnsi="Arial"/>
        </w:rPr>
        <w:t>wykonuje przy pomocy Podwykonawców.</w:t>
      </w:r>
    </w:p>
    <w:p w14:paraId="4532B0BD" w14:textId="77777777" w:rsidR="00E674FE" w:rsidRPr="002C015D" w:rsidRDefault="00E674FE" w:rsidP="00957BEB">
      <w:pPr>
        <w:pStyle w:val="Akapitzlist"/>
        <w:numPr>
          <w:ilvl w:val="0"/>
          <w:numId w:val="23"/>
        </w:numPr>
        <w:jc w:val="both"/>
        <w:rPr>
          <w:rFonts w:ascii="Arial" w:hAnsi="Arial"/>
          <w:color w:val="000000"/>
        </w:rPr>
      </w:pPr>
      <w:r w:rsidRPr="002C015D">
        <w:rPr>
          <w:rFonts w:ascii="Arial" w:hAnsi="Arial"/>
        </w:rPr>
        <w:t>Wykonawca, Podwykonawca lub dalszy Podwykonawca zamówienia na roboty budowlane zamierzający zawrzeć umowę o podwykonawstwo, której przedmiotem są roboty budowlane, obowiązany jest w trakcie realizacji zamówienia publicznego na roboty budowlane do przedłożenia Zamawiającemu  projektu tej umowy, przy czym podwykonawca lub dalszy podwykonawca jest obowiązany dołączyć zgodę Wykonawcy na zawarcie umowy o podwykonawstwo o treści zgodnej z projektem tej umowy.</w:t>
      </w:r>
    </w:p>
    <w:p w14:paraId="44B3190D" w14:textId="77777777" w:rsidR="00E674FE" w:rsidRPr="002C015D" w:rsidRDefault="00E674FE" w:rsidP="00957BEB">
      <w:pPr>
        <w:pStyle w:val="Akapitzlist"/>
        <w:numPr>
          <w:ilvl w:val="0"/>
          <w:numId w:val="23"/>
        </w:numPr>
        <w:jc w:val="both"/>
        <w:rPr>
          <w:rFonts w:ascii="Arial" w:hAnsi="Arial"/>
          <w:color w:val="000000"/>
        </w:rPr>
      </w:pPr>
      <w:r w:rsidRPr="002C015D">
        <w:rPr>
          <w:rFonts w:ascii="Arial" w:hAnsi="Aria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5D4F21F" w14:textId="77777777" w:rsidR="00E674FE" w:rsidRPr="008024BD" w:rsidRDefault="00E674FE" w:rsidP="00957BEB">
      <w:pPr>
        <w:pStyle w:val="Akapitzlist"/>
        <w:numPr>
          <w:ilvl w:val="0"/>
          <w:numId w:val="23"/>
        </w:numPr>
        <w:jc w:val="both"/>
        <w:rPr>
          <w:rFonts w:ascii="Arial" w:hAnsi="Arial"/>
          <w:bCs/>
          <w:color w:val="000000"/>
          <w:lang w:eastAsia="en-US"/>
        </w:rPr>
      </w:pPr>
      <w:r w:rsidRPr="002C015D">
        <w:rPr>
          <w:rFonts w:ascii="Arial" w:hAnsi="Arial"/>
          <w:lang w:eastAsia="en-US"/>
        </w:rPr>
        <w:t>Zamawiający</w:t>
      </w:r>
      <w:r w:rsidRPr="002C015D">
        <w:rPr>
          <w:rFonts w:ascii="Arial" w:hAnsi="Arial"/>
          <w:bCs/>
          <w:lang w:eastAsia="en-US"/>
        </w:rPr>
        <w:t xml:space="preserve"> w </w:t>
      </w:r>
      <w:r w:rsidRPr="008024BD">
        <w:rPr>
          <w:rFonts w:ascii="Arial" w:hAnsi="Arial"/>
          <w:bCs/>
          <w:lang w:eastAsia="en-US"/>
        </w:rPr>
        <w:t>terminie do 14 dni zgłasza w formie pisemnej zastrzeżenia do projektu umowy o podwykonawstwo, której przedmiotem są roboty budowlane:</w:t>
      </w:r>
    </w:p>
    <w:p w14:paraId="75596667" w14:textId="77777777" w:rsidR="00E674FE" w:rsidRPr="008024BD" w:rsidRDefault="00E674FE" w:rsidP="00957BEB">
      <w:pPr>
        <w:pStyle w:val="Tytu"/>
        <w:numPr>
          <w:ilvl w:val="0"/>
          <w:numId w:val="28"/>
        </w:numPr>
        <w:spacing w:after="0"/>
        <w:ind w:left="851" w:hanging="284"/>
        <w:contextualSpacing w:val="0"/>
        <w:jc w:val="both"/>
        <w:rPr>
          <w:rFonts w:ascii="Arial" w:hAnsi="Arial" w:cs="Arial"/>
          <w:bCs/>
          <w:sz w:val="20"/>
          <w:szCs w:val="20"/>
        </w:rPr>
      </w:pPr>
      <w:r w:rsidRPr="008024BD">
        <w:rPr>
          <w:rFonts w:ascii="Arial" w:hAnsi="Arial" w:cs="Arial"/>
          <w:bCs/>
          <w:sz w:val="20"/>
          <w:szCs w:val="20"/>
        </w:rPr>
        <w:t xml:space="preserve">niespełniającej wymagań określonych w specyfikacji warunków zamówienia,                                                                                                       </w:t>
      </w:r>
    </w:p>
    <w:p w14:paraId="01BA60C7" w14:textId="77777777" w:rsidR="00E674FE" w:rsidRPr="008024BD" w:rsidRDefault="00E674FE" w:rsidP="00957BEB">
      <w:pPr>
        <w:pStyle w:val="Tytu"/>
        <w:numPr>
          <w:ilvl w:val="0"/>
          <w:numId w:val="28"/>
        </w:numPr>
        <w:spacing w:after="0"/>
        <w:ind w:left="851" w:hanging="284"/>
        <w:contextualSpacing w:val="0"/>
        <w:jc w:val="both"/>
        <w:rPr>
          <w:rFonts w:ascii="Arial" w:hAnsi="Arial" w:cs="Arial"/>
          <w:bCs/>
          <w:sz w:val="20"/>
          <w:szCs w:val="20"/>
        </w:rPr>
      </w:pPr>
      <w:r w:rsidRPr="008024BD">
        <w:rPr>
          <w:rFonts w:ascii="Arial" w:hAnsi="Arial" w:cs="Arial"/>
          <w:bCs/>
          <w:sz w:val="20"/>
          <w:szCs w:val="20"/>
        </w:rPr>
        <w:t xml:space="preserve">gdy przewiduje termin zapłaty wynagrodzenia dłuższy niż </w:t>
      </w:r>
      <w:r w:rsidRPr="008024BD">
        <w:rPr>
          <w:rFonts w:ascii="Arial" w:hAnsi="Arial" w:cs="Arial"/>
          <w:bCs/>
          <w:color w:val="000000" w:themeColor="text1"/>
          <w:sz w:val="20"/>
          <w:szCs w:val="20"/>
        </w:rPr>
        <w:t>30 dni.</w:t>
      </w:r>
    </w:p>
    <w:p w14:paraId="661F605F" w14:textId="51975A27" w:rsidR="00E674FE" w:rsidRPr="008024BD" w:rsidRDefault="00E674FE" w:rsidP="00957BEB">
      <w:pPr>
        <w:pStyle w:val="Tytu"/>
        <w:numPr>
          <w:ilvl w:val="0"/>
          <w:numId w:val="39"/>
        </w:numPr>
        <w:spacing w:after="0"/>
        <w:ind w:left="284" w:hanging="284"/>
        <w:contextualSpacing w:val="0"/>
        <w:jc w:val="both"/>
        <w:rPr>
          <w:rFonts w:ascii="Arial" w:hAnsi="Arial" w:cs="Arial"/>
          <w:bCs/>
          <w:sz w:val="20"/>
          <w:szCs w:val="20"/>
        </w:rPr>
      </w:pPr>
      <w:r w:rsidRPr="008024BD">
        <w:rPr>
          <w:rFonts w:ascii="Arial" w:hAnsi="Arial" w:cs="Arial"/>
          <w:bCs/>
          <w:sz w:val="20"/>
          <w:szCs w:val="20"/>
        </w:rPr>
        <w:t>Niezgłoszenie w formie pisemnej zastrzeżeń do przedłożonego projektu umowy o podwykonawstwo, której przedmiotem są roboty budowlane w terminie, o którym mowa</w:t>
      </w:r>
      <w:r w:rsidRPr="00746BF2">
        <w:rPr>
          <w:rFonts w:ascii="Arial" w:hAnsi="Arial" w:cs="Arial"/>
          <w:bCs/>
          <w:sz w:val="20"/>
          <w:szCs w:val="20"/>
        </w:rPr>
        <w:t xml:space="preserve"> w ust. </w:t>
      </w:r>
      <w:r w:rsidR="00B90159" w:rsidRPr="00746BF2">
        <w:rPr>
          <w:rFonts w:ascii="Arial" w:hAnsi="Arial" w:cs="Arial"/>
          <w:bCs/>
          <w:sz w:val="20"/>
          <w:szCs w:val="20"/>
        </w:rPr>
        <w:t>8</w:t>
      </w:r>
      <w:r w:rsidRPr="00746BF2">
        <w:rPr>
          <w:rFonts w:ascii="Arial" w:hAnsi="Arial" w:cs="Arial"/>
          <w:bCs/>
          <w:sz w:val="20"/>
          <w:szCs w:val="20"/>
        </w:rPr>
        <w:t xml:space="preserve">, </w:t>
      </w:r>
      <w:r w:rsidRPr="008024BD">
        <w:rPr>
          <w:rFonts w:ascii="Arial" w:hAnsi="Arial" w:cs="Arial"/>
          <w:bCs/>
          <w:sz w:val="20"/>
          <w:szCs w:val="20"/>
        </w:rPr>
        <w:t>uważa się za akceptację projektu umowy przez Zamawiającego.</w:t>
      </w:r>
    </w:p>
    <w:p w14:paraId="5CC1118D" w14:textId="77777777" w:rsidR="00E674FE" w:rsidRPr="008024BD" w:rsidRDefault="00E674FE" w:rsidP="00957BEB">
      <w:pPr>
        <w:pStyle w:val="Tytu"/>
        <w:numPr>
          <w:ilvl w:val="0"/>
          <w:numId w:val="39"/>
        </w:numPr>
        <w:tabs>
          <w:tab w:val="clear" w:pos="0"/>
        </w:tabs>
        <w:spacing w:after="0"/>
        <w:ind w:left="284" w:hanging="284"/>
        <w:contextualSpacing w:val="0"/>
        <w:jc w:val="both"/>
        <w:rPr>
          <w:rFonts w:ascii="Arial" w:hAnsi="Arial" w:cs="Arial"/>
          <w:bCs/>
          <w:sz w:val="20"/>
          <w:szCs w:val="20"/>
        </w:rPr>
      </w:pPr>
      <w:r w:rsidRPr="008024BD">
        <w:rPr>
          <w:rFonts w:ascii="Arial" w:hAnsi="Arial" w:cs="Arial"/>
          <w:bCs/>
          <w:sz w:val="20"/>
          <w:szCs w:val="20"/>
        </w:rPr>
        <w:t>Wykonawca, Podwykonawca lub dalszy Podwykonawca zamówienia na roboty budowlane przedkłada Zamawiającemu poświadczoną za zgodność z oryginałem kopię zawartej umowy o Podwykonawstwo, której przedmiotem są roboty budowlane w terminie do 7 dni od dnia ich zawarcia.</w:t>
      </w:r>
    </w:p>
    <w:p w14:paraId="75CB346C" w14:textId="2DAFF9F7" w:rsidR="00E674FE" w:rsidRPr="008024BD" w:rsidRDefault="00E674FE" w:rsidP="00957BEB">
      <w:pPr>
        <w:pStyle w:val="Tytu"/>
        <w:numPr>
          <w:ilvl w:val="0"/>
          <w:numId w:val="39"/>
        </w:numPr>
        <w:spacing w:after="0"/>
        <w:ind w:left="426" w:hanging="426"/>
        <w:contextualSpacing w:val="0"/>
        <w:jc w:val="both"/>
        <w:rPr>
          <w:rFonts w:ascii="Arial" w:hAnsi="Arial" w:cs="Arial"/>
          <w:bCs/>
          <w:sz w:val="20"/>
          <w:szCs w:val="20"/>
        </w:rPr>
      </w:pPr>
      <w:r w:rsidRPr="008024BD">
        <w:rPr>
          <w:rFonts w:ascii="Arial" w:hAnsi="Arial" w:cs="Arial"/>
          <w:bCs/>
          <w:sz w:val="20"/>
          <w:szCs w:val="20"/>
        </w:rPr>
        <w:t>Zamawiający zgłasza w terminie 14 dni, w formie pisemnej sprzeciw do umowy o podwykonawstwo, której przedmiotem są roboty budowlane w przypadkach, o których mow</w:t>
      </w:r>
      <w:r w:rsidRPr="00746BF2">
        <w:rPr>
          <w:rFonts w:ascii="Arial" w:hAnsi="Arial" w:cs="Arial"/>
          <w:bCs/>
          <w:sz w:val="20"/>
          <w:szCs w:val="20"/>
        </w:rPr>
        <w:t xml:space="preserve">a w ust. </w:t>
      </w:r>
      <w:r w:rsidR="00B90159" w:rsidRPr="00746BF2">
        <w:rPr>
          <w:rFonts w:ascii="Arial" w:hAnsi="Arial" w:cs="Arial"/>
          <w:bCs/>
          <w:sz w:val="20"/>
          <w:szCs w:val="20"/>
        </w:rPr>
        <w:t>8</w:t>
      </w:r>
      <w:r w:rsidRPr="00746BF2">
        <w:rPr>
          <w:rFonts w:ascii="Arial" w:hAnsi="Arial" w:cs="Arial"/>
          <w:bCs/>
          <w:sz w:val="20"/>
          <w:szCs w:val="20"/>
        </w:rPr>
        <w:t xml:space="preserve">. </w:t>
      </w:r>
    </w:p>
    <w:p w14:paraId="0FA70A26" w14:textId="77777777" w:rsidR="00E674FE" w:rsidRPr="008024BD" w:rsidRDefault="00E674FE" w:rsidP="00957BEB">
      <w:pPr>
        <w:pStyle w:val="Tytu"/>
        <w:numPr>
          <w:ilvl w:val="0"/>
          <w:numId w:val="39"/>
        </w:numPr>
        <w:spacing w:after="0"/>
        <w:ind w:left="426" w:hanging="426"/>
        <w:contextualSpacing w:val="0"/>
        <w:jc w:val="both"/>
        <w:rPr>
          <w:rFonts w:ascii="Arial" w:hAnsi="Arial" w:cs="Arial"/>
          <w:bCs/>
          <w:sz w:val="20"/>
          <w:szCs w:val="20"/>
        </w:rPr>
      </w:pPr>
      <w:r w:rsidRPr="008024BD">
        <w:rPr>
          <w:rFonts w:ascii="Arial" w:hAnsi="Arial" w:cs="Arial"/>
          <w:bCs/>
          <w:sz w:val="20"/>
          <w:szCs w:val="20"/>
        </w:rPr>
        <w:t>Niezgłoszenie w formie pisemnej sprzeciwu do przedłożonej umowy o podwykonawstwo, której przedmiotem są roboty budowlane w terminie, o którym mowa w ust. 11 uważa się za akceptację umowy przez Zamawiającego.</w:t>
      </w:r>
    </w:p>
    <w:p w14:paraId="163D1179" w14:textId="19C44EDC" w:rsidR="00E674FE" w:rsidRPr="00546360" w:rsidRDefault="00E674FE" w:rsidP="00957BEB">
      <w:pPr>
        <w:pStyle w:val="Tytu"/>
        <w:numPr>
          <w:ilvl w:val="0"/>
          <w:numId w:val="39"/>
        </w:numPr>
        <w:spacing w:after="0"/>
        <w:ind w:left="426" w:hanging="426"/>
        <w:contextualSpacing w:val="0"/>
        <w:jc w:val="both"/>
        <w:rPr>
          <w:rFonts w:ascii="Arial" w:hAnsi="Arial" w:cs="Arial"/>
          <w:bCs/>
          <w:i/>
          <w:iCs/>
          <w:color w:val="7030A0"/>
          <w:sz w:val="20"/>
          <w:szCs w:val="20"/>
        </w:rPr>
      </w:pPr>
      <w:r w:rsidRPr="008024BD">
        <w:rPr>
          <w:rFonts w:ascii="Arial" w:hAnsi="Arial" w:cs="Arial"/>
          <w:bCs/>
          <w:sz w:val="20"/>
          <w:szCs w:val="20"/>
        </w:rPr>
        <w:t xml:space="preserve">W przypadku, jeżeli termin zapłaty wynagrodzenia dla Podwykonawcy lub dalszego Podwykonawcy jest dłuższy niż </w:t>
      </w:r>
      <w:r w:rsidRPr="00D12FF7">
        <w:rPr>
          <w:rFonts w:ascii="Arial" w:hAnsi="Arial" w:cs="Arial"/>
          <w:bCs/>
          <w:sz w:val="20"/>
          <w:szCs w:val="20"/>
        </w:rPr>
        <w:t xml:space="preserve">określony w ust. </w:t>
      </w:r>
      <w:r w:rsidR="00B07B0D" w:rsidRPr="00D12FF7">
        <w:rPr>
          <w:rFonts w:ascii="Arial" w:hAnsi="Arial" w:cs="Arial"/>
          <w:bCs/>
          <w:sz w:val="20"/>
          <w:szCs w:val="20"/>
        </w:rPr>
        <w:t>7</w:t>
      </w:r>
      <w:r w:rsidR="00D12FF7" w:rsidRPr="00D12FF7">
        <w:rPr>
          <w:rFonts w:ascii="Arial" w:hAnsi="Arial" w:cs="Arial"/>
          <w:bCs/>
          <w:sz w:val="20"/>
          <w:szCs w:val="20"/>
        </w:rPr>
        <w:t xml:space="preserve"> </w:t>
      </w:r>
      <w:r w:rsidR="00F04573" w:rsidRPr="00D12FF7">
        <w:rPr>
          <w:rFonts w:ascii="Arial" w:hAnsi="Arial" w:cs="Arial"/>
          <w:bCs/>
          <w:sz w:val="20"/>
          <w:szCs w:val="20"/>
        </w:rPr>
        <w:t xml:space="preserve">umowy </w:t>
      </w:r>
      <w:r w:rsidR="00D12FF7" w:rsidRPr="00D12FF7">
        <w:rPr>
          <w:rFonts w:ascii="Arial" w:hAnsi="Arial" w:cs="Arial"/>
          <w:bCs/>
          <w:sz w:val="20"/>
          <w:szCs w:val="20"/>
        </w:rPr>
        <w:t>Z</w:t>
      </w:r>
      <w:r w:rsidRPr="00D12FF7">
        <w:rPr>
          <w:rFonts w:ascii="Arial" w:hAnsi="Arial" w:cs="Arial"/>
          <w:bCs/>
          <w:sz w:val="20"/>
          <w:szCs w:val="20"/>
        </w:rPr>
        <w:t xml:space="preserve">amawiający </w:t>
      </w:r>
      <w:r w:rsidRPr="008024BD">
        <w:rPr>
          <w:rFonts w:ascii="Arial" w:hAnsi="Arial" w:cs="Arial"/>
          <w:bCs/>
          <w:sz w:val="20"/>
          <w:szCs w:val="20"/>
        </w:rPr>
        <w:t>informuje o tym Wykonawcę i wzywa go do doprowadzenia do zmiany tej umowy pod rygorem wystąpienia o zapłatę kary umownej.</w:t>
      </w:r>
      <w:r w:rsidR="00546360">
        <w:rPr>
          <w:rFonts w:ascii="Arial" w:hAnsi="Arial" w:cs="Arial"/>
          <w:bCs/>
          <w:sz w:val="20"/>
          <w:szCs w:val="20"/>
        </w:rPr>
        <w:t xml:space="preserve"> </w:t>
      </w:r>
    </w:p>
    <w:p w14:paraId="3FD4153D" w14:textId="77777777" w:rsidR="00E674FE" w:rsidRPr="008024BD" w:rsidRDefault="00E674FE" w:rsidP="00957BEB">
      <w:pPr>
        <w:pStyle w:val="Tytu"/>
        <w:numPr>
          <w:ilvl w:val="0"/>
          <w:numId w:val="39"/>
        </w:numPr>
        <w:spacing w:after="0"/>
        <w:ind w:left="426" w:hanging="426"/>
        <w:contextualSpacing w:val="0"/>
        <w:jc w:val="both"/>
        <w:rPr>
          <w:rFonts w:ascii="Arial" w:hAnsi="Arial" w:cs="Arial"/>
          <w:bCs/>
          <w:sz w:val="20"/>
          <w:szCs w:val="20"/>
        </w:rPr>
      </w:pPr>
      <w:r w:rsidRPr="008024BD">
        <w:rPr>
          <w:rFonts w:ascii="Arial" w:hAnsi="Arial" w:cs="Arial"/>
          <w:bCs/>
          <w:sz w:val="20"/>
          <w:szCs w:val="20"/>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Wyłączenie, o którym mowa w zdaniu pierwszym nie dotyczy umów o podwykonawstwo o wartości większej niż   50 000 zł.</w:t>
      </w:r>
    </w:p>
    <w:p w14:paraId="463FAD89" w14:textId="77777777" w:rsidR="00E674FE" w:rsidRPr="008024BD" w:rsidRDefault="00E674FE" w:rsidP="00957BEB">
      <w:pPr>
        <w:pStyle w:val="Tytu"/>
        <w:numPr>
          <w:ilvl w:val="0"/>
          <w:numId w:val="39"/>
        </w:numPr>
        <w:spacing w:after="0"/>
        <w:ind w:left="426" w:hanging="426"/>
        <w:contextualSpacing w:val="0"/>
        <w:jc w:val="both"/>
        <w:rPr>
          <w:rFonts w:ascii="Arial" w:hAnsi="Arial" w:cs="Arial"/>
          <w:bCs/>
          <w:sz w:val="20"/>
          <w:szCs w:val="20"/>
        </w:rPr>
      </w:pPr>
      <w:r w:rsidRPr="008024BD">
        <w:rPr>
          <w:rFonts w:ascii="Arial" w:hAnsi="Arial" w:cs="Arial"/>
          <w:bCs/>
          <w:sz w:val="20"/>
          <w:szCs w:val="20"/>
        </w:rPr>
        <w:t xml:space="preserve">W kwestiach nieuregulowanych zastosowanie mają przepisy </w:t>
      </w:r>
      <w:r w:rsidRPr="008024BD">
        <w:rPr>
          <w:rFonts w:ascii="Arial" w:hAnsi="Arial" w:cs="Arial"/>
          <w:bCs/>
          <w:color w:val="000000" w:themeColor="text1"/>
          <w:sz w:val="20"/>
          <w:szCs w:val="20"/>
        </w:rPr>
        <w:t>art. 463 do art. 465 ustawy PZP.</w:t>
      </w:r>
    </w:p>
    <w:p w14:paraId="13F13B96" w14:textId="28DEC71A" w:rsidR="00E674FE" w:rsidRPr="008024BD" w:rsidRDefault="00E674FE" w:rsidP="00957BEB">
      <w:pPr>
        <w:pStyle w:val="Tytu"/>
        <w:numPr>
          <w:ilvl w:val="0"/>
          <w:numId w:val="39"/>
        </w:numPr>
        <w:spacing w:after="0"/>
        <w:ind w:left="426" w:hanging="426"/>
        <w:contextualSpacing w:val="0"/>
        <w:jc w:val="both"/>
        <w:rPr>
          <w:rFonts w:ascii="Arial" w:eastAsia="Times New Roman" w:hAnsi="Arial" w:cs="Arial"/>
          <w:bCs/>
          <w:sz w:val="20"/>
          <w:szCs w:val="20"/>
          <w:lang w:val="x-none" w:eastAsia="x-none"/>
        </w:rPr>
      </w:pPr>
      <w:r w:rsidRPr="008024BD">
        <w:rPr>
          <w:rFonts w:ascii="Arial" w:eastAsia="Times New Roman" w:hAnsi="Arial" w:cs="Arial"/>
          <w:bCs/>
          <w:iCs/>
          <w:sz w:val="20"/>
          <w:szCs w:val="20"/>
          <w:lang w:val="x-none" w:eastAsia="x-none"/>
        </w:rPr>
        <w:t>Każdy projekt umowy o podwykonawstwo, której przedmiotem są roboty budowlane oraz umowa o podwykonawstwo, której przedmiotem są roboty budowlane, muszą mieć formę pisemną i zawierać klauzulę: "Przedmiot niniejszej umowy musi być realizowany zgodnie z wymaganiami określonymi w SWZ stanowiącej podstawę zawarcia umowy Zamawiającego z Wykonawcą</w:t>
      </w:r>
      <w:r w:rsidRPr="00D12FF7">
        <w:rPr>
          <w:rFonts w:ascii="Arial" w:eastAsia="Times New Roman" w:hAnsi="Arial" w:cs="Arial"/>
          <w:bCs/>
          <w:iCs/>
          <w:sz w:val="20"/>
          <w:szCs w:val="20"/>
          <w:lang w:val="x-none" w:eastAsia="x-none"/>
        </w:rPr>
        <w:t>”</w:t>
      </w:r>
      <w:r w:rsidRPr="00D12FF7">
        <w:rPr>
          <w:rFonts w:ascii="Arial" w:eastAsia="Times New Roman" w:hAnsi="Arial" w:cs="Arial"/>
          <w:iCs/>
          <w:sz w:val="20"/>
          <w:szCs w:val="20"/>
          <w:lang w:val="x-none" w:eastAsia="x-none"/>
        </w:rPr>
        <w:t xml:space="preserve"> </w:t>
      </w:r>
      <w:r w:rsidR="00546360" w:rsidRPr="00D12FF7">
        <w:rPr>
          <w:rFonts w:ascii="Arial" w:eastAsia="Times New Roman" w:hAnsi="Arial" w:cs="Arial"/>
          <w:iCs/>
          <w:kern w:val="0"/>
          <w:sz w:val="20"/>
          <w:szCs w:val="20"/>
        </w:rPr>
        <w:t xml:space="preserve">(lub klauzulę o odpowiadającej jej treści) </w:t>
      </w:r>
      <w:r w:rsidRPr="008024BD">
        <w:rPr>
          <w:rFonts w:ascii="Arial" w:eastAsia="Times New Roman" w:hAnsi="Arial" w:cs="Arial"/>
          <w:bCs/>
          <w:iCs/>
          <w:sz w:val="20"/>
          <w:szCs w:val="20"/>
          <w:lang w:val="x-none" w:eastAsia="x-none"/>
        </w:rPr>
        <w:t>oraz w szczególności postanowienia dotyczące:</w:t>
      </w:r>
    </w:p>
    <w:p w14:paraId="76781DEF" w14:textId="29599A32" w:rsidR="00E674FE" w:rsidRPr="008024BD" w:rsidRDefault="00E674FE" w:rsidP="00E674FE">
      <w:pPr>
        <w:ind w:left="360"/>
        <w:jc w:val="both"/>
        <w:rPr>
          <w:rFonts w:ascii="Arial" w:hAnsi="Arial"/>
          <w:bCs/>
          <w:iCs/>
        </w:rPr>
      </w:pPr>
      <w:r w:rsidRPr="008024BD">
        <w:rPr>
          <w:rFonts w:ascii="Arial" w:hAnsi="Arial"/>
          <w:bCs/>
          <w:iCs/>
        </w:rPr>
        <w:t>1) zakresu robót przewidzianych do wykonania, z zastrzeżeniem, że przedmiotem umowy</w:t>
      </w:r>
      <w:r w:rsidR="00CF7765">
        <w:rPr>
          <w:rFonts w:ascii="Arial" w:hAnsi="Arial"/>
          <w:bCs/>
          <w:iCs/>
        </w:rPr>
        <w:t xml:space="preserve"> </w:t>
      </w:r>
      <w:r w:rsidRPr="008024BD">
        <w:rPr>
          <w:rFonts w:ascii="Arial" w:hAnsi="Arial"/>
          <w:bCs/>
          <w:iCs/>
        </w:rPr>
        <w:t>o podwykonawstwo musi być wyłącznie wykonanie robót budowlanych, które ściśle odpowiadają części zamówienia określonej niniejszą umową,</w:t>
      </w:r>
    </w:p>
    <w:p w14:paraId="79215348" w14:textId="77777777" w:rsidR="00E674FE" w:rsidRPr="002C015D" w:rsidRDefault="00E674FE" w:rsidP="00E674FE">
      <w:pPr>
        <w:ind w:left="360"/>
        <w:jc w:val="both"/>
        <w:rPr>
          <w:rFonts w:ascii="Arial" w:hAnsi="Arial"/>
          <w:bCs/>
          <w:iCs/>
        </w:rPr>
      </w:pPr>
      <w:r w:rsidRPr="002C015D">
        <w:rPr>
          <w:rFonts w:ascii="Arial" w:hAnsi="Arial"/>
          <w:bCs/>
          <w:iCs/>
        </w:rPr>
        <w:t>2) terminu realizacji robót,</w:t>
      </w:r>
    </w:p>
    <w:p w14:paraId="0E84DBEF" w14:textId="77777777" w:rsidR="00E674FE" w:rsidRPr="002C015D" w:rsidRDefault="00E674FE" w:rsidP="00E674FE">
      <w:pPr>
        <w:ind w:left="360"/>
        <w:jc w:val="both"/>
        <w:rPr>
          <w:rFonts w:ascii="Arial" w:hAnsi="Arial"/>
          <w:bCs/>
          <w:iCs/>
        </w:rPr>
      </w:pPr>
      <w:r w:rsidRPr="002C015D">
        <w:rPr>
          <w:rFonts w:ascii="Arial" w:hAnsi="Arial"/>
          <w:bCs/>
          <w:iCs/>
        </w:rPr>
        <w:t xml:space="preserve">3) wynagrodzenia i zasad płatności za wykonanie robót, </w:t>
      </w:r>
    </w:p>
    <w:p w14:paraId="19F60D29" w14:textId="77777777" w:rsidR="00E674FE" w:rsidRPr="002C015D" w:rsidRDefault="00E674FE" w:rsidP="00E674FE">
      <w:pPr>
        <w:ind w:left="360"/>
        <w:jc w:val="both"/>
        <w:rPr>
          <w:rFonts w:ascii="Arial" w:hAnsi="Arial"/>
          <w:bCs/>
          <w:iCs/>
        </w:rPr>
      </w:pPr>
      <w:r w:rsidRPr="002C015D">
        <w:rPr>
          <w:rFonts w:ascii="Arial" w:hAnsi="Arial"/>
          <w:bCs/>
          <w:iCs/>
        </w:rPr>
        <w:lastRenderedPageBreak/>
        <w:t>4) terminu zapłaty wynagrodzenia Podwykonawcy z zastrzeżeniem, że termin ten nie może być dłuższy niż 30 dni od dnia doręczenia Wykonawcy, Podwykonawcy faktury lub rachunku, potwierdzających wykonanie powierzonej Podwykonawcy roboty budowlanej,</w:t>
      </w:r>
    </w:p>
    <w:p w14:paraId="0F638D41" w14:textId="77777777" w:rsidR="00E674FE" w:rsidRPr="002C015D" w:rsidRDefault="00E674FE" w:rsidP="00E674FE">
      <w:pPr>
        <w:ind w:left="360"/>
        <w:jc w:val="both"/>
        <w:rPr>
          <w:rFonts w:ascii="Arial" w:hAnsi="Arial"/>
          <w:bCs/>
          <w:iCs/>
        </w:rPr>
      </w:pPr>
      <w:r w:rsidRPr="002C015D">
        <w:rPr>
          <w:rFonts w:ascii="Arial" w:hAnsi="Arial"/>
          <w:bCs/>
          <w:iCs/>
        </w:rPr>
        <w:t>5) rozwiązania umowy z Podwykonawcą w przypadku rozwiązania umowy z Wykonawcą.</w:t>
      </w:r>
    </w:p>
    <w:p w14:paraId="792EA24B" w14:textId="77777777" w:rsidR="00E674FE" w:rsidRPr="002C015D" w:rsidRDefault="00E674FE" w:rsidP="00957BEB">
      <w:pPr>
        <w:numPr>
          <w:ilvl w:val="0"/>
          <w:numId w:val="39"/>
        </w:numPr>
        <w:ind w:left="284" w:hanging="284"/>
        <w:jc w:val="both"/>
        <w:rPr>
          <w:rFonts w:ascii="Arial" w:hAnsi="Arial"/>
          <w:bCs/>
          <w:iCs/>
        </w:rPr>
      </w:pPr>
      <w:r w:rsidRPr="002C015D">
        <w:rPr>
          <w:rFonts w:ascii="Arial" w:hAnsi="Arial"/>
          <w:bCs/>
          <w:iCs/>
        </w:rPr>
        <w:t>Zgodnie z art. 463 ustawy Prawo zamówień publicznych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D15137B" w14:textId="77777777" w:rsidR="00E674FE" w:rsidRPr="002C015D" w:rsidRDefault="00E674FE" w:rsidP="00E674FE">
      <w:pPr>
        <w:pStyle w:val="Bezodstpw"/>
        <w:jc w:val="center"/>
        <w:rPr>
          <w:rFonts w:ascii="Arial" w:hAnsi="Arial" w:cs="Arial"/>
          <w:b/>
          <w:sz w:val="20"/>
          <w:szCs w:val="20"/>
        </w:rPr>
      </w:pPr>
      <w:r w:rsidRPr="002C015D">
        <w:rPr>
          <w:rFonts w:ascii="Arial" w:hAnsi="Arial" w:cs="Arial"/>
          <w:b/>
          <w:sz w:val="20"/>
          <w:szCs w:val="20"/>
        </w:rPr>
        <w:br/>
        <w:t>§ 5</w:t>
      </w:r>
    </w:p>
    <w:p w14:paraId="7C990F73" w14:textId="03A15FF1" w:rsidR="00E674FE" w:rsidRPr="002C015D" w:rsidRDefault="00E674FE" w:rsidP="00957BEB">
      <w:pPr>
        <w:numPr>
          <w:ilvl w:val="0"/>
          <w:numId w:val="27"/>
        </w:numPr>
        <w:tabs>
          <w:tab w:val="clear" w:pos="800"/>
          <w:tab w:val="num" w:pos="284"/>
        </w:tabs>
        <w:ind w:left="284" w:hanging="284"/>
        <w:rPr>
          <w:rFonts w:ascii="Arial" w:hAnsi="Arial"/>
          <w:b/>
          <w:bCs/>
        </w:rPr>
      </w:pPr>
      <w:r w:rsidRPr="002C015D">
        <w:rPr>
          <w:rFonts w:ascii="Arial" w:hAnsi="Arial"/>
          <w:bCs/>
        </w:rPr>
        <w:t>Zamawiający</w:t>
      </w:r>
      <w:r w:rsidRPr="002C015D">
        <w:rPr>
          <w:rFonts w:ascii="Arial" w:hAnsi="Arial"/>
          <w:b/>
          <w:bCs/>
        </w:rPr>
        <w:t xml:space="preserve"> </w:t>
      </w:r>
      <w:r w:rsidRPr="002C015D">
        <w:rPr>
          <w:rFonts w:ascii="Arial" w:hAnsi="Arial"/>
        </w:rPr>
        <w:t xml:space="preserve">oświadcza, że  będzie pełnił nadzór inwestorski w osobie: </w:t>
      </w:r>
      <w:r w:rsidR="00FA2BE4">
        <w:rPr>
          <w:rFonts w:ascii="Arial" w:hAnsi="Arial"/>
          <w:b/>
          <w:bCs/>
        </w:rPr>
        <w:t>…………</w:t>
      </w:r>
      <w:r w:rsidRPr="002C015D">
        <w:rPr>
          <w:rFonts w:ascii="Arial" w:hAnsi="Arial"/>
          <w:b/>
          <w:bCs/>
        </w:rPr>
        <w:t xml:space="preserve"> – Koordynator, </w:t>
      </w:r>
      <w:r w:rsidR="00A325E7">
        <w:rPr>
          <w:rFonts w:ascii="Arial" w:hAnsi="Arial"/>
          <w:b/>
          <w:bCs/>
        </w:rPr>
        <w:t xml:space="preserve">   </w:t>
      </w:r>
      <w:r w:rsidRPr="002C015D">
        <w:rPr>
          <w:rFonts w:ascii="Arial" w:hAnsi="Arial"/>
          <w:b/>
          <w:bCs/>
        </w:rPr>
        <w:t xml:space="preserve">tel. </w:t>
      </w:r>
      <w:r w:rsidR="00FA2BE4">
        <w:rPr>
          <w:rFonts w:ascii="Arial" w:hAnsi="Arial"/>
          <w:b/>
          <w:bCs/>
        </w:rPr>
        <w:t>…………………</w:t>
      </w:r>
      <w:r w:rsidR="00A325E7">
        <w:rPr>
          <w:rFonts w:ascii="Arial" w:hAnsi="Arial"/>
          <w:b/>
          <w:bCs/>
        </w:rPr>
        <w:t>.</w:t>
      </w:r>
    </w:p>
    <w:p w14:paraId="16F2B0B5" w14:textId="69C0D2C3" w:rsidR="00E674FE" w:rsidRPr="002C015D" w:rsidRDefault="00E674FE" w:rsidP="00957BEB">
      <w:pPr>
        <w:numPr>
          <w:ilvl w:val="0"/>
          <w:numId w:val="27"/>
        </w:numPr>
        <w:tabs>
          <w:tab w:val="clear" w:pos="800"/>
          <w:tab w:val="num" w:pos="284"/>
        </w:tabs>
        <w:ind w:left="284" w:hanging="284"/>
        <w:rPr>
          <w:rFonts w:ascii="Arial" w:hAnsi="Arial"/>
          <w:b/>
          <w:bCs/>
        </w:rPr>
      </w:pPr>
      <w:r w:rsidRPr="002C015D">
        <w:rPr>
          <w:rFonts w:ascii="Arial" w:hAnsi="Arial"/>
          <w:b/>
        </w:rPr>
        <w:t>Wykonawca</w:t>
      </w:r>
      <w:r w:rsidRPr="002C015D">
        <w:rPr>
          <w:rFonts w:ascii="Arial" w:hAnsi="Arial"/>
        </w:rPr>
        <w:t xml:space="preserve"> ustanawia Kierownika Budowy w osobie: </w:t>
      </w:r>
      <w:r w:rsidR="00FA2BE4">
        <w:rPr>
          <w:rFonts w:ascii="Arial" w:hAnsi="Arial"/>
          <w:b/>
          <w:bCs/>
        </w:rPr>
        <w:t>………………….</w:t>
      </w:r>
      <w:r w:rsidRPr="00A325E7">
        <w:rPr>
          <w:rFonts w:ascii="Arial" w:hAnsi="Arial"/>
          <w:b/>
          <w:bCs/>
        </w:rPr>
        <w:t>,</w:t>
      </w:r>
      <w:r w:rsidRPr="00A325E7">
        <w:rPr>
          <w:rFonts w:ascii="Arial" w:hAnsi="Arial"/>
        </w:rPr>
        <w:t xml:space="preserve"> </w:t>
      </w:r>
      <w:r w:rsidRPr="00A325E7">
        <w:rPr>
          <w:rFonts w:ascii="Arial" w:hAnsi="Arial"/>
          <w:b/>
          <w:bCs/>
        </w:rPr>
        <w:t xml:space="preserve">tel. </w:t>
      </w:r>
      <w:r w:rsidR="00FA2BE4">
        <w:rPr>
          <w:rFonts w:ascii="Arial" w:hAnsi="Arial"/>
          <w:b/>
          <w:bCs/>
        </w:rPr>
        <w:t>……………..</w:t>
      </w:r>
      <w:r w:rsidR="00A325E7" w:rsidRPr="00A325E7">
        <w:rPr>
          <w:rFonts w:ascii="Arial" w:hAnsi="Arial"/>
          <w:b/>
          <w:bCs/>
        </w:rPr>
        <w:t>.</w:t>
      </w:r>
    </w:p>
    <w:p w14:paraId="7771C207" w14:textId="77777777" w:rsidR="00E674FE" w:rsidRPr="002C015D" w:rsidRDefault="00E674FE" w:rsidP="00957BEB">
      <w:pPr>
        <w:numPr>
          <w:ilvl w:val="0"/>
          <w:numId w:val="27"/>
        </w:numPr>
        <w:tabs>
          <w:tab w:val="clear" w:pos="800"/>
          <w:tab w:val="num" w:pos="284"/>
        </w:tabs>
        <w:ind w:left="284" w:hanging="284"/>
        <w:jc w:val="both"/>
        <w:rPr>
          <w:rFonts w:ascii="Arial" w:hAnsi="Arial"/>
        </w:rPr>
      </w:pPr>
      <w:r w:rsidRPr="002C015D">
        <w:rPr>
          <w:rFonts w:ascii="Arial" w:hAnsi="Arial"/>
        </w:rPr>
        <w:t>Zamawiający może zwrócić się do Wykonawcy z żądaniem odsunięcia od wykonywania przedmiotu umowy, w tym usunięcia z placu budowy określonej osoby, należącej do personelu Wykonawcy lub jego Podwykonawcy, gdy osoby te:</w:t>
      </w:r>
    </w:p>
    <w:p w14:paraId="622D822C" w14:textId="77777777" w:rsidR="00E674FE" w:rsidRPr="002C015D" w:rsidRDefault="00E674FE" w:rsidP="00957BEB">
      <w:pPr>
        <w:numPr>
          <w:ilvl w:val="0"/>
          <w:numId w:val="2"/>
        </w:numPr>
        <w:tabs>
          <w:tab w:val="clear" w:pos="1800"/>
        </w:tabs>
        <w:ind w:left="567" w:hanging="283"/>
        <w:jc w:val="both"/>
        <w:rPr>
          <w:rFonts w:ascii="Arial" w:hAnsi="Arial"/>
        </w:rPr>
      </w:pPr>
      <w:r w:rsidRPr="002C015D">
        <w:rPr>
          <w:rFonts w:ascii="Arial" w:hAnsi="Arial"/>
        </w:rPr>
        <w:t>nie przestrzegają przepisów BHP,</w:t>
      </w:r>
    </w:p>
    <w:p w14:paraId="06E7C71A" w14:textId="77777777" w:rsidR="00E674FE" w:rsidRPr="002C015D" w:rsidRDefault="00E674FE" w:rsidP="00957BEB">
      <w:pPr>
        <w:numPr>
          <w:ilvl w:val="0"/>
          <w:numId w:val="2"/>
        </w:numPr>
        <w:tabs>
          <w:tab w:val="clear" w:pos="1800"/>
        </w:tabs>
        <w:ind w:left="567" w:hanging="283"/>
        <w:jc w:val="both"/>
        <w:rPr>
          <w:rFonts w:ascii="Arial" w:hAnsi="Arial"/>
        </w:rPr>
      </w:pPr>
      <w:r w:rsidRPr="002C015D">
        <w:rPr>
          <w:rFonts w:ascii="Arial" w:hAnsi="Arial"/>
        </w:rPr>
        <w:t>nie prowadzą dokumentacji budowy zgodnie z Prawem budowlanym,</w:t>
      </w:r>
    </w:p>
    <w:p w14:paraId="04CDE041" w14:textId="77777777" w:rsidR="00E674FE" w:rsidRPr="002C015D" w:rsidRDefault="00E674FE" w:rsidP="00957BEB">
      <w:pPr>
        <w:numPr>
          <w:ilvl w:val="0"/>
          <w:numId w:val="2"/>
        </w:numPr>
        <w:tabs>
          <w:tab w:val="clear" w:pos="1800"/>
        </w:tabs>
        <w:ind w:left="567" w:hanging="283"/>
        <w:jc w:val="both"/>
        <w:rPr>
          <w:rFonts w:ascii="Arial" w:hAnsi="Arial"/>
        </w:rPr>
      </w:pPr>
      <w:r w:rsidRPr="002C015D">
        <w:rPr>
          <w:rFonts w:ascii="Arial" w:hAnsi="Arial"/>
        </w:rPr>
        <w:t>nie wykonują robót budowlanych zgodnie z dokumentacją projektową, specyfikacjami technicznymi wykonania i odbioru robót budowlanych oraz zasadami wiedzy technicznej  i sztuki budowlanej.</w:t>
      </w:r>
      <w:r w:rsidRPr="002C015D">
        <w:rPr>
          <w:rFonts w:ascii="Arial" w:hAnsi="Arial"/>
        </w:rPr>
        <w:tab/>
      </w:r>
    </w:p>
    <w:p w14:paraId="6920CCBE" w14:textId="7E0FA6F4" w:rsidR="00E674FE" w:rsidRPr="002C015D" w:rsidRDefault="00E674FE" w:rsidP="00957BEB">
      <w:pPr>
        <w:numPr>
          <w:ilvl w:val="0"/>
          <w:numId w:val="27"/>
        </w:numPr>
        <w:tabs>
          <w:tab w:val="clear" w:pos="800"/>
          <w:tab w:val="num" w:pos="284"/>
        </w:tabs>
        <w:ind w:left="284" w:hanging="284"/>
        <w:jc w:val="both"/>
        <w:rPr>
          <w:rFonts w:ascii="Arial" w:hAnsi="Arial"/>
        </w:rPr>
      </w:pPr>
      <w:r w:rsidRPr="002C015D">
        <w:rPr>
          <w:rFonts w:ascii="Arial" w:hAnsi="Arial"/>
        </w:rPr>
        <w:t xml:space="preserve">Zamawiający będzie miał prawo do naliczenia kar umownych za nieodsunięcie od wykonywania przedmiotu umowy określonej osoby, w wysokości określonej </w:t>
      </w:r>
      <w:r w:rsidRPr="00D12FF7">
        <w:rPr>
          <w:rFonts w:ascii="Arial" w:hAnsi="Arial"/>
        </w:rPr>
        <w:t xml:space="preserve">w § 18 ust. </w:t>
      </w:r>
      <w:r w:rsidR="002B62D5" w:rsidRPr="00D12FF7">
        <w:rPr>
          <w:rFonts w:ascii="Arial" w:hAnsi="Arial"/>
        </w:rPr>
        <w:t>2</w:t>
      </w:r>
      <w:r w:rsidRPr="00D12FF7">
        <w:rPr>
          <w:rFonts w:ascii="Arial" w:hAnsi="Arial"/>
        </w:rPr>
        <w:t xml:space="preserve"> pkt </w:t>
      </w:r>
      <w:r w:rsidRPr="002C015D">
        <w:rPr>
          <w:rFonts w:ascii="Arial" w:hAnsi="Arial"/>
        </w:rPr>
        <w:t xml:space="preserve">9 umowy, gdy pomimo uzasadnionej przyczyny i wystosowania pisemnego wezwania do Wykonawcy osoba ta w dalszym ciągu postępuje w sposób określony w ust. 3.  </w:t>
      </w:r>
    </w:p>
    <w:p w14:paraId="2A5B7888" w14:textId="77777777" w:rsidR="00E674FE" w:rsidRPr="002C015D" w:rsidRDefault="00E674FE" w:rsidP="00957BEB">
      <w:pPr>
        <w:numPr>
          <w:ilvl w:val="0"/>
          <w:numId w:val="27"/>
        </w:numPr>
        <w:tabs>
          <w:tab w:val="clear" w:pos="800"/>
          <w:tab w:val="num" w:pos="284"/>
        </w:tabs>
        <w:ind w:left="284" w:hanging="284"/>
        <w:jc w:val="both"/>
        <w:rPr>
          <w:rFonts w:ascii="Arial" w:hAnsi="Arial"/>
        </w:rPr>
      </w:pPr>
      <w:r w:rsidRPr="002C015D">
        <w:rPr>
          <w:rFonts w:ascii="Arial" w:hAnsi="Arial"/>
        </w:rPr>
        <w:t>Od daty protokolarnego przejęcia budowy do końcowego odbioru robót, Wykonawca ponosi odpowiedzialność na zasadach ogólnych, za wszelkie szkody powstałe na budowie.</w:t>
      </w:r>
    </w:p>
    <w:p w14:paraId="122BB547" w14:textId="77777777" w:rsidR="00E674FE" w:rsidRPr="002C015D" w:rsidRDefault="00E674FE" w:rsidP="00E674FE">
      <w:pPr>
        <w:jc w:val="center"/>
        <w:rPr>
          <w:rFonts w:ascii="Arial" w:hAnsi="Arial"/>
          <w:b/>
        </w:rPr>
      </w:pPr>
    </w:p>
    <w:p w14:paraId="31D61D4A" w14:textId="77777777" w:rsidR="00E674FE" w:rsidRPr="002C015D" w:rsidRDefault="00E674FE" w:rsidP="00E674FE">
      <w:pPr>
        <w:jc w:val="center"/>
        <w:rPr>
          <w:rFonts w:ascii="Arial" w:hAnsi="Arial"/>
          <w:b/>
        </w:rPr>
      </w:pPr>
    </w:p>
    <w:p w14:paraId="7E2E7812" w14:textId="77777777" w:rsidR="00E674FE" w:rsidRPr="00746BF2" w:rsidRDefault="00E674FE" w:rsidP="00E674FE">
      <w:pPr>
        <w:jc w:val="center"/>
        <w:rPr>
          <w:rFonts w:ascii="Arial" w:hAnsi="Arial"/>
          <w:b/>
        </w:rPr>
      </w:pPr>
      <w:r w:rsidRPr="00746BF2">
        <w:rPr>
          <w:rFonts w:ascii="Arial" w:hAnsi="Arial"/>
          <w:b/>
        </w:rPr>
        <w:t>§ 6</w:t>
      </w:r>
    </w:p>
    <w:p w14:paraId="6853823D" w14:textId="3EC125D7" w:rsidR="00A50B43" w:rsidRPr="00746BF2" w:rsidRDefault="00A50B43" w:rsidP="00957BEB">
      <w:pPr>
        <w:numPr>
          <w:ilvl w:val="0"/>
          <w:numId w:val="29"/>
        </w:numPr>
        <w:ind w:left="284" w:hanging="284"/>
        <w:jc w:val="both"/>
        <w:rPr>
          <w:rFonts w:ascii="Arial" w:hAnsi="Arial"/>
        </w:rPr>
      </w:pPr>
      <w:r w:rsidRPr="00746BF2">
        <w:rPr>
          <w:rFonts w:ascii="Arial" w:hAnsi="Arial"/>
        </w:rPr>
        <w:t>Zamawiający</w:t>
      </w:r>
      <w:r w:rsidR="002B62D5">
        <w:rPr>
          <w:rFonts w:ascii="Arial" w:hAnsi="Arial"/>
        </w:rPr>
        <w:t>,</w:t>
      </w:r>
      <w:r w:rsidRPr="00746BF2">
        <w:rPr>
          <w:rFonts w:ascii="Arial" w:hAnsi="Arial"/>
        </w:rPr>
        <w:t xml:space="preserve"> na podstawie art. 95 ust.1 ustawy </w:t>
      </w:r>
      <w:proofErr w:type="spellStart"/>
      <w:r w:rsidRPr="00746BF2">
        <w:rPr>
          <w:rFonts w:ascii="Arial" w:hAnsi="Arial"/>
        </w:rPr>
        <w:t>Pzp</w:t>
      </w:r>
      <w:proofErr w:type="spellEnd"/>
      <w:r w:rsidRPr="00746BF2">
        <w:rPr>
          <w:rFonts w:ascii="Arial" w:hAnsi="Arial"/>
        </w:rPr>
        <w:t xml:space="preserve"> wymaga</w:t>
      </w:r>
      <w:r w:rsidR="002B62D5">
        <w:rPr>
          <w:rFonts w:ascii="Arial" w:hAnsi="Arial"/>
        </w:rPr>
        <w:t>,</w:t>
      </w:r>
      <w:r w:rsidRPr="00746BF2">
        <w:rPr>
          <w:rFonts w:ascii="Arial" w:hAnsi="Arial"/>
        </w:rPr>
        <w:t xml:space="preserve"> aby osoby, które będą wykonywać czynności w zakresie realizacji przedmiotu umowy, były przez Wykonawcę lub Podwykonawcę przez cały czas realizacji przedmiotu zamówienia zatrudnione na podstawie umowy o pracę w rozumieniu art. 22 par.1 ustawy  z dnia 26 czerwca 1974 r. Kodeks pracy (</w:t>
      </w:r>
      <w:proofErr w:type="spellStart"/>
      <w:r w:rsidRPr="00746BF2">
        <w:rPr>
          <w:rFonts w:ascii="Arial" w:hAnsi="Arial"/>
        </w:rPr>
        <w:t>t.j</w:t>
      </w:r>
      <w:proofErr w:type="spellEnd"/>
      <w:r w:rsidRPr="00746BF2">
        <w:rPr>
          <w:rFonts w:ascii="Arial" w:hAnsi="Arial"/>
        </w:rPr>
        <w:t xml:space="preserve">. Dz.U. z 2025 r. poz. 277 ze zm.). Zamawiający nie wymaga zatrudnienia na podstawie stosunku pracy osób </w:t>
      </w:r>
      <w:bookmarkStart w:id="4" w:name="_Hlk126790817"/>
      <w:r w:rsidRPr="00746BF2">
        <w:rPr>
          <w:rFonts w:ascii="Arial" w:hAnsi="Arial"/>
        </w:rPr>
        <w:t>pełniących samodzielne funkcje techniczne w budownictwie w rozumieniu ustawy z dnia 7 lipca 1994 r. Prawo budowlane</w:t>
      </w:r>
      <w:bookmarkStart w:id="5" w:name="_Hlk126790871"/>
      <w:r w:rsidRPr="00746BF2">
        <w:rPr>
          <w:rFonts w:ascii="Arial" w:hAnsi="Arial"/>
        </w:rPr>
        <w:t>, w zakresie usług świadczonych przez te osoby, w ramach przedmiotu zamówienia.</w:t>
      </w:r>
      <w:bookmarkEnd w:id="4"/>
      <w:bookmarkEnd w:id="5"/>
    </w:p>
    <w:p w14:paraId="57C142B9" w14:textId="54D77294" w:rsidR="00E674FE" w:rsidRPr="00746BF2" w:rsidRDefault="00E674FE" w:rsidP="00957BEB">
      <w:pPr>
        <w:numPr>
          <w:ilvl w:val="0"/>
          <w:numId w:val="29"/>
        </w:numPr>
        <w:ind w:left="284" w:hanging="284"/>
        <w:jc w:val="both"/>
        <w:rPr>
          <w:rFonts w:ascii="Arial" w:hAnsi="Arial"/>
        </w:rPr>
      </w:pPr>
      <w:r w:rsidRPr="00746BF2">
        <w:rPr>
          <w:rFonts w:ascii="Arial" w:hAnsi="Arial"/>
        </w:rPr>
        <w:t xml:space="preserve">Zamawiający wymaga zatrudnienia na podstawie umowy o pracę przez Wykonawcę lub Podwykonawcę osób wykonujących wskazane poniżej czynności w trakcie realizacji zamówienia:                                                                                                                                                   </w:t>
      </w:r>
    </w:p>
    <w:p w14:paraId="06B8D0A6" w14:textId="77777777" w:rsidR="00F04573" w:rsidRPr="00F04573" w:rsidRDefault="00F04573" w:rsidP="00957BEB">
      <w:pPr>
        <w:pStyle w:val="Akapitzlist"/>
        <w:numPr>
          <w:ilvl w:val="0"/>
          <w:numId w:val="44"/>
        </w:numPr>
        <w:jc w:val="both"/>
        <w:rPr>
          <w:rFonts w:ascii="Arial" w:hAnsi="Arial"/>
        </w:rPr>
      </w:pPr>
      <w:bookmarkStart w:id="6" w:name="_Hlk198546117"/>
      <w:bookmarkStart w:id="7" w:name="_Hlk198644728"/>
      <w:r w:rsidRPr="00F04573">
        <w:rPr>
          <w:rFonts w:ascii="Arial" w:hAnsi="Arial"/>
        </w:rPr>
        <w:t>prace związane z dociepleniem ścian zewnętrznych, wszystkie prace budowlane związane z wykonaniem termomodernizacji, w tym w szczególności wykonywane przez majstra, operatorów sprzętu budowlanego i innych pracowników fizycznych (z wyłączeniem prac, których wykonanie wymaga posiadania stosownych uprawnień do pełnienia samodzielnych funkcji technicznych w budownictwie np. kierownik budowy).</w:t>
      </w:r>
    </w:p>
    <w:bookmarkEnd w:id="6"/>
    <w:p w14:paraId="490B6EBB" w14:textId="77777777" w:rsidR="00F04573" w:rsidRPr="00F04573" w:rsidRDefault="00F04573" w:rsidP="00F04573">
      <w:pPr>
        <w:pStyle w:val="Akapitzlist"/>
        <w:jc w:val="both"/>
        <w:rPr>
          <w:rFonts w:ascii="Arial" w:hAnsi="Arial"/>
          <w:color w:val="EE0000"/>
        </w:rPr>
      </w:pPr>
    </w:p>
    <w:bookmarkEnd w:id="7"/>
    <w:p w14:paraId="4BBAC155" w14:textId="6F7D331C" w:rsidR="00E674FE" w:rsidRPr="002C015D" w:rsidRDefault="00E674FE" w:rsidP="00957BEB">
      <w:pPr>
        <w:pStyle w:val="Akapitzlist"/>
        <w:numPr>
          <w:ilvl w:val="0"/>
          <w:numId w:val="29"/>
        </w:numPr>
        <w:ind w:left="284" w:hanging="284"/>
        <w:jc w:val="both"/>
        <w:rPr>
          <w:rFonts w:ascii="Arial" w:eastAsia="Times New Roman" w:hAnsi="Arial"/>
          <w:color w:val="000000" w:themeColor="text1"/>
        </w:rPr>
      </w:pPr>
      <w:r w:rsidRPr="00F04573">
        <w:rPr>
          <w:rFonts w:ascii="Arial" w:eastAsia="Times New Roman" w:hAnsi="Arial"/>
        </w:rPr>
        <w:t xml:space="preserve">Wykonawca, w terminie do </w:t>
      </w:r>
      <w:r w:rsidRPr="002C015D">
        <w:rPr>
          <w:rFonts w:ascii="Arial" w:eastAsia="Times New Roman" w:hAnsi="Arial"/>
          <w:color w:val="000000" w:themeColor="text1"/>
        </w:rPr>
        <w:t xml:space="preserve">7 dni od dnia zawarcia umowy, przedstawi Zamawiającemu wykaz osób biorących udział w realizacji zamówienia </w:t>
      </w:r>
      <w:r w:rsidRPr="002C015D">
        <w:rPr>
          <w:rFonts w:ascii="Arial" w:eastAsia="Times New Roman" w:hAnsi="Arial"/>
          <w:b/>
          <w:color w:val="000000" w:themeColor="text1"/>
        </w:rPr>
        <w:t>ze wskazaniem imienia i nazwiska pracownika, datą zawarcia umowy, rodzaju umowy o pracę i wymiar</w:t>
      </w:r>
      <w:r w:rsidR="005361AD">
        <w:rPr>
          <w:rFonts w:ascii="Arial" w:eastAsia="Times New Roman" w:hAnsi="Arial"/>
          <w:b/>
          <w:color w:val="000000" w:themeColor="text1"/>
        </w:rPr>
        <w:t>u</w:t>
      </w:r>
      <w:r w:rsidRPr="002C015D">
        <w:rPr>
          <w:rFonts w:ascii="Arial" w:eastAsia="Times New Roman" w:hAnsi="Arial"/>
          <w:b/>
          <w:color w:val="000000" w:themeColor="text1"/>
        </w:rPr>
        <w:t xml:space="preserve"> etatu </w:t>
      </w:r>
      <w:r w:rsidRPr="002C015D">
        <w:rPr>
          <w:rFonts w:ascii="Arial" w:eastAsia="Times New Roman" w:hAnsi="Arial"/>
          <w:bCs/>
          <w:color w:val="000000" w:themeColor="text1"/>
        </w:rPr>
        <w:t>oraz</w:t>
      </w:r>
      <w:r w:rsidRPr="002C015D">
        <w:rPr>
          <w:rFonts w:ascii="Arial" w:eastAsia="Times New Roman" w:hAnsi="Arial"/>
          <w:color w:val="000000" w:themeColor="text1"/>
        </w:rPr>
        <w:t xml:space="preserve">  wskazaniem czynności, jakie osoby te będą wykonywać oraz informacją o formie zatrudnienia tych osób. Wykonawca zobowiązany jest do informowania Zamawiającego o każdym przypadku zmiany osób wykonujących czynności wymienione w ust. 1 lub zmiany sposobu zatrudnienia tych osób, nie później niż w terminie 7 dni od dokonania takiej zmiany.</w:t>
      </w:r>
    </w:p>
    <w:p w14:paraId="5697B7EA" w14:textId="77777777" w:rsidR="00E674FE" w:rsidRPr="002C015D" w:rsidRDefault="00E674FE" w:rsidP="00957BEB">
      <w:pPr>
        <w:pStyle w:val="Akapitzlist"/>
        <w:numPr>
          <w:ilvl w:val="0"/>
          <w:numId w:val="29"/>
        </w:numPr>
        <w:ind w:left="284" w:hanging="284"/>
        <w:jc w:val="both"/>
        <w:rPr>
          <w:rFonts w:ascii="Arial" w:eastAsia="Times New Roman" w:hAnsi="Arial"/>
          <w:color w:val="000000" w:themeColor="text1"/>
        </w:rPr>
      </w:pPr>
      <w:r w:rsidRPr="002C015D">
        <w:rPr>
          <w:rFonts w:ascii="Arial" w:eastAsia="Times New Roman" w:hAnsi="Arial"/>
          <w:color w:val="000000" w:themeColor="text1"/>
        </w:rPr>
        <w:t>W trakcie realizacji zamówienia Zamawiający uprawniony jest do wykonywania czynności kontrolnych wobec Wykonawcy odnośnie spełniania przez Wykonawcę lub Podwykonawcę wymogu zatrudnienia na podstawie umowy o pracę osób wykonujących wskazane powyżej czynności. Zamawiający uprawniony jest w szczególności do:</w:t>
      </w:r>
    </w:p>
    <w:p w14:paraId="15776447" w14:textId="77777777" w:rsidR="00E674FE" w:rsidRPr="002C015D" w:rsidRDefault="00E674FE" w:rsidP="00957BEB">
      <w:pPr>
        <w:pStyle w:val="Akapitzlist"/>
        <w:numPr>
          <w:ilvl w:val="0"/>
          <w:numId w:val="37"/>
        </w:numPr>
        <w:jc w:val="both"/>
        <w:rPr>
          <w:rFonts w:ascii="Arial" w:eastAsia="Times New Roman" w:hAnsi="Arial"/>
          <w:color w:val="000000" w:themeColor="text1"/>
        </w:rPr>
      </w:pPr>
      <w:r w:rsidRPr="002C015D">
        <w:rPr>
          <w:rFonts w:ascii="Arial" w:eastAsia="Times New Roman" w:hAnsi="Arial"/>
          <w:color w:val="000000" w:themeColor="text1"/>
        </w:rPr>
        <w:t>żądania oświadczeń i dokumentów w zakresie potwierdzenia spełniania ww. wymogów i dokonywania ich oceny,</w:t>
      </w:r>
    </w:p>
    <w:p w14:paraId="204EAA39" w14:textId="77777777" w:rsidR="00E674FE" w:rsidRPr="002C015D" w:rsidRDefault="00E674FE" w:rsidP="00957BEB">
      <w:pPr>
        <w:pStyle w:val="Akapitzlist"/>
        <w:numPr>
          <w:ilvl w:val="0"/>
          <w:numId w:val="37"/>
        </w:numPr>
        <w:jc w:val="both"/>
        <w:rPr>
          <w:rFonts w:ascii="Arial" w:eastAsia="Times New Roman" w:hAnsi="Arial"/>
          <w:color w:val="000000" w:themeColor="text1"/>
        </w:rPr>
      </w:pPr>
      <w:r w:rsidRPr="002C015D">
        <w:rPr>
          <w:rFonts w:ascii="Arial" w:eastAsia="Times New Roman" w:hAnsi="Arial"/>
          <w:color w:val="000000" w:themeColor="text1"/>
        </w:rPr>
        <w:t>żądania wyjaśnień w przypadku wątpliwości w zakresie potwierdzenia spełniania ww. wymogów,</w:t>
      </w:r>
    </w:p>
    <w:p w14:paraId="04E5098E" w14:textId="77777777" w:rsidR="00E674FE" w:rsidRPr="002C015D" w:rsidRDefault="00E674FE" w:rsidP="00957BEB">
      <w:pPr>
        <w:pStyle w:val="Akapitzlist"/>
        <w:numPr>
          <w:ilvl w:val="0"/>
          <w:numId w:val="37"/>
        </w:numPr>
        <w:jc w:val="both"/>
        <w:rPr>
          <w:rFonts w:ascii="Arial" w:eastAsia="Times New Roman" w:hAnsi="Arial"/>
          <w:color w:val="000000" w:themeColor="text1"/>
        </w:rPr>
      </w:pPr>
      <w:r w:rsidRPr="002C015D">
        <w:rPr>
          <w:rFonts w:ascii="Arial" w:eastAsia="Times New Roman" w:hAnsi="Arial"/>
          <w:color w:val="000000" w:themeColor="text1"/>
        </w:rPr>
        <w:t>przeprowadzania kontroli na miejscu wykonywania świadczenia.</w:t>
      </w:r>
    </w:p>
    <w:p w14:paraId="61AC2C94" w14:textId="480E2D42" w:rsidR="00E674FE" w:rsidRPr="00B47C78" w:rsidRDefault="00E674FE" w:rsidP="00957BEB">
      <w:pPr>
        <w:pStyle w:val="Akapitzlist"/>
        <w:numPr>
          <w:ilvl w:val="0"/>
          <w:numId w:val="29"/>
        </w:numPr>
        <w:ind w:left="284"/>
        <w:jc w:val="both"/>
        <w:rPr>
          <w:rFonts w:ascii="Arial" w:eastAsia="Times New Roman" w:hAnsi="Arial"/>
          <w:color w:val="000000" w:themeColor="text1"/>
        </w:rPr>
      </w:pPr>
      <w:r w:rsidRPr="00B47C78">
        <w:rPr>
          <w:rFonts w:ascii="Arial" w:hAnsi="Arial"/>
          <w:color w:val="000000" w:themeColor="text1"/>
        </w:rPr>
        <w:lastRenderedPageBreak/>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2537191C" w14:textId="5ED78C6E" w:rsidR="00E674FE" w:rsidRPr="002C015D" w:rsidRDefault="00E674FE" w:rsidP="00957BEB">
      <w:pPr>
        <w:pStyle w:val="Akapitzlist"/>
        <w:numPr>
          <w:ilvl w:val="0"/>
          <w:numId w:val="24"/>
        </w:numPr>
        <w:ind w:left="567" w:hanging="283"/>
        <w:jc w:val="both"/>
        <w:rPr>
          <w:rFonts w:ascii="Arial" w:hAnsi="Arial"/>
          <w:strike/>
          <w:color w:val="000000" w:themeColor="text1"/>
        </w:rPr>
      </w:pPr>
      <w:r w:rsidRPr="002C015D">
        <w:rPr>
          <w:rFonts w:ascii="Arial" w:hAnsi="Arial"/>
          <w:b/>
          <w:color w:val="000000" w:themeColor="text1"/>
        </w:rPr>
        <w:t xml:space="preserve">oświadczenie Wykonawcy lub Podwykonawcy </w:t>
      </w:r>
      <w:r w:rsidRPr="002C015D">
        <w:rPr>
          <w:rFonts w:ascii="Arial" w:hAnsi="Arial"/>
          <w:color w:val="000000" w:themeColor="text1"/>
        </w:rPr>
        <w:t>o zatrudnieniu na podstawie umowy o pracę osób wykonujących czynności, których dotyczy wezwanie Zamawiającego.</w:t>
      </w:r>
      <w:r w:rsidRPr="002C015D">
        <w:rPr>
          <w:rFonts w:ascii="Arial" w:hAnsi="Arial"/>
          <w:b/>
          <w:color w:val="000000" w:themeColor="text1"/>
        </w:rPr>
        <w:t xml:space="preserve"> </w:t>
      </w:r>
      <w:r w:rsidRPr="002C015D">
        <w:rPr>
          <w:rFonts w:ascii="Arial" w:hAnsi="Arial"/>
          <w:color w:val="000000" w:themeColor="text1"/>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w:t>
      </w:r>
      <w:r w:rsidRPr="0053195C">
        <w:rPr>
          <w:rFonts w:ascii="Arial" w:hAnsi="Arial"/>
        </w:rPr>
        <w:t xml:space="preserve">osób, </w:t>
      </w:r>
      <w:r w:rsidR="00DF67B6" w:rsidRPr="0053195C">
        <w:rPr>
          <w:rFonts w:ascii="Arial" w:eastAsia="Times New Roman" w:hAnsi="Arial"/>
          <w:kern w:val="1"/>
          <w:lang w:eastAsia="zh-CN"/>
        </w:rPr>
        <w:t>daty zawarcia umowy,</w:t>
      </w:r>
      <w:r w:rsidR="00DF67B6" w:rsidRPr="0053195C">
        <w:rPr>
          <w:rFonts w:ascii="Arial" w:hAnsi="Arial"/>
          <w:sz w:val="16"/>
          <w:szCs w:val="16"/>
        </w:rPr>
        <w:t xml:space="preserve"> </w:t>
      </w:r>
      <w:r w:rsidRPr="002C015D">
        <w:rPr>
          <w:rFonts w:ascii="Arial" w:hAnsi="Arial"/>
          <w:color w:val="000000" w:themeColor="text1"/>
        </w:rPr>
        <w:t xml:space="preserve">rodzaju umowy o pracę i wymiaru etatu oraz podpis osoby uprawnionej do złożenia oświadczenia w imieniu Wykonawcy lub Podwykonawcy; </w:t>
      </w:r>
    </w:p>
    <w:p w14:paraId="4DCB1DDD" w14:textId="77777777" w:rsidR="00E674FE" w:rsidRPr="002C015D" w:rsidRDefault="00E674FE" w:rsidP="00957BEB">
      <w:pPr>
        <w:pStyle w:val="Akapitzlist"/>
        <w:numPr>
          <w:ilvl w:val="0"/>
          <w:numId w:val="24"/>
        </w:numPr>
        <w:tabs>
          <w:tab w:val="clear" w:pos="644"/>
          <w:tab w:val="num" w:pos="567"/>
        </w:tabs>
        <w:ind w:left="567" w:hanging="283"/>
        <w:jc w:val="both"/>
        <w:rPr>
          <w:rFonts w:ascii="Arial" w:hAnsi="Arial"/>
          <w:color w:val="000000" w:themeColor="text1"/>
        </w:rPr>
      </w:pPr>
      <w:r w:rsidRPr="002C015D">
        <w:rPr>
          <w:rFonts w:ascii="Arial" w:hAnsi="Arial"/>
          <w:color w:val="000000" w:themeColor="text1"/>
        </w:rPr>
        <w:t>poświadczoną za zgodność z oryginałem odpowiednio przez Wykonawcę lub Podwykonawcę</w:t>
      </w:r>
      <w:r w:rsidRPr="002C015D">
        <w:rPr>
          <w:rFonts w:ascii="Arial" w:hAnsi="Arial"/>
          <w:b/>
          <w:color w:val="000000" w:themeColor="text1"/>
        </w:rPr>
        <w:t xml:space="preserve"> kopię umowy/umów o pracę</w:t>
      </w:r>
      <w:r w:rsidRPr="002C015D">
        <w:rPr>
          <w:rFonts w:ascii="Arial" w:hAnsi="Arial"/>
          <w:color w:val="000000" w:themeColor="text1"/>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w:t>
      </w:r>
      <w:hyperlink r:id="rId6" w:history="1">
        <w:r w:rsidRPr="002C015D">
          <w:rPr>
            <w:rFonts w:ascii="Arial" w:hAnsi="Arial"/>
            <w:color w:val="000000" w:themeColor="text1"/>
          </w:rPr>
          <w:t>(Dz.U. z 2019 r. poz. 1781)</w:t>
        </w:r>
      </w:hyperlink>
      <w:r w:rsidRPr="002C015D">
        <w:rPr>
          <w:rFonts w:ascii="Arial" w:hAnsi="Arial"/>
          <w:color w:val="000000" w:themeColor="text1"/>
        </w:rPr>
        <w:t xml:space="preserve"> (tj. w szczególności bez adresów, nr PESEL pracowników). Imię i nazwisko pracownika nie podlega </w:t>
      </w:r>
      <w:proofErr w:type="spellStart"/>
      <w:r w:rsidRPr="002C015D">
        <w:rPr>
          <w:rFonts w:ascii="Arial" w:hAnsi="Arial"/>
          <w:color w:val="000000" w:themeColor="text1"/>
        </w:rPr>
        <w:t>anonimizacji</w:t>
      </w:r>
      <w:proofErr w:type="spellEnd"/>
      <w:r w:rsidRPr="002C015D">
        <w:rPr>
          <w:rFonts w:ascii="Arial" w:hAnsi="Arial"/>
          <w:color w:val="000000" w:themeColor="text1"/>
        </w:rPr>
        <w:t>. Informacje takie jak: data zawarcia umowy, rodzaj umowy o pracę i wymiar etatu powinny być możliwe do zidentyfikowania;</w:t>
      </w:r>
    </w:p>
    <w:p w14:paraId="04458733" w14:textId="77777777" w:rsidR="00E674FE" w:rsidRPr="002C015D" w:rsidRDefault="00E674FE" w:rsidP="00957BEB">
      <w:pPr>
        <w:pStyle w:val="Akapitzlist"/>
        <w:numPr>
          <w:ilvl w:val="0"/>
          <w:numId w:val="24"/>
        </w:numPr>
        <w:ind w:left="567" w:hanging="283"/>
        <w:jc w:val="both"/>
        <w:rPr>
          <w:rFonts w:ascii="Arial" w:hAnsi="Arial"/>
          <w:color w:val="000000" w:themeColor="text1"/>
        </w:rPr>
      </w:pPr>
      <w:r w:rsidRPr="002C015D">
        <w:rPr>
          <w:rFonts w:ascii="Arial" w:hAnsi="Arial"/>
          <w:b/>
          <w:color w:val="000000" w:themeColor="text1"/>
        </w:rPr>
        <w:t>zaświadczenie właściwego oddziału ZUS,</w:t>
      </w:r>
      <w:r w:rsidRPr="002C015D">
        <w:rPr>
          <w:rFonts w:ascii="Arial" w:hAnsi="Arial"/>
          <w:color w:val="000000" w:themeColor="text1"/>
        </w:rPr>
        <w:t xml:space="preserve"> potwierdzające opłacanie przez Wykonawcę lub Podwykonawcę składek na ubezpieczenia społeczne i zdrowotne z tytułu zatrudnienia na podstawie umów o pracę za ostatni okres rozliczeniowy;</w:t>
      </w:r>
    </w:p>
    <w:p w14:paraId="7A604FD1" w14:textId="77777777" w:rsidR="00E674FE" w:rsidRPr="002C015D" w:rsidRDefault="00E674FE" w:rsidP="00957BEB">
      <w:pPr>
        <w:pStyle w:val="Akapitzlist"/>
        <w:numPr>
          <w:ilvl w:val="0"/>
          <w:numId w:val="24"/>
        </w:numPr>
        <w:ind w:left="567" w:hanging="283"/>
        <w:jc w:val="both"/>
        <w:rPr>
          <w:rFonts w:ascii="Arial" w:hAnsi="Arial"/>
          <w:color w:val="000000" w:themeColor="text1"/>
        </w:rPr>
      </w:pPr>
      <w:r w:rsidRPr="002C015D">
        <w:rPr>
          <w:rFonts w:ascii="Arial" w:hAnsi="Arial"/>
          <w:color w:val="000000" w:themeColor="text1"/>
        </w:rPr>
        <w:t>poświadczoną za zgodność z oryginałem odpowiednio przez Wykonawcę lub Podwykonawcę</w:t>
      </w:r>
      <w:r w:rsidRPr="002C015D">
        <w:rPr>
          <w:rFonts w:ascii="Arial" w:hAnsi="Arial"/>
          <w:b/>
          <w:color w:val="000000" w:themeColor="text1"/>
        </w:rPr>
        <w:t xml:space="preserve"> kopię dowodu potwierdzającego zgłoszenie pracownika przez pracodawcę do ubezpieczeń</w:t>
      </w:r>
      <w:r w:rsidRPr="002C015D">
        <w:rPr>
          <w:rFonts w:ascii="Arial" w:hAnsi="Arial"/>
          <w:color w:val="000000" w:themeColor="text1"/>
        </w:rPr>
        <w:t xml:space="preserve">, zanonimizowaną w sposób zapewniający ochronę danych osobowych pracowników, zgodnie z przepisami ustawy z dnia 10 maja 2018 r. o ochronie danych osobowych </w:t>
      </w:r>
      <w:hyperlink r:id="rId7" w:history="1">
        <w:r w:rsidRPr="002C015D">
          <w:rPr>
            <w:rFonts w:ascii="Arial" w:hAnsi="Arial"/>
            <w:color w:val="000000" w:themeColor="text1"/>
          </w:rPr>
          <w:t>(</w:t>
        </w:r>
        <w:proofErr w:type="spellStart"/>
        <w:r w:rsidRPr="002C015D">
          <w:rPr>
            <w:rFonts w:ascii="Arial" w:hAnsi="Arial"/>
            <w:color w:val="000000" w:themeColor="text1"/>
          </w:rPr>
          <w:t>t.j</w:t>
        </w:r>
        <w:proofErr w:type="spellEnd"/>
        <w:r w:rsidRPr="002C015D">
          <w:rPr>
            <w:rFonts w:ascii="Arial" w:hAnsi="Arial"/>
            <w:color w:val="000000" w:themeColor="text1"/>
          </w:rPr>
          <w:t>. Dz.U. z 2019 r. poz. 1781)</w:t>
        </w:r>
      </w:hyperlink>
      <w:r w:rsidRPr="002C015D">
        <w:rPr>
          <w:rFonts w:ascii="Arial" w:hAnsi="Arial"/>
          <w:color w:val="000000" w:themeColor="text1"/>
        </w:rPr>
        <w:t xml:space="preserve">. Imię i nazwisko pracownika nie podlega </w:t>
      </w:r>
      <w:proofErr w:type="spellStart"/>
      <w:r w:rsidRPr="002C015D">
        <w:rPr>
          <w:rFonts w:ascii="Arial" w:hAnsi="Arial"/>
          <w:color w:val="000000" w:themeColor="text1"/>
        </w:rPr>
        <w:t>anonimizacji</w:t>
      </w:r>
      <w:proofErr w:type="spellEnd"/>
      <w:r w:rsidRPr="002C015D">
        <w:rPr>
          <w:rFonts w:ascii="Arial" w:hAnsi="Arial"/>
          <w:color w:val="000000" w:themeColor="text1"/>
        </w:rPr>
        <w:t>.</w:t>
      </w:r>
    </w:p>
    <w:p w14:paraId="5BE31024" w14:textId="05A685F0" w:rsidR="00E674FE" w:rsidRPr="00B47C78" w:rsidRDefault="00E674FE" w:rsidP="00957BEB">
      <w:pPr>
        <w:pStyle w:val="Akapitzlist"/>
        <w:numPr>
          <w:ilvl w:val="0"/>
          <w:numId w:val="29"/>
        </w:numPr>
        <w:ind w:left="284" w:hanging="284"/>
        <w:jc w:val="both"/>
        <w:rPr>
          <w:rFonts w:ascii="Arial" w:hAnsi="Arial"/>
        </w:rPr>
      </w:pPr>
      <w:r w:rsidRPr="00B47C78">
        <w:rPr>
          <w:rFonts w:ascii="Arial" w:hAnsi="Arial"/>
          <w:color w:val="000000" w:themeColor="text1"/>
        </w:rPr>
        <w:t xml:space="preserve">Z tytułu niespełnienia przez Wykonawcę lub Podwykonawcę wymogu zatrudnienia na podstawie </w:t>
      </w:r>
      <w:r w:rsidRPr="00B47C78">
        <w:rPr>
          <w:rFonts w:ascii="Arial" w:hAnsi="Arial"/>
        </w:rPr>
        <w:t xml:space="preserve">umowy o pracę osób wykonujących wskazane w ust. 1 czynności Zamawiający przewiduje sankcję w postaci obowiązku zapłaty przez wykonawcę kary umownej w wysokości </w:t>
      </w:r>
      <w:r w:rsidRPr="005361AD">
        <w:rPr>
          <w:rFonts w:ascii="Arial" w:hAnsi="Arial"/>
        </w:rPr>
        <w:t>określonej w § 1</w:t>
      </w:r>
      <w:r w:rsidR="005361AD" w:rsidRPr="005361AD">
        <w:rPr>
          <w:rFonts w:ascii="Arial" w:hAnsi="Arial"/>
        </w:rPr>
        <w:t>8</w:t>
      </w:r>
      <w:r w:rsidRPr="005361AD">
        <w:rPr>
          <w:rFonts w:ascii="Arial" w:hAnsi="Arial"/>
        </w:rPr>
        <w:t xml:space="preserve"> ust. </w:t>
      </w:r>
      <w:r w:rsidR="005361AD" w:rsidRPr="005361AD">
        <w:rPr>
          <w:rFonts w:ascii="Arial" w:hAnsi="Arial"/>
        </w:rPr>
        <w:t>2</w:t>
      </w:r>
      <w:r w:rsidRPr="005361AD">
        <w:rPr>
          <w:rFonts w:ascii="Arial" w:hAnsi="Arial"/>
        </w:rPr>
        <w:t xml:space="preserve"> pkt 8) umowy. </w:t>
      </w:r>
      <w:r w:rsidRPr="00B47C78">
        <w:rPr>
          <w:rFonts w:ascii="Arial" w:hAnsi="Arial"/>
        </w:rPr>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14:paraId="4CA26581" w14:textId="77777777" w:rsidR="00B47C78" w:rsidRDefault="00E674FE" w:rsidP="00957BEB">
      <w:pPr>
        <w:pStyle w:val="Akapitzlist"/>
        <w:numPr>
          <w:ilvl w:val="0"/>
          <w:numId w:val="29"/>
        </w:numPr>
        <w:ind w:left="284"/>
        <w:jc w:val="both"/>
        <w:rPr>
          <w:rFonts w:ascii="Arial" w:hAnsi="Arial"/>
        </w:rPr>
      </w:pPr>
      <w:r w:rsidRPr="002C015D">
        <w:rPr>
          <w:rFonts w:ascii="Arial" w:hAnsi="Arial"/>
        </w:rPr>
        <w:t>W przypadku uzasadnionych wątpliwości co do przestrzegania prawa pracy przez Wykonawcę lub Podwykonawcę, Zamawiający może zwrócić się o przeprowadzenie kontroli przez Państwową Inspekcję Pracy.</w:t>
      </w:r>
    </w:p>
    <w:p w14:paraId="60F07E73" w14:textId="177DB556" w:rsidR="00E674FE" w:rsidRPr="00B47C78" w:rsidRDefault="00E674FE" w:rsidP="00957BEB">
      <w:pPr>
        <w:pStyle w:val="Akapitzlist"/>
        <w:numPr>
          <w:ilvl w:val="0"/>
          <w:numId w:val="29"/>
        </w:numPr>
        <w:ind w:left="284"/>
        <w:jc w:val="both"/>
        <w:rPr>
          <w:rFonts w:ascii="Arial" w:hAnsi="Arial"/>
        </w:rPr>
      </w:pPr>
      <w:r w:rsidRPr="00B47C78">
        <w:rPr>
          <w:rFonts w:ascii="Arial" w:hAnsi="Arial"/>
        </w:rPr>
        <w:t>Wykonawca zobowiązany jest do wprowadzenia w umowach z podwykonawcami stosownych zapisów, zobowiązujących do zatrudnienia na podstawie umowy o pracę, przez cały okres realizacji zamówienia, wszystkich osób wykonujących wskazane wyżej czynności oraz umożliwiających Zamawiającemu przeprowadzenie kontroli realizacji tego obowiązku.</w:t>
      </w:r>
    </w:p>
    <w:p w14:paraId="1D50114A" w14:textId="77777777" w:rsidR="00E674FE" w:rsidRPr="002C015D" w:rsidRDefault="00E674FE" w:rsidP="00E674FE">
      <w:pPr>
        <w:pStyle w:val="Akapitzlist"/>
        <w:ind w:left="470"/>
        <w:jc w:val="both"/>
        <w:rPr>
          <w:rFonts w:ascii="Arial" w:hAnsi="Arial"/>
          <w:color w:val="92D050"/>
        </w:rPr>
      </w:pPr>
    </w:p>
    <w:p w14:paraId="23B40A8B" w14:textId="77777777" w:rsidR="00E674FE" w:rsidRPr="002C015D" w:rsidRDefault="00E674FE" w:rsidP="00E674FE">
      <w:pPr>
        <w:pStyle w:val="Bezodstpw"/>
        <w:jc w:val="center"/>
        <w:rPr>
          <w:rFonts w:ascii="Arial" w:hAnsi="Arial" w:cs="Arial"/>
          <w:b/>
          <w:sz w:val="20"/>
          <w:szCs w:val="20"/>
        </w:rPr>
      </w:pPr>
      <w:r w:rsidRPr="002C015D">
        <w:rPr>
          <w:rFonts w:ascii="Arial" w:hAnsi="Arial" w:cs="Arial"/>
          <w:b/>
          <w:sz w:val="20"/>
          <w:szCs w:val="20"/>
        </w:rPr>
        <w:t>§ 7</w:t>
      </w:r>
    </w:p>
    <w:p w14:paraId="4D0534FC" w14:textId="77777777" w:rsidR="00E674FE" w:rsidRPr="002C015D" w:rsidRDefault="00E674FE" w:rsidP="00957BEB">
      <w:pPr>
        <w:numPr>
          <w:ilvl w:val="0"/>
          <w:numId w:val="32"/>
        </w:numPr>
        <w:ind w:left="426"/>
        <w:jc w:val="both"/>
        <w:rPr>
          <w:rFonts w:ascii="Arial" w:hAnsi="Arial"/>
        </w:rPr>
      </w:pPr>
      <w:r w:rsidRPr="002C015D">
        <w:rPr>
          <w:rFonts w:ascii="Arial" w:hAnsi="Arial"/>
        </w:rPr>
        <w:t xml:space="preserve">W ramach wymienionego w </w:t>
      </w:r>
      <w:r w:rsidRPr="002C015D">
        <w:rPr>
          <w:rFonts w:ascii="Arial" w:hAnsi="Arial"/>
          <w:bCs/>
        </w:rPr>
        <w:t>§ 11 ust. 1</w:t>
      </w:r>
      <w:r w:rsidRPr="002C015D">
        <w:rPr>
          <w:rFonts w:ascii="Arial" w:hAnsi="Arial"/>
          <w:b/>
          <w:bCs/>
        </w:rPr>
        <w:t xml:space="preserve"> </w:t>
      </w:r>
      <w:r w:rsidRPr="002C015D">
        <w:rPr>
          <w:rFonts w:ascii="Arial" w:hAnsi="Arial"/>
        </w:rPr>
        <w:t>umowy</w:t>
      </w:r>
      <w:r w:rsidRPr="002C015D">
        <w:rPr>
          <w:rFonts w:ascii="Arial" w:hAnsi="Arial"/>
          <w:b/>
          <w:bCs/>
        </w:rPr>
        <w:t xml:space="preserve"> </w:t>
      </w:r>
      <w:r w:rsidRPr="002C015D">
        <w:rPr>
          <w:rFonts w:ascii="Arial" w:hAnsi="Arial"/>
        </w:rPr>
        <w:t xml:space="preserve">wynagrodzenia brutto za wykonanie przedmiotu umowy </w:t>
      </w:r>
      <w:r w:rsidRPr="002C015D">
        <w:rPr>
          <w:rFonts w:ascii="Arial" w:hAnsi="Arial"/>
          <w:bCs/>
        </w:rPr>
        <w:t>Wykonawca</w:t>
      </w:r>
      <w:r w:rsidRPr="002C015D">
        <w:rPr>
          <w:rFonts w:ascii="Arial" w:hAnsi="Arial"/>
        </w:rPr>
        <w:t>:</w:t>
      </w:r>
    </w:p>
    <w:p w14:paraId="5BCE941E" w14:textId="77777777" w:rsidR="00E674FE" w:rsidRPr="002C015D" w:rsidRDefault="00E674FE" w:rsidP="00957BEB">
      <w:pPr>
        <w:numPr>
          <w:ilvl w:val="0"/>
          <w:numId w:val="3"/>
        </w:numPr>
        <w:tabs>
          <w:tab w:val="clear" w:pos="720"/>
          <w:tab w:val="num" w:pos="567"/>
        </w:tabs>
        <w:ind w:left="567" w:hanging="283"/>
        <w:jc w:val="both"/>
        <w:rPr>
          <w:rFonts w:ascii="Arial" w:hAnsi="Arial"/>
        </w:rPr>
      </w:pPr>
      <w:r w:rsidRPr="002C015D">
        <w:rPr>
          <w:rFonts w:ascii="Arial" w:hAnsi="Arial"/>
        </w:rPr>
        <w:t xml:space="preserve">przeprowadzi wymagane branżowe próby i odbiory techniczne i technologiczne w tym wykona inwentaryzację geodezyjną oraz sporządzi dokumentację powykonawczą, </w:t>
      </w:r>
    </w:p>
    <w:p w14:paraId="1F15244F" w14:textId="77777777" w:rsidR="00E674FE" w:rsidRPr="002C015D" w:rsidRDefault="00E674FE" w:rsidP="00957BEB">
      <w:pPr>
        <w:numPr>
          <w:ilvl w:val="0"/>
          <w:numId w:val="3"/>
        </w:numPr>
        <w:tabs>
          <w:tab w:val="clear" w:pos="720"/>
          <w:tab w:val="num" w:pos="567"/>
        </w:tabs>
        <w:ind w:left="567" w:hanging="283"/>
        <w:jc w:val="both"/>
        <w:rPr>
          <w:rFonts w:ascii="Arial" w:hAnsi="Arial"/>
          <w:b/>
          <w:bCs/>
        </w:rPr>
      </w:pPr>
      <w:r w:rsidRPr="002C015D">
        <w:rPr>
          <w:rFonts w:ascii="Arial" w:hAnsi="Arial"/>
        </w:rPr>
        <w:t>usunie materiały zbędne z placu budowy na wysypisko śmieci oraz uporządkuje teren budowy. Z wywózki odpadów Wykonawca przedłoży Zamawiającemu stosowny dokument potwierdzający, przekazanie odpadów do utylizacji podmiotowi uprawnionemu.</w:t>
      </w:r>
    </w:p>
    <w:p w14:paraId="776A6D39" w14:textId="77777777" w:rsidR="00E674FE" w:rsidRPr="002C015D" w:rsidRDefault="00E674FE" w:rsidP="00E674FE">
      <w:pPr>
        <w:pStyle w:val="Bezodstpw"/>
        <w:jc w:val="center"/>
        <w:rPr>
          <w:rFonts w:ascii="Arial" w:hAnsi="Arial" w:cs="Arial"/>
          <w:b/>
          <w:sz w:val="20"/>
          <w:szCs w:val="20"/>
        </w:rPr>
      </w:pPr>
    </w:p>
    <w:p w14:paraId="48ED17C5" w14:textId="6E60E5C7" w:rsidR="00E674FE" w:rsidRDefault="00E674FE" w:rsidP="00E674FE">
      <w:pPr>
        <w:pStyle w:val="Bezodstpw"/>
        <w:jc w:val="center"/>
        <w:rPr>
          <w:rFonts w:ascii="Arial" w:hAnsi="Arial" w:cs="Arial"/>
          <w:b/>
          <w:sz w:val="20"/>
          <w:szCs w:val="20"/>
        </w:rPr>
      </w:pPr>
      <w:r w:rsidRPr="002C015D">
        <w:rPr>
          <w:rFonts w:ascii="Arial" w:hAnsi="Arial" w:cs="Arial"/>
          <w:b/>
          <w:sz w:val="20"/>
          <w:szCs w:val="20"/>
        </w:rPr>
        <w:t>§ 8</w:t>
      </w:r>
      <w:r w:rsidR="00A16E0A">
        <w:rPr>
          <w:rFonts w:ascii="Arial" w:hAnsi="Arial" w:cs="Arial"/>
          <w:b/>
          <w:sz w:val="20"/>
          <w:szCs w:val="20"/>
        </w:rPr>
        <w:t xml:space="preserve"> </w:t>
      </w:r>
    </w:p>
    <w:p w14:paraId="4AB5C857" w14:textId="7455E451" w:rsidR="00E674FE" w:rsidRPr="002C015D" w:rsidRDefault="0065340E" w:rsidP="0065340E">
      <w:pPr>
        <w:pStyle w:val="Bezodstpw"/>
        <w:rPr>
          <w:rFonts w:ascii="Arial" w:hAnsi="Arial" w:cs="Arial"/>
          <w:b/>
          <w:sz w:val="20"/>
          <w:szCs w:val="20"/>
        </w:rPr>
      </w:pPr>
      <w:r>
        <w:rPr>
          <w:rFonts w:ascii="Arial" w:hAnsi="Arial" w:cs="Arial"/>
          <w:b/>
          <w:sz w:val="20"/>
          <w:szCs w:val="20"/>
        </w:rPr>
        <w:t xml:space="preserve">1. </w:t>
      </w:r>
      <w:r w:rsidR="00E674FE" w:rsidRPr="002C015D">
        <w:rPr>
          <w:rFonts w:ascii="Arial" w:hAnsi="Arial" w:cs="Arial"/>
          <w:b/>
          <w:sz w:val="20"/>
          <w:szCs w:val="20"/>
        </w:rPr>
        <w:t>Wykonawca zobowiązany jest do:</w:t>
      </w:r>
    </w:p>
    <w:p w14:paraId="3AD3A166" w14:textId="77777777" w:rsidR="00E674FE" w:rsidRPr="002C015D" w:rsidRDefault="00E674FE" w:rsidP="00957BEB">
      <w:pPr>
        <w:widowControl w:val="0"/>
        <w:numPr>
          <w:ilvl w:val="0"/>
          <w:numId w:val="20"/>
        </w:numPr>
        <w:tabs>
          <w:tab w:val="clear" w:pos="800"/>
          <w:tab w:val="num" w:pos="567"/>
        </w:tabs>
        <w:ind w:left="567" w:hanging="283"/>
        <w:jc w:val="both"/>
        <w:rPr>
          <w:rFonts w:ascii="Arial" w:hAnsi="Arial"/>
        </w:rPr>
      </w:pPr>
      <w:r w:rsidRPr="002C015D">
        <w:rPr>
          <w:rFonts w:ascii="Arial" w:hAnsi="Arial"/>
        </w:rPr>
        <w:t>protokolarnego przejęcia terenu budowy;</w:t>
      </w:r>
    </w:p>
    <w:p w14:paraId="0CC24BD7" w14:textId="77777777" w:rsidR="00173EBF" w:rsidRDefault="00E674FE" w:rsidP="00957BEB">
      <w:pPr>
        <w:widowControl w:val="0"/>
        <w:numPr>
          <w:ilvl w:val="0"/>
          <w:numId w:val="20"/>
        </w:numPr>
        <w:tabs>
          <w:tab w:val="clear" w:pos="800"/>
          <w:tab w:val="num" w:pos="567"/>
        </w:tabs>
        <w:ind w:left="567" w:hanging="283"/>
        <w:jc w:val="both"/>
        <w:rPr>
          <w:rFonts w:ascii="Arial" w:hAnsi="Arial"/>
        </w:rPr>
      </w:pPr>
      <w:r w:rsidRPr="002C015D">
        <w:rPr>
          <w:rFonts w:ascii="Arial" w:hAnsi="Arial"/>
        </w:rPr>
        <w:t>przygotowania zaplecza budowy z oznaczeniem i zabezpieczeniem terenu inwestycji (tablica informacyjna), na które składają się odpowiednie pomieszczenia magazynowe do składowania materiałów i narzędzi, pomieszczenia socjalne dla swoich pracowników oraz pomieszczenie  umożliwiające organizację narad roboczych;</w:t>
      </w:r>
    </w:p>
    <w:p w14:paraId="19EC1D1A" w14:textId="77777777" w:rsidR="00173EBF" w:rsidRDefault="00A53AEB" w:rsidP="00957BEB">
      <w:pPr>
        <w:widowControl w:val="0"/>
        <w:numPr>
          <w:ilvl w:val="0"/>
          <w:numId w:val="20"/>
        </w:numPr>
        <w:tabs>
          <w:tab w:val="clear" w:pos="800"/>
          <w:tab w:val="num" w:pos="567"/>
        </w:tabs>
        <w:ind w:left="567" w:hanging="283"/>
        <w:jc w:val="both"/>
        <w:rPr>
          <w:rFonts w:ascii="Arial" w:hAnsi="Arial"/>
        </w:rPr>
      </w:pPr>
      <w:r w:rsidRPr="00173EBF">
        <w:rPr>
          <w:rFonts w:ascii="Arial" w:eastAsia="Times New Roman" w:hAnsi="Arial"/>
          <w:bCs/>
        </w:rPr>
        <w:lastRenderedPageBreak/>
        <w:t>naprawy ewentualnych zniszczeń powstałych przy prowadzeniu robót, przywrócenie do stanu pierwotnego;</w:t>
      </w:r>
    </w:p>
    <w:p w14:paraId="437EFF22" w14:textId="77777777" w:rsidR="00173EBF" w:rsidRDefault="00A53AEB" w:rsidP="00957BEB">
      <w:pPr>
        <w:widowControl w:val="0"/>
        <w:numPr>
          <w:ilvl w:val="0"/>
          <w:numId w:val="20"/>
        </w:numPr>
        <w:tabs>
          <w:tab w:val="clear" w:pos="800"/>
          <w:tab w:val="num" w:pos="567"/>
        </w:tabs>
        <w:ind w:left="567" w:hanging="283"/>
        <w:jc w:val="both"/>
        <w:rPr>
          <w:rFonts w:ascii="Arial" w:hAnsi="Arial"/>
        </w:rPr>
      </w:pPr>
      <w:r w:rsidRPr="00173EBF">
        <w:rPr>
          <w:rFonts w:ascii="Arial" w:hAnsi="Arial"/>
        </w:rPr>
        <w:t>dbania o należyty stan i porządek na Placu budowy i terenach przyległych do budowy, prowadzeniu robót i dowozu materiałów na Plac budowy w sposób nie powodujący zabrudzenia terenów sąsiednich i ciągów komunikacyjnych;</w:t>
      </w:r>
    </w:p>
    <w:p w14:paraId="5E806F9C" w14:textId="17B630E8" w:rsidR="00A53AEB" w:rsidRPr="00173EBF" w:rsidRDefault="00A53AEB" w:rsidP="00957BEB">
      <w:pPr>
        <w:widowControl w:val="0"/>
        <w:numPr>
          <w:ilvl w:val="0"/>
          <w:numId w:val="20"/>
        </w:numPr>
        <w:tabs>
          <w:tab w:val="clear" w:pos="800"/>
          <w:tab w:val="num" w:pos="567"/>
        </w:tabs>
        <w:ind w:left="567" w:hanging="283"/>
        <w:jc w:val="both"/>
        <w:rPr>
          <w:rFonts w:ascii="Arial" w:hAnsi="Arial"/>
        </w:rPr>
      </w:pPr>
      <w:r w:rsidRPr="00173EBF">
        <w:rPr>
          <w:rFonts w:ascii="Arial" w:hAnsi="Arial"/>
        </w:rPr>
        <w:t>uporządkowania Placu budowy oraz terenów przyległych po zakończeniu robót i doprowadzenia ich do stanu nie gorszego od pierwotnego, najpóźniej do dnia Odbioru końcowego;</w:t>
      </w:r>
    </w:p>
    <w:p w14:paraId="2E856559" w14:textId="77777777" w:rsidR="00E674FE" w:rsidRPr="00B625E9" w:rsidRDefault="00E674FE" w:rsidP="00957BEB">
      <w:pPr>
        <w:widowControl w:val="0"/>
        <w:numPr>
          <w:ilvl w:val="0"/>
          <w:numId w:val="20"/>
        </w:numPr>
        <w:tabs>
          <w:tab w:val="clear" w:pos="800"/>
          <w:tab w:val="num" w:pos="567"/>
        </w:tabs>
        <w:ind w:left="567" w:hanging="283"/>
        <w:jc w:val="both"/>
        <w:rPr>
          <w:rFonts w:ascii="Arial" w:hAnsi="Arial"/>
        </w:rPr>
      </w:pPr>
      <w:r w:rsidRPr="00B625E9">
        <w:rPr>
          <w:rFonts w:ascii="Arial" w:hAnsi="Arial"/>
        </w:rPr>
        <w:t>wykonania i przedłożenia Zamawiającemu do zatwierdzenia harmonogramu rzeczowo-finansowego inwestycji w terminie do 3 dni od daty zawarcia niniejszej umowy;</w:t>
      </w:r>
    </w:p>
    <w:p w14:paraId="0E3FDF09" w14:textId="329F2BB3" w:rsidR="006B399C" w:rsidRPr="006B399C" w:rsidRDefault="00E674FE" w:rsidP="00957BEB">
      <w:pPr>
        <w:pStyle w:val="Akapitzlist"/>
        <w:widowControl w:val="0"/>
        <w:numPr>
          <w:ilvl w:val="0"/>
          <w:numId w:val="20"/>
        </w:numPr>
        <w:tabs>
          <w:tab w:val="clear" w:pos="800"/>
          <w:tab w:val="num" w:pos="567"/>
        </w:tabs>
        <w:spacing w:after="160" w:line="259" w:lineRule="auto"/>
        <w:ind w:left="567" w:hanging="283"/>
        <w:jc w:val="both"/>
        <w:rPr>
          <w:rFonts w:ascii="Arial" w:hAnsi="Arial"/>
        </w:rPr>
      </w:pPr>
      <w:r w:rsidRPr="006B399C">
        <w:rPr>
          <w:rFonts w:ascii="Arial" w:hAnsi="Arial"/>
        </w:rPr>
        <w:t xml:space="preserve">wykonania przedmiotu niniejszej umowy zgodnie z jej postanowieniami, w szczególności zgodnie </w:t>
      </w:r>
      <w:r w:rsidR="0053195C" w:rsidRPr="006B399C">
        <w:rPr>
          <w:rFonts w:ascii="Arial" w:hAnsi="Arial"/>
        </w:rPr>
        <w:t xml:space="preserve">                         </w:t>
      </w:r>
      <w:r w:rsidRPr="006B399C">
        <w:rPr>
          <w:rFonts w:ascii="Arial" w:hAnsi="Arial"/>
        </w:rPr>
        <w:t>z Projektem, zasadami wiedzy technicznej</w:t>
      </w:r>
      <w:r w:rsidR="000A5E07" w:rsidRPr="006B399C">
        <w:rPr>
          <w:rFonts w:ascii="Arial" w:hAnsi="Arial"/>
        </w:rPr>
        <w:t xml:space="preserve"> i sztuki budowlanej oraz </w:t>
      </w:r>
      <w:r w:rsidRPr="006B399C">
        <w:rPr>
          <w:rFonts w:ascii="Arial" w:hAnsi="Arial"/>
        </w:rPr>
        <w:t>doświadczenia</w:t>
      </w:r>
      <w:r w:rsidR="000A5E07" w:rsidRPr="006B399C">
        <w:rPr>
          <w:rFonts w:ascii="Arial" w:hAnsi="Arial"/>
        </w:rPr>
        <w:t>, a także zgodnie        z</w:t>
      </w:r>
      <w:r w:rsidRPr="006B399C">
        <w:rPr>
          <w:rFonts w:ascii="Arial" w:hAnsi="Arial"/>
        </w:rPr>
        <w:t xml:space="preserve"> przepisami </w:t>
      </w:r>
      <w:r w:rsidR="006B399C" w:rsidRPr="006B399C">
        <w:rPr>
          <w:rFonts w:ascii="Arial" w:hAnsi="Arial"/>
        </w:rPr>
        <w:t xml:space="preserve">ustawy Prawo budowlane, przepisami </w:t>
      </w:r>
      <w:r w:rsidR="000A5E07" w:rsidRPr="006B399C">
        <w:rPr>
          <w:rFonts w:ascii="Arial" w:hAnsi="Arial"/>
        </w:rPr>
        <w:t>BHP</w:t>
      </w:r>
      <w:r w:rsidR="006B399C" w:rsidRPr="006B399C">
        <w:rPr>
          <w:rFonts w:ascii="Arial" w:hAnsi="Arial"/>
        </w:rPr>
        <w:t>, Normami</w:t>
      </w:r>
      <w:r w:rsidR="000A5E07" w:rsidRPr="006B399C">
        <w:rPr>
          <w:rFonts w:ascii="Arial" w:hAnsi="Arial"/>
        </w:rPr>
        <w:t xml:space="preserve"> i przepisami </w:t>
      </w:r>
      <w:r w:rsidRPr="006B399C">
        <w:rPr>
          <w:rFonts w:ascii="Arial" w:hAnsi="Arial"/>
        </w:rPr>
        <w:t>prawa obowiązującymi</w:t>
      </w:r>
      <w:r w:rsidR="000A5E07" w:rsidRPr="006B399C">
        <w:rPr>
          <w:rFonts w:ascii="Arial" w:hAnsi="Arial"/>
        </w:rPr>
        <w:t xml:space="preserve"> </w:t>
      </w:r>
      <w:r w:rsidRPr="006B399C">
        <w:rPr>
          <w:rFonts w:ascii="Arial" w:hAnsi="Arial"/>
        </w:rPr>
        <w:t>w Polsce</w:t>
      </w:r>
      <w:r w:rsidR="006B399C" w:rsidRPr="006B399C">
        <w:rPr>
          <w:rFonts w:ascii="Arial" w:hAnsi="Arial"/>
        </w:rPr>
        <w:t>, a za skutki ewentualnych wypadków i szkód ponosi całkowitą odpowiedzialność cywilno-prawną;</w:t>
      </w:r>
    </w:p>
    <w:p w14:paraId="317A83E3" w14:textId="4136993A" w:rsidR="00E674FE" w:rsidRPr="000A5E07" w:rsidRDefault="00E674FE" w:rsidP="00957BEB">
      <w:pPr>
        <w:pStyle w:val="Akapitzlist"/>
        <w:widowControl w:val="0"/>
        <w:numPr>
          <w:ilvl w:val="0"/>
          <w:numId w:val="20"/>
        </w:numPr>
        <w:tabs>
          <w:tab w:val="clear" w:pos="800"/>
          <w:tab w:val="num" w:pos="567"/>
        </w:tabs>
        <w:spacing w:after="160"/>
        <w:ind w:left="567" w:hanging="283"/>
        <w:jc w:val="both"/>
        <w:rPr>
          <w:rFonts w:ascii="Arial" w:hAnsi="Arial"/>
        </w:rPr>
      </w:pPr>
      <w:r w:rsidRPr="000A5E07">
        <w:rPr>
          <w:rFonts w:ascii="Arial" w:hAnsi="Arial"/>
        </w:rPr>
        <w:t>sporządzenia przed rozpoczęciem budowy planu bezpieczeństwa i ochrony zdrowia</w:t>
      </w:r>
      <w:r w:rsidR="0053195C" w:rsidRPr="000A5E07">
        <w:rPr>
          <w:rFonts w:ascii="Arial" w:hAnsi="Arial"/>
        </w:rPr>
        <w:t xml:space="preserve"> </w:t>
      </w:r>
      <w:r w:rsidRPr="000A5E07">
        <w:rPr>
          <w:rFonts w:ascii="Arial" w:hAnsi="Arial"/>
        </w:rPr>
        <w:t xml:space="preserve">w zakresie określonym w art. 21a ustawy Prawo budowlane oraz Rozporządzenia Ministra Infrastruktury z dnia 23 czerwca 2003 r. w sprawie </w:t>
      </w:r>
      <w:hyperlink r:id="rId8" w:history="1">
        <w:r w:rsidRPr="000A5E07">
          <w:rPr>
            <w:rFonts w:ascii="Arial" w:hAnsi="Arial"/>
          </w:rPr>
          <w:t>informacji dotyczącej bezpieczeństwa i ochrony zdrowia oraz planu bezpieczeństwa i ochrony zdrowia</w:t>
        </w:r>
      </w:hyperlink>
      <w:r w:rsidRPr="000A5E07">
        <w:rPr>
          <w:rFonts w:ascii="Arial" w:hAnsi="Arial"/>
        </w:rPr>
        <w:t xml:space="preserve"> (Dz. U. z 2003 r. nr 120, poz. 1126), stwarzających zagrożenia bezpieczeństwa i zdrowia ludzi i dostarczy go Zamawiającemu w terminie 7 dni od daty podpisania umowy</w:t>
      </w:r>
      <w:r w:rsidR="00B625E9" w:rsidRPr="000A5E07">
        <w:rPr>
          <w:rFonts w:ascii="Arial" w:hAnsi="Arial"/>
        </w:rPr>
        <w:t xml:space="preserve"> </w:t>
      </w:r>
      <w:r w:rsidR="00B625E9" w:rsidRPr="000A5E07">
        <w:rPr>
          <w:rFonts w:ascii="Arial" w:hAnsi="Arial"/>
          <w:i/>
          <w:iCs/>
        </w:rPr>
        <w:t>(jeśli dotyczy);</w:t>
      </w:r>
    </w:p>
    <w:p w14:paraId="44225922" w14:textId="00282304" w:rsidR="00E674FE" w:rsidRPr="002C015D" w:rsidRDefault="00E674FE" w:rsidP="00957BEB">
      <w:pPr>
        <w:widowControl w:val="0"/>
        <w:numPr>
          <w:ilvl w:val="0"/>
          <w:numId w:val="20"/>
        </w:numPr>
        <w:tabs>
          <w:tab w:val="clear" w:pos="800"/>
          <w:tab w:val="num" w:pos="567"/>
        </w:tabs>
        <w:ind w:left="567" w:hanging="283"/>
        <w:jc w:val="both"/>
        <w:rPr>
          <w:rFonts w:ascii="Arial" w:hAnsi="Arial"/>
        </w:rPr>
      </w:pPr>
      <w:r w:rsidRPr="002C015D">
        <w:rPr>
          <w:rFonts w:ascii="Arial" w:hAnsi="Arial"/>
        </w:rPr>
        <w:t>obowiązkowego zapewnienia bezpieczeństwa i ochrony zdrowia podczas wykonywania wszystkich czynności na terenie budowy, zgodnie z planem BIOZ</w:t>
      </w:r>
      <w:r w:rsidR="00B625E9">
        <w:rPr>
          <w:rFonts w:ascii="Arial" w:hAnsi="Arial"/>
        </w:rPr>
        <w:t xml:space="preserve"> </w:t>
      </w:r>
      <w:r w:rsidR="00B625E9" w:rsidRPr="00B625E9">
        <w:rPr>
          <w:rFonts w:ascii="Arial" w:hAnsi="Arial"/>
          <w:i/>
          <w:iCs/>
        </w:rPr>
        <w:t>(jeśli dotyczy)</w:t>
      </w:r>
      <w:r w:rsidRPr="002C015D">
        <w:rPr>
          <w:rFonts w:ascii="Arial" w:hAnsi="Arial"/>
        </w:rPr>
        <w:t>. Za nienależyte wykonanie tych obowiązków będzie ponosił odpowiedzialność odszkodowawczą;</w:t>
      </w:r>
    </w:p>
    <w:p w14:paraId="74C233A2" w14:textId="77777777" w:rsidR="00E674FE" w:rsidRPr="002C015D" w:rsidRDefault="00E674FE" w:rsidP="00957BEB">
      <w:pPr>
        <w:widowControl w:val="0"/>
        <w:numPr>
          <w:ilvl w:val="0"/>
          <w:numId w:val="20"/>
        </w:numPr>
        <w:tabs>
          <w:tab w:val="clear" w:pos="800"/>
          <w:tab w:val="num" w:pos="567"/>
        </w:tabs>
        <w:ind w:left="567" w:hanging="283"/>
        <w:jc w:val="both"/>
        <w:rPr>
          <w:rFonts w:ascii="Arial" w:hAnsi="Arial"/>
        </w:rPr>
      </w:pPr>
      <w:r w:rsidRPr="002C015D">
        <w:rPr>
          <w:rFonts w:ascii="Arial" w:hAnsi="Arial"/>
        </w:rPr>
        <w:t>zabezpieczenia terenu budowy z zachowaniem najwyższej staranności i uwzględnieniem specyfiki przedmiotu umowy oraz jego przeznaczenia;</w:t>
      </w:r>
    </w:p>
    <w:p w14:paraId="6C751FA9" w14:textId="77777777" w:rsidR="0065340E" w:rsidRDefault="002778AC" w:rsidP="0065340E">
      <w:pPr>
        <w:widowControl w:val="0"/>
        <w:numPr>
          <w:ilvl w:val="0"/>
          <w:numId w:val="20"/>
        </w:numPr>
        <w:tabs>
          <w:tab w:val="clear" w:pos="800"/>
          <w:tab w:val="num" w:pos="567"/>
        </w:tabs>
        <w:ind w:left="567" w:hanging="283"/>
        <w:jc w:val="both"/>
        <w:rPr>
          <w:rFonts w:ascii="Arial" w:hAnsi="Arial"/>
        </w:rPr>
      </w:pPr>
      <w:r w:rsidRPr="00A53AEB">
        <w:rPr>
          <w:rFonts w:ascii="Arial" w:eastAsia="Times New Roman" w:hAnsi="Arial"/>
          <w:bCs/>
        </w:rPr>
        <w:t xml:space="preserve">doprowadzenia odpowiednich mediów na czas budowy wraz z uzyskaniem warunków technicznych we własnym zakresie i na własny koszt, zainstalowania </w:t>
      </w:r>
      <w:r w:rsidRPr="00A53AEB">
        <w:rPr>
          <w:rFonts w:ascii="Arial" w:hAnsi="Arial"/>
          <w:iCs/>
        </w:rPr>
        <w:t>dla potrzeb budowy liczników zużycia wody i energii oraz ponoszenia kosztów ich zużycia w okresie realizacji robót;</w:t>
      </w:r>
    </w:p>
    <w:p w14:paraId="4D9A4A18" w14:textId="77777777" w:rsidR="0065340E" w:rsidRDefault="00173EBF" w:rsidP="0065340E">
      <w:pPr>
        <w:widowControl w:val="0"/>
        <w:numPr>
          <w:ilvl w:val="0"/>
          <w:numId w:val="20"/>
        </w:numPr>
        <w:tabs>
          <w:tab w:val="clear" w:pos="800"/>
          <w:tab w:val="num" w:pos="567"/>
        </w:tabs>
        <w:ind w:left="567" w:hanging="283"/>
        <w:jc w:val="both"/>
        <w:rPr>
          <w:rFonts w:ascii="Arial" w:hAnsi="Arial"/>
        </w:rPr>
      </w:pPr>
      <w:r w:rsidRPr="0065340E">
        <w:rPr>
          <w:rFonts w:ascii="Arial" w:eastAsia="Times New Roman" w:hAnsi="Arial"/>
          <w:bCs/>
        </w:rPr>
        <w:t>usunięcia i utylizacji odpadów zgodnie z obowiązującymi przepisami bez dodatkowego wynagrodzenia;</w:t>
      </w:r>
    </w:p>
    <w:p w14:paraId="2039C001" w14:textId="77777777" w:rsidR="0065340E" w:rsidRDefault="00173EBF" w:rsidP="0065340E">
      <w:pPr>
        <w:widowControl w:val="0"/>
        <w:numPr>
          <w:ilvl w:val="0"/>
          <w:numId w:val="20"/>
        </w:numPr>
        <w:tabs>
          <w:tab w:val="clear" w:pos="800"/>
          <w:tab w:val="num" w:pos="567"/>
        </w:tabs>
        <w:ind w:left="567" w:hanging="283"/>
        <w:jc w:val="both"/>
        <w:rPr>
          <w:rFonts w:ascii="Arial" w:hAnsi="Arial"/>
        </w:rPr>
      </w:pPr>
      <w:r w:rsidRPr="0065340E">
        <w:rPr>
          <w:rFonts w:ascii="Arial" w:hAnsi="Arial"/>
          <w:iCs/>
        </w:rPr>
        <w:t>przekazania Zamawiającemu dokumentu potwierdzającego utylizację starego źródła ciepła – kotła;</w:t>
      </w:r>
    </w:p>
    <w:p w14:paraId="27AA7288" w14:textId="77777777" w:rsidR="0065340E" w:rsidRDefault="00173EBF" w:rsidP="0065340E">
      <w:pPr>
        <w:widowControl w:val="0"/>
        <w:numPr>
          <w:ilvl w:val="0"/>
          <w:numId w:val="20"/>
        </w:numPr>
        <w:tabs>
          <w:tab w:val="clear" w:pos="800"/>
          <w:tab w:val="num" w:pos="567"/>
        </w:tabs>
        <w:ind w:left="567" w:hanging="283"/>
        <w:jc w:val="both"/>
        <w:rPr>
          <w:rFonts w:ascii="Arial" w:hAnsi="Arial"/>
        </w:rPr>
      </w:pPr>
      <w:r w:rsidRPr="0065340E">
        <w:rPr>
          <w:rFonts w:ascii="Arial" w:hAnsi="Arial"/>
          <w:iCs/>
        </w:rPr>
        <w:t>sporządzenia protokołu fizycznej likwidacji starego źródła ciepła – kotła  z udziałem Zamawiającego;</w:t>
      </w:r>
    </w:p>
    <w:p w14:paraId="62B98FEB" w14:textId="77777777" w:rsidR="0065340E" w:rsidRDefault="00E674FE" w:rsidP="0065340E">
      <w:pPr>
        <w:widowControl w:val="0"/>
        <w:numPr>
          <w:ilvl w:val="0"/>
          <w:numId w:val="20"/>
        </w:numPr>
        <w:tabs>
          <w:tab w:val="clear" w:pos="800"/>
          <w:tab w:val="num" w:pos="567"/>
        </w:tabs>
        <w:ind w:left="567" w:hanging="283"/>
        <w:jc w:val="both"/>
        <w:rPr>
          <w:rFonts w:ascii="Arial" w:hAnsi="Arial"/>
        </w:rPr>
      </w:pPr>
      <w:r w:rsidRPr="0065340E">
        <w:rPr>
          <w:rFonts w:ascii="Arial" w:hAnsi="Arial"/>
        </w:rPr>
        <w:t>pokrycia kosztów realizacji robót w okresie obniżonych temperatur;</w:t>
      </w:r>
    </w:p>
    <w:p w14:paraId="607FFB48" w14:textId="63558419" w:rsidR="00E674FE" w:rsidRPr="0065340E" w:rsidRDefault="000A5E07" w:rsidP="0065340E">
      <w:pPr>
        <w:widowControl w:val="0"/>
        <w:numPr>
          <w:ilvl w:val="0"/>
          <w:numId w:val="20"/>
        </w:numPr>
        <w:tabs>
          <w:tab w:val="clear" w:pos="800"/>
          <w:tab w:val="num" w:pos="709"/>
        </w:tabs>
        <w:ind w:left="567" w:hanging="283"/>
        <w:jc w:val="both"/>
        <w:rPr>
          <w:rFonts w:ascii="Arial" w:hAnsi="Arial"/>
        </w:rPr>
      </w:pPr>
      <w:r w:rsidRPr="0065340E">
        <w:rPr>
          <w:rFonts w:ascii="Arial" w:eastAsia="Times New Roman" w:hAnsi="Arial"/>
          <w:bCs/>
        </w:rPr>
        <w:t>wykonania niezbędnych prób, badań, pomiarów, zabezpieczeń, włączeń, rozruchów i odbiorów technicznych wraz  z poniesieniem kosztów ewentualnych opłat;</w:t>
      </w:r>
    </w:p>
    <w:p w14:paraId="28D7F2FE" w14:textId="0076EC28" w:rsidR="00E674FE" w:rsidRPr="002C015D" w:rsidRDefault="00E674FE" w:rsidP="00957BEB">
      <w:pPr>
        <w:widowControl w:val="0"/>
        <w:numPr>
          <w:ilvl w:val="0"/>
          <w:numId w:val="20"/>
        </w:numPr>
        <w:tabs>
          <w:tab w:val="clear" w:pos="800"/>
          <w:tab w:val="num" w:pos="567"/>
        </w:tabs>
        <w:ind w:left="567" w:hanging="425"/>
        <w:jc w:val="both"/>
        <w:rPr>
          <w:rFonts w:ascii="Arial" w:hAnsi="Arial"/>
        </w:rPr>
      </w:pPr>
      <w:r w:rsidRPr="002C015D">
        <w:rPr>
          <w:rFonts w:ascii="Arial" w:hAnsi="Arial"/>
        </w:rPr>
        <w:t>zapewnienia dokonania odbiorów przez właściwe organy, zgodnie zobowiązującymi przepisami prawa;</w:t>
      </w:r>
    </w:p>
    <w:p w14:paraId="7F91D216" w14:textId="77777777" w:rsidR="00E674FE" w:rsidRPr="002C015D" w:rsidRDefault="00E674FE" w:rsidP="00957BEB">
      <w:pPr>
        <w:widowControl w:val="0"/>
        <w:numPr>
          <w:ilvl w:val="0"/>
          <w:numId w:val="20"/>
        </w:numPr>
        <w:tabs>
          <w:tab w:val="clear" w:pos="800"/>
          <w:tab w:val="num" w:pos="567"/>
        </w:tabs>
        <w:ind w:left="567" w:hanging="425"/>
        <w:jc w:val="both"/>
        <w:rPr>
          <w:rFonts w:ascii="Arial" w:hAnsi="Arial"/>
        </w:rPr>
      </w:pPr>
      <w:r w:rsidRPr="002C015D">
        <w:rPr>
          <w:rFonts w:ascii="Arial" w:hAnsi="Arial"/>
        </w:rPr>
        <w:t>zawiadomienia Zamawiającego o wykonaniu i gotowości do odbioru robót zanikających lub ulegających zakryciu;</w:t>
      </w:r>
    </w:p>
    <w:p w14:paraId="183591B4" w14:textId="77777777" w:rsidR="00E674FE" w:rsidRPr="002C015D" w:rsidRDefault="00E674FE" w:rsidP="00957BEB">
      <w:pPr>
        <w:widowControl w:val="0"/>
        <w:numPr>
          <w:ilvl w:val="0"/>
          <w:numId w:val="20"/>
        </w:numPr>
        <w:tabs>
          <w:tab w:val="clear" w:pos="800"/>
          <w:tab w:val="num" w:pos="567"/>
        </w:tabs>
        <w:ind w:left="567" w:hanging="425"/>
        <w:jc w:val="both"/>
        <w:rPr>
          <w:rFonts w:ascii="Arial" w:hAnsi="Arial"/>
        </w:rPr>
      </w:pPr>
      <w:r w:rsidRPr="002C015D">
        <w:rPr>
          <w:rFonts w:ascii="Arial" w:hAnsi="Arial"/>
        </w:rPr>
        <w:t>przerwania robót na żądanie Zamawiającego oraz zabezpieczenia wykonania robót przed ich zniszczeniem;</w:t>
      </w:r>
    </w:p>
    <w:p w14:paraId="20A35121" w14:textId="77777777" w:rsidR="00A53AEB" w:rsidRDefault="00A53AEB" w:rsidP="00957BEB">
      <w:pPr>
        <w:widowControl w:val="0"/>
        <w:numPr>
          <w:ilvl w:val="0"/>
          <w:numId w:val="20"/>
        </w:numPr>
        <w:tabs>
          <w:tab w:val="clear" w:pos="800"/>
          <w:tab w:val="num" w:pos="567"/>
        </w:tabs>
        <w:ind w:left="567" w:hanging="425"/>
        <w:jc w:val="both"/>
        <w:rPr>
          <w:rFonts w:ascii="Arial" w:hAnsi="Arial"/>
        </w:rPr>
      </w:pPr>
      <w:r w:rsidRPr="00A53AEB">
        <w:rPr>
          <w:rFonts w:ascii="Arial" w:eastAsia="Times New Roman" w:hAnsi="Arial"/>
          <w:bCs/>
        </w:rPr>
        <w:t xml:space="preserve">wykonania dokumentacji powykonawczej - dokumentacji budowy z naniesionymi zmianami dokonanymi w toku wykonywania robót, a następnie </w:t>
      </w:r>
      <w:r w:rsidR="00E674FE" w:rsidRPr="00A53AEB">
        <w:rPr>
          <w:rFonts w:ascii="Arial" w:hAnsi="Arial"/>
        </w:rPr>
        <w:t>przekazania Zamawiającemu dokumentacji powykonawczej wraz z dokumentami pozwalającymi na ocenę prawidłowego wykonania robót zgłoszonych do odbioru;</w:t>
      </w:r>
    </w:p>
    <w:p w14:paraId="3A4915EE" w14:textId="77777777" w:rsidR="00A53AEB" w:rsidRDefault="00E674FE" w:rsidP="00957BEB">
      <w:pPr>
        <w:widowControl w:val="0"/>
        <w:numPr>
          <w:ilvl w:val="0"/>
          <w:numId w:val="20"/>
        </w:numPr>
        <w:tabs>
          <w:tab w:val="clear" w:pos="800"/>
          <w:tab w:val="num" w:pos="567"/>
        </w:tabs>
        <w:ind w:left="567" w:hanging="425"/>
        <w:jc w:val="both"/>
        <w:rPr>
          <w:rFonts w:ascii="Arial" w:hAnsi="Arial"/>
        </w:rPr>
      </w:pPr>
      <w:r w:rsidRPr="00A53AEB">
        <w:rPr>
          <w:rFonts w:ascii="Arial" w:hAnsi="Arial"/>
        </w:rPr>
        <w:t>zgłoszenia przedmiotu umowy do odbioru końcowego, uczestniczenia w czynnościach odbioru i zapewnienie usunięcia stwierdzonych wad, uczestniczenie w czynnościach przekazania przedmiotu umowy do użytkowania;</w:t>
      </w:r>
    </w:p>
    <w:p w14:paraId="47262487" w14:textId="339999FD" w:rsidR="00A53AEB" w:rsidRDefault="00E674FE" w:rsidP="00957BEB">
      <w:pPr>
        <w:widowControl w:val="0"/>
        <w:numPr>
          <w:ilvl w:val="0"/>
          <w:numId w:val="20"/>
        </w:numPr>
        <w:tabs>
          <w:tab w:val="clear" w:pos="800"/>
          <w:tab w:val="num" w:pos="567"/>
        </w:tabs>
        <w:ind w:left="567" w:hanging="425"/>
        <w:jc w:val="both"/>
        <w:rPr>
          <w:rFonts w:ascii="Arial" w:hAnsi="Arial"/>
        </w:rPr>
      </w:pPr>
      <w:r w:rsidRPr="00A53AEB">
        <w:rPr>
          <w:rFonts w:ascii="Arial" w:hAnsi="Arial"/>
        </w:rPr>
        <w:t xml:space="preserve">wydania Zamawiającemu dokumentacji, kart technologicznych, opisów, instrukcji użytkowania i konserwacji, wskazówek dotyczących przeglądów, urządzeń technicznych dostarczonych w ramach realizacji </w:t>
      </w:r>
      <w:r w:rsidR="00957BEB">
        <w:rPr>
          <w:rFonts w:ascii="Arial" w:hAnsi="Arial"/>
        </w:rPr>
        <w:t>z</w:t>
      </w:r>
      <w:r w:rsidRPr="00A53AEB">
        <w:rPr>
          <w:rFonts w:ascii="Arial" w:hAnsi="Arial"/>
        </w:rPr>
        <w:t>adania;</w:t>
      </w:r>
    </w:p>
    <w:p w14:paraId="530F025E" w14:textId="77777777" w:rsidR="00A53AEB" w:rsidRDefault="00E674FE" w:rsidP="00957BEB">
      <w:pPr>
        <w:widowControl w:val="0"/>
        <w:numPr>
          <w:ilvl w:val="0"/>
          <w:numId w:val="20"/>
        </w:numPr>
        <w:tabs>
          <w:tab w:val="clear" w:pos="800"/>
          <w:tab w:val="num" w:pos="567"/>
        </w:tabs>
        <w:ind w:left="567" w:hanging="425"/>
        <w:jc w:val="both"/>
        <w:rPr>
          <w:rFonts w:ascii="Arial" w:hAnsi="Arial"/>
        </w:rPr>
      </w:pPr>
      <w:r w:rsidRPr="00A53AEB">
        <w:rPr>
          <w:rFonts w:ascii="Arial" w:hAnsi="Arial"/>
        </w:rPr>
        <w:t>przeszkolenia osób wskazanych przez Zamawiającego w zakresie obsługi zamontowanych urządzeń</w:t>
      </w:r>
      <w:r w:rsidR="0053195C" w:rsidRPr="00A53AEB">
        <w:rPr>
          <w:rFonts w:ascii="Arial" w:hAnsi="Arial"/>
        </w:rPr>
        <w:t xml:space="preserve">                </w:t>
      </w:r>
      <w:r w:rsidRPr="00A53AEB">
        <w:rPr>
          <w:rFonts w:ascii="Arial" w:hAnsi="Arial"/>
        </w:rPr>
        <w:t xml:space="preserve"> i systemów;</w:t>
      </w:r>
    </w:p>
    <w:p w14:paraId="6B89FAA0" w14:textId="77777777" w:rsidR="00731109" w:rsidRDefault="00E674FE" w:rsidP="00731109">
      <w:pPr>
        <w:widowControl w:val="0"/>
        <w:numPr>
          <w:ilvl w:val="0"/>
          <w:numId w:val="20"/>
        </w:numPr>
        <w:tabs>
          <w:tab w:val="clear" w:pos="800"/>
          <w:tab w:val="num" w:pos="567"/>
        </w:tabs>
        <w:ind w:left="567" w:hanging="425"/>
        <w:jc w:val="both"/>
        <w:rPr>
          <w:rFonts w:ascii="Arial" w:hAnsi="Arial"/>
        </w:rPr>
      </w:pPr>
      <w:r w:rsidRPr="00A53AEB">
        <w:rPr>
          <w:rFonts w:ascii="Arial" w:hAnsi="Arial"/>
        </w:rPr>
        <w:t>przekazywania Zamawiającemu odpisów wszelkich pism i dokumentów uzyskanych bądź składanych w związku z wykonywaniem niniejszej umowy, a także pisemne udzielenie odpowiedzi (zajmowanie stanowiska) na wystąpienia Zamawiającego – w każdym z przypadków w terminie nie dłuższym niż 3 dni robocze;</w:t>
      </w:r>
    </w:p>
    <w:p w14:paraId="6695259A" w14:textId="77777777" w:rsidR="00731109" w:rsidRDefault="00E674FE" w:rsidP="00731109">
      <w:pPr>
        <w:widowControl w:val="0"/>
        <w:numPr>
          <w:ilvl w:val="0"/>
          <w:numId w:val="20"/>
        </w:numPr>
        <w:tabs>
          <w:tab w:val="clear" w:pos="800"/>
          <w:tab w:val="num" w:pos="567"/>
        </w:tabs>
        <w:ind w:left="567" w:hanging="425"/>
        <w:jc w:val="both"/>
        <w:rPr>
          <w:rFonts w:ascii="Arial" w:hAnsi="Arial"/>
        </w:rPr>
      </w:pPr>
      <w:r w:rsidRPr="00731109">
        <w:rPr>
          <w:rFonts w:ascii="Arial" w:hAnsi="Arial"/>
        </w:rPr>
        <w:t>zapewnienia Zamawiającemu oraz wszystkim osobom upoważnionym przez niego, jak też innym uczestnikom procesu budowlanego, dostępu do terenu budowy i do każdego miejsca, gdzie roboty w związku z umową będą wykonywane;</w:t>
      </w:r>
    </w:p>
    <w:p w14:paraId="70D12331" w14:textId="77777777" w:rsidR="00731109" w:rsidRDefault="00E674FE" w:rsidP="00731109">
      <w:pPr>
        <w:widowControl w:val="0"/>
        <w:numPr>
          <w:ilvl w:val="0"/>
          <w:numId w:val="20"/>
        </w:numPr>
        <w:tabs>
          <w:tab w:val="clear" w:pos="800"/>
          <w:tab w:val="num" w:pos="567"/>
        </w:tabs>
        <w:ind w:left="567" w:hanging="425"/>
        <w:jc w:val="both"/>
        <w:rPr>
          <w:rFonts w:ascii="Arial" w:hAnsi="Arial"/>
        </w:rPr>
      </w:pPr>
      <w:r w:rsidRPr="00731109">
        <w:rPr>
          <w:rFonts w:ascii="Arial" w:hAnsi="Arial"/>
        </w:rPr>
        <w:t xml:space="preserve">prowadzenia, na bieżąco, i przechowywania dokumentów, zgodnie z art. 3 pkt 13 i art. 46 ustawy Prawo </w:t>
      </w:r>
      <w:r w:rsidRPr="00731109">
        <w:rPr>
          <w:rFonts w:ascii="Arial" w:hAnsi="Arial"/>
        </w:rPr>
        <w:lastRenderedPageBreak/>
        <w:t>budowlane</w:t>
      </w:r>
      <w:r w:rsidR="004F2197" w:rsidRPr="00731109">
        <w:rPr>
          <w:rFonts w:ascii="Arial" w:hAnsi="Arial"/>
        </w:rPr>
        <w:t xml:space="preserve"> (jeśli dotyczy)</w:t>
      </w:r>
      <w:r w:rsidR="00173EBF" w:rsidRPr="00731109">
        <w:rPr>
          <w:rFonts w:ascii="Arial" w:hAnsi="Arial"/>
        </w:rPr>
        <w:t>;</w:t>
      </w:r>
    </w:p>
    <w:p w14:paraId="0D5DDF37" w14:textId="0AD6E30D" w:rsidR="00227D02" w:rsidRDefault="006B399C" w:rsidP="00731109">
      <w:pPr>
        <w:widowControl w:val="0"/>
        <w:numPr>
          <w:ilvl w:val="0"/>
          <w:numId w:val="20"/>
        </w:numPr>
        <w:tabs>
          <w:tab w:val="clear" w:pos="800"/>
          <w:tab w:val="num" w:pos="567"/>
        </w:tabs>
        <w:ind w:left="567" w:hanging="425"/>
        <w:jc w:val="both"/>
        <w:rPr>
          <w:rFonts w:ascii="Arial" w:hAnsi="Arial"/>
        </w:rPr>
      </w:pPr>
      <w:r w:rsidRPr="00731109">
        <w:rPr>
          <w:rFonts w:ascii="Arial" w:hAnsi="Arial"/>
          <w:iCs/>
          <w:szCs w:val="14"/>
        </w:rPr>
        <w:t xml:space="preserve">wykonania innych czynności wyżej nie wyszczególnionych, związanych z pełnieniem funkcji Wykonawcy w celu właściwego wykonania przedmiotu umowy, </w:t>
      </w:r>
      <w:r w:rsidR="00227D02" w:rsidRPr="00731109">
        <w:rPr>
          <w:rFonts w:ascii="Arial" w:hAnsi="Arial"/>
          <w:kern w:val="1"/>
          <w:lang w:eastAsia="en-US"/>
        </w:rPr>
        <w:t>wykona</w:t>
      </w:r>
      <w:r w:rsidRPr="00731109">
        <w:rPr>
          <w:rFonts w:ascii="Arial" w:hAnsi="Arial"/>
          <w:kern w:val="1"/>
          <w:lang w:eastAsia="en-US"/>
        </w:rPr>
        <w:t>nia</w:t>
      </w:r>
      <w:r w:rsidR="00227D02" w:rsidRPr="00731109">
        <w:rPr>
          <w:rFonts w:ascii="Arial" w:hAnsi="Arial"/>
          <w:kern w:val="1"/>
          <w:lang w:eastAsia="en-US"/>
        </w:rPr>
        <w:t xml:space="preserve"> wszystki</w:t>
      </w:r>
      <w:r w:rsidRPr="00731109">
        <w:rPr>
          <w:rFonts w:ascii="Arial" w:hAnsi="Arial"/>
          <w:kern w:val="1"/>
          <w:lang w:eastAsia="en-US"/>
        </w:rPr>
        <w:t>ch</w:t>
      </w:r>
      <w:r w:rsidR="00227D02" w:rsidRPr="00731109">
        <w:rPr>
          <w:rFonts w:ascii="Arial" w:hAnsi="Arial"/>
          <w:kern w:val="1"/>
          <w:lang w:eastAsia="en-US"/>
        </w:rPr>
        <w:t xml:space="preserve"> inn</w:t>
      </w:r>
      <w:r w:rsidRPr="00731109">
        <w:rPr>
          <w:rFonts w:ascii="Arial" w:hAnsi="Arial"/>
          <w:kern w:val="1"/>
          <w:lang w:eastAsia="en-US"/>
        </w:rPr>
        <w:t>ych</w:t>
      </w:r>
      <w:r w:rsidR="00227D02" w:rsidRPr="00731109">
        <w:rPr>
          <w:rFonts w:ascii="Arial" w:hAnsi="Arial"/>
          <w:kern w:val="1"/>
          <w:lang w:eastAsia="en-US"/>
        </w:rPr>
        <w:t xml:space="preserve"> </w:t>
      </w:r>
      <w:r w:rsidR="00227D02" w:rsidRPr="00731109">
        <w:rPr>
          <w:rFonts w:ascii="Arial" w:hAnsi="Arial"/>
          <w:lang w:eastAsia="en-US"/>
        </w:rPr>
        <w:t>rob</w:t>
      </w:r>
      <w:r w:rsidRPr="00731109">
        <w:rPr>
          <w:rFonts w:ascii="Arial" w:hAnsi="Arial"/>
          <w:lang w:eastAsia="en-US"/>
        </w:rPr>
        <w:t>ót</w:t>
      </w:r>
      <w:r w:rsidR="00227D02" w:rsidRPr="00731109">
        <w:rPr>
          <w:rFonts w:ascii="Arial" w:hAnsi="Arial"/>
          <w:lang w:eastAsia="en-US"/>
        </w:rPr>
        <w:t xml:space="preserve"> i </w:t>
      </w:r>
      <w:r w:rsidR="00227D02" w:rsidRPr="00731109">
        <w:rPr>
          <w:rFonts w:ascii="Arial" w:hAnsi="Arial"/>
          <w:kern w:val="1"/>
          <w:lang w:eastAsia="en-US"/>
        </w:rPr>
        <w:t>czynności niezbędn</w:t>
      </w:r>
      <w:r w:rsidRPr="00731109">
        <w:rPr>
          <w:rFonts w:ascii="Arial" w:hAnsi="Arial"/>
          <w:kern w:val="1"/>
          <w:lang w:eastAsia="en-US"/>
        </w:rPr>
        <w:t>ych</w:t>
      </w:r>
      <w:r w:rsidR="00227D02" w:rsidRPr="00731109">
        <w:rPr>
          <w:rFonts w:ascii="Arial" w:hAnsi="Arial"/>
          <w:kern w:val="1"/>
          <w:lang w:eastAsia="en-US"/>
        </w:rPr>
        <w:t xml:space="preserve"> do</w:t>
      </w:r>
      <w:r w:rsidR="00227D02" w:rsidRPr="00731109">
        <w:rPr>
          <w:rFonts w:ascii="Arial" w:hAnsi="Arial"/>
          <w:lang w:eastAsia="en-US"/>
        </w:rPr>
        <w:t xml:space="preserve"> prawidłowego</w:t>
      </w:r>
      <w:r w:rsidR="00227D02" w:rsidRPr="00731109">
        <w:rPr>
          <w:rFonts w:ascii="Arial" w:hAnsi="Arial"/>
          <w:kern w:val="1"/>
          <w:lang w:eastAsia="en-US"/>
        </w:rPr>
        <w:t xml:space="preserve"> </w:t>
      </w:r>
      <w:r w:rsidR="00227D02" w:rsidRPr="00731109">
        <w:rPr>
          <w:rFonts w:ascii="Arial" w:hAnsi="Arial"/>
          <w:lang w:eastAsia="en-US"/>
        </w:rPr>
        <w:t>zrealizowania i użytkowania powierzonego mu zadania</w:t>
      </w:r>
      <w:r w:rsidR="00227D02" w:rsidRPr="00731109">
        <w:rPr>
          <w:rFonts w:ascii="Arial" w:hAnsi="Arial"/>
          <w:kern w:val="1"/>
          <w:lang w:eastAsia="en-US"/>
        </w:rPr>
        <w:t>, wynikając</w:t>
      </w:r>
      <w:r w:rsidRPr="00731109">
        <w:rPr>
          <w:rFonts w:ascii="Arial" w:hAnsi="Arial"/>
          <w:kern w:val="1"/>
          <w:lang w:eastAsia="en-US"/>
        </w:rPr>
        <w:t>ych</w:t>
      </w:r>
      <w:r w:rsidR="00227D02" w:rsidRPr="00731109">
        <w:rPr>
          <w:rFonts w:ascii="Arial" w:hAnsi="Arial"/>
          <w:kern w:val="1"/>
          <w:lang w:eastAsia="en-US"/>
        </w:rPr>
        <w:t xml:space="preserve"> z projektów, uzgodnień i pozwoleń lub obowiązujących przepisów prawa polskiego oraz ze sztuk</w:t>
      </w:r>
      <w:r w:rsidRPr="00731109">
        <w:rPr>
          <w:rFonts w:ascii="Arial" w:hAnsi="Arial"/>
          <w:kern w:val="1"/>
          <w:lang w:eastAsia="en-US"/>
        </w:rPr>
        <w:t>i</w:t>
      </w:r>
      <w:r w:rsidR="00227D02" w:rsidRPr="00731109">
        <w:rPr>
          <w:rFonts w:ascii="Arial" w:hAnsi="Arial"/>
          <w:kern w:val="1"/>
          <w:lang w:eastAsia="en-US"/>
        </w:rPr>
        <w:t xml:space="preserve"> budowlan</w:t>
      </w:r>
      <w:r w:rsidRPr="00731109">
        <w:rPr>
          <w:rFonts w:ascii="Arial" w:hAnsi="Arial"/>
          <w:kern w:val="1"/>
          <w:lang w:eastAsia="en-US"/>
        </w:rPr>
        <w:t>ej</w:t>
      </w:r>
      <w:r w:rsidR="00227D02" w:rsidRPr="00731109">
        <w:rPr>
          <w:rFonts w:ascii="Arial" w:hAnsi="Arial"/>
          <w:kern w:val="1"/>
          <w:lang w:eastAsia="en-US"/>
        </w:rPr>
        <w:t>. Wykonawca wykona wszystkie niezbędne pomiary kontrolne związane z </w:t>
      </w:r>
      <w:r w:rsidR="00227D02" w:rsidRPr="00731109">
        <w:rPr>
          <w:rFonts w:ascii="Arial" w:hAnsi="Arial"/>
          <w:lang w:eastAsia="en-US"/>
        </w:rPr>
        <w:t xml:space="preserve">prawidłowością prowadzonych robót, </w:t>
      </w:r>
      <w:r w:rsidR="00227D02" w:rsidRPr="00731109">
        <w:rPr>
          <w:rFonts w:ascii="Arial" w:hAnsi="Arial"/>
          <w:kern w:val="1"/>
          <w:lang w:eastAsia="en-US"/>
        </w:rPr>
        <w:t>dokona wszelkich uzgodnień branżowych, konsultacji, nadzorów, wykona czynności związane ze składowaniem i utylizacją odpadów, a także wszystkie inne czynności niezbędne do prawidłowego wykonania</w:t>
      </w:r>
      <w:r w:rsidR="00227D02" w:rsidRPr="00731109">
        <w:rPr>
          <w:rFonts w:ascii="Arial" w:hAnsi="Arial"/>
          <w:lang w:eastAsia="en-US"/>
        </w:rPr>
        <w:t xml:space="preserve"> zadania, które wynikną  w trakcie jego realizacji oraz oddania zadania do użytkowania</w:t>
      </w:r>
      <w:r w:rsidR="00227D02" w:rsidRPr="00731109">
        <w:rPr>
          <w:rFonts w:ascii="Arial" w:hAnsi="Arial"/>
        </w:rPr>
        <w:t>.</w:t>
      </w:r>
    </w:p>
    <w:p w14:paraId="2C9CA759" w14:textId="373C7EAC" w:rsidR="0065340E" w:rsidRPr="0076372A" w:rsidRDefault="0065340E" w:rsidP="0065340E">
      <w:pPr>
        <w:pStyle w:val="Akapitzlist"/>
        <w:widowControl w:val="0"/>
        <w:numPr>
          <w:ilvl w:val="0"/>
          <w:numId w:val="32"/>
        </w:numPr>
        <w:ind w:left="284" w:hanging="284"/>
        <w:jc w:val="both"/>
        <w:rPr>
          <w:rFonts w:ascii="Arial" w:hAnsi="Arial"/>
          <w:i/>
          <w:iCs/>
          <w:color w:val="00B0F0"/>
        </w:rPr>
      </w:pPr>
      <w:r>
        <w:rPr>
          <w:rFonts w:ascii="Arial" w:hAnsi="Arial"/>
        </w:rPr>
        <w:t xml:space="preserve">W </w:t>
      </w:r>
      <w:r w:rsidRPr="0065340E">
        <w:rPr>
          <w:rFonts w:ascii="Arial" w:hAnsi="Arial"/>
        </w:rPr>
        <w:t>przypadku wystąpienia uzasadnionych wątpliwości, co do zgodności wykonanych robót oraz zastosowanych materiałów w stosunku do warunków określonych niniejszą umową, dokumentacją projektową oraz specyfikacjami technicznymi wykonania i odbioru robót, Zamawiający może zażądać badań, które nie były przewidziane niniejszą umową, natomiast Wyko</w:t>
      </w:r>
      <w:r w:rsidRPr="0065340E">
        <w:rPr>
          <w:rFonts w:ascii="Arial" w:hAnsi="Arial"/>
        </w:rPr>
        <w:softHyphen/>
        <w:t xml:space="preserve">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 </w:t>
      </w:r>
    </w:p>
    <w:p w14:paraId="24E17E97" w14:textId="77777777" w:rsidR="0076372A" w:rsidRPr="0076372A" w:rsidRDefault="0076372A" w:rsidP="0076372A">
      <w:pPr>
        <w:widowControl w:val="0"/>
        <w:jc w:val="both"/>
        <w:rPr>
          <w:rFonts w:ascii="Arial" w:hAnsi="Arial"/>
          <w:i/>
          <w:iCs/>
        </w:rPr>
      </w:pPr>
    </w:p>
    <w:p w14:paraId="50CD20CC" w14:textId="77777777" w:rsidR="0076372A" w:rsidRPr="0076372A" w:rsidRDefault="0076372A" w:rsidP="0076372A">
      <w:pPr>
        <w:pStyle w:val="Akapitzlist"/>
        <w:widowControl w:val="0"/>
        <w:numPr>
          <w:ilvl w:val="0"/>
          <w:numId w:val="32"/>
        </w:numPr>
        <w:ind w:left="284" w:hanging="284"/>
        <w:jc w:val="both"/>
        <w:rPr>
          <w:rFonts w:ascii="Arial" w:hAnsi="Arial"/>
          <w:i/>
          <w:iCs/>
        </w:rPr>
      </w:pPr>
      <w:r w:rsidRPr="0076372A">
        <w:rPr>
          <w:rFonts w:ascii="Arial" w:hAnsi="Arial"/>
          <w:bCs/>
        </w:rPr>
        <w:t xml:space="preserve">Wykonawca zobowiązuje się do realizacji przedmiotu umowy w sposób zapewniający zgodność projektu z zasadą DNSH (Do No </w:t>
      </w:r>
      <w:proofErr w:type="spellStart"/>
      <w:r w:rsidRPr="0076372A">
        <w:rPr>
          <w:rFonts w:ascii="Arial" w:hAnsi="Arial"/>
          <w:bCs/>
        </w:rPr>
        <w:t>Significant</w:t>
      </w:r>
      <w:proofErr w:type="spellEnd"/>
      <w:r w:rsidRPr="0076372A">
        <w:rPr>
          <w:rFonts w:ascii="Arial" w:hAnsi="Arial"/>
          <w:bCs/>
        </w:rPr>
        <w:t xml:space="preserve"> </w:t>
      </w:r>
      <w:proofErr w:type="spellStart"/>
      <w:r w:rsidRPr="0076372A">
        <w:rPr>
          <w:rFonts w:ascii="Arial" w:hAnsi="Arial"/>
          <w:bCs/>
        </w:rPr>
        <w:t>Harm</w:t>
      </w:r>
      <w:proofErr w:type="spellEnd"/>
      <w:r w:rsidRPr="0076372A">
        <w:rPr>
          <w:rFonts w:ascii="Arial" w:hAnsi="Arial"/>
          <w:bCs/>
        </w:rPr>
        <w:t>), zgodnie z przepisami i wytycznymi dotyczącymi realizacji projektów współfinansowanych ze środków Unii Europejskiej w ramach programu Fundusze Europejskie dla Śląskiego 2021–2027.</w:t>
      </w:r>
    </w:p>
    <w:p w14:paraId="68700F3E" w14:textId="77777777" w:rsidR="0076372A" w:rsidRPr="0076372A" w:rsidRDefault="0076372A" w:rsidP="0076372A">
      <w:pPr>
        <w:pStyle w:val="Akapitzlist"/>
        <w:widowControl w:val="0"/>
        <w:numPr>
          <w:ilvl w:val="0"/>
          <w:numId w:val="32"/>
        </w:numPr>
        <w:ind w:left="284" w:hanging="284"/>
        <w:jc w:val="both"/>
        <w:rPr>
          <w:rFonts w:ascii="Arial" w:hAnsi="Arial"/>
          <w:i/>
          <w:iCs/>
        </w:rPr>
      </w:pPr>
      <w:r w:rsidRPr="0076372A">
        <w:rPr>
          <w:rFonts w:ascii="Arial" w:hAnsi="Arial"/>
          <w:bCs/>
        </w:rPr>
        <w:t>W szczególności Wykonawca zobowiązuje się do:</w:t>
      </w:r>
    </w:p>
    <w:p w14:paraId="2E05B543" w14:textId="77777777" w:rsidR="0076372A" w:rsidRPr="0076372A" w:rsidRDefault="0076372A" w:rsidP="0076372A">
      <w:pPr>
        <w:pStyle w:val="Bezodstpw"/>
        <w:numPr>
          <w:ilvl w:val="0"/>
          <w:numId w:val="52"/>
        </w:numPr>
        <w:jc w:val="both"/>
        <w:rPr>
          <w:rFonts w:ascii="Arial" w:hAnsi="Arial"/>
          <w:bCs/>
          <w:sz w:val="20"/>
          <w:szCs w:val="20"/>
        </w:rPr>
      </w:pPr>
      <w:r w:rsidRPr="0076372A">
        <w:rPr>
          <w:rFonts w:ascii="Arial" w:hAnsi="Arial"/>
          <w:bCs/>
          <w:sz w:val="20"/>
          <w:szCs w:val="20"/>
        </w:rPr>
        <w:t>stosowania materiałów, urządzeń i technologii spełniających wymagania środowiskowe oraz energetyczne określone w dokumentacji projektowej, obowiązujących przepisach prawa oraz wytycznych dotyczących zasady DNSH;</w:t>
      </w:r>
    </w:p>
    <w:p w14:paraId="2C0788DC" w14:textId="77777777" w:rsidR="0076372A" w:rsidRPr="0076372A" w:rsidRDefault="0076372A" w:rsidP="0076372A">
      <w:pPr>
        <w:pStyle w:val="Bezodstpw"/>
        <w:numPr>
          <w:ilvl w:val="0"/>
          <w:numId w:val="52"/>
        </w:numPr>
        <w:jc w:val="both"/>
        <w:rPr>
          <w:rFonts w:ascii="Arial" w:hAnsi="Arial"/>
          <w:bCs/>
          <w:sz w:val="20"/>
          <w:szCs w:val="20"/>
        </w:rPr>
      </w:pPr>
      <w:r w:rsidRPr="0076372A">
        <w:rPr>
          <w:rFonts w:ascii="Arial" w:hAnsi="Arial"/>
          <w:bCs/>
          <w:sz w:val="20"/>
          <w:szCs w:val="20"/>
        </w:rPr>
        <w:t>prowadzenia gospodarki odpadami powstającymi w trakcie realizacji robót zgodnie z obowiązującymi przepisami prawa, w tym do selektywnego gromadzenia odpadów budowlanych oraz przekazywania ich uprawnionym podmiotom;</w:t>
      </w:r>
    </w:p>
    <w:p w14:paraId="381A1845" w14:textId="77777777" w:rsidR="0076372A" w:rsidRPr="0076372A" w:rsidRDefault="0076372A" w:rsidP="0076372A">
      <w:pPr>
        <w:pStyle w:val="Bezodstpw"/>
        <w:numPr>
          <w:ilvl w:val="0"/>
          <w:numId w:val="52"/>
        </w:numPr>
        <w:jc w:val="both"/>
        <w:rPr>
          <w:rFonts w:ascii="Arial" w:hAnsi="Arial"/>
          <w:bCs/>
          <w:sz w:val="20"/>
          <w:szCs w:val="20"/>
        </w:rPr>
      </w:pPr>
      <w:r w:rsidRPr="0076372A">
        <w:rPr>
          <w:rFonts w:ascii="Arial" w:hAnsi="Arial"/>
          <w:bCs/>
          <w:sz w:val="20"/>
          <w:szCs w:val="20"/>
        </w:rPr>
        <w:t>prowadzenia robót w sposób minimalizujący negatywny wpływ na środowisko, w szczególności poprzez ograniczenie emisji zanieczyszczeń do powietrza, wody i gleby, ograniczenie hałasu oraz racjonalne gospodarowanie zasobami;</w:t>
      </w:r>
    </w:p>
    <w:p w14:paraId="5C21D952" w14:textId="77777777" w:rsidR="0076372A" w:rsidRPr="0076372A" w:rsidRDefault="0076372A" w:rsidP="0076372A">
      <w:pPr>
        <w:pStyle w:val="Bezodstpw"/>
        <w:numPr>
          <w:ilvl w:val="0"/>
          <w:numId w:val="52"/>
        </w:numPr>
        <w:jc w:val="both"/>
        <w:rPr>
          <w:rFonts w:ascii="Arial" w:hAnsi="Arial"/>
          <w:bCs/>
          <w:sz w:val="20"/>
          <w:szCs w:val="20"/>
        </w:rPr>
      </w:pPr>
      <w:r w:rsidRPr="0076372A">
        <w:rPr>
          <w:rFonts w:ascii="Arial" w:hAnsi="Arial"/>
          <w:bCs/>
          <w:sz w:val="20"/>
          <w:szCs w:val="20"/>
        </w:rPr>
        <w:t>stosowania rozwiązań technicznych i organizacyjnych ograniczających powstawanie odpadów oraz umożliwiających ich odzysk lub recykling, o ile jest to technicznie możliwe.</w:t>
      </w:r>
    </w:p>
    <w:p w14:paraId="199AF8DB" w14:textId="77777777" w:rsidR="0076372A" w:rsidRPr="0076372A" w:rsidRDefault="0076372A" w:rsidP="0076372A">
      <w:pPr>
        <w:pStyle w:val="Bezodstpw"/>
        <w:numPr>
          <w:ilvl w:val="0"/>
          <w:numId w:val="32"/>
        </w:numPr>
        <w:ind w:left="426" w:hanging="426"/>
        <w:jc w:val="both"/>
        <w:rPr>
          <w:rFonts w:ascii="Arial" w:hAnsi="Arial"/>
          <w:bCs/>
          <w:sz w:val="20"/>
          <w:szCs w:val="20"/>
        </w:rPr>
      </w:pPr>
      <w:r w:rsidRPr="0076372A">
        <w:rPr>
          <w:rFonts w:ascii="Arial" w:hAnsi="Arial"/>
          <w:bCs/>
          <w:sz w:val="20"/>
          <w:szCs w:val="20"/>
        </w:rPr>
        <w:t>Wykonawca zobowiązuje się do przekazywania Zamawiającemu dokumentów i informacji niezbędnych do potwierdzenia spełnienia zasady DNSH, w szczególności:</w:t>
      </w:r>
    </w:p>
    <w:p w14:paraId="6949A9C5" w14:textId="77777777" w:rsidR="0076372A" w:rsidRPr="0076372A" w:rsidRDefault="0076372A" w:rsidP="0076372A">
      <w:pPr>
        <w:pStyle w:val="Bezodstpw"/>
        <w:numPr>
          <w:ilvl w:val="0"/>
          <w:numId w:val="53"/>
        </w:numPr>
        <w:ind w:hanging="294"/>
        <w:jc w:val="both"/>
        <w:rPr>
          <w:rFonts w:ascii="Arial" w:hAnsi="Arial"/>
          <w:bCs/>
          <w:sz w:val="20"/>
          <w:szCs w:val="20"/>
        </w:rPr>
      </w:pPr>
      <w:r w:rsidRPr="0076372A">
        <w:rPr>
          <w:rFonts w:ascii="Arial" w:hAnsi="Arial"/>
          <w:bCs/>
          <w:sz w:val="20"/>
          <w:szCs w:val="20"/>
        </w:rPr>
        <w:t>kart technicznych materiałów i urządzeń, deklaracji właściwości użytkowych lub innych dokumentów potwierdzających ich parametry środowiskowe i energetyczne;</w:t>
      </w:r>
    </w:p>
    <w:p w14:paraId="4A02DDF5" w14:textId="77777777" w:rsidR="0076372A" w:rsidRPr="0076372A" w:rsidRDefault="0076372A" w:rsidP="0076372A">
      <w:pPr>
        <w:pStyle w:val="Bezodstpw"/>
        <w:numPr>
          <w:ilvl w:val="0"/>
          <w:numId w:val="53"/>
        </w:numPr>
        <w:ind w:hanging="294"/>
        <w:jc w:val="both"/>
        <w:rPr>
          <w:rFonts w:ascii="Arial" w:hAnsi="Arial"/>
          <w:bCs/>
          <w:sz w:val="20"/>
          <w:szCs w:val="20"/>
        </w:rPr>
      </w:pPr>
      <w:r w:rsidRPr="0076372A">
        <w:rPr>
          <w:rFonts w:ascii="Arial" w:hAnsi="Arial"/>
          <w:bCs/>
          <w:sz w:val="20"/>
          <w:szCs w:val="20"/>
        </w:rPr>
        <w:t>informacji dotyczących sposobu zagospodarowania odpadów budowlanych;</w:t>
      </w:r>
    </w:p>
    <w:p w14:paraId="6B09CF5A" w14:textId="77777777" w:rsidR="0076372A" w:rsidRPr="0076372A" w:rsidRDefault="0076372A" w:rsidP="0076372A">
      <w:pPr>
        <w:pStyle w:val="Bezodstpw"/>
        <w:numPr>
          <w:ilvl w:val="0"/>
          <w:numId w:val="53"/>
        </w:numPr>
        <w:ind w:hanging="294"/>
        <w:jc w:val="both"/>
        <w:rPr>
          <w:rFonts w:ascii="Arial" w:hAnsi="Arial"/>
          <w:bCs/>
          <w:sz w:val="20"/>
          <w:szCs w:val="20"/>
        </w:rPr>
      </w:pPr>
      <w:r w:rsidRPr="0076372A">
        <w:rPr>
          <w:rFonts w:ascii="Arial" w:hAnsi="Arial"/>
          <w:bCs/>
          <w:sz w:val="20"/>
          <w:szCs w:val="20"/>
        </w:rPr>
        <w:t>dokumentów potwierdzających przekazanie odpadów uprawnionym podmiotom;</w:t>
      </w:r>
    </w:p>
    <w:p w14:paraId="7264973E" w14:textId="77777777" w:rsidR="0076372A" w:rsidRPr="0076372A" w:rsidRDefault="0076372A" w:rsidP="0076372A">
      <w:pPr>
        <w:pStyle w:val="Bezodstpw"/>
        <w:numPr>
          <w:ilvl w:val="0"/>
          <w:numId w:val="53"/>
        </w:numPr>
        <w:ind w:hanging="294"/>
        <w:jc w:val="both"/>
        <w:rPr>
          <w:rFonts w:ascii="Arial" w:hAnsi="Arial"/>
          <w:bCs/>
          <w:sz w:val="20"/>
          <w:szCs w:val="20"/>
        </w:rPr>
      </w:pPr>
      <w:r w:rsidRPr="0076372A">
        <w:rPr>
          <w:rFonts w:ascii="Arial" w:hAnsi="Arial"/>
          <w:bCs/>
          <w:sz w:val="20"/>
          <w:szCs w:val="20"/>
        </w:rPr>
        <w:t>innych informacji i dokumentów wymaganych przez Zamawiającego w celu prawidłowego raportowania realizacji projektu.</w:t>
      </w:r>
    </w:p>
    <w:p w14:paraId="180B26ED" w14:textId="77777777" w:rsidR="0076372A" w:rsidRPr="0076372A" w:rsidRDefault="0076372A" w:rsidP="0076372A">
      <w:pPr>
        <w:pStyle w:val="Bezodstpw"/>
        <w:numPr>
          <w:ilvl w:val="0"/>
          <w:numId w:val="32"/>
        </w:numPr>
        <w:ind w:left="426" w:hanging="426"/>
        <w:jc w:val="both"/>
        <w:rPr>
          <w:rFonts w:ascii="Arial" w:hAnsi="Arial"/>
          <w:bCs/>
          <w:sz w:val="20"/>
          <w:szCs w:val="20"/>
        </w:rPr>
      </w:pPr>
      <w:r w:rsidRPr="0076372A">
        <w:rPr>
          <w:rFonts w:ascii="Arial" w:hAnsi="Arial"/>
          <w:bCs/>
          <w:sz w:val="20"/>
          <w:szCs w:val="20"/>
        </w:rPr>
        <w:t>Wykonawca zobowiązuje się do współpracy z Zamawiającym w zakresie przekazywania informacji i dokumentów niezbędnych do wykazania zgodności projektu z zasadą DNSH w trakcie kontroli, audytów lub monitoringu prowadzonych przez instytucje krajowe lub instytucje Unii Europejskiej.</w:t>
      </w:r>
    </w:p>
    <w:p w14:paraId="7EE1203F" w14:textId="77777777" w:rsidR="0076372A" w:rsidRPr="0076372A" w:rsidRDefault="0076372A" w:rsidP="0076372A">
      <w:pPr>
        <w:pStyle w:val="Bezodstpw"/>
        <w:numPr>
          <w:ilvl w:val="0"/>
          <w:numId w:val="32"/>
        </w:numPr>
        <w:ind w:left="426" w:hanging="426"/>
        <w:jc w:val="both"/>
        <w:rPr>
          <w:rFonts w:ascii="Arial" w:hAnsi="Arial"/>
          <w:bCs/>
          <w:sz w:val="20"/>
          <w:szCs w:val="20"/>
        </w:rPr>
      </w:pPr>
      <w:r w:rsidRPr="0076372A">
        <w:rPr>
          <w:rFonts w:ascii="Arial" w:hAnsi="Arial"/>
          <w:bCs/>
          <w:sz w:val="20"/>
          <w:szCs w:val="20"/>
        </w:rPr>
        <w:t>Niewywiązywanie się przez Wykonawcę z obowiązków określonych w niniejszym paragrafie może stanowić naruszenie postanowień umowy.</w:t>
      </w:r>
    </w:p>
    <w:p w14:paraId="1DAAA434" w14:textId="77777777" w:rsidR="00173EBF" w:rsidRPr="0076372A" w:rsidRDefault="00173EBF" w:rsidP="00173EBF">
      <w:pPr>
        <w:pStyle w:val="Tekstpodstawowy21"/>
        <w:tabs>
          <w:tab w:val="num" w:pos="709"/>
        </w:tabs>
        <w:ind w:left="709" w:hanging="425"/>
        <w:rPr>
          <w:rFonts w:ascii="Arial" w:hAnsi="Arial" w:cs="Arial"/>
          <w:i w:val="0"/>
          <w:sz w:val="20"/>
        </w:rPr>
      </w:pPr>
    </w:p>
    <w:p w14:paraId="7923FDDF" w14:textId="77777777" w:rsidR="00E674FE" w:rsidRDefault="00E674FE" w:rsidP="00E674FE">
      <w:pPr>
        <w:pStyle w:val="Bezodstpw"/>
        <w:jc w:val="center"/>
        <w:rPr>
          <w:rFonts w:ascii="Arial" w:hAnsi="Arial" w:cs="Arial"/>
          <w:b/>
          <w:sz w:val="20"/>
          <w:szCs w:val="20"/>
        </w:rPr>
      </w:pPr>
      <w:r w:rsidRPr="002C015D">
        <w:rPr>
          <w:rFonts w:ascii="Arial" w:hAnsi="Arial" w:cs="Arial"/>
          <w:b/>
          <w:sz w:val="20"/>
          <w:szCs w:val="20"/>
        </w:rPr>
        <w:t>§ 9</w:t>
      </w:r>
    </w:p>
    <w:p w14:paraId="74CF3F15" w14:textId="77777777" w:rsidR="00E674FE" w:rsidRPr="002C015D" w:rsidRDefault="00E674FE" w:rsidP="00957BEB">
      <w:pPr>
        <w:numPr>
          <w:ilvl w:val="0"/>
          <w:numId w:val="5"/>
        </w:numPr>
        <w:tabs>
          <w:tab w:val="left" w:pos="284"/>
        </w:tabs>
        <w:ind w:left="284" w:hanging="284"/>
        <w:jc w:val="both"/>
        <w:rPr>
          <w:rFonts w:ascii="Arial" w:hAnsi="Arial"/>
        </w:rPr>
      </w:pPr>
      <w:r w:rsidRPr="002C015D">
        <w:rPr>
          <w:rFonts w:ascii="Arial" w:hAnsi="Arial"/>
          <w:bCs/>
        </w:rPr>
        <w:t>Wykonawca</w:t>
      </w:r>
      <w:r w:rsidRPr="002C015D">
        <w:rPr>
          <w:rFonts w:ascii="Arial" w:hAnsi="Arial"/>
        </w:rPr>
        <w:t xml:space="preserve"> zobowiązuje się do wykonania przedmiotu umowy z materiałów fabrycznie nowych I-go gatunku.</w:t>
      </w:r>
    </w:p>
    <w:p w14:paraId="0A97B5DD" w14:textId="545051E4" w:rsidR="00250E9E" w:rsidRPr="002C015D" w:rsidRDefault="00E674FE" w:rsidP="00250E9E">
      <w:pPr>
        <w:numPr>
          <w:ilvl w:val="0"/>
          <w:numId w:val="5"/>
        </w:numPr>
        <w:tabs>
          <w:tab w:val="left" w:pos="284"/>
        </w:tabs>
        <w:ind w:left="284" w:hanging="284"/>
        <w:jc w:val="both"/>
        <w:rPr>
          <w:rFonts w:ascii="Arial" w:hAnsi="Arial"/>
        </w:rPr>
      </w:pPr>
      <w:r w:rsidRPr="002C015D">
        <w:rPr>
          <w:rFonts w:ascii="Arial" w:hAnsi="Arial"/>
        </w:rPr>
        <w:t>Materiały i urządzenia muszą odpowiadać wymogom wyrobów dopuszczonych do obrotu i stosowania w budownictwie zgodnie z ustawą z dnia 16 kwietnia 2004 roku o wyrobach budowlanych (</w:t>
      </w:r>
      <w:proofErr w:type="spellStart"/>
      <w:r w:rsidRPr="002C015D">
        <w:rPr>
          <w:rFonts w:ascii="Arial" w:hAnsi="Arial"/>
        </w:rPr>
        <w:t>t.j</w:t>
      </w:r>
      <w:proofErr w:type="spellEnd"/>
      <w:r w:rsidRPr="002C015D">
        <w:rPr>
          <w:rFonts w:ascii="Arial" w:hAnsi="Arial"/>
        </w:rPr>
        <w:t xml:space="preserve">. Dz.U. z 2021 </w:t>
      </w:r>
      <w:r w:rsidRPr="00250E9E">
        <w:rPr>
          <w:rFonts w:ascii="Arial" w:hAnsi="Arial"/>
        </w:rPr>
        <w:t>r. poz. 1213)</w:t>
      </w:r>
      <w:r w:rsidRPr="00250E9E" w:rsidDel="00EB21CD">
        <w:rPr>
          <w:rFonts w:ascii="Arial" w:hAnsi="Arial"/>
        </w:rPr>
        <w:t xml:space="preserve"> </w:t>
      </w:r>
      <w:r w:rsidRPr="00250E9E">
        <w:rPr>
          <w:rFonts w:ascii="Arial" w:hAnsi="Arial"/>
        </w:rPr>
        <w:t xml:space="preserve">oraz zgodnie z art. 10 ustawy z dnia 7 lipca 1994r. Prawo budowlane </w:t>
      </w:r>
      <w:r w:rsidR="00250E9E" w:rsidRPr="00250E9E">
        <w:rPr>
          <w:rFonts w:ascii="Arial" w:hAnsi="Arial"/>
        </w:rPr>
        <w:t>(</w:t>
      </w:r>
      <w:proofErr w:type="spellStart"/>
      <w:r w:rsidR="00250E9E" w:rsidRPr="00250E9E">
        <w:rPr>
          <w:rFonts w:ascii="Arial" w:hAnsi="Arial"/>
        </w:rPr>
        <w:t>t.j</w:t>
      </w:r>
      <w:proofErr w:type="spellEnd"/>
      <w:r w:rsidR="00250E9E" w:rsidRPr="00250E9E">
        <w:rPr>
          <w:rFonts w:ascii="Arial" w:hAnsi="Arial"/>
        </w:rPr>
        <w:t>. Dz.U. z 2026 r. poz. 524).</w:t>
      </w:r>
    </w:p>
    <w:p w14:paraId="0C4581D7" w14:textId="77777777" w:rsidR="00E674FE" w:rsidRPr="002C015D" w:rsidRDefault="00E674FE" w:rsidP="00957BEB">
      <w:pPr>
        <w:pStyle w:val="Akapitzlist"/>
        <w:numPr>
          <w:ilvl w:val="0"/>
          <w:numId w:val="5"/>
        </w:numPr>
        <w:tabs>
          <w:tab w:val="clear" w:pos="360"/>
          <w:tab w:val="num" w:pos="284"/>
          <w:tab w:val="left" w:pos="5835"/>
        </w:tabs>
        <w:spacing w:line="276" w:lineRule="auto"/>
        <w:ind w:left="284"/>
        <w:jc w:val="both"/>
        <w:rPr>
          <w:rFonts w:ascii="Arial" w:hAnsi="Arial"/>
        </w:rPr>
      </w:pPr>
      <w:r w:rsidRPr="002C015D">
        <w:rPr>
          <w:rFonts w:ascii="Arial" w:hAnsi="Arial"/>
        </w:rPr>
        <w:t>Materiały i urządzenia muszą być zgodne z dokumentami opisującymi zakres i sposób wykonania zadania. Wykonawca jest zobowiązany do każdorazowego przedstawienia do akceptacji Inspektora Nadzoru planowanych do zastosowania i zabudowania materiałów budowlanych oraz urządzeń.</w:t>
      </w:r>
    </w:p>
    <w:p w14:paraId="6192C941" w14:textId="7BF2418B" w:rsidR="00E674FE" w:rsidRPr="002C015D" w:rsidRDefault="00E674FE" w:rsidP="00E674FE">
      <w:pPr>
        <w:pStyle w:val="Akapitzlist"/>
        <w:tabs>
          <w:tab w:val="num" w:pos="284"/>
          <w:tab w:val="left" w:pos="5835"/>
        </w:tabs>
        <w:spacing w:line="276" w:lineRule="auto"/>
        <w:ind w:left="284"/>
        <w:jc w:val="both"/>
        <w:rPr>
          <w:rFonts w:ascii="Arial" w:hAnsi="Arial"/>
        </w:rPr>
      </w:pPr>
      <w:r w:rsidRPr="002C015D">
        <w:rPr>
          <w:rFonts w:ascii="Arial" w:hAnsi="Arial"/>
        </w:rPr>
        <w:t xml:space="preserve">Powyższe ma na celu uniknięcie sytuacji zastosowania przez wykonawcę elementów odmiennych niż przewiduje to </w:t>
      </w:r>
      <w:proofErr w:type="spellStart"/>
      <w:r w:rsidRPr="002C015D">
        <w:rPr>
          <w:rFonts w:ascii="Arial" w:hAnsi="Arial"/>
        </w:rPr>
        <w:t>STWiOR</w:t>
      </w:r>
      <w:proofErr w:type="spellEnd"/>
      <w:r w:rsidRPr="002C015D">
        <w:rPr>
          <w:rFonts w:ascii="Arial" w:hAnsi="Arial"/>
        </w:rPr>
        <w:t xml:space="preserve"> i oferta</w:t>
      </w:r>
      <w:r w:rsidRPr="0053195C">
        <w:rPr>
          <w:rFonts w:ascii="Arial" w:hAnsi="Arial"/>
        </w:rPr>
        <w:t xml:space="preserve"> </w:t>
      </w:r>
      <w:r w:rsidR="00DF67B6" w:rsidRPr="0053195C">
        <w:rPr>
          <w:rFonts w:ascii="Arial" w:hAnsi="Arial"/>
        </w:rPr>
        <w:t>W</w:t>
      </w:r>
      <w:r w:rsidRPr="0053195C">
        <w:rPr>
          <w:rFonts w:ascii="Arial" w:hAnsi="Arial"/>
        </w:rPr>
        <w:t>ykonawcy</w:t>
      </w:r>
      <w:r w:rsidRPr="002C015D">
        <w:rPr>
          <w:rFonts w:ascii="Arial" w:hAnsi="Arial"/>
        </w:rPr>
        <w:t>.</w:t>
      </w:r>
    </w:p>
    <w:p w14:paraId="40CEC3E1" w14:textId="77777777" w:rsidR="00E674FE" w:rsidRPr="002C015D" w:rsidRDefault="00E674FE" w:rsidP="00957BEB">
      <w:pPr>
        <w:numPr>
          <w:ilvl w:val="0"/>
          <w:numId w:val="5"/>
        </w:numPr>
        <w:tabs>
          <w:tab w:val="left" w:pos="284"/>
        </w:tabs>
        <w:ind w:left="284" w:hanging="284"/>
        <w:jc w:val="both"/>
        <w:rPr>
          <w:rFonts w:ascii="Arial" w:hAnsi="Arial"/>
        </w:rPr>
      </w:pPr>
      <w:r w:rsidRPr="002C015D">
        <w:rPr>
          <w:rFonts w:ascii="Arial" w:hAnsi="Arial"/>
          <w:bCs/>
        </w:rPr>
        <w:lastRenderedPageBreak/>
        <w:t>Wykonawca</w:t>
      </w:r>
      <w:r w:rsidRPr="002C015D">
        <w:rPr>
          <w:rFonts w:ascii="Arial" w:hAnsi="Arial"/>
          <w:b/>
          <w:bCs/>
        </w:rPr>
        <w:t xml:space="preserve"> </w:t>
      </w:r>
      <w:r w:rsidRPr="002C015D">
        <w:rPr>
          <w:rFonts w:ascii="Arial" w:hAnsi="Arial"/>
        </w:rPr>
        <w:t xml:space="preserve">jest zobowiązany, na każde żądanie </w:t>
      </w:r>
      <w:r w:rsidRPr="002C015D">
        <w:rPr>
          <w:rFonts w:ascii="Arial" w:hAnsi="Arial"/>
          <w:bCs/>
        </w:rPr>
        <w:t>Zamawiającego</w:t>
      </w:r>
      <w:r w:rsidRPr="002C015D">
        <w:rPr>
          <w:rFonts w:ascii="Arial" w:hAnsi="Arial"/>
        </w:rPr>
        <w:t xml:space="preserve"> do przekazania świadectw jakości materiałów dostarczonych na plac budowy (certyfikat na znak bezpieczeństwa, deklaracja zgodności, aprobata techniczna itp.).</w:t>
      </w:r>
    </w:p>
    <w:p w14:paraId="573D6056" w14:textId="77777777" w:rsidR="00E674FE" w:rsidRPr="0065340E" w:rsidRDefault="00E674FE" w:rsidP="00957BEB">
      <w:pPr>
        <w:numPr>
          <w:ilvl w:val="0"/>
          <w:numId w:val="5"/>
        </w:numPr>
        <w:tabs>
          <w:tab w:val="left" w:pos="284"/>
        </w:tabs>
        <w:ind w:left="284" w:hanging="284"/>
        <w:jc w:val="both"/>
        <w:rPr>
          <w:rFonts w:ascii="Arial" w:hAnsi="Arial"/>
          <w:color w:val="000000"/>
        </w:rPr>
      </w:pPr>
      <w:r w:rsidRPr="002C015D">
        <w:rPr>
          <w:rFonts w:ascii="Arial" w:hAnsi="Arial"/>
        </w:rPr>
        <w:t>Zamawiający nie przewiduje zaliczkowania materiałów i robót.</w:t>
      </w:r>
    </w:p>
    <w:p w14:paraId="4E9669E1" w14:textId="77777777" w:rsidR="0076372A" w:rsidRDefault="0076372A" w:rsidP="00E674FE">
      <w:pPr>
        <w:pStyle w:val="Bezodstpw"/>
        <w:jc w:val="center"/>
        <w:rPr>
          <w:rFonts w:ascii="Arial" w:hAnsi="Arial" w:cs="Arial"/>
          <w:b/>
          <w:sz w:val="20"/>
          <w:szCs w:val="20"/>
        </w:rPr>
      </w:pPr>
    </w:p>
    <w:p w14:paraId="336B6D1B" w14:textId="6A9AC578" w:rsidR="00E674FE" w:rsidRPr="002C015D" w:rsidRDefault="00E674FE" w:rsidP="00E674FE">
      <w:pPr>
        <w:pStyle w:val="Bezodstpw"/>
        <w:jc w:val="center"/>
        <w:rPr>
          <w:rFonts w:ascii="Arial" w:hAnsi="Arial" w:cs="Arial"/>
          <w:b/>
          <w:sz w:val="20"/>
          <w:szCs w:val="20"/>
        </w:rPr>
      </w:pPr>
      <w:r w:rsidRPr="002C015D">
        <w:rPr>
          <w:rFonts w:ascii="Arial" w:hAnsi="Arial" w:cs="Arial"/>
          <w:b/>
          <w:sz w:val="20"/>
          <w:szCs w:val="20"/>
        </w:rPr>
        <w:t>§ 10</w:t>
      </w:r>
    </w:p>
    <w:p w14:paraId="3B457030" w14:textId="6B1C77B8" w:rsidR="00E674FE" w:rsidRPr="0053195C" w:rsidRDefault="00E674FE" w:rsidP="00957BEB">
      <w:pPr>
        <w:pStyle w:val="Akapitzlist"/>
        <w:numPr>
          <w:ilvl w:val="0"/>
          <w:numId w:val="38"/>
        </w:numPr>
        <w:suppressAutoHyphens/>
        <w:ind w:left="284" w:hanging="284"/>
        <w:jc w:val="both"/>
        <w:rPr>
          <w:rFonts w:ascii="Arial" w:hAnsi="Arial"/>
        </w:rPr>
      </w:pPr>
      <w:r w:rsidRPr="002C015D">
        <w:rPr>
          <w:rFonts w:ascii="Arial" w:eastAsia="Times New Roman" w:hAnsi="Arial"/>
          <w:b/>
          <w:lang w:val="x-none" w:eastAsia="ar-SA"/>
        </w:rPr>
        <w:t>Wykonawca</w:t>
      </w:r>
      <w:r w:rsidRPr="002C015D">
        <w:rPr>
          <w:rFonts w:ascii="Arial" w:eastAsia="Times New Roman" w:hAnsi="Arial"/>
          <w:bCs/>
          <w:lang w:val="x-none" w:eastAsia="ar-SA"/>
        </w:rPr>
        <w:t xml:space="preserve"> zobowiązuje się do </w:t>
      </w:r>
      <w:r w:rsidRPr="002C015D">
        <w:rPr>
          <w:rFonts w:ascii="Arial" w:eastAsia="Times New Roman" w:hAnsi="Arial"/>
          <w:bCs/>
          <w:lang w:eastAsia="ar-SA"/>
        </w:rPr>
        <w:t>posiadani</w:t>
      </w:r>
      <w:r w:rsidRPr="0053195C">
        <w:rPr>
          <w:rFonts w:ascii="Arial" w:eastAsia="Times New Roman" w:hAnsi="Arial"/>
          <w:bCs/>
          <w:lang w:eastAsia="ar-SA"/>
        </w:rPr>
        <w:t xml:space="preserve">a </w:t>
      </w:r>
      <w:r w:rsidR="00DF67B6" w:rsidRPr="0053195C">
        <w:rPr>
          <w:rFonts w:ascii="Arial" w:eastAsia="Times New Roman" w:hAnsi="Arial"/>
          <w:bCs/>
          <w:lang w:eastAsia="ar-SA"/>
        </w:rPr>
        <w:t>przez</w:t>
      </w:r>
      <w:r w:rsidRPr="0053195C">
        <w:rPr>
          <w:rFonts w:ascii="Arial" w:eastAsia="Times New Roman" w:hAnsi="Arial"/>
          <w:bCs/>
          <w:lang w:eastAsia="ar-SA"/>
        </w:rPr>
        <w:t xml:space="preserve"> cały </w:t>
      </w:r>
      <w:r w:rsidRPr="002C015D">
        <w:rPr>
          <w:rFonts w:ascii="Arial" w:eastAsia="Times New Roman" w:hAnsi="Arial"/>
          <w:bCs/>
          <w:lang w:eastAsia="ar-SA"/>
        </w:rPr>
        <w:t xml:space="preserve">okres realizacji przedmiotu </w:t>
      </w:r>
      <w:r w:rsidR="00DF67B6" w:rsidRPr="0053195C">
        <w:rPr>
          <w:rFonts w:ascii="Arial" w:eastAsia="Times New Roman" w:hAnsi="Arial"/>
          <w:bCs/>
          <w:lang w:eastAsia="ar-SA"/>
        </w:rPr>
        <w:t xml:space="preserve">umowy ubezpieczenia OC (polisy) </w:t>
      </w:r>
      <w:r w:rsidRPr="0053195C">
        <w:rPr>
          <w:rFonts w:ascii="Arial" w:eastAsia="Times New Roman" w:hAnsi="Arial"/>
          <w:bCs/>
          <w:lang w:val="x-none" w:eastAsia="ar-SA"/>
        </w:rPr>
        <w:t>w zakresie prowadzonej działalności związanej z</w:t>
      </w:r>
      <w:r w:rsidRPr="0053195C">
        <w:rPr>
          <w:rFonts w:ascii="Arial" w:eastAsia="Times New Roman" w:hAnsi="Arial"/>
          <w:bCs/>
          <w:lang w:eastAsia="ar-SA"/>
        </w:rPr>
        <w:t xml:space="preserve"> </w:t>
      </w:r>
      <w:r w:rsidRPr="0053195C">
        <w:rPr>
          <w:rFonts w:ascii="Arial" w:eastAsia="Times New Roman" w:hAnsi="Arial"/>
          <w:bCs/>
          <w:lang w:val="x-none" w:eastAsia="ar-SA"/>
        </w:rPr>
        <w:t xml:space="preserve">przedmiotem zamówienia na sumę gwarancyjną </w:t>
      </w:r>
      <w:r w:rsidRPr="0053195C">
        <w:rPr>
          <w:rFonts w:ascii="Arial" w:eastAsia="Times New Roman" w:hAnsi="Arial"/>
          <w:bCs/>
          <w:lang w:eastAsia="ar-SA"/>
        </w:rPr>
        <w:t xml:space="preserve">nie mniejszą </w:t>
      </w:r>
      <w:r w:rsidRPr="00833E89">
        <w:rPr>
          <w:rFonts w:ascii="Arial" w:eastAsia="Times New Roman" w:hAnsi="Arial"/>
          <w:bCs/>
          <w:lang w:eastAsia="ar-SA"/>
        </w:rPr>
        <w:t xml:space="preserve">niż </w:t>
      </w:r>
      <w:r w:rsidR="00232940">
        <w:rPr>
          <w:rFonts w:ascii="Arial" w:eastAsia="Times New Roman" w:hAnsi="Arial"/>
          <w:b/>
          <w:lang w:eastAsia="ar-SA"/>
        </w:rPr>
        <w:t>3</w:t>
      </w:r>
      <w:r w:rsidR="00FA2BE4" w:rsidRPr="00833E89">
        <w:rPr>
          <w:rFonts w:ascii="Arial" w:eastAsia="Times New Roman" w:hAnsi="Arial"/>
          <w:b/>
          <w:lang w:eastAsia="ar-SA"/>
        </w:rPr>
        <w:t>00</w:t>
      </w:r>
      <w:r w:rsidRPr="00833E89">
        <w:rPr>
          <w:rFonts w:ascii="Arial" w:eastAsia="Times New Roman" w:hAnsi="Arial"/>
          <w:b/>
          <w:lang w:eastAsia="ar-SA"/>
        </w:rPr>
        <w:t>.000,00</w:t>
      </w:r>
      <w:r w:rsidRPr="00833E89">
        <w:rPr>
          <w:rFonts w:ascii="Arial" w:eastAsia="Times New Roman" w:hAnsi="Arial"/>
          <w:b/>
          <w:bCs/>
          <w:lang w:eastAsia="ar-SA"/>
        </w:rPr>
        <w:t xml:space="preserve"> zł</w:t>
      </w:r>
      <w:r w:rsidRPr="00833E89">
        <w:rPr>
          <w:rFonts w:ascii="Arial" w:eastAsia="Times New Roman" w:hAnsi="Arial"/>
          <w:bCs/>
          <w:lang w:eastAsia="ar-SA"/>
        </w:rPr>
        <w:t xml:space="preserve"> (słownie</w:t>
      </w:r>
      <w:r w:rsidRPr="0053195C">
        <w:rPr>
          <w:rFonts w:ascii="Arial" w:eastAsia="Times New Roman" w:hAnsi="Arial"/>
          <w:bCs/>
          <w:lang w:eastAsia="ar-SA"/>
        </w:rPr>
        <w:t xml:space="preserve">: </w:t>
      </w:r>
      <w:r w:rsidR="00232940">
        <w:rPr>
          <w:rFonts w:ascii="Arial" w:eastAsia="Times New Roman" w:hAnsi="Arial"/>
          <w:bCs/>
          <w:lang w:eastAsia="ar-SA"/>
        </w:rPr>
        <w:t xml:space="preserve">trzysta </w:t>
      </w:r>
      <w:r w:rsidR="00FA2BE4">
        <w:rPr>
          <w:rFonts w:ascii="Arial" w:eastAsia="Times New Roman" w:hAnsi="Arial"/>
          <w:bCs/>
          <w:lang w:eastAsia="ar-SA"/>
        </w:rPr>
        <w:t>tysięcy</w:t>
      </w:r>
      <w:r w:rsidRPr="0053195C">
        <w:rPr>
          <w:rFonts w:ascii="Arial" w:eastAsia="Times New Roman" w:hAnsi="Arial"/>
          <w:bCs/>
          <w:lang w:eastAsia="ar-SA"/>
        </w:rPr>
        <w:t xml:space="preserve"> złotych, 00/100).</w:t>
      </w:r>
      <w:r w:rsidRPr="0053195C">
        <w:rPr>
          <w:rFonts w:ascii="Arial" w:eastAsia="Times New Roman" w:hAnsi="Arial"/>
          <w:bCs/>
          <w:lang w:val="x-none" w:eastAsia="ar-SA"/>
        </w:rPr>
        <w:t xml:space="preserve"> </w:t>
      </w:r>
    </w:p>
    <w:p w14:paraId="71EDB0EF" w14:textId="77777777" w:rsidR="00E674FE" w:rsidRPr="002C015D" w:rsidRDefault="00E674FE" w:rsidP="00957BEB">
      <w:pPr>
        <w:pStyle w:val="Akapitzlist"/>
        <w:numPr>
          <w:ilvl w:val="0"/>
          <w:numId w:val="38"/>
        </w:numPr>
        <w:suppressAutoHyphens/>
        <w:ind w:left="284" w:hanging="284"/>
        <w:jc w:val="both"/>
        <w:rPr>
          <w:rFonts w:ascii="Arial" w:hAnsi="Arial"/>
        </w:rPr>
      </w:pPr>
      <w:r w:rsidRPr="0053195C">
        <w:rPr>
          <w:rFonts w:ascii="Arial" w:hAnsi="Arial"/>
        </w:rPr>
        <w:t xml:space="preserve">Wykonawca zobowiązuje się do posiadania nieprzerwanej ochrony ubezpieczeniowej w całym okresie </w:t>
      </w:r>
      <w:r w:rsidRPr="002C015D">
        <w:rPr>
          <w:rFonts w:ascii="Arial" w:hAnsi="Arial"/>
        </w:rPr>
        <w:t>obowiązywania umowy, tj. aż do dnia podpisania przez Strony protokołu odbioru końcowego, stwierdzającego odbiór przedmiotu umowy.</w:t>
      </w:r>
    </w:p>
    <w:p w14:paraId="46A9B650" w14:textId="77777777" w:rsidR="00E674FE" w:rsidRPr="002C015D" w:rsidRDefault="00E674FE" w:rsidP="00957BEB">
      <w:pPr>
        <w:pStyle w:val="Akapitzlist"/>
        <w:numPr>
          <w:ilvl w:val="0"/>
          <w:numId w:val="38"/>
        </w:numPr>
        <w:suppressAutoHyphens/>
        <w:ind w:left="284" w:hanging="284"/>
        <w:jc w:val="both"/>
        <w:rPr>
          <w:rFonts w:ascii="Arial" w:hAnsi="Arial"/>
        </w:rPr>
      </w:pPr>
      <w:r w:rsidRPr="002C015D">
        <w:rPr>
          <w:rFonts w:ascii="Arial" w:hAnsi="Arial"/>
        </w:rPr>
        <w:t>W przypadku zmiany terminu obowiązywania umowy Wykonawca zobowiązany jest  przedłużyć ważność ubezpieczenia od odpowiedzialności cywilnej w zakresie prowadzonej  działalności do dnia obowiązywania umowy.</w:t>
      </w:r>
    </w:p>
    <w:p w14:paraId="77C3EDB5" w14:textId="77777777" w:rsidR="00E674FE" w:rsidRPr="002C015D" w:rsidRDefault="00E674FE" w:rsidP="00957BEB">
      <w:pPr>
        <w:pStyle w:val="Akapitzlist"/>
        <w:numPr>
          <w:ilvl w:val="0"/>
          <w:numId w:val="38"/>
        </w:numPr>
        <w:suppressAutoHyphens/>
        <w:ind w:left="284" w:hanging="284"/>
        <w:jc w:val="both"/>
        <w:rPr>
          <w:rFonts w:ascii="Arial" w:hAnsi="Arial"/>
        </w:rPr>
      </w:pPr>
      <w:r w:rsidRPr="002C015D">
        <w:rPr>
          <w:rFonts w:ascii="Arial" w:hAnsi="Arial"/>
        </w:rPr>
        <w:t>Koszt zawarcia i obowiązywania umowy, o której mowa w ust. 1, w szczególności składki ubezpieczeniowej pokrywa w całości Wykonawca.</w:t>
      </w:r>
    </w:p>
    <w:p w14:paraId="32832002" w14:textId="77777777" w:rsidR="00E674FE" w:rsidRPr="002C015D" w:rsidRDefault="00E674FE" w:rsidP="00E674FE">
      <w:pPr>
        <w:pStyle w:val="Bezodstpw"/>
        <w:jc w:val="center"/>
        <w:rPr>
          <w:rFonts w:ascii="Arial" w:hAnsi="Arial" w:cs="Arial"/>
          <w:b/>
          <w:sz w:val="20"/>
          <w:szCs w:val="20"/>
        </w:rPr>
      </w:pPr>
    </w:p>
    <w:p w14:paraId="36222863" w14:textId="77777777" w:rsidR="00E674FE" w:rsidRPr="002C015D" w:rsidRDefault="00E674FE" w:rsidP="00E674FE">
      <w:pPr>
        <w:pStyle w:val="Bezodstpw"/>
        <w:jc w:val="center"/>
        <w:rPr>
          <w:rFonts w:ascii="Arial" w:hAnsi="Arial" w:cs="Arial"/>
          <w:b/>
          <w:sz w:val="20"/>
          <w:szCs w:val="20"/>
        </w:rPr>
      </w:pPr>
      <w:r w:rsidRPr="002C015D">
        <w:rPr>
          <w:rFonts w:ascii="Arial" w:hAnsi="Arial" w:cs="Arial"/>
          <w:b/>
          <w:sz w:val="20"/>
          <w:szCs w:val="20"/>
        </w:rPr>
        <w:t>§ 11</w:t>
      </w:r>
    </w:p>
    <w:p w14:paraId="577440CB" w14:textId="57C411F7" w:rsidR="00E674FE" w:rsidRPr="002C015D" w:rsidRDefault="00E674FE" w:rsidP="00957BEB">
      <w:pPr>
        <w:numPr>
          <w:ilvl w:val="0"/>
          <w:numId w:val="25"/>
        </w:numPr>
        <w:ind w:left="284" w:hanging="284"/>
        <w:jc w:val="both"/>
        <w:rPr>
          <w:rFonts w:ascii="Arial" w:hAnsi="Arial"/>
          <w:b/>
        </w:rPr>
      </w:pPr>
      <w:r w:rsidRPr="002C015D">
        <w:rPr>
          <w:rFonts w:ascii="Arial" w:hAnsi="Arial"/>
        </w:rPr>
        <w:t xml:space="preserve">Strony ustalają, że obowiązującą je formą wynagrodzenia za wykonanie robót będzie wynagrodzenie ryczałtowe, które wynosi:  </w:t>
      </w:r>
      <w:r w:rsidR="00FA2BE4">
        <w:rPr>
          <w:rFonts w:ascii="Arial" w:hAnsi="Arial"/>
        </w:rPr>
        <w:t>………………</w:t>
      </w:r>
      <w:r w:rsidRPr="002C015D">
        <w:rPr>
          <w:rFonts w:ascii="Arial" w:hAnsi="Arial"/>
        </w:rPr>
        <w:t>złotych netto (słownie:</w:t>
      </w:r>
      <w:r w:rsidR="0001546E">
        <w:rPr>
          <w:rFonts w:ascii="Arial" w:hAnsi="Arial"/>
        </w:rPr>
        <w:t xml:space="preserve"> </w:t>
      </w:r>
      <w:r w:rsidR="00AD4534">
        <w:rPr>
          <w:rFonts w:ascii="Arial" w:hAnsi="Arial"/>
        </w:rPr>
        <w:t>………………</w:t>
      </w:r>
      <w:r w:rsidR="0001546E">
        <w:rPr>
          <w:rFonts w:ascii="Arial" w:hAnsi="Arial"/>
        </w:rPr>
        <w:t xml:space="preserve"> </w:t>
      </w:r>
      <w:r w:rsidRPr="002C015D">
        <w:rPr>
          <w:rFonts w:ascii="Arial" w:hAnsi="Arial"/>
        </w:rPr>
        <w:t xml:space="preserve">złotych), plus podatek VAT w kwocie: </w:t>
      </w:r>
      <w:r w:rsidR="00AD4534">
        <w:rPr>
          <w:rFonts w:ascii="Arial" w:hAnsi="Arial"/>
        </w:rPr>
        <w:t>……………..</w:t>
      </w:r>
      <w:r w:rsidR="004379BE">
        <w:rPr>
          <w:rFonts w:ascii="Arial" w:hAnsi="Arial"/>
        </w:rPr>
        <w:t xml:space="preserve"> </w:t>
      </w:r>
      <w:r w:rsidRPr="002C015D">
        <w:rPr>
          <w:rFonts w:ascii="Arial" w:hAnsi="Arial"/>
        </w:rPr>
        <w:t xml:space="preserve">złotych (słownie: </w:t>
      </w:r>
      <w:r w:rsidR="00AD4534">
        <w:rPr>
          <w:rFonts w:ascii="Arial" w:hAnsi="Arial"/>
        </w:rPr>
        <w:t>…………….</w:t>
      </w:r>
      <w:r w:rsidRPr="002C015D">
        <w:rPr>
          <w:rFonts w:ascii="Arial" w:hAnsi="Arial"/>
        </w:rPr>
        <w:t xml:space="preserve"> złotych,) łącznie:</w:t>
      </w:r>
      <w:r w:rsidRPr="002C015D">
        <w:rPr>
          <w:rFonts w:ascii="Arial" w:hAnsi="Arial"/>
          <w:b/>
          <w:bCs/>
        </w:rPr>
        <w:t xml:space="preserve"> </w:t>
      </w:r>
      <w:r w:rsidR="00AD4534">
        <w:rPr>
          <w:rFonts w:ascii="Arial" w:hAnsi="Arial"/>
          <w:b/>
          <w:bCs/>
        </w:rPr>
        <w:t>……………</w:t>
      </w:r>
      <w:r w:rsidR="004379BE">
        <w:rPr>
          <w:rFonts w:ascii="Arial" w:hAnsi="Arial"/>
          <w:b/>
          <w:bCs/>
        </w:rPr>
        <w:t xml:space="preserve"> </w:t>
      </w:r>
      <w:r w:rsidRPr="002C015D">
        <w:rPr>
          <w:rFonts w:ascii="Arial" w:hAnsi="Arial"/>
          <w:b/>
        </w:rPr>
        <w:t xml:space="preserve">złotych brutto (słownie: </w:t>
      </w:r>
      <w:r w:rsidR="00AD4534">
        <w:rPr>
          <w:rFonts w:ascii="Arial" w:hAnsi="Arial"/>
          <w:b/>
        </w:rPr>
        <w:t>…………………………………………………………………………………</w:t>
      </w:r>
      <w:r w:rsidR="004379BE">
        <w:rPr>
          <w:rFonts w:ascii="Arial" w:hAnsi="Arial"/>
          <w:b/>
        </w:rPr>
        <w:t>złotych</w:t>
      </w:r>
      <w:r w:rsidRPr="002C015D">
        <w:rPr>
          <w:rFonts w:ascii="Arial" w:hAnsi="Arial"/>
          <w:b/>
        </w:rPr>
        <w:t>).</w:t>
      </w:r>
    </w:p>
    <w:p w14:paraId="21E69BFE" w14:textId="77777777" w:rsidR="00E674FE" w:rsidRPr="002C015D" w:rsidRDefault="00E674FE" w:rsidP="00957BEB">
      <w:pPr>
        <w:numPr>
          <w:ilvl w:val="0"/>
          <w:numId w:val="25"/>
        </w:numPr>
        <w:ind w:left="284" w:hanging="284"/>
        <w:jc w:val="both"/>
        <w:rPr>
          <w:rFonts w:ascii="Arial" w:hAnsi="Arial"/>
        </w:rPr>
      </w:pPr>
      <w:bookmarkStart w:id="8" w:name="_Hlk13039026"/>
      <w:r w:rsidRPr="002C015D">
        <w:rPr>
          <w:rFonts w:ascii="Arial" w:hAnsi="Arial"/>
          <w:bCs/>
        </w:rPr>
        <w:t xml:space="preserve">Wykonawca </w:t>
      </w:r>
      <w:r w:rsidRPr="002C015D">
        <w:rPr>
          <w:rFonts w:ascii="Arial" w:hAnsi="Arial"/>
        </w:rPr>
        <w:t xml:space="preserve">zobowiązany jest do wykonania przedmiotu umowy w pełnym zakresie, zgodnie z zapisami SWZ oraz niniejszej umowy </w:t>
      </w:r>
      <w:bookmarkStart w:id="9" w:name="_Hlk13038801"/>
      <w:r w:rsidRPr="002C015D">
        <w:rPr>
          <w:rFonts w:ascii="Arial" w:hAnsi="Arial"/>
        </w:rPr>
        <w:t xml:space="preserve">w oparciu o harmonogram rzeczowo - finansowy inwestycji. </w:t>
      </w:r>
      <w:bookmarkEnd w:id="9"/>
    </w:p>
    <w:p w14:paraId="26FB167F" w14:textId="77777777" w:rsidR="00E674FE" w:rsidRDefault="00E674FE" w:rsidP="00E674FE">
      <w:pPr>
        <w:ind w:left="284"/>
        <w:jc w:val="both"/>
        <w:rPr>
          <w:rFonts w:ascii="Arial" w:hAnsi="Arial"/>
        </w:rPr>
      </w:pPr>
      <w:bookmarkStart w:id="10" w:name="_Hlk13039532"/>
      <w:bookmarkEnd w:id="8"/>
    </w:p>
    <w:p w14:paraId="0E20A21B" w14:textId="77777777" w:rsidR="00833E89" w:rsidRDefault="00833E89" w:rsidP="00A66172">
      <w:pPr>
        <w:pStyle w:val="Bezodstpw"/>
        <w:ind w:left="360"/>
        <w:jc w:val="center"/>
        <w:rPr>
          <w:rFonts w:ascii="Arial" w:hAnsi="Arial" w:cs="Arial"/>
          <w:b/>
        </w:rPr>
      </w:pPr>
    </w:p>
    <w:p w14:paraId="3E9EA481" w14:textId="3EE5BA16" w:rsidR="00A66172" w:rsidRPr="00A758DB" w:rsidRDefault="00A66172" w:rsidP="00A66172">
      <w:pPr>
        <w:pStyle w:val="Bezodstpw"/>
        <w:ind w:left="360"/>
        <w:jc w:val="center"/>
        <w:rPr>
          <w:rFonts w:ascii="Arial" w:hAnsi="Arial" w:cs="Arial"/>
          <w:b/>
        </w:rPr>
      </w:pPr>
      <w:r w:rsidRPr="00A758DB">
        <w:rPr>
          <w:rFonts w:ascii="Arial" w:hAnsi="Arial" w:cs="Arial"/>
          <w:b/>
        </w:rPr>
        <w:t>§ 12</w:t>
      </w:r>
    </w:p>
    <w:p w14:paraId="6719ADF2" w14:textId="77777777" w:rsidR="00A66172" w:rsidRPr="002720A5" w:rsidRDefault="00A66172" w:rsidP="00957BEB">
      <w:pPr>
        <w:numPr>
          <w:ilvl w:val="0"/>
          <w:numId w:val="15"/>
        </w:numPr>
        <w:tabs>
          <w:tab w:val="clear" w:pos="1306"/>
        </w:tabs>
        <w:suppressAutoHyphens/>
        <w:ind w:left="284" w:hanging="284"/>
        <w:jc w:val="both"/>
        <w:rPr>
          <w:rFonts w:ascii="Arial" w:hAnsi="Arial"/>
        </w:rPr>
      </w:pPr>
      <w:r w:rsidRPr="002720A5">
        <w:rPr>
          <w:rFonts w:ascii="Arial" w:hAnsi="Arial"/>
          <w:bCs/>
        </w:rPr>
        <w:t xml:space="preserve">Zamawiający </w:t>
      </w:r>
      <w:r w:rsidRPr="002720A5">
        <w:rPr>
          <w:rFonts w:ascii="Arial" w:hAnsi="Arial"/>
        </w:rPr>
        <w:t xml:space="preserve">dopuszcza częściowe fakturowanie. </w:t>
      </w:r>
    </w:p>
    <w:p w14:paraId="5F3308E2" w14:textId="400E4DDE" w:rsidR="00A66172" w:rsidRPr="002720A5" w:rsidRDefault="00A66172" w:rsidP="00957BEB">
      <w:pPr>
        <w:numPr>
          <w:ilvl w:val="0"/>
          <w:numId w:val="15"/>
        </w:numPr>
        <w:tabs>
          <w:tab w:val="clear" w:pos="1306"/>
        </w:tabs>
        <w:suppressAutoHyphens/>
        <w:ind w:left="284" w:hanging="284"/>
        <w:jc w:val="both"/>
        <w:rPr>
          <w:rFonts w:ascii="Arial" w:hAnsi="Arial"/>
          <w:bCs/>
        </w:rPr>
      </w:pPr>
      <w:bookmarkStart w:id="11" w:name="_Hlk141704550"/>
      <w:r w:rsidRPr="002720A5">
        <w:rPr>
          <w:rFonts w:ascii="Arial" w:hAnsi="Arial"/>
          <w:bCs/>
        </w:rPr>
        <w:t xml:space="preserve">Wartość faktur częściowych </w:t>
      </w:r>
      <w:r w:rsidR="00FB7076" w:rsidRPr="00536622">
        <w:rPr>
          <w:rFonts w:ascii="Arial" w:hAnsi="Arial"/>
          <w:bCs/>
        </w:rPr>
        <w:t xml:space="preserve">nie może przekroczyć </w:t>
      </w:r>
      <w:r w:rsidRPr="00536622">
        <w:rPr>
          <w:rFonts w:ascii="Arial" w:hAnsi="Arial"/>
          <w:bCs/>
        </w:rPr>
        <w:t xml:space="preserve">80% wartości </w:t>
      </w:r>
      <w:r w:rsidRPr="002720A5">
        <w:rPr>
          <w:rFonts w:ascii="Arial" w:hAnsi="Arial"/>
          <w:bCs/>
        </w:rPr>
        <w:t xml:space="preserve">zamówienia. </w:t>
      </w:r>
    </w:p>
    <w:p w14:paraId="55AC9538" w14:textId="4D47713A" w:rsidR="002720A5" w:rsidRPr="00EB5E8B" w:rsidRDefault="00A66172" w:rsidP="00957BEB">
      <w:pPr>
        <w:numPr>
          <w:ilvl w:val="0"/>
          <w:numId w:val="15"/>
        </w:numPr>
        <w:tabs>
          <w:tab w:val="clear" w:pos="1306"/>
        </w:tabs>
        <w:suppressAutoHyphens/>
        <w:ind w:left="284" w:hanging="284"/>
        <w:jc w:val="both"/>
        <w:rPr>
          <w:rFonts w:ascii="Arial" w:hAnsi="Arial"/>
          <w:bCs/>
          <w:i/>
          <w:iCs/>
          <w:color w:val="7030A0"/>
        </w:rPr>
      </w:pPr>
      <w:r w:rsidRPr="002720A5">
        <w:rPr>
          <w:rFonts w:ascii="Arial" w:hAnsi="Arial"/>
          <w:bCs/>
        </w:rPr>
        <w:t>Fakturami częściowymi rozliczane będą zakończone i odebrane elementy robót, potwierdzone protokołem odbioru częściowego, podpisanym przez Zamawiającego.</w:t>
      </w:r>
      <w:r w:rsidR="002720A5" w:rsidRPr="002720A5">
        <w:rPr>
          <w:rFonts w:ascii="Arial" w:hAnsi="Arial"/>
          <w:bCs/>
        </w:rPr>
        <w:t xml:space="preserve"> Ustalenie procentowego zaawansowania robót </w:t>
      </w:r>
      <w:r w:rsidR="002720A5" w:rsidRPr="009B4649">
        <w:rPr>
          <w:rFonts w:ascii="Arial" w:hAnsi="Arial"/>
          <w:bCs/>
        </w:rPr>
        <w:t>nastąpi w</w:t>
      </w:r>
      <w:r w:rsidR="002720A5" w:rsidRPr="00EB5E8B">
        <w:rPr>
          <w:rFonts w:ascii="Arial" w:hAnsi="Arial"/>
          <w:bCs/>
        </w:rPr>
        <w:t xml:space="preserve"> oparciu o dokonany obmiar wykonanych robót oraz kosztorys wykonanych prac sporządzony na podstawie kosztorysu ofertowego, przedłożonego przed zawarciem umowy.</w:t>
      </w:r>
      <w:bookmarkEnd w:id="10"/>
      <w:bookmarkEnd w:id="11"/>
      <w:r w:rsidR="00EB5E8B" w:rsidRPr="00EB5E8B">
        <w:rPr>
          <w:rFonts w:ascii="Arial" w:hAnsi="Arial"/>
          <w:bCs/>
          <w:i/>
          <w:iCs/>
          <w:color w:val="7030A0"/>
        </w:rPr>
        <w:t xml:space="preserve"> </w:t>
      </w:r>
    </w:p>
    <w:p w14:paraId="39BDEE19" w14:textId="1737E082" w:rsidR="00E674FE" w:rsidRPr="002720A5" w:rsidRDefault="00E674FE" w:rsidP="00957BEB">
      <w:pPr>
        <w:numPr>
          <w:ilvl w:val="0"/>
          <w:numId w:val="15"/>
        </w:numPr>
        <w:tabs>
          <w:tab w:val="clear" w:pos="1306"/>
        </w:tabs>
        <w:suppressAutoHyphens/>
        <w:ind w:left="284" w:hanging="284"/>
        <w:jc w:val="both"/>
        <w:rPr>
          <w:rFonts w:ascii="Arial" w:hAnsi="Arial"/>
          <w:bCs/>
        </w:rPr>
      </w:pPr>
      <w:r w:rsidRPr="002720A5">
        <w:rPr>
          <w:rFonts w:ascii="Arial" w:hAnsi="Arial"/>
          <w:bCs/>
          <w:lang w:eastAsia="en-US"/>
        </w:rPr>
        <w:t>Wykonawca wystaw</w:t>
      </w:r>
      <w:r w:rsidR="001933D4" w:rsidRPr="002720A5">
        <w:rPr>
          <w:rFonts w:ascii="Arial" w:hAnsi="Arial"/>
          <w:bCs/>
          <w:lang w:eastAsia="en-US"/>
        </w:rPr>
        <w:t>i</w:t>
      </w:r>
      <w:r w:rsidRPr="002720A5">
        <w:rPr>
          <w:rFonts w:ascii="Arial" w:hAnsi="Arial"/>
          <w:bCs/>
          <w:lang w:eastAsia="en-US"/>
        </w:rPr>
        <w:t xml:space="preserve"> faktur</w:t>
      </w:r>
      <w:r w:rsidR="001933D4" w:rsidRPr="002720A5">
        <w:rPr>
          <w:rFonts w:ascii="Arial" w:hAnsi="Arial"/>
          <w:bCs/>
          <w:lang w:eastAsia="en-US"/>
        </w:rPr>
        <w:t>ę</w:t>
      </w:r>
      <w:r w:rsidRPr="002720A5">
        <w:rPr>
          <w:rFonts w:ascii="Arial" w:hAnsi="Arial"/>
          <w:bCs/>
          <w:lang w:eastAsia="en-US"/>
        </w:rPr>
        <w:t xml:space="preserve"> na Zamawiającego (NIP 639-10-02-778) i </w:t>
      </w:r>
      <w:r w:rsidR="001933D4" w:rsidRPr="002720A5">
        <w:rPr>
          <w:rFonts w:ascii="Arial" w:hAnsi="Arial"/>
          <w:bCs/>
          <w:lang w:eastAsia="en-US"/>
        </w:rPr>
        <w:t>złoży</w:t>
      </w:r>
      <w:r w:rsidRPr="002720A5">
        <w:rPr>
          <w:rFonts w:ascii="Arial" w:hAnsi="Arial"/>
          <w:bCs/>
          <w:lang w:eastAsia="en-US"/>
        </w:rPr>
        <w:t xml:space="preserve"> j</w:t>
      </w:r>
      <w:r w:rsidR="001933D4" w:rsidRPr="002720A5">
        <w:rPr>
          <w:rFonts w:ascii="Arial" w:hAnsi="Arial"/>
          <w:bCs/>
          <w:lang w:eastAsia="en-US"/>
        </w:rPr>
        <w:t>ą</w:t>
      </w:r>
      <w:r w:rsidRPr="002720A5">
        <w:rPr>
          <w:rFonts w:ascii="Arial" w:hAnsi="Arial"/>
          <w:bCs/>
          <w:lang w:eastAsia="en-US"/>
        </w:rPr>
        <w:t xml:space="preserve"> łącznie z protokołem odbioru końcowego zadania u Zamawiającego.</w:t>
      </w:r>
    </w:p>
    <w:p w14:paraId="46640255" w14:textId="7A8E1765" w:rsidR="00E674FE" w:rsidRPr="002C015D" w:rsidRDefault="00E674FE" w:rsidP="00E674FE">
      <w:pPr>
        <w:suppressAutoHyphens/>
        <w:ind w:left="284"/>
        <w:jc w:val="both"/>
        <w:rPr>
          <w:rFonts w:ascii="Arial" w:hAnsi="Arial"/>
          <w:bCs/>
        </w:rPr>
      </w:pPr>
      <w:r w:rsidRPr="002C015D">
        <w:rPr>
          <w:rFonts w:ascii="Arial" w:hAnsi="Arial"/>
          <w:bCs/>
        </w:rPr>
        <w:t>F</w:t>
      </w:r>
      <w:r w:rsidRPr="0053195C">
        <w:rPr>
          <w:rFonts w:ascii="Arial" w:hAnsi="Arial"/>
          <w:bCs/>
        </w:rPr>
        <w:t>aktur</w:t>
      </w:r>
      <w:r w:rsidR="001933D4" w:rsidRPr="0053195C">
        <w:rPr>
          <w:rFonts w:ascii="Arial" w:hAnsi="Arial"/>
          <w:bCs/>
        </w:rPr>
        <w:t>ę</w:t>
      </w:r>
      <w:r w:rsidRPr="0053195C">
        <w:rPr>
          <w:rFonts w:ascii="Arial" w:hAnsi="Arial"/>
          <w:bCs/>
        </w:rPr>
        <w:t xml:space="preserve"> </w:t>
      </w:r>
      <w:r w:rsidRPr="002C015D">
        <w:rPr>
          <w:rFonts w:ascii="Arial" w:hAnsi="Arial"/>
          <w:bCs/>
        </w:rPr>
        <w:t xml:space="preserve">należy wystawiać na: </w:t>
      </w:r>
    </w:p>
    <w:p w14:paraId="05BA5B23" w14:textId="77777777" w:rsidR="00E674FE" w:rsidRPr="002C015D" w:rsidRDefault="00E674FE" w:rsidP="00E674FE">
      <w:pPr>
        <w:suppressAutoHyphens/>
        <w:ind w:left="284"/>
        <w:jc w:val="both"/>
        <w:rPr>
          <w:rFonts w:ascii="Arial" w:hAnsi="Arial"/>
          <w:bCs/>
        </w:rPr>
      </w:pPr>
      <w:r w:rsidRPr="002C015D">
        <w:rPr>
          <w:rFonts w:ascii="Arial" w:hAnsi="Arial"/>
          <w:bCs/>
        </w:rPr>
        <w:t>NABYWCA: Gmina Kuźnia Raciborska ul. Słowackiego 4, 47-420 Kuźnia Raciborska</w:t>
      </w:r>
    </w:p>
    <w:p w14:paraId="5947028A" w14:textId="77777777" w:rsidR="00E674FE" w:rsidRPr="00396F4E" w:rsidRDefault="00E674FE" w:rsidP="00E674FE">
      <w:pPr>
        <w:suppressAutoHyphens/>
        <w:ind w:left="284"/>
        <w:jc w:val="both"/>
        <w:rPr>
          <w:rFonts w:ascii="Arial" w:hAnsi="Arial"/>
          <w:bCs/>
        </w:rPr>
      </w:pPr>
      <w:r w:rsidRPr="002C015D">
        <w:rPr>
          <w:rFonts w:ascii="Arial" w:hAnsi="Arial"/>
          <w:bCs/>
        </w:rPr>
        <w:t>NIP</w:t>
      </w:r>
      <w:r w:rsidRPr="00396F4E">
        <w:rPr>
          <w:rFonts w:ascii="Arial" w:hAnsi="Arial"/>
          <w:bCs/>
        </w:rPr>
        <w:t>: 639-10-02-778.</w:t>
      </w:r>
    </w:p>
    <w:p w14:paraId="3CE0C88C" w14:textId="77777777" w:rsidR="0065340E" w:rsidRDefault="00E674FE" w:rsidP="00AB2C4A">
      <w:pPr>
        <w:suppressAutoHyphens/>
        <w:ind w:left="284"/>
        <w:jc w:val="both"/>
        <w:rPr>
          <w:rFonts w:ascii="Arial" w:hAnsi="Arial"/>
          <w:bCs/>
        </w:rPr>
      </w:pPr>
      <w:r w:rsidRPr="00396F4E">
        <w:rPr>
          <w:rFonts w:ascii="Arial" w:hAnsi="Arial"/>
          <w:bCs/>
        </w:rPr>
        <w:t xml:space="preserve">ODBIORCA: </w:t>
      </w:r>
      <w:r w:rsidR="0065340E">
        <w:rPr>
          <w:rFonts w:ascii="Arial" w:hAnsi="Arial"/>
          <w:bCs/>
        </w:rPr>
        <w:t xml:space="preserve">Urząd Miejski w </w:t>
      </w:r>
      <w:r w:rsidRPr="00396F4E">
        <w:rPr>
          <w:rFonts w:ascii="Arial" w:hAnsi="Arial"/>
          <w:bCs/>
        </w:rPr>
        <w:t>Kuźni Raciborsk</w:t>
      </w:r>
      <w:r w:rsidR="0065340E">
        <w:rPr>
          <w:rFonts w:ascii="Arial" w:hAnsi="Arial"/>
          <w:bCs/>
        </w:rPr>
        <w:t>iej</w:t>
      </w:r>
      <w:r w:rsidRPr="00396F4E">
        <w:rPr>
          <w:rFonts w:ascii="Arial" w:hAnsi="Arial"/>
          <w:bCs/>
        </w:rPr>
        <w:t xml:space="preserve"> ul. Słowackiego 4, 47-420 Kuźnia Raciborska</w:t>
      </w:r>
    </w:p>
    <w:p w14:paraId="6137A43D" w14:textId="712F12DB" w:rsidR="00AB2C4A" w:rsidRPr="00396F4E" w:rsidRDefault="0065340E" w:rsidP="00AB2C4A">
      <w:pPr>
        <w:suppressAutoHyphens/>
        <w:ind w:left="284"/>
        <w:jc w:val="both"/>
        <w:rPr>
          <w:rFonts w:ascii="Arial" w:hAnsi="Arial"/>
          <w:bCs/>
        </w:rPr>
      </w:pPr>
      <w:r>
        <w:rPr>
          <w:rFonts w:ascii="Arial" w:hAnsi="Arial"/>
          <w:bCs/>
        </w:rPr>
        <w:t>NIP: 6392030920</w:t>
      </w:r>
      <w:r w:rsidR="00E674FE" w:rsidRPr="00396F4E">
        <w:rPr>
          <w:rFonts w:ascii="Arial" w:hAnsi="Arial"/>
          <w:bCs/>
        </w:rPr>
        <w:t>.</w:t>
      </w:r>
      <w:bookmarkStart w:id="12" w:name="_Hlk13470295"/>
    </w:p>
    <w:p w14:paraId="73F81B60" w14:textId="643672BC" w:rsidR="00E674FE" w:rsidRPr="00EB5E8B" w:rsidRDefault="00E674FE" w:rsidP="00957BEB">
      <w:pPr>
        <w:pStyle w:val="Akapitzlist"/>
        <w:numPr>
          <w:ilvl w:val="0"/>
          <w:numId w:val="15"/>
        </w:numPr>
        <w:tabs>
          <w:tab w:val="clear" w:pos="1306"/>
        </w:tabs>
        <w:suppressAutoHyphens/>
        <w:ind w:left="284" w:hanging="284"/>
        <w:jc w:val="both"/>
        <w:rPr>
          <w:rFonts w:ascii="Arial" w:hAnsi="Arial"/>
          <w:bCs/>
          <w:i/>
          <w:iCs/>
          <w:color w:val="7030A0"/>
        </w:rPr>
      </w:pPr>
      <w:bookmarkStart w:id="13" w:name="_Hlk218849031"/>
      <w:r w:rsidRPr="00396F4E">
        <w:rPr>
          <w:rFonts w:ascii="Arial" w:hAnsi="Arial"/>
          <w:bCs/>
        </w:rPr>
        <w:t xml:space="preserve">W przypadku, gdy Wykonawca będzie wysyłał ustrukturyzowane faktury elektroniczne do Zamawiającego za pośrednictwem </w:t>
      </w:r>
      <w:r w:rsidR="00F62410">
        <w:rPr>
          <w:rFonts w:ascii="Arial" w:hAnsi="Arial"/>
          <w:bCs/>
        </w:rPr>
        <w:t>P</w:t>
      </w:r>
      <w:r w:rsidRPr="00396F4E">
        <w:rPr>
          <w:rFonts w:ascii="Arial" w:hAnsi="Arial"/>
          <w:bCs/>
        </w:rPr>
        <w:t>latformy</w:t>
      </w:r>
      <w:r w:rsidR="00F62410">
        <w:rPr>
          <w:rFonts w:ascii="Arial" w:hAnsi="Arial"/>
          <w:bCs/>
        </w:rPr>
        <w:t xml:space="preserve"> Elektronicznego Fakturowania (PEF)</w:t>
      </w:r>
      <w:r w:rsidRPr="00396F4E">
        <w:rPr>
          <w:rFonts w:ascii="Arial" w:hAnsi="Arial"/>
          <w:bCs/>
        </w:rPr>
        <w:t>:</w:t>
      </w:r>
    </w:p>
    <w:p w14:paraId="103F2D36" w14:textId="77777777" w:rsidR="00E674FE" w:rsidRPr="00396F4E" w:rsidRDefault="00E674FE" w:rsidP="00957BEB">
      <w:pPr>
        <w:pStyle w:val="gwpe202e9e1msolistparagraph"/>
        <w:widowControl w:val="0"/>
        <w:numPr>
          <w:ilvl w:val="0"/>
          <w:numId w:val="31"/>
        </w:numPr>
        <w:spacing w:before="0" w:beforeAutospacing="0" w:after="0" w:afterAutospacing="0"/>
        <w:ind w:left="567" w:hanging="283"/>
        <w:contextualSpacing/>
        <w:jc w:val="both"/>
        <w:rPr>
          <w:rFonts w:ascii="Arial" w:hAnsi="Arial" w:cs="Arial"/>
          <w:sz w:val="20"/>
          <w:szCs w:val="20"/>
        </w:rPr>
      </w:pPr>
      <w:r w:rsidRPr="00396F4E">
        <w:rPr>
          <w:rFonts w:ascii="Arial" w:hAnsi="Arial" w:cs="Arial"/>
          <w:sz w:val="20"/>
          <w:szCs w:val="20"/>
        </w:rPr>
        <w:t>Strony upoważniają się do odbierania i wysyłania innych ustrukturyzowanych dokumentów elektronicznych związanych z realizacją zamówienia publicznego, o których mowa w Rozporządzeniu Ministra Przedsiębiorczości i Technologii z dnia 25 kwietnia 2019r. w sprawie listy ustrukturyzowanych dokumentów elektronicznych, które mogą być przesyłane za pośrednictwem platformy elektronicznego fakturowania służącej do przesyłania ustrukturyzowanych faktur elektronicznych oraz innych ustrukturyzowanych dokumentów elektronicznych,</w:t>
      </w:r>
    </w:p>
    <w:p w14:paraId="3CAB1B74" w14:textId="77777777" w:rsidR="00396F4E" w:rsidRPr="00396F4E" w:rsidRDefault="00E674FE" w:rsidP="00957BEB">
      <w:pPr>
        <w:pStyle w:val="gwpe202e9e1msolistparagraph"/>
        <w:widowControl w:val="0"/>
        <w:numPr>
          <w:ilvl w:val="0"/>
          <w:numId w:val="31"/>
        </w:numPr>
        <w:spacing w:before="0" w:beforeAutospacing="0" w:after="0" w:afterAutospacing="0"/>
        <w:ind w:left="567" w:hanging="283"/>
        <w:contextualSpacing/>
        <w:jc w:val="both"/>
        <w:rPr>
          <w:rFonts w:ascii="Arial" w:hAnsi="Arial" w:cs="Arial"/>
          <w:sz w:val="20"/>
          <w:szCs w:val="20"/>
        </w:rPr>
      </w:pPr>
      <w:r w:rsidRPr="00396F4E">
        <w:rPr>
          <w:rFonts w:ascii="Arial" w:hAnsi="Arial" w:cs="Arial"/>
          <w:sz w:val="20"/>
          <w:szCs w:val="20"/>
        </w:rPr>
        <w:t>Zamawiający udostępni nr skrzynki kontaktowej do odbierania od Wykonawcy ustrukturyzowanych dokumentów elektronicznych oraz innych ustrukturyzowanych dokumentów elektronicznych związanych z realizacją zamówienia publicznego przesyłanych za pośrednictwem platformy.</w:t>
      </w:r>
    </w:p>
    <w:p w14:paraId="0B491493" w14:textId="7E21E72F" w:rsidR="00396F4E" w:rsidRDefault="00396F4E" w:rsidP="00957BEB">
      <w:pPr>
        <w:pStyle w:val="Akapitzlist"/>
        <w:numPr>
          <w:ilvl w:val="0"/>
          <w:numId w:val="15"/>
        </w:numPr>
        <w:tabs>
          <w:tab w:val="clear" w:pos="1306"/>
        </w:tabs>
        <w:suppressAutoHyphens/>
        <w:ind w:left="284" w:hanging="284"/>
        <w:jc w:val="both"/>
        <w:rPr>
          <w:rFonts w:ascii="Arial" w:hAnsi="Arial"/>
          <w:bCs/>
        </w:rPr>
      </w:pPr>
      <w:r w:rsidRPr="00396F4E">
        <w:rPr>
          <w:rFonts w:ascii="Arial" w:hAnsi="Arial"/>
          <w:bCs/>
        </w:rPr>
        <w:t>Zapisy zawarte w ust. 5 nie zwalniają Wykonawcy z obowiązku wystawiania faktur ustrukturyzowanych za pośrednictwem Krajowego Systemu e-Faktur (</w:t>
      </w:r>
      <w:proofErr w:type="spellStart"/>
      <w:r w:rsidRPr="00396F4E">
        <w:rPr>
          <w:rFonts w:ascii="Arial" w:hAnsi="Arial"/>
          <w:bCs/>
        </w:rPr>
        <w:t>KSeF</w:t>
      </w:r>
      <w:proofErr w:type="spellEnd"/>
      <w:r w:rsidRPr="00396F4E">
        <w:rPr>
          <w:rFonts w:ascii="Arial" w:hAnsi="Arial"/>
          <w:bCs/>
        </w:rPr>
        <w:t xml:space="preserve">) zgodnie z obowiązującymi przepisami. Za dzień doręczenia faktury uznaje się dzień jej przesłania do </w:t>
      </w:r>
      <w:proofErr w:type="spellStart"/>
      <w:r w:rsidRPr="00396F4E">
        <w:rPr>
          <w:rFonts w:ascii="Arial" w:hAnsi="Arial"/>
          <w:bCs/>
        </w:rPr>
        <w:t>KSeF</w:t>
      </w:r>
      <w:proofErr w:type="spellEnd"/>
      <w:r w:rsidRPr="00396F4E">
        <w:rPr>
          <w:rFonts w:ascii="Arial" w:hAnsi="Arial"/>
          <w:bCs/>
        </w:rPr>
        <w:t xml:space="preserve">. </w:t>
      </w:r>
    </w:p>
    <w:p w14:paraId="62B6237E" w14:textId="6AEA617E" w:rsidR="00E674FE" w:rsidRPr="00573F14" w:rsidRDefault="00E674FE" w:rsidP="00396F4E">
      <w:pPr>
        <w:pStyle w:val="gwpe202e9e1msolistparagraph"/>
        <w:widowControl w:val="0"/>
        <w:spacing w:before="0" w:beforeAutospacing="0" w:after="0" w:afterAutospacing="0"/>
        <w:ind w:left="567"/>
        <w:contextualSpacing/>
        <w:jc w:val="both"/>
        <w:rPr>
          <w:rFonts w:ascii="Arial" w:hAnsi="Arial" w:cs="Arial"/>
          <w:color w:val="EE0000"/>
          <w:sz w:val="20"/>
          <w:szCs w:val="20"/>
        </w:rPr>
      </w:pPr>
      <w:r w:rsidRPr="00573F14">
        <w:rPr>
          <w:rFonts w:ascii="Arial" w:hAnsi="Arial" w:cs="Arial"/>
          <w:color w:val="EE0000"/>
          <w:sz w:val="20"/>
          <w:szCs w:val="20"/>
        </w:rPr>
        <w:t xml:space="preserve">  </w:t>
      </w:r>
    </w:p>
    <w:p w14:paraId="007C7F6E" w14:textId="637B2513" w:rsidR="00E674FE" w:rsidRPr="002720A5" w:rsidRDefault="00E674FE" w:rsidP="00957BEB">
      <w:pPr>
        <w:pStyle w:val="Akapitzlist"/>
        <w:numPr>
          <w:ilvl w:val="0"/>
          <w:numId w:val="15"/>
        </w:numPr>
        <w:tabs>
          <w:tab w:val="clear" w:pos="1306"/>
        </w:tabs>
        <w:suppressAutoHyphens/>
        <w:ind w:left="284" w:hanging="284"/>
        <w:jc w:val="both"/>
        <w:rPr>
          <w:rFonts w:ascii="Arial" w:hAnsi="Arial"/>
          <w:bCs/>
        </w:rPr>
      </w:pPr>
      <w:bookmarkStart w:id="14" w:name="_Hlk13039835"/>
      <w:bookmarkEnd w:id="12"/>
      <w:bookmarkEnd w:id="13"/>
      <w:r w:rsidRPr="002720A5">
        <w:rPr>
          <w:rFonts w:ascii="Arial" w:hAnsi="Arial"/>
          <w:bCs/>
        </w:rPr>
        <w:t xml:space="preserve">Zapłata umownego wynagrodzenia nastąpi z zachowaniem mechanizmu podzielonej płatności w rozumieniu art. 108a Ustawy z dnia 11 marca 2004 r. o podatku od towarów i usług, na rachunek Wykonawcy </w:t>
      </w:r>
      <w:r w:rsidRPr="002720A5">
        <w:rPr>
          <w:rFonts w:ascii="Arial" w:hAnsi="Arial"/>
        </w:rPr>
        <w:t xml:space="preserve">numer </w:t>
      </w:r>
      <w:r w:rsidR="002720A5" w:rsidRPr="002720A5">
        <w:rPr>
          <w:rFonts w:ascii="Arial" w:hAnsi="Arial"/>
        </w:rPr>
        <w:t>…………………………………………</w:t>
      </w:r>
      <w:r w:rsidR="00536622">
        <w:rPr>
          <w:rFonts w:ascii="Arial" w:hAnsi="Arial"/>
        </w:rPr>
        <w:t>…………………………………………………………</w:t>
      </w:r>
    </w:p>
    <w:p w14:paraId="43314C98" w14:textId="02F95444" w:rsidR="00E674FE" w:rsidRPr="002C015D" w:rsidRDefault="00E674FE" w:rsidP="00E674FE">
      <w:pPr>
        <w:suppressAutoHyphens/>
        <w:ind w:left="284"/>
        <w:jc w:val="both"/>
        <w:rPr>
          <w:rFonts w:ascii="Arial" w:eastAsia="Times New Roman" w:hAnsi="Arial"/>
          <w:i/>
          <w:iCs/>
          <w:color w:val="FF0000"/>
        </w:rPr>
      </w:pPr>
      <w:r w:rsidRPr="002C015D">
        <w:rPr>
          <w:rFonts w:ascii="Arial" w:hAnsi="Arial"/>
          <w:bCs/>
        </w:rPr>
        <w:lastRenderedPageBreak/>
        <w:t xml:space="preserve">w terminie do 30 dni  licząc od dnia doręczenia do Zamawiającego prawidłowo wystawionej </w:t>
      </w:r>
      <w:r w:rsidRPr="001933D4">
        <w:rPr>
          <w:rFonts w:ascii="Arial" w:hAnsi="Arial"/>
          <w:bCs/>
        </w:rPr>
        <w:t>faktury</w:t>
      </w:r>
      <w:r w:rsidRPr="002C015D">
        <w:rPr>
          <w:rFonts w:ascii="Arial" w:hAnsi="Arial"/>
          <w:bCs/>
        </w:rPr>
        <w:t xml:space="preserve"> końcowej wraz z protokołem odbioru robót i kompletnymi dokumentami odbiorowymi. Za dzień zapłaty uznaje się dzień obciążenia rachunku Zamawiającego. Wykonawca oświadcza, że rachunek bankowy, na który ma być wpłacane wynagrodzenie z tytułu realizacji umowy jest rachunkiem wymienionym na „białej liście podatników VAT”.</w:t>
      </w:r>
      <w:bookmarkStart w:id="15" w:name="_Hlk171405659"/>
    </w:p>
    <w:bookmarkEnd w:id="15"/>
    <w:p w14:paraId="55542E72" w14:textId="69D95921" w:rsidR="00E674FE" w:rsidRPr="002C015D" w:rsidRDefault="00E674FE" w:rsidP="00957BEB">
      <w:pPr>
        <w:pStyle w:val="Akapitzlist"/>
        <w:numPr>
          <w:ilvl w:val="0"/>
          <w:numId w:val="15"/>
        </w:numPr>
        <w:ind w:left="284" w:hanging="284"/>
        <w:jc w:val="both"/>
        <w:rPr>
          <w:rFonts w:ascii="Arial" w:hAnsi="Arial"/>
        </w:rPr>
      </w:pPr>
      <w:r w:rsidRPr="002C015D">
        <w:rPr>
          <w:rFonts w:ascii="Arial" w:hAnsi="Arial"/>
        </w:rPr>
        <w:t>Jeżeli Wykonawca będzie korzystał z Podwykonawców, to warunkiem zapłaty należnego wynagrodzenia za odebrane elementy robót budowlanych jest przedstawienie dowodów zapłaty należnego</w:t>
      </w:r>
      <w:r w:rsidR="001933D4">
        <w:rPr>
          <w:rFonts w:ascii="Arial" w:hAnsi="Arial"/>
        </w:rPr>
        <w:t xml:space="preserve"> </w:t>
      </w:r>
      <w:r w:rsidRPr="002C015D">
        <w:rPr>
          <w:rFonts w:ascii="Arial" w:hAnsi="Arial"/>
        </w:rPr>
        <w:t>wynagrodzenia Podwykonawcom i dalszym podwykonawcom.</w:t>
      </w:r>
    </w:p>
    <w:p w14:paraId="1986BECE" w14:textId="77777777" w:rsidR="00E674FE" w:rsidRPr="002C015D" w:rsidRDefault="00E674FE" w:rsidP="00E674FE">
      <w:pPr>
        <w:suppressAutoHyphens/>
        <w:ind w:left="284"/>
        <w:jc w:val="both"/>
        <w:rPr>
          <w:rFonts w:ascii="Arial" w:hAnsi="Arial"/>
        </w:rPr>
      </w:pPr>
      <w:r w:rsidRPr="002C015D">
        <w:rPr>
          <w:rFonts w:ascii="Arial" w:hAnsi="Arial"/>
        </w:rPr>
        <w:t xml:space="preserve">Za dowód zapłaty należy rozumieć: oryginał oświadczenia podwykonawcy potwierdzający dokonanie zapłaty należnej kwoty podwykonawcy wraz z potwierdzoną za zgodność z oryginałem kopią przelewu płatności na konto Podwykonawcy lub dalszego Podwykonawcy, lub </w:t>
      </w:r>
      <w:r w:rsidRPr="002C015D">
        <w:rPr>
          <w:rFonts w:ascii="Arial" w:hAnsi="Arial"/>
          <w:bCs/>
        </w:rPr>
        <w:t>oświadczenie Wykonawcy, że wykonane elementy robót zostały wykonane bez udziału Podwykonawców.</w:t>
      </w:r>
    </w:p>
    <w:p w14:paraId="6152B42F" w14:textId="4A92E194" w:rsidR="00E674FE" w:rsidRPr="002C015D" w:rsidRDefault="00E674FE" w:rsidP="00957BEB">
      <w:pPr>
        <w:pStyle w:val="Akapitzlist"/>
        <w:numPr>
          <w:ilvl w:val="0"/>
          <w:numId w:val="15"/>
        </w:numPr>
        <w:ind w:left="284" w:hanging="284"/>
        <w:jc w:val="both"/>
        <w:rPr>
          <w:rFonts w:ascii="Arial" w:hAnsi="Arial"/>
        </w:rPr>
      </w:pPr>
      <w:r w:rsidRPr="002C015D">
        <w:rPr>
          <w:rFonts w:ascii="Arial" w:hAnsi="Arial"/>
        </w:rPr>
        <w:t xml:space="preserve">W przypadku nieprzedstawienia przez Wykonawcę dowodów zapłaty, o których </w:t>
      </w:r>
      <w:r w:rsidRPr="006553BA">
        <w:rPr>
          <w:rFonts w:ascii="Arial" w:hAnsi="Arial"/>
        </w:rPr>
        <w:t>mowa</w:t>
      </w:r>
      <w:r w:rsidR="001933D4" w:rsidRPr="006553BA">
        <w:rPr>
          <w:rFonts w:ascii="Arial" w:hAnsi="Arial"/>
        </w:rPr>
        <w:t xml:space="preserve"> </w:t>
      </w:r>
      <w:r w:rsidRPr="006553BA">
        <w:rPr>
          <w:rFonts w:ascii="Arial" w:hAnsi="Arial"/>
        </w:rPr>
        <w:t xml:space="preserve">w ust. </w:t>
      </w:r>
      <w:r w:rsidR="00F36B37" w:rsidRPr="006553BA">
        <w:rPr>
          <w:rFonts w:ascii="Arial" w:hAnsi="Arial"/>
        </w:rPr>
        <w:t>8</w:t>
      </w:r>
      <w:r w:rsidRPr="006553BA">
        <w:rPr>
          <w:rFonts w:ascii="Arial" w:hAnsi="Arial"/>
        </w:rPr>
        <w:t xml:space="preserve"> wstrzymuje </w:t>
      </w:r>
      <w:r w:rsidRPr="002C015D">
        <w:rPr>
          <w:rFonts w:ascii="Arial" w:hAnsi="Arial"/>
        </w:rPr>
        <w:t xml:space="preserve">się wypłatę należnego wynagrodzenia w części równej sumie kwot wynikających z nieprzedstawionych dowodów zapłaty. </w:t>
      </w:r>
    </w:p>
    <w:p w14:paraId="3CD756A0" w14:textId="77777777" w:rsidR="00E674FE" w:rsidRPr="002C015D" w:rsidRDefault="00E674FE" w:rsidP="00957BEB">
      <w:pPr>
        <w:pStyle w:val="Akapitzlist"/>
        <w:numPr>
          <w:ilvl w:val="0"/>
          <w:numId w:val="15"/>
        </w:numPr>
        <w:suppressAutoHyphens/>
        <w:ind w:left="284" w:hanging="284"/>
        <w:jc w:val="both"/>
        <w:rPr>
          <w:rFonts w:ascii="Arial" w:hAnsi="Arial"/>
          <w:bCs/>
        </w:rPr>
      </w:pPr>
      <w:r w:rsidRPr="002C015D">
        <w:rPr>
          <w:rFonts w:ascii="Arial" w:hAnsi="Arial"/>
          <w:bCs/>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C231304" w14:textId="0634C189" w:rsidR="00E674FE" w:rsidRPr="002C015D" w:rsidRDefault="00E674FE" w:rsidP="00957BEB">
      <w:pPr>
        <w:pStyle w:val="Akapitzlist"/>
        <w:numPr>
          <w:ilvl w:val="0"/>
          <w:numId w:val="15"/>
        </w:numPr>
        <w:suppressAutoHyphens/>
        <w:ind w:left="284" w:hanging="284"/>
        <w:jc w:val="both"/>
        <w:rPr>
          <w:rFonts w:ascii="Arial" w:hAnsi="Arial"/>
          <w:bCs/>
        </w:rPr>
      </w:pPr>
      <w:r w:rsidRPr="002C015D">
        <w:rPr>
          <w:rFonts w:ascii="Arial" w:hAnsi="Arial"/>
          <w:bCs/>
        </w:rPr>
        <w:t xml:space="preserve">Wynagrodzenie, o którym </w:t>
      </w:r>
      <w:r w:rsidRPr="006553BA">
        <w:rPr>
          <w:rFonts w:ascii="Arial" w:hAnsi="Arial"/>
          <w:bCs/>
        </w:rPr>
        <w:t xml:space="preserve">mowa w ust. </w:t>
      </w:r>
      <w:r w:rsidR="00F36B37" w:rsidRPr="006553BA">
        <w:rPr>
          <w:rFonts w:ascii="Arial" w:hAnsi="Arial"/>
          <w:bCs/>
        </w:rPr>
        <w:t>8</w:t>
      </w:r>
      <w:r w:rsidRPr="006553BA">
        <w:rPr>
          <w:rFonts w:ascii="Arial" w:hAnsi="Arial"/>
          <w:bCs/>
        </w:rPr>
        <w:t xml:space="preserve">, dotyczy </w:t>
      </w:r>
      <w:r w:rsidRPr="002C015D">
        <w:rPr>
          <w:rFonts w:ascii="Arial" w:hAnsi="Arial"/>
          <w:bCs/>
        </w:rPr>
        <w:t>wyłącznie należności powstałych po zaakceptowaniu przez Zamawiającego umowy o podwykonawstwo, której przedmiotem są roboty budowlane, lub po przedłożeniu</w:t>
      </w:r>
      <w:r w:rsidR="00D73AB2">
        <w:rPr>
          <w:rFonts w:ascii="Arial" w:hAnsi="Arial"/>
          <w:bCs/>
        </w:rPr>
        <w:t xml:space="preserve"> </w:t>
      </w:r>
      <w:r w:rsidRPr="002C015D">
        <w:rPr>
          <w:rFonts w:ascii="Arial" w:hAnsi="Arial"/>
          <w:bCs/>
        </w:rPr>
        <w:t>Zamawiającemu</w:t>
      </w:r>
      <w:r w:rsidR="00D73AB2">
        <w:rPr>
          <w:rFonts w:ascii="Arial" w:hAnsi="Arial"/>
          <w:bCs/>
        </w:rPr>
        <w:t xml:space="preserve"> </w:t>
      </w:r>
      <w:r w:rsidRPr="002C015D">
        <w:rPr>
          <w:rFonts w:ascii="Arial" w:hAnsi="Arial"/>
          <w:bCs/>
        </w:rPr>
        <w:t>poświadczonej</w:t>
      </w:r>
      <w:r w:rsidR="00D73AB2">
        <w:rPr>
          <w:rFonts w:ascii="Arial" w:hAnsi="Arial"/>
          <w:bCs/>
        </w:rPr>
        <w:t xml:space="preserve"> </w:t>
      </w:r>
      <w:r w:rsidRPr="002C015D">
        <w:rPr>
          <w:rFonts w:ascii="Arial" w:hAnsi="Arial"/>
          <w:bCs/>
        </w:rPr>
        <w:t>za</w:t>
      </w:r>
      <w:r w:rsidR="00D73AB2">
        <w:rPr>
          <w:rFonts w:ascii="Arial" w:hAnsi="Arial"/>
          <w:bCs/>
        </w:rPr>
        <w:t xml:space="preserve"> </w:t>
      </w:r>
      <w:r w:rsidRPr="002C015D">
        <w:rPr>
          <w:rFonts w:ascii="Arial" w:hAnsi="Arial"/>
          <w:bCs/>
        </w:rPr>
        <w:t>zgodność</w:t>
      </w:r>
      <w:r w:rsidR="00D73AB2">
        <w:rPr>
          <w:rFonts w:ascii="Arial" w:hAnsi="Arial"/>
          <w:bCs/>
        </w:rPr>
        <w:t xml:space="preserve"> </w:t>
      </w:r>
      <w:r w:rsidRPr="002C015D">
        <w:rPr>
          <w:rFonts w:ascii="Arial" w:hAnsi="Arial"/>
          <w:bCs/>
        </w:rPr>
        <w:t>z oryginałem kopii umowy o podwykonawstwo, której przedmiotem są dostawy lub usługi.</w:t>
      </w:r>
    </w:p>
    <w:p w14:paraId="589D4097" w14:textId="77777777" w:rsidR="00E674FE" w:rsidRPr="002C015D" w:rsidRDefault="00E674FE" w:rsidP="00957BEB">
      <w:pPr>
        <w:numPr>
          <w:ilvl w:val="0"/>
          <w:numId w:val="15"/>
        </w:numPr>
        <w:suppressAutoHyphens/>
        <w:ind w:left="284" w:hanging="284"/>
        <w:jc w:val="both"/>
        <w:rPr>
          <w:rFonts w:ascii="Arial" w:hAnsi="Arial"/>
          <w:bCs/>
        </w:rPr>
      </w:pPr>
      <w:r w:rsidRPr="002C015D">
        <w:rPr>
          <w:rFonts w:ascii="Arial" w:hAnsi="Arial"/>
          <w:bCs/>
        </w:rPr>
        <w:t>Bezpośrednia zapłata obejmuje wyłącznie należne wynagrodzenia, bez odsetek, należnych Podwykonawcy lub dalszemu podwykonawcy.</w:t>
      </w:r>
    </w:p>
    <w:p w14:paraId="23C3CD47" w14:textId="5E19306E" w:rsidR="00E674FE" w:rsidRPr="002C015D" w:rsidRDefault="00E674FE" w:rsidP="00957BEB">
      <w:pPr>
        <w:numPr>
          <w:ilvl w:val="0"/>
          <w:numId w:val="15"/>
        </w:numPr>
        <w:suppressAutoHyphens/>
        <w:ind w:left="284" w:hanging="284"/>
        <w:jc w:val="both"/>
        <w:rPr>
          <w:rFonts w:ascii="Arial" w:hAnsi="Arial"/>
          <w:bCs/>
        </w:rPr>
      </w:pPr>
      <w:r w:rsidRPr="002C015D">
        <w:rPr>
          <w:rFonts w:ascii="Arial" w:hAnsi="Arial"/>
          <w:bCs/>
        </w:rPr>
        <w:t xml:space="preserve">Przed dokonaniem bezpośredniej zapłaty Zamawiający jest zobowiązany umożliwić Wykonawcy  zgłoszenie w formie pisemnej uwag dotyczących zasadności bezpośredniej zapłaty wynagrodzenia podwykonawcy lub dalszemu podwykonawcy, o których mowa w ust. </w:t>
      </w:r>
      <w:r w:rsidR="00B62AAF">
        <w:rPr>
          <w:rFonts w:ascii="Arial" w:hAnsi="Arial"/>
          <w:bCs/>
        </w:rPr>
        <w:t>10</w:t>
      </w:r>
      <w:r w:rsidRPr="002C015D">
        <w:rPr>
          <w:rFonts w:ascii="Arial" w:hAnsi="Arial"/>
          <w:bCs/>
        </w:rPr>
        <w:t>. Zamawiający informuje o terminie zgłaszania uwag, nie krótszym niż 7 dni od dnia doręczenia tej informacji.</w:t>
      </w:r>
    </w:p>
    <w:p w14:paraId="29A6F044" w14:textId="05C66ECE" w:rsidR="00E674FE" w:rsidRPr="00B62AAF" w:rsidRDefault="00E674FE" w:rsidP="00957BEB">
      <w:pPr>
        <w:numPr>
          <w:ilvl w:val="0"/>
          <w:numId w:val="15"/>
        </w:numPr>
        <w:suppressAutoHyphens/>
        <w:ind w:left="284" w:hanging="284"/>
        <w:jc w:val="both"/>
        <w:rPr>
          <w:rFonts w:ascii="Arial" w:hAnsi="Arial"/>
          <w:bCs/>
        </w:rPr>
      </w:pPr>
      <w:r w:rsidRPr="00B62AAF">
        <w:rPr>
          <w:rFonts w:ascii="Arial" w:hAnsi="Arial"/>
          <w:bCs/>
        </w:rPr>
        <w:t xml:space="preserve">W przypadku zgłoszenia uwag, o których mowa w ust. </w:t>
      </w:r>
      <w:r w:rsidR="00791BD6" w:rsidRPr="00B62AAF">
        <w:rPr>
          <w:rFonts w:ascii="Arial" w:hAnsi="Arial"/>
          <w:bCs/>
        </w:rPr>
        <w:t>1</w:t>
      </w:r>
      <w:r w:rsidR="00B62AAF" w:rsidRPr="00B62AAF">
        <w:rPr>
          <w:rFonts w:ascii="Arial" w:hAnsi="Arial"/>
          <w:bCs/>
        </w:rPr>
        <w:t>3</w:t>
      </w:r>
      <w:r w:rsidRPr="00B62AAF">
        <w:rPr>
          <w:rFonts w:ascii="Arial" w:hAnsi="Arial"/>
          <w:bCs/>
        </w:rPr>
        <w:t xml:space="preserve"> w terminie wskazanym przez Zamawiającego, Zamawiający może:</w:t>
      </w:r>
    </w:p>
    <w:p w14:paraId="045C2185" w14:textId="77777777" w:rsidR="00E674FE" w:rsidRPr="002C015D" w:rsidRDefault="00E674FE" w:rsidP="00957BEB">
      <w:pPr>
        <w:pStyle w:val="w5pktart"/>
        <w:numPr>
          <w:ilvl w:val="0"/>
          <w:numId w:val="30"/>
        </w:numPr>
        <w:spacing w:before="0" w:beforeAutospacing="0" w:after="0" w:afterAutospacing="0"/>
        <w:ind w:left="567" w:hanging="283"/>
        <w:jc w:val="both"/>
        <w:rPr>
          <w:rFonts w:ascii="Arial" w:hAnsi="Arial" w:cs="Arial"/>
          <w:sz w:val="20"/>
          <w:szCs w:val="20"/>
        </w:rPr>
      </w:pPr>
      <w:r w:rsidRPr="002C015D">
        <w:rPr>
          <w:rFonts w:ascii="Arial" w:hAnsi="Arial" w:cs="Arial"/>
          <w:sz w:val="20"/>
          <w:szCs w:val="20"/>
        </w:rPr>
        <w:t>nie dokonać bezpośredniej zapłaty wynagrodzenia Podwykonawcy lub dalszemu podwykonawcy, jeżeli Wykonawca wykaże niezasadność takiej zapłaty albo,</w:t>
      </w:r>
    </w:p>
    <w:p w14:paraId="5D7EA35C" w14:textId="77777777" w:rsidR="00E674FE" w:rsidRPr="002C015D" w:rsidRDefault="00E674FE" w:rsidP="00957BEB">
      <w:pPr>
        <w:pStyle w:val="w5pktart"/>
        <w:numPr>
          <w:ilvl w:val="0"/>
          <w:numId w:val="30"/>
        </w:numPr>
        <w:spacing w:before="0" w:beforeAutospacing="0" w:after="0" w:afterAutospacing="0"/>
        <w:ind w:left="567" w:hanging="283"/>
        <w:jc w:val="both"/>
        <w:rPr>
          <w:rFonts w:ascii="Arial" w:hAnsi="Arial" w:cs="Arial"/>
          <w:sz w:val="20"/>
          <w:szCs w:val="20"/>
        </w:rPr>
      </w:pPr>
      <w:r w:rsidRPr="002C015D">
        <w:rPr>
          <w:rFonts w:ascii="Arial" w:hAnsi="Arial" w:cs="Arial"/>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E4DFB87" w14:textId="77777777" w:rsidR="00E674FE" w:rsidRPr="002C015D" w:rsidRDefault="00E674FE" w:rsidP="00957BEB">
      <w:pPr>
        <w:pStyle w:val="w5pktart"/>
        <w:numPr>
          <w:ilvl w:val="0"/>
          <w:numId w:val="30"/>
        </w:numPr>
        <w:spacing w:before="0" w:beforeAutospacing="0" w:after="0" w:afterAutospacing="0"/>
        <w:ind w:left="567" w:hanging="283"/>
        <w:jc w:val="both"/>
        <w:rPr>
          <w:rFonts w:ascii="Arial" w:hAnsi="Arial" w:cs="Arial"/>
          <w:sz w:val="20"/>
          <w:szCs w:val="20"/>
        </w:rPr>
      </w:pPr>
      <w:r w:rsidRPr="002C015D">
        <w:rPr>
          <w:rFonts w:ascii="Arial" w:hAnsi="Arial" w:cs="Arial"/>
          <w:sz w:val="20"/>
          <w:szCs w:val="20"/>
        </w:rPr>
        <w:t>dokonać bezpośredniej zapłaty wynagrodzenia Podwykonawcy lub dalszemu podwykonawcy, jeżeli Podwykonawca lub dalszy podwykonawca wykaże zasadność takiej zapłaty.</w:t>
      </w:r>
    </w:p>
    <w:p w14:paraId="70B75497" w14:textId="0A8C4675" w:rsidR="00E674FE" w:rsidRPr="00C61055" w:rsidRDefault="00E674FE" w:rsidP="00957BEB">
      <w:pPr>
        <w:numPr>
          <w:ilvl w:val="0"/>
          <w:numId w:val="15"/>
        </w:numPr>
        <w:suppressAutoHyphens/>
        <w:ind w:left="284" w:hanging="284"/>
        <w:jc w:val="both"/>
        <w:rPr>
          <w:rFonts w:ascii="Arial" w:hAnsi="Arial"/>
        </w:rPr>
      </w:pPr>
      <w:r w:rsidRPr="002C015D">
        <w:rPr>
          <w:rFonts w:ascii="Arial" w:hAnsi="Arial"/>
        </w:rPr>
        <w:t xml:space="preserve">W przypadku dokonania bezpośredniej zapłaty Podwykonawcy lub dalszemu podwykonawcy, o których mowa w ust. </w:t>
      </w:r>
      <w:r w:rsidR="00B62AAF">
        <w:rPr>
          <w:rFonts w:ascii="Arial" w:hAnsi="Arial"/>
        </w:rPr>
        <w:t>10</w:t>
      </w:r>
      <w:r w:rsidRPr="002C015D">
        <w:rPr>
          <w:rFonts w:ascii="Arial" w:hAnsi="Arial"/>
        </w:rPr>
        <w:t xml:space="preserve">, Zamawiający potrąca kwotę wypłaconego wynagrodzenia  z wynagrodzenia należnego </w:t>
      </w:r>
      <w:r w:rsidRPr="00C61055">
        <w:rPr>
          <w:rFonts w:ascii="Arial" w:hAnsi="Arial"/>
        </w:rPr>
        <w:t>Wykonawcy.</w:t>
      </w:r>
    </w:p>
    <w:p w14:paraId="41CAF103" w14:textId="37EE4548" w:rsidR="00E674FE" w:rsidRPr="00C61055" w:rsidRDefault="00E674FE" w:rsidP="00957BEB">
      <w:pPr>
        <w:numPr>
          <w:ilvl w:val="0"/>
          <w:numId w:val="15"/>
        </w:numPr>
        <w:suppressAutoHyphens/>
        <w:ind w:left="284" w:hanging="284"/>
        <w:jc w:val="both"/>
        <w:rPr>
          <w:rFonts w:ascii="Arial" w:hAnsi="Arial"/>
        </w:rPr>
      </w:pPr>
      <w:bookmarkStart w:id="16" w:name="_Hlk191471508"/>
      <w:r w:rsidRPr="00C61055">
        <w:rPr>
          <w:rFonts w:ascii="Arial" w:hAnsi="Arial"/>
        </w:rPr>
        <w:t>Wykonawca nie może dokonać przelewu całości lub części swojej wierzytelności z tytułu należnego wynagrodzenia na osobę trzecią</w:t>
      </w:r>
      <w:r w:rsidR="00A8216A" w:rsidRPr="00C61055">
        <w:rPr>
          <w:rFonts w:ascii="Arial" w:hAnsi="Arial"/>
        </w:rPr>
        <w:t>.</w:t>
      </w:r>
      <w:r w:rsidRPr="00C61055">
        <w:rPr>
          <w:rFonts w:ascii="Arial" w:hAnsi="Arial"/>
        </w:rPr>
        <w:t xml:space="preserve"> </w:t>
      </w:r>
    </w:p>
    <w:bookmarkEnd w:id="16"/>
    <w:p w14:paraId="218CDC1B" w14:textId="77777777" w:rsidR="00E674FE" w:rsidRPr="00C61055" w:rsidRDefault="00E674FE" w:rsidP="00E674FE">
      <w:pPr>
        <w:suppressAutoHyphens/>
        <w:ind w:left="284"/>
        <w:jc w:val="both"/>
        <w:rPr>
          <w:rFonts w:ascii="Arial" w:hAnsi="Arial"/>
        </w:rPr>
      </w:pPr>
    </w:p>
    <w:bookmarkEnd w:id="14"/>
    <w:p w14:paraId="33E4AD62" w14:textId="77777777" w:rsidR="00E674FE" w:rsidRPr="002C015D" w:rsidRDefault="00E674FE" w:rsidP="00E674FE">
      <w:pPr>
        <w:pStyle w:val="Bezodstpw"/>
        <w:jc w:val="center"/>
        <w:rPr>
          <w:rFonts w:ascii="Arial" w:hAnsi="Arial" w:cs="Arial"/>
          <w:b/>
          <w:sz w:val="20"/>
          <w:szCs w:val="20"/>
        </w:rPr>
      </w:pPr>
      <w:r w:rsidRPr="002C015D">
        <w:rPr>
          <w:rFonts w:ascii="Arial" w:hAnsi="Arial" w:cs="Arial"/>
          <w:b/>
          <w:sz w:val="20"/>
          <w:szCs w:val="20"/>
        </w:rPr>
        <w:t>§ 13</w:t>
      </w:r>
    </w:p>
    <w:p w14:paraId="66DC5D91" w14:textId="77777777" w:rsidR="00E674FE" w:rsidRPr="002C015D" w:rsidRDefault="00E674FE" w:rsidP="00957BEB">
      <w:pPr>
        <w:numPr>
          <w:ilvl w:val="0"/>
          <w:numId w:val="7"/>
        </w:numPr>
        <w:tabs>
          <w:tab w:val="clear" w:pos="1560"/>
          <w:tab w:val="num" w:pos="284"/>
          <w:tab w:val="num" w:pos="360"/>
        </w:tabs>
        <w:ind w:left="284" w:hanging="284"/>
        <w:jc w:val="both"/>
        <w:rPr>
          <w:rFonts w:ascii="Arial" w:hAnsi="Arial"/>
        </w:rPr>
      </w:pPr>
      <w:r w:rsidRPr="002C015D">
        <w:rPr>
          <w:rFonts w:ascii="Arial" w:hAnsi="Arial"/>
        </w:rPr>
        <w:t xml:space="preserve">Przed podpisaniem umowy, </w:t>
      </w:r>
      <w:r w:rsidRPr="002C015D">
        <w:rPr>
          <w:rFonts w:ascii="Arial" w:hAnsi="Arial"/>
          <w:bCs/>
        </w:rPr>
        <w:t>Wykonawca</w:t>
      </w:r>
      <w:r w:rsidRPr="002C015D">
        <w:rPr>
          <w:rFonts w:ascii="Arial" w:hAnsi="Arial"/>
        </w:rPr>
        <w:t xml:space="preserve"> złożył u </w:t>
      </w:r>
      <w:r w:rsidRPr="002C015D">
        <w:rPr>
          <w:rFonts w:ascii="Arial" w:hAnsi="Arial"/>
          <w:bCs/>
        </w:rPr>
        <w:t>Zamawiającego</w:t>
      </w:r>
      <w:r w:rsidRPr="002C015D">
        <w:rPr>
          <w:rFonts w:ascii="Arial" w:hAnsi="Arial"/>
        </w:rPr>
        <w:t xml:space="preserve"> dokument stwierdzający wniesienie zabezpieczenie należytego wykonania przedmiotu zamówienia.</w:t>
      </w:r>
    </w:p>
    <w:p w14:paraId="2EFE8321" w14:textId="383F5694" w:rsidR="00E674FE" w:rsidRPr="00A325E7" w:rsidRDefault="00E674FE" w:rsidP="00957BEB">
      <w:pPr>
        <w:numPr>
          <w:ilvl w:val="0"/>
          <w:numId w:val="7"/>
        </w:numPr>
        <w:tabs>
          <w:tab w:val="clear" w:pos="1560"/>
          <w:tab w:val="num" w:pos="284"/>
          <w:tab w:val="num" w:pos="360"/>
        </w:tabs>
        <w:ind w:left="284" w:hanging="284"/>
        <w:jc w:val="both"/>
        <w:rPr>
          <w:rFonts w:ascii="Arial" w:hAnsi="Arial"/>
        </w:rPr>
      </w:pPr>
      <w:r w:rsidRPr="002C015D">
        <w:rPr>
          <w:rFonts w:ascii="Arial" w:hAnsi="Arial"/>
          <w:bCs/>
        </w:rPr>
        <w:t>Wykonawca</w:t>
      </w:r>
      <w:r w:rsidRPr="002C015D">
        <w:rPr>
          <w:rFonts w:ascii="Arial" w:hAnsi="Arial"/>
        </w:rPr>
        <w:t xml:space="preserve"> wniósł</w:t>
      </w:r>
      <w:r w:rsidRPr="002C015D">
        <w:rPr>
          <w:rFonts w:ascii="Arial" w:hAnsi="Arial"/>
          <w:color w:val="00B050"/>
        </w:rPr>
        <w:t xml:space="preserve"> </w:t>
      </w:r>
      <w:r w:rsidRPr="002C015D">
        <w:rPr>
          <w:rFonts w:ascii="Arial" w:hAnsi="Arial"/>
        </w:rPr>
        <w:t xml:space="preserve">zabezpieczenie należytego </w:t>
      </w:r>
      <w:r w:rsidRPr="00A325E7">
        <w:rPr>
          <w:rFonts w:ascii="Arial" w:hAnsi="Arial"/>
        </w:rPr>
        <w:t xml:space="preserve">wykonania przedmiotu umowy </w:t>
      </w:r>
      <w:r w:rsidR="00A325E7" w:rsidRPr="00A325E7">
        <w:rPr>
          <w:rFonts w:ascii="Arial" w:hAnsi="Arial"/>
        </w:rPr>
        <w:t xml:space="preserve">w formie gwarancji ubezpieczeniowej </w:t>
      </w:r>
      <w:r w:rsidRPr="00A325E7">
        <w:rPr>
          <w:rFonts w:ascii="Arial" w:hAnsi="Arial"/>
        </w:rPr>
        <w:t xml:space="preserve">w kwocie stanowiącej </w:t>
      </w:r>
      <w:r w:rsidRPr="00A325E7">
        <w:rPr>
          <w:rFonts w:ascii="Arial" w:hAnsi="Arial"/>
          <w:b/>
        </w:rPr>
        <w:t xml:space="preserve">3 % </w:t>
      </w:r>
      <w:r w:rsidRPr="00A325E7">
        <w:rPr>
          <w:rFonts w:ascii="Arial" w:hAnsi="Arial"/>
        </w:rPr>
        <w:t>ceny ofertowej brutto, tj. kwoty</w:t>
      </w:r>
      <w:r w:rsidRPr="00A325E7">
        <w:rPr>
          <w:rFonts w:ascii="Arial" w:hAnsi="Arial"/>
          <w:b/>
          <w:bCs/>
        </w:rPr>
        <w:t xml:space="preserve"> </w:t>
      </w:r>
      <w:r w:rsidR="00791BD6">
        <w:rPr>
          <w:rFonts w:ascii="Arial" w:hAnsi="Arial"/>
          <w:b/>
          <w:bCs/>
        </w:rPr>
        <w:t>…………..</w:t>
      </w:r>
      <w:r w:rsidRPr="00A325E7">
        <w:rPr>
          <w:rFonts w:ascii="Arial" w:hAnsi="Arial"/>
          <w:b/>
          <w:bCs/>
        </w:rPr>
        <w:t xml:space="preserve"> zł </w:t>
      </w:r>
      <w:r w:rsidRPr="00A325E7">
        <w:rPr>
          <w:rFonts w:ascii="Arial" w:hAnsi="Arial"/>
        </w:rPr>
        <w:t>(słownie:</w:t>
      </w:r>
      <w:r w:rsidR="0001546E" w:rsidRPr="00A325E7">
        <w:rPr>
          <w:rFonts w:ascii="Arial" w:hAnsi="Arial"/>
        </w:rPr>
        <w:t xml:space="preserve"> </w:t>
      </w:r>
      <w:r w:rsidR="00791BD6">
        <w:rPr>
          <w:rFonts w:ascii="Arial" w:hAnsi="Arial"/>
        </w:rPr>
        <w:t xml:space="preserve">…………………………… </w:t>
      </w:r>
      <w:r w:rsidR="0001546E" w:rsidRPr="00A325E7">
        <w:rPr>
          <w:rFonts w:ascii="Arial" w:hAnsi="Arial"/>
        </w:rPr>
        <w:t>złotych</w:t>
      </w:r>
      <w:r w:rsidRPr="00A325E7">
        <w:rPr>
          <w:rFonts w:ascii="Arial" w:hAnsi="Arial"/>
        </w:rPr>
        <w:t>)</w:t>
      </w:r>
      <w:r w:rsidR="00E2035A" w:rsidRPr="00A325E7">
        <w:rPr>
          <w:rFonts w:ascii="Arial" w:hAnsi="Arial"/>
        </w:rPr>
        <w:t>.</w:t>
      </w:r>
    </w:p>
    <w:p w14:paraId="74F961B3" w14:textId="77777777" w:rsidR="00E674FE" w:rsidRPr="002C015D" w:rsidRDefault="00E674FE" w:rsidP="00957BEB">
      <w:pPr>
        <w:pStyle w:val="Akapitzlist"/>
        <w:numPr>
          <w:ilvl w:val="0"/>
          <w:numId w:val="7"/>
        </w:numPr>
        <w:tabs>
          <w:tab w:val="clear" w:pos="1560"/>
          <w:tab w:val="num" w:pos="360"/>
        </w:tabs>
        <w:ind w:left="360"/>
        <w:jc w:val="both"/>
        <w:rPr>
          <w:rFonts w:ascii="Arial" w:hAnsi="Arial"/>
        </w:rPr>
      </w:pPr>
      <w:r w:rsidRPr="00A325E7">
        <w:rPr>
          <w:rFonts w:ascii="Arial" w:hAnsi="Arial"/>
        </w:rPr>
        <w:t xml:space="preserve">Część zabezpieczenia tj. 70% wniesionego zabezpieczenia należytego wykonania umowy zostanie zwrócone Wykonawcy w terminie 30 dni od dnia wykonania </w:t>
      </w:r>
      <w:r w:rsidRPr="002C015D">
        <w:rPr>
          <w:rFonts w:ascii="Arial" w:hAnsi="Arial"/>
        </w:rPr>
        <w:t>przedmiotu umowy i uznania tego przedmiotu przez Zamawiającego za należycie wykonany. Pozostała część zabezpieczenia należytego wykonania umowy tj. 30 % stanowić będzie zabezpieczenie roszczeń z tytułu rękojmi za wady lub gwarancji i zostanie zwrócona nie później niż w 15 dniu po upływie okresu rękojmi za wady lub gwarancji.</w:t>
      </w:r>
    </w:p>
    <w:p w14:paraId="1E2612A1" w14:textId="77777777" w:rsidR="00E674FE" w:rsidRPr="002C015D" w:rsidRDefault="00E674FE" w:rsidP="00957BEB">
      <w:pPr>
        <w:numPr>
          <w:ilvl w:val="0"/>
          <w:numId w:val="7"/>
        </w:numPr>
        <w:tabs>
          <w:tab w:val="clear" w:pos="1560"/>
          <w:tab w:val="num" w:pos="284"/>
        </w:tabs>
        <w:ind w:left="284" w:hanging="284"/>
        <w:jc w:val="both"/>
        <w:rPr>
          <w:rFonts w:ascii="Arial" w:hAnsi="Arial"/>
        </w:rPr>
      </w:pPr>
      <w:r w:rsidRPr="002C015D">
        <w:rPr>
          <w:rFonts w:ascii="Arial" w:hAnsi="Arial"/>
        </w:rPr>
        <w:t xml:space="preserve">Zamawiający ma prawo do potrącenia kar umownych lub innych zobowiązań finansowych Wykonawcy wobec Zamawiającego z zabezpieczenia należytego wykonania przedmiotu umowy, po uprzednim powiadomieniu Wykonawcy na piśmie o potrąceniu i jego wysokości. </w:t>
      </w:r>
    </w:p>
    <w:p w14:paraId="35A5750B" w14:textId="4FA6154C" w:rsidR="00E674FE" w:rsidRPr="002C015D" w:rsidRDefault="00E674FE" w:rsidP="00957BEB">
      <w:pPr>
        <w:numPr>
          <w:ilvl w:val="0"/>
          <w:numId w:val="7"/>
        </w:numPr>
        <w:tabs>
          <w:tab w:val="clear" w:pos="1560"/>
          <w:tab w:val="num" w:pos="284"/>
          <w:tab w:val="num" w:pos="360"/>
        </w:tabs>
        <w:ind w:left="284" w:hanging="284"/>
        <w:jc w:val="both"/>
        <w:rPr>
          <w:rFonts w:ascii="Arial" w:hAnsi="Arial"/>
        </w:rPr>
      </w:pPr>
      <w:r w:rsidRPr="002C015D">
        <w:rPr>
          <w:rFonts w:ascii="Arial" w:hAnsi="Arial"/>
        </w:rPr>
        <w:lastRenderedPageBreak/>
        <w:t xml:space="preserve">W przypadku wniesienia zabezpieczenia należytego wykonania umowy w formie innej niż pieniądz oraz konieczności wprowadzenia zmiany terminu realizacji zakończenia inwestycji, Wykonawca zobowiązany będzie do przedłożenia Zamawiającemu (przed podpisaniem stosownego aneksu do umowy) zabezpieczenia należytego wykonania umowy w wysokości określonej powyżej na wydłużony okres realizacji pod rygorem odstąpienia od umowy przez </w:t>
      </w:r>
      <w:r w:rsidRPr="00573F14">
        <w:rPr>
          <w:rFonts w:ascii="Arial" w:hAnsi="Arial"/>
        </w:rPr>
        <w:t xml:space="preserve">Zamawiającego zgodnie z § 19 ust. 2 pkt </w:t>
      </w:r>
      <w:r w:rsidR="00573F14" w:rsidRPr="00573F14">
        <w:rPr>
          <w:rFonts w:ascii="Arial" w:hAnsi="Arial"/>
        </w:rPr>
        <w:t xml:space="preserve">6) </w:t>
      </w:r>
      <w:r w:rsidRPr="00573F14">
        <w:rPr>
          <w:rFonts w:ascii="Arial" w:hAnsi="Arial"/>
        </w:rPr>
        <w:t>umowy.</w:t>
      </w:r>
    </w:p>
    <w:p w14:paraId="69198B89" w14:textId="77777777" w:rsidR="0076372A" w:rsidRDefault="0076372A" w:rsidP="00E674FE">
      <w:pPr>
        <w:jc w:val="center"/>
        <w:rPr>
          <w:rFonts w:ascii="Arial" w:hAnsi="Arial"/>
          <w:b/>
          <w:bCs/>
        </w:rPr>
      </w:pPr>
    </w:p>
    <w:p w14:paraId="123687E1" w14:textId="092EF27E" w:rsidR="00E674FE" w:rsidRPr="002C015D" w:rsidRDefault="00E674FE" w:rsidP="00E674FE">
      <w:pPr>
        <w:jc w:val="center"/>
        <w:rPr>
          <w:rFonts w:ascii="Arial" w:hAnsi="Arial"/>
          <w:b/>
          <w:bCs/>
        </w:rPr>
      </w:pPr>
      <w:r w:rsidRPr="002C015D">
        <w:rPr>
          <w:rFonts w:ascii="Arial" w:hAnsi="Arial"/>
          <w:b/>
          <w:bCs/>
        </w:rPr>
        <w:t>§14</w:t>
      </w:r>
    </w:p>
    <w:p w14:paraId="51078400" w14:textId="77777777" w:rsidR="00E674FE" w:rsidRPr="002C015D" w:rsidRDefault="00E674FE" w:rsidP="00957BEB">
      <w:pPr>
        <w:numPr>
          <w:ilvl w:val="0"/>
          <w:numId w:val="6"/>
        </w:numPr>
        <w:tabs>
          <w:tab w:val="clear" w:pos="1080"/>
          <w:tab w:val="num" w:pos="284"/>
        </w:tabs>
        <w:ind w:left="284" w:hanging="284"/>
        <w:jc w:val="both"/>
        <w:rPr>
          <w:rFonts w:ascii="Arial" w:hAnsi="Arial"/>
        </w:rPr>
      </w:pPr>
      <w:r w:rsidRPr="002C015D">
        <w:rPr>
          <w:rFonts w:ascii="Arial" w:hAnsi="Arial"/>
        </w:rPr>
        <w:t xml:space="preserve">Po wykonaniu robót budowlanych objętych umową </w:t>
      </w:r>
      <w:r w:rsidRPr="002C015D">
        <w:rPr>
          <w:rFonts w:ascii="Arial" w:hAnsi="Arial"/>
          <w:bCs/>
        </w:rPr>
        <w:t>Wykonawca</w:t>
      </w:r>
      <w:r w:rsidRPr="002C015D">
        <w:rPr>
          <w:rFonts w:ascii="Arial" w:hAnsi="Arial"/>
        </w:rPr>
        <w:t xml:space="preserve"> przygotuje przedmiot umowy do odbioru końcowego i zawiadomi o tym pisemnie </w:t>
      </w:r>
      <w:r w:rsidRPr="002C015D">
        <w:rPr>
          <w:rFonts w:ascii="Arial" w:hAnsi="Arial"/>
          <w:bCs/>
        </w:rPr>
        <w:t>Zamawiającego.</w:t>
      </w:r>
      <w:r w:rsidRPr="002C015D">
        <w:rPr>
          <w:rFonts w:ascii="Arial" w:hAnsi="Arial"/>
          <w:b/>
          <w:bCs/>
        </w:rPr>
        <w:t xml:space="preserve"> </w:t>
      </w:r>
    </w:p>
    <w:p w14:paraId="285FD5DC" w14:textId="77777777" w:rsidR="00E674FE" w:rsidRPr="002C015D" w:rsidRDefault="00E674FE" w:rsidP="00957BEB">
      <w:pPr>
        <w:numPr>
          <w:ilvl w:val="0"/>
          <w:numId w:val="6"/>
        </w:numPr>
        <w:tabs>
          <w:tab w:val="clear" w:pos="1080"/>
          <w:tab w:val="num" w:pos="284"/>
        </w:tabs>
        <w:ind w:left="284" w:hanging="284"/>
        <w:jc w:val="both"/>
        <w:rPr>
          <w:rFonts w:ascii="Arial" w:hAnsi="Arial"/>
        </w:rPr>
      </w:pPr>
      <w:r w:rsidRPr="002C015D">
        <w:rPr>
          <w:rFonts w:ascii="Arial" w:hAnsi="Arial"/>
        </w:rPr>
        <w:t>Do zawiadomienia o zakończeniu robót Wykonawca</w:t>
      </w:r>
      <w:r w:rsidRPr="002C015D">
        <w:rPr>
          <w:rFonts w:ascii="Arial" w:hAnsi="Arial"/>
          <w:b/>
        </w:rPr>
        <w:t xml:space="preserve"> </w:t>
      </w:r>
      <w:r w:rsidRPr="002C015D">
        <w:rPr>
          <w:rFonts w:ascii="Arial" w:hAnsi="Arial"/>
        </w:rPr>
        <w:t>załącza:</w:t>
      </w:r>
    </w:p>
    <w:p w14:paraId="7F9C14F0" w14:textId="028CAEB1" w:rsidR="00E674FE" w:rsidRPr="002C015D" w:rsidRDefault="00E674FE" w:rsidP="00957BEB">
      <w:pPr>
        <w:numPr>
          <w:ilvl w:val="0"/>
          <w:numId w:val="13"/>
        </w:numPr>
        <w:tabs>
          <w:tab w:val="num" w:pos="567"/>
        </w:tabs>
        <w:autoSpaceDE w:val="0"/>
        <w:ind w:left="567" w:hanging="283"/>
        <w:jc w:val="both"/>
        <w:rPr>
          <w:rFonts w:ascii="Arial" w:eastAsia="Times-Roman" w:hAnsi="Arial"/>
        </w:rPr>
      </w:pPr>
      <w:r w:rsidRPr="002C015D">
        <w:rPr>
          <w:rFonts w:ascii="Arial" w:eastAsia="Times-Roman" w:hAnsi="Arial"/>
        </w:rPr>
        <w:t>dziennik budowy, potwierdzaj</w:t>
      </w:r>
      <w:r w:rsidRPr="002C015D">
        <w:rPr>
          <w:rFonts w:ascii="Arial" w:eastAsia="TTE1FA5458t00" w:hAnsi="Arial"/>
        </w:rPr>
        <w:t>ą</w:t>
      </w:r>
      <w:r w:rsidRPr="002C015D">
        <w:rPr>
          <w:rFonts w:ascii="Arial" w:eastAsia="Times-Roman" w:hAnsi="Arial"/>
        </w:rPr>
        <w:t>cy gotowo</w:t>
      </w:r>
      <w:r w:rsidRPr="002C015D">
        <w:rPr>
          <w:rFonts w:ascii="Arial" w:eastAsia="TTE1FA5458t00" w:hAnsi="Arial"/>
        </w:rPr>
        <w:t xml:space="preserve">ść </w:t>
      </w:r>
      <w:r w:rsidRPr="002C015D">
        <w:rPr>
          <w:rFonts w:ascii="Arial" w:eastAsia="Times-Roman" w:hAnsi="Arial"/>
        </w:rPr>
        <w:t>do odbioru - potwierdzenie wpisem kierownika budowy</w:t>
      </w:r>
      <w:r w:rsidR="00573F14">
        <w:rPr>
          <w:rFonts w:ascii="Arial" w:eastAsia="Times-Roman" w:hAnsi="Arial"/>
        </w:rPr>
        <w:t>, Inspektora Nadzoru,</w:t>
      </w:r>
    </w:p>
    <w:p w14:paraId="21DC27FC" w14:textId="77777777" w:rsidR="00E674FE" w:rsidRPr="002C015D" w:rsidRDefault="00E674FE" w:rsidP="00957BEB">
      <w:pPr>
        <w:numPr>
          <w:ilvl w:val="0"/>
          <w:numId w:val="13"/>
        </w:numPr>
        <w:tabs>
          <w:tab w:val="num" w:pos="567"/>
        </w:tabs>
        <w:autoSpaceDE w:val="0"/>
        <w:ind w:left="567" w:hanging="283"/>
        <w:jc w:val="both"/>
        <w:rPr>
          <w:rFonts w:ascii="Arial" w:eastAsia="Times-Roman" w:hAnsi="Arial"/>
        </w:rPr>
      </w:pPr>
      <w:r w:rsidRPr="002C015D">
        <w:rPr>
          <w:rFonts w:ascii="Arial" w:eastAsia="Times-Roman" w:hAnsi="Arial"/>
        </w:rPr>
        <w:t>operat powykonawczy w 3 egz., który musi zawiera</w:t>
      </w:r>
      <w:r w:rsidRPr="002C015D">
        <w:rPr>
          <w:rFonts w:ascii="Arial" w:eastAsia="TTE1FA5458t00" w:hAnsi="Arial"/>
        </w:rPr>
        <w:t>ć</w:t>
      </w:r>
      <w:r w:rsidRPr="002C015D">
        <w:rPr>
          <w:rFonts w:ascii="Arial" w:eastAsia="Times-Roman" w:hAnsi="Arial"/>
        </w:rPr>
        <w:t>:</w:t>
      </w:r>
    </w:p>
    <w:p w14:paraId="15F6BE80" w14:textId="21DE4CEE" w:rsidR="00E674FE" w:rsidRPr="002C015D" w:rsidRDefault="00E674FE" w:rsidP="00957BEB">
      <w:pPr>
        <w:numPr>
          <w:ilvl w:val="0"/>
          <w:numId w:val="14"/>
        </w:numPr>
        <w:tabs>
          <w:tab w:val="num" w:pos="851"/>
        </w:tabs>
        <w:autoSpaceDE w:val="0"/>
        <w:ind w:left="851" w:hanging="284"/>
        <w:jc w:val="both"/>
        <w:rPr>
          <w:rFonts w:ascii="Arial" w:eastAsia="Times-Roman" w:hAnsi="Arial"/>
        </w:rPr>
      </w:pPr>
      <w:r w:rsidRPr="002C015D">
        <w:rPr>
          <w:rFonts w:ascii="Arial" w:eastAsia="Times-Roman" w:hAnsi="Arial"/>
        </w:rPr>
        <w:t>dokumentacj</w:t>
      </w:r>
      <w:r w:rsidRPr="002C015D">
        <w:rPr>
          <w:rFonts w:ascii="Arial" w:eastAsia="TTE1FA5458t00" w:hAnsi="Arial"/>
        </w:rPr>
        <w:t xml:space="preserve">ę </w:t>
      </w:r>
      <w:r w:rsidRPr="002C015D">
        <w:rPr>
          <w:rFonts w:ascii="Arial" w:eastAsia="Times-Roman" w:hAnsi="Arial"/>
        </w:rPr>
        <w:t>powykonawcz</w:t>
      </w:r>
      <w:r w:rsidRPr="002C015D">
        <w:rPr>
          <w:rFonts w:ascii="Arial" w:eastAsia="TTE1FA5458t00" w:hAnsi="Arial"/>
        </w:rPr>
        <w:t xml:space="preserve">ą </w:t>
      </w:r>
      <w:r w:rsidRPr="002C015D">
        <w:rPr>
          <w:rFonts w:ascii="Arial" w:eastAsia="Times-Roman" w:hAnsi="Arial"/>
        </w:rPr>
        <w:t>z naniesionymi zmianami podpisan</w:t>
      </w:r>
      <w:r w:rsidRPr="002C015D">
        <w:rPr>
          <w:rFonts w:ascii="Arial" w:eastAsia="TTE1FA5458t00" w:hAnsi="Arial"/>
        </w:rPr>
        <w:t xml:space="preserve">ą </w:t>
      </w:r>
      <w:r w:rsidRPr="002C015D">
        <w:rPr>
          <w:rFonts w:ascii="Arial" w:eastAsia="Times-Roman" w:hAnsi="Arial"/>
        </w:rPr>
        <w:t xml:space="preserve">przez kierownika budowy, projektanta i </w:t>
      </w:r>
      <w:r w:rsidR="00573F14">
        <w:rPr>
          <w:rFonts w:ascii="Arial" w:eastAsia="Times-Roman" w:hAnsi="Arial"/>
        </w:rPr>
        <w:t>Inspektora Nadzoru</w:t>
      </w:r>
      <w:r w:rsidRPr="002C015D">
        <w:rPr>
          <w:rFonts w:ascii="Arial" w:eastAsia="Times-Roman" w:hAnsi="Arial"/>
        </w:rPr>
        <w:t>,</w:t>
      </w:r>
    </w:p>
    <w:p w14:paraId="35F6E0B5" w14:textId="77777777" w:rsidR="00E674FE" w:rsidRPr="002C015D" w:rsidRDefault="00E674FE" w:rsidP="00957BEB">
      <w:pPr>
        <w:numPr>
          <w:ilvl w:val="0"/>
          <w:numId w:val="14"/>
        </w:numPr>
        <w:tabs>
          <w:tab w:val="num" w:pos="851"/>
        </w:tabs>
        <w:autoSpaceDE w:val="0"/>
        <w:ind w:left="851" w:hanging="284"/>
        <w:jc w:val="both"/>
        <w:rPr>
          <w:rFonts w:ascii="Arial" w:eastAsia="Times-Roman" w:hAnsi="Arial"/>
        </w:rPr>
      </w:pPr>
      <w:r w:rsidRPr="002C015D">
        <w:rPr>
          <w:rFonts w:ascii="Arial" w:eastAsia="Times-Roman" w:hAnsi="Arial"/>
        </w:rPr>
        <w:t>o</w:t>
      </w:r>
      <w:r w:rsidRPr="002C015D">
        <w:rPr>
          <w:rFonts w:ascii="Arial" w:eastAsia="TTE1FA5458t00" w:hAnsi="Arial"/>
        </w:rPr>
        <w:t>ś</w:t>
      </w:r>
      <w:r w:rsidRPr="002C015D">
        <w:rPr>
          <w:rFonts w:ascii="Arial" w:eastAsia="Times-Roman" w:hAnsi="Arial"/>
        </w:rPr>
        <w:t>wiadczenie kierownika budowy, że roboty zostały wykonane zgodnie z dokumentacj</w:t>
      </w:r>
      <w:r w:rsidRPr="002C015D">
        <w:rPr>
          <w:rFonts w:ascii="Arial" w:eastAsia="TTE1FA5458t00" w:hAnsi="Arial"/>
        </w:rPr>
        <w:t>ą</w:t>
      </w:r>
      <w:r w:rsidRPr="002C015D">
        <w:rPr>
          <w:rFonts w:ascii="Arial" w:eastAsia="Times-Roman" w:hAnsi="Arial"/>
        </w:rPr>
        <w:t>, a przy zmianach potwierdzenie, że zmiany zostały zaakceptowane przez autora projektu i Zamawiającego oraz że teren budowy został uprz</w:t>
      </w:r>
      <w:r w:rsidRPr="002C015D">
        <w:rPr>
          <w:rFonts w:ascii="Arial" w:eastAsia="TTE1FA5458t00" w:hAnsi="Arial"/>
        </w:rPr>
        <w:t>ą</w:t>
      </w:r>
      <w:r w:rsidRPr="002C015D">
        <w:rPr>
          <w:rFonts w:ascii="Arial" w:eastAsia="Times-Roman" w:hAnsi="Arial"/>
        </w:rPr>
        <w:t>tni</w:t>
      </w:r>
      <w:r w:rsidRPr="002C015D">
        <w:rPr>
          <w:rFonts w:ascii="Arial" w:eastAsia="TTE1FA5458t00" w:hAnsi="Arial"/>
        </w:rPr>
        <w:t>ę</w:t>
      </w:r>
      <w:r w:rsidRPr="002C015D">
        <w:rPr>
          <w:rFonts w:ascii="Arial" w:eastAsia="Times-Roman" w:hAnsi="Arial"/>
        </w:rPr>
        <w:t>ty – 1 egz.,</w:t>
      </w:r>
    </w:p>
    <w:p w14:paraId="2ACC22C5" w14:textId="6BA901ED" w:rsidR="00E674FE" w:rsidRPr="002B69D5" w:rsidRDefault="00E674FE" w:rsidP="00957BEB">
      <w:pPr>
        <w:numPr>
          <w:ilvl w:val="0"/>
          <w:numId w:val="14"/>
        </w:numPr>
        <w:tabs>
          <w:tab w:val="num" w:pos="851"/>
        </w:tabs>
        <w:autoSpaceDE w:val="0"/>
        <w:ind w:left="851" w:hanging="284"/>
        <w:jc w:val="both"/>
        <w:rPr>
          <w:rFonts w:ascii="Arial" w:eastAsia="Times-Roman" w:hAnsi="Arial"/>
        </w:rPr>
      </w:pPr>
      <w:r w:rsidRPr="002C015D">
        <w:rPr>
          <w:rFonts w:ascii="Arial" w:eastAsia="Times-Roman" w:hAnsi="Arial"/>
        </w:rPr>
        <w:t>atesty, certyfikaty i aprobaty zgodno</w:t>
      </w:r>
      <w:r w:rsidRPr="002C015D">
        <w:rPr>
          <w:rFonts w:ascii="Arial" w:eastAsia="TTE1FA5458t00" w:hAnsi="Arial"/>
        </w:rPr>
        <w:t>ś</w:t>
      </w:r>
      <w:r w:rsidRPr="002C015D">
        <w:rPr>
          <w:rFonts w:ascii="Arial" w:eastAsia="Times-Roman" w:hAnsi="Arial"/>
        </w:rPr>
        <w:t>ci na wbudowane materiały zgodnie ze specyfikacj</w:t>
      </w:r>
      <w:r w:rsidRPr="002C015D">
        <w:rPr>
          <w:rFonts w:ascii="Arial" w:eastAsia="TTE1FA5458t00" w:hAnsi="Arial"/>
        </w:rPr>
        <w:t xml:space="preserve">ą techniczną </w:t>
      </w:r>
      <w:r w:rsidRPr="002C015D">
        <w:rPr>
          <w:rFonts w:ascii="Arial" w:eastAsia="Times-Roman" w:hAnsi="Arial"/>
        </w:rPr>
        <w:t>wykonania i odbioru robót - 1 egz.</w:t>
      </w:r>
    </w:p>
    <w:p w14:paraId="745EAFD0" w14:textId="76C8163D" w:rsidR="00E674FE" w:rsidRPr="002C015D" w:rsidRDefault="00E674FE" w:rsidP="00957BEB">
      <w:pPr>
        <w:numPr>
          <w:ilvl w:val="0"/>
          <w:numId w:val="6"/>
        </w:numPr>
        <w:tabs>
          <w:tab w:val="clear" w:pos="1080"/>
          <w:tab w:val="num" w:pos="284"/>
        </w:tabs>
        <w:ind w:left="284" w:hanging="284"/>
        <w:jc w:val="both"/>
        <w:rPr>
          <w:rFonts w:ascii="Arial" w:hAnsi="Arial"/>
        </w:rPr>
      </w:pPr>
      <w:r w:rsidRPr="002C015D">
        <w:rPr>
          <w:rFonts w:ascii="Arial" w:hAnsi="Arial"/>
        </w:rPr>
        <w:t xml:space="preserve">Zamawiający przystąpi do odbioru końcowego w ciągu 14 dni od daty powiadomienia Zamawiającego przez </w:t>
      </w:r>
      <w:r w:rsidRPr="002C015D">
        <w:rPr>
          <w:rFonts w:ascii="Arial" w:hAnsi="Arial"/>
          <w:bCs/>
        </w:rPr>
        <w:t>Wykonawcę i dostarczenia kompletu dokumentów</w:t>
      </w:r>
      <w:r w:rsidR="00913D61">
        <w:rPr>
          <w:rFonts w:ascii="Arial" w:hAnsi="Arial"/>
          <w:bCs/>
        </w:rPr>
        <w:t>,</w:t>
      </w:r>
      <w:r w:rsidRPr="002C015D">
        <w:rPr>
          <w:rFonts w:ascii="Arial" w:hAnsi="Arial"/>
          <w:bCs/>
        </w:rPr>
        <w:t xml:space="preserve"> o których mowa w ust. 2 niniejszego paragrafu</w:t>
      </w:r>
      <w:r w:rsidRPr="002C015D">
        <w:rPr>
          <w:rFonts w:ascii="Arial" w:hAnsi="Arial"/>
        </w:rPr>
        <w:t>.</w:t>
      </w:r>
    </w:p>
    <w:p w14:paraId="6F8BAD01" w14:textId="77777777" w:rsidR="00E674FE" w:rsidRPr="002C015D" w:rsidRDefault="00E674FE" w:rsidP="00957BEB">
      <w:pPr>
        <w:numPr>
          <w:ilvl w:val="0"/>
          <w:numId w:val="6"/>
        </w:numPr>
        <w:tabs>
          <w:tab w:val="clear" w:pos="1080"/>
          <w:tab w:val="num" w:pos="284"/>
        </w:tabs>
        <w:ind w:left="284" w:hanging="284"/>
        <w:jc w:val="both"/>
        <w:rPr>
          <w:rFonts w:ascii="Arial" w:hAnsi="Arial"/>
          <w:b/>
          <w:bCs/>
        </w:rPr>
      </w:pPr>
      <w:r w:rsidRPr="002C015D">
        <w:rPr>
          <w:rFonts w:ascii="Arial" w:hAnsi="Arial"/>
          <w:bCs/>
        </w:rPr>
        <w:t>Zamawiający</w:t>
      </w:r>
      <w:r w:rsidRPr="002C015D">
        <w:rPr>
          <w:rFonts w:ascii="Arial" w:hAnsi="Arial"/>
        </w:rPr>
        <w:t xml:space="preserve"> zakończy czynności odbioru najpóźniej w ciągu 14 dni, licząc od daty  rozpoczęcia odbioru, o ile nie nastąpi przerwanie czynności odbiorowych.</w:t>
      </w:r>
    </w:p>
    <w:p w14:paraId="5C78F5AC" w14:textId="77777777" w:rsidR="00E674FE" w:rsidRPr="002C015D" w:rsidRDefault="00E674FE" w:rsidP="00957BEB">
      <w:pPr>
        <w:numPr>
          <w:ilvl w:val="0"/>
          <w:numId w:val="6"/>
        </w:numPr>
        <w:tabs>
          <w:tab w:val="clear" w:pos="1080"/>
          <w:tab w:val="num" w:pos="284"/>
        </w:tabs>
        <w:ind w:left="284" w:hanging="284"/>
        <w:jc w:val="both"/>
        <w:rPr>
          <w:rFonts w:ascii="Arial" w:hAnsi="Arial"/>
        </w:rPr>
      </w:pPr>
      <w:r w:rsidRPr="002C015D">
        <w:rPr>
          <w:rFonts w:ascii="Arial" w:hAnsi="Arial"/>
          <w:bCs/>
        </w:rPr>
        <w:t>Jeżeli</w:t>
      </w:r>
      <w:r w:rsidRPr="002C015D">
        <w:rPr>
          <w:rFonts w:ascii="Arial" w:hAnsi="Arial"/>
        </w:rPr>
        <w:t xml:space="preserve"> w toku czynności odbioru zostaną stwierdzone wady lub braki:</w:t>
      </w:r>
    </w:p>
    <w:p w14:paraId="2775C07F" w14:textId="77777777" w:rsidR="00E674FE" w:rsidRPr="002C015D" w:rsidRDefault="00E674FE" w:rsidP="00E674FE">
      <w:pPr>
        <w:tabs>
          <w:tab w:val="num" w:pos="567"/>
        </w:tabs>
        <w:ind w:left="567" w:hanging="283"/>
        <w:jc w:val="both"/>
        <w:rPr>
          <w:rFonts w:ascii="Arial" w:hAnsi="Arial"/>
        </w:rPr>
      </w:pPr>
      <w:r w:rsidRPr="002C015D">
        <w:rPr>
          <w:rFonts w:ascii="Arial" w:hAnsi="Arial"/>
        </w:rPr>
        <w:t xml:space="preserve">1) nadające się do usunięcia – Zamawiający odmówi odbioru do czasu usunięcia wad lub braków, </w:t>
      </w:r>
    </w:p>
    <w:p w14:paraId="6B668906" w14:textId="77777777" w:rsidR="00E674FE" w:rsidRPr="002C015D" w:rsidRDefault="00E674FE" w:rsidP="00E674FE">
      <w:pPr>
        <w:tabs>
          <w:tab w:val="num" w:pos="567"/>
        </w:tabs>
        <w:ind w:left="567" w:hanging="283"/>
        <w:jc w:val="both"/>
        <w:rPr>
          <w:rFonts w:ascii="Arial" w:hAnsi="Arial"/>
        </w:rPr>
      </w:pPr>
      <w:r w:rsidRPr="002C015D">
        <w:rPr>
          <w:rFonts w:ascii="Arial" w:hAnsi="Arial"/>
        </w:rPr>
        <w:t xml:space="preserve">2) nienadające się do usunięcia – Zamawiający  zażąda ponownego wykonania robót lub obniżenia wynagrodzenia Wykonawcy, stosownie do obniżenia wartości przedmiotu umowy. </w:t>
      </w:r>
    </w:p>
    <w:p w14:paraId="57A3908E" w14:textId="5100FBEC" w:rsidR="00E674FE" w:rsidRPr="002C015D" w:rsidRDefault="00E674FE" w:rsidP="00957BEB">
      <w:pPr>
        <w:numPr>
          <w:ilvl w:val="0"/>
          <w:numId w:val="6"/>
        </w:numPr>
        <w:tabs>
          <w:tab w:val="clear" w:pos="1080"/>
          <w:tab w:val="num" w:pos="284"/>
        </w:tabs>
        <w:ind w:left="284" w:hanging="284"/>
        <w:jc w:val="both"/>
        <w:rPr>
          <w:rFonts w:ascii="Arial" w:hAnsi="Arial"/>
        </w:rPr>
      </w:pPr>
      <w:r w:rsidRPr="002C015D">
        <w:rPr>
          <w:rFonts w:ascii="Arial" w:hAnsi="Arial"/>
        </w:rPr>
        <w:t xml:space="preserve">Jeżeli w toku czynności odbioru zostanie stwierdzone, że przedmiot umowy nie osiągnął gotowości do odbioru z powodu nieukończenia prac lub wad, z przyczyn leżących po stronie Wykonawcy, Zamawiający może odmówić odbioru, a fakt ten nie może być podstawą do przedłużenia terminu wykonania przedmiotu umowy, o którym mowa w § 2 pkt </w:t>
      </w:r>
      <w:r w:rsidR="002B69D5">
        <w:rPr>
          <w:rFonts w:ascii="Arial" w:hAnsi="Arial"/>
        </w:rPr>
        <w:t>5</w:t>
      </w:r>
      <w:r w:rsidRPr="002C015D">
        <w:rPr>
          <w:rFonts w:ascii="Arial" w:hAnsi="Arial"/>
        </w:rPr>
        <w:t xml:space="preserve"> umowy, natomiast będzie podstawą do naliczenia przez Zamawiającego stosownych kar umownych za niewykonanie umowy w terminie. W takim przypadku Wykonawca ma obowiązek usunięcia wad i ponownego zgłoszenia elementu do odbioru bez prawa do dodatkowego wynagrodzenia. </w:t>
      </w:r>
    </w:p>
    <w:p w14:paraId="159865D1" w14:textId="77777777" w:rsidR="00E674FE" w:rsidRPr="002C015D" w:rsidRDefault="00E674FE" w:rsidP="00E674FE">
      <w:pPr>
        <w:jc w:val="center"/>
        <w:rPr>
          <w:rFonts w:ascii="Arial" w:hAnsi="Arial"/>
          <w:b/>
          <w:bCs/>
        </w:rPr>
      </w:pPr>
    </w:p>
    <w:p w14:paraId="1286C9D0" w14:textId="77777777" w:rsidR="00E674FE" w:rsidRPr="00C70750" w:rsidRDefault="00E674FE" w:rsidP="00E674FE">
      <w:pPr>
        <w:jc w:val="center"/>
        <w:rPr>
          <w:rFonts w:ascii="Arial" w:hAnsi="Arial"/>
          <w:b/>
          <w:bCs/>
        </w:rPr>
      </w:pPr>
      <w:r w:rsidRPr="00C70750">
        <w:rPr>
          <w:rFonts w:ascii="Arial" w:hAnsi="Arial"/>
          <w:b/>
          <w:bCs/>
        </w:rPr>
        <w:t>§ 15</w:t>
      </w:r>
    </w:p>
    <w:p w14:paraId="2EFB03D6" w14:textId="77777777" w:rsidR="001933D4" w:rsidRPr="00C70750" w:rsidRDefault="001933D4" w:rsidP="001933D4">
      <w:pPr>
        <w:jc w:val="both"/>
        <w:rPr>
          <w:rFonts w:ascii="Arial" w:hAnsi="Arial"/>
        </w:rPr>
      </w:pPr>
      <w:r w:rsidRPr="00C70750">
        <w:rPr>
          <w:rFonts w:ascii="Arial" w:hAnsi="Arial"/>
        </w:rPr>
        <w:t xml:space="preserve">Po zakończeniu robót </w:t>
      </w:r>
      <w:r w:rsidRPr="00C70750">
        <w:rPr>
          <w:rFonts w:ascii="Arial" w:hAnsi="Arial"/>
          <w:bCs/>
        </w:rPr>
        <w:t>Wykonawca</w:t>
      </w:r>
      <w:r w:rsidRPr="00C70750">
        <w:rPr>
          <w:rFonts w:ascii="Arial" w:hAnsi="Arial"/>
        </w:rPr>
        <w:t xml:space="preserve"> zobowiązany jest uporządkować teren budowy i przekazać go </w:t>
      </w:r>
      <w:r w:rsidRPr="00C70750">
        <w:rPr>
          <w:rFonts w:ascii="Arial" w:hAnsi="Arial"/>
          <w:bCs/>
        </w:rPr>
        <w:t>Zamawiającemu</w:t>
      </w:r>
      <w:r w:rsidRPr="00C70750">
        <w:rPr>
          <w:rFonts w:ascii="Arial" w:hAnsi="Arial"/>
          <w:b/>
          <w:bCs/>
        </w:rPr>
        <w:t xml:space="preserve"> </w:t>
      </w:r>
      <w:r w:rsidRPr="00C70750">
        <w:rPr>
          <w:rFonts w:ascii="Arial" w:hAnsi="Arial"/>
        </w:rPr>
        <w:t xml:space="preserve"> w terminie ustalonym dla odbioru końcowego robót.</w:t>
      </w:r>
    </w:p>
    <w:p w14:paraId="0159F06E" w14:textId="77777777" w:rsidR="00E674FE" w:rsidRPr="001933D4" w:rsidRDefault="00E674FE" w:rsidP="001933D4">
      <w:pPr>
        <w:jc w:val="both"/>
        <w:rPr>
          <w:rFonts w:ascii="Arial" w:hAnsi="Arial"/>
        </w:rPr>
      </w:pPr>
    </w:p>
    <w:p w14:paraId="72696820" w14:textId="77777777" w:rsidR="00E674FE" w:rsidRDefault="00E674FE" w:rsidP="00E674FE">
      <w:pPr>
        <w:jc w:val="center"/>
        <w:rPr>
          <w:rFonts w:ascii="Arial" w:hAnsi="Arial"/>
          <w:b/>
          <w:bCs/>
        </w:rPr>
      </w:pPr>
    </w:p>
    <w:p w14:paraId="03A78C32" w14:textId="77777777" w:rsidR="0076372A" w:rsidRDefault="0076372A" w:rsidP="00E674FE">
      <w:pPr>
        <w:jc w:val="center"/>
        <w:rPr>
          <w:rFonts w:ascii="Arial" w:hAnsi="Arial"/>
          <w:b/>
          <w:bCs/>
        </w:rPr>
      </w:pPr>
    </w:p>
    <w:p w14:paraId="7761EA76" w14:textId="77777777" w:rsidR="0076372A" w:rsidRPr="002C015D" w:rsidRDefault="0076372A" w:rsidP="00E674FE">
      <w:pPr>
        <w:jc w:val="center"/>
        <w:rPr>
          <w:rFonts w:ascii="Arial" w:hAnsi="Arial"/>
          <w:b/>
          <w:bCs/>
        </w:rPr>
      </w:pPr>
    </w:p>
    <w:p w14:paraId="50CC8E5C" w14:textId="77777777" w:rsidR="00E674FE" w:rsidRDefault="00E674FE" w:rsidP="00E674FE">
      <w:pPr>
        <w:jc w:val="center"/>
        <w:rPr>
          <w:rFonts w:ascii="Arial" w:hAnsi="Arial"/>
          <w:b/>
          <w:bCs/>
        </w:rPr>
      </w:pPr>
      <w:r w:rsidRPr="002C015D">
        <w:rPr>
          <w:rFonts w:ascii="Arial" w:hAnsi="Arial"/>
          <w:b/>
          <w:bCs/>
        </w:rPr>
        <w:t>§ 16</w:t>
      </w:r>
    </w:p>
    <w:p w14:paraId="150AEC1D" w14:textId="77777777" w:rsidR="006553BA" w:rsidRPr="002C015D" w:rsidRDefault="006553BA" w:rsidP="00957BEB">
      <w:pPr>
        <w:numPr>
          <w:ilvl w:val="0"/>
          <w:numId w:val="8"/>
        </w:numPr>
        <w:tabs>
          <w:tab w:val="clear" w:pos="1080"/>
          <w:tab w:val="num" w:pos="284"/>
        </w:tabs>
        <w:ind w:left="284" w:hanging="284"/>
        <w:jc w:val="both"/>
        <w:rPr>
          <w:rFonts w:ascii="Arial" w:hAnsi="Arial"/>
          <w:b/>
          <w:strike/>
        </w:rPr>
      </w:pPr>
      <w:r w:rsidRPr="002C015D">
        <w:rPr>
          <w:rFonts w:ascii="Arial" w:hAnsi="Arial"/>
        </w:rPr>
        <w:t>Wykonawca</w:t>
      </w:r>
      <w:r w:rsidRPr="002C015D">
        <w:rPr>
          <w:rFonts w:ascii="Arial" w:hAnsi="Arial"/>
          <w:bCs/>
        </w:rPr>
        <w:t xml:space="preserve"> </w:t>
      </w:r>
      <w:r w:rsidRPr="002C015D">
        <w:rPr>
          <w:rFonts w:ascii="Arial" w:hAnsi="Arial"/>
        </w:rPr>
        <w:t xml:space="preserve">udziela </w:t>
      </w:r>
      <w:r w:rsidRPr="002C015D">
        <w:rPr>
          <w:rFonts w:ascii="Arial" w:hAnsi="Arial"/>
          <w:bCs/>
        </w:rPr>
        <w:t>Zamawiającemu</w:t>
      </w:r>
      <w:r w:rsidRPr="002C015D">
        <w:rPr>
          <w:rFonts w:ascii="Arial" w:hAnsi="Arial"/>
          <w:b/>
          <w:bCs/>
        </w:rPr>
        <w:t xml:space="preserve"> </w:t>
      </w:r>
      <w:r w:rsidRPr="002C015D">
        <w:rPr>
          <w:rFonts w:ascii="Arial" w:hAnsi="Arial"/>
          <w:bCs/>
        </w:rPr>
        <w:t>gwarancji</w:t>
      </w:r>
      <w:r w:rsidRPr="002C015D">
        <w:rPr>
          <w:rFonts w:ascii="Arial" w:hAnsi="Arial"/>
        </w:rPr>
        <w:t xml:space="preserve"> na </w:t>
      </w:r>
      <w:r w:rsidRPr="002C015D">
        <w:rPr>
          <w:rFonts w:ascii="Arial" w:hAnsi="Arial"/>
          <w:b/>
        </w:rPr>
        <w:t>okres</w:t>
      </w:r>
      <w:r>
        <w:rPr>
          <w:rFonts w:ascii="Arial" w:hAnsi="Arial"/>
          <w:b/>
        </w:rPr>
        <w:t xml:space="preserve"> ….</w:t>
      </w:r>
      <w:r w:rsidRPr="002C015D">
        <w:rPr>
          <w:rFonts w:ascii="Arial" w:hAnsi="Arial"/>
          <w:b/>
          <w:bCs/>
        </w:rPr>
        <w:t>miesięcy</w:t>
      </w:r>
      <w:r w:rsidRPr="002C015D">
        <w:rPr>
          <w:rFonts w:ascii="Arial" w:hAnsi="Arial"/>
        </w:rPr>
        <w:t xml:space="preserve"> na wykonane roboty budowlane, zgodnie z załącznikiem nr 4 do umowy -  kartą gwarancyjną.</w:t>
      </w:r>
    </w:p>
    <w:p w14:paraId="5F10D87E" w14:textId="77777777" w:rsidR="006553BA" w:rsidRPr="002C015D" w:rsidRDefault="006553BA" w:rsidP="00957BEB">
      <w:pPr>
        <w:numPr>
          <w:ilvl w:val="0"/>
          <w:numId w:val="8"/>
        </w:numPr>
        <w:tabs>
          <w:tab w:val="clear" w:pos="1080"/>
          <w:tab w:val="num" w:pos="284"/>
        </w:tabs>
        <w:ind w:left="284" w:hanging="284"/>
        <w:jc w:val="both"/>
        <w:rPr>
          <w:rFonts w:ascii="Arial" w:hAnsi="Arial"/>
        </w:rPr>
      </w:pPr>
      <w:r w:rsidRPr="002C015D">
        <w:rPr>
          <w:rFonts w:ascii="Arial" w:hAnsi="Arial"/>
        </w:rPr>
        <w:t>Termin gwarancji liczony jest od daty podpisania protokołu odbioru końcowego.</w:t>
      </w:r>
    </w:p>
    <w:p w14:paraId="244E5050" w14:textId="77777777" w:rsidR="006553BA" w:rsidRPr="002C015D" w:rsidRDefault="006553BA" w:rsidP="00957BEB">
      <w:pPr>
        <w:numPr>
          <w:ilvl w:val="0"/>
          <w:numId w:val="8"/>
        </w:numPr>
        <w:tabs>
          <w:tab w:val="clear" w:pos="1080"/>
          <w:tab w:val="num" w:pos="284"/>
        </w:tabs>
        <w:ind w:left="284" w:hanging="284"/>
        <w:jc w:val="both"/>
        <w:rPr>
          <w:rFonts w:ascii="Arial" w:hAnsi="Arial"/>
        </w:rPr>
      </w:pPr>
      <w:r w:rsidRPr="002C015D">
        <w:rPr>
          <w:rFonts w:ascii="Arial" w:hAnsi="Arial"/>
        </w:rPr>
        <w:t>Okres rękojmi jest równy okresowi udzielonej gwarancji.</w:t>
      </w:r>
    </w:p>
    <w:p w14:paraId="6E24CE4A" w14:textId="77777777" w:rsidR="006553BA" w:rsidRPr="002C015D" w:rsidRDefault="006553BA" w:rsidP="00E674FE">
      <w:pPr>
        <w:jc w:val="center"/>
        <w:rPr>
          <w:rFonts w:ascii="Arial" w:hAnsi="Arial"/>
          <w:b/>
          <w:bCs/>
        </w:rPr>
      </w:pPr>
    </w:p>
    <w:p w14:paraId="21131BBF" w14:textId="533E2658" w:rsidR="00E674FE" w:rsidRPr="002C015D" w:rsidRDefault="00E674FE" w:rsidP="00E674FE">
      <w:pPr>
        <w:pStyle w:val="Tekstpodstawowywcity2"/>
        <w:ind w:left="0"/>
        <w:jc w:val="center"/>
        <w:rPr>
          <w:rFonts w:ascii="Arial" w:hAnsi="Arial" w:cs="Arial"/>
          <w:b/>
          <w:bCs/>
          <w:sz w:val="20"/>
        </w:rPr>
      </w:pPr>
      <w:r w:rsidRPr="002C015D">
        <w:rPr>
          <w:rFonts w:ascii="Arial" w:hAnsi="Arial" w:cs="Arial"/>
          <w:b/>
          <w:bCs/>
          <w:sz w:val="20"/>
        </w:rPr>
        <w:t>§ 17</w:t>
      </w:r>
    </w:p>
    <w:p w14:paraId="4C7F2C8F" w14:textId="77777777" w:rsidR="006553BA" w:rsidRPr="002C015D" w:rsidRDefault="006553BA" w:rsidP="00957BEB">
      <w:pPr>
        <w:pStyle w:val="Tekstpodstawowywcity2"/>
        <w:numPr>
          <w:ilvl w:val="0"/>
          <w:numId w:val="21"/>
        </w:numPr>
        <w:tabs>
          <w:tab w:val="clear" w:pos="720"/>
          <w:tab w:val="num" w:pos="284"/>
        </w:tabs>
        <w:ind w:left="284" w:hanging="284"/>
        <w:rPr>
          <w:rFonts w:ascii="Arial" w:hAnsi="Arial" w:cs="Arial"/>
          <w:sz w:val="20"/>
        </w:rPr>
      </w:pPr>
      <w:r w:rsidRPr="002C015D">
        <w:rPr>
          <w:rFonts w:ascii="Arial" w:hAnsi="Arial" w:cs="Arial"/>
          <w:bCs/>
          <w:sz w:val="20"/>
        </w:rPr>
        <w:t>Wykonawca</w:t>
      </w:r>
      <w:r w:rsidRPr="002C015D">
        <w:rPr>
          <w:rFonts w:ascii="Arial" w:hAnsi="Arial" w:cs="Arial"/>
          <w:sz w:val="20"/>
        </w:rPr>
        <w:t xml:space="preserve"> jest odpowiedzialny względem </w:t>
      </w:r>
      <w:r w:rsidRPr="002C015D">
        <w:rPr>
          <w:rFonts w:ascii="Arial" w:hAnsi="Arial" w:cs="Arial"/>
          <w:bCs/>
          <w:sz w:val="20"/>
        </w:rPr>
        <w:t>Zamawiającego</w:t>
      </w:r>
      <w:r w:rsidRPr="002C015D">
        <w:rPr>
          <w:rFonts w:ascii="Arial" w:hAnsi="Arial" w:cs="Arial"/>
          <w:sz w:val="20"/>
        </w:rPr>
        <w:t>, jeżeli wykonany przedmiot umowy ma wady zmniejszające jego wartość lub użyteczność.</w:t>
      </w:r>
    </w:p>
    <w:p w14:paraId="45DD3E05" w14:textId="55147217" w:rsidR="006553BA" w:rsidRPr="000153BD" w:rsidRDefault="006553BA" w:rsidP="00957BEB">
      <w:pPr>
        <w:pStyle w:val="Tekstpodstawowywcity2"/>
        <w:numPr>
          <w:ilvl w:val="0"/>
          <w:numId w:val="21"/>
        </w:numPr>
        <w:tabs>
          <w:tab w:val="clear" w:pos="720"/>
          <w:tab w:val="num" w:pos="284"/>
        </w:tabs>
        <w:ind w:left="284" w:hanging="284"/>
        <w:rPr>
          <w:rFonts w:ascii="Arial" w:hAnsi="Arial" w:cs="Arial"/>
          <w:sz w:val="20"/>
        </w:rPr>
      </w:pPr>
      <w:r w:rsidRPr="002C015D">
        <w:rPr>
          <w:rFonts w:ascii="Arial" w:hAnsi="Arial" w:cs="Arial"/>
          <w:bCs/>
          <w:sz w:val="20"/>
        </w:rPr>
        <w:t>Wykonawca</w:t>
      </w:r>
      <w:r w:rsidRPr="002C015D">
        <w:rPr>
          <w:rFonts w:ascii="Arial" w:hAnsi="Arial" w:cs="Arial"/>
          <w:sz w:val="20"/>
        </w:rPr>
        <w:t xml:space="preserve"> jest odpowiedzialny z tytułu gwarancji i rękojmi za wady wykonanych robót oraz za wady</w:t>
      </w:r>
      <w:r w:rsidR="00170B51">
        <w:rPr>
          <w:rFonts w:ascii="Arial" w:hAnsi="Arial" w:cs="Arial"/>
          <w:sz w:val="20"/>
        </w:rPr>
        <w:t xml:space="preserve">                        </w:t>
      </w:r>
      <w:r w:rsidRPr="002C015D">
        <w:rPr>
          <w:rFonts w:ascii="Arial" w:hAnsi="Arial" w:cs="Arial"/>
          <w:sz w:val="20"/>
        </w:rPr>
        <w:t xml:space="preserve"> </w:t>
      </w:r>
      <w:r w:rsidRPr="000153BD">
        <w:rPr>
          <w:rFonts w:ascii="Arial" w:hAnsi="Arial" w:cs="Arial"/>
          <w:sz w:val="20"/>
        </w:rPr>
        <w:t>i awarie powstałe w okresie trwania gwarancji i rękojmi.</w:t>
      </w:r>
    </w:p>
    <w:p w14:paraId="53A11803" w14:textId="1C3F8EFB" w:rsidR="006553BA" w:rsidRPr="000153BD" w:rsidRDefault="006553BA" w:rsidP="00957BEB">
      <w:pPr>
        <w:pStyle w:val="Tekstpodstawowywcity2"/>
        <w:numPr>
          <w:ilvl w:val="0"/>
          <w:numId w:val="21"/>
        </w:numPr>
        <w:tabs>
          <w:tab w:val="clear" w:pos="720"/>
          <w:tab w:val="num" w:pos="284"/>
        </w:tabs>
        <w:ind w:left="284" w:hanging="284"/>
        <w:rPr>
          <w:rFonts w:ascii="Arial" w:hAnsi="Arial" w:cs="Arial"/>
          <w:sz w:val="20"/>
        </w:rPr>
      </w:pPr>
      <w:r w:rsidRPr="000153BD">
        <w:rPr>
          <w:rFonts w:ascii="Arial" w:hAnsi="Arial" w:cs="Arial"/>
          <w:sz w:val="20"/>
        </w:rPr>
        <w:t xml:space="preserve">O wykryciu wady </w:t>
      </w:r>
      <w:r w:rsidRPr="000153BD">
        <w:rPr>
          <w:rFonts w:ascii="Arial" w:hAnsi="Arial" w:cs="Arial"/>
          <w:bCs/>
          <w:sz w:val="20"/>
        </w:rPr>
        <w:t>Zamawiający</w:t>
      </w:r>
      <w:r w:rsidRPr="000153BD">
        <w:rPr>
          <w:rFonts w:ascii="Arial" w:hAnsi="Arial" w:cs="Arial"/>
          <w:sz w:val="20"/>
        </w:rPr>
        <w:t xml:space="preserve"> jest zobowiązany zawiadomić </w:t>
      </w:r>
      <w:r w:rsidRPr="000153BD">
        <w:rPr>
          <w:rFonts w:ascii="Arial" w:hAnsi="Arial" w:cs="Arial"/>
          <w:bCs/>
          <w:sz w:val="20"/>
        </w:rPr>
        <w:t>Wykonawcę</w:t>
      </w:r>
      <w:r w:rsidR="00170B51" w:rsidRPr="000153BD">
        <w:rPr>
          <w:rFonts w:ascii="Arial" w:hAnsi="Arial" w:cs="Arial"/>
          <w:bCs/>
          <w:sz w:val="20"/>
        </w:rPr>
        <w:t xml:space="preserve"> w </w:t>
      </w:r>
      <w:r w:rsidR="00153D3B" w:rsidRPr="000153BD">
        <w:rPr>
          <w:rFonts w:ascii="Arial" w:hAnsi="Arial" w:cs="Arial"/>
          <w:bCs/>
          <w:sz w:val="20"/>
        </w:rPr>
        <w:t>terminie</w:t>
      </w:r>
      <w:r w:rsidR="00170B51" w:rsidRPr="000153BD">
        <w:rPr>
          <w:rFonts w:ascii="Arial" w:hAnsi="Arial" w:cs="Arial"/>
          <w:bCs/>
          <w:sz w:val="20"/>
        </w:rPr>
        <w:t xml:space="preserve"> i na zasadach opisanych</w:t>
      </w:r>
      <w:r w:rsidR="00170B51" w:rsidRPr="000153BD">
        <w:rPr>
          <w:rFonts w:ascii="Arial" w:hAnsi="Arial"/>
          <w:b/>
          <w:bCs/>
        </w:rPr>
        <w:t xml:space="preserve"> </w:t>
      </w:r>
      <w:r w:rsidR="00170B51" w:rsidRPr="000153BD">
        <w:rPr>
          <w:rFonts w:ascii="Arial" w:hAnsi="Arial" w:cs="Arial"/>
          <w:bCs/>
          <w:sz w:val="20"/>
        </w:rPr>
        <w:t xml:space="preserve">w paragrafie </w:t>
      </w:r>
      <w:r w:rsidR="00170B51" w:rsidRPr="000153BD">
        <w:rPr>
          <w:rFonts w:ascii="Arial" w:hAnsi="Arial"/>
          <w:bCs/>
          <w:sz w:val="20"/>
        </w:rPr>
        <w:t>§ 3</w:t>
      </w:r>
      <w:r w:rsidR="00170B51" w:rsidRPr="000153BD">
        <w:rPr>
          <w:rFonts w:ascii="Arial" w:hAnsi="Arial" w:cs="Arial"/>
          <w:bCs/>
          <w:sz w:val="20"/>
        </w:rPr>
        <w:t xml:space="preserve">  Karty Gwarancyjnej, stanowiącej załącznik nr </w:t>
      </w:r>
      <w:r w:rsidR="0076372A">
        <w:rPr>
          <w:rFonts w:ascii="Arial" w:hAnsi="Arial" w:cs="Arial"/>
          <w:bCs/>
          <w:sz w:val="20"/>
        </w:rPr>
        <w:t>3</w:t>
      </w:r>
      <w:r w:rsidR="00170B51" w:rsidRPr="000153BD">
        <w:rPr>
          <w:rFonts w:ascii="Arial" w:hAnsi="Arial" w:cs="Arial"/>
          <w:bCs/>
          <w:sz w:val="20"/>
        </w:rPr>
        <w:t xml:space="preserve"> do niniejszej umowy. </w:t>
      </w:r>
      <w:r w:rsidRPr="000153BD">
        <w:rPr>
          <w:rFonts w:ascii="Arial" w:hAnsi="Arial" w:cs="Arial"/>
          <w:bCs/>
          <w:sz w:val="20"/>
        </w:rPr>
        <w:t xml:space="preserve"> </w:t>
      </w:r>
    </w:p>
    <w:p w14:paraId="66230EE4" w14:textId="7FC1ED4D" w:rsidR="006553BA" w:rsidRPr="000153BD" w:rsidRDefault="006553BA" w:rsidP="00957BEB">
      <w:pPr>
        <w:pStyle w:val="Tekstpodstawowywcity2"/>
        <w:numPr>
          <w:ilvl w:val="0"/>
          <w:numId w:val="21"/>
        </w:numPr>
        <w:tabs>
          <w:tab w:val="clear" w:pos="720"/>
          <w:tab w:val="num" w:pos="284"/>
        </w:tabs>
        <w:ind w:left="284" w:hanging="284"/>
        <w:rPr>
          <w:rFonts w:ascii="Arial" w:hAnsi="Arial" w:cs="Arial"/>
          <w:sz w:val="20"/>
        </w:rPr>
      </w:pPr>
      <w:r w:rsidRPr="000153BD">
        <w:rPr>
          <w:rFonts w:ascii="Arial" w:hAnsi="Arial" w:cs="Arial"/>
          <w:sz w:val="20"/>
        </w:rPr>
        <w:t>W przypadku stwierdzenia istnienia wady Wykonawc</w:t>
      </w:r>
      <w:r w:rsidR="000153BD" w:rsidRPr="000153BD">
        <w:rPr>
          <w:rFonts w:ascii="Arial" w:hAnsi="Arial" w:cs="Arial"/>
          <w:sz w:val="20"/>
        </w:rPr>
        <w:t>a</w:t>
      </w:r>
      <w:r w:rsidRPr="000153BD">
        <w:rPr>
          <w:rFonts w:ascii="Arial" w:hAnsi="Arial" w:cs="Arial"/>
          <w:sz w:val="20"/>
        </w:rPr>
        <w:t xml:space="preserve"> </w:t>
      </w:r>
      <w:r w:rsidR="00153D3B" w:rsidRPr="000153BD">
        <w:rPr>
          <w:rFonts w:ascii="Arial" w:hAnsi="Arial" w:cs="Arial"/>
          <w:sz w:val="20"/>
        </w:rPr>
        <w:t>zobowiązany będzie do usunięcia wady</w:t>
      </w:r>
      <w:r w:rsidR="000153BD" w:rsidRPr="000153BD">
        <w:rPr>
          <w:rFonts w:ascii="Arial" w:hAnsi="Arial" w:cs="Arial"/>
          <w:sz w:val="20"/>
        </w:rPr>
        <w:t xml:space="preserve"> </w:t>
      </w:r>
      <w:r w:rsidR="00153D3B" w:rsidRPr="000153BD">
        <w:rPr>
          <w:rFonts w:ascii="Arial" w:hAnsi="Arial" w:cs="Arial"/>
          <w:bCs/>
          <w:sz w:val="20"/>
        </w:rPr>
        <w:t xml:space="preserve">w terminie </w:t>
      </w:r>
      <w:r w:rsidR="00170B51" w:rsidRPr="000153BD">
        <w:rPr>
          <w:rFonts w:ascii="Arial" w:hAnsi="Arial" w:cs="Arial"/>
          <w:bCs/>
          <w:sz w:val="20"/>
        </w:rPr>
        <w:t>i na zasadach opisanych</w:t>
      </w:r>
      <w:r w:rsidR="00170B51" w:rsidRPr="000153BD">
        <w:rPr>
          <w:rFonts w:ascii="Arial" w:hAnsi="Arial"/>
          <w:b/>
          <w:bCs/>
        </w:rPr>
        <w:t xml:space="preserve"> </w:t>
      </w:r>
      <w:r w:rsidR="00170B51" w:rsidRPr="000153BD">
        <w:rPr>
          <w:rFonts w:ascii="Arial" w:hAnsi="Arial" w:cs="Arial"/>
          <w:bCs/>
          <w:sz w:val="20"/>
        </w:rPr>
        <w:t xml:space="preserve">w paragrafie </w:t>
      </w:r>
      <w:r w:rsidR="00170B51" w:rsidRPr="000153BD">
        <w:rPr>
          <w:rFonts w:ascii="Arial" w:hAnsi="Arial"/>
          <w:bCs/>
          <w:sz w:val="20"/>
        </w:rPr>
        <w:t>§ 4</w:t>
      </w:r>
      <w:r w:rsidR="00170B51" w:rsidRPr="000153BD">
        <w:rPr>
          <w:rFonts w:ascii="Arial" w:hAnsi="Arial" w:cs="Arial"/>
          <w:bCs/>
          <w:sz w:val="20"/>
        </w:rPr>
        <w:t xml:space="preserve">  Karty Gwarancyjnej, stanowiącej załącznik nr </w:t>
      </w:r>
      <w:r w:rsidR="0076372A">
        <w:rPr>
          <w:rFonts w:ascii="Arial" w:hAnsi="Arial" w:cs="Arial"/>
          <w:bCs/>
          <w:sz w:val="20"/>
        </w:rPr>
        <w:t>3</w:t>
      </w:r>
      <w:r w:rsidR="00170B51" w:rsidRPr="000153BD">
        <w:rPr>
          <w:rFonts w:ascii="Arial" w:hAnsi="Arial" w:cs="Arial"/>
          <w:bCs/>
          <w:sz w:val="20"/>
        </w:rPr>
        <w:t xml:space="preserve"> do niniejszej umowy.  </w:t>
      </w:r>
      <w:r w:rsidRPr="000153BD">
        <w:rPr>
          <w:rFonts w:ascii="Arial" w:hAnsi="Arial" w:cs="Arial"/>
          <w:sz w:val="20"/>
        </w:rPr>
        <w:t xml:space="preserve"> </w:t>
      </w:r>
    </w:p>
    <w:p w14:paraId="69FF3EEE" w14:textId="72B24655" w:rsidR="006553BA" w:rsidRPr="000153BD" w:rsidRDefault="006553BA" w:rsidP="00957BEB">
      <w:pPr>
        <w:pStyle w:val="Tekstpodstawowywcity2"/>
        <w:numPr>
          <w:ilvl w:val="0"/>
          <w:numId w:val="21"/>
        </w:numPr>
        <w:tabs>
          <w:tab w:val="clear" w:pos="720"/>
          <w:tab w:val="num" w:pos="284"/>
        </w:tabs>
        <w:ind w:left="284" w:hanging="284"/>
        <w:rPr>
          <w:rFonts w:ascii="Arial" w:hAnsi="Arial" w:cs="Arial"/>
          <w:sz w:val="20"/>
        </w:rPr>
      </w:pPr>
      <w:r w:rsidRPr="000153BD">
        <w:rPr>
          <w:rFonts w:ascii="Arial" w:hAnsi="Arial" w:cs="Arial"/>
          <w:sz w:val="20"/>
        </w:rPr>
        <w:lastRenderedPageBreak/>
        <w:t>W razie nieusunięcia przez Wykonawcę, wad</w:t>
      </w:r>
      <w:r w:rsidR="00153D3B" w:rsidRPr="000153BD">
        <w:rPr>
          <w:rFonts w:ascii="Arial" w:hAnsi="Arial" w:cs="Arial"/>
          <w:sz w:val="20"/>
        </w:rPr>
        <w:t xml:space="preserve"> przedmiotu umowy</w:t>
      </w:r>
      <w:r w:rsidR="000153BD" w:rsidRPr="000153BD">
        <w:rPr>
          <w:rFonts w:ascii="Arial" w:hAnsi="Arial" w:cs="Arial"/>
          <w:sz w:val="20"/>
        </w:rPr>
        <w:t xml:space="preserve"> </w:t>
      </w:r>
      <w:r w:rsidR="00153D3B" w:rsidRPr="000153BD">
        <w:rPr>
          <w:rFonts w:ascii="Arial" w:hAnsi="Arial" w:cs="Arial"/>
          <w:sz w:val="20"/>
        </w:rPr>
        <w:t xml:space="preserve">w terminie i na zasadach opisanych w § 4 Karty Gwarancyjnej, stanowiącej załącznik nr </w:t>
      </w:r>
      <w:r w:rsidR="00250E9E">
        <w:rPr>
          <w:rFonts w:ascii="Arial" w:hAnsi="Arial" w:cs="Arial"/>
          <w:sz w:val="20"/>
        </w:rPr>
        <w:t>3</w:t>
      </w:r>
      <w:r w:rsidR="00153D3B" w:rsidRPr="000153BD">
        <w:rPr>
          <w:rFonts w:ascii="Arial" w:hAnsi="Arial" w:cs="Arial"/>
          <w:sz w:val="20"/>
        </w:rPr>
        <w:t xml:space="preserve"> do niniejszej umowy, </w:t>
      </w:r>
      <w:r w:rsidRPr="000153BD">
        <w:rPr>
          <w:rFonts w:ascii="Arial" w:hAnsi="Arial" w:cs="Arial"/>
          <w:sz w:val="20"/>
        </w:rPr>
        <w:t>Zamawiający może zlecić ich usunięcie na koszt i ryzyko Wykonawcy innemu wykonawcy.</w:t>
      </w:r>
    </w:p>
    <w:p w14:paraId="44C81FF7" w14:textId="77777777" w:rsidR="006553BA" w:rsidRPr="006553BA" w:rsidRDefault="006553BA" w:rsidP="00E674FE">
      <w:pPr>
        <w:jc w:val="center"/>
        <w:rPr>
          <w:rFonts w:ascii="Arial" w:hAnsi="Arial"/>
          <w:b/>
          <w:bCs/>
          <w:lang w:val="x-none"/>
        </w:rPr>
      </w:pPr>
    </w:p>
    <w:p w14:paraId="0FB13E5F" w14:textId="77777777" w:rsidR="00E674FE" w:rsidRPr="002C015D" w:rsidRDefault="00E674FE" w:rsidP="00E674FE">
      <w:pPr>
        <w:jc w:val="center"/>
        <w:rPr>
          <w:rFonts w:ascii="Arial" w:hAnsi="Arial"/>
          <w:b/>
          <w:bCs/>
        </w:rPr>
      </w:pPr>
      <w:r w:rsidRPr="002C015D">
        <w:rPr>
          <w:rFonts w:ascii="Arial" w:hAnsi="Arial"/>
          <w:b/>
          <w:bCs/>
        </w:rPr>
        <w:t>§ 18</w:t>
      </w:r>
    </w:p>
    <w:p w14:paraId="1DB271A5" w14:textId="77777777" w:rsidR="00E674FE" w:rsidRPr="002C015D" w:rsidRDefault="00E674FE" w:rsidP="00957BEB">
      <w:pPr>
        <w:pStyle w:val="Tekstpodstawowywcity2"/>
        <w:numPr>
          <w:ilvl w:val="0"/>
          <w:numId w:val="43"/>
        </w:numPr>
        <w:ind w:left="426"/>
        <w:rPr>
          <w:rFonts w:ascii="Arial" w:hAnsi="Arial" w:cs="Arial"/>
          <w:sz w:val="20"/>
        </w:rPr>
      </w:pPr>
      <w:r w:rsidRPr="002C015D">
        <w:rPr>
          <w:rFonts w:ascii="Arial" w:hAnsi="Arial" w:cs="Arial"/>
          <w:sz w:val="20"/>
        </w:rPr>
        <w:t>W przypadku niewykonania lub nienależytego wykonania umowy Strony naliczać będą kary umowne.</w:t>
      </w:r>
    </w:p>
    <w:p w14:paraId="61BE8415" w14:textId="77777777" w:rsidR="00E674FE" w:rsidRPr="002C015D" w:rsidRDefault="00E674FE" w:rsidP="00957BEB">
      <w:pPr>
        <w:pStyle w:val="Akapitzlist"/>
        <w:numPr>
          <w:ilvl w:val="0"/>
          <w:numId w:val="43"/>
        </w:numPr>
        <w:ind w:left="426"/>
        <w:rPr>
          <w:rFonts w:ascii="Arial" w:hAnsi="Arial"/>
          <w:lang w:eastAsia="en-US"/>
        </w:rPr>
      </w:pPr>
      <w:r w:rsidRPr="002C015D">
        <w:rPr>
          <w:rFonts w:ascii="Arial" w:hAnsi="Arial"/>
          <w:bCs/>
          <w:lang w:eastAsia="en-US"/>
        </w:rPr>
        <w:t>Wykonawca</w:t>
      </w:r>
      <w:r w:rsidRPr="002C015D">
        <w:rPr>
          <w:rFonts w:ascii="Arial" w:hAnsi="Arial"/>
          <w:lang w:eastAsia="en-US"/>
        </w:rPr>
        <w:t xml:space="preserve"> zapłaci </w:t>
      </w:r>
      <w:r w:rsidRPr="002C015D">
        <w:rPr>
          <w:rFonts w:ascii="Arial" w:hAnsi="Arial"/>
          <w:bCs/>
          <w:lang w:eastAsia="en-US"/>
        </w:rPr>
        <w:t>Zamawiającemu</w:t>
      </w:r>
      <w:r w:rsidRPr="002C015D">
        <w:rPr>
          <w:rFonts w:ascii="Arial" w:hAnsi="Arial"/>
          <w:lang w:eastAsia="en-US"/>
        </w:rPr>
        <w:t xml:space="preserve"> karę umowną:</w:t>
      </w:r>
    </w:p>
    <w:p w14:paraId="64DDFBDC" w14:textId="66DF19C3" w:rsidR="00E674FE" w:rsidRPr="002C015D" w:rsidRDefault="00E674FE" w:rsidP="00957BEB">
      <w:pPr>
        <w:numPr>
          <w:ilvl w:val="0"/>
          <w:numId w:val="9"/>
        </w:numPr>
        <w:tabs>
          <w:tab w:val="clear" w:pos="1440"/>
          <w:tab w:val="num" w:pos="567"/>
        </w:tabs>
        <w:ind w:left="567" w:hanging="283"/>
        <w:jc w:val="both"/>
        <w:rPr>
          <w:rFonts w:ascii="Arial" w:hAnsi="Arial"/>
        </w:rPr>
      </w:pPr>
      <w:r w:rsidRPr="002C015D">
        <w:rPr>
          <w:rFonts w:ascii="Arial" w:hAnsi="Arial"/>
        </w:rPr>
        <w:t xml:space="preserve">za </w:t>
      </w:r>
      <w:r w:rsidRPr="002C015D">
        <w:rPr>
          <w:rFonts w:ascii="Arial" w:hAnsi="Arial"/>
          <w:color w:val="000000" w:themeColor="text1"/>
        </w:rPr>
        <w:t>zwłokę w wykonaniu przedmiotu</w:t>
      </w:r>
      <w:r w:rsidRPr="002C015D">
        <w:rPr>
          <w:rFonts w:ascii="Arial" w:hAnsi="Arial"/>
        </w:rPr>
        <w:t xml:space="preserve"> umowy w wysokości 0,1% wynagrodzenia umownego brutto wskazanego w § 11 ust. 1 umowy, za każdy dzień zwłoki, licząc od następnego dnia po upływie terminu wykonania umowy, o którym mowa  </w:t>
      </w:r>
      <w:r w:rsidRPr="00746BF2">
        <w:rPr>
          <w:rFonts w:ascii="Arial" w:hAnsi="Arial"/>
        </w:rPr>
        <w:t xml:space="preserve">w § 2 </w:t>
      </w:r>
      <w:r w:rsidR="002B69D5">
        <w:rPr>
          <w:rFonts w:ascii="Arial" w:hAnsi="Arial"/>
        </w:rPr>
        <w:t>ust. 5</w:t>
      </w:r>
      <w:r w:rsidRPr="00746BF2">
        <w:rPr>
          <w:rFonts w:ascii="Arial" w:hAnsi="Arial"/>
        </w:rPr>
        <w:t xml:space="preserve"> </w:t>
      </w:r>
      <w:r w:rsidRPr="002C015D">
        <w:rPr>
          <w:rFonts w:ascii="Arial" w:hAnsi="Arial"/>
        </w:rPr>
        <w:t>umowy;</w:t>
      </w:r>
    </w:p>
    <w:p w14:paraId="331405C8" w14:textId="07B0E77E" w:rsidR="00E674FE" w:rsidRPr="002C015D" w:rsidRDefault="00E674FE" w:rsidP="00957BEB">
      <w:pPr>
        <w:numPr>
          <w:ilvl w:val="0"/>
          <w:numId w:val="9"/>
        </w:numPr>
        <w:tabs>
          <w:tab w:val="clear" w:pos="1440"/>
          <w:tab w:val="num" w:pos="567"/>
        </w:tabs>
        <w:ind w:left="567" w:hanging="283"/>
        <w:jc w:val="both"/>
        <w:rPr>
          <w:rFonts w:ascii="Arial" w:hAnsi="Arial"/>
        </w:rPr>
      </w:pPr>
      <w:r w:rsidRPr="002C015D">
        <w:rPr>
          <w:rFonts w:ascii="Arial" w:hAnsi="Arial"/>
        </w:rPr>
        <w:t xml:space="preserve">za nieprzedłożenie do zaakceptowania projektu umowy o podwykonawstwo, której przedmiotem są roboty budowlane, lub projektu jej zmiany za każdy stwierdzony przypadek w wysokości </w:t>
      </w:r>
      <w:r w:rsidR="002B69D5">
        <w:rPr>
          <w:rFonts w:ascii="Arial" w:hAnsi="Arial"/>
        </w:rPr>
        <w:t>2</w:t>
      </w:r>
      <w:r w:rsidRPr="002C015D">
        <w:rPr>
          <w:rFonts w:ascii="Arial" w:hAnsi="Arial"/>
        </w:rPr>
        <w:t>.000,00 zł brutto;</w:t>
      </w:r>
    </w:p>
    <w:p w14:paraId="222EA1D9" w14:textId="6DF09271" w:rsidR="00E674FE" w:rsidRPr="00104E18" w:rsidRDefault="00E674FE" w:rsidP="00957BEB">
      <w:pPr>
        <w:numPr>
          <w:ilvl w:val="0"/>
          <w:numId w:val="9"/>
        </w:numPr>
        <w:tabs>
          <w:tab w:val="clear" w:pos="1440"/>
          <w:tab w:val="num" w:pos="567"/>
        </w:tabs>
        <w:ind w:left="567" w:hanging="283"/>
        <w:jc w:val="both"/>
        <w:rPr>
          <w:rFonts w:ascii="Arial" w:hAnsi="Arial"/>
        </w:rPr>
      </w:pPr>
      <w:r w:rsidRPr="00104E18">
        <w:rPr>
          <w:rFonts w:ascii="Arial" w:hAnsi="Arial"/>
        </w:rPr>
        <w:t xml:space="preserve">za nieprzedłożenie poświadczonej za zgodność z oryginałem kopii umowy </w:t>
      </w:r>
      <w:r w:rsidRPr="00104E18">
        <w:rPr>
          <w:rFonts w:ascii="Arial" w:hAnsi="Arial"/>
        </w:rPr>
        <w:br/>
        <w:t xml:space="preserve">o podwykonawstwo lub jej zmiany za każdy stwierdzony przypadek w wysokości </w:t>
      </w:r>
      <w:r w:rsidR="00104E18" w:rsidRPr="00104E18">
        <w:rPr>
          <w:rFonts w:ascii="Arial" w:hAnsi="Arial"/>
        </w:rPr>
        <w:t>2</w:t>
      </w:r>
      <w:r w:rsidRPr="00104E18">
        <w:rPr>
          <w:rFonts w:ascii="Arial" w:hAnsi="Arial"/>
        </w:rPr>
        <w:t>.000,00 zł brutto;</w:t>
      </w:r>
    </w:p>
    <w:p w14:paraId="7203D3A7" w14:textId="77777777" w:rsidR="00E674FE" w:rsidRPr="00104E18" w:rsidRDefault="00E674FE" w:rsidP="00957BEB">
      <w:pPr>
        <w:numPr>
          <w:ilvl w:val="0"/>
          <w:numId w:val="9"/>
        </w:numPr>
        <w:tabs>
          <w:tab w:val="clear" w:pos="1440"/>
          <w:tab w:val="num" w:pos="567"/>
        </w:tabs>
        <w:ind w:left="567" w:hanging="283"/>
        <w:jc w:val="both"/>
        <w:rPr>
          <w:rFonts w:ascii="Arial" w:hAnsi="Arial"/>
        </w:rPr>
      </w:pPr>
      <w:r w:rsidRPr="00104E18">
        <w:rPr>
          <w:rFonts w:ascii="Arial" w:hAnsi="Arial"/>
        </w:rPr>
        <w:t>za brak zapłaty lub nieterminową zapłatę wynagrodzenia należnego podwykonawcom lub dalszym podwykonawcom za każdy stwierdzony przypadek 0,5% wynagrodzenia umownego brutto umowy o podwykonawstwo, której brak zapłaty dotyczy,</w:t>
      </w:r>
    </w:p>
    <w:p w14:paraId="17DB94FF" w14:textId="3EAA8BFD" w:rsidR="00E674FE" w:rsidRPr="002C015D" w:rsidRDefault="00E674FE" w:rsidP="00957BEB">
      <w:pPr>
        <w:numPr>
          <w:ilvl w:val="0"/>
          <w:numId w:val="9"/>
        </w:numPr>
        <w:tabs>
          <w:tab w:val="clear" w:pos="1440"/>
          <w:tab w:val="num" w:pos="567"/>
        </w:tabs>
        <w:ind w:left="567" w:hanging="283"/>
        <w:jc w:val="both"/>
        <w:rPr>
          <w:rFonts w:ascii="Arial" w:hAnsi="Arial"/>
        </w:rPr>
      </w:pPr>
      <w:r w:rsidRPr="002C015D">
        <w:rPr>
          <w:rFonts w:ascii="Arial" w:hAnsi="Arial"/>
        </w:rPr>
        <w:t xml:space="preserve">za niewprowadzenie zmiany w umowie o podwykonawstwo w zakresie terminu zapłaty za każdy stwierdzony przypadek w wysokości </w:t>
      </w:r>
      <w:r w:rsidR="00104E18">
        <w:rPr>
          <w:rFonts w:ascii="Arial" w:hAnsi="Arial"/>
        </w:rPr>
        <w:t>2</w:t>
      </w:r>
      <w:r w:rsidRPr="002C015D">
        <w:rPr>
          <w:rFonts w:ascii="Arial" w:hAnsi="Arial"/>
        </w:rPr>
        <w:t>.000,00 zł brutto;</w:t>
      </w:r>
    </w:p>
    <w:p w14:paraId="5DEFC0B1" w14:textId="072770FB" w:rsidR="00E674FE" w:rsidRPr="006553BA" w:rsidRDefault="00E674FE" w:rsidP="00957BEB">
      <w:pPr>
        <w:numPr>
          <w:ilvl w:val="0"/>
          <w:numId w:val="9"/>
        </w:numPr>
        <w:tabs>
          <w:tab w:val="clear" w:pos="1440"/>
          <w:tab w:val="num" w:pos="567"/>
        </w:tabs>
        <w:ind w:left="567" w:hanging="283"/>
        <w:jc w:val="both"/>
        <w:rPr>
          <w:rFonts w:ascii="Arial" w:hAnsi="Arial"/>
        </w:rPr>
      </w:pPr>
      <w:r w:rsidRPr="002C015D">
        <w:rPr>
          <w:rFonts w:ascii="Arial" w:hAnsi="Arial"/>
          <w:color w:val="000000" w:themeColor="text1"/>
        </w:rPr>
        <w:t xml:space="preserve">za zwłokę </w:t>
      </w:r>
      <w:r w:rsidRPr="002C015D">
        <w:rPr>
          <w:rFonts w:ascii="Arial" w:hAnsi="Arial"/>
        </w:rPr>
        <w:t>w usunięciu wad i usterek w okresie rękojmi i gwarancji w wysokości 0,</w:t>
      </w:r>
      <w:r w:rsidR="00104E18">
        <w:rPr>
          <w:rFonts w:ascii="Arial" w:hAnsi="Arial"/>
        </w:rPr>
        <w:t>1</w:t>
      </w:r>
      <w:r w:rsidRPr="002C015D">
        <w:rPr>
          <w:rFonts w:ascii="Arial" w:hAnsi="Arial"/>
        </w:rPr>
        <w:t xml:space="preserve"> % wynagrodzenia brutto określonego w § 11 ust. 1 umowy, za każdy dzień zwłoki liczony od daty wyznaczonej na usunięcie wad; </w:t>
      </w:r>
    </w:p>
    <w:p w14:paraId="51C04022" w14:textId="6B6BCE2C" w:rsidR="00E674FE" w:rsidRPr="006553BA" w:rsidRDefault="00E674FE" w:rsidP="00957BEB">
      <w:pPr>
        <w:numPr>
          <w:ilvl w:val="0"/>
          <w:numId w:val="9"/>
        </w:numPr>
        <w:tabs>
          <w:tab w:val="clear" w:pos="1440"/>
          <w:tab w:val="num" w:pos="567"/>
        </w:tabs>
        <w:ind w:left="567" w:hanging="283"/>
        <w:jc w:val="both"/>
        <w:rPr>
          <w:rFonts w:ascii="Arial" w:hAnsi="Arial"/>
        </w:rPr>
      </w:pPr>
      <w:r w:rsidRPr="006553BA">
        <w:rPr>
          <w:rFonts w:ascii="Arial" w:hAnsi="Arial"/>
        </w:rPr>
        <w:t>z tytułu odstąpienia od umowy przez Zamawiającego</w:t>
      </w:r>
      <w:r w:rsidR="00FA5800" w:rsidRPr="006553BA">
        <w:t xml:space="preserve"> lub </w:t>
      </w:r>
      <w:r w:rsidR="00FA5800" w:rsidRPr="006553BA">
        <w:rPr>
          <w:rFonts w:ascii="Arial" w:hAnsi="Arial"/>
        </w:rPr>
        <w:t xml:space="preserve">Wykonawcę </w:t>
      </w:r>
      <w:r w:rsidRPr="006553BA">
        <w:rPr>
          <w:rFonts w:ascii="Arial" w:hAnsi="Arial"/>
        </w:rPr>
        <w:t xml:space="preserve">z przyczyn zawinionych przez Wykonawcę, w wysokości 5 % wynagrodzenia brutto określonego w § 11 ust. 1 umowy; </w:t>
      </w:r>
    </w:p>
    <w:p w14:paraId="57693F87" w14:textId="21D16845" w:rsidR="00E674FE" w:rsidRPr="002C015D" w:rsidRDefault="00E674FE" w:rsidP="00957BEB">
      <w:pPr>
        <w:numPr>
          <w:ilvl w:val="0"/>
          <w:numId w:val="9"/>
        </w:numPr>
        <w:tabs>
          <w:tab w:val="clear" w:pos="1440"/>
          <w:tab w:val="num" w:pos="567"/>
        </w:tabs>
        <w:ind w:left="567" w:hanging="283"/>
        <w:jc w:val="both"/>
        <w:rPr>
          <w:rFonts w:ascii="Arial" w:hAnsi="Arial"/>
        </w:rPr>
      </w:pPr>
      <w:r w:rsidRPr="006553BA">
        <w:rPr>
          <w:rFonts w:ascii="Arial" w:hAnsi="Arial"/>
        </w:rPr>
        <w:t xml:space="preserve">z tytułu niespełnienia przez wykonawcę lub podwykonawcę wymogu zatrudnienia na podstawie umowy o pracę osób wykonujących wskazane w § 6 ust. </w:t>
      </w:r>
      <w:r w:rsidR="00104E18" w:rsidRPr="006553BA">
        <w:rPr>
          <w:rFonts w:ascii="Arial" w:hAnsi="Arial"/>
        </w:rPr>
        <w:t>2</w:t>
      </w:r>
      <w:r w:rsidR="00FA5800" w:rsidRPr="006553BA">
        <w:rPr>
          <w:rFonts w:ascii="Arial" w:hAnsi="Arial"/>
        </w:rPr>
        <w:t xml:space="preserve"> umowy </w:t>
      </w:r>
      <w:r w:rsidRPr="006553BA">
        <w:rPr>
          <w:rFonts w:ascii="Arial" w:hAnsi="Arial"/>
        </w:rPr>
        <w:t xml:space="preserve"> </w:t>
      </w:r>
      <w:r w:rsidRPr="002C015D">
        <w:rPr>
          <w:rFonts w:ascii="Arial" w:hAnsi="Arial"/>
        </w:rPr>
        <w:t>czynności w wysokości 1.000,00 zł, za każdy stwierdzony przypadek;  nałożenie kary umownej nie zwalnia Wykonawcy od złożenia wymaganych dokumentów;</w:t>
      </w:r>
    </w:p>
    <w:p w14:paraId="7BB6FC73" w14:textId="6A7E1B1B" w:rsidR="00E674FE" w:rsidRPr="00B62AAF" w:rsidRDefault="00E674FE" w:rsidP="00957BEB">
      <w:pPr>
        <w:numPr>
          <w:ilvl w:val="0"/>
          <w:numId w:val="9"/>
        </w:numPr>
        <w:tabs>
          <w:tab w:val="clear" w:pos="1440"/>
        </w:tabs>
        <w:ind w:left="567" w:hanging="283"/>
        <w:jc w:val="both"/>
        <w:rPr>
          <w:rFonts w:ascii="Arial" w:hAnsi="Arial"/>
          <w:i/>
          <w:iCs/>
        </w:rPr>
      </w:pPr>
      <w:r w:rsidRPr="00B62AAF">
        <w:rPr>
          <w:rFonts w:ascii="Arial" w:hAnsi="Arial"/>
        </w:rPr>
        <w:t xml:space="preserve">za nieodsunięcie określonej osoby </w:t>
      </w:r>
      <w:r w:rsidR="00FA5800" w:rsidRPr="006553BA">
        <w:rPr>
          <w:rFonts w:ascii="Arial" w:hAnsi="Arial"/>
        </w:rPr>
        <w:t xml:space="preserve">od wykonywania przedmiotu umowy, </w:t>
      </w:r>
      <w:r w:rsidRPr="00B62AAF">
        <w:rPr>
          <w:rFonts w:ascii="Arial" w:hAnsi="Arial"/>
        </w:rPr>
        <w:t xml:space="preserve">zgodnie z § 5 ust. 4 umowy, </w:t>
      </w:r>
      <w:r w:rsidR="00FA5800">
        <w:rPr>
          <w:rFonts w:ascii="Arial" w:hAnsi="Arial"/>
        </w:rPr>
        <w:t xml:space="preserve">            </w:t>
      </w:r>
      <w:r w:rsidRPr="00B62AAF">
        <w:rPr>
          <w:rFonts w:ascii="Arial" w:hAnsi="Arial"/>
        </w:rPr>
        <w:t xml:space="preserve">w wysokości 1.000,00 zł brutto za </w:t>
      </w:r>
      <w:r w:rsidR="00EE7A67" w:rsidRPr="00B62AAF">
        <w:rPr>
          <w:rFonts w:ascii="Arial" w:hAnsi="Arial"/>
        </w:rPr>
        <w:t xml:space="preserve">każdy przypadek.  </w:t>
      </w:r>
    </w:p>
    <w:p w14:paraId="62E09F40" w14:textId="77777777" w:rsidR="00E674FE" w:rsidRPr="002C015D" w:rsidRDefault="00E674FE" w:rsidP="00957BEB">
      <w:pPr>
        <w:pStyle w:val="Akapitzlist"/>
        <w:numPr>
          <w:ilvl w:val="0"/>
          <w:numId w:val="43"/>
        </w:numPr>
        <w:ind w:left="284"/>
        <w:jc w:val="both"/>
        <w:rPr>
          <w:rFonts w:ascii="Arial" w:hAnsi="Arial"/>
          <w:lang w:eastAsia="en-US"/>
        </w:rPr>
      </w:pPr>
      <w:r w:rsidRPr="002C015D">
        <w:rPr>
          <w:rFonts w:ascii="Arial" w:hAnsi="Arial"/>
          <w:bCs/>
          <w:lang w:eastAsia="en-US"/>
        </w:rPr>
        <w:t xml:space="preserve">Zamawiający </w:t>
      </w:r>
      <w:r w:rsidRPr="002C015D">
        <w:rPr>
          <w:rFonts w:ascii="Arial" w:hAnsi="Arial"/>
          <w:lang w:eastAsia="en-US"/>
        </w:rPr>
        <w:t xml:space="preserve">zapłaci </w:t>
      </w:r>
      <w:r w:rsidRPr="002C015D">
        <w:rPr>
          <w:rFonts w:ascii="Arial" w:hAnsi="Arial"/>
          <w:bCs/>
          <w:lang w:eastAsia="en-US"/>
        </w:rPr>
        <w:t>Wykonawcy</w:t>
      </w:r>
      <w:r w:rsidRPr="002C015D">
        <w:rPr>
          <w:rFonts w:ascii="Arial" w:hAnsi="Arial"/>
          <w:lang w:eastAsia="en-US"/>
        </w:rPr>
        <w:t xml:space="preserve"> karę umowną:</w:t>
      </w:r>
    </w:p>
    <w:p w14:paraId="5E4A579A" w14:textId="1FB2D334" w:rsidR="00E674FE" w:rsidRPr="002C015D" w:rsidRDefault="00E674FE" w:rsidP="00957BEB">
      <w:pPr>
        <w:pStyle w:val="Tekstpodstawowywcity2"/>
        <w:numPr>
          <w:ilvl w:val="0"/>
          <w:numId w:val="10"/>
        </w:numPr>
        <w:tabs>
          <w:tab w:val="clear" w:pos="1440"/>
          <w:tab w:val="num" w:pos="567"/>
        </w:tabs>
        <w:ind w:left="567" w:hanging="283"/>
        <w:rPr>
          <w:rFonts w:ascii="Arial" w:hAnsi="Arial" w:cs="Arial"/>
          <w:sz w:val="20"/>
        </w:rPr>
      </w:pPr>
      <w:r w:rsidRPr="002C015D">
        <w:rPr>
          <w:rFonts w:ascii="Arial" w:hAnsi="Arial" w:cs="Arial"/>
          <w:sz w:val="20"/>
        </w:rPr>
        <w:t xml:space="preserve">za zwłokę w przekazaniu placu budowy w </w:t>
      </w:r>
      <w:r w:rsidRPr="006553BA">
        <w:rPr>
          <w:rFonts w:ascii="Arial" w:hAnsi="Arial" w:cs="Arial"/>
          <w:sz w:val="20"/>
        </w:rPr>
        <w:t>wysokości 0,1 % wynagrodzenia brutto określonego w § 11 ust. 1 umowy, za każdy dzień zwłoki</w:t>
      </w:r>
      <w:r w:rsidRPr="006553BA">
        <w:rPr>
          <w:rFonts w:ascii="Arial" w:hAnsi="Arial" w:cs="Arial"/>
          <w:sz w:val="20"/>
          <w:lang w:val="pl-PL"/>
        </w:rPr>
        <w:t>;</w:t>
      </w:r>
    </w:p>
    <w:p w14:paraId="650FAABA" w14:textId="77777777" w:rsidR="00E674FE" w:rsidRPr="002C015D" w:rsidRDefault="00E674FE" w:rsidP="00957BEB">
      <w:pPr>
        <w:pStyle w:val="Tekstpodstawowywcity2"/>
        <w:numPr>
          <w:ilvl w:val="0"/>
          <w:numId w:val="10"/>
        </w:numPr>
        <w:tabs>
          <w:tab w:val="clear" w:pos="1440"/>
          <w:tab w:val="num" w:pos="567"/>
        </w:tabs>
        <w:ind w:left="567" w:hanging="283"/>
        <w:rPr>
          <w:rFonts w:ascii="Arial" w:hAnsi="Arial" w:cs="Arial"/>
          <w:sz w:val="20"/>
        </w:rPr>
      </w:pPr>
      <w:r w:rsidRPr="002C015D">
        <w:rPr>
          <w:rFonts w:ascii="Arial" w:hAnsi="Arial" w:cs="Arial"/>
          <w:sz w:val="20"/>
        </w:rPr>
        <w:t xml:space="preserve">z tytułu odstąpienia od umowy przez Wykonawcę lub Zamawiającego z przyczyn zawinionych przez Zamawiającego - w wysokości 5 % wynagrodzenia brutto określonego w § 11 </w:t>
      </w:r>
      <w:r w:rsidRPr="002C015D">
        <w:rPr>
          <w:rFonts w:ascii="Arial" w:hAnsi="Arial" w:cs="Arial"/>
          <w:sz w:val="20"/>
          <w:lang w:val="pl-PL"/>
        </w:rPr>
        <w:t xml:space="preserve">ust. 1 </w:t>
      </w:r>
      <w:r w:rsidRPr="002C015D">
        <w:rPr>
          <w:rFonts w:ascii="Arial" w:hAnsi="Arial" w:cs="Arial"/>
          <w:sz w:val="20"/>
        </w:rPr>
        <w:t>umowy</w:t>
      </w:r>
      <w:r w:rsidRPr="002C015D">
        <w:rPr>
          <w:rFonts w:ascii="Arial" w:hAnsi="Arial" w:cs="Arial"/>
          <w:sz w:val="20"/>
          <w:lang w:val="pl-PL"/>
        </w:rPr>
        <w:t>.</w:t>
      </w:r>
    </w:p>
    <w:p w14:paraId="25157E1C" w14:textId="779AE06C" w:rsidR="00E674FE" w:rsidRPr="002C015D" w:rsidRDefault="00E674FE" w:rsidP="00957BEB">
      <w:pPr>
        <w:pStyle w:val="Akapitzlist"/>
        <w:numPr>
          <w:ilvl w:val="0"/>
          <w:numId w:val="43"/>
        </w:numPr>
        <w:ind w:left="284"/>
        <w:jc w:val="both"/>
        <w:rPr>
          <w:rFonts w:ascii="Arial" w:eastAsia="Times New Roman" w:hAnsi="Arial"/>
          <w:lang w:val="x-none" w:eastAsia="x-none"/>
        </w:rPr>
      </w:pPr>
      <w:r w:rsidRPr="002C015D">
        <w:rPr>
          <w:rFonts w:ascii="Arial" w:eastAsia="Times New Roman" w:hAnsi="Arial"/>
          <w:color w:val="000000" w:themeColor="text1"/>
          <w:lang w:val="x-none" w:eastAsia="x-none"/>
        </w:rPr>
        <w:t>Łączna wysokość kar umownych</w:t>
      </w:r>
      <w:r w:rsidR="00170B51">
        <w:rPr>
          <w:rFonts w:ascii="Arial" w:eastAsia="Times New Roman" w:hAnsi="Arial"/>
          <w:color w:val="000000" w:themeColor="text1"/>
          <w:lang w:val="x-none" w:eastAsia="x-none"/>
        </w:rPr>
        <w:t xml:space="preserve"> </w:t>
      </w:r>
      <w:r w:rsidRPr="002C015D">
        <w:rPr>
          <w:rFonts w:ascii="Arial" w:eastAsia="Times New Roman" w:hAnsi="Arial"/>
          <w:color w:val="000000" w:themeColor="text1"/>
          <w:lang w:val="x-none" w:eastAsia="x-none"/>
        </w:rPr>
        <w:t xml:space="preserve">nie może przekroczyć 20% łącznego wynagrodzenia </w:t>
      </w:r>
      <w:r w:rsidR="006553BA">
        <w:rPr>
          <w:rFonts w:ascii="Arial" w:eastAsia="Times New Roman" w:hAnsi="Arial"/>
          <w:color w:val="000000" w:themeColor="text1"/>
          <w:lang w:val="x-none" w:eastAsia="x-none"/>
        </w:rPr>
        <w:t>brutto</w:t>
      </w:r>
      <w:r w:rsidR="00EE723D" w:rsidRPr="00EE723D">
        <w:rPr>
          <w:rFonts w:ascii="Arial" w:eastAsia="Times New Roman" w:hAnsi="Arial"/>
          <w:color w:val="7030A0"/>
          <w:lang w:val="x-none" w:eastAsia="x-none"/>
        </w:rPr>
        <w:t xml:space="preserve"> </w:t>
      </w:r>
      <w:r w:rsidRPr="002C015D">
        <w:rPr>
          <w:rFonts w:ascii="Arial" w:eastAsia="Times New Roman" w:hAnsi="Arial"/>
          <w:lang w:val="x-none" w:eastAsia="x-none"/>
        </w:rPr>
        <w:t>wskazanego w § 11 ust. 1 niniejszej umowy.</w:t>
      </w:r>
    </w:p>
    <w:p w14:paraId="684793FB" w14:textId="77777777" w:rsidR="00746BF2" w:rsidRPr="00746BF2" w:rsidRDefault="00E674FE" w:rsidP="00957BEB">
      <w:pPr>
        <w:pStyle w:val="Akapitzlist"/>
        <w:numPr>
          <w:ilvl w:val="0"/>
          <w:numId w:val="43"/>
        </w:numPr>
        <w:ind w:left="284"/>
        <w:rPr>
          <w:rFonts w:ascii="Arial" w:eastAsia="Times New Roman" w:hAnsi="Arial"/>
          <w:lang w:val="x-none" w:eastAsia="x-none"/>
        </w:rPr>
      </w:pPr>
      <w:r w:rsidRPr="002C015D">
        <w:rPr>
          <w:rFonts w:ascii="Arial" w:hAnsi="Arial"/>
        </w:rPr>
        <w:t>Zamawiający jest uprawniony do potrącenia kar umownych z wynagrodzenia Wykonawcy.</w:t>
      </w:r>
    </w:p>
    <w:p w14:paraId="7248F3F3" w14:textId="1821EB2B" w:rsidR="00E674FE" w:rsidRPr="00746BF2" w:rsidRDefault="00E674FE" w:rsidP="00957BEB">
      <w:pPr>
        <w:pStyle w:val="Akapitzlist"/>
        <w:numPr>
          <w:ilvl w:val="0"/>
          <w:numId w:val="43"/>
        </w:numPr>
        <w:ind w:left="284"/>
        <w:jc w:val="both"/>
        <w:rPr>
          <w:rFonts w:ascii="Arial" w:eastAsia="Times New Roman" w:hAnsi="Arial"/>
          <w:lang w:val="x-none" w:eastAsia="x-none"/>
        </w:rPr>
      </w:pPr>
      <w:r w:rsidRPr="00746BF2">
        <w:rPr>
          <w:rFonts w:ascii="Arial" w:hAnsi="Arial"/>
        </w:rPr>
        <w:t>Strony zastrzegają sobie prawo dochodzenia odszkodowania uzupełniającego na zasadach ogólnych przepisów Kodeksu Cywilnego w sytuacji, gdy szkoda przewyższy wysokość kar umownych.</w:t>
      </w:r>
    </w:p>
    <w:p w14:paraId="5B29C4BC" w14:textId="77777777" w:rsidR="00F63CD5" w:rsidRDefault="00F63CD5" w:rsidP="00E674FE">
      <w:pPr>
        <w:pStyle w:val="Tekstpodstawowywcity2"/>
        <w:ind w:left="0"/>
        <w:jc w:val="center"/>
        <w:rPr>
          <w:rFonts w:ascii="Arial" w:hAnsi="Arial" w:cs="Arial"/>
          <w:b/>
          <w:bCs/>
          <w:sz w:val="20"/>
        </w:rPr>
      </w:pPr>
    </w:p>
    <w:p w14:paraId="392D766B" w14:textId="77777777" w:rsidR="00F63CD5" w:rsidRDefault="00F63CD5" w:rsidP="00E674FE">
      <w:pPr>
        <w:pStyle w:val="Tekstpodstawowywcity2"/>
        <w:ind w:left="0"/>
        <w:jc w:val="center"/>
        <w:rPr>
          <w:rFonts w:ascii="Arial" w:hAnsi="Arial" w:cs="Arial"/>
          <w:b/>
          <w:bCs/>
          <w:sz w:val="20"/>
        </w:rPr>
      </w:pPr>
    </w:p>
    <w:p w14:paraId="319FB9EB" w14:textId="6C6D539C" w:rsidR="00E674FE" w:rsidRPr="002C015D" w:rsidRDefault="00E674FE" w:rsidP="00E674FE">
      <w:pPr>
        <w:pStyle w:val="Tekstpodstawowywcity2"/>
        <w:ind w:left="0"/>
        <w:jc w:val="center"/>
        <w:rPr>
          <w:rFonts w:ascii="Arial" w:hAnsi="Arial" w:cs="Arial"/>
          <w:b/>
          <w:bCs/>
          <w:sz w:val="20"/>
          <w:lang w:val="pl-PL"/>
        </w:rPr>
      </w:pPr>
      <w:r w:rsidRPr="002C015D">
        <w:rPr>
          <w:rFonts w:ascii="Arial" w:hAnsi="Arial" w:cs="Arial"/>
          <w:b/>
          <w:bCs/>
          <w:sz w:val="20"/>
        </w:rPr>
        <w:t>§ 19</w:t>
      </w:r>
    </w:p>
    <w:p w14:paraId="57AC4B01" w14:textId="6622DA29" w:rsidR="00E674FE" w:rsidRPr="000272B1" w:rsidRDefault="00E674FE" w:rsidP="00957BEB">
      <w:pPr>
        <w:pStyle w:val="Tekstpodstawowywcity2"/>
        <w:numPr>
          <w:ilvl w:val="2"/>
          <w:numId w:val="4"/>
        </w:numPr>
        <w:ind w:left="284" w:hanging="284"/>
        <w:rPr>
          <w:rFonts w:ascii="Arial" w:hAnsi="Arial" w:cs="Arial"/>
          <w:strike/>
          <w:sz w:val="20"/>
        </w:rPr>
      </w:pPr>
      <w:r w:rsidRPr="002C015D">
        <w:rPr>
          <w:rFonts w:ascii="Arial" w:hAnsi="Arial" w:cs="Arial"/>
          <w:sz w:val="20"/>
        </w:rPr>
        <w:t xml:space="preserve">Stronom przysługuje prawo odstąpienia od umowy. </w:t>
      </w:r>
    </w:p>
    <w:p w14:paraId="07C64F04" w14:textId="20262B3F" w:rsidR="00E674FE" w:rsidRPr="002C015D" w:rsidRDefault="00E674FE" w:rsidP="00957BEB">
      <w:pPr>
        <w:pStyle w:val="Tekstpodstawowywcity2"/>
        <w:numPr>
          <w:ilvl w:val="2"/>
          <w:numId w:val="4"/>
        </w:numPr>
        <w:ind w:left="284" w:hanging="284"/>
        <w:rPr>
          <w:rFonts w:ascii="Arial" w:hAnsi="Arial" w:cs="Arial"/>
          <w:sz w:val="20"/>
        </w:rPr>
      </w:pPr>
      <w:r w:rsidRPr="002C015D">
        <w:rPr>
          <w:rFonts w:ascii="Arial" w:hAnsi="Arial" w:cs="Arial"/>
          <w:bCs/>
          <w:sz w:val="20"/>
        </w:rPr>
        <w:t>Zamawiającemu</w:t>
      </w:r>
      <w:r w:rsidRPr="002C015D">
        <w:rPr>
          <w:rFonts w:ascii="Arial" w:hAnsi="Arial" w:cs="Arial"/>
          <w:sz w:val="20"/>
        </w:rPr>
        <w:t xml:space="preserve"> przysługuje prawo do odstąpienia od umowy </w:t>
      </w:r>
      <w:r w:rsidRPr="002C015D">
        <w:rPr>
          <w:rFonts w:ascii="Arial" w:hAnsi="Arial" w:cs="Arial"/>
          <w:sz w:val="20"/>
          <w:lang w:val="pl-PL"/>
        </w:rPr>
        <w:t>w szczególności</w:t>
      </w:r>
      <w:r w:rsidRPr="002C015D">
        <w:rPr>
          <w:rFonts w:ascii="Arial" w:hAnsi="Arial" w:cs="Arial"/>
          <w:sz w:val="20"/>
        </w:rPr>
        <w:t>, gdy:</w:t>
      </w:r>
    </w:p>
    <w:p w14:paraId="5DD20446" w14:textId="77777777" w:rsidR="00E674FE" w:rsidRPr="002C015D" w:rsidRDefault="00E674FE" w:rsidP="00957BEB">
      <w:pPr>
        <w:pStyle w:val="Tekstpodstawowywcity2"/>
        <w:numPr>
          <w:ilvl w:val="0"/>
          <w:numId w:val="11"/>
        </w:numPr>
        <w:tabs>
          <w:tab w:val="clear" w:pos="720"/>
          <w:tab w:val="num" w:pos="567"/>
        </w:tabs>
        <w:ind w:left="567" w:hanging="283"/>
        <w:rPr>
          <w:rFonts w:ascii="Arial" w:hAnsi="Arial" w:cs="Arial"/>
          <w:sz w:val="20"/>
        </w:rPr>
      </w:pPr>
      <w:r w:rsidRPr="002C015D">
        <w:rPr>
          <w:rFonts w:ascii="Arial" w:hAnsi="Arial" w:cs="Arial"/>
          <w:sz w:val="20"/>
        </w:rPr>
        <w:t>wystąpi istotna zmiana okoliczności  powodująca, że wykonanie umowy nie leży</w:t>
      </w:r>
      <w:r w:rsidRPr="002C015D">
        <w:rPr>
          <w:rFonts w:ascii="Arial" w:hAnsi="Arial" w:cs="Arial"/>
          <w:sz w:val="20"/>
          <w:lang w:val="pl-PL"/>
        </w:rPr>
        <w:t xml:space="preserve"> </w:t>
      </w:r>
      <w:r w:rsidRPr="002C015D">
        <w:rPr>
          <w:rFonts w:ascii="Arial" w:hAnsi="Arial" w:cs="Arial"/>
          <w:sz w:val="20"/>
        </w:rPr>
        <w:t>w interesie publicznym, czego nie można było przewidzieć w chwili zawarcia umowy lub dalsze wykonanie umowy może zagrażać istotnemu bezpieczeństwu państwa lub bezpieczeństwu publicznemu</w:t>
      </w:r>
      <w:r w:rsidRPr="002C015D">
        <w:rPr>
          <w:rFonts w:ascii="Arial" w:hAnsi="Arial" w:cs="Arial"/>
          <w:sz w:val="20"/>
          <w:lang w:val="pl-PL"/>
        </w:rPr>
        <w:t>;</w:t>
      </w:r>
    </w:p>
    <w:p w14:paraId="5CFAD7A1" w14:textId="77777777" w:rsidR="00E674FE" w:rsidRPr="002C015D" w:rsidRDefault="00E674FE" w:rsidP="00957BEB">
      <w:pPr>
        <w:pStyle w:val="Tekstpodstawowywcity2"/>
        <w:numPr>
          <w:ilvl w:val="0"/>
          <w:numId w:val="11"/>
        </w:numPr>
        <w:tabs>
          <w:tab w:val="clear" w:pos="720"/>
          <w:tab w:val="num" w:pos="567"/>
        </w:tabs>
        <w:ind w:left="567" w:hanging="283"/>
        <w:rPr>
          <w:rFonts w:ascii="Arial" w:hAnsi="Arial" w:cs="Arial"/>
          <w:sz w:val="20"/>
        </w:rPr>
      </w:pPr>
      <w:r w:rsidRPr="002C015D">
        <w:rPr>
          <w:rFonts w:ascii="Arial" w:hAnsi="Arial" w:cs="Arial"/>
          <w:sz w:val="20"/>
        </w:rPr>
        <w:t xml:space="preserve">zostanie zajęty majątek </w:t>
      </w:r>
      <w:r w:rsidRPr="002C015D">
        <w:rPr>
          <w:rFonts w:ascii="Arial" w:hAnsi="Arial" w:cs="Arial"/>
          <w:bCs/>
          <w:sz w:val="20"/>
        </w:rPr>
        <w:t>Wykonawcy</w:t>
      </w:r>
      <w:r w:rsidRPr="002C015D">
        <w:rPr>
          <w:rFonts w:ascii="Arial" w:hAnsi="Arial" w:cs="Arial"/>
          <w:bCs/>
          <w:sz w:val="20"/>
          <w:lang w:val="pl-PL"/>
        </w:rPr>
        <w:t>, w zakresie uniemożliwiającym wykonanie zamówienia</w:t>
      </w:r>
      <w:r w:rsidRPr="002C015D">
        <w:rPr>
          <w:rFonts w:ascii="Arial" w:hAnsi="Arial" w:cs="Arial"/>
          <w:bCs/>
          <w:sz w:val="20"/>
        </w:rPr>
        <w:t>;</w:t>
      </w:r>
    </w:p>
    <w:p w14:paraId="1E2F3267" w14:textId="77777777" w:rsidR="00E674FE" w:rsidRPr="00FE2F3D" w:rsidRDefault="00E674FE" w:rsidP="00957BEB">
      <w:pPr>
        <w:pStyle w:val="Tekstpodstawowywcity2"/>
        <w:numPr>
          <w:ilvl w:val="0"/>
          <w:numId w:val="11"/>
        </w:numPr>
        <w:tabs>
          <w:tab w:val="clear" w:pos="720"/>
          <w:tab w:val="num" w:pos="567"/>
        </w:tabs>
        <w:ind w:left="567" w:hanging="283"/>
        <w:rPr>
          <w:rFonts w:ascii="Arial" w:hAnsi="Arial" w:cs="Arial"/>
          <w:sz w:val="20"/>
        </w:rPr>
      </w:pPr>
      <w:r w:rsidRPr="002C015D">
        <w:rPr>
          <w:rFonts w:ascii="Arial" w:hAnsi="Arial" w:cs="Arial"/>
          <w:bCs/>
          <w:sz w:val="20"/>
        </w:rPr>
        <w:t xml:space="preserve">Wykonawca </w:t>
      </w:r>
      <w:r w:rsidRPr="002C015D">
        <w:rPr>
          <w:rFonts w:ascii="Arial" w:hAnsi="Arial" w:cs="Arial"/>
          <w:sz w:val="20"/>
        </w:rPr>
        <w:t xml:space="preserve">nie rozpoczął robót bez uzasadnionych przyczyn lub nie kontynuuje ich pomimo pisemnego wezwania </w:t>
      </w:r>
      <w:r w:rsidRPr="002C015D">
        <w:rPr>
          <w:rFonts w:ascii="Arial" w:hAnsi="Arial" w:cs="Arial"/>
          <w:bCs/>
          <w:sz w:val="20"/>
        </w:rPr>
        <w:t>Zamawiającego;</w:t>
      </w:r>
    </w:p>
    <w:p w14:paraId="31E648CC" w14:textId="77777777" w:rsidR="00F62D45" w:rsidRPr="00E3110F" w:rsidRDefault="00F62D45" w:rsidP="00F62D45">
      <w:pPr>
        <w:pStyle w:val="Tekstpodstawowywcity2"/>
        <w:numPr>
          <w:ilvl w:val="0"/>
          <w:numId w:val="11"/>
        </w:numPr>
        <w:tabs>
          <w:tab w:val="clear" w:pos="720"/>
          <w:tab w:val="num" w:pos="567"/>
        </w:tabs>
        <w:ind w:left="567" w:hanging="283"/>
        <w:rPr>
          <w:rFonts w:ascii="Arial" w:hAnsi="Arial" w:cs="Arial"/>
          <w:sz w:val="20"/>
        </w:rPr>
      </w:pPr>
      <w:r w:rsidRPr="00E3110F">
        <w:rPr>
          <w:rFonts w:ascii="Arial" w:hAnsi="Arial"/>
          <w:sz w:val="20"/>
        </w:rPr>
        <w:t>Wykonawca realizuje roboty niezgodnie z harmonogramem rzeczowo-finansowym;</w:t>
      </w:r>
    </w:p>
    <w:p w14:paraId="13AD5703" w14:textId="19DDEDC4" w:rsidR="00E674FE" w:rsidRPr="004E3012" w:rsidRDefault="00F62D45" w:rsidP="00957BEB">
      <w:pPr>
        <w:pStyle w:val="Tekstpodstawowywcity2"/>
        <w:numPr>
          <w:ilvl w:val="0"/>
          <w:numId w:val="11"/>
        </w:numPr>
        <w:tabs>
          <w:tab w:val="clear" w:pos="720"/>
          <w:tab w:val="num" w:pos="567"/>
        </w:tabs>
        <w:ind w:left="567" w:hanging="283"/>
        <w:rPr>
          <w:rFonts w:ascii="Arial" w:hAnsi="Arial" w:cs="Arial"/>
          <w:sz w:val="20"/>
        </w:rPr>
      </w:pPr>
      <w:r>
        <w:rPr>
          <w:rFonts w:ascii="Arial" w:hAnsi="Arial" w:cs="Arial"/>
          <w:sz w:val="20"/>
        </w:rPr>
        <w:t>wystąpi k</w:t>
      </w:r>
      <w:r w:rsidR="00E674FE" w:rsidRPr="002C015D">
        <w:rPr>
          <w:rFonts w:ascii="Arial" w:hAnsi="Arial" w:cs="Arial"/>
          <w:sz w:val="20"/>
        </w:rPr>
        <w:t xml:space="preserve">onieczność dokonywania bezpośredniej zapłaty Podwykonawcy lub dalszemu podwykonawcy, lub </w:t>
      </w:r>
      <w:r w:rsidR="00E674FE" w:rsidRPr="004E3012">
        <w:rPr>
          <w:rFonts w:ascii="Arial" w:hAnsi="Arial" w:cs="Arial"/>
          <w:sz w:val="20"/>
        </w:rPr>
        <w:t>konieczność dokonania bezpośrednich zapłat na sumę większą niż 5% wartości umowy</w:t>
      </w:r>
      <w:r w:rsidR="00E674FE" w:rsidRPr="004E3012">
        <w:rPr>
          <w:rFonts w:ascii="Arial" w:hAnsi="Arial" w:cs="Arial"/>
          <w:sz w:val="20"/>
          <w:lang w:val="pl-PL"/>
        </w:rPr>
        <w:t>;</w:t>
      </w:r>
    </w:p>
    <w:p w14:paraId="347FB266" w14:textId="064A253E" w:rsidR="004704AD" w:rsidRPr="004E3012" w:rsidRDefault="004704AD" w:rsidP="00957BEB">
      <w:pPr>
        <w:pStyle w:val="Tekstpodstawowywcity2"/>
        <w:numPr>
          <w:ilvl w:val="0"/>
          <w:numId w:val="11"/>
        </w:numPr>
        <w:tabs>
          <w:tab w:val="clear" w:pos="720"/>
          <w:tab w:val="num" w:pos="567"/>
        </w:tabs>
        <w:ind w:left="567" w:hanging="283"/>
        <w:rPr>
          <w:rFonts w:ascii="Arial" w:hAnsi="Arial" w:cs="Arial"/>
          <w:sz w:val="20"/>
        </w:rPr>
      </w:pPr>
      <w:r w:rsidRPr="00536622">
        <w:rPr>
          <w:rFonts w:ascii="Arial" w:hAnsi="Arial" w:cs="Arial"/>
          <w:sz w:val="20"/>
        </w:rPr>
        <w:t xml:space="preserve">Wykonawca </w:t>
      </w:r>
      <w:r w:rsidR="00A5165E" w:rsidRPr="00536622">
        <w:rPr>
          <w:rFonts w:ascii="Arial" w:hAnsi="Arial" w:cs="Arial"/>
          <w:sz w:val="20"/>
        </w:rPr>
        <w:t xml:space="preserve">nienależycie </w:t>
      </w:r>
      <w:r w:rsidRPr="00536622">
        <w:rPr>
          <w:rFonts w:ascii="Arial" w:hAnsi="Arial" w:cs="Arial"/>
          <w:sz w:val="20"/>
        </w:rPr>
        <w:t xml:space="preserve">wykonuje </w:t>
      </w:r>
      <w:r w:rsidRPr="004E3012">
        <w:rPr>
          <w:rFonts w:ascii="Arial" w:hAnsi="Arial" w:cs="Arial"/>
          <w:sz w:val="20"/>
        </w:rPr>
        <w:t>przedmiot umowy lub narusza inne postanowienia umowy, co zostało stwierdzone dwukrotnym dowodem pisemnym (wpis do dziennika budowy lub powiadomienie na piśmie), a Wykonawca pomimo pisemnego wezwania nie usunął tych nieprawidłowości,</w:t>
      </w:r>
    </w:p>
    <w:p w14:paraId="39A7D4EA" w14:textId="56FBF7F3" w:rsidR="00E674FE" w:rsidRDefault="00E674FE" w:rsidP="00957BEB">
      <w:pPr>
        <w:pStyle w:val="Akapitzlist"/>
        <w:numPr>
          <w:ilvl w:val="0"/>
          <w:numId w:val="11"/>
        </w:numPr>
        <w:jc w:val="both"/>
        <w:rPr>
          <w:rFonts w:ascii="Arial" w:hAnsi="Arial"/>
        </w:rPr>
      </w:pPr>
      <w:r w:rsidRPr="004E3012">
        <w:rPr>
          <w:rFonts w:ascii="Arial" w:hAnsi="Arial"/>
        </w:rPr>
        <w:t xml:space="preserve">w przypadku braku przedłożenia zabezpieczenia należytego wykonania umowy (przed podpisaniem aneksu)  </w:t>
      </w:r>
      <w:r w:rsidRPr="00FE2F3D">
        <w:rPr>
          <w:rFonts w:ascii="Arial" w:hAnsi="Arial"/>
        </w:rPr>
        <w:t>na wydłużony okres realizacji</w:t>
      </w:r>
      <w:r w:rsidR="002E7287">
        <w:rPr>
          <w:rFonts w:ascii="Arial" w:hAnsi="Arial"/>
        </w:rPr>
        <w:t>.</w:t>
      </w:r>
    </w:p>
    <w:p w14:paraId="6722095A" w14:textId="77777777" w:rsidR="002E7287" w:rsidRPr="002E7287" w:rsidRDefault="002E7287" w:rsidP="002E7287">
      <w:pPr>
        <w:pStyle w:val="Akapitzlist"/>
        <w:ind w:left="680"/>
        <w:jc w:val="both"/>
        <w:rPr>
          <w:rFonts w:ascii="Arial" w:hAnsi="Arial"/>
        </w:rPr>
      </w:pPr>
    </w:p>
    <w:p w14:paraId="769FEF71" w14:textId="77777777" w:rsidR="00E674FE" w:rsidRPr="002C015D" w:rsidRDefault="00E674FE" w:rsidP="00957BEB">
      <w:pPr>
        <w:pStyle w:val="Tekstpodstawowywcity2"/>
        <w:numPr>
          <w:ilvl w:val="2"/>
          <w:numId w:val="4"/>
        </w:numPr>
        <w:spacing w:line="276" w:lineRule="auto"/>
        <w:ind w:left="284" w:hanging="284"/>
        <w:rPr>
          <w:rFonts w:ascii="Arial" w:hAnsi="Arial" w:cs="Arial"/>
          <w:sz w:val="20"/>
        </w:rPr>
      </w:pPr>
      <w:r w:rsidRPr="002C015D">
        <w:rPr>
          <w:rFonts w:ascii="Arial" w:hAnsi="Arial" w:cs="Arial"/>
          <w:sz w:val="20"/>
        </w:rPr>
        <w:t xml:space="preserve">Wykonawcy przysługuje prawo odstąpienia od umowy, jeżeli Zamawiający: </w:t>
      </w:r>
    </w:p>
    <w:p w14:paraId="70B1CB77" w14:textId="64B8F397" w:rsidR="00E674FE" w:rsidRPr="00FE2F3D" w:rsidRDefault="00E674FE" w:rsidP="00E674FE">
      <w:pPr>
        <w:pStyle w:val="Tekstpodstawowywcity2"/>
        <w:spacing w:line="276" w:lineRule="auto"/>
        <w:rPr>
          <w:rFonts w:ascii="Arial" w:hAnsi="Arial" w:cs="Arial"/>
          <w:i/>
          <w:iCs/>
          <w:color w:val="CC00CC"/>
          <w:sz w:val="20"/>
          <w:lang w:val="pl-PL"/>
        </w:rPr>
      </w:pPr>
      <w:r w:rsidRPr="002C015D">
        <w:rPr>
          <w:rFonts w:ascii="Arial" w:hAnsi="Arial" w:cs="Arial"/>
          <w:sz w:val="20"/>
        </w:rPr>
        <w:t>- nie wywiązuje się z obowiązku zapłaty faktur</w:t>
      </w:r>
      <w:r w:rsidR="00FB322A">
        <w:rPr>
          <w:rFonts w:ascii="Arial" w:hAnsi="Arial" w:cs="Arial"/>
          <w:sz w:val="20"/>
        </w:rPr>
        <w:t>y</w:t>
      </w:r>
      <w:r w:rsidRPr="002C015D">
        <w:rPr>
          <w:rFonts w:ascii="Arial" w:hAnsi="Arial" w:cs="Arial"/>
          <w:sz w:val="20"/>
        </w:rPr>
        <w:t xml:space="preserve"> VAT</w:t>
      </w:r>
      <w:r w:rsidRPr="002C015D">
        <w:rPr>
          <w:rFonts w:ascii="Arial" w:hAnsi="Arial" w:cs="Arial"/>
          <w:sz w:val="20"/>
          <w:lang w:val="pl-PL"/>
        </w:rPr>
        <w:t>,</w:t>
      </w:r>
      <w:r w:rsidRPr="002C015D">
        <w:rPr>
          <w:rFonts w:ascii="Arial" w:hAnsi="Arial" w:cs="Arial"/>
          <w:sz w:val="20"/>
        </w:rPr>
        <w:t xml:space="preserve"> mimo dodatkowego pisemnego wezwania</w:t>
      </w:r>
      <w:r w:rsidRPr="002C015D">
        <w:rPr>
          <w:rFonts w:ascii="Arial" w:hAnsi="Arial" w:cs="Arial"/>
          <w:sz w:val="20"/>
          <w:lang w:val="pl-PL"/>
        </w:rPr>
        <w:t>,</w:t>
      </w:r>
      <w:r w:rsidRPr="002C015D">
        <w:rPr>
          <w:rFonts w:ascii="Arial" w:hAnsi="Arial" w:cs="Arial"/>
          <w:sz w:val="20"/>
        </w:rPr>
        <w:t xml:space="preserve"> w terminie 30 dni od upływu terminu zapłaty, określonego w niniejszej umowie</w:t>
      </w:r>
      <w:r w:rsidRPr="002C015D">
        <w:rPr>
          <w:rFonts w:ascii="Arial" w:hAnsi="Arial" w:cs="Arial"/>
          <w:sz w:val="20"/>
          <w:lang w:val="pl-PL"/>
        </w:rPr>
        <w:t>.</w:t>
      </w:r>
      <w:r w:rsidR="00FE2F3D">
        <w:rPr>
          <w:rFonts w:ascii="Arial" w:hAnsi="Arial" w:cs="Arial"/>
          <w:sz w:val="20"/>
          <w:lang w:val="pl-PL"/>
        </w:rPr>
        <w:t xml:space="preserve">  </w:t>
      </w:r>
    </w:p>
    <w:p w14:paraId="6FD79986" w14:textId="77777777" w:rsidR="00E674FE" w:rsidRPr="002C015D" w:rsidRDefault="00E674FE" w:rsidP="00957BEB">
      <w:pPr>
        <w:pStyle w:val="Tekstpodstawowywcity2"/>
        <w:numPr>
          <w:ilvl w:val="2"/>
          <w:numId w:val="4"/>
        </w:numPr>
        <w:ind w:left="284" w:hanging="284"/>
        <w:rPr>
          <w:rFonts w:ascii="Arial" w:hAnsi="Arial" w:cs="Arial"/>
          <w:sz w:val="20"/>
        </w:rPr>
      </w:pPr>
      <w:r w:rsidRPr="002C015D">
        <w:rPr>
          <w:rFonts w:ascii="Arial" w:hAnsi="Arial" w:cs="Arial"/>
          <w:sz w:val="20"/>
        </w:rPr>
        <w:t>Odstąpienie od umowy powinno nastąpić w terminie 30 dni od zaistnienia zdarzenia stanowiącego podstawę odstąpienia, w formie pisemnej pod rygorem nieważności takiego oświadczenia i powinno zawierać uzasadnienie.</w:t>
      </w:r>
    </w:p>
    <w:p w14:paraId="3D29AF47" w14:textId="77777777" w:rsidR="00E674FE" w:rsidRPr="002C015D" w:rsidRDefault="00E674FE" w:rsidP="00957BEB">
      <w:pPr>
        <w:pStyle w:val="Tekstpodstawowywcity2"/>
        <w:numPr>
          <w:ilvl w:val="2"/>
          <w:numId w:val="4"/>
        </w:numPr>
        <w:ind w:left="284" w:hanging="284"/>
        <w:rPr>
          <w:rFonts w:ascii="Arial" w:hAnsi="Arial" w:cs="Arial"/>
          <w:sz w:val="20"/>
        </w:rPr>
      </w:pPr>
      <w:r w:rsidRPr="002C015D">
        <w:rPr>
          <w:rFonts w:ascii="Arial" w:hAnsi="Arial" w:cs="Arial"/>
          <w:sz w:val="20"/>
        </w:rPr>
        <w:t xml:space="preserve">W przypadku odstąpienia od umowy </w:t>
      </w:r>
      <w:r w:rsidRPr="002C015D">
        <w:rPr>
          <w:rFonts w:ascii="Arial" w:hAnsi="Arial" w:cs="Arial"/>
          <w:bCs/>
          <w:sz w:val="20"/>
        </w:rPr>
        <w:t>Wykonawcę</w:t>
      </w:r>
      <w:r w:rsidRPr="002C015D">
        <w:rPr>
          <w:rFonts w:ascii="Arial" w:hAnsi="Arial" w:cs="Arial"/>
          <w:sz w:val="20"/>
        </w:rPr>
        <w:t xml:space="preserve"> oraz </w:t>
      </w:r>
      <w:r w:rsidRPr="002C015D">
        <w:rPr>
          <w:rFonts w:ascii="Arial" w:hAnsi="Arial" w:cs="Arial"/>
          <w:bCs/>
          <w:sz w:val="20"/>
        </w:rPr>
        <w:t>Zamawiającego</w:t>
      </w:r>
      <w:r w:rsidRPr="002C015D">
        <w:rPr>
          <w:rFonts w:ascii="Arial" w:hAnsi="Arial" w:cs="Arial"/>
          <w:sz w:val="20"/>
        </w:rPr>
        <w:t xml:space="preserve"> obciążają następujące obowiązki szczegółowe:</w:t>
      </w:r>
    </w:p>
    <w:p w14:paraId="03360B8A" w14:textId="77777777" w:rsidR="00E674FE" w:rsidRPr="002C015D" w:rsidRDefault="00E674FE" w:rsidP="00957BEB">
      <w:pPr>
        <w:pStyle w:val="Tekstpodstawowywcity2"/>
        <w:numPr>
          <w:ilvl w:val="0"/>
          <w:numId w:val="12"/>
        </w:numPr>
        <w:tabs>
          <w:tab w:val="left" w:pos="567"/>
        </w:tabs>
        <w:ind w:left="567" w:hanging="283"/>
        <w:rPr>
          <w:rFonts w:ascii="Arial" w:hAnsi="Arial" w:cs="Arial"/>
          <w:sz w:val="20"/>
        </w:rPr>
      </w:pPr>
      <w:r w:rsidRPr="002C015D">
        <w:rPr>
          <w:rFonts w:ascii="Arial" w:hAnsi="Arial" w:cs="Arial"/>
          <w:sz w:val="20"/>
        </w:rPr>
        <w:t xml:space="preserve"> w terminie 7 dni od daty odstąpienia od umowy, </w:t>
      </w:r>
      <w:r w:rsidRPr="002C015D">
        <w:rPr>
          <w:rFonts w:ascii="Arial" w:hAnsi="Arial" w:cs="Arial"/>
          <w:bCs/>
          <w:sz w:val="20"/>
        </w:rPr>
        <w:t>Wykonawca</w:t>
      </w:r>
      <w:r w:rsidRPr="002C015D">
        <w:rPr>
          <w:rFonts w:ascii="Arial" w:hAnsi="Arial" w:cs="Arial"/>
          <w:sz w:val="20"/>
        </w:rPr>
        <w:t xml:space="preserve"> przy udziale </w:t>
      </w:r>
      <w:r w:rsidRPr="002C015D">
        <w:rPr>
          <w:rFonts w:ascii="Arial" w:hAnsi="Arial" w:cs="Arial"/>
          <w:bCs/>
          <w:sz w:val="20"/>
        </w:rPr>
        <w:t>Zamawiającego</w:t>
      </w:r>
      <w:r w:rsidRPr="002C015D">
        <w:rPr>
          <w:rFonts w:ascii="Arial" w:hAnsi="Arial" w:cs="Arial"/>
          <w:sz w:val="20"/>
        </w:rPr>
        <w:t xml:space="preserve"> sporządzi szczegółowy protokół inwentaryzacji robót w toku wg stanu na dzień odstąpienia;</w:t>
      </w:r>
    </w:p>
    <w:p w14:paraId="4B657151" w14:textId="441A2340" w:rsidR="00E674FE" w:rsidRPr="002C015D" w:rsidRDefault="00E674FE" w:rsidP="00957BEB">
      <w:pPr>
        <w:pStyle w:val="Tekstpodstawowywcity2"/>
        <w:numPr>
          <w:ilvl w:val="0"/>
          <w:numId w:val="12"/>
        </w:numPr>
        <w:tabs>
          <w:tab w:val="left" w:pos="567"/>
        </w:tabs>
        <w:ind w:left="567" w:hanging="283"/>
        <w:rPr>
          <w:rFonts w:ascii="Arial" w:hAnsi="Arial" w:cs="Arial"/>
          <w:sz w:val="20"/>
        </w:rPr>
      </w:pPr>
      <w:r w:rsidRPr="004E3012">
        <w:rPr>
          <w:rFonts w:ascii="Arial" w:hAnsi="Arial" w:cs="Arial"/>
          <w:bCs/>
          <w:sz w:val="20"/>
        </w:rPr>
        <w:t>Wykonawca</w:t>
      </w:r>
      <w:r w:rsidRPr="004E3012">
        <w:rPr>
          <w:rFonts w:ascii="Arial" w:hAnsi="Arial" w:cs="Arial"/>
          <w:sz w:val="20"/>
        </w:rPr>
        <w:t xml:space="preserve"> zabezpieczy przerwane roboty w zakresie obustronnie uzgodnionym, na koszt tej strony, </w:t>
      </w:r>
      <w:r w:rsidR="002E7287" w:rsidRPr="004E3012">
        <w:rPr>
          <w:rFonts w:ascii="Arial" w:hAnsi="Arial"/>
          <w:sz w:val="20"/>
        </w:rPr>
        <w:t xml:space="preserve">której zachowanie stanowiło przyczynę </w:t>
      </w:r>
      <w:r w:rsidRPr="004E3012">
        <w:rPr>
          <w:rFonts w:ascii="Arial" w:hAnsi="Arial" w:cs="Arial"/>
          <w:sz w:val="20"/>
        </w:rPr>
        <w:t xml:space="preserve">odstąpienia </w:t>
      </w:r>
      <w:r w:rsidRPr="002C015D">
        <w:rPr>
          <w:rFonts w:ascii="Arial" w:hAnsi="Arial" w:cs="Arial"/>
          <w:sz w:val="20"/>
        </w:rPr>
        <w:t>od umowy;</w:t>
      </w:r>
    </w:p>
    <w:p w14:paraId="0DB91583" w14:textId="77777777" w:rsidR="00E674FE" w:rsidRPr="002C015D" w:rsidRDefault="00E674FE" w:rsidP="00957BEB">
      <w:pPr>
        <w:pStyle w:val="Tekstpodstawowywcity2"/>
        <w:numPr>
          <w:ilvl w:val="0"/>
          <w:numId w:val="12"/>
        </w:numPr>
        <w:tabs>
          <w:tab w:val="left" w:pos="567"/>
        </w:tabs>
        <w:ind w:left="567" w:hanging="283"/>
        <w:rPr>
          <w:rFonts w:ascii="Arial" w:hAnsi="Arial" w:cs="Arial"/>
          <w:sz w:val="20"/>
        </w:rPr>
      </w:pPr>
      <w:r w:rsidRPr="002C015D">
        <w:rPr>
          <w:rFonts w:ascii="Arial" w:hAnsi="Arial" w:cs="Arial"/>
          <w:bCs/>
          <w:sz w:val="20"/>
        </w:rPr>
        <w:t xml:space="preserve">Wykonawca </w:t>
      </w:r>
      <w:r w:rsidRPr="002C015D">
        <w:rPr>
          <w:rFonts w:ascii="Arial" w:hAnsi="Arial" w:cs="Arial"/>
          <w:sz w:val="20"/>
        </w:rPr>
        <w:t>niezwłocznie, ale nie później niż w ciągu 14 dni usunie z placu budowy urządzenia zaplecza przez niego dostarczone lub wniesione.</w:t>
      </w:r>
      <w:r w:rsidRPr="002C015D">
        <w:rPr>
          <w:rFonts w:ascii="Arial" w:hAnsi="Arial" w:cs="Arial"/>
          <w:bCs/>
          <w:sz w:val="20"/>
        </w:rPr>
        <w:t xml:space="preserve"> </w:t>
      </w:r>
    </w:p>
    <w:p w14:paraId="107AE7FB" w14:textId="77777777" w:rsidR="00E674FE" w:rsidRPr="002C015D" w:rsidRDefault="00E674FE" w:rsidP="00E674FE">
      <w:pPr>
        <w:pStyle w:val="Tekstpodstawowywcity2"/>
        <w:ind w:left="284"/>
        <w:rPr>
          <w:rFonts w:ascii="Arial" w:hAnsi="Arial" w:cs="Arial"/>
          <w:sz w:val="20"/>
        </w:rPr>
      </w:pPr>
    </w:p>
    <w:p w14:paraId="7E0389C6" w14:textId="5A0D6692" w:rsidR="00E674FE" w:rsidRPr="002C015D" w:rsidRDefault="00E674FE" w:rsidP="00E674FE">
      <w:pPr>
        <w:jc w:val="center"/>
        <w:rPr>
          <w:rFonts w:ascii="Arial" w:hAnsi="Arial"/>
          <w:b/>
          <w:bCs/>
        </w:rPr>
      </w:pPr>
      <w:r w:rsidRPr="002C015D">
        <w:rPr>
          <w:rFonts w:ascii="Arial" w:hAnsi="Arial"/>
          <w:b/>
          <w:bCs/>
        </w:rPr>
        <w:t>§ 20</w:t>
      </w:r>
    </w:p>
    <w:p w14:paraId="68C96BCF" w14:textId="77777777" w:rsidR="00E674FE" w:rsidRPr="002C015D" w:rsidRDefault="00E674FE" w:rsidP="00957BEB">
      <w:pPr>
        <w:numPr>
          <w:ilvl w:val="0"/>
          <w:numId w:val="19"/>
        </w:numPr>
        <w:ind w:left="284" w:hanging="284"/>
        <w:jc w:val="both"/>
        <w:rPr>
          <w:rFonts w:ascii="Arial" w:hAnsi="Arial"/>
          <w:bCs/>
        </w:rPr>
      </w:pPr>
      <w:r w:rsidRPr="002C015D">
        <w:rPr>
          <w:rFonts w:ascii="Arial" w:hAnsi="Arial"/>
          <w:bCs/>
        </w:rPr>
        <w:t>Strony wskazują adresy dla doręczeń korespondencji związanej z umową:</w:t>
      </w:r>
    </w:p>
    <w:p w14:paraId="1239E035" w14:textId="77777777" w:rsidR="00E674FE" w:rsidRPr="002C015D" w:rsidRDefault="00E674FE" w:rsidP="00957BEB">
      <w:pPr>
        <w:numPr>
          <w:ilvl w:val="0"/>
          <w:numId w:val="33"/>
        </w:numPr>
        <w:jc w:val="both"/>
        <w:rPr>
          <w:rFonts w:ascii="Arial" w:hAnsi="Arial"/>
          <w:bCs/>
        </w:rPr>
      </w:pPr>
      <w:r w:rsidRPr="002C015D">
        <w:rPr>
          <w:rFonts w:ascii="Arial" w:hAnsi="Arial"/>
          <w:bCs/>
        </w:rPr>
        <w:t>adres Zamawiającego: Urząd Miejski w Kuźni Raciborskiej, ul. Słowackiego 4, 47-420 Kuźnia Raciborska,</w:t>
      </w:r>
    </w:p>
    <w:p w14:paraId="515B1C55" w14:textId="3A097DD7" w:rsidR="00E674FE" w:rsidRPr="002C015D" w:rsidRDefault="00E674FE" w:rsidP="00957BEB">
      <w:pPr>
        <w:numPr>
          <w:ilvl w:val="0"/>
          <w:numId w:val="33"/>
        </w:numPr>
        <w:jc w:val="both"/>
        <w:rPr>
          <w:rFonts w:ascii="Arial" w:hAnsi="Arial"/>
          <w:bCs/>
        </w:rPr>
      </w:pPr>
      <w:r w:rsidRPr="002C015D">
        <w:rPr>
          <w:rFonts w:ascii="Arial" w:hAnsi="Arial"/>
          <w:bCs/>
        </w:rPr>
        <w:t>adres Wykonawcy:</w:t>
      </w:r>
      <w:r w:rsidR="0001546E">
        <w:rPr>
          <w:rFonts w:ascii="Arial" w:hAnsi="Arial"/>
          <w:bCs/>
        </w:rPr>
        <w:t xml:space="preserve"> </w:t>
      </w:r>
      <w:r w:rsidR="00791BD6">
        <w:rPr>
          <w:rFonts w:ascii="Arial" w:hAnsi="Arial"/>
          <w:bCs/>
        </w:rPr>
        <w:t>……………………………..</w:t>
      </w:r>
    </w:p>
    <w:p w14:paraId="2F5AC2DE" w14:textId="77777777" w:rsidR="00E674FE" w:rsidRPr="002C015D" w:rsidRDefault="00E674FE" w:rsidP="00957BEB">
      <w:pPr>
        <w:numPr>
          <w:ilvl w:val="0"/>
          <w:numId w:val="19"/>
        </w:numPr>
        <w:ind w:left="284" w:hanging="284"/>
        <w:jc w:val="both"/>
        <w:rPr>
          <w:rFonts w:ascii="Arial" w:hAnsi="Arial"/>
          <w:bCs/>
        </w:rPr>
      </w:pPr>
      <w:r w:rsidRPr="002C015D">
        <w:rPr>
          <w:rFonts w:ascii="Arial" w:hAnsi="Arial"/>
          <w:bCs/>
        </w:rPr>
        <w:t xml:space="preserve">Strony mają obowiązek niezwłocznego powiadomienia na piśmie o zmianie adresu wskazanego w ust. 1. </w:t>
      </w:r>
    </w:p>
    <w:p w14:paraId="631D5943" w14:textId="3FEC4BE8" w:rsidR="0001546E" w:rsidRDefault="00E674FE" w:rsidP="0001546E">
      <w:pPr>
        <w:ind w:left="284" w:hanging="142"/>
        <w:rPr>
          <w:rFonts w:ascii="Arial" w:hAnsi="Arial"/>
          <w:b/>
        </w:rPr>
      </w:pPr>
      <w:r w:rsidRPr="002C015D">
        <w:rPr>
          <w:rFonts w:ascii="Arial" w:hAnsi="Arial"/>
          <w:bCs/>
        </w:rPr>
        <w:t xml:space="preserve"> </w:t>
      </w:r>
      <w:r w:rsidR="0001546E">
        <w:rPr>
          <w:rFonts w:ascii="Arial" w:hAnsi="Arial"/>
          <w:bCs/>
        </w:rPr>
        <w:t xml:space="preserve">  </w:t>
      </w:r>
      <w:r w:rsidRPr="002C015D">
        <w:rPr>
          <w:rFonts w:ascii="Arial" w:hAnsi="Arial"/>
          <w:bCs/>
        </w:rPr>
        <w:t>W razie niedochowania obowiązku określonego w ust. 2, pismo wysłane na dotychczasowy adres będzie uznane za skutecznie doręczone</w:t>
      </w:r>
      <w:r w:rsidRPr="002C015D">
        <w:rPr>
          <w:rFonts w:ascii="Arial" w:hAnsi="Arial"/>
          <w:b/>
          <w:bCs/>
        </w:rPr>
        <w:t>.</w:t>
      </w:r>
    </w:p>
    <w:p w14:paraId="47F29E42" w14:textId="06C4A254" w:rsidR="00E674FE" w:rsidRPr="002C015D" w:rsidRDefault="00E674FE" w:rsidP="004E3012">
      <w:pPr>
        <w:ind w:left="284" w:hanging="284"/>
        <w:jc w:val="both"/>
        <w:rPr>
          <w:rFonts w:ascii="Arial" w:hAnsi="Arial"/>
          <w:color w:val="000000"/>
        </w:rPr>
      </w:pPr>
      <w:r w:rsidRPr="002C015D">
        <w:rPr>
          <w:rFonts w:ascii="Arial" w:hAnsi="Arial"/>
          <w:bCs/>
        </w:rPr>
        <w:t>3.</w:t>
      </w:r>
      <w:r w:rsidRPr="002C015D">
        <w:rPr>
          <w:rFonts w:ascii="Arial" w:hAnsi="Arial"/>
          <w:b/>
        </w:rPr>
        <w:t xml:space="preserve"> </w:t>
      </w:r>
      <w:r w:rsidR="0001546E">
        <w:rPr>
          <w:rFonts w:ascii="Arial" w:hAnsi="Arial"/>
          <w:b/>
        </w:rPr>
        <w:t xml:space="preserve"> </w:t>
      </w:r>
      <w:r w:rsidRPr="002C015D">
        <w:rPr>
          <w:rFonts w:ascii="Arial" w:hAnsi="Arial"/>
        </w:rPr>
        <w:t>Korespondencja stron w sprawach związanych z wykonywaniem umowy odbywać się będzie  poprzez zapisy w dzienniku budowy oraz w drodze korespondencji pisemnej doręczanej adresatom za</w:t>
      </w:r>
      <w:r w:rsidR="004E3012">
        <w:rPr>
          <w:rFonts w:ascii="Arial" w:hAnsi="Arial"/>
        </w:rPr>
        <w:t xml:space="preserve"> p</w:t>
      </w:r>
      <w:r w:rsidRPr="002C015D">
        <w:rPr>
          <w:rFonts w:ascii="Arial" w:hAnsi="Arial"/>
        </w:rPr>
        <w:t>okwitowaniem. Przekazanie ich e-mailem uważa się za dostarczone, jeżeli ich treść dotarła do adresata  i została niezwłocznie potwierdzona pisemnie. Strona otrzymująca korespondencję e-mailem, zobowiązana jest na żądanie drugiej strony do niezwłocznego potwierdzenia faktu jej otrzymania.</w:t>
      </w:r>
      <w:r w:rsidRPr="002C015D">
        <w:rPr>
          <w:rFonts w:ascii="Arial" w:hAnsi="Arial"/>
          <w:color w:val="000000"/>
        </w:rPr>
        <w:t xml:space="preserve"> </w:t>
      </w:r>
    </w:p>
    <w:p w14:paraId="51D13AC4" w14:textId="77777777" w:rsidR="004A347F" w:rsidRDefault="004A347F" w:rsidP="00E674FE">
      <w:pPr>
        <w:jc w:val="center"/>
        <w:rPr>
          <w:rFonts w:ascii="Arial" w:hAnsi="Arial"/>
          <w:b/>
          <w:bCs/>
        </w:rPr>
      </w:pPr>
    </w:p>
    <w:p w14:paraId="396C713D" w14:textId="77777777" w:rsidR="004A347F" w:rsidRDefault="004A347F" w:rsidP="00E674FE">
      <w:pPr>
        <w:jc w:val="center"/>
        <w:rPr>
          <w:rFonts w:ascii="Arial" w:hAnsi="Arial"/>
          <w:b/>
          <w:bCs/>
        </w:rPr>
      </w:pPr>
    </w:p>
    <w:p w14:paraId="4F536999" w14:textId="62C84E30" w:rsidR="00E674FE" w:rsidRPr="002C015D" w:rsidRDefault="00E674FE" w:rsidP="00E674FE">
      <w:pPr>
        <w:jc w:val="center"/>
        <w:rPr>
          <w:rFonts w:ascii="Arial" w:hAnsi="Arial"/>
          <w:b/>
          <w:bCs/>
        </w:rPr>
      </w:pPr>
      <w:r w:rsidRPr="002C015D">
        <w:rPr>
          <w:rFonts w:ascii="Arial" w:hAnsi="Arial"/>
          <w:b/>
          <w:bCs/>
        </w:rPr>
        <w:t>§ 21</w:t>
      </w:r>
    </w:p>
    <w:p w14:paraId="4E06FDA7" w14:textId="35DC82F6" w:rsidR="00E674FE" w:rsidRPr="002C015D" w:rsidRDefault="00E674FE" w:rsidP="00E674FE">
      <w:pPr>
        <w:ind w:left="330" w:hanging="330"/>
        <w:jc w:val="both"/>
        <w:rPr>
          <w:rFonts w:ascii="Arial" w:hAnsi="Arial"/>
        </w:rPr>
      </w:pPr>
      <w:r w:rsidRPr="002C015D">
        <w:rPr>
          <w:rFonts w:ascii="Arial" w:hAnsi="Arial"/>
        </w:rPr>
        <w:t xml:space="preserve">1. Strony postanawiają, że zmiany niniejszej umowy, na podstawie art. 455 ust. 1 ustawy Prawo zamówień publicznych, mogą być dokonywane w przypadku konieczności zmiany terminu wykonania Przedmiotu umowy, o którym mowa w </w:t>
      </w:r>
      <w:r w:rsidRPr="006553BA">
        <w:rPr>
          <w:rFonts w:ascii="Arial" w:hAnsi="Arial"/>
        </w:rPr>
        <w:t xml:space="preserve">§ 2 </w:t>
      </w:r>
      <w:r w:rsidR="00607D3E" w:rsidRPr="006553BA">
        <w:rPr>
          <w:rFonts w:ascii="Arial" w:hAnsi="Arial"/>
        </w:rPr>
        <w:t>ust.</w:t>
      </w:r>
      <w:r w:rsidRPr="006553BA">
        <w:rPr>
          <w:rFonts w:ascii="Arial" w:hAnsi="Arial"/>
        </w:rPr>
        <w:t xml:space="preserve"> </w:t>
      </w:r>
      <w:r w:rsidR="001F4E9F" w:rsidRPr="006553BA">
        <w:rPr>
          <w:rFonts w:ascii="Arial" w:hAnsi="Arial"/>
        </w:rPr>
        <w:t>5</w:t>
      </w:r>
      <w:r w:rsidRPr="006553BA">
        <w:rPr>
          <w:rFonts w:ascii="Arial" w:hAnsi="Arial"/>
        </w:rPr>
        <w:t xml:space="preserve"> umowy, jeżeli zachodzi uzasadnione prawdopodobieństwo niedotrzymania pierwotnego terminu z powodu </w:t>
      </w:r>
      <w:r w:rsidRPr="002C015D">
        <w:rPr>
          <w:rFonts w:ascii="Arial" w:hAnsi="Arial"/>
        </w:rPr>
        <w:t xml:space="preserve">przyczyn, za które Wykonawca nie ponosi odpowiedzialności, tj.: </w:t>
      </w:r>
    </w:p>
    <w:p w14:paraId="7D3DDF28" w14:textId="408723EE" w:rsidR="00E674FE" w:rsidRPr="002C015D" w:rsidRDefault="00E674FE" w:rsidP="00E674FE">
      <w:pPr>
        <w:ind w:left="330" w:hanging="330"/>
        <w:jc w:val="both"/>
        <w:rPr>
          <w:rFonts w:ascii="Arial" w:hAnsi="Arial"/>
        </w:rPr>
      </w:pPr>
      <w:r w:rsidRPr="002C015D">
        <w:rPr>
          <w:rFonts w:ascii="Arial" w:hAnsi="Arial"/>
        </w:rPr>
        <w:t>1)</w:t>
      </w:r>
      <w:r w:rsidRPr="002C015D">
        <w:rPr>
          <w:rFonts w:ascii="Arial" w:hAnsi="Arial"/>
        </w:rPr>
        <w:tab/>
        <w:t>gdy wystąpią opóźnienia w dokonaniu określonych czynności lub ich zaniechanie przez właściwe organy: administracji państwowej, samorządowej lub członkowskie Unii Europejskiej,</w:t>
      </w:r>
      <w:r w:rsidR="00FB322A">
        <w:rPr>
          <w:rFonts w:ascii="Arial" w:hAnsi="Arial"/>
        </w:rPr>
        <w:t xml:space="preserve"> </w:t>
      </w:r>
      <w:r w:rsidRPr="002C015D">
        <w:rPr>
          <w:rFonts w:ascii="Arial" w:hAnsi="Arial"/>
        </w:rPr>
        <w:t xml:space="preserve">w szczególności dotyczy to następujących sytuacji: </w:t>
      </w:r>
    </w:p>
    <w:p w14:paraId="49A70C86" w14:textId="77777777" w:rsidR="00E674FE" w:rsidRPr="002C015D" w:rsidRDefault="00E674FE" w:rsidP="00E674FE">
      <w:pPr>
        <w:ind w:left="330" w:hanging="330"/>
        <w:jc w:val="both"/>
        <w:rPr>
          <w:rFonts w:ascii="Arial" w:hAnsi="Arial"/>
        </w:rPr>
      </w:pPr>
      <w:r w:rsidRPr="002C015D">
        <w:rPr>
          <w:rFonts w:ascii="Arial" w:hAnsi="Arial"/>
        </w:rPr>
        <w:t>a)</w:t>
      </w:r>
      <w:r w:rsidRPr="002C015D">
        <w:rPr>
          <w:rFonts w:ascii="Arial" w:hAnsi="Arial"/>
        </w:rPr>
        <w:tab/>
        <w:t xml:space="preserve">opóźnień w wydawaniu decyzji, zezwoleń, uzgodnień, itp., do wydania których właściwe organy są zobowiązane na mocy przepisów prawa, jeżeli opóźnienie przekroczy okres, przewidziany w przepisach prawa na dokonanie czynności, </w:t>
      </w:r>
    </w:p>
    <w:p w14:paraId="2898486C" w14:textId="77777777" w:rsidR="00E674FE" w:rsidRPr="002C015D" w:rsidRDefault="00E674FE" w:rsidP="00E674FE">
      <w:pPr>
        <w:ind w:left="330" w:hanging="330"/>
        <w:jc w:val="both"/>
        <w:rPr>
          <w:rFonts w:ascii="Arial" w:hAnsi="Arial"/>
          <w:strike/>
        </w:rPr>
      </w:pPr>
      <w:r w:rsidRPr="002C015D">
        <w:rPr>
          <w:rFonts w:ascii="Arial" w:hAnsi="Arial"/>
        </w:rPr>
        <w:t>b)</w:t>
      </w:r>
      <w:r w:rsidRPr="002C015D">
        <w:rPr>
          <w:rFonts w:ascii="Arial" w:hAnsi="Arial"/>
        </w:rPr>
        <w:tab/>
        <w:t xml:space="preserve">odmowy wydania przez podmioty lub organy decyzji, zezwoleń, uzgodnień dokumentacji projektowej; </w:t>
      </w:r>
    </w:p>
    <w:p w14:paraId="751F259B" w14:textId="2061C05F" w:rsidR="00E674FE" w:rsidRPr="00607D3E" w:rsidRDefault="00E674FE" w:rsidP="00E674FE">
      <w:pPr>
        <w:ind w:left="330" w:hanging="330"/>
        <w:jc w:val="both"/>
        <w:rPr>
          <w:rFonts w:ascii="Arial" w:hAnsi="Arial"/>
          <w:i/>
          <w:iCs/>
          <w:color w:val="7030A0"/>
        </w:rPr>
      </w:pPr>
      <w:r w:rsidRPr="002C015D">
        <w:rPr>
          <w:rFonts w:ascii="Arial" w:hAnsi="Arial"/>
        </w:rPr>
        <w:t>2)</w:t>
      </w:r>
      <w:r w:rsidRPr="002C015D">
        <w:rPr>
          <w:rFonts w:ascii="Arial" w:hAnsi="Arial"/>
        </w:rPr>
        <w:tab/>
        <w:t>gdy wystąpią warunki atmosferyczne uniemożliwiające prowadzenie robót budowlanych,</w:t>
      </w:r>
      <w:r w:rsidRPr="002C015D">
        <w:rPr>
          <w:rFonts w:ascii="Arial" w:hAnsi="Arial"/>
          <w:color w:val="00B050"/>
        </w:rPr>
        <w:t xml:space="preserve"> </w:t>
      </w:r>
      <w:r w:rsidRPr="002C015D">
        <w:rPr>
          <w:rFonts w:ascii="Arial" w:hAnsi="Arial"/>
        </w:rPr>
        <w:t>objętych niniejszą umową, przeprowadzenie prób i sprawdzeń, dokonanie odbiorów (długotrwałe ciągłe opady atmosferyczne</w:t>
      </w:r>
      <w:r w:rsidR="006553BA">
        <w:rPr>
          <w:rFonts w:ascii="Arial" w:hAnsi="Arial"/>
        </w:rPr>
        <w:t xml:space="preserve"> </w:t>
      </w:r>
      <w:r w:rsidRPr="002C015D">
        <w:rPr>
          <w:rFonts w:ascii="Arial" w:hAnsi="Arial"/>
        </w:rPr>
        <w:t xml:space="preserve">i inne anomalie pogodowe); </w:t>
      </w:r>
    </w:p>
    <w:p w14:paraId="46F2AB5C" w14:textId="77777777" w:rsidR="00E674FE" w:rsidRPr="002C015D" w:rsidRDefault="00E674FE" w:rsidP="00E674FE">
      <w:pPr>
        <w:ind w:left="330" w:hanging="330"/>
        <w:jc w:val="both"/>
        <w:rPr>
          <w:rFonts w:ascii="Arial" w:hAnsi="Arial"/>
        </w:rPr>
      </w:pPr>
      <w:r w:rsidRPr="002C015D">
        <w:rPr>
          <w:rFonts w:ascii="Arial" w:hAnsi="Arial"/>
        </w:rPr>
        <w:t>3)</w:t>
      </w:r>
      <w:r w:rsidRPr="002C015D">
        <w:rPr>
          <w:rFonts w:ascii="Arial" w:hAnsi="Arial"/>
        </w:rPr>
        <w:tab/>
        <w:t xml:space="preserve">jeżeli wystąpi brak możliwości wykonywania robót objętych niniejszą umową z powodu niedopuszczania do ich wykonywania przez uprawniony organ lub nakazania ich wstrzymania przez uprawniony organ, z przyczyn niezależnych od Wykonawcy; </w:t>
      </w:r>
    </w:p>
    <w:p w14:paraId="66A4D298" w14:textId="77777777" w:rsidR="00E674FE" w:rsidRPr="002C015D" w:rsidRDefault="00E674FE" w:rsidP="00E674FE">
      <w:pPr>
        <w:ind w:left="330" w:hanging="330"/>
        <w:jc w:val="both"/>
        <w:rPr>
          <w:rFonts w:ascii="Arial" w:hAnsi="Arial"/>
        </w:rPr>
      </w:pPr>
      <w:r w:rsidRPr="002C015D">
        <w:rPr>
          <w:rFonts w:ascii="Arial" w:hAnsi="Arial"/>
        </w:rPr>
        <w:t>4)</w:t>
      </w:r>
      <w:r w:rsidRPr="002C015D">
        <w:rPr>
          <w:rFonts w:ascii="Arial" w:hAnsi="Arial"/>
        </w:rPr>
        <w:tab/>
        <w:t xml:space="preserve">wystąpienia siły wyższej uniemożliwiającej wykonanie Przedmiotu umowy zgodnie z jej postanowieniami; przez siłę wyższą należy rozumieć zdarzenie zewnętrzne o charakterze niezależnym od Stron, którego Strony nie mogły przewidzieć przed zawarciem umowy, oraz którego Strony nie mogły uniknąć ani któremu nie mogły zapobiec przy zachowaniu należytej staranności; za siłę wyższą, warunkująca zmianę Umowy uważać się będzie w szczególności: powódź, pożar i inne klęski żywiołowe, zamieszki, strajki, ataki terrorystyczne, działania wojenne, nagłe przerwy w dostawie energii elektrycznej, promieniowanie lub skażenia; stan pandemii, epidemii, </w:t>
      </w:r>
    </w:p>
    <w:p w14:paraId="5C2FF9D1" w14:textId="77777777" w:rsidR="00E674FE" w:rsidRPr="002C015D" w:rsidRDefault="00E674FE" w:rsidP="00E674FE">
      <w:pPr>
        <w:ind w:left="330" w:hanging="330"/>
        <w:jc w:val="both"/>
        <w:rPr>
          <w:rFonts w:ascii="Arial" w:hAnsi="Arial"/>
          <w:strike/>
          <w:color w:val="7030A0"/>
        </w:rPr>
      </w:pPr>
      <w:r w:rsidRPr="002C015D">
        <w:rPr>
          <w:rFonts w:ascii="Arial" w:hAnsi="Arial"/>
        </w:rPr>
        <w:t>5)</w:t>
      </w:r>
      <w:r w:rsidRPr="002C015D">
        <w:rPr>
          <w:rFonts w:ascii="Arial" w:hAnsi="Arial"/>
        </w:rPr>
        <w:tab/>
        <w:t>konieczności zmiany wydanych decyzji administracyjnych, uzgodnień lub pozwoleń;</w:t>
      </w:r>
    </w:p>
    <w:p w14:paraId="1F5EAB1D" w14:textId="5CDBC617" w:rsidR="00E674FE" w:rsidRPr="002C015D" w:rsidRDefault="000153BD" w:rsidP="00E674FE">
      <w:pPr>
        <w:ind w:left="330" w:hanging="330"/>
        <w:jc w:val="both"/>
        <w:rPr>
          <w:rFonts w:ascii="Arial" w:hAnsi="Arial"/>
        </w:rPr>
      </w:pPr>
      <w:r>
        <w:rPr>
          <w:rFonts w:ascii="Arial" w:hAnsi="Arial"/>
        </w:rPr>
        <w:lastRenderedPageBreak/>
        <w:t>6</w:t>
      </w:r>
      <w:r w:rsidR="00E674FE" w:rsidRPr="002C015D">
        <w:rPr>
          <w:rFonts w:ascii="Arial" w:hAnsi="Arial"/>
        </w:rPr>
        <w:t>)</w:t>
      </w:r>
      <w:r w:rsidR="00E674FE" w:rsidRPr="002C015D">
        <w:rPr>
          <w:rFonts w:ascii="Arial" w:hAnsi="Arial"/>
        </w:rPr>
        <w:tab/>
        <w:t>odkrycia w trakcie prowadzenia robót istnienia niewypałów lub niewybuchów bądź też urządzeń lub instalacji, w tym podziemnych lub obiektów infrastrukturalnych bądź konstrukcji kolidujących</w:t>
      </w:r>
      <w:r w:rsidR="00450037">
        <w:rPr>
          <w:rFonts w:ascii="Arial" w:hAnsi="Arial"/>
        </w:rPr>
        <w:t xml:space="preserve">                                        </w:t>
      </w:r>
      <w:r w:rsidR="00E674FE" w:rsidRPr="002C015D">
        <w:rPr>
          <w:rFonts w:ascii="Arial" w:hAnsi="Arial"/>
        </w:rPr>
        <w:t xml:space="preserve"> z prowadzonymi robotami i wymagającymi w związku z tym przebudowy lub wykonania innych prac;</w:t>
      </w:r>
    </w:p>
    <w:p w14:paraId="0DD742D7" w14:textId="415D26CF" w:rsidR="00E674FE" w:rsidRPr="002C015D" w:rsidRDefault="000153BD" w:rsidP="00E674FE">
      <w:pPr>
        <w:ind w:left="330" w:hanging="330"/>
        <w:jc w:val="both"/>
        <w:rPr>
          <w:rFonts w:ascii="Arial" w:hAnsi="Arial"/>
        </w:rPr>
      </w:pPr>
      <w:r>
        <w:rPr>
          <w:rFonts w:ascii="Arial" w:hAnsi="Arial"/>
        </w:rPr>
        <w:t>7</w:t>
      </w:r>
      <w:r w:rsidR="00E674FE" w:rsidRPr="002C015D">
        <w:rPr>
          <w:rFonts w:ascii="Arial" w:hAnsi="Arial"/>
        </w:rPr>
        <w:t>)</w:t>
      </w:r>
      <w:r w:rsidR="00E674FE" w:rsidRPr="002C015D">
        <w:rPr>
          <w:rFonts w:ascii="Arial" w:hAnsi="Arial"/>
        </w:rPr>
        <w:tab/>
        <w:t xml:space="preserve">powstanie potrzeba przeprowadzenia dodatkowych badań lub ekspertyz, warunkujących wykonanie niniejszej umowy, których nie można było przewidzieć w momencie zawarcia umowy; </w:t>
      </w:r>
    </w:p>
    <w:p w14:paraId="162BFAA4" w14:textId="6BA2C8D3" w:rsidR="00E674FE" w:rsidRDefault="000153BD" w:rsidP="00E674FE">
      <w:pPr>
        <w:ind w:left="330" w:hanging="330"/>
        <w:jc w:val="both"/>
        <w:rPr>
          <w:rFonts w:ascii="Arial" w:hAnsi="Arial"/>
        </w:rPr>
      </w:pPr>
      <w:r>
        <w:rPr>
          <w:rFonts w:ascii="Arial" w:hAnsi="Arial"/>
        </w:rPr>
        <w:t>8</w:t>
      </w:r>
      <w:r w:rsidR="00E674FE" w:rsidRPr="002C015D">
        <w:rPr>
          <w:rFonts w:ascii="Arial" w:hAnsi="Arial"/>
        </w:rPr>
        <w:t>)</w:t>
      </w:r>
      <w:r w:rsidR="00E674FE" w:rsidRPr="002C015D">
        <w:rPr>
          <w:rFonts w:ascii="Arial" w:hAnsi="Arial"/>
        </w:rPr>
        <w:tab/>
        <w:t xml:space="preserve">gdy wystąpi konieczność wykonania robót zamiennych w szczególności z powodu: </w:t>
      </w:r>
    </w:p>
    <w:p w14:paraId="303B1276" w14:textId="77777777" w:rsidR="00E674FE" w:rsidRPr="002C015D" w:rsidRDefault="00E674FE" w:rsidP="00E674FE">
      <w:pPr>
        <w:ind w:left="330" w:hanging="330"/>
        <w:jc w:val="both"/>
        <w:rPr>
          <w:rFonts w:ascii="Arial" w:hAnsi="Arial"/>
        </w:rPr>
      </w:pPr>
      <w:r w:rsidRPr="002C015D">
        <w:rPr>
          <w:rFonts w:ascii="Arial" w:hAnsi="Arial"/>
        </w:rPr>
        <w:t>a)</w:t>
      </w:r>
      <w:r w:rsidRPr="002C015D">
        <w:rPr>
          <w:rFonts w:ascii="Arial" w:hAnsi="Arial"/>
        </w:rPr>
        <w:tab/>
        <w:t xml:space="preserve">uzasadnionych zmian w zakresie sposobu wykonania Przedmiotu umowy proponowanych przez Zamawiającego lub Wykonawcę, jeżeli zmiany te są korzystne dla Zamawiającego, </w:t>
      </w:r>
    </w:p>
    <w:p w14:paraId="65400B23" w14:textId="77777777" w:rsidR="00E674FE" w:rsidRPr="002C015D" w:rsidRDefault="00E674FE" w:rsidP="00E674FE">
      <w:pPr>
        <w:ind w:left="330" w:hanging="330"/>
        <w:jc w:val="both"/>
        <w:rPr>
          <w:rFonts w:ascii="Arial" w:hAnsi="Arial"/>
        </w:rPr>
      </w:pPr>
      <w:r w:rsidRPr="002C015D">
        <w:rPr>
          <w:rFonts w:ascii="Arial" w:hAnsi="Arial"/>
        </w:rPr>
        <w:t>b)</w:t>
      </w:r>
      <w:r w:rsidRPr="002C015D">
        <w:rPr>
          <w:rFonts w:ascii="Arial" w:hAnsi="Arial"/>
        </w:rPr>
        <w:tab/>
        <w:t xml:space="preserve">aktualizacji rozwiązań projektowych z uwagi na postęp technologiczny, </w:t>
      </w:r>
    </w:p>
    <w:p w14:paraId="64F8287C" w14:textId="77777777" w:rsidR="00E674FE" w:rsidRPr="002C015D" w:rsidRDefault="00E674FE" w:rsidP="00E674FE">
      <w:pPr>
        <w:ind w:left="330" w:hanging="330"/>
        <w:jc w:val="both"/>
        <w:rPr>
          <w:rFonts w:ascii="Arial" w:hAnsi="Arial"/>
        </w:rPr>
      </w:pPr>
      <w:r w:rsidRPr="002C015D">
        <w:rPr>
          <w:rFonts w:ascii="Arial" w:hAnsi="Arial"/>
        </w:rPr>
        <w:t>c)</w:t>
      </w:r>
      <w:r w:rsidRPr="002C015D">
        <w:rPr>
          <w:rFonts w:ascii="Arial" w:hAnsi="Arial"/>
        </w:rPr>
        <w:tab/>
        <w:t xml:space="preserve">zaprzestania produkcji materiałów budowlanych, których użycie Zamawiający przewidział przy realizacji Przedmiotu umowy, </w:t>
      </w:r>
    </w:p>
    <w:p w14:paraId="1F361708" w14:textId="77777777" w:rsidR="00E674FE" w:rsidRPr="002C015D" w:rsidRDefault="00E674FE" w:rsidP="00E674FE">
      <w:pPr>
        <w:ind w:left="330" w:hanging="330"/>
        <w:jc w:val="both"/>
        <w:rPr>
          <w:rFonts w:ascii="Arial" w:hAnsi="Arial"/>
        </w:rPr>
      </w:pPr>
      <w:r w:rsidRPr="002C015D">
        <w:rPr>
          <w:rFonts w:ascii="Arial" w:hAnsi="Arial"/>
        </w:rPr>
        <w:t>d)</w:t>
      </w:r>
      <w:r w:rsidRPr="002C015D">
        <w:rPr>
          <w:rFonts w:ascii="Arial" w:hAnsi="Arial"/>
        </w:rPr>
        <w:tab/>
        <w:t>zmiany przepisów prawa budowlanego w trakcie realizacji Przedmiotu umowy,</w:t>
      </w:r>
    </w:p>
    <w:p w14:paraId="791E5CA7" w14:textId="77777777" w:rsidR="00E674FE" w:rsidRPr="002C015D" w:rsidRDefault="00E674FE" w:rsidP="00E674FE">
      <w:pPr>
        <w:ind w:left="330" w:hanging="330"/>
        <w:jc w:val="both"/>
        <w:rPr>
          <w:rFonts w:ascii="Arial" w:hAnsi="Arial"/>
        </w:rPr>
      </w:pPr>
      <w:r w:rsidRPr="002C015D">
        <w:rPr>
          <w:rFonts w:ascii="Arial" w:hAnsi="Arial"/>
        </w:rPr>
        <w:t>e)  wad dokumentacji projektowej.</w:t>
      </w:r>
    </w:p>
    <w:p w14:paraId="1CD56F34" w14:textId="77777777" w:rsidR="00E674FE" w:rsidRPr="002C015D" w:rsidRDefault="00E674FE" w:rsidP="00E674FE">
      <w:pPr>
        <w:ind w:left="330" w:hanging="330"/>
        <w:jc w:val="both"/>
        <w:rPr>
          <w:rFonts w:ascii="Arial" w:hAnsi="Arial"/>
        </w:rPr>
      </w:pPr>
      <w:r w:rsidRPr="002C015D">
        <w:rPr>
          <w:rFonts w:ascii="Arial" w:hAnsi="Arial"/>
        </w:rPr>
        <w:t xml:space="preserve">Szczegółowy zakres robót zamiennych musi zostać przez Wykonawcę udokumentowany; </w:t>
      </w:r>
    </w:p>
    <w:p w14:paraId="4317CD2C" w14:textId="6F02EEA6" w:rsidR="00E674FE" w:rsidRPr="002C015D" w:rsidRDefault="000153BD" w:rsidP="00E674FE">
      <w:pPr>
        <w:ind w:left="330" w:hanging="330"/>
        <w:jc w:val="both"/>
        <w:rPr>
          <w:rFonts w:ascii="Arial" w:hAnsi="Arial"/>
        </w:rPr>
      </w:pPr>
      <w:r>
        <w:rPr>
          <w:rFonts w:ascii="Arial" w:hAnsi="Arial"/>
        </w:rPr>
        <w:t>9</w:t>
      </w:r>
      <w:r w:rsidR="00E674FE" w:rsidRPr="002C015D">
        <w:rPr>
          <w:rFonts w:ascii="Arial" w:hAnsi="Arial"/>
        </w:rPr>
        <w:t>) gdy wystąpi konieczność wykonania robót dodatkowych, których działając z należytą starannością Zamawiający nie mógł przewidzieć,</w:t>
      </w:r>
    </w:p>
    <w:p w14:paraId="0326DC11" w14:textId="780F3A0B" w:rsidR="00E674FE" w:rsidRPr="002C015D" w:rsidRDefault="00E674FE" w:rsidP="00E674FE">
      <w:pPr>
        <w:ind w:left="330" w:hanging="330"/>
        <w:jc w:val="both"/>
        <w:rPr>
          <w:rFonts w:ascii="Arial" w:hAnsi="Arial"/>
          <w:strike/>
        </w:rPr>
      </w:pPr>
      <w:r w:rsidRPr="002C015D">
        <w:rPr>
          <w:rFonts w:ascii="Arial" w:hAnsi="Arial"/>
        </w:rPr>
        <w:t>1</w:t>
      </w:r>
      <w:r w:rsidR="000153BD">
        <w:rPr>
          <w:rFonts w:ascii="Arial" w:hAnsi="Arial"/>
        </w:rPr>
        <w:t>0</w:t>
      </w:r>
      <w:r w:rsidRPr="002C015D">
        <w:rPr>
          <w:rFonts w:ascii="Arial" w:hAnsi="Arial"/>
        </w:rPr>
        <w:t>)</w:t>
      </w:r>
      <w:r w:rsidRPr="002C015D">
        <w:rPr>
          <w:rFonts w:ascii="Arial" w:hAnsi="Arial"/>
        </w:rPr>
        <w:tab/>
        <w:t>gdy zostanie dokonana zmiana umowy na podstawie art. 455 ust. 2 ustawy Prawo zamówień publicznych, która wpłynie na wydłużenie terminu wykonania Przedmiotu umowy; zmiana terminu może obejmować maksymalnie czas trwania robót wynikających ze zmiany umowy</w:t>
      </w:r>
      <w:r w:rsidR="00A8216A">
        <w:rPr>
          <w:rFonts w:ascii="Arial" w:hAnsi="Arial"/>
        </w:rPr>
        <w:t xml:space="preserve"> </w:t>
      </w:r>
      <w:r w:rsidRPr="002C015D">
        <w:rPr>
          <w:rFonts w:ascii="Arial" w:hAnsi="Arial"/>
        </w:rPr>
        <w:t xml:space="preserve">w oparciu o art. 455 ust. 2 ustawy Prawo zamówień publicznych; </w:t>
      </w:r>
    </w:p>
    <w:p w14:paraId="04D52BCE" w14:textId="6560DC5F" w:rsidR="00E674FE" w:rsidRPr="005034BB" w:rsidRDefault="00E674FE" w:rsidP="00E674FE">
      <w:pPr>
        <w:ind w:left="330" w:hanging="330"/>
        <w:jc w:val="both"/>
        <w:rPr>
          <w:rFonts w:ascii="Arial" w:hAnsi="Arial"/>
          <w:strike/>
        </w:rPr>
      </w:pPr>
      <w:r w:rsidRPr="002C015D">
        <w:rPr>
          <w:rFonts w:ascii="Arial" w:hAnsi="Arial"/>
        </w:rPr>
        <w:t>1</w:t>
      </w:r>
      <w:r w:rsidR="000153BD">
        <w:rPr>
          <w:rFonts w:ascii="Arial" w:hAnsi="Arial"/>
        </w:rPr>
        <w:t>1</w:t>
      </w:r>
      <w:r w:rsidRPr="002C015D">
        <w:rPr>
          <w:rFonts w:ascii="Arial" w:hAnsi="Arial"/>
        </w:rPr>
        <w:t>)</w:t>
      </w:r>
      <w:r w:rsidRPr="002C015D">
        <w:rPr>
          <w:rFonts w:ascii="Arial" w:hAnsi="Arial"/>
        </w:rPr>
        <w:tab/>
        <w:t xml:space="preserve">zmian wynikających z konieczności wykonania robót niezwiązanych bezpośrednio                      </w:t>
      </w:r>
      <w:r w:rsidR="00911DBA">
        <w:rPr>
          <w:rFonts w:ascii="Arial" w:hAnsi="Arial"/>
        </w:rPr>
        <w:t xml:space="preserve">             </w:t>
      </w:r>
      <w:r w:rsidRPr="002C015D">
        <w:rPr>
          <w:rFonts w:ascii="Arial" w:hAnsi="Arial"/>
        </w:rPr>
        <w:t xml:space="preserve">                    z Przedmiotem umowy i nieprzewidywalnych, których niewykonanie uniemożliwia lub utrudnia prawidłowe wykonanie Przedmiotu umowy</w:t>
      </w:r>
      <w:r w:rsidR="006553BA">
        <w:rPr>
          <w:rFonts w:ascii="Arial" w:hAnsi="Arial"/>
        </w:rPr>
        <w:t>.</w:t>
      </w:r>
    </w:p>
    <w:p w14:paraId="5EEB3C20" w14:textId="4366B529" w:rsidR="00450037" w:rsidRDefault="00E674FE" w:rsidP="00450037">
      <w:pPr>
        <w:ind w:left="330" w:hanging="330"/>
        <w:jc w:val="both"/>
        <w:rPr>
          <w:rFonts w:ascii="Arial" w:hAnsi="Arial"/>
        </w:rPr>
      </w:pPr>
      <w:r w:rsidRPr="002C015D">
        <w:rPr>
          <w:rFonts w:ascii="Arial" w:hAnsi="Arial"/>
        </w:rPr>
        <w:t xml:space="preserve">2. Przedłużenie terminu umownego może nastąpić tylko o okres niezbędny do prawidłowego       </w:t>
      </w:r>
      <w:r w:rsidR="00911DBA">
        <w:rPr>
          <w:rFonts w:ascii="Arial" w:hAnsi="Arial"/>
        </w:rPr>
        <w:t xml:space="preserve">                 </w:t>
      </w:r>
      <w:r w:rsidRPr="002C015D">
        <w:rPr>
          <w:rFonts w:ascii="Arial" w:hAnsi="Arial"/>
        </w:rPr>
        <w:t xml:space="preserve">                     i całościowego wykonania Przedmiotu umowy. Okres ten winien uwzględniać w szczególności czas trwania przyczyn uniemożliwiających wykonanie zamówienia, aż do czasu ich faktycznego usunięcia. W celu dokonania zmiany umowy Wykonawca zobowiązany jest do przedstawienia szczegółowego wyliczenia czasu realizacji robót wskazanych w zdaniu poprzednim, </w:t>
      </w:r>
      <w:r w:rsidR="00911DBA">
        <w:rPr>
          <w:rFonts w:ascii="Arial" w:hAnsi="Arial"/>
        </w:rPr>
        <w:t xml:space="preserve"> </w:t>
      </w:r>
      <w:r w:rsidRPr="002C015D">
        <w:rPr>
          <w:rFonts w:ascii="Arial" w:hAnsi="Arial"/>
        </w:rPr>
        <w:t xml:space="preserve">z uwzględnieniem harmonogramu rzeczowo-finansowego, o którym mowa w niniejszej umowie. </w:t>
      </w:r>
    </w:p>
    <w:p w14:paraId="2E5DA90C" w14:textId="74876113" w:rsidR="00E674FE" w:rsidRPr="002C015D" w:rsidRDefault="00450037" w:rsidP="00450037">
      <w:pPr>
        <w:ind w:left="330" w:hanging="330"/>
        <w:jc w:val="both"/>
        <w:rPr>
          <w:rFonts w:ascii="Arial" w:hAnsi="Arial"/>
        </w:rPr>
      </w:pPr>
      <w:r>
        <w:rPr>
          <w:rFonts w:ascii="Arial" w:hAnsi="Arial"/>
        </w:rPr>
        <w:t xml:space="preserve">3.   </w:t>
      </w:r>
      <w:r w:rsidR="00E674FE" w:rsidRPr="002C015D">
        <w:rPr>
          <w:rFonts w:ascii="Arial" w:hAnsi="Arial"/>
        </w:rPr>
        <w:t>Poza przesłankami opisany</w:t>
      </w:r>
      <w:r w:rsidR="00E674FE" w:rsidRPr="00536622">
        <w:rPr>
          <w:rFonts w:ascii="Arial" w:hAnsi="Arial"/>
        </w:rPr>
        <w:t xml:space="preserve">mi w ust. </w:t>
      </w:r>
      <w:r w:rsidR="00A5165E" w:rsidRPr="00536622">
        <w:rPr>
          <w:rFonts w:ascii="Arial" w:hAnsi="Arial"/>
        </w:rPr>
        <w:t>1</w:t>
      </w:r>
      <w:r w:rsidR="00E674FE" w:rsidRPr="00536622">
        <w:rPr>
          <w:rFonts w:ascii="Arial" w:hAnsi="Arial"/>
        </w:rPr>
        <w:t xml:space="preserve"> Strony </w:t>
      </w:r>
      <w:r w:rsidR="00E674FE" w:rsidRPr="002C015D">
        <w:rPr>
          <w:rFonts w:ascii="Arial" w:hAnsi="Arial"/>
        </w:rPr>
        <w:t xml:space="preserve">mają prawo dokonania następujących zmian umowy: </w:t>
      </w:r>
    </w:p>
    <w:p w14:paraId="5A2B0C19" w14:textId="77777777" w:rsidR="00E674FE" w:rsidRPr="002C015D" w:rsidRDefault="00E674FE" w:rsidP="00E674FE">
      <w:pPr>
        <w:ind w:left="330" w:hanging="330"/>
        <w:jc w:val="both"/>
        <w:rPr>
          <w:rFonts w:ascii="Arial" w:hAnsi="Arial"/>
        </w:rPr>
      </w:pPr>
      <w:r w:rsidRPr="002C015D">
        <w:rPr>
          <w:rFonts w:ascii="Arial" w:hAnsi="Arial"/>
        </w:rPr>
        <w:t>1)</w:t>
      </w:r>
      <w:r w:rsidRPr="002C015D">
        <w:rPr>
          <w:rFonts w:ascii="Arial" w:hAnsi="Arial"/>
        </w:rPr>
        <w:tab/>
        <w:t xml:space="preserve">w celu usunięcia rozbieżności lub niejasności w rozumieniu pojęć lub sformułowań użytych w umowie, których nie będzie można usunąć w inny sposób, a zmiana treści umowy będzie umożliwiać usunięcie rozbieżności lub niejasności i doprecyzowanie jej zapisów w celu jej jednoznacznej interpretacji; </w:t>
      </w:r>
    </w:p>
    <w:p w14:paraId="407BF3A6" w14:textId="77777777" w:rsidR="00E674FE" w:rsidRPr="002C015D" w:rsidRDefault="00E674FE" w:rsidP="00E674FE">
      <w:pPr>
        <w:ind w:left="330" w:hanging="330"/>
        <w:jc w:val="both"/>
        <w:rPr>
          <w:rFonts w:ascii="Arial" w:hAnsi="Arial"/>
        </w:rPr>
      </w:pPr>
      <w:r w:rsidRPr="002C015D">
        <w:rPr>
          <w:rFonts w:ascii="Arial" w:hAnsi="Arial"/>
        </w:rPr>
        <w:t>2)</w:t>
      </w:r>
      <w:r w:rsidRPr="002C015D">
        <w:rPr>
          <w:rFonts w:ascii="Arial" w:hAnsi="Arial"/>
        </w:rPr>
        <w:tab/>
        <w:t xml:space="preserve">zmian sposobu rozliczania umowy lub dokonywania płatności na rzecz Wykonawcy na skutek zmian umowy zawartej przez Zamawiającego o dofinansowanie Projektu lub wytycznych dotyczących realizacji tego Projektu; </w:t>
      </w:r>
    </w:p>
    <w:p w14:paraId="6E3EF59A" w14:textId="77777777" w:rsidR="00E674FE" w:rsidRPr="002C015D" w:rsidRDefault="00E674FE" w:rsidP="00E674FE">
      <w:pPr>
        <w:ind w:left="330" w:hanging="330"/>
        <w:jc w:val="both"/>
        <w:rPr>
          <w:rFonts w:ascii="Arial" w:hAnsi="Arial"/>
        </w:rPr>
      </w:pPr>
      <w:r w:rsidRPr="002C015D">
        <w:rPr>
          <w:rFonts w:ascii="Arial" w:hAnsi="Arial"/>
        </w:rPr>
        <w:t>3)</w:t>
      </w:r>
      <w:r w:rsidRPr="002C015D">
        <w:rPr>
          <w:rFonts w:ascii="Arial" w:hAnsi="Arial"/>
        </w:rPr>
        <w:tab/>
        <w:t xml:space="preserve">dotyczących skrócenie terminu realizacji umowy na wniosek Wykonawcy, gdy zmiana ta jest korzystna dla Zamawiającego; </w:t>
      </w:r>
    </w:p>
    <w:p w14:paraId="00610E09" w14:textId="77777777" w:rsidR="00E674FE" w:rsidRPr="002C015D" w:rsidRDefault="00E674FE" w:rsidP="00E674FE">
      <w:pPr>
        <w:ind w:left="330" w:hanging="330"/>
        <w:jc w:val="both"/>
        <w:rPr>
          <w:rFonts w:ascii="Arial" w:hAnsi="Arial"/>
        </w:rPr>
      </w:pPr>
      <w:r w:rsidRPr="002C015D">
        <w:rPr>
          <w:rFonts w:ascii="Arial" w:hAnsi="Arial"/>
        </w:rPr>
        <w:t>4)</w:t>
      </w:r>
      <w:r w:rsidRPr="002C015D">
        <w:rPr>
          <w:rFonts w:ascii="Arial" w:hAnsi="Arial"/>
        </w:rPr>
        <w:tab/>
        <w:t xml:space="preserve">zmian technologicznych wywołanych w szczególności: </w:t>
      </w:r>
    </w:p>
    <w:p w14:paraId="266410C4" w14:textId="77777777" w:rsidR="00E674FE" w:rsidRPr="002C015D" w:rsidRDefault="00E674FE" w:rsidP="00E674FE">
      <w:pPr>
        <w:ind w:left="330" w:hanging="330"/>
        <w:jc w:val="both"/>
        <w:rPr>
          <w:rFonts w:ascii="Arial" w:hAnsi="Arial"/>
        </w:rPr>
      </w:pPr>
      <w:r w:rsidRPr="002C015D">
        <w:rPr>
          <w:rFonts w:ascii="Arial" w:hAnsi="Arial"/>
        </w:rPr>
        <w:t xml:space="preserve">a) niedostępnością na rynku materiałów, urządzeń lub sprzętu wskazanych w ofercie, dokumentacji projektowej lub technicznej, spowodowaną zaprzestaniem produkcji lub wycofaniem z rynku tych materiałów lub urządzeń, </w:t>
      </w:r>
    </w:p>
    <w:p w14:paraId="2D98A078" w14:textId="77777777" w:rsidR="00E674FE" w:rsidRPr="00536622" w:rsidRDefault="00E674FE" w:rsidP="00E674FE">
      <w:pPr>
        <w:ind w:left="330" w:hanging="330"/>
        <w:jc w:val="both"/>
        <w:rPr>
          <w:rFonts w:ascii="Arial" w:hAnsi="Arial"/>
        </w:rPr>
      </w:pPr>
      <w:r w:rsidRPr="002C015D">
        <w:rPr>
          <w:rFonts w:ascii="Arial" w:hAnsi="Arial"/>
        </w:rPr>
        <w:t>5)</w:t>
      </w:r>
      <w:r w:rsidRPr="002C015D">
        <w:rPr>
          <w:rFonts w:ascii="Arial" w:hAnsi="Arial"/>
        </w:rPr>
        <w:tab/>
        <w:t xml:space="preserve">zmian nieistotnych rozumianych w ten sposób, że wiedza o ich wprowadzeniu na etapie postępowania o zamówienie nie wpłynęłaby na krąg podmiotów ubiegających się o zamówienie, ani na wynik postępowania. Takimi zmianami są w szczególności zmiany o charakterze administracyjno-organizacyjnym umowy np. zmiany nr konta bankowego, dotyczące nazwy, siedziby Wykonawcy lub jego formy organizacyjno-prawnej w trakcie trwania umowy, innych danych identyfikacyjnych, zmiany prowadzące do likwidacji oczywistych omyłek </w:t>
      </w:r>
      <w:r w:rsidRPr="00536622">
        <w:rPr>
          <w:rFonts w:ascii="Arial" w:hAnsi="Arial"/>
        </w:rPr>
        <w:t xml:space="preserve">pisarskich i rachunkowych w treści umowy; </w:t>
      </w:r>
    </w:p>
    <w:p w14:paraId="5350D7D6" w14:textId="29F49F4B" w:rsidR="00E674FE" w:rsidRPr="00536622" w:rsidRDefault="00E674FE" w:rsidP="00E674FE">
      <w:pPr>
        <w:ind w:left="330" w:hanging="330"/>
        <w:jc w:val="both"/>
        <w:rPr>
          <w:rFonts w:ascii="Arial" w:hAnsi="Arial"/>
        </w:rPr>
      </w:pPr>
      <w:r w:rsidRPr="00536622">
        <w:rPr>
          <w:rFonts w:ascii="Arial" w:hAnsi="Arial"/>
        </w:rPr>
        <w:t>6)</w:t>
      </w:r>
      <w:r w:rsidRPr="00536622">
        <w:rPr>
          <w:rFonts w:ascii="Arial" w:hAnsi="Arial"/>
        </w:rPr>
        <w:tab/>
        <w:t>gdy wystąpi konieczność wykonania robót dodatkowych</w:t>
      </w:r>
      <w:r w:rsidR="00A5165E" w:rsidRPr="00536622">
        <w:rPr>
          <w:rFonts w:ascii="Arial" w:hAnsi="Arial"/>
        </w:rPr>
        <w:t xml:space="preserve"> lub zamiennych</w:t>
      </w:r>
      <w:r w:rsidRPr="00536622">
        <w:rPr>
          <w:rFonts w:ascii="Arial" w:hAnsi="Arial"/>
        </w:rPr>
        <w:t>.</w:t>
      </w:r>
    </w:p>
    <w:p w14:paraId="5F750814" w14:textId="7446A581" w:rsidR="00E674FE" w:rsidRPr="002C015D" w:rsidRDefault="00E674FE" w:rsidP="00E674FE">
      <w:pPr>
        <w:ind w:left="330" w:hanging="330"/>
        <w:jc w:val="both"/>
        <w:rPr>
          <w:rFonts w:ascii="Arial" w:hAnsi="Arial"/>
        </w:rPr>
      </w:pPr>
      <w:r w:rsidRPr="002C015D">
        <w:rPr>
          <w:rFonts w:ascii="Arial" w:hAnsi="Arial"/>
        </w:rPr>
        <w:t xml:space="preserve">4. </w:t>
      </w:r>
      <w:r w:rsidR="00450037">
        <w:rPr>
          <w:rFonts w:ascii="Arial" w:hAnsi="Arial"/>
        </w:rPr>
        <w:t xml:space="preserve"> </w:t>
      </w:r>
      <w:r w:rsidRPr="002C015D">
        <w:rPr>
          <w:rFonts w:ascii="Arial" w:hAnsi="Arial"/>
        </w:rPr>
        <w:t xml:space="preserve">Jeżeli w toku realizacji Przedmiotu umowy zajdzie konieczność wykonania robót dodatkowych lub innych robót niezbędnych do prawidłowego wykonania Przedmiotu umowy, których rozmiaru i zakresu Zamawiający nie był w stanie określić w dniu rozpoczęcia postępowania o udzielenie zamówienia publicznego Strony zobligowane są potwierdzić zakres tych robót oraz zasadność ich wykonania w protokole konieczności. </w:t>
      </w:r>
    </w:p>
    <w:p w14:paraId="27C3D137" w14:textId="285417FD" w:rsidR="00E674FE" w:rsidRPr="002C015D" w:rsidRDefault="00E674FE" w:rsidP="00450037">
      <w:pPr>
        <w:ind w:left="284" w:hanging="284"/>
        <w:jc w:val="both"/>
        <w:rPr>
          <w:rFonts w:ascii="Arial" w:hAnsi="Arial"/>
        </w:rPr>
      </w:pPr>
      <w:r w:rsidRPr="002C015D">
        <w:rPr>
          <w:rFonts w:ascii="Arial" w:hAnsi="Arial"/>
        </w:rPr>
        <w:t xml:space="preserve">5. </w:t>
      </w:r>
      <w:r w:rsidR="00450037">
        <w:rPr>
          <w:rFonts w:ascii="Arial" w:hAnsi="Arial"/>
        </w:rPr>
        <w:t xml:space="preserve">  </w:t>
      </w:r>
      <w:r w:rsidRPr="002C015D">
        <w:rPr>
          <w:rFonts w:ascii="Arial" w:hAnsi="Arial"/>
        </w:rPr>
        <w:t xml:space="preserve">Spisanie protokołu konieczności, nie jest równoznaczne z udzieleniem Wykonawcy zlecenia na wykonanie </w:t>
      </w:r>
      <w:r w:rsidR="00450037">
        <w:rPr>
          <w:rFonts w:ascii="Arial" w:hAnsi="Arial"/>
        </w:rPr>
        <w:t xml:space="preserve">    </w:t>
      </w:r>
      <w:r w:rsidRPr="002C015D">
        <w:rPr>
          <w:rFonts w:ascii="Arial" w:hAnsi="Arial"/>
        </w:rPr>
        <w:t xml:space="preserve">robót dodatkowych oraz nie upoważnia Wykonawcy do przystąpienia do ich wykonania. </w:t>
      </w:r>
    </w:p>
    <w:p w14:paraId="1E3DFEAE" w14:textId="5110C7C9" w:rsidR="00E674FE" w:rsidRPr="002C015D" w:rsidRDefault="00E674FE" w:rsidP="00E674FE">
      <w:pPr>
        <w:ind w:left="330" w:hanging="330"/>
        <w:jc w:val="both"/>
        <w:rPr>
          <w:rFonts w:ascii="Arial" w:hAnsi="Arial"/>
        </w:rPr>
      </w:pPr>
      <w:r w:rsidRPr="002C015D">
        <w:rPr>
          <w:rFonts w:ascii="Arial" w:hAnsi="Arial"/>
        </w:rPr>
        <w:t>6</w:t>
      </w:r>
      <w:bookmarkStart w:id="17" w:name="_Hlk192750561"/>
      <w:r w:rsidRPr="002C015D">
        <w:rPr>
          <w:rFonts w:ascii="Arial" w:hAnsi="Arial"/>
        </w:rPr>
        <w:t>.</w:t>
      </w:r>
      <w:r w:rsidR="00450037">
        <w:rPr>
          <w:rFonts w:ascii="Arial" w:hAnsi="Arial"/>
        </w:rPr>
        <w:t xml:space="preserve"> </w:t>
      </w:r>
      <w:r w:rsidRPr="002C015D">
        <w:rPr>
          <w:rFonts w:ascii="Arial" w:hAnsi="Arial"/>
        </w:rPr>
        <w:t xml:space="preserve"> Wykonawca nie ma prawa wykonać żadnych robót dodatkowych bez uzyskania zgody Zamawiającego wyrażonej na piśmie i aneksu do umowy. Wykonanie robót bez takiej zgody (spowoduje, iż Zamawiający będzie miał prawo do odmowy wypłaty wynagrodzenia za te roboty).</w:t>
      </w:r>
    </w:p>
    <w:p w14:paraId="4B600891" w14:textId="2A295E30" w:rsidR="00E674FE" w:rsidRPr="002C015D" w:rsidRDefault="00E674FE" w:rsidP="00E674FE">
      <w:pPr>
        <w:ind w:left="330"/>
        <w:jc w:val="both"/>
        <w:rPr>
          <w:rFonts w:ascii="Arial" w:hAnsi="Arial"/>
        </w:rPr>
      </w:pPr>
      <w:r w:rsidRPr="002C015D">
        <w:rPr>
          <w:rFonts w:ascii="Arial" w:hAnsi="Arial"/>
        </w:rPr>
        <w:lastRenderedPageBreak/>
        <w:t xml:space="preserve">Wykonawca zobowiązany jest dostarczyć Zamawiającemu do zatwierdzenia przez Inspektora Nadzoru kosztorys robót dodatkowych opracowany w oparciu o ceny jednostkowe </w:t>
      </w:r>
      <w:r w:rsidR="009832D6">
        <w:rPr>
          <w:rFonts w:ascii="Arial" w:hAnsi="Arial"/>
        </w:rPr>
        <w:t xml:space="preserve">i składniki cenotwórcze </w:t>
      </w:r>
      <w:r w:rsidR="001373C2">
        <w:rPr>
          <w:rFonts w:ascii="Arial" w:hAnsi="Arial"/>
        </w:rPr>
        <w:t xml:space="preserve">przyjęte </w:t>
      </w:r>
      <w:r w:rsidRPr="002C015D">
        <w:rPr>
          <w:rFonts w:ascii="Arial" w:hAnsi="Arial"/>
        </w:rPr>
        <w:t xml:space="preserve">z kosztorysu ofertowego przedłożonego Zamawiającemu przed zawarciem umowy, a w przypadku braku takich pozycji w kosztorysie ofertowym – o ceny jednostkowe i składniki cenotwórcze przyjęte z zeszytów </w:t>
      </w:r>
      <w:proofErr w:type="spellStart"/>
      <w:r w:rsidRPr="002C015D">
        <w:rPr>
          <w:rFonts w:ascii="Arial" w:hAnsi="Arial"/>
        </w:rPr>
        <w:t>Sekocenbud</w:t>
      </w:r>
      <w:proofErr w:type="spellEnd"/>
      <w:r w:rsidRPr="002C015D">
        <w:rPr>
          <w:rFonts w:ascii="Arial" w:hAnsi="Arial"/>
        </w:rPr>
        <w:t xml:space="preserve"> (jako średnie) za kwartał, w którym dokonywana jest zmiana umowy. Podstawą do określenia nakładów rzeczowych będą odpowiednie pozycje z katalogów nakładów rzeczowych (KNR), a następnie wycena indywidualna Wykonawcy.    </w:t>
      </w:r>
    </w:p>
    <w:bookmarkEnd w:id="17"/>
    <w:p w14:paraId="23CBB314" w14:textId="4507897F" w:rsidR="00E674FE" w:rsidRPr="002C015D" w:rsidRDefault="00E674FE" w:rsidP="00E674FE">
      <w:pPr>
        <w:ind w:left="330" w:hanging="330"/>
        <w:jc w:val="both"/>
        <w:rPr>
          <w:rFonts w:ascii="Arial" w:hAnsi="Arial"/>
        </w:rPr>
      </w:pPr>
      <w:r w:rsidRPr="002C015D">
        <w:rPr>
          <w:rFonts w:ascii="Arial" w:hAnsi="Arial"/>
        </w:rPr>
        <w:t xml:space="preserve">7. </w:t>
      </w:r>
      <w:r w:rsidR="00450037">
        <w:rPr>
          <w:rFonts w:ascii="Arial" w:hAnsi="Arial"/>
        </w:rPr>
        <w:t xml:space="preserve">  </w:t>
      </w:r>
      <w:r w:rsidRPr="002C015D">
        <w:rPr>
          <w:rFonts w:ascii="Arial" w:hAnsi="Arial"/>
        </w:rPr>
        <w:t xml:space="preserve">Zmiany przewidziane w umowie mogą być inicjowane przez Zamawiającego oraz przez Wykonawcę. </w:t>
      </w:r>
    </w:p>
    <w:p w14:paraId="58A1BFE2" w14:textId="21EA7A5C" w:rsidR="00E674FE" w:rsidRPr="00450037" w:rsidRDefault="00E674FE" w:rsidP="00E674FE">
      <w:pPr>
        <w:ind w:left="330" w:hanging="330"/>
        <w:jc w:val="both"/>
        <w:rPr>
          <w:rFonts w:ascii="Arial" w:hAnsi="Arial"/>
        </w:rPr>
      </w:pPr>
      <w:r w:rsidRPr="002C015D">
        <w:rPr>
          <w:rFonts w:ascii="Arial" w:hAnsi="Arial"/>
        </w:rPr>
        <w:t xml:space="preserve">8. </w:t>
      </w:r>
      <w:r w:rsidR="00450037">
        <w:rPr>
          <w:rFonts w:ascii="Arial" w:hAnsi="Arial"/>
        </w:rPr>
        <w:t xml:space="preserve"> </w:t>
      </w:r>
      <w:r w:rsidRPr="002C015D">
        <w:rPr>
          <w:rFonts w:ascii="Arial" w:hAnsi="Arial"/>
        </w:rPr>
        <w:t xml:space="preserve">Jeżeli Wykonawca wnosi o zmianę umowy na podstawie wskazanych powyżej sytuacji, zobowiązany jest do przekazania Zamawiającemu wniosku dotyczącego zmiany umowy wraz z opisem zdarzenia lub okoliczności stanowiących podstawę do żądania takiej zmiany. Jeżeli Wykonawca wnosi o zmianę umowy na podstawie sytuacji wskazanej w ust. 1 pkt 2), zobowiązany jest wraz z wnioskiem dotyczącym zmiany umowy złożyć również szczegółowy harmonogram prac, których wykonanie było niemożliwe ze względu na zaistniałe warunki atmosferyczne. Harmonogram powinien wskazywać również technologię realizacji wskazanych w harmonogramie prac, wymagane do ich wykonania konkretne warunki atmosferyczne oraz </w:t>
      </w:r>
      <w:r w:rsidRPr="00450037">
        <w:rPr>
          <w:rFonts w:ascii="Arial" w:hAnsi="Arial"/>
        </w:rPr>
        <w:t xml:space="preserve">udokumentowane na każdy dzień braku możliwości wykonywania robót (w szczególności wyciągami z Instytutu Meteorologii i Gospodarki Wodnej) warunki atmosferyczne uniemożliwiające wykonywanie wskazanych w harmonogramie prac. </w:t>
      </w:r>
    </w:p>
    <w:p w14:paraId="504B3517" w14:textId="18336D62" w:rsidR="00E674FE" w:rsidRPr="00450037" w:rsidRDefault="00E674FE" w:rsidP="00E674FE">
      <w:pPr>
        <w:ind w:left="330" w:hanging="330"/>
        <w:jc w:val="both"/>
        <w:rPr>
          <w:rFonts w:ascii="Arial" w:hAnsi="Arial"/>
        </w:rPr>
      </w:pPr>
      <w:r w:rsidRPr="00450037">
        <w:rPr>
          <w:rFonts w:ascii="Arial" w:hAnsi="Arial"/>
        </w:rPr>
        <w:t>9.</w:t>
      </w:r>
      <w:r w:rsidR="00450037" w:rsidRPr="00450037">
        <w:rPr>
          <w:rFonts w:ascii="Arial" w:hAnsi="Arial"/>
        </w:rPr>
        <w:t xml:space="preserve">  </w:t>
      </w:r>
      <w:r w:rsidRPr="00450037">
        <w:rPr>
          <w:rFonts w:ascii="Arial" w:hAnsi="Arial"/>
        </w:rPr>
        <w:t xml:space="preserve"> Wniosek, o którym mowa </w:t>
      </w:r>
      <w:r w:rsidRPr="003A68FA">
        <w:rPr>
          <w:rFonts w:ascii="Arial" w:hAnsi="Arial"/>
        </w:rPr>
        <w:t xml:space="preserve">w ust. </w:t>
      </w:r>
      <w:r w:rsidR="00FE4A13" w:rsidRPr="003A68FA">
        <w:rPr>
          <w:rFonts w:ascii="Arial" w:hAnsi="Arial"/>
        </w:rPr>
        <w:t>8</w:t>
      </w:r>
      <w:r w:rsidRPr="003A68FA">
        <w:rPr>
          <w:rFonts w:ascii="Arial" w:hAnsi="Arial"/>
        </w:rPr>
        <w:t xml:space="preserve"> </w:t>
      </w:r>
      <w:r w:rsidRPr="00450037">
        <w:rPr>
          <w:rFonts w:ascii="Arial" w:hAnsi="Arial"/>
        </w:rPr>
        <w:t xml:space="preserve">powyżej powinien zostać przekazany niezwłocznie, jednakże nie później niż w terminie do 10 dni od dnia, w którym Wykonawca dowiedział się, lub mógł dowiedzieć się o danym zdarzeniu lub okolicznościach. </w:t>
      </w:r>
    </w:p>
    <w:p w14:paraId="70409416" w14:textId="4C6608C9" w:rsidR="00E674FE" w:rsidRPr="00450037" w:rsidRDefault="00450037" w:rsidP="00E674FE">
      <w:pPr>
        <w:ind w:left="330" w:hanging="330"/>
        <w:jc w:val="both"/>
        <w:rPr>
          <w:rFonts w:ascii="Arial" w:hAnsi="Arial"/>
        </w:rPr>
      </w:pPr>
      <w:r w:rsidRPr="00450037">
        <w:rPr>
          <w:rFonts w:ascii="Arial" w:hAnsi="Arial"/>
        </w:rPr>
        <w:t>1</w:t>
      </w:r>
      <w:r w:rsidR="00E674FE" w:rsidRPr="00450037">
        <w:rPr>
          <w:rFonts w:ascii="Arial" w:hAnsi="Arial"/>
        </w:rPr>
        <w:t xml:space="preserve">0. Wykonawca zobowiązany jest do dostarczenia wraz z wnioskiem, o którym mowa w ust. </w:t>
      </w:r>
      <w:r w:rsidR="00294902" w:rsidRPr="00450037">
        <w:rPr>
          <w:rFonts w:ascii="Arial" w:hAnsi="Arial"/>
        </w:rPr>
        <w:t>9</w:t>
      </w:r>
      <w:r w:rsidR="00E674FE" w:rsidRPr="00450037">
        <w:rPr>
          <w:rFonts w:ascii="Arial" w:hAnsi="Arial"/>
        </w:rPr>
        <w:t xml:space="preserve"> wszelkich innych dokumentów wymaganych umową, w tym informacji uzasadniających żądanie zmiany umowy, potwierdzających zdarzenia lub okoliczności stanowiących podstawę żądania zmiany. </w:t>
      </w:r>
    </w:p>
    <w:p w14:paraId="787DFCEF" w14:textId="223C6DFE" w:rsidR="00E674FE" w:rsidRPr="00450037" w:rsidRDefault="00450037" w:rsidP="00E674FE">
      <w:pPr>
        <w:ind w:left="330" w:hanging="330"/>
        <w:jc w:val="both"/>
        <w:rPr>
          <w:rFonts w:ascii="Arial" w:hAnsi="Arial"/>
        </w:rPr>
      </w:pPr>
      <w:r w:rsidRPr="00450037">
        <w:rPr>
          <w:rFonts w:ascii="Arial" w:hAnsi="Arial"/>
        </w:rPr>
        <w:t>1</w:t>
      </w:r>
      <w:r w:rsidR="00E674FE" w:rsidRPr="00450037">
        <w:rPr>
          <w:rFonts w:ascii="Arial" w:hAnsi="Arial"/>
        </w:rPr>
        <w:t xml:space="preserve">1. Wykonawca zobowiązany jest do prowadzenia bieżącej dokumentacji koniecznej dla uzasadnienia żądania zmiany i przechowywania jej na terenie budowy lub w innym miejscu wskazanym przez inspektora nadzoru inwestorskiego. Udokumentowanie przez Wykonawcę okoliczności dotyczących zmiany umowy nie jest równoznaczne ze zgodą Zamawiającego na dokonanie takiej zmiany. Dla możliwości zmiany umowy wymagana jest zgoda Zamawiającego. </w:t>
      </w:r>
    </w:p>
    <w:p w14:paraId="145D613A" w14:textId="5B13340E" w:rsidR="00E674FE" w:rsidRPr="00B86227" w:rsidRDefault="00450037" w:rsidP="00E674FE">
      <w:pPr>
        <w:ind w:left="330" w:hanging="330"/>
        <w:jc w:val="both"/>
        <w:rPr>
          <w:rFonts w:ascii="Arial" w:hAnsi="Arial"/>
        </w:rPr>
      </w:pPr>
      <w:r w:rsidRPr="00450037">
        <w:rPr>
          <w:rFonts w:ascii="Arial" w:hAnsi="Arial"/>
        </w:rPr>
        <w:t>1</w:t>
      </w:r>
      <w:r w:rsidR="00E674FE" w:rsidRPr="00450037">
        <w:rPr>
          <w:rFonts w:ascii="Arial" w:hAnsi="Arial"/>
        </w:rPr>
        <w:t xml:space="preserve">2. </w:t>
      </w:r>
      <w:r w:rsidR="00E674FE" w:rsidRPr="00B86227">
        <w:rPr>
          <w:rFonts w:ascii="Arial" w:hAnsi="Arial"/>
        </w:rPr>
        <w:t xml:space="preserve">W terminie do 10 dni od dnia otrzymania żądania zmiany, Zamawiający powiadomi Wykonawcę </w:t>
      </w:r>
      <w:r w:rsidRPr="00B86227">
        <w:rPr>
          <w:rFonts w:ascii="Arial" w:hAnsi="Arial"/>
        </w:rPr>
        <w:t xml:space="preserve">                                 </w:t>
      </w:r>
      <w:r w:rsidR="00E674FE" w:rsidRPr="00B86227">
        <w:rPr>
          <w:rFonts w:ascii="Arial" w:hAnsi="Arial"/>
        </w:rPr>
        <w:t xml:space="preserve">o akceptacji żądania zmiany umowy i terminie podpisania aneksu do umowy lub odpowiednio o braku akceptacji zmiany. </w:t>
      </w:r>
    </w:p>
    <w:p w14:paraId="5D67A00C" w14:textId="4E3AC17D" w:rsidR="00E674FE" w:rsidRPr="00B86227" w:rsidRDefault="00450037" w:rsidP="00E674FE">
      <w:pPr>
        <w:ind w:left="330" w:hanging="330"/>
        <w:jc w:val="both"/>
        <w:rPr>
          <w:rFonts w:ascii="Arial" w:hAnsi="Arial"/>
        </w:rPr>
      </w:pPr>
      <w:r w:rsidRPr="00B86227">
        <w:rPr>
          <w:rFonts w:ascii="Arial" w:hAnsi="Arial"/>
        </w:rPr>
        <w:t>1</w:t>
      </w:r>
      <w:r w:rsidR="00E674FE" w:rsidRPr="00B86227">
        <w:rPr>
          <w:rFonts w:ascii="Arial" w:hAnsi="Arial"/>
        </w:rPr>
        <w:t xml:space="preserve">3. Wykonawca nie będzie uprawniony do wnioskowania o przedłużenie terminu wykonania umowy </w:t>
      </w:r>
      <w:r w:rsidRPr="00B86227">
        <w:rPr>
          <w:rFonts w:ascii="Arial" w:hAnsi="Arial"/>
        </w:rPr>
        <w:t xml:space="preserve">                                </w:t>
      </w:r>
      <w:r w:rsidR="00E674FE" w:rsidRPr="00B86227">
        <w:rPr>
          <w:rFonts w:ascii="Arial" w:hAnsi="Arial"/>
        </w:rPr>
        <w:t xml:space="preserve">i zwiększenia wynagrodzenia, jeżeli konieczność dokonania zmiany została spowodowana przez jakikolwiek błąd lub opóźnienie zawinione przez Wykonawcę, włącznie z błędem lub opóźnionym dostarczeniem jakiegokolwiek dokumentu wynikającego z obowiązków Wykonawcy. </w:t>
      </w:r>
    </w:p>
    <w:p w14:paraId="3E907EDD" w14:textId="65003490" w:rsidR="00B86227" w:rsidRPr="00B86227" w:rsidRDefault="00B86227" w:rsidP="006B057F">
      <w:pPr>
        <w:ind w:left="330" w:hanging="330"/>
        <w:jc w:val="both"/>
        <w:rPr>
          <w:rFonts w:ascii="Arial" w:hAnsi="Arial"/>
        </w:rPr>
      </w:pPr>
      <w:bookmarkStart w:id="18" w:name="_Hlk190221615"/>
      <w:r w:rsidRPr="00B86227">
        <w:rPr>
          <w:rFonts w:ascii="Arial" w:hAnsi="Arial"/>
        </w:rPr>
        <w:t>1</w:t>
      </w:r>
      <w:r w:rsidR="00F63CD5">
        <w:rPr>
          <w:rFonts w:ascii="Arial" w:hAnsi="Arial"/>
        </w:rPr>
        <w:t>4</w:t>
      </w:r>
      <w:r w:rsidRPr="00B86227">
        <w:rPr>
          <w:rFonts w:ascii="Arial" w:hAnsi="Arial"/>
        </w:rPr>
        <w:t xml:space="preserve">. Wszelkie zmiany umowy są dokonywane przez umocowanych przedstawicieli Zamawiającego                                      i Wykonawcy w formie pisemnej w drodze aneksu do umowy, pod rygorem nieważności. </w:t>
      </w:r>
    </w:p>
    <w:p w14:paraId="0033E20A" w14:textId="77777777" w:rsidR="00056FAD" w:rsidRPr="00154948" w:rsidRDefault="00056FAD" w:rsidP="00E674FE">
      <w:pPr>
        <w:rPr>
          <w:rFonts w:ascii="Arial" w:hAnsi="Arial"/>
          <w:i/>
          <w:iCs/>
          <w:color w:val="EE0000"/>
        </w:rPr>
      </w:pPr>
    </w:p>
    <w:bookmarkEnd w:id="18"/>
    <w:p w14:paraId="26E0927D" w14:textId="77777777" w:rsidR="00E674FE" w:rsidRPr="002C015D" w:rsidRDefault="00E674FE" w:rsidP="00E674FE">
      <w:pPr>
        <w:pStyle w:val="Tekstpodstawowywcity2"/>
        <w:ind w:left="0"/>
        <w:jc w:val="center"/>
        <w:rPr>
          <w:rFonts w:ascii="Arial" w:hAnsi="Arial" w:cs="Arial"/>
          <w:b/>
          <w:bCs/>
          <w:sz w:val="20"/>
        </w:rPr>
      </w:pPr>
      <w:r w:rsidRPr="002C015D">
        <w:rPr>
          <w:rFonts w:ascii="Arial" w:hAnsi="Arial" w:cs="Arial"/>
          <w:b/>
          <w:bCs/>
          <w:sz w:val="20"/>
        </w:rPr>
        <w:t xml:space="preserve"> § 22</w:t>
      </w:r>
    </w:p>
    <w:p w14:paraId="10608361" w14:textId="77777777" w:rsidR="00E674FE" w:rsidRPr="002C015D" w:rsidRDefault="00E674FE" w:rsidP="00E674FE">
      <w:pPr>
        <w:rPr>
          <w:rFonts w:ascii="Arial" w:hAnsi="Arial"/>
        </w:rPr>
      </w:pPr>
    </w:p>
    <w:p w14:paraId="619CDC08" w14:textId="77777777" w:rsidR="00E674FE" w:rsidRPr="002C015D" w:rsidRDefault="00E674FE" w:rsidP="00791BD6">
      <w:pPr>
        <w:pStyle w:val="Default"/>
        <w:spacing w:line="276" w:lineRule="auto"/>
        <w:jc w:val="both"/>
        <w:rPr>
          <w:b/>
          <w:sz w:val="20"/>
          <w:szCs w:val="20"/>
        </w:rPr>
      </w:pPr>
      <w:r w:rsidRPr="002C015D">
        <w:rPr>
          <w:color w:val="auto"/>
          <w:sz w:val="20"/>
          <w:szCs w:val="20"/>
        </w:rPr>
        <w:t xml:space="preserve">Zgodnie z art. </w:t>
      </w:r>
      <w:r w:rsidRPr="002C015D">
        <w:rPr>
          <w:sz w:val="20"/>
          <w:szCs w:val="20"/>
        </w:rPr>
        <w:t>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59B1F6CC" w14:textId="18C78910" w:rsidR="00E674FE" w:rsidRPr="002C015D" w:rsidRDefault="00E674FE" w:rsidP="00957BEB">
      <w:pPr>
        <w:pStyle w:val="Default"/>
        <w:numPr>
          <w:ilvl w:val="0"/>
          <w:numId w:val="41"/>
        </w:numPr>
        <w:spacing w:line="276" w:lineRule="auto"/>
        <w:ind w:left="709"/>
        <w:jc w:val="both"/>
        <w:rPr>
          <w:b/>
          <w:sz w:val="20"/>
          <w:szCs w:val="20"/>
        </w:rPr>
      </w:pPr>
      <w:r w:rsidRPr="002C015D">
        <w:rPr>
          <w:sz w:val="20"/>
          <w:szCs w:val="20"/>
        </w:rPr>
        <w:t xml:space="preserve">administratorem Pani/Pana danych osobowych jest </w:t>
      </w:r>
      <w:r w:rsidR="008B4780">
        <w:rPr>
          <w:sz w:val="20"/>
          <w:szCs w:val="20"/>
        </w:rPr>
        <w:t>Gmina</w:t>
      </w:r>
      <w:r w:rsidRPr="002C015D">
        <w:rPr>
          <w:sz w:val="20"/>
          <w:szCs w:val="20"/>
        </w:rPr>
        <w:t xml:space="preserve"> Kuźnia Raciborska, dane kontaktowe: ul. Słowackiego 4, 47-420 Kuźnia Raciborska;</w:t>
      </w:r>
    </w:p>
    <w:p w14:paraId="1B55CC6C" w14:textId="77777777" w:rsidR="00E674FE" w:rsidRPr="002C015D" w:rsidRDefault="00E674FE" w:rsidP="00957BEB">
      <w:pPr>
        <w:pStyle w:val="Default"/>
        <w:numPr>
          <w:ilvl w:val="0"/>
          <w:numId w:val="41"/>
        </w:numPr>
        <w:spacing w:line="276" w:lineRule="auto"/>
        <w:ind w:left="709"/>
        <w:jc w:val="both"/>
        <w:rPr>
          <w:b/>
          <w:color w:val="auto"/>
          <w:sz w:val="20"/>
          <w:szCs w:val="20"/>
        </w:rPr>
      </w:pPr>
      <w:bookmarkStart w:id="19" w:name="_Hlk156804337"/>
      <w:r w:rsidRPr="002C015D">
        <w:rPr>
          <w:color w:val="auto"/>
          <w:sz w:val="20"/>
          <w:szCs w:val="20"/>
        </w:rPr>
        <w:t xml:space="preserve">administrator wyznaczył Inspektora Ochrony Danych (Sylwia Kochman), z którym można się kontaktować za pośrednictwem adresu e-mail: </w:t>
      </w:r>
      <w:hyperlink r:id="rId9" w:history="1">
        <w:r w:rsidRPr="002C015D">
          <w:rPr>
            <w:rStyle w:val="Hipercze"/>
            <w:color w:val="auto"/>
            <w:sz w:val="20"/>
            <w:szCs w:val="20"/>
          </w:rPr>
          <w:t>iod@umkuznia.pl</w:t>
        </w:r>
      </w:hyperlink>
      <w:r w:rsidRPr="002C015D">
        <w:rPr>
          <w:color w:val="auto"/>
          <w:sz w:val="20"/>
          <w:szCs w:val="20"/>
        </w:rPr>
        <w:t>;</w:t>
      </w:r>
      <w:bookmarkEnd w:id="19"/>
    </w:p>
    <w:p w14:paraId="5BFE1BEA" w14:textId="77777777" w:rsidR="00CE1B2E" w:rsidRPr="00CE1B2E" w:rsidRDefault="00E674FE" w:rsidP="00957BEB">
      <w:pPr>
        <w:pStyle w:val="Default"/>
        <w:numPr>
          <w:ilvl w:val="0"/>
          <w:numId w:val="41"/>
        </w:numPr>
        <w:spacing w:line="276" w:lineRule="auto"/>
        <w:ind w:left="709"/>
        <w:jc w:val="both"/>
        <w:rPr>
          <w:b/>
          <w:strike/>
          <w:sz w:val="20"/>
          <w:szCs w:val="20"/>
        </w:rPr>
      </w:pPr>
      <w:r w:rsidRPr="002C015D">
        <w:rPr>
          <w:color w:val="auto"/>
          <w:sz w:val="20"/>
          <w:szCs w:val="20"/>
        </w:rPr>
        <w:t xml:space="preserve">Pani/Pana </w:t>
      </w:r>
      <w:r w:rsidRPr="002C015D">
        <w:rPr>
          <w:sz w:val="20"/>
          <w:szCs w:val="20"/>
        </w:rPr>
        <w:t xml:space="preserve">dane osobowe przetwarzane będą na podstawie art. 6 ust. 1 lit. c RODO w celu związanym z postępowaniem o udzielenie zamówienia publicznego </w:t>
      </w:r>
      <w:r w:rsidRPr="00791BD6">
        <w:rPr>
          <w:sz w:val="20"/>
          <w:szCs w:val="20"/>
        </w:rPr>
        <w:t>pn</w:t>
      </w:r>
      <w:r w:rsidRPr="00791BD6">
        <w:rPr>
          <w:bCs/>
          <w:sz w:val="20"/>
          <w:szCs w:val="20"/>
        </w:rPr>
        <w:t>.</w:t>
      </w:r>
      <w:r w:rsidR="00791BD6" w:rsidRPr="00791BD6">
        <w:rPr>
          <w:bCs/>
          <w:sz w:val="20"/>
          <w:szCs w:val="20"/>
        </w:rPr>
        <w:t xml:space="preserve"> </w:t>
      </w:r>
    </w:p>
    <w:p w14:paraId="2C8275FA" w14:textId="3E17657C" w:rsidR="00791BD6" w:rsidRPr="00CE1B2E" w:rsidRDefault="00CE1B2E" w:rsidP="00CE1B2E">
      <w:pPr>
        <w:pStyle w:val="Default"/>
        <w:spacing w:line="276" w:lineRule="auto"/>
        <w:ind w:left="709"/>
        <w:jc w:val="both"/>
        <w:rPr>
          <w:b/>
          <w:strike/>
          <w:sz w:val="20"/>
          <w:szCs w:val="20"/>
        </w:rPr>
      </w:pPr>
      <w:r w:rsidRPr="00CE1B2E">
        <w:rPr>
          <w:b/>
          <w:bCs/>
          <w:sz w:val="20"/>
          <w:szCs w:val="20"/>
        </w:rPr>
        <w:t>„</w:t>
      </w:r>
      <w:r w:rsidR="00F81084" w:rsidRPr="00854CE9">
        <w:rPr>
          <w:rFonts w:eastAsia="Calibri"/>
          <w:b/>
          <w:sz w:val="20"/>
          <w:szCs w:val="20"/>
          <w:lang w:eastAsia="en-US"/>
        </w:rPr>
        <w:t>Termomodernizacja budynków użyteczności publicznej na terenie gminy Kuźnia Raciborska</w:t>
      </w:r>
      <w:r w:rsidRPr="00CE1B2E">
        <w:rPr>
          <w:b/>
          <w:bCs/>
          <w:sz w:val="20"/>
          <w:szCs w:val="20"/>
        </w:rPr>
        <w:t>”.</w:t>
      </w:r>
    </w:p>
    <w:p w14:paraId="45901CAE" w14:textId="0F1D6346" w:rsidR="00E674FE" w:rsidRPr="00CE1B2E" w:rsidRDefault="00E674FE" w:rsidP="00791BD6">
      <w:pPr>
        <w:pStyle w:val="Default"/>
        <w:spacing w:line="276" w:lineRule="auto"/>
        <w:ind w:left="709"/>
        <w:jc w:val="both"/>
        <w:rPr>
          <w:b/>
          <w:strike/>
          <w:sz w:val="20"/>
          <w:szCs w:val="20"/>
        </w:rPr>
      </w:pPr>
      <w:r w:rsidRPr="00CE1B2E">
        <w:rPr>
          <w:b/>
          <w:sz w:val="20"/>
          <w:szCs w:val="20"/>
        </w:rPr>
        <w:t xml:space="preserve"> </w:t>
      </w:r>
    </w:p>
    <w:p w14:paraId="44A92A0F" w14:textId="77777777" w:rsidR="00E674FE" w:rsidRPr="002C015D" w:rsidRDefault="00E674FE" w:rsidP="00957BEB">
      <w:pPr>
        <w:pStyle w:val="Akapitzlist"/>
        <w:numPr>
          <w:ilvl w:val="0"/>
          <w:numId w:val="41"/>
        </w:numPr>
        <w:spacing w:after="200"/>
        <w:ind w:left="709" w:hanging="425"/>
        <w:rPr>
          <w:rFonts w:ascii="Arial" w:hAnsi="Arial"/>
        </w:rPr>
      </w:pPr>
      <w:r w:rsidRPr="002C015D">
        <w:rPr>
          <w:rFonts w:ascii="Arial" w:hAnsi="Arial"/>
        </w:rPr>
        <w:t>odbiorcami Pani/Pana danych osobowych będą osoby lub podmioty, którym udostępniona zostanie dokumentacja postępowania w celu przeprowadzenia</w:t>
      </w:r>
      <w:r w:rsidRPr="002C015D">
        <w:rPr>
          <w:rFonts w:ascii="Arial" w:hAnsi="Arial"/>
        </w:rPr>
        <w:br/>
        <w:t>postępowania;</w:t>
      </w:r>
    </w:p>
    <w:p w14:paraId="28BF5C0A" w14:textId="77777777" w:rsidR="00E674FE" w:rsidRPr="002C015D" w:rsidRDefault="00E674FE" w:rsidP="00957BEB">
      <w:pPr>
        <w:widowControl w:val="0"/>
        <w:numPr>
          <w:ilvl w:val="0"/>
          <w:numId w:val="41"/>
        </w:numPr>
        <w:suppressAutoHyphens/>
        <w:spacing w:before="200"/>
        <w:ind w:left="709" w:hanging="425"/>
        <w:jc w:val="both"/>
        <w:rPr>
          <w:rFonts w:ascii="Arial" w:hAnsi="Arial"/>
        </w:rPr>
      </w:pPr>
      <w:r w:rsidRPr="002C015D">
        <w:rPr>
          <w:rFonts w:ascii="Arial" w:hAnsi="Arial"/>
        </w:rPr>
        <w:t xml:space="preserve">Pani/Pana dane osobowe będą przechowywane, zgodnie z art. 78 ust. 1 ustawy </w:t>
      </w:r>
      <w:proofErr w:type="spellStart"/>
      <w:r w:rsidRPr="002C015D">
        <w:rPr>
          <w:rFonts w:ascii="Arial" w:hAnsi="Arial"/>
        </w:rPr>
        <w:t>Pzp</w:t>
      </w:r>
      <w:proofErr w:type="spellEnd"/>
      <w:r w:rsidRPr="002C015D">
        <w:rPr>
          <w:rFonts w:ascii="Arial" w:hAnsi="Arial"/>
        </w:rPr>
        <w:t xml:space="preserve">, przez okres 4 lat od dnia zakończenia postępowania o udzielenie zamówienia, a jeżeli czas trwania umowy </w:t>
      </w:r>
      <w:r w:rsidRPr="002C015D">
        <w:rPr>
          <w:rFonts w:ascii="Arial" w:hAnsi="Arial"/>
        </w:rPr>
        <w:lastRenderedPageBreak/>
        <w:t>przekracza 4 lata, okres przechowywania obejmuje cały czas trwania umowy;</w:t>
      </w:r>
    </w:p>
    <w:p w14:paraId="503AB643" w14:textId="77777777" w:rsidR="00E674FE" w:rsidRPr="002C015D" w:rsidRDefault="00E674FE" w:rsidP="00957BEB">
      <w:pPr>
        <w:widowControl w:val="0"/>
        <w:numPr>
          <w:ilvl w:val="0"/>
          <w:numId w:val="41"/>
        </w:numPr>
        <w:suppressAutoHyphens/>
        <w:spacing w:before="200"/>
        <w:ind w:left="709" w:hanging="425"/>
        <w:jc w:val="both"/>
        <w:rPr>
          <w:rFonts w:ascii="Arial" w:hAnsi="Arial"/>
        </w:rPr>
      </w:pPr>
      <w:r w:rsidRPr="002C015D">
        <w:rPr>
          <w:rFonts w:ascii="Arial" w:hAnsi="Arial"/>
        </w:rPr>
        <w:t xml:space="preserve">obowiązek podania przez Panią/Pana danych osobowych bezpośrednio Pani/Pana dotyczących jest wymogiem ustawowym określonym w przepisach ustawy </w:t>
      </w:r>
      <w:proofErr w:type="spellStart"/>
      <w:r w:rsidRPr="002C015D">
        <w:rPr>
          <w:rFonts w:ascii="Arial" w:hAnsi="Arial"/>
        </w:rPr>
        <w:t>Pzp</w:t>
      </w:r>
      <w:proofErr w:type="spellEnd"/>
      <w:r w:rsidRPr="002C015D">
        <w:rPr>
          <w:rFonts w:ascii="Arial" w:hAnsi="Arial"/>
        </w:rPr>
        <w:t>, związanym z udziałem w postępowaniu o udzielenie zamówienia</w:t>
      </w:r>
      <w:r w:rsidRPr="002C015D">
        <w:rPr>
          <w:rFonts w:ascii="Arial" w:hAnsi="Arial"/>
        </w:rPr>
        <w:br/>
        <w:t>publicznego; konsekwencje niepodania określonych danych wynikają z</w:t>
      </w:r>
      <w:r w:rsidRPr="002C015D">
        <w:rPr>
          <w:rFonts w:ascii="Arial" w:hAnsi="Arial"/>
        </w:rPr>
        <w:br/>
        <w:t xml:space="preserve">ustawy </w:t>
      </w:r>
      <w:proofErr w:type="spellStart"/>
      <w:r w:rsidRPr="002C015D">
        <w:rPr>
          <w:rFonts w:ascii="Arial" w:hAnsi="Arial"/>
        </w:rPr>
        <w:t>Pzp</w:t>
      </w:r>
      <w:proofErr w:type="spellEnd"/>
      <w:r w:rsidRPr="002C015D">
        <w:rPr>
          <w:rFonts w:ascii="Arial" w:hAnsi="Arial"/>
        </w:rPr>
        <w:t>;</w:t>
      </w:r>
    </w:p>
    <w:p w14:paraId="776EFEE1" w14:textId="77777777" w:rsidR="00E674FE" w:rsidRPr="002C015D" w:rsidRDefault="00E674FE" w:rsidP="00957BEB">
      <w:pPr>
        <w:widowControl w:val="0"/>
        <w:numPr>
          <w:ilvl w:val="0"/>
          <w:numId w:val="41"/>
        </w:numPr>
        <w:suppressAutoHyphens/>
        <w:spacing w:before="200"/>
        <w:ind w:left="709" w:hanging="425"/>
        <w:jc w:val="both"/>
        <w:rPr>
          <w:rFonts w:ascii="Arial" w:hAnsi="Arial"/>
        </w:rPr>
      </w:pPr>
      <w:r w:rsidRPr="002C015D">
        <w:rPr>
          <w:rFonts w:ascii="Arial" w:hAnsi="Arial"/>
        </w:rPr>
        <w:t>w odniesieniu do Pani/Pana danych osobowych decyzje nie będą podejmowane w sposób zautomatyzowany, stosowanie do art. 22 RODO;</w:t>
      </w:r>
    </w:p>
    <w:p w14:paraId="7834F612" w14:textId="77777777" w:rsidR="00E674FE" w:rsidRPr="002C015D" w:rsidRDefault="00E674FE" w:rsidP="00957BEB">
      <w:pPr>
        <w:widowControl w:val="0"/>
        <w:numPr>
          <w:ilvl w:val="0"/>
          <w:numId w:val="41"/>
        </w:numPr>
        <w:suppressAutoHyphens/>
        <w:spacing w:before="200"/>
        <w:ind w:left="709" w:hanging="425"/>
        <w:jc w:val="both"/>
        <w:rPr>
          <w:rFonts w:ascii="Arial" w:hAnsi="Arial"/>
        </w:rPr>
      </w:pPr>
      <w:r w:rsidRPr="002C015D">
        <w:rPr>
          <w:rFonts w:ascii="Arial" w:hAnsi="Arial"/>
        </w:rPr>
        <w:t>posiada Pani/Pan:</w:t>
      </w:r>
    </w:p>
    <w:p w14:paraId="22D105F4" w14:textId="77777777" w:rsidR="00E674FE" w:rsidRPr="002C015D" w:rsidRDefault="00E674FE" w:rsidP="00957BEB">
      <w:pPr>
        <w:widowControl w:val="0"/>
        <w:numPr>
          <w:ilvl w:val="0"/>
          <w:numId w:val="40"/>
        </w:numPr>
        <w:suppressAutoHyphens/>
        <w:spacing w:before="200"/>
        <w:jc w:val="both"/>
        <w:rPr>
          <w:rFonts w:ascii="Arial" w:hAnsi="Arial"/>
        </w:rPr>
      </w:pPr>
      <w:r w:rsidRPr="002C015D">
        <w:rPr>
          <w:rFonts w:ascii="Arial" w:hAnsi="Arial"/>
        </w:rPr>
        <w:t> na podstawie art. 15 RODO prawo dostępu do danych osobowych Pani/Pana</w:t>
      </w:r>
      <w:r w:rsidRPr="002C015D">
        <w:rPr>
          <w:rFonts w:ascii="Arial" w:hAnsi="Arial"/>
        </w:rPr>
        <w:br/>
        <w:t>dotyczących;</w:t>
      </w:r>
    </w:p>
    <w:p w14:paraId="47DE2D65" w14:textId="77777777" w:rsidR="00E674FE" w:rsidRPr="002C015D" w:rsidRDefault="00E674FE" w:rsidP="00957BEB">
      <w:pPr>
        <w:widowControl w:val="0"/>
        <w:numPr>
          <w:ilvl w:val="0"/>
          <w:numId w:val="40"/>
        </w:numPr>
        <w:suppressAutoHyphens/>
        <w:spacing w:before="200"/>
        <w:jc w:val="both"/>
        <w:rPr>
          <w:rFonts w:ascii="Arial" w:hAnsi="Arial"/>
        </w:rPr>
      </w:pPr>
      <w:r w:rsidRPr="002C015D">
        <w:rPr>
          <w:rFonts w:ascii="Arial" w:hAnsi="Arial"/>
        </w:rPr>
        <w:t>na podstawie art. 16 RODO prawo do sprostowania Pani/Pana danych</w:t>
      </w:r>
      <w:r w:rsidRPr="002C015D">
        <w:rPr>
          <w:rFonts w:ascii="Arial" w:hAnsi="Arial"/>
        </w:rPr>
        <w:br/>
        <w:t>osobowych ;</w:t>
      </w:r>
    </w:p>
    <w:p w14:paraId="318047AB" w14:textId="77777777" w:rsidR="00E674FE" w:rsidRPr="002C015D" w:rsidRDefault="00E674FE" w:rsidP="00957BEB">
      <w:pPr>
        <w:widowControl w:val="0"/>
        <w:numPr>
          <w:ilvl w:val="0"/>
          <w:numId w:val="40"/>
        </w:numPr>
        <w:suppressAutoHyphens/>
        <w:spacing w:before="200"/>
        <w:jc w:val="both"/>
        <w:rPr>
          <w:rFonts w:ascii="Arial" w:hAnsi="Arial"/>
        </w:rPr>
      </w:pPr>
      <w:r w:rsidRPr="002C015D">
        <w:rPr>
          <w:rFonts w:ascii="Arial" w:hAnsi="Arial"/>
        </w:rPr>
        <w:t>na podstawie art. 18 RODO prawo żądania od administratora</w:t>
      </w:r>
      <w:r w:rsidRPr="002C015D">
        <w:rPr>
          <w:rFonts w:ascii="Arial" w:hAnsi="Arial"/>
        </w:rPr>
        <w:br/>
        <w:t>ograniczenia przetwarzania danych osobowych z zastrzeżeniem przypadków, o których mowa w art. 18 ust. 2 RODO:</w:t>
      </w:r>
    </w:p>
    <w:p w14:paraId="214A4C01" w14:textId="5C85E130" w:rsidR="00E674FE" w:rsidRPr="002C015D" w:rsidRDefault="00E674FE" w:rsidP="00957BEB">
      <w:pPr>
        <w:widowControl w:val="0"/>
        <w:numPr>
          <w:ilvl w:val="0"/>
          <w:numId w:val="40"/>
        </w:numPr>
        <w:suppressAutoHyphens/>
        <w:spacing w:before="200"/>
        <w:jc w:val="both"/>
        <w:rPr>
          <w:rFonts w:ascii="Arial" w:hAnsi="Arial"/>
        </w:rPr>
      </w:pPr>
      <w:r w:rsidRPr="002C015D">
        <w:rPr>
          <w:rFonts w:ascii="Arial" w:hAnsi="Arial"/>
        </w:rPr>
        <w:t>prawo do wniesienia skargi do Prezesa Urzędu Ochrony Danych Osobowych, gdy uzna Pani/Pan, że przetwarzanie</w:t>
      </w:r>
      <w:r w:rsidRPr="002C015D">
        <w:rPr>
          <w:rFonts w:ascii="Arial" w:hAnsi="Arial"/>
        </w:rPr>
        <w:br/>
        <w:t>danych osobowych Pani/Pana dotyczących narusza przepisy RODO;</w:t>
      </w:r>
    </w:p>
    <w:p w14:paraId="3A5296E2" w14:textId="77777777" w:rsidR="00E674FE" w:rsidRPr="002C015D" w:rsidRDefault="00E674FE" w:rsidP="00957BEB">
      <w:pPr>
        <w:widowControl w:val="0"/>
        <w:numPr>
          <w:ilvl w:val="0"/>
          <w:numId w:val="41"/>
        </w:numPr>
        <w:suppressAutoHyphens/>
        <w:spacing w:before="200"/>
        <w:jc w:val="both"/>
        <w:rPr>
          <w:rFonts w:ascii="Arial" w:hAnsi="Arial"/>
        </w:rPr>
      </w:pPr>
      <w:r w:rsidRPr="002C015D">
        <w:rPr>
          <w:rFonts w:ascii="Arial" w:hAnsi="Arial"/>
        </w:rPr>
        <w:t xml:space="preserve"> w ograniczonym zakresie przysługuje Pani/Panu:</w:t>
      </w:r>
    </w:p>
    <w:p w14:paraId="0D7331BF" w14:textId="77777777" w:rsidR="00E674FE" w:rsidRPr="002C015D" w:rsidRDefault="00E674FE" w:rsidP="00957BEB">
      <w:pPr>
        <w:pStyle w:val="Bezodstpw"/>
        <w:numPr>
          <w:ilvl w:val="0"/>
          <w:numId w:val="42"/>
        </w:numPr>
        <w:ind w:left="1418" w:hanging="284"/>
        <w:jc w:val="both"/>
        <w:rPr>
          <w:rFonts w:ascii="Arial" w:hAnsi="Arial" w:cs="Arial"/>
          <w:sz w:val="20"/>
          <w:szCs w:val="20"/>
        </w:rPr>
      </w:pPr>
      <w:r w:rsidRPr="002C015D">
        <w:rPr>
          <w:rFonts w:ascii="Arial" w:hAnsi="Arial" w:cs="Arial"/>
          <w:sz w:val="20"/>
          <w:szCs w:val="20"/>
        </w:rPr>
        <w:t>w związku z art. 17 ust. 3 lit. b, d lub e RODO prawo do usunięcia danych osobowych:</w:t>
      </w:r>
    </w:p>
    <w:p w14:paraId="17483778" w14:textId="77777777" w:rsidR="00E674FE" w:rsidRPr="002C015D" w:rsidRDefault="00E674FE" w:rsidP="00957BEB">
      <w:pPr>
        <w:pStyle w:val="Bezodstpw"/>
        <w:numPr>
          <w:ilvl w:val="0"/>
          <w:numId w:val="42"/>
        </w:numPr>
        <w:ind w:left="1418" w:hanging="284"/>
        <w:jc w:val="both"/>
        <w:rPr>
          <w:rFonts w:ascii="Arial" w:hAnsi="Arial" w:cs="Arial"/>
          <w:sz w:val="20"/>
          <w:szCs w:val="20"/>
        </w:rPr>
      </w:pPr>
      <w:r w:rsidRPr="002C015D">
        <w:rPr>
          <w:rFonts w:ascii="Arial" w:hAnsi="Arial" w:cs="Arial"/>
          <w:sz w:val="20"/>
          <w:szCs w:val="20"/>
        </w:rPr>
        <w:t>na podstawie art. 21 RODO prawo sprzeciwu, wobec przetwarzania danych osobowych, gdyż podstawą prawną przetwarzania Pani/Pana danych osobowych jest art. 6 ust. 1 lit. c RODO.</w:t>
      </w:r>
    </w:p>
    <w:p w14:paraId="4884AA38" w14:textId="77777777" w:rsidR="00E674FE" w:rsidRPr="002C015D" w:rsidRDefault="00E674FE" w:rsidP="00E674FE">
      <w:pPr>
        <w:pStyle w:val="Bezodstpw"/>
        <w:ind w:left="720"/>
        <w:jc w:val="both"/>
        <w:rPr>
          <w:rFonts w:ascii="Arial" w:hAnsi="Arial" w:cs="Arial"/>
          <w:sz w:val="20"/>
          <w:szCs w:val="20"/>
        </w:rPr>
      </w:pPr>
    </w:p>
    <w:p w14:paraId="248305F4" w14:textId="77777777" w:rsidR="00E674FE" w:rsidRPr="002C015D" w:rsidRDefault="00E674FE" w:rsidP="00957BEB">
      <w:pPr>
        <w:pStyle w:val="Bezodstpw"/>
        <w:numPr>
          <w:ilvl w:val="0"/>
          <w:numId w:val="41"/>
        </w:numPr>
        <w:tabs>
          <w:tab w:val="left" w:pos="709"/>
        </w:tabs>
        <w:ind w:left="709" w:hanging="425"/>
        <w:jc w:val="both"/>
        <w:rPr>
          <w:rFonts w:ascii="Arial" w:hAnsi="Arial" w:cs="Arial"/>
          <w:sz w:val="20"/>
          <w:szCs w:val="20"/>
        </w:rPr>
      </w:pPr>
      <w:r w:rsidRPr="002C015D">
        <w:rPr>
          <w:rFonts w:ascii="Arial" w:hAnsi="Arial" w:cs="Arial"/>
          <w:sz w:val="20"/>
          <w:szCs w:val="20"/>
        </w:rPr>
        <w:t>Jeżeli na etapie realizacji umowy nastąpi taka konieczność, zamawiający będzie wymagał podpisania umowy powierzenia przetwarzania danych osobowych, zgodnie z art. 28 RODO.</w:t>
      </w:r>
    </w:p>
    <w:p w14:paraId="518832CA" w14:textId="77777777" w:rsidR="00E674FE" w:rsidRPr="002C015D" w:rsidRDefault="00E674FE" w:rsidP="00957BEB">
      <w:pPr>
        <w:pStyle w:val="Bezodstpw"/>
        <w:numPr>
          <w:ilvl w:val="0"/>
          <w:numId w:val="41"/>
        </w:numPr>
        <w:tabs>
          <w:tab w:val="left" w:pos="709"/>
        </w:tabs>
        <w:ind w:left="709" w:hanging="425"/>
        <w:jc w:val="both"/>
        <w:rPr>
          <w:rFonts w:ascii="Arial" w:hAnsi="Arial" w:cs="Arial"/>
          <w:sz w:val="20"/>
          <w:szCs w:val="20"/>
        </w:rPr>
      </w:pPr>
      <w:r w:rsidRPr="002C015D">
        <w:rPr>
          <w:rFonts w:ascii="Arial" w:hAnsi="Arial" w:cs="Arial"/>
          <w:sz w:val="20"/>
          <w:szCs w:val="20"/>
        </w:rPr>
        <w:t>Administrator nie przekazuje danych osobowych do państw trzecich lub organizacji międzynarodowych.</w:t>
      </w:r>
    </w:p>
    <w:p w14:paraId="71113E5B" w14:textId="77777777" w:rsidR="00E674FE" w:rsidRPr="002C015D" w:rsidRDefault="00E674FE" w:rsidP="00E674FE">
      <w:pPr>
        <w:pStyle w:val="Tekstpodstawowywcity2"/>
        <w:ind w:left="0"/>
        <w:jc w:val="center"/>
        <w:rPr>
          <w:rFonts w:ascii="Arial" w:hAnsi="Arial" w:cs="Arial"/>
          <w:b/>
          <w:bCs/>
          <w:sz w:val="20"/>
        </w:rPr>
      </w:pPr>
    </w:p>
    <w:p w14:paraId="3D921422" w14:textId="77777777" w:rsidR="00E674FE" w:rsidRPr="002C015D" w:rsidRDefault="00E674FE" w:rsidP="00E674FE">
      <w:pPr>
        <w:pStyle w:val="Tekstpodstawowywcity2"/>
        <w:ind w:left="0"/>
        <w:jc w:val="center"/>
        <w:rPr>
          <w:rFonts w:ascii="Arial" w:hAnsi="Arial" w:cs="Arial"/>
          <w:sz w:val="20"/>
          <w:lang w:val="pl-PL"/>
        </w:rPr>
      </w:pPr>
      <w:r w:rsidRPr="002C015D">
        <w:rPr>
          <w:rFonts w:ascii="Arial" w:hAnsi="Arial" w:cs="Arial"/>
          <w:b/>
          <w:bCs/>
          <w:sz w:val="20"/>
        </w:rPr>
        <w:t>§ 23</w:t>
      </w:r>
    </w:p>
    <w:p w14:paraId="281B258F" w14:textId="77777777" w:rsidR="00E674FE" w:rsidRPr="002C015D" w:rsidRDefault="00E674FE" w:rsidP="00957BEB">
      <w:pPr>
        <w:pStyle w:val="Tekstpodstawowywcity2"/>
        <w:numPr>
          <w:ilvl w:val="1"/>
          <w:numId w:val="26"/>
        </w:numPr>
        <w:tabs>
          <w:tab w:val="clear" w:pos="2063"/>
        </w:tabs>
        <w:ind w:left="284" w:hanging="284"/>
        <w:rPr>
          <w:rFonts w:ascii="Arial" w:hAnsi="Arial" w:cs="Arial"/>
          <w:sz w:val="20"/>
        </w:rPr>
      </w:pPr>
      <w:r w:rsidRPr="002C015D">
        <w:rPr>
          <w:rFonts w:ascii="Arial" w:hAnsi="Arial" w:cs="Arial"/>
          <w:sz w:val="20"/>
        </w:rPr>
        <w:t xml:space="preserve">Wszelkie zmiany treści umowy mogą nastąpić jedynie w formie pisemnej pod rygorem nieważności. Umowa została sporządzona w dwóch jednobrzmiących egzemplarzach, </w:t>
      </w:r>
      <w:r w:rsidRPr="002C015D">
        <w:rPr>
          <w:rFonts w:ascii="Arial" w:hAnsi="Arial" w:cs="Arial"/>
          <w:sz w:val="20"/>
        </w:rPr>
        <w:br/>
        <w:t xml:space="preserve">z czego 1 egzemplarz dla Zamawiającego i 1 dla Wykonawcy.       </w:t>
      </w:r>
    </w:p>
    <w:p w14:paraId="347CA42F" w14:textId="77777777" w:rsidR="00E674FE" w:rsidRPr="002C015D" w:rsidRDefault="00E674FE" w:rsidP="00957BEB">
      <w:pPr>
        <w:pStyle w:val="Tekstpodstawowywcity2"/>
        <w:numPr>
          <w:ilvl w:val="1"/>
          <w:numId w:val="26"/>
        </w:numPr>
        <w:tabs>
          <w:tab w:val="clear" w:pos="2063"/>
        </w:tabs>
        <w:ind w:left="284" w:hanging="284"/>
        <w:rPr>
          <w:rFonts w:ascii="Arial" w:hAnsi="Arial" w:cs="Arial"/>
          <w:sz w:val="20"/>
        </w:rPr>
      </w:pPr>
      <w:r w:rsidRPr="002C015D">
        <w:rPr>
          <w:rFonts w:ascii="Arial" w:hAnsi="Arial" w:cs="Arial"/>
          <w:sz w:val="20"/>
        </w:rPr>
        <w:t xml:space="preserve">W sprawach nieuregulowanych niniejszą umową znajdują zastosowanie przepisy Kodeksu Cywilnego, ustawy Prawo zamówień publicznych oraz inne obowiązujące przepisy prawa. </w:t>
      </w:r>
    </w:p>
    <w:p w14:paraId="7B41058A" w14:textId="77777777" w:rsidR="00E674FE" w:rsidRPr="002C015D" w:rsidRDefault="00E674FE" w:rsidP="00957BEB">
      <w:pPr>
        <w:pStyle w:val="Tekstpodstawowywcity2"/>
        <w:numPr>
          <w:ilvl w:val="1"/>
          <w:numId w:val="26"/>
        </w:numPr>
        <w:tabs>
          <w:tab w:val="clear" w:pos="2063"/>
        </w:tabs>
        <w:ind w:left="284" w:hanging="284"/>
        <w:rPr>
          <w:rFonts w:ascii="Arial" w:hAnsi="Arial" w:cs="Arial"/>
          <w:sz w:val="20"/>
          <w:lang w:val="pl-PL"/>
        </w:rPr>
      </w:pPr>
      <w:bookmarkStart w:id="20" w:name="_Hlk171520919"/>
      <w:r w:rsidRPr="002C015D">
        <w:rPr>
          <w:rFonts w:ascii="Arial" w:hAnsi="Arial" w:cs="Arial"/>
          <w:sz w:val="20"/>
          <w:lang w:val="pl-PL"/>
        </w:rPr>
        <w:t>Wszelkie ewentualne spory wynikające z wykonania niniejszej umowy, które nie mogą być rozstrzygnięte polubownie, będą rozstrzygane przez sąd właściwy dla siedziby Zamawiającego.</w:t>
      </w:r>
    </w:p>
    <w:bookmarkEnd w:id="20"/>
    <w:p w14:paraId="087E7FCA" w14:textId="77777777" w:rsidR="00E674FE" w:rsidRDefault="00E674FE" w:rsidP="00E674FE">
      <w:pPr>
        <w:pStyle w:val="Tekstpodstawowywcity2"/>
        <w:ind w:left="284"/>
        <w:jc w:val="left"/>
        <w:rPr>
          <w:rFonts w:ascii="Arial" w:hAnsi="Arial" w:cs="Arial"/>
          <w:sz w:val="20"/>
          <w:lang w:val="pl-PL"/>
        </w:rPr>
      </w:pPr>
    </w:p>
    <w:p w14:paraId="4A40F63B" w14:textId="77777777" w:rsidR="00B86227" w:rsidRPr="002C015D" w:rsidRDefault="00B86227" w:rsidP="00E674FE">
      <w:pPr>
        <w:pStyle w:val="Tekstpodstawowywcity2"/>
        <w:ind w:left="284"/>
        <w:jc w:val="left"/>
        <w:rPr>
          <w:rFonts w:ascii="Arial" w:hAnsi="Arial" w:cs="Arial"/>
          <w:sz w:val="20"/>
          <w:lang w:val="pl-PL"/>
        </w:rPr>
      </w:pPr>
    </w:p>
    <w:p w14:paraId="77F91736" w14:textId="77777777" w:rsidR="00E674FE" w:rsidRPr="002C015D" w:rsidRDefault="00E674FE" w:rsidP="00E674FE">
      <w:pPr>
        <w:pStyle w:val="Tekstpodstawowywcity2"/>
        <w:ind w:left="0"/>
        <w:jc w:val="center"/>
        <w:rPr>
          <w:rFonts w:ascii="Arial" w:hAnsi="Arial" w:cs="Arial"/>
          <w:b/>
          <w:bCs/>
          <w:sz w:val="20"/>
        </w:rPr>
      </w:pPr>
    </w:p>
    <w:p w14:paraId="29FC609D" w14:textId="77777777" w:rsidR="00E674FE" w:rsidRPr="002C015D" w:rsidRDefault="00E674FE" w:rsidP="00E674FE">
      <w:pPr>
        <w:pStyle w:val="Tekstpodstawowywcity2"/>
        <w:ind w:left="0"/>
        <w:jc w:val="center"/>
        <w:rPr>
          <w:rFonts w:ascii="Arial" w:hAnsi="Arial" w:cs="Arial"/>
          <w:sz w:val="20"/>
          <w:lang w:val="pl-PL"/>
        </w:rPr>
      </w:pPr>
      <w:r w:rsidRPr="002C015D">
        <w:rPr>
          <w:rFonts w:ascii="Arial" w:hAnsi="Arial" w:cs="Arial"/>
          <w:b/>
          <w:bCs/>
          <w:sz w:val="20"/>
        </w:rPr>
        <w:t>§ 24</w:t>
      </w:r>
    </w:p>
    <w:p w14:paraId="52133363" w14:textId="77777777" w:rsidR="00E674FE" w:rsidRPr="002C015D" w:rsidRDefault="00E674FE" w:rsidP="00E674FE">
      <w:pPr>
        <w:pStyle w:val="Tekstpodstawowywcity2"/>
        <w:ind w:left="0"/>
        <w:rPr>
          <w:rFonts w:ascii="Arial" w:hAnsi="Arial" w:cs="Arial"/>
          <w:sz w:val="20"/>
        </w:rPr>
      </w:pPr>
      <w:r w:rsidRPr="002C015D">
        <w:rPr>
          <w:rFonts w:ascii="Arial" w:hAnsi="Arial" w:cs="Arial"/>
          <w:sz w:val="20"/>
        </w:rPr>
        <w:t>Integralną część niniejszej umowy stanowią:</w:t>
      </w:r>
    </w:p>
    <w:p w14:paraId="2D11FE74" w14:textId="738C0A16" w:rsidR="00F63CD5" w:rsidRDefault="00E674FE" w:rsidP="00957BEB">
      <w:pPr>
        <w:pStyle w:val="Tekstpodstawowywcity2"/>
        <w:numPr>
          <w:ilvl w:val="1"/>
          <w:numId w:val="12"/>
        </w:numPr>
        <w:ind w:left="284" w:hanging="284"/>
        <w:jc w:val="left"/>
        <w:rPr>
          <w:rFonts w:ascii="Arial" w:hAnsi="Arial" w:cs="Arial"/>
          <w:i/>
          <w:sz w:val="20"/>
        </w:rPr>
      </w:pPr>
      <w:r w:rsidRPr="00F63CD5">
        <w:rPr>
          <w:rFonts w:ascii="Arial" w:hAnsi="Arial" w:cs="Arial"/>
          <w:i/>
          <w:sz w:val="20"/>
        </w:rPr>
        <w:t>Specyfikacja Warunków Zamówienia</w:t>
      </w:r>
      <w:r w:rsidR="00F63CD5" w:rsidRPr="00F63CD5">
        <w:rPr>
          <w:rFonts w:ascii="Arial" w:hAnsi="Arial" w:cs="Arial"/>
          <w:i/>
          <w:sz w:val="20"/>
        </w:rPr>
        <w:t xml:space="preserve"> wraz</w:t>
      </w:r>
      <w:r w:rsidR="00F63CD5">
        <w:rPr>
          <w:rFonts w:ascii="Arial" w:hAnsi="Arial" w:cs="Arial"/>
          <w:i/>
          <w:sz w:val="20"/>
        </w:rPr>
        <w:t xml:space="preserve"> z</w:t>
      </w:r>
      <w:r w:rsidR="00F63CD5" w:rsidRPr="00F63CD5">
        <w:rPr>
          <w:rFonts w:ascii="Arial" w:hAnsi="Arial" w:cs="Arial"/>
          <w:i/>
          <w:sz w:val="20"/>
        </w:rPr>
        <w:t xml:space="preserve"> załącznikami (dokumentacja projektowa, przedmiary oraz STWIOR)</w:t>
      </w:r>
      <w:r w:rsidR="00F63CD5">
        <w:rPr>
          <w:rFonts w:ascii="Arial" w:hAnsi="Arial" w:cs="Arial"/>
          <w:i/>
          <w:sz w:val="20"/>
        </w:rPr>
        <w:t>.</w:t>
      </w:r>
    </w:p>
    <w:p w14:paraId="3B75686E" w14:textId="419FDDEF" w:rsidR="00E674FE" w:rsidRPr="00F63CD5" w:rsidRDefault="00E674FE" w:rsidP="00957BEB">
      <w:pPr>
        <w:pStyle w:val="Tekstpodstawowywcity2"/>
        <w:numPr>
          <w:ilvl w:val="1"/>
          <w:numId w:val="12"/>
        </w:numPr>
        <w:ind w:left="284" w:hanging="284"/>
        <w:jc w:val="left"/>
        <w:rPr>
          <w:rFonts w:ascii="Arial" w:hAnsi="Arial" w:cs="Arial"/>
          <w:i/>
          <w:sz w:val="20"/>
        </w:rPr>
      </w:pPr>
      <w:r w:rsidRPr="00F63CD5">
        <w:rPr>
          <w:rFonts w:ascii="Arial" w:hAnsi="Arial" w:cs="Arial"/>
          <w:i/>
          <w:sz w:val="20"/>
        </w:rPr>
        <w:t>Oferta Wykonawcy</w:t>
      </w:r>
      <w:r w:rsidRPr="00F63CD5">
        <w:rPr>
          <w:rFonts w:ascii="Arial" w:hAnsi="Arial" w:cs="Arial"/>
          <w:i/>
          <w:sz w:val="20"/>
          <w:lang w:val="pl-PL"/>
        </w:rPr>
        <w:t>.</w:t>
      </w:r>
    </w:p>
    <w:p w14:paraId="440EF727" w14:textId="77777777" w:rsidR="00E674FE" w:rsidRPr="002C015D" w:rsidRDefault="00E674FE" w:rsidP="00957BEB">
      <w:pPr>
        <w:pStyle w:val="Tekstpodstawowywcity2"/>
        <w:numPr>
          <w:ilvl w:val="1"/>
          <w:numId w:val="12"/>
        </w:numPr>
        <w:ind w:left="284" w:hanging="284"/>
        <w:jc w:val="left"/>
        <w:rPr>
          <w:rFonts w:ascii="Arial" w:hAnsi="Arial" w:cs="Arial"/>
          <w:i/>
          <w:sz w:val="20"/>
        </w:rPr>
      </w:pPr>
      <w:r w:rsidRPr="002C015D">
        <w:rPr>
          <w:rFonts w:ascii="Arial" w:hAnsi="Arial" w:cs="Arial"/>
          <w:i/>
          <w:sz w:val="20"/>
        </w:rPr>
        <w:t>Karta gwarancyjna.</w:t>
      </w:r>
    </w:p>
    <w:p w14:paraId="0D2C7939" w14:textId="77777777" w:rsidR="00E674FE" w:rsidRPr="002C015D" w:rsidRDefault="00E674FE" w:rsidP="00E674FE">
      <w:pPr>
        <w:pStyle w:val="Tekstpodstawowywcity2"/>
        <w:ind w:left="720"/>
        <w:jc w:val="left"/>
        <w:rPr>
          <w:rFonts w:ascii="Arial" w:hAnsi="Arial" w:cs="Arial"/>
          <w:sz w:val="20"/>
        </w:rPr>
      </w:pPr>
    </w:p>
    <w:p w14:paraId="7E334251" w14:textId="77777777" w:rsidR="00E674FE" w:rsidRPr="002C015D" w:rsidRDefault="00E674FE" w:rsidP="00E674FE">
      <w:pPr>
        <w:pStyle w:val="Tekstpodstawowywcity2"/>
        <w:ind w:left="720" w:hanging="578"/>
        <w:jc w:val="left"/>
        <w:rPr>
          <w:rFonts w:ascii="Arial" w:hAnsi="Arial" w:cs="Arial"/>
          <w:sz w:val="20"/>
        </w:rPr>
      </w:pPr>
      <w:r w:rsidRPr="002C015D">
        <w:rPr>
          <w:rFonts w:ascii="Arial" w:hAnsi="Arial" w:cs="Arial"/>
          <w:sz w:val="20"/>
        </w:rPr>
        <w:t>ZAMAWIAJĄCY:</w:t>
      </w:r>
      <w:r w:rsidRPr="002C015D">
        <w:rPr>
          <w:rFonts w:ascii="Arial" w:hAnsi="Arial" w:cs="Arial"/>
          <w:sz w:val="20"/>
        </w:rPr>
        <w:tab/>
      </w:r>
      <w:r w:rsidRPr="002C015D">
        <w:rPr>
          <w:rFonts w:ascii="Arial" w:hAnsi="Arial" w:cs="Arial"/>
          <w:sz w:val="20"/>
        </w:rPr>
        <w:tab/>
      </w:r>
      <w:r w:rsidRPr="002C015D">
        <w:rPr>
          <w:rFonts w:ascii="Arial" w:hAnsi="Arial" w:cs="Arial"/>
          <w:sz w:val="20"/>
        </w:rPr>
        <w:tab/>
      </w:r>
      <w:r w:rsidRPr="002C015D">
        <w:rPr>
          <w:rFonts w:ascii="Arial" w:hAnsi="Arial" w:cs="Arial"/>
          <w:sz w:val="20"/>
        </w:rPr>
        <w:tab/>
      </w:r>
      <w:r w:rsidRPr="002C015D">
        <w:rPr>
          <w:rFonts w:ascii="Arial" w:hAnsi="Arial" w:cs="Arial"/>
          <w:sz w:val="20"/>
        </w:rPr>
        <w:tab/>
      </w:r>
      <w:r w:rsidRPr="002C015D">
        <w:rPr>
          <w:rFonts w:ascii="Arial" w:hAnsi="Arial" w:cs="Arial"/>
          <w:sz w:val="20"/>
        </w:rPr>
        <w:tab/>
      </w:r>
      <w:r w:rsidRPr="002C015D">
        <w:rPr>
          <w:rFonts w:ascii="Arial" w:hAnsi="Arial" w:cs="Arial"/>
          <w:sz w:val="20"/>
        </w:rPr>
        <w:tab/>
        <w:t>WYKONAWCA:</w:t>
      </w:r>
      <w:r w:rsidRPr="002C015D">
        <w:rPr>
          <w:rFonts w:ascii="Arial" w:hAnsi="Arial" w:cs="Arial"/>
          <w:sz w:val="20"/>
        </w:rPr>
        <w:br w:type="page"/>
      </w:r>
    </w:p>
    <w:p w14:paraId="624ED6FF" w14:textId="6C47B539" w:rsidR="009A3F42" w:rsidRPr="006553BA" w:rsidRDefault="009A3F42" w:rsidP="009A3F42">
      <w:pPr>
        <w:pStyle w:val="Tekstpodstawowy"/>
        <w:jc w:val="right"/>
        <w:rPr>
          <w:rFonts w:ascii="Arial" w:hAnsi="Arial" w:cs="Arial"/>
          <w:b/>
          <w:sz w:val="20"/>
        </w:rPr>
      </w:pPr>
      <w:r w:rsidRPr="006553BA">
        <w:rPr>
          <w:rFonts w:ascii="Arial" w:hAnsi="Arial" w:cs="Arial"/>
          <w:sz w:val="20"/>
        </w:rPr>
        <w:lastRenderedPageBreak/>
        <w:t xml:space="preserve">Załącznik nr </w:t>
      </w:r>
      <w:r w:rsidR="00F63CD5">
        <w:rPr>
          <w:rFonts w:ascii="Arial" w:hAnsi="Arial" w:cs="Arial"/>
          <w:sz w:val="20"/>
        </w:rPr>
        <w:t>3</w:t>
      </w:r>
      <w:r w:rsidRPr="006553BA">
        <w:rPr>
          <w:rFonts w:ascii="Arial" w:hAnsi="Arial" w:cs="Arial"/>
          <w:sz w:val="20"/>
        </w:rPr>
        <w:t xml:space="preserve"> do Umowy  nr </w:t>
      </w:r>
      <w:r w:rsidRPr="006553BA">
        <w:rPr>
          <w:rFonts w:ascii="Arial" w:hAnsi="Arial" w:cs="Arial"/>
          <w:sz w:val="20"/>
          <w:lang w:val="pl-PL"/>
        </w:rPr>
        <w:t>IB.272….202</w:t>
      </w:r>
      <w:r w:rsidR="00B62AAF" w:rsidRPr="006553BA">
        <w:rPr>
          <w:rFonts w:ascii="Arial" w:hAnsi="Arial" w:cs="Arial"/>
          <w:sz w:val="20"/>
          <w:lang w:val="pl-PL"/>
        </w:rPr>
        <w:t>6</w:t>
      </w:r>
    </w:p>
    <w:p w14:paraId="059AE1A9" w14:textId="750BA010" w:rsidR="009A3F42" w:rsidRPr="006553BA" w:rsidRDefault="009A3F42" w:rsidP="009A3F42">
      <w:pPr>
        <w:pStyle w:val="Tekstpodstawowy"/>
        <w:jc w:val="right"/>
        <w:rPr>
          <w:rFonts w:ascii="Arial" w:hAnsi="Arial" w:cs="Arial"/>
          <w:bCs/>
          <w:sz w:val="20"/>
        </w:rPr>
      </w:pPr>
      <w:r w:rsidRPr="006553BA">
        <w:rPr>
          <w:rFonts w:ascii="Arial" w:hAnsi="Arial" w:cs="Arial"/>
          <w:bCs/>
          <w:sz w:val="20"/>
          <w:lang w:val="pl-PL"/>
        </w:rPr>
        <w:t>z dnia …………..202</w:t>
      </w:r>
      <w:r w:rsidR="00B62AAF" w:rsidRPr="006553BA">
        <w:rPr>
          <w:rFonts w:ascii="Arial" w:hAnsi="Arial" w:cs="Arial"/>
          <w:bCs/>
          <w:sz w:val="20"/>
          <w:lang w:val="pl-PL"/>
        </w:rPr>
        <w:t>6</w:t>
      </w:r>
      <w:r w:rsidRPr="006553BA">
        <w:rPr>
          <w:rFonts w:ascii="Arial" w:hAnsi="Arial" w:cs="Arial"/>
          <w:bCs/>
          <w:sz w:val="20"/>
          <w:lang w:val="pl-PL"/>
        </w:rPr>
        <w:t xml:space="preserve"> r.</w:t>
      </w:r>
    </w:p>
    <w:p w14:paraId="21CFCEE3" w14:textId="77777777" w:rsidR="009A3F42" w:rsidRPr="002C015D" w:rsidRDefault="009A3F42" w:rsidP="009A3F42">
      <w:pPr>
        <w:jc w:val="center"/>
        <w:outlineLvl w:val="0"/>
        <w:rPr>
          <w:rFonts w:ascii="Arial" w:hAnsi="Arial"/>
          <w:bCs/>
        </w:rPr>
      </w:pPr>
      <w:r w:rsidRPr="002C015D">
        <w:rPr>
          <w:rFonts w:ascii="Arial" w:hAnsi="Arial"/>
          <w:bCs/>
        </w:rPr>
        <w:t>WZÓR</w:t>
      </w:r>
    </w:p>
    <w:p w14:paraId="3C40A0AC" w14:textId="77777777" w:rsidR="009A3F42" w:rsidRPr="002C015D" w:rsidRDefault="009A3F42" w:rsidP="009A3F42">
      <w:pPr>
        <w:jc w:val="center"/>
        <w:rPr>
          <w:rFonts w:ascii="Arial" w:hAnsi="Arial"/>
          <w:b/>
        </w:rPr>
      </w:pPr>
      <w:r w:rsidRPr="002C015D">
        <w:rPr>
          <w:rFonts w:ascii="Arial" w:hAnsi="Arial"/>
          <w:b/>
        </w:rPr>
        <w:t xml:space="preserve">KARTA  GWARANCYJNA </w:t>
      </w:r>
    </w:p>
    <w:p w14:paraId="1660C7E5" w14:textId="77777777" w:rsidR="009A3F42" w:rsidRPr="006553BA" w:rsidRDefault="009A3F42" w:rsidP="009A3F42">
      <w:pPr>
        <w:jc w:val="center"/>
        <w:rPr>
          <w:rFonts w:ascii="Arial" w:hAnsi="Arial"/>
          <w:b/>
        </w:rPr>
      </w:pPr>
      <w:r w:rsidRPr="006553BA">
        <w:rPr>
          <w:rFonts w:ascii="Arial" w:hAnsi="Arial"/>
          <w:b/>
        </w:rPr>
        <w:t>( Gwarancja jakości )</w:t>
      </w:r>
    </w:p>
    <w:p w14:paraId="5A02193B" w14:textId="77777777" w:rsidR="00E04A56" w:rsidRPr="006553BA" w:rsidRDefault="00E04A56" w:rsidP="009A3F42">
      <w:pPr>
        <w:jc w:val="center"/>
        <w:rPr>
          <w:rFonts w:ascii="Arial" w:hAnsi="Arial"/>
          <w:b/>
        </w:rPr>
      </w:pPr>
    </w:p>
    <w:p w14:paraId="14A51008" w14:textId="19F22185" w:rsidR="007561B5" w:rsidRPr="006553BA" w:rsidRDefault="00E04A56" w:rsidP="007561B5">
      <w:pPr>
        <w:autoSpaceDE w:val="0"/>
        <w:autoSpaceDN w:val="0"/>
        <w:adjustRightInd w:val="0"/>
        <w:spacing w:line="276" w:lineRule="auto"/>
        <w:jc w:val="both"/>
        <w:rPr>
          <w:rFonts w:ascii="Arial" w:hAnsi="Arial"/>
          <w:b/>
          <w:bCs/>
        </w:rPr>
      </w:pPr>
      <w:r w:rsidRPr="006553BA">
        <w:rPr>
          <w:rFonts w:ascii="Arial" w:hAnsi="Arial"/>
          <w:bCs/>
        </w:rPr>
        <w:t>Zadanie pn.</w:t>
      </w:r>
      <w:r w:rsidRPr="006553BA">
        <w:rPr>
          <w:rFonts w:ascii="Arial" w:hAnsi="Arial"/>
        </w:rPr>
        <w:t xml:space="preserve"> </w:t>
      </w:r>
      <w:r w:rsidR="00232940" w:rsidRPr="002B5782">
        <w:rPr>
          <w:rFonts w:ascii="Arial" w:hAnsi="Arial"/>
          <w:b/>
          <w:bCs/>
        </w:rPr>
        <w:t>Termomodernizacja budynku OSP w miejscowości Siedliska przy ulicy Leśna 1</w:t>
      </w:r>
      <w:r w:rsidR="00232940" w:rsidRPr="007A7BB3">
        <w:rPr>
          <w:rFonts w:ascii="Arial" w:hAnsi="Arial"/>
          <w:b/>
          <w:bCs/>
        </w:rPr>
        <w:t xml:space="preserve">, </w:t>
      </w:r>
      <w:r w:rsidRPr="006553BA">
        <w:rPr>
          <w:rFonts w:ascii="Arial" w:hAnsi="Arial"/>
        </w:rPr>
        <w:t xml:space="preserve">stanowiące część nr </w:t>
      </w:r>
      <w:r w:rsidR="00232940">
        <w:rPr>
          <w:rFonts w:ascii="Arial" w:hAnsi="Arial"/>
        </w:rPr>
        <w:t>2</w:t>
      </w:r>
      <w:r w:rsidRPr="006553BA">
        <w:rPr>
          <w:rFonts w:ascii="Arial" w:hAnsi="Arial"/>
        </w:rPr>
        <w:t xml:space="preserve"> zamówienia pn. </w:t>
      </w:r>
      <w:r w:rsidR="007561B5" w:rsidRPr="006553BA">
        <w:rPr>
          <w:rFonts w:ascii="Arial" w:hAnsi="Arial"/>
          <w:b/>
          <w:bCs/>
        </w:rPr>
        <w:t>„</w:t>
      </w:r>
      <w:r w:rsidR="007561B5" w:rsidRPr="006553BA">
        <w:rPr>
          <w:rFonts w:ascii="Arial" w:hAnsi="Arial"/>
          <w:b/>
          <w:lang w:eastAsia="en-US"/>
        </w:rPr>
        <w:t>Termomodernizacja budynków użyteczności publicznej na terenie gminy Kuźnia Raciborska</w:t>
      </w:r>
      <w:r w:rsidR="007561B5" w:rsidRPr="006553BA">
        <w:rPr>
          <w:rFonts w:ascii="Arial" w:hAnsi="Arial"/>
          <w:b/>
          <w:bCs/>
        </w:rPr>
        <w:t>”</w:t>
      </w:r>
      <w:r w:rsidRPr="006553BA">
        <w:rPr>
          <w:rFonts w:ascii="Arial" w:hAnsi="Arial"/>
          <w:b/>
          <w:bCs/>
        </w:rPr>
        <w:t>.</w:t>
      </w:r>
      <w:r w:rsidR="007561B5" w:rsidRPr="006553BA">
        <w:rPr>
          <w:rFonts w:ascii="Arial" w:hAnsi="Arial"/>
          <w:b/>
          <w:bCs/>
        </w:rPr>
        <w:t xml:space="preserve"> </w:t>
      </w:r>
    </w:p>
    <w:p w14:paraId="1B64CEF6" w14:textId="0C307C63" w:rsidR="007561B5" w:rsidRPr="00854CE9" w:rsidRDefault="007561B5" w:rsidP="007561B5">
      <w:pPr>
        <w:autoSpaceDE w:val="0"/>
        <w:autoSpaceDN w:val="0"/>
        <w:adjustRightInd w:val="0"/>
        <w:spacing w:line="276" w:lineRule="auto"/>
        <w:jc w:val="both"/>
        <w:rPr>
          <w:rFonts w:ascii="Arial" w:eastAsia="Times New Roman" w:hAnsi="Arial"/>
          <w:b/>
        </w:rPr>
      </w:pPr>
      <w:r w:rsidRPr="00854CE9">
        <w:rPr>
          <w:rFonts w:ascii="Arial" w:eastAsia="Times New Roman" w:hAnsi="Arial"/>
          <w:b/>
        </w:rPr>
        <w:t xml:space="preserve">Zadanie współfinansowane jest w ramach projektu pn. „Zwiększenie efektywności energetycznej poprzez termomodernizację w budynkach gminnych na terenie gminy Kuźnia Raciborska” - </w:t>
      </w:r>
      <w:r w:rsidRPr="00854CE9">
        <w:rPr>
          <w:rFonts w:ascii="Arial" w:eastAsia="Times New Roman" w:hAnsi="Arial"/>
          <w:b/>
          <w:bCs/>
          <w:i/>
          <w:iCs/>
        </w:rPr>
        <w:t>Fundusze Europejskie dla Śląskiego 2021-2027 w ramach Osi Priorytetowej II Fundusze Europejskie na zielony rozwój Działanie 02.02 Efektywność energetyczna budynków użyteczności publicznej</w:t>
      </w:r>
      <w:r w:rsidRPr="00854CE9">
        <w:rPr>
          <w:rFonts w:ascii="Arial" w:eastAsia="Times New Roman" w:hAnsi="Arial"/>
          <w:b/>
        </w:rPr>
        <w:t> </w:t>
      </w:r>
      <w:r w:rsidR="00E04A56">
        <w:rPr>
          <w:rFonts w:ascii="Arial" w:eastAsia="Times New Roman" w:hAnsi="Arial"/>
          <w:b/>
        </w:rPr>
        <w:t>.</w:t>
      </w:r>
    </w:p>
    <w:p w14:paraId="056474DC" w14:textId="77777777" w:rsidR="007561B5" w:rsidRDefault="007561B5" w:rsidP="007561B5">
      <w:pPr>
        <w:widowControl w:val="0"/>
        <w:spacing w:line="276" w:lineRule="auto"/>
        <w:ind w:left="1560" w:hanging="1560"/>
        <w:jc w:val="both"/>
        <w:rPr>
          <w:rFonts w:ascii="Arial" w:hAnsi="Arial"/>
          <w:b/>
        </w:rPr>
      </w:pPr>
    </w:p>
    <w:p w14:paraId="11D679B4" w14:textId="2E4293BD" w:rsidR="009A3F42" w:rsidRPr="002C015D" w:rsidRDefault="009A3F42" w:rsidP="00957BEB">
      <w:pPr>
        <w:numPr>
          <w:ilvl w:val="0"/>
          <w:numId w:val="22"/>
        </w:numPr>
        <w:suppressAutoHyphens/>
        <w:jc w:val="center"/>
        <w:rPr>
          <w:rFonts w:ascii="Arial" w:hAnsi="Arial"/>
        </w:rPr>
      </w:pPr>
    </w:p>
    <w:p w14:paraId="6C07AFCD" w14:textId="77777777" w:rsidR="009A3F42" w:rsidRPr="002C015D" w:rsidRDefault="009A3F42" w:rsidP="00957BEB">
      <w:pPr>
        <w:numPr>
          <w:ilvl w:val="0"/>
          <w:numId w:val="22"/>
        </w:numPr>
        <w:suppressAutoHyphens/>
        <w:jc w:val="both"/>
        <w:rPr>
          <w:rFonts w:ascii="Arial" w:hAnsi="Arial"/>
          <w:b/>
        </w:rPr>
      </w:pPr>
      <w:r w:rsidRPr="002C015D">
        <w:rPr>
          <w:rFonts w:ascii="Arial" w:hAnsi="Arial"/>
          <w:b/>
        </w:rPr>
        <w:t xml:space="preserve">GWARANTEM </w:t>
      </w:r>
      <w:r w:rsidRPr="002C015D">
        <w:rPr>
          <w:rFonts w:ascii="Arial" w:hAnsi="Arial"/>
        </w:rPr>
        <w:t>jest ……………………………………………… będący Wykonawcą Umowy nr…………….. z dnia …………………</w:t>
      </w:r>
    </w:p>
    <w:p w14:paraId="7DF03B43" w14:textId="77777777" w:rsidR="009A3F42" w:rsidRPr="002C015D" w:rsidRDefault="009A3F42" w:rsidP="00957BEB">
      <w:pPr>
        <w:numPr>
          <w:ilvl w:val="0"/>
          <w:numId w:val="22"/>
        </w:numPr>
        <w:suppressAutoHyphens/>
        <w:jc w:val="both"/>
        <w:rPr>
          <w:rFonts w:ascii="Arial" w:hAnsi="Arial"/>
          <w:b/>
        </w:rPr>
      </w:pPr>
      <w:r w:rsidRPr="002C015D">
        <w:rPr>
          <w:rFonts w:ascii="Arial" w:hAnsi="Arial"/>
          <w:b/>
        </w:rPr>
        <w:t>Uprawnionym z tytułu gwarancji jest:</w:t>
      </w:r>
    </w:p>
    <w:p w14:paraId="041E79D9" w14:textId="77777777" w:rsidR="009A3F42" w:rsidRPr="002C015D" w:rsidRDefault="009A3F42" w:rsidP="009A3F42">
      <w:pPr>
        <w:jc w:val="both"/>
        <w:outlineLvl w:val="0"/>
        <w:rPr>
          <w:rFonts w:ascii="Arial" w:hAnsi="Arial"/>
        </w:rPr>
      </w:pPr>
      <w:r w:rsidRPr="002C015D">
        <w:rPr>
          <w:rFonts w:ascii="Arial" w:hAnsi="Arial"/>
        </w:rPr>
        <w:t xml:space="preserve">Gmina Kuźnia Raciborska jako Zamawiający, zwany w treści Karty Gwarancyjnej „Użytkownikiem”. </w:t>
      </w:r>
    </w:p>
    <w:p w14:paraId="20351ABA" w14:textId="77777777" w:rsidR="009A3F42" w:rsidRPr="002C015D" w:rsidRDefault="009A3F42" w:rsidP="009A3F42">
      <w:pPr>
        <w:jc w:val="center"/>
        <w:rPr>
          <w:rFonts w:ascii="Arial" w:hAnsi="Arial"/>
          <w:b/>
        </w:rPr>
      </w:pPr>
    </w:p>
    <w:p w14:paraId="304F2172" w14:textId="77777777" w:rsidR="009A3F42" w:rsidRPr="002C015D" w:rsidRDefault="009A3F42" w:rsidP="009A3F42">
      <w:pPr>
        <w:jc w:val="center"/>
        <w:rPr>
          <w:rFonts w:ascii="Arial" w:hAnsi="Arial"/>
          <w:b/>
        </w:rPr>
      </w:pPr>
    </w:p>
    <w:p w14:paraId="66C2DE04" w14:textId="77777777" w:rsidR="009A3F42" w:rsidRPr="002C015D" w:rsidRDefault="009A3F42" w:rsidP="009A3F42">
      <w:pPr>
        <w:jc w:val="center"/>
        <w:rPr>
          <w:rFonts w:ascii="Arial" w:hAnsi="Arial"/>
          <w:b/>
        </w:rPr>
      </w:pPr>
      <w:r w:rsidRPr="002C015D">
        <w:rPr>
          <w:rFonts w:ascii="Arial" w:hAnsi="Arial"/>
          <w:b/>
        </w:rPr>
        <w:t>§ 1</w:t>
      </w:r>
    </w:p>
    <w:p w14:paraId="5CCC23DB" w14:textId="77777777" w:rsidR="009A3F42" w:rsidRPr="002C015D" w:rsidRDefault="009A3F42" w:rsidP="009A3F42">
      <w:pPr>
        <w:jc w:val="center"/>
        <w:rPr>
          <w:rFonts w:ascii="Arial" w:hAnsi="Arial"/>
          <w:b/>
        </w:rPr>
      </w:pPr>
      <w:r w:rsidRPr="002C015D">
        <w:rPr>
          <w:rFonts w:ascii="Arial" w:hAnsi="Arial"/>
          <w:b/>
        </w:rPr>
        <w:t>Przedmiot i termin gwarancji.</w:t>
      </w:r>
    </w:p>
    <w:p w14:paraId="1E8871AF" w14:textId="77777777" w:rsidR="009A3F42" w:rsidRPr="00C4319D" w:rsidRDefault="009A3F42" w:rsidP="009A3F42">
      <w:pPr>
        <w:jc w:val="center"/>
        <w:rPr>
          <w:rFonts w:ascii="Arial" w:hAnsi="Arial"/>
          <w:b/>
        </w:rPr>
      </w:pPr>
    </w:p>
    <w:p w14:paraId="7E98C107" w14:textId="519263A2" w:rsidR="009A3F42" w:rsidRPr="00E04A56" w:rsidRDefault="009A3F42" w:rsidP="00E04A56">
      <w:pPr>
        <w:pStyle w:val="Tekstpodstawowywcity"/>
        <w:tabs>
          <w:tab w:val="left" w:pos="4962"/>
          <w:tab w:val="left" w:pos="6096"/>
        </w:tabs>
        <w:ind w:left="284"/>
        <w:rPr>
          <w:rFonts w:ascii="Arial" w:hAnsi="Arial" w:cs="Arial"/>
          <w:bCs/>
          <w:color w:val="00B050"/>
          <w:sz w:val="20"/>
        </w:rPr>
      </w:pPr>
      <w:r w:rsidRPr="00C4319D">
        <w:rPr>
          <w:rFonts w:ascii="Arial" w:hAnsi="Arial" w:cs="Arial"/>
          <w:sz w:val="20"/>
        </w:rPr>
        <w:t xml:space="preserve">1. Niniejsza gwarancja obejmuje całość przedmiotu Umowy nr ……………… </w:t>
      </w:r>
      <w:r w:rsidR="00E04A56" w:rsidRPr="00C4319D">
        <w:rPr>
          <w:rFonts w:ascii="Arial" w:hAnsi="Arial" w:cs="Arial"/>
          <w:sz w:val="20"/>
        </w:rPr>
        <w:t xml:space="preserve">na realizację zadania pn. </w:t>
      </w:r>
      <w:r w:rsidR="00232940" w:rsidRPr="00232940">
        <w:rPr>
          <w:rFonts w:ascii="Arial" w:hAnsi="Arial" w:cs="Arial"/>
          <w:sz w:val="20"/>
        </w:rPr>
        <w:t>Termomodernizacja budynku OSP w miejscowości Siedliska przy ulicy Leśna 1,</w:t>
      </w:r>
      <w:r w:rsidR="00E04A56" w:rsidRPr="00C4319D">
        <w:rPr>
          <w:rFonts w:ascii="Arial" w:hAnsi="Arial" w:cs="Arial"/>
          <w:sz w:val="20"/>
        </w:rPr>
        <w:t xml:space="preserve"> stanowiącego część nr </w:t>
      </w:r>
      <w:r w:rsidR="00232940">
        <w:rPr>
          <w:rFonts w:ascii="Arial" w:hAnsi="Arial" w:cs="Arial"/>
          <w:sz w:val="20"/>
        </w:rPr>
        <w:t>2</w:t>
      </w:r>
      <w:r w:rsidR="00E04A56" w:rsidRPr="00C4319D">
        <w:rPr>
          <w:rFonts w:ascii="Arial" w:hAnsi="Arial" w:cs="Arial"/>
          <w:sz w:val="20"/>
        </w:rPr>
        <w:t xml:space="preserve"> zamówienia pn. </w:t>
      </w:r>
      <w:r w:rsidRPr="00C4319D">
        <w:rPr>
          <w:rFonts w:ascii="Arial" w:hAnsi="Arial"/>
          <w:b/>
          <w:bCs/>
          <w:sz w:val="20"/>
          <w:szCs w:val="14"/>
        </w:rPr>
        <w:t>„</w:t>
      </w:r>
      <w:r w:rsidRPr="00C4319D">
        <w:rPr>
          <w:rFonts w:ascii="Arial" w:hAnsi="Arial"/>
          <w:b/>
          <w:sz w:val="20"/>
          <w:szCs w:val="14"/>
          <w:lang w:eastAsia="en-US"/>
        </w:rPr>
        <w:t>Termomodernizacja budynków użyteczności publicznej na terenie gminy Kuźnia Raciborska</w:t>
      </w:r>
      <w:r w:rsidRPr="00C4319D">
        <w:rPr>
          <w:rFonts w:ascii="Arial" w:hAnsi="Arial"/>
          <w:b/>
          <w:bCs/>
          <w:sz w:val="20"/>
          <w:szCs w:val="14"/>
        </w:rPr>
        <w:t xml:space="preserve">” </w:t>
      </w:r>
      <w:r w:rsidRPr="00C4319D">
        <w:rPr>
          <w:rFonts w:ascii="Arial" w:hAnsi="Arial"/>
          <w:sz w:val="20"/>
          <w:szCs w:val="14"/>
        </w:rPr>
        <w:t xml:space="preserve">określonego </w:t>
      </w:r>
      <w:r w:rsidRPr="00E04A56">
        <w:rPr>
          <w:rFonts w:ascii="Arial" w:hAnsi="Arial"/>
          <w:sz w:val="20"/>
          <w:szCs w:val="14"/>
        </w:rPr>
        <w:t>w Umowie oraz innych dokumentach będących integralną częścią Umowy, zgodnie z jej postanowieniami,  to jest:</w:t>
      </w:r>
    </w:p>
    <w:p w14:paraId="45322D1E" w14:textId="77777777" w:rsidR="009A3F42" w:rsidRPr="002C015D" w:rsidRDefault="009A3F42" w:rsidP="00E04A56">
      <w:pPr>
        <w:pStyle w:val="NormalnyWeb"/>
        <w:spacing w:before="0" w:beforeAutospacing="0" w:after="0" w:afterAutospacing="0"/>
        <w:ind w:left="426"/>
        <w:rPr>
          <w:rFonts w:ascii="Arial" w:hAnsi="Arial" w:cs="Arial"/>
          <w:sz w:val="20"/>
          <w:szCs w:val="20"/>
        </w:rPr>
      </w:pPr>
      <w:r w:rsidRPr="002C015D">
        <w:rPr>
          <w:rFonts w:ascii="Arial" w:hAnsi="Arial" w:cs="Arial"/>
          <w:sz w:val="20"/>
          <w:szCs w:val="20"/>
        </w:rPr>
        <w:t>- roboty budowlane wchodzące w skład robót,                                                                                              - urządzenia wchodzące w skład robót.</w:t>
      </w:r>
    </w:p>
    <w:p w14:paraId="30F9B03D" w14:textId="77777777" w:rsidR="009A3F42" w:rsidRPr="002C015D" w:rsidRDefault="009A3F42" w:rsidP="009A3F42">
      <w:pPr>
        <w:pStyle w:val="NormalnyWeb"/>
        <w:spacing w:before="0" w:beforeAutospacing="0" w:after="0" w:afterAutospacing="0"/>
        <w:ind w:left="284" w:hanging="284"/>
        <w:jc w:val="both"/>
        <w:rPr>
          <w:rFonts w:ascii="Arial" w:hAnsi="Arial" w:cs="Arial"/>
          <w:sz w:val="20"/>
          <w:szCs w:val="20"/>
        </w:rPr>
      </w:pPr>
      <w:r w:rsidRPr="002C015D">
        <w:rPr>
          <w:rFonts w:ascii="Arial" w:hAnsi="Arial" w:cs="Arial"/>
          <w:sz w:val="20"/>
          <w:szCs w:val="20"/>
        </w:rPr>
        <w:t xml:space="preserve">2. Gwarant odpowiada wobec Użytkownika z tytułu gwarancji jakości udzielonej w ramach niniejszej Karty gwarancyjnej za cały przedmiot Umowy. </w:t>
      </w:r>
    </w:p>
    <w:p w14:paraId="75EAF3EA" w14:textId="77777777" w:rsidR="009A3F42" w:rsidRPr="002C015D" w:rsidRDefault="009A3F42" w:rsidP="009A3F42">
      <w:pPr>
        <w:ind w:left="283" w:hanging="283"/>
        <w:jc w:val="both"/>
        <w:rPr>
          <w:rFonts w:ascii="Arial" w:hAnsi="Arial"/>
        </w:rPr>
      </w:pPr>
      <w:r w:rsidRPr="002C015D">
        <w:rPr>
          <w:rFonts w:ascii="Arial" w:hAnsi="Arial"/>
        </w:rPr>
        <w:t>3.</w:t>
      </w:r>
      <w:r w:rsidRPr="002C015D">
        <w:rPr>
          <w:rFonts w:ascii="Arial" w:hAnsi="Arial"/>
        </w:rPr>
        <w:tab/>
        <w:t>Termin gwarancji wynosi:</w:t>
      </w:r>
    </w:p>
    <w:p w14:paraId="519C5D74" w14:textId="7A8CE2A5" w:rsidR="009A3F42" w:rsidRPr="002C015D" w:rsidRDefault="009A3F42" w:rsidP="00957BEB">
      <w:pPr>
        <w:numPr>
          <w:ilvl w:val="0"/>
          <w:numId w:val="34"/>
        </w:numPr>
        <w:jc w:val="both"/>
        <w:rPr>
          <w:rFonts w:ascii="Arial" w:hAnsi="Arial"/>
          <w:b/>
        </w:rPr>
      </w:pPr>
      <w:r w:rsidRPr="002C015D">
        <w:rPr>
          <w:rFonts w:ascii="Arial" w:hAnsi="Arial"/>
        </w:rPr>
        <w:t xml:space="preserve">……….. miesięcy od daty podpisania przez Zamawiającego protokołu odbioru końcowego Robót. </w:t>
      </w:r>
    </w:p>
    <w:p w14:paraId="76BA184F" w14:textId="77777777" w:rsidR="009A3F42" w:rsidRPr="002C015D" w:rsidRDefault="009A3F42" w:rsidP="009A3F42">
      <w:pPr>
        <w:ind w:left="360"/>
        <w:jc w:val="both"/>
        <w:rPr>
          <w:rFonts w:ascii="Arial" w:hAnsi="Arial"/>
        </w:rPr>
      </w:pPr>
      <w:r w:rsidRPr="002C015D">
        <w:rPr>
          <w:rFonts w:ascii="Arial" w:hAnsi="Arial"/>
        </w:rPr>
        <w:t xml:space="preserve">         </w:t>
      </w:r>
    </w:p>
    <w:p w14:paraId="5C43817D" w14:textId="5F8EB109" w:rsidR="009A3F42" w:rsidRPr="002C015D" w:rsidRDefault="009A3F42" w:rsidP="009A3F42">
      <w:pPr>
        <w:ind w:left="284" w:hanging="284"/>
        <w:jc w:val="both"/>
        <w:rPr>
          <w:rFonts w:ascii="Arial" w:hAnsi="Arial"/>
        </w:rPr>
      </w:pPr>
      <w:r w:rsidRPr="002C015D">
        <w:rPr>
          <w:rFonts w:ascii="Arial" w:hAnsi="Arial"/>
        </w:rPr>
        <w:t xml:space="preserve"> 4. Ilekroć w niniejszej Karcie Gwarancyjnej jest mowa  o wadzie należy przez to rozumieć  wadę, o której mowa w art. 556 § 1 Kodeksu cywilnego. </w:t>
      </w:r>
    </w:p>
    <w:p w14:paraId="24CB7CBE" w14:textId="77777777" w:rsidR="009A3F42" w:rsidRPr="002C015D" w:rsidRDefault="009A3F42" w:rsidP="009A3F42">
      <w:pPr>
        <w:jc w:val="center"/>
        <w:rPr>
          <w:rFonts w:ascii="Arial" w:hAnsi="Arial"/>
          <w:b/>
        </w:rPr>
      </w:pPr>
    </w:p>
    <w:p w14:paraId="2D7D40D1" w14:textId="77777777" w:rsidR="009A3F42" w:rsidRPr="002C015D" w:rsidRDefault="009A3F42" w:rsidP="009A3F42">
      <w:pPr>
        <w:jc w:val="center"/>
        <w:rPr>
          <w:rFonts w:ascii="Arial" w:hAnsi="Arial"/>
          <w:b/>
        </w:rPr>
      </w:pPr>
      <w:r w:rsidRPr="002C015D">
        <w:rPr>
          <w:rFonts w:ascii="Arial" w:hAnsi="Arial"/>
          <w:b/>
        </w:rPr>
        <w:t xml:space="preserve">§ 2 </w:t>
      </w:r>
    </w:p>
    <w:p w14:paraId="392C69D1" w14:textId="77777777" w:rsidR="009A3F42" w:rsidRPr="002C015D" w:rsidRDefault="009A3F42" w:rsidP="009A3F42">
      <w:pPr>
        <w:jc w:val="center"/>
        <w:rPr>
          <w:rFonts w:ascii="Arial" w:hAnsi="Arial"/>
          <w:b/>
        </w:rPr>
      </w:pPr>
      <w:r w:rsidRPr="002C015D">
        <w:rPr>
          <w:rFonts w:ascii="Arial" w:hAnsi="Arial"/>
          <w:b/>
        </w:rPr>
        <w:t>Obowiązki i uprawnienia stron</w:t>
      </w:r>
    </w:p>
    <w:p w14:paraId="77E4533C" w14:textId="77777777" w:rsidR="009A3F42" w:rsidRPr="002C015D" w:rsidRDefault="009A3F42" w:rsidP="009A3F42">
      <w:pPr>
        <w:jc w:val="center"/>
        <w:rPr>
          <w:rFonts w:ascii="Arial" w:hAnsi="Arial"/>
          <w:b/>
        </w:rPr>
      </w:pPr>
    </w:p>
    <w:p w14:paraId="0D5A1C9C" w14:textId="77777777" w:rsidR="009A3F42" w:rsidRPr="002C015D" w:rsidRDefault="009A3F42" w:rsidP="00957BEB">
      <w:pPr>
        <w:numPr>
          <w:ilvl w:val="0"/>
          <w:numId w:val="16"/>
        </w:numPr>
        <w:jc w:val="both"/>
        <w:rPr>
          <w:rFonts w:ascii="Arial" w:hAnsi="Arial"/>
        </w:rPr>
      </w:pPr>
      <w:r w:rsidRPr="002C015D">
        <w:rPr>
          <w:rFonts w:ascii="Arial" w:hAnsi="Arial"/>
        </w:rPr>
        <w:t>W przypadku wystąpienia jakiejkolwiek wady w przedmiocie Umowy Użytkownik jest uprawniony do :</w:t>
      </w:r>
    </w:p>
    <w:p w14:paraId="5508513B" w14:textId="77777777" w:rsidR="009A3F42" w:rsidRPr="002C015D" w:rsidRDefault="009A3F42" w:rsidP="009A3F42">
      <w:pPr>
        <w:ind w:left="990" w:hanging="330"/>
        <w:jc w:val="both"/>
        <w:rPr>
          <w:rFonts w:ascii="Arial" w:hAnsi="Arial"/>
        </w:rPr>
      </w:pPr>
      <w:r w:rsidRPr="002C015D">
        <w:rPr>
          <w:rFonts w:ascii="Arial" w:hAnsi="Arial"/>
        </w:rPr>
        <w:t>a/ żądania usunięcia wady przedmiotu Umowy poprzez jej naprawienie, a w przypadku gdy dana rzecz wchodząca w zakres przedmiotu Umowy była już dwukrotnie naprawiana - do żądania  wymiany tej rzeczy na nową wolną od wad;</w:t>
      </w:r>
    </w:p>
    <w:p w14:paraId="3B2125FE" w14:textId="77777777" w:rsidR="009A3F42" w:rsidRPr="002C015D" w:rsidRDefault="009A3F42" w:rsidP="00F63CD5">
      <w:pPr>
        <w:ind w:firstLine="660"/>
        <w:jc w:val="both"/>
        <w:rPr>
          <w:rFonts w:ascii="Arial" w:hAnsi="Arial"/>
        </w:rPr>
      </w:pPr>
      <w:r w:rsidRPr="002C015D">
        <w:rPr>
          <w:rFonts w:ascii="Arial" w:hAnsi="Arial"/>
        </w:rPr>
        <w:t>b/ wskazania trybu usunięcia wady/wymiany rzeczy na wolną od wad;</w:t>
      </w:r>
    </w:p>
    <w:p w14:paraId="01BB47C9" w14:textId="77777777" w:rsidR="009A3F42" w:rsidRPr="002C015D" w:rsidRDefault="009A3F42" w:rsidP="009A3F42">
      <w:pPr>
        <w:ind w:left="990" w:hanging="330"/>
        <w:jc w:val="both"/>
        <w:rPr>
          <w:rFonts w:ascii="Arial" w:hAnsi="Arial"/>
        </w:rPr>
      </w:pPr>
      <w:r w:rsidRPr="002C015D">
        <w:rPr>
          <w:rFonts w:ascii="Arial" w:hAnsi="Arial"/>
        </w:rPr>
        <w:t>c/ żądania od Gwaranta odszkodowania (obejmującego zarówno poniesione straty, jak i utracone korzyści) jakiej doznał Zamawiający lub osoby trzecie na skutek wystąpienia wad;</w:t>
      </w:r>
    </w:p>
    <w:p w14:paraId="08BD9A94" w14:textId="77777777" w:rsidR="009A3F42" w:rsidRPr="002C015D" w:rsidRDefault="009A3F42" w:rsidP="00F63CD5">
      <w:pPr>
        <w:ind w:firstLine="660"/>
        <w:jc w:val="both"/>
        <w:rPr>
          <w:rFonts w:ascii="Arial" w:hAnsi="Arial"/>
        </w:rPr>
      </w:pPr>
      <w:r w:rsidRPr="002C015D">
        <w:rPr>
          <w:rFonts w:ascii="Arial" w:hAnsi="Arial"/>
        </w:rPr>
        <w:t>d/ żądania od Gwaranta kar umownych opisanych w § 18 Umowy.</w:t>
      </w:r>
    </w:p>
    <w:p w14:paraId="6CDFC7DA" w14:textId="77777777" w:rsidR="009A3F42" w:rsidRPr="002C015D" w:rsidRDefault="009A3F42" w:rsidP="009A3F42">
      <w:pPr>
        <w:ind w:left="708"/>
        <w:jc w:val="both"/>
        <w:rPr>
          <w:rFonts w:ascii="Arial" w:hAnsi="Arial"/>
        </w:rPr>
      </w:pPr>
    </w:p>
    <w:p w14:paraId="6002EDD8" w14:textId="77777777" w:rsidR="009A3F42" w:rsidRPr="002C015D" w:rsidRDefault="009A3F42" w:rsidP="00957BEB">
      <w:pPr>
        <w:numPr>
          <w:ilvl w:val="0"/>
          <w:numId w:val="16"/>
        </w:numPr>
        <w:jc w:val="both"/>
        <w:rPr>
          <w:rFonts w:ascii="Arial" w:hAnsi="Arial"/>
        </w:rPr>
      </w:pPr>
      <w:r w:rsidRPr="002C015D">
        <w:rPr>
          <w:rFonts w:ascii="Arial" w:hAnsi="Arial"/>
        </w:rPr>
        <w:t>W przypadku wystąpienia jakiejkolwiek wady w przedmiocie umowy Gwarant jest zobowiązany do :</w:t>
      </w:r>
    </w:p>
    <w:p w14:paraId="6B6B6B88" w14:textId="77777777" w:rsidR="009A3F42" w:rsidRPr="002C015D" w:rsidRDefault="009A3F42" w:rsidP="009A3F42">
      <w:pPr>
        <w:ind w:left="708"/>
        <w:jc w:val="both"/>
        <w:rPr>
          <w:rFonts w:ascii="Arial" w:hAnsi="Arial"/>
        </w:rPr>
      </w:pPr>
      <w:r w:rsidRPr="002C015D">
        <w:rPr>
          <w:rFonts w:ascii="Arial" w:hAnsi="Arial"/>
        </w:rPr>
        <w:t>a/ terminowego spełnienia  żądania Użytkownika dotyczącego usunięcia wady, przy czym usunięcie wady może nastąpić również poprzez wymianę rzeczy wchodzącej  w zakres przedmiotu Umowy na wolną od wad;</w:t>
      </w:r>
    </w:p>
    <w:p w14:paraId="1309281C" w14:textId="77777777" w:rsidR="009A3F42" w:rsidRPr="002C015D" w:rsidRDefault="009A3F42" w:rsidP="009A3F42">
      <w:pPr>
        <w:ind w:left="708"/>
        <w:jc w:val="both"/>
        <w:rPr>
          <w:rFonts w:ascii="Arial" w:hAnsi="Arial"/>
        </w:rPr>
      </w:pPr>
      <w:r w:rsidRPr="002C015D">
        <w:rPr>
          <w:rFonts w:ascii="Arial" w:hAnsi="Arial"/>
        </w:rPr>
        <w:t>b/ terminowego spełnienia żądania Zamawiającego dotyczącego wymiany rzeczy na wolną od wad;</w:t>
      </w:r>
    </w:p>
    <w:p w14:paraId="61547CA2" w14:textId="77777777" w:rsidR="009A3F42" w:rsidRPr="002C015D" w:rsidRDefault="009A3F42" w:rsidP="009A3F42">
      <w:pPr>
        <w:ind w:left="708"/>
        <w:jc w:val="both"/>
        <w:rPr>
          <w:rFonts w:ascii="Arial" w:hAnsi="Arial"/>
        </w:rPr>
      </w:pPr>
      <w:r w:rsidRPr="002C015D">
        <w:rPr>
          <w:rFonts w:ascii="Arial" w:hAnsi="Arial"/>
        </w:rPr>
        <w:t>c/ zapłaty odszkodowania, o którym mowa w ust.1 lit. c) powyżej;</w:t>
      </w:r>
    </w:p>
    <w:p w14:paraId="013E311E" w14:textId="77777777" w:rsidR="009A3F42" w:rsidRDefault="009A3F42" w:rsidP="009A3F42">
      <w:pPr>
        <w:ind w:left="708"/>
        <w:jc w:val="both"/>
        <w:rPr>
          <w:rFonts w:ascii="Arial" w:hAnsi="Arial"/>
        </w:rPr>
      </w:pPr>
      <w:r w:rsidRPr="002C015D">
        <w:rPr>
          <w:rFonts w:ascii="Arial" w:hAnsi="Arial"/>
        </w:rPr>
        <w:t>d/ zapłaty kar umownych o których mowa w § 18 Umowy.</w:t>
      </w:r>
    </w:p>
    <w:p w14:paraId="49EEEC58" w14:textId="77777777" w:rsidR="009A3F42" w:rsidRDefault="009A3F42" w:rsidP="00957BEB">
      <w:pPr>
        <w:numPr>
          <w:ilvl w:val="0"/>
          <w:numId w:val="16"/>
        </w:numPr>
        <w:jc w:val="both"/>
        <w:rPr>
          <w:rFonts w:ascii="Arial" w:hAnsi="Arial"/>
        </w:rPr>
      </w:pPr>
      <w:r w:rsidRPr="002C015D">
        <w:rPr>
          <w:rFonts w:ascii="Arial" w:hAnsi="Arial"/>
        </w:rPr>
        <w:lastRenderedPageBreak/>
        <w:t>Ilekroć w dalszych postanowieniach jest mowa o „</w:t>
      </w:r>
      <w:r w:rsidRPr="002C015D">
        <w:rPr>
          <w:rFonts w:ascii="Arial" w:hAnsi="Arial"/>
          <w:i/>
        </w:rPr>
        <w:t>usunięciu wady”</w:t>
      </w:r>
      <w:r w:rsidRPr="002C015D">
        <w:rPr>
          <w:rFonts w:ascii="Arial" w:hAnsi="Arial"/>
          <w:b/>
          <w:i/>
        </w:rPr>
        <w:t xml:space="preserve"> </w:t>
      </w:r>
      <w:r w:rsidRPr="002C015D">
        <w:rPr>
          <w:rFonts w:ascii="Arial" w:hAnsi="Arial"/>
        </w:rPr>
        <w:t>należy przez to rozumieć również wymianę rzeczy wchodzącej w zakres przedmiotu Umowy na wolną od wad.</w:t>
      </w:r>
    </w:p>
    <w:p w14:paraId="6DEDB865" w14:textId="77777777" w:rsidR="009A3F42" w:rsidRPr="00F436F8" w:rsidRDefault="009A3F42" w:rsidP="009A3F42">
      <w:pPr>
        <w:ind w:left="360"/>
        <w:jc w:val="both"/>
        <w:rPr>
          <w:rFonts w:ascii="Arial" w:hAnsi="Arial"/>
        </w:rPr>
      </w:pPr>
    </w:p>
    <w:p w14:paraId="53C7EA7C" w14:textId="77777777" w:rsidR="009A3F42" w:rsidRPr="006B057F" w:rsidRDefault="009A3F42" w:rsidP="00957BEB">
      <w:pPr>
        <w:numPr>
          <w:ilvl w:val="0"/>
          <w:numId w:val="16"/>
        </w:numPr>
        <w:tabs>
          <w:tab w:val="num" w:pos="792"/>
        </w:tabs>
        <w:jc w:val="both"/>
        <w:rPr>
          <w:rFonts w:ascii="Arial" w:hAnsi="Arial"/>
        </w:rPr>
      </w:pPr>
      <w:r w:rsidRPr="006B057F">
        <w:rPr>
          <w:rFonts w:ascii="Arial" w:hAnsi="Arial"/>
          <w:szCs w:val="22"/>
        </w:rPr>
        <w:t xml:space="preserve">Wykonawca zapewni </w:t>
      </w:r>
      <w:r w:rsidRPr="006B057F">
        <w:rPr>
          <w:rFonts w:ascii="Arial" w:hAnsi="Arial"/>
          <w:b/>
          <w:bCs/>
          <w:szCs w:val="22"/>
        </w:rPr>
        <w:t>bezpłatny serwis</w:t>
      </w:r>
      <w:r w:rsidRPr="006B057F">
        <w:rPr>
          <w:rFonts w:ascii="Arial" w:hAnsi="Arial"/>
          <w:szCs w:val="22"/>
        </w:rPr>
        <w:t xml:space="preserve"> na wbudowane urządzenia, które zgodnie z dokumentacją </w:t>
      </w:r>
      <w:proofErr w:type="spellStart"/>
      <w:r w:rsidRPr="006B057F">
        <w:rPr>
          <w:rFonts w:ascii="Arial" w:hAnsi="Arial"/>
          <w:szCs w:val="22"/>
        </w:rPr>
        <w:t>techniczno</w:t>
      </w:r>
      <w:proofErr w:type="spellEnd"/>
      <w:r w:rsidRPr="006B057F">
        <w:rPr>
          <w:rFonts w:ascii="Arial" w:hAnsi="Arial"/>
          <w:szCs w:val="22"/>
        </w:rPr>
        <w:t xml:space="preserve"> - ruchową takiego serwisu wymagają:</w:t>
      </w:r>
    </w:p>
    <w:p w14:paraId="377B7130" w14:textId="77777777" w:rsidR="009A3F42" w:rsidRPr="006B057F" w:rsidRDefault="009A3F42" w:rsidP="00957BEB">
      <w:pPr>
        <w:widowControl w:val="0"/>
        <w:numPr>
          <w:ilvl w:val="0"/>
          <w:numId w:val="45"/>
        </w:numPr>
        <w:tabs>
          <w:tab w:val="left" w:pos="1440"/>
        </w:tabs>
        <w:suppressAutoHyphens/>
        <w:snapToGrid w:val="0"/>
        <w:ind w:left="1440"/>
        <w:jc w:val="both"/>
        <w:rPr>
          <w:rFonts w:ascii="Arial" w:hAnsi="Arial"/>
        </w:rPr>
      </w:pPr>
      <w:r w:rsidRPr="006B057F">
        <w:rPr>
          <w:rFonts w:ascii="Arial" w:hAnsi="Arial"/>
          <w:szCs w:val="22"/>
        </w:rPr>
        <w:t>Wykonawca załączy do niniejszej karty gwarancyjnej harmonogram przeglądów gwarancyjnych wbudowanych urządzeń z podaniem terminów przeglądów wymaganych przez producentów;</w:t>
      </w:r>
    </w:p>
    <w:p w14:paraId="15B2059F" w14:textId="77777777" w:rsidR="009A3F42" w:rsidRPr="00B86227" w:rsidRDefault="009A3F42" w:rsidP="00957BEB">
      <w:pPr>
        <w:widowControl w:val="0"/>
        <w:numPr>
          <w:ilvl w:val="0"/>
          <w:numId w:val="45"/>
        </w:numPr>
        <w:tabs>
          <w:tab w:val="left" w:pos="1440"/>
        </w:tabs>
        <w:suppressAutoHyphens/>
        <w:snapToGrid w:val="0"/>
        <w:ind w:left="1440"/>
        <w:jc w:val="both"/>
        <w:rPr>
          <w:rFonts w:ascii="Arial" w:hAnsi="Arial"/>
        </w:rPr>
      </w:pPr>
      <w:r w:rsidRPr="006B057F">
        <w:rPr>
          <w:rFonts w:ascii="Arial" w:hAnsi="Arial"/>
          <w:szCs w:val="22"/>
        </w:rPr>
        <w:t xml:space="preserve">Wykonawca zobowiązany jest do wykonywania czynności serwisowych zgodnie z zapisami </w:t>
      </w:r>
      <w:r w:rsidRPr="00B86227">
        <w:rPr>
          <w:rFonts w:ascii="Arial" w:hAnsi="Arial"/>
          <w:szCs w:val="22"/>
        </w:rPr>
        <w:t>zawartymi w dokumentach gwarancyjnych producenta wbudowanych urządzeń technicznych;</w:t>
      </w:r>
    </w:p>
    <w:p w14:paraId="698E6DAA" w14:textId="6D61F53F" w:rsidR="009A3F42" w:rsidRPr="00B86227" w:rsidRDefault="009A3F42" w:rsidP="00957BEB">
      <w:pPr>
        <w:widowControl w:val="0"/>
        <w:numPr>
          <w:ilvl w:val="0"/>
          <w:numId w:val="45"/>
        </w:numPr>
        <w:tabs>
          <w:tab w:val="left" w:pos="1440"/>
        </w:tabs>
        <w:suppressAutoHyphens/>
        <w:snapToGrid w:val="0"/>
        <w:ind w:left="1440"/>
        <w:jc w:val="both"/>
        <w:rPr>
          <w:rFonts w:ascii="Arial" w:hAnsi="Arial"/>
        </w:rPr>
      </w:pPr>
      <w:r w:rsidRPr="00B86227">
        <w:rPr>
          <w:rFonts w:ascii="Arial" w:hAnsi="Arial"/>
          <w:szCs w:val="22"/>
        </w:rPr>
        <w:t xml:space="preserve">O </w:t>
      </w:r>
      <w:r w:rsidR="00154948" w:rsidRPr="00B86227">
        <w:rPr>
          <w:rFonts w:ascii="Arial" w:hAnsi="Arial"/>
          <w:szCs w:val="22"/>
        </w:rPr>
        <w:t xml:space="preserve">planowanym terminie </w:t>
      </w:r>
      <w:r w:rsidRPr="00B86227">
        <w:rPr>
          <w:rFonts w:ascii="Arial" w:hAnsi="Arial"/>
          <w:szCs w:val="22"/>
        </w:rPr>
        <w:t>dokonani</w:t>
      </w:r>
      <w:r w:rsidR="00154948" w:rsidRPr="00B86227">
        <w:rPr>
          <w:rFonts w:ascii="Arial" w:hAnsi="Arial"/>
          <w:szCs w:val="22"/>
        </w:rPr>
        <w:t>a</w:t>
      </w:r>
      <w:r w:rsidRPr="00B86227">
        <w:rPr>
          <w:rFonts w:ascii="Arial" w:hAnsi="Arial"/>
          <w:szCs w:val="22"/>
        </w:rPr>
        <w:t xml:space="preserve"> przeglądu gwarancyjnego, Wykonawca powiadomi każdorazowo Zamawiającego na piśmie;</w:t>
      </w:r>
    </w:p>
    <w:p w14:paraId="181208D9" w14:textId="77777777" w:rsidR="009A3F42" w:rsidRPr="006B057F" w:rsidRDefault="009A3F42" w:rsidP="00957BEB">
      <w:pPr>
        <w:widowControl w:val="0"/>
        <w:numPr>
          <w:ilvl w:val="0"/>
          <w:numId w:val="45"/>
        </w:numPr>
        <w:tabs>
          <w:tab w:val="left" w:pos="1440"/>
        </w:tabs>
        <w:suppressAutoHyphens/>
        <w:snapToGrid w:val="0"/>
        <w:ind w:left="1440"/>
        <w:jc w:val="both"/>
        <w:rPr>
          <w:rFonts w:ascii="Arial" w:hAnsi="Arial"/>
        </w:rPr>
      </w:pPr>
      <w:r w:rsidRPr="006B057F">
        <w:rPr>
          <w:rFonts w:ascii="Arial" w:hAnsi="Arial"/>
          <w:szCs w:val="22"/>
        </w:rPr>
        <w:t>Przeglądów gwarancyjnych może dokonywać osoba posiadająca stosowne uprawnienia wydane przez producenta.</w:t>
      </w:r>
    </w:p>
    <w:p w14:paraId="174AE261" w14:textId="77777777" w:rsidR="009A3F42" w:rsidRDefault="009A3F42" w:rsidP="009A3F42">
      <w:pPr>
        <w:jc w:val="center"/>
        <w:rPr>
          <w:rFonts w:ascii="Arial" w:hAnsi="Arial"/>
          <w:b/>
        </w:rPr>
      </w:pPr>
    </w:p>
    <w:p w14:paraId="2EDB6D7E" w14:textId="77777777" w:rsidR="009A3F42" w:rsidRPr="002C015D" w:rsidRDefault="009A3F42" w:rsidP="009A3F42">
      <w:pPr>
        <w:jc w:val="center"/>
        <w:rPr>
          <w:rFonts w:ascii="Arial" w:hAnsi="Arial"/>
          <w:b/>
        </w:rPr>
      </w:pPr>
      <w:r w:rsidRPr="002C015D">
        <w:rPr>
          <w:rFonts w:ascii="Arial" w:hAnsi="Arial"/>
          <w:b/>
        </w:rPr>
        <w:t>§ 3</w:t>
      </w:r>
    </w:p>
    <w:p w14:paraId="330454D7" w14:textId="77777777" w:rsidR="009A3F42" w:rsidRPr="002C015D" w:rsidRDefault="009A3F42" w:rsidP="009A3F42">
      <w:pPr>
        <w:jc w:val="center"/>
        <w:rPr>
          <w:rFonts w:ascii="Arial" w:hAnsi="Arial"/>
          <w:b/>
        </w:rPr>
      </w:pPr>
      <w:r w:rsidRPr="002C015D">
        <w:rPr>
          <w:rFonts w:ascii="Arial" w:hAnsi="Arial"/>
          <w:b/>
        </w:rPr>
        <w:t>Wezwanie do usunięcia wady</w:t>
      </w:r>
    </w:p>
    <w:p w14:paraId="48377C52" w14:textId="77777777" w:rsidR="009A3F42" w:rsidRPr="002C015D" w:rsidRDefault="009A3F42" w:rsidP="009A3F42">
      <w:pPr>
        <w:jc w:val="center"/>
        <w:rPr>
          <w:rFonts w:ascii="Arial" w:hAnsi="Arial"/>
          <w:b/>
        </w:rPr>
      </w:pPr>
    </w:p>
    <w:p w14:paraId="13A922D2" w14:textId="77777777" w:rsidR="009A3F42" w:rsidRPr="002C015D" w:rsidRDefault="009A3F42" w:rsidP="009A3F42">
      <w:pPr>
        <w:jc w:val="both"/>
        <w:rPr>
          <w:rFonts w:ascii="Arial" w:hAnsi="Arial"/>
        </w:rPr>
      </w:pPr>
      <w:r w:rsidRPr="002C015D">
        <w:rPr>
          <w:rFonts w:ascii="Arial" w:hAnsi="Arial"/>
        </w:rPr>
        <w:t xml:space="preserve">W przypadku ujawnienia wady, Użytkownik niezwłocznie, lecz nie później niż w ciągu </w:t>
      </w:r>
      <w:r w:rsidRPr="00C4319D">
        <w:rPr>
          <w:rFonts w:ascii="Arial" w:hAnsi="Arial"/>
        </w:rPr>
        <w:t xml:space="preserve">30 dni od </w:t>
      </w:r>
      <w:r w:rsidRPr="002C015D">
        <w:rPr>
          <w:rFonts w:ascii="Arial" w:hAnsi="Arial"/>
        </w:rPr>
        <w:t>ujawnienia wady, zawiadomi na piśmie o niej Gwaranta, równocześnie wzywając go do usunięcia ujawnionej wady w odpowiednim trybie:</w:t>
      </w:r>
    </w:p>
    <w:p w14:paraId="5AA97B46" w14:textId="77777777" w:rsidR="009A3F42" w:rsidRPr="002C015D" w:rsidRDefault="009A3F42" w:rsidP="00957BEB">
      <w:pPr>
        <w:numPr>
          <w:ilvl w:val="0"/>
          <w:numId w:val="35"/>
        </w:numPr>
        <w:jc w:val="both"/>
        <w:outlineLvl w:val="0"/>
        <w:rPr>
          <w:rFonts w:ascii="Arial" w:hAnsi="Arial"/>
        </w:rPr>
      </w:pPr>
      <w:r w:rsidRPr="002C015D">
        <w:rPr>
          <w:rFonts w:ascii="Arial" w:hAnsi="Arial"/>
        </w:rPr>
        <w:t>zwykłym, o którym mowa w § 4 ust. 1 poniżej, lub</w:t>
      </w:r>
    </w:p>
    <w:p w14:paraId="32EB13FB" w14:textId="77777777" w:rsidR="009A3F42" w:rsidRPr="002C015D" w:rsidRDefault="009A3F42" w:rsidP="00957BEB">
      <w:pPr>
        <w:numPr>
          <w:ilvl w:val="0"/>
          <w:numId w:val="35"/>
        </w:numPr>
        <w:jc w:val="both"/>
        <w:rPr>
          <w:rFonts w:ascii="Arial" w:hAnsi="Arial"/>
        </w:rPr>
      </w:pPr>
      <w:r w:rsidRPr="002C015D">
        <w:rPr>
          <w:rFonts w:ascii="Arial" w:hAnsi="Arial"/>
        </w:rPr>
        <w:t>awaryjnym, o którym mowa w § 4 ust. 2 poniżej.</w:t>
      </w:r>
    </w:p>
    <w:p w14:paraId="7F6A5F11" w14:textId="77777777" w:rsidR="009A3F42" w:rsidRPr="002C015D" w:rsidRDefault="009A3F42" w:rsidP="009A3F42">
      <w:pPr>
        <w:jc w:val="both"/>
        <w:rPr>
          <w:rFonts w:ascii="Arial" w:hAnsi="Arial"/>
        </w:rPr>
      </w:pPr>
    </w:p>
    <w:p w14:paraId="2ECE1C0B" w14:textId="77777777" w:rsidR="009A3F42" w:rsidRPr="002C015D" w:rsidRDefault="009A3F42" w:rsidP="009A3F42">
      <w:pPr>
        <w:jc w:val="center"/>
        <w:rPr>
          <w:rFonts w:ascii="Arial" w:hAnsi="Arial"/>
          <w:b/>
        </w:rPr>
      </w:pPr>
      <w:r w:rsidRPr="002C015D">
        <w:rPr>
          <w:rFonts w:ascii="Arial" w:hAnsi="Arial"/>
          <w:b/>
        </w:rPr>
        <w:t>§ 4</w:t>
      </w:r>
    </w:p>
    <w:p w14:paraId="3416980E" w14:textId="77777777" w:rsidR="009A3F42" w:rsidRPr="002C015D" w:rsidRDefault="009A3F42" w:rsidP="009A3F42">
      <w:pPr>
        <w:jc w:val="center"/>
        <w:rPr>
          <w:rFonts w:ascii="Arial" w:hAnsi="Arial"/>
          <w:b/>
        </w:rPr>
      </w:pPr>
      <w:r w:rsidRPr="002C015D">
        <w:rPr>
          <w:rFonts w:ascii="Arial" w:hAnsi="Arial"/>
          <w:b/>
        </w:rPr>
        <w:t>Tryby usuwania wad</w:t>
      </w:r>
    </w:p>
    <w:p w14:paraId="61D4248E" w14:textId="77777777" w:rsidR="009A3F42" w:rsidRPr="002C015D" w:rsidRDefault="009A3F42" w:rsidP="009A3F42">
      <w:pPr>
        <w:jc w:val="center"/>
        <w:rPr>
          <w:rFonts w:ascii="Arial" w:hAnsi="Arial"/>
          <w:b/>
        </w:rPr>
      </w:pPr>
    </w:p>
    <w:p w14:paraId="228B42C4" w14:textId="77777777" w:rsidR="009A3F42" w:rsidRPr="002C015D" w:rsidRDefault="009A3F42" w:rsidP="00957BEB">
      <w:pPr>
        <w:numPr>
          <w:ilvl w:val="0"/>
          <w:numId w:val="17"/>
        </w:numPr>
        <w:jc w:val="both"/>
        <w:rPr>
          <w:rFonts w:ascii="Arial" w:hAnsi="Arial"/>
        </w:rPr>
      </w:pPr>
      <w:r w:rsidRPr="002C015D">
        <w:rPr>
          <w:rFonts w:ascii="Arial" w:hAnsi="Arial"/>
        </w:rPr>
        <w:t xml:space="preserve">Gwarant obowiązany jest przystąpić do usuwania ujawnionej wady w ciągu 7 dni od daty otrzymania wezwania, o którym mowa w § 3 powyżej. Termin usuwania wad nie może być dłuższy </w:t>
      </w:r>
      <w:r w:rsidRPr="00C4319D">
        <w:rPr>
          <w:rFonts w:ascii="Arial" w:hAnsi="Arial"/>
        </w:rPr>
        <w:t xml:space="preserve">niż 21 dni od </w:t>
      </w:r>
      <w:r w:rsidRPr="002C015D">
        <w:rPr>
          <w:rFonts w:ascii="Arial" w:hAnsi="Arial"/>
        </w:rPr>
        <w:t>daty otrzymania wezwania ( tryb zwykły ).</w:t>
      </w:r>
    </w:p>
    <w:p w14:paraId="538D1140" w14:textId="77777777" w:rsidR="009A3F42" w:rsidRPr="002C015D" w:rsidRDefault="009A3F42" w:rsidP="00957BEB">
      <w:pPr>
        <w:numPr>
          <w:ilvl w:val="0"/>
          <w:numId w:val="17"/>
        </w:numPr>
        <w:jc w:val="both"/>
        <w:rPr>
          <w:rFonts w:ascii="Arial" w:hAnsi="Arial"/>
        </w:rPr>
      </w:pPr>
      <w:r w:rsidRPr="002C015D">
        <w:rPr>
          <w:rFonts w:ascii="Arial" w:hAnsi="Arial"/>
        </w:rPr>
        <w:t>W przypadku, kiedy ujawniona wada ogranicza lub uniemożliwia działania części lub całości przedmiotu Umowy, a także, gdy ujawniona wada może skutkować zagrożeniem dla życia lub zdrowia ludzi, zanieczyszczeniem środowiska, wystąpieniem niepowetowanej szkody dla Zamawiającego lub osób trzecich, jak również w innych przypadkach nie cierpiących zwłoki (o czym Użytkownik poinformuje Gwaranta w wezwaniu, o którym mowa w § 3 powyżej) Gwarant zobowiązany jest:</w:t>
      </w:r>
    </w:p>
    <w:p w14:paraId="65DB98FE" w14:textId="77777777" w:rsidR="009A3F42" w:rsidRPr="002C015D" w:rsidRDefault="009A3F42" w:rsidP="00957BEB">
      <w:pPr>
        <w:numPr>
          <w:ilvl w:val="0"/>
          <w:numId w:val="36"/>
        </w:numPr>
        <w:jc w:val="both"/>
        <w:rPr>
          <w:rFonts w:ascii="Arial" w:hAnsi="Arial"/>
        </w:rPr>
      </w:pPr>
      <w:r w:rsidRPr="002C015D">
        <w:rPr>
          <w:rFonts w:ascii="Arial" w:hAnsi="Arial"/>
        </w:rPr>
        <w:t>przystąpić do usuwania ujawnionej wady niezwłocznie, lecz nie później niż w ciągu 24 godzin od chwili otrzymania wezwania, o którym mowa § 3 powyżej, oraz</w:t>
      </w:r>
    </w:p>
    <w:p w14:paraId="348932D3" w14:textId="77777777" w:rsidR="009A3F42" w:rsidRPr="002C015D" w:rsidRDefault="009A3F42" w:rsidP="00957BEB">
      <w:pPr>
        <w:numPr>
          <w:ilvl w:val="0"/>
          <w:numId w:val="36"/>
        </w:numPr>
        <w:jc w:val="both"/>
        <w:rPr>
          <w:rFonts w:ascii="Arial" w:hAnsi="Arial"/>
        </w:rPr>
      </w:pPr>
      <w:r w:rsidRPr="002C015D">
        <w:rPr>
          <w:rFonts w:ascii="Arial" w:hAnsi="Arial"/>
        </w:rPr>
        <w:t xml:space="preserve">usunąć wadę w najszybszym możliwym terminie, nie później niż w </w:t>
      </w:r>
      <w:r w:rsidRPr="00C4319D">
        <w:rPr>
          <w:rFonts w:ascii="Arial" w:hAnsi="Arial"/>
        </w:rPr>
        <w:t xml:space="preserve">ciągu 2 dni od </w:t>
      </w:r>
      <w:r w:rsidRPr="002C015D">
        <w:rPr>
          <w:rFonts w:ascii="Arial" w:hAnsi="Arial"/>
        </w:rPr>
        <w:t>chwili otrzymania wezwania o którym mowa w § 3 ( tryb awaryjny).</w:t>
      </w:r>
    </w:p>
    <w:p w14:paraId="0E6F875F" w14:textId="77777777" w:rsidR="009A3F42" w:rsidRPr="002C015D" w:rsidRDefault="009A3F42" w:rsidP="00957BEB">
      <w:pPr>
        <w:numPr>
          <w:ilvl w:val="0"/>
          <w:numId w:val="17"/>
        </w:numPr>
        <w:jc w:val="both"/>
        <w:rPr>
          <w:rFonts w:ascii="Arial" w:hAnsi="Arial"/>
        </w:rPr>
      </w:pPr>
      <w:r w:rsidRPr="002C015D">
        <w:rPr>
          <w:rFonts w:ascii="Arial" w:hAnsi="Arial"/>
        </w:rPr>
        <w:t>Usunięcie wad uważa się za skuteczne z chwilą podpisania przez obie strony protokołu odbioru prac z usuwania wad.</w:t>
      </w:r>
    </w:p>
    <w:p w14:paraId="67A8FC42" w14:textId="77777777" w:rsidR="009A3F42" w:rsidRDefault="009A3F42" w:rsidP="009A3F42">
      <w:pPr>
        <w:rPr>
          <w:rFonts w:ascii="Arial" w:hAnsi="Arial"/>
          <w:b/>
        </w:rPr>
      </w:pPr>
    </w:p>
    <w:p w14:paraId="3740366A" w14:textId="77777777" w:rsidR="00921916" w:rsidRPr="002C015D" w:rsidRDefault="00921916" w:rsidP="009A3F42">
      <w:pPr>
        <w:rPr>
          <w:rFonts w:ascii="Arial" w:hAnsi="Arial"/>
          <w:b/>
        </w:rPr>
      </w:pPr>
    </w:p>
    <w:p w14:paraId="58E26B62" w14:textId="77777777" w:rsidR="009A3F42" w:rsidRPr="002C015D" w:rsidRDefault="009A3F42" w:rsidP="009A3F42">
      <w:pPr>
        <w:ind w:left="360"/>
        <w:jc w:val="center"/>
        <w:rPr>
          <w:rFonts w:ascii="Arial" w:hAnsi="Arial"/>
          <w:b/>
        </w:rPr>
      </w:pPr>
      <w:r w:rsidRPr="002C015D">
        <w:rPr>
          <w:rFonts w:ascii="Arial" w:hAnsi="Arial"/>
          <w:b/>
        </w:rPr>
        <w:t>§ 5</w:t>
      </w:r>
    </w:p>
    <w:p w14:paraId="013E6EAA" w14:textId="77777777" w:rsidR="009A3F42" w:rsidRPr="002C015D" w:rsidRDefault="009A3F42" w:rsidP="009A3F42">
      <w:pPr>
        <w:ind w:left="360"/>
        <w:jc w:val="center"/>
        <w:rPr>
          <w:rFonts w:ascii="Arial" w:hAnsi="Arial"/>
          <w:b/>
        </w:rPr>
      </w:pPr>
      <w:r w:rsidRPr="002C015D">
        <w:rPr>
          <w:rFonts w:ascii="Arial" w:hAnsi="Arial"/>
          <w:b/>
        </w:rPr>
        <w:t xml:space="preserve">Komunikacja </w:t>
      </w:r>
    </w:p>
    <w:p w14:paraId="53281DFD" w14:textId="77777777" w:rsidR="009A3F42" w:rsidRPr="002C015D" w:rsidRDefault="009A3F42" w:rsidP="009A3F42">
      <w:pPr>
        <w:ind w:left="360"/>
        <w:jc w:val="center"/>
        <w:rPr>
          <w:rFonts w:ascii="Arial" w:hAnsi="Arial"/>
          <w:b/>
        </w:rPr>
      </w:pPr>
    </w:p>
    <w:p w14:paraId="45134F86" w14:textId="77777777" w:rsidR="009A3F42" w:rsidRPr="002C015D" w:rsidRDefault="009A3F42" w:rsidP="00957BEB">
      <w:pPr>
        <w:numPr>
          <w:ilvl w:val="0"/>
          <w:numId w:val="18"/>
        </w:numPr>
        <w:jc w:val="both"/>
        <w:rPr>
          <w:rFonts w:ascii="Arial" w:hAnsi="Arial"/>
        </w:rPr>
      </w:pPr>
      <w:r w:rsidRPr="002C015D">
        <w:rPr>
          <w:rFonts w:ascii="Arial" w:hAnsi="Arial"/>
        </w:rPr>
        <w:t>Wszelka komunikacja pomiędzy stronami wymaga zachowania formy pisemnej.</w:t>
      </w:r>
    </w:p>
    <w:p w14:paraId="10DE9A1B" w14:textId="77777777" w:rsidR="009A3F42" w:rsidRPr="002C015D" w:rsidRDefault="009A3F42" w:rsidP="00957BEB">
      <w:pPr>
        <w:numPr>
          <w:ilvl w:val="0"/>
          <w:numId w:val="18"/>
        </w:numPr>
        <w:jc w:val="both"/>
        <w:rPr>
          <w:rFonts w:ascii="Arial" w:hAnsi="Arial"/>
        </w:rPr>
      </w:pPr>
      <w:r w:rsidRPr="002C015D">
        <w:rPr>
          <w:rFonts w:ascii="Arial" w:hAnsi="Arial"/>
        </w:rPr>
        <w:t xml:space="preserve">Komunikacja za pomocą  maila będzie uważana za prowadzoną w formie pisemnej o ile treść maila zostanie niezwłocznie potwierdzona  tj. poprzez nadanie w dniu wysłania maila listu potwierdzającego treść maila. Data otrzymania potwierdzonego maila będzie uważana za datę otrzymania pisma. </w:t>
      </w:r>
    </w:p>
    <w:p w14:paraId="46CAA9CB" w14:textId="77777777" w:rsidR="009A3F42" w:rsidRPr="002C015D" w:rsidRDefault="009A3F42" w:rsidP="00957BEB">
      <w:pPr>
        <w:numPr>
          <w:ilvl w:val="0"/>
          <w:numId w:val="18"/>
        </w:numPr>
        <w:jc w:val="both"/>
        <w:rPr>
          <w:rFonts w:ascii="Arial" w:hAnsi="Arial"/>
        </w:rPr>
      </w:pPr>
      <w:r w:rsidRPr="002C015D">
        <w:rPr>
          <w:rFonts w:ascii="Arial" w:hAnsi="Arial"/>
        </w:rPr>
        <w:t>Wszelkie pisma skierowane do Gwaranta należy wysyłać na adres;</w:t>
      </w:r>
    </w:p>
    <w:p w14:paraId="67E09C1F" w14:textId="77777777" w:rsidR="009A3F42" w:rsidRPr="002C015D" w:rsidRDefault="009A3F42" w:rsidP="009A3F42">
      <w:pPr>
        <w:ind w:left="708"/>
        <w:jc w:val="both"/>
        <w:rPr>
          <w:rFonts w:ascii="Arial" w:hAnsi="Arial"/>
          <w:b/>
        </w:rPr>
      </w:pPr>
      <w:r w:rsidRPr="002C015D">
        <w:rPr>
          <w:rFonts w:ascii="Arial" w:hAnsi="Arial"/>
          <w:b/>
        </w:rPr>
        <w:t xml:space="preserve">………………………………………………………………………………………………….. tel. ……………. , e-mail:……………………….. </w:t>
      </w:r>
    </w:p>
    <w:p w14:paraId="2ED24720" w14:textId="2F8A0B48" w:rsidR="009A3F42" w:rsidRPr="002C015D" w:rsidRDefault="009A3F42" w:rsidP="00957BEB">
      <w:pPr>
        <w:numPr>
          <w:ilvl w:val="0"/>
          <w:numId w:val="18"/>
        </w:numPr>
        <w:jc w:val="both"/>
        <w:rPr>
          <w:rFonts w:ascii="Arial" w:hAnsi="Arial"/>
        </w:rPr>
      </w:pPr>
      <w:r w:rsidRPr="002C015D">
        <w:rPr>
          <w:rFonts w:ascii="Arial" w:hAnsi="Arial"/>
        </w:rPr>
        <w:t xml:space="preserve">Wszelkie pisma skierowane do Użytkownika należy wysyłać na adres: Gmina Kuźnia Raciborska, </w:t>
      </w:r>
      <w:r w:rsidR="00B54B45">
        <w:rPr>
          <w:rFonts w:ascii="Arial" w:hAnsi="Arial"/>
        </w:rPr>
        <w:t xml:space="preserve">                       </w:t>
      </w:r>
      <w:r w:rsidRPr="002C015D">
        <w:rPr>
          <w:rFonts w:ascii="Arial" w:hAnsi="Arial"/>
        </w:rPr>
        <w:t xml:space="preserve">ul. Słowackiego 4, 47-420 Kuźnia Raciborska  tel. … …………  e-mail: ………… </w:t>
      </w:r>
    </w:p>
    <w:p w14:paraId="53FF65C0" w14:textId="77777777" w:rsidR="009A3F42" w:rsidRPr="002C015D" w:rsidRDefault="009A3F42" w:rsidP="009A3F42">
      <w:pPr>
        <w:jc w:val="both"/>
        <w:rPr>
          <w:rFonts w:ascii="Arial" w:hAnsi="Arial"/>
        </w:rPr>
      </w:pPr>
    </w:p>
    <w:p w14:paraId="07EF4966" w14:textId="77777777" w:rsidR="009A3F42" w:rsidRPr="002C015D" w:rsidRDefault="009A3F42" w:rsidP="00957BEB">
      <w:pPr>
        <w:numPr>
          <w:ilvl w:val="0"/>
          <w:numId w:val="18"/>
        </w:numPr>
        <w:jc w:val="both"/>
        <w:rPr>
          <w:rFonts w:ascii="Arial" w:hAnsi="Arial"/>
        </w:rPr>
      </w:pPr>
      <w:r w:rsidRPr="002C015D">
        <w:rPr>
          <w:rFonts w:ascii="Arial" w:hAnsi="Arial"/>
        </w:rPr>
        <w:t>O zmianach w danych teleadresowych, o których mowa w ust. 3 i 4 strony obowiązane są informować się niezwłocznie, nie później niż 7 dni od chwili zaistnienia zmian, pod rygorem uznania wysyłania korespondencji pod ostatnio znany adres za skutecznie doręczoną.</w:t>
      </w:r>
    </w:p>
    <w:p w14:paraId="01DF8EF2" w14:textId="77777777" w:rsidR="009A3F42" w:rsidRPr="002C015D" w:rsidRDefault="009A3F42" w:rsidP="00957BEB">
      <w:pPr>
        <w:numPr>
          <w:ilvl w:val="0"/>
          <w:numId w:val="18"/>
        </w:numPr>
        <w:jc w:val="both"/>
        <w:rPr>
          <w:rFonts w:ascii="Arial" w:hAnsi="Arial"/>
        </w:rPr>
      </w:pPr>
      <w:r w:rsidRPr="002C015D">
        <w:rPr>
          <w:rFonts w:ascii="Arial" w:hAnsi="Arial"/>
        </w:rPr>
        <w:lastRenderedPageBreak/>
        <w:t>Gwarant jest obowiązany w terminie 7 dni od daty złożenia wniosku o upadłość lub likwidację powiadomić na piśmie o tym fakcie Użytkownika.</w:t>
      </w:r>
    </w:p>
    <w:p w14:paraId="787B98ED" w14:textId="77777777" w:rsidR="009A3F42" w:rsidRPr="002C015D" w:rsidRDefault="009A3F42" w:rsidP="009A3F42">
      <w:pPr>
        <w:ind w:left="360"/>
        <w:jc w:val="center"/>
        <w:rPr>
          <w:rFonts w:ascii="Arial" w:hAnsi="Arial"/>
          <w:b/>
        </w:rPr>
      </w:pPr>
    </w:p>
    <w:p w14:paraId="38A6B316" w14:textId="77777777" w:rsidR="009A3F42" w:rsidRPr="002C015D" w:rsidRDefault="009A3F42" w:rsidP="009A3F42">
      <w:pPr>
        <w:ind w:left="360"/>
        <w:jc w:val="center"/>
        <w:rPr>
          <w:rFonts w:ascii="Arial" w:hAnsi="Arial"/>
          <w:b/>
        </w:rPr>
      </w:pPr>
    </w:p>
    <w:p w14:paraId="48BBE8B0" w14:textId="77777777" w:rsidR="009A3F42" w:rsidRDefault="009A3F42" w:rsidP="009A3F42">
      <w:pPr>
        <w:ind w:left="360"/>
        <w:jc w:val="center"/>
        <w:rPr>
          <w:rFonts w:ascii="Arial" w:hAnsi="Arial"/>
          <w:b/>
        </w:rPr>
      </w:pPr>
    </w:p>
    <w:p w14:paraId="6E312EA1" w14:textId="1C8C2D8B" w:rsidR="009A3F42" w:rsidRPr="002C015D" w:rsidRDefault="009A3F42" w:rsidP="009A3F42">
      <w:pPr>
        <w:ind w:left="360"/>
        <w:jc w:val="center"/>
        <w:rPr>
          <w:rFonts w:ascii="Arial" w:hAnsi="Arial"/>
          <w:b/>
        </w:rPr>
      </w:pPr>
      <w:r w:rsidRPr="002C015D">
        <w:rPr>
          <w:rFonts w:ascii="Arial" w:hAnsi="Arial"/>
          <w:b/>
        </w:rPr>
        <w:t>§ 6</w:t>
      </w:r>
    </w:p>
    <w:p w14:paraId="6FD6B5F2" w14:textId="77777777" w:rsidR="009A3F42" w:rsidRPr="002C015D" w:rsidRDefault="009A3F42" w:rsidP="009A3F42">
      <w:pPr>
        <w:ind w:left="360"/>
        <w:jc w:val="center"/>
        <w:rPr>
          <w:rFonts w:ascii="Arial" w:hAnsi="Arial"/>
          <w:b/>
        </w:rPr>
      </w:pPr>
      <w:r w:rsidRPr="002C015D">
        <w:rPr>
          <w:rFonts w:ascii="Arial" w:hAnsi="Arial"/>
          <w:b/>
        </w:rPr>
        <w:t>Postanowienia końcowe</w:t>
      </w:r>
    </w:p>
    <w:p w14:paraId="1B0EEEA4" w14:textId="77777777" w:rsidR="009A3F42" w:rsidRPr="002C015D" w:rsidRDefault="009A3F42" w:rsidP="009A3F42">
      <w:pPr>
        <w:ind w:left="360"/>
        <w:jc w:val="center"/>
        <w:rPr>
          <w:rFonts w:ascii="Arial" w:hAnsi="Arial"/>
          <w:b/>
        </w:rPr>
      </w:pPr>
    </w:p>
    <w:p w14:paraId="26E5C872" w14:textId="77777777" w:rsidR="009A3F42" w:rsidRPr="002C015D" w:rsidRDefault="009A3F42" w:rsidP="009A3F42">
      <w:pPr>
        <w:jc w:val="both"/>
        <w:rPr>
          <w:rFonts w:ascii="Arial" w:hAnsi="Arial"/>
        </w:rPr>
      </w:pPr>
      <w:r w:rsidRPr="002C015D">
        <w:rPr>
          <w:rFonts w:ascii="Arial" w:hAnsi="Arial"/>
        </w:rPr>
        <w:t>Wszelkie zmiany niniejszej Karty Gwarancyjnej wymagają formy pisemnej pod rygorem nieważności.</w:t>
      </w:r>
    </w:p>
    <w:p w14:paraId="58478019" w14:textId="77777777" w:rsidR="009A3F42" w:rsidRPr="002C015D" w:rsidRDefault="009A3F42" w:rsidP="009A3F42">
      <w:pPr>
        <w:rPr>
          <w:rFonts w:ascii="Arial" w:hAnsi="Arial"/>
        </w:rPr>
      </w:pPr>
      <w:r w:rsidRPr="002C015D">
        <w:rPr>
          <w:rFonts w:ascii="Arial" w:hAnsi="Arial"/>
        </w:rPr>
        <w:t xml:space="preserve">     </w:t>
      </w:r>
    </w:p>
    <w:p w14:paraId="4A0A323F" w14:textId="77777777" w:rsidR="009A3F42" w:rsidRDefault="009A3F42" w:rsidP="009A3F42">
      <w:pPr>
        <w:ind w:left="360"/>
        <w:rPr>
          <w:rFonts w:ascii="Arial" w:hAnsi="Arial"/>
        </w:rPr>
      </w:pPr>
      <w:r w:rsidRPr="002C015D">
        <w:rPr>
          <w:rFonts w:ascii="Arial" w:hAnsi="Arial"/>
        </w:rPr>
        <w:t xml:space="preserve">                                                            </w:t>
      </w:r>
    </w:p>
    <w:p w14:paraId="04367BB3" w14:textId="77777777" w:rsidR="009A3F42" w:rsidRPr="002C015D" w:rsidRDefault="009A3F42" w:rsidP="009A3F42">
      <w:pPr>
        <w:ind w:left="3540"/>
        <w:rPr>
          <w:rFonts w:ascii="Arial" w:hAnsi="Arial"/>
        </w:rPr>
      </w:pPr>
      <w:r>
        <w:rPr>
          <w:rFonts w:ascii="Arial" w:hAnsi="Arial"/>
        </w:rPr>
        <w:t xml:space="preserve"> </w:t>
      </w:r>
      <w:r w:rsidRPr="002C015D">
        <w:rPr>
          <w:rFonts w:ascii="Arial" w:hAnsi="Arial"/>
        </w:rPr>
        <w:t xml:space="preserve"> ……………………………………</w:t>
      </w:r>
    </w:p>
    <w:p w14:paraId="39342937" w14:textId="77777777" w:rsidR="009A3F42" w:rsidRPr="002C015D" w:rsidRDefault="009A3F42" w:rsidP="009A3F42">
      <w:pPr>
        <w:rPr>
          <w:rFonts w:ascii="Arial" w:hAnsi="Arial"/>
        </w:rPr>
      </w:pPr>
      <w:r w:rsidRPr="002C015D">
        <w:rPr>
          <w:rFonts w:ascii="Arial" w:hAnsi="Arial"/>
        </w:rPr>
        <w:tab/>
      </w:r>
      <w:r w:rsidRPr="002C015D">
        <w:rPr>
          <w:rFonts w:ascii="Arial" w:hAnsi="Arial"/>
        </w:rPr>
        <w:tab/>
      </w:r>
      <w:r w:rsidRPr="002C015D">
        <w:rPr>
          <w:rFonts w:ascii="Arial" w:hAnsi="Arial"/>
        </w:rPr>
        <w:tab/>
      </w:r>
      <w:r w:rsidRPr="002C015D">
        <w:rPr>
          <w:rFonts w:ascii="Arial" w:hAnsi="Arial"/>
        </w:rPr>
        <w:tab/>
      </w:r>
      <w:r w:rsidRPr="002C015D">
        <w:rPr>
          <w:rFonts w:ascii="Arial" w:hAnsi="Arial"/>
        </w:rPr>
        <w:tab/>
        <w:t xml:space="preserve">              Podpis i piecz</w:t>
      </w:r>
      <w:r>
        <w:rPr>
          <w:rFonts w:ascii="Arial" w:hAnsi="Arial"/>
        </w:rPr>
        <w:t>ątka</w:t>
      </w:r>
    </w:p>
    <w:p w14:paraId="3C4FFB7B" w14:textId="44A75403" w:rsidR="0043403E" w:rsidRPr="002C015D" w:rsidRDefault="0043403E" w:rsidP="009A3F42">
      <w:pPr>
        <w:pStyle w:val="Tekstpodstawowy"/>
        <w:jc w:val="right"/>
        <w:rPr>
          <w:rFonts w:ascii="Arial" w:hAnsi="Arial"/>
        </w:rPr>
      </w:pPr>
    </w:p>
    <w:sectPr w:rsidR="0043403E" w:rsidRPr="002C015D" w:rsidSect="00624B20">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Sans Serif">
    <w:altName w:val="Arial"/>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MyriadPro-I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1FA5458t00">
    <w:altName w:val="Times New Roman"/>
    <w:charset w:val="EE"/>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8104BF0"/>
    <w:name w:val="WW8Num2"/>
    <w:lvl w:ilvl="0">
      <w:start w:val="1"/>
      <w:numFmt w:val="decimal"/>
      <w:lvlText w:val="%1."/>
      <w:lvlJc w:val="left"/>
      <w:pPr>
        <w:tabs>
          <w:tab w:val="num" w:pos="720"/>
        </w:tabs>
        <w:ind w:left="720" w:hanging="360"/>
      </w:pPr>
    </w:lvl>
    <w:lvl w:ilvl="1">
      <w:start w:val="1"/>
      <w:numFmt w:val="decimal"/>
      <w:lvlText w:val="%2."/>
      <w:lvlJc w:val="left"/>
      <w:pPr>
        <w:tabs>
          <w:tab w:val="num" w:pos="2063"/>
        </w:tabs>
        <w:ind w:left="2063" w:hanging="397"/>
      </w:pPr>
      <w:rPr>
        <w:rFonts w:hint="default"/>
      </w:rPr>
    </w:lvl>
    <w:lvl w:ilvl="2" w:tentative="1">
      <w:start w:val="1"/>
      <w:numFmt w:val="lowerRoman"/>
      <w:lvlText w:val="%3."/>
      <w:lvlJc w:val="right"/>
      <w:pPr>
        <w:tabs>
          <w:tab w:val="num" w:pos="2746"/>
        </w:tabs>
        <w:ind w:left="2746" w:hanging="180"/>
      </w:pPr>
    </w:lvl>
    <w:lvl w:ilvl="3" w:tentative="1">
      <w:start w:val="1"/>
      <w:numFmt w:val="decimal"/>
      <w:lvlText w:val="%4."/>
      <w:lvlJc w:val="left"/>
      <w:pPr>
        <w:tabs>
          <w:tab w:val="num" w:pos="3466"/>
        </w:tabs>
        <w:ind w:left="3466" w:hanging="360"/>
      </w:pPr>
    </w:lvl>
    <w:lvl w:ilvl="4" w:tentative="1">
      <w:start w:val="1"/>
      <w:numFmt w:val="lowerLetter"/>
      <w:lvlText w:val="%5."/>
      <w:lvlJc w:val="left"/>
      <w:pPr>
        <w:tabs>
          <w:tab w:val="num" w:pos="4186"/>
        </w:tabs>
        <w:ind w:left="4186" w:hanging="360"/>
      </w:pPr>
    </w:lvl>
    <w:lvl w:ilvl="5" w:tentative="1">
      <w:start w:val="1"/>
      <w:numFmt w:val="lowerRoman"/>
      <w:lvlText w:val="%6."/>
      <w:lvlJc w:val="right"/>
      <w:pPr>
        <w:tabs>
          <w:tab w:val="num" w:pos="4906"/>
        </w:tabs>
        <w:ind w:left="4906" w:hanging="180"/>
      </w:pPr>
    </w:lvl>
    <w:lvl w:ilvl="6" w:tentative="1">
      <w:start w:val="1"/>
      <w:numFmt w:val="decimal"/>
      <w:lvlText w:val="%7."/>
      <w:lvlJc w:val="left"/>
      <w:pPr>
        <w:tabs>
          <w:tab w:val="num" w:pos="5626"/>
        </w:tabs>
        <w:ind w:left="5626" w:hanging="360"/>
      </w:pPr>
    </w:lvl>
    <w:lvl w:ilvl="7" w:tentative="1">
      <w:start w:val="1"/>
      <w:numFmt w:val="lowerLetter"/>
      <w:lvlText w:val="%8."/>
      <w:lvlJc w:val="left"/>
      <w:pPr>
        <w:tabs>
          <w:tab w:val="num" w:pos="6346"/>
        </w:tabs>
        <w:ind w:left="6346" w:hanging="360"/>
      </w:pPr>
    </w:lvl>
    <w:lvl w:ilvl="8" w:tentative="1">
      <w:start w:val="1"/>
      <w:numFmt w:val="lowerRoman"/>
      <w:lvlText w:val="%9."/>
      <w:lvlJc w:val="right"/>
      <w:pPr>
        <w:tabs>
          <w:tab w:val="num" w:pos="7066"/>
        </w:tabs>
        <w:ind w:left="7066" w:hanging="180"/>
      </w:pPr>
    </w:lvl>
  </w:abstractNum>
  <w:abstractNum w:abstractNumId="1" w15:restartNumberingAfterBreak="0">
    <w:nsid w:val="00000006"/>
    <w:multiLevelType w:val="multilevel"/>
    <w:tmpl w:val="00000006"/>
    <w:lvl w:ilvl="0">
      <w:start w:val="1"/>
      <w:numFmt w:val="none"/>
      <w:suff w:val="nothing"/>
      <w:lvlText w:val=""/>
      <w:lvlJc w:val="left"/>
      <w:pPr>
        <w:tabs>
          <w:tab w:val="num" w:pos="716"/>
        </w:tabs>
        <w:ind w:left="716" w:hanging="432"/>
      </w:pPr>
    </w:lvl>
    <w:lvl w:ilvl="1">
      <w:start w:val="1"/>
      <w:numFmt w:val="none"/>
      <w:suff w:val="nothing"/>
      <w:lvlText w:val=""/>
      <w:lvlJc w:val="left"/>
      <w:pPr>
        <w:tabs>
          <w:tab w:val="num" w:pos="860"/>
        </w:tabs>
        <w:ind w:left="860" w:hanging="576"/>
      </w:pPr>
    </w:lvl>
    <w:lvl w:ilvl="2">
      <w:start w:val="1"/>
      <w:numFmt w:val="none"/>
      <w:suff w:val="nothing"/>
      <w:lvlText w:val=""/>
      <w:lvlJc w:val="left"/>
      <w:pPr>
        <w:tabs>
          <w:tab w:val="num" w:pos="1004"/>
        </w:tabs>
        <w:ind w:left="1004" w:hanging="720"/>
      </w:pPr>
    </w:lvl>
    <w:lvl w:ilvl="3">
      <w:start w:val="1"/>
      <w:numFmt w:val="none"/>
      <w:suff w:val="nothing"/>
      <w:lvlText w:val=""/>
      <w:lvlJc w:val="left"/>
      <w:pPr>
        <w:tabs>
          <w:tab w:val="num" w:pos="1148"/>
        </w:tabs>
        <w:ind w:left="1148" w:hanging="864"/>
      </w:pPr>
    </w:lvl>
    <w:lvl w:ilvl="4">
      <w:start w:val="1"/>
      <w:numFmt w:val="none"/>
      <w:suff w:val="nothing"/>
      <w:lvlText w:val=""/>
      <w:lvlJc w:val="left"/>
      <w:pPr>
        <w:tabs>
          <w:tab w:val="num" w:pos="1292"/>
        </w:tabs>
        <w:ind w:left="1292" w:hanging="1008"/>
      </w:pPr>
    </w:lvl>
    <w:lvl w:ilvl="5">
      <w:start w:val="1"/>
      <w:numFmt w:val="none"/>
      <w:suff w:val="nothing"/>
      <w:lvlText w:val=""/>
      <w:lvlJc w:val="left"/>
      <w:pPr>
        <w:tabs>
          <w:tab w:val="num" w:pos="1436"/>
        </w:tabs>
        <w:ind w:left="1436" w:hanging="1152"/>
      </w:pPr>
    </w:lvl>
    <w:lvl w:ilvl="6">
      <w:start w:val="1"/>
      <w:numFmt w:val="none"/>
      <w:suff w:val="nothing"/>
      <w:lvlText w:val=""/>
      <w:lvlJc w:val="left"/>
      <w:pPr>
        <w:tabs>
          <w:tab w:val="num" w:pos="1580"/>
        </w:tabs>
        <w:ind w:left="1580" w:hanging="1296"/>
      </w:pPr>
    </w:lvl>
    <w:lvl w:ilvl="7">
      <w:start w:val="1"/>
      <w:numFmt w:val="none"/>
      <w:suff w:val="nothing"/>
      <w:lvlText w:val=""/>
      <w:lvlJc w:val="left"/>
      <w:pPr>
        <w:tabs>
          <w:tab w:val="num" w:pos="1724"/>
        </w:tabs>
        <w:ind w:left="1724" w:hanging="1440"/>
      </w:pPr>
    </w:lvl>
    <w:lvl w:ilvl="8">
      <w:start w:val="1"/>
      <w:numFmt w:val="none"/>
      <w:suff w:val="nothing"/>
      <w:lvlText w:val=""/>
      <w:lvlJc w:val="left"/>
      <w:pPr>
        <w:tabs>
          <w:tab w:val="num" w:pos="1868"/>
        </w:tabs>
        <w:ind w:left="1868" w:hanging="1584"/>
      </w:pPr>
    </w:lvl>
  </w:abstractNum>
  <w:abstractNum w:abstractNumId="2" w15:restartNumberingAfterBreak="0">
    <w:nsid w:val="0000000A"/>
    <w:multiLevelType w:val="multilevel"/>
    <w:tmpl w:val="97DECD90"/>
    <w:name w:val="WW8Num10"/>
    <w:lvl w:ilvl="0">
      <w:start w:val="1"/>
      <w:numFmt w:val="decimal"/>
      <w:lvlText w:val="%1."/>
      <w:lvlJc w:val="left"/>
      <w:pPr>
        <w:tabs>
          <w:tab w:val="num" w:pos="1306"/>
        </w:tabs>
        <w:ind w:left="1306" w:hanging="360"/>
      </w:pPr>
      <w:rPr>
        <w:rFonts w:ascii="Arial" w:hAnsi="Arial" w:cs="Arial" w:hint="default"/>
        <w:b w:val="0"/>
        <w:color w:val="auto"/>
        <w:sz w:val="20"/>
        <w:szCs w:val="20"/>
      </w:rPr>
    </w:lvl>
    <w:lvl w:ilvl="1">
      <w:start w:val="1"/>
      <w:numFmt w:val="lowerLetter"/>
      <w:lvlText w:val="%2."/>
      <w:lvlJc w:val="left"/>
      <w:pPr>
        <w:tabs>
          <w:tab w:val="num" w:pos="1800"/>
        </w:tabs>
        <w:ind w:left="1800" w:hanging="360"/>
      </w:pPr>
    </w:lvl>
    <w:lvl w:ilvl="2">
      <w:start w:val="8"/>
      <w:numFmt w:val="decimal"/>
      <w:lvlText w:val="%3"/>
      <w:lvlJc w:val="left"/>
      <w:pPr>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00000015"/>
    <w:multiLevelType w:val="multilevel"/>
    <w:tmpl w:val="00000015"/>
    <w:name w:val="WW8Num21"/>
    <w:lvl w:ilvl="0">
      <w:start w:val="1"/>
      <w:numFmt w:val="lowerLetter"/>
      <w:lvlText w:val="%1)"/>
      <w:lvlJc w:val="left"/>
      <w:pPr>
        <w:tabs>
          <w:tab w:val="num" w:pos="1800"/>
        </w:tabs>
        <w:ind w:left="1800" w:hanging="360"/>
      </w:pPr>
    </w:lvl>
    <w:lvl w:ilvl="1">
      <w:start w:val="1"/>
      <w:numFmt w:val="decimal"/>
      <w:lvlText w:val="%2)"/>
      <w:lvlJc w:val="left"/>
      <w:pPr>
        <w:tabs>
          <w:tab w:val="num" w:pos="0"/>
        </w:tabs>
        <w:ind w:left="2865" w:hanging="705"/>
      </w:pPr>
      <w:rPr>
        <w:rFonts w:eastAsia="Calibri" w:hint="default"/>
        <w:szCs w:val="22"/>
      </w:rPr>
    </w:lvl>
    <w:lvl w:ilvl="2">
      <w:start w:val="1"/>
      <w:numFmt w:val="decimal"/>
      <w:lvlText w:val="%3)"/>
      <w:lvlJc w:val="left"/>
      <w:pPr>
        <w:tabs>
          <w:tab w:val="num" w:pos="3240"/>
        </w:tabs>
        <w:ind w:left="3240" w:hanging="180"/>
      </w:pPr>
      <w:rPr>
        <w:rFonts w:ascii="Calibri" w:eastAsia="Calibri" w:hAnsi="Calibri" w:cs="Calibri"/>
        <w:kern w:val="1"/>
        <w:szCs w:val="22"/>
        <w:lang w:eastAsia="en-US"/>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 w15:restartNumberingAfterBreak="0">
    <w:nsid w:val="00000027"/>
    <w:multiLevelType w:val="singleLevel"/>
    <w:tmpl w:val="00000027"/>
    <w:name w:val="WW8Num39"/>
    <w:lvl w:ilvl="0">
      <w:start w:val="1"/>
      <w:numFmt w:val="decimal"/>
      <w:lvlText w:val="%1."/>
      <w:lvlJc w:val="left"/>
      <w:pPr>
        <w:tabs>
          <w:tab w:val="num" w:pos="0"/>
        </w:tabs>
        <w:ind w:left="720" w:hanging="360"/>
      </w:pPr>
      <w:rPr>
        <w:rFonts w:cs="MS Sans Serif"/>
        <w:b w:val="0"/>
        <w:bCs/>
        <w:kern w:val="1"/>
        <w:szCs w:val="22"/>
        <w:lang w:eastAsia="pl-PL"/>
      </w:rPr>
    </w:lvl>
  </w:abstractNum>
  <w:abstractNum w:abstractNumId="5" w15:restartNumberingAfterBreak="0">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F53F50"/>
    <w:multiLevelType w:val="hybridMultilevel"/>
    <w:tmpl w:val="85466E9E"/>
    <w:lvl w:ilvl="0" w:tplc="FE662E0E">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23421C"/>
    <w:multiLevelType w:val="hybridMultilevel"/>
    <w:tmpl w:val="DEBC7562"/>
    <w:lvl w:ilvl="0" w:tplc="9FCCF06C">
      <w:start w:val="1"/>
      <w:numFmt w:val="decimal"/>
      <w:lvlText w:val="%1)"/>
      <w:lvlJc w:val="left"/>
      <w:pPr>
        <w:ind w:left="720" w:hanging="360"/>
      </w:pPr>
      <w:rPr>
        <w:rFonts w:hint="default"/>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CA4D70"/>
    <w:multiLevelType w:val="hybridMultilevel"/>
    <w:tmpl w:val="81BA558A"/>
    <w:lvl w:ilvl="0" w:tplc="1E52AA04">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F820F7"/>
    <w:multiLevelType w:val="hybridMultilevel"/>
    <w:tmpl w:val="95684758"/>
    <w:lvl w:ilvl="0" w:tplc="DBDC1724">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12088D"/>
    <w:multiLevelType w:val="hybridMultilevel"/>
    <w:tmpl w:val="3F144768"/>
    <w:lvl w:ilvl="0" w:tplc="BCA69F6E">
      <w:start w:val="1"/>
      <w:numFmt w:val="decimal"/>
      <w:lvlText w:val="%1."/>
      <w:lvlJc w:val="left"/>
      <w:pPr>
        <w:ind w:left="1004" w:hanging="360"/>
      </w:pPr>
      <w:rPr>
        <w:i w:val="0"/>
        <w:iCs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0B22708"/>
    <w:multiLevelType w:val="multilevel"/>
    <w:tmpl w:val="DAD4983C"/>
    <w:lvl w:ilvl="0">
      <w:start w:val="1"/>
      <w:numFmt w:val="decimal"/>
      <w:lvlText w:val="%1."/>
      <w:lvlJc w:val="left"/>
      <w:pPr>
        <w:tabs>
          <w:tab w:val="num" w:pos="800"/>
        </w:tabs>
        <w:ind w:left="800" w:hanging="360"/>
      </w:pPr>
      <w:rPr>
        <w:b w:val="0"/>
        <w:i w:val="0"/>
        <w:iCs w:val="0"/>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296F67"/>
    <w:multiLevelType w:val="hybridMultilevel"/>
    <w:tmpl w:val="9C6E964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17554085"/>
    <w:multiLevelType w:val="hybridMultilevel"/>
    <w:tmpl w:val="195EAD28"/>
    <w:lvl w:ilvl="0" w:tplc="85348DA4">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9C4E71"/>
    <w:multiLevelType w:val="hybridMultilevel"/>
    <w:tmpl w:val="23748ED0"/>
    <w:lvl w:ilvl="0" w:tplc="2F924B3A">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0976F71"/>
    <w:multiLevelType w:val="multilevel"/>
    <w:tmpl w:val="822A2EAA"/>
    <w:name w:val="WW8Num562"/>
    <w:lvl w:ilvl="0">
      <w:start w:val="9"/>
      <w:numFmt w:val="decimal"/>
      <w:lvlText w:val="%1."/>
      <w:lvlJc w:val="left"/>
      <w:pPr>
        <w:tabs>
          <w:tab w:val="num" w:pos="0"/>
        </w:tabs>
        <w:ind w:left="720" w:hanging="360"/>
      </w:pPr>
      <w:rPr>
        <w:rFonts w:ascii="Arial" w:eastAsia="Lucida Sans Unicode" w:hAnsi="Arial" w:cs="Arial" w:hint="default"/>
        <w:b w:val="0"/>
        <w:bCs w:val="0"/>
        <w:color w:val="auto"/>
        <w:kern w:val="1"/>
        <w:sz w:val="22"/>
        <w:szCs w:val="22"/>
      </w:rPr>
    </w:lvl>
    <w:lvl w:ilvl="1">
      <w:start w:val="1"/>
      <w:numFmt w:val="decimal"/>
      <w:lvlText w:val="%1.%2"/>
      <w:lvlJc w:val="left"/>
      <w:pPr>
        <w:tabs>
          <w:tab w:val="num" w:pos="0"/>
        </w:tabs>
        <w:ind w:left="720" w:hanging="360"/>
      </w:pPr>
      <w:rPr>
        <w:rFonts w:eastAsia="Lucida Sans Unicode" w:cs="Calibri" w:hint="default"/>
        <w:b/>
        <w:bCs/>
        <w:kern w:val="1"/>
        <w:sz w:val="24"/>
        <w:szCs w:val="24"/>
      </w:rPr>
    </w:lvl>
    <w:lvl w:ilvl="2">
      <w:start w:val="1"/>
      <w:numFmt w:val="decimal"/>
      <w:lvlText w:val="%1.%2.%3"/>
      <w:lvlJc w:val="left"/>
      <w:pPr>
        <w:tabs>
          <w:tab w:val="num" w:pos="0"/>
        </w:tabs>
        <w:ind w:left="1080" w:hanging="720"/>
      </w:pPr>
      <w:rPr>
        <w:rFonts w:eastAsia="Lucida Sans Unicode" w:cs="Calibri" w:hint="default"/>
        <w:b/>
        <w:bCs/>
        <w:kern w:val="1"/>
        <w:sz w:val="24"/>
        <w:szCs w:val="24"/>
      </w:rPr>
    </w:lvl>
    <w:lvl w:ilvl="3">
      <w:start w:val="1"/>
      <w:numFmt w:val="decimal"/>
      <w:lvlText w:val="%1.%2.%3.%4"/>
      <w:lvlJc w:val="left"/>
      <w:pPr>
        <w:tabs>
          <w:tab w:val="num" w:pos="0"/>
        </w:tabs>
        <w:ind w:left="1080" w:hanging="720"/>
      </w:pPr>
      <w:rPr>
        <w:rFonts w:eastAsia="Lucida Sans Unicode" w:cs="Calibri" w:hint="default"/>
        <w:b/>
        <w:bCs/>
        <w:kern w:val="1"/>
        <w:sz w:val="24"/>
        <w:szCs w:val="24"/>
      </w:rPr>
    </w:lvl>
    <w:lvl w:ilvl="4">
      <w:start w:val="1"/>
      <w:numFmt w:val="decimal"/>
      <w:lvlText w:val="%1.%2.%3.%4.%5"/>
      <w:lvlJc w:val="left"/>
      <w:pPr>
        <w:tabs>
          <w:tab w:val="num" w:pos="0"/>
        </w:tabs>
        <w:ind w:left="1440" w:hanging="1080"/>
      </w:pPr>
      <w:rPr>
        <w:rFonts w:eastAsia="Lucida Sans Unicode" w:cs="Calibri" w:hint="default"/>
        <w:b/>
        <w:bCs/>
        <w:kern w:val="1"/>
        <w:sz w:val="24"/>
        <w:szCs w:val="24"/>
      </w:rPr>
    </w:lvl>
    <w:lvl w:ilvl="5">
      <w:start w:val="1"/>
      <w:numFmt w:val="decimal"/>
      <w:lvlText w:val="%1.%2.%3.%4.%5.%6"/>
      <w:lvlJc w:val="left"/>
      <w:pPr>
        <w:tabs>
          <w:tab w:val="num" w:pos="0"/>
        </w:tabs>
        <w:ind w:left="1440" w:hanging="1080"/>
      </w:pPr>
      <w:rPr>
        <w:rFonts w:eastAsia="Lucida Sans Unicode" w:cs="Calibri" w:hint="default"/>
        <w:b/>
        <w:bCs/>
        <w:kern w:val="1"/>
        <w:sz w:val="24"/>
        <w:szCs w:val="24"/>
      </w:rPr>
    </w:lvl>
    <w:lvl w:ilvl="6">
      <w:start w:val="1"/>
      <w:numFmt w:val="decimal"/>
      <w:lvlText w:val="%1.%2.%3.%4.%5.%6.%7"/>
      <w:lvlJc w:val="left"/>
      <w:pPr>
        <w:tabs>
          <w:tab w:val="num" w:pos="0"/>
        </w:tabs>
        <w:ind w:left="1800" w:hanging="1440"/>
      </w:pPr>
      <w:rPr>
        <w:rFonts w:eastAsia="Lucida Sans Unicode" w:cs="Calibri" w:hint="default"/>
        <w:b/>
        <w:bCs/>
        <w:kern w:val="1"/>
        <w:sz w:val="24"/>
        <w:szCs w:val="24"/>
      </w:rPr>
    </w:lvl>
    <w:lvl w:ilvl="7">
      <w:start w:val="1"/>
      <w:numFmt w:val="decimal"/>
      <w:lvlText w:val="%1.%2.%3.%4.%5.%6.%7.%8"/>
      <w:lvlJc w:val="left"/>
      <w:pPr>
        <w:tabs>
          <w:tab w:val="num" w:pos="0"/>
        </w:tabs>
        <w:ind w:left="1800" w:hanging="1440"/>
      </w:pPr>
      <w:rPr>
        <w:rFonts w:eastAsia="Lucida Sans Unicode" w:cs="Calibri" w:hint="default"/>
        <w:b/>
        <w:bCs/>
        <w:kern w:val="1"/>
        <w:sz w:val="24"/>
        <w:szCs w:val="24"/>
      </w:rPr>
    </w:lvl>
    <w:lvl w:ilvl="8">
      <w:start w:val="1"/>
      <w:numFmt w:val="decimal"/>
      <w:lvlText w:val="%1.%2.%3.%4.%5.%6.%7.%8.%9"/>
      <w:lvlJc w:val="left"/>
      <w:pPr>
        <w:tabs>
          <w:tab w:val="num" w:pos="0"/>
        </w:tabs>
        <w:ind w:left="2160" w:hanging="1800"/>
      </w:pPr>
      <w:rPr>
        <w:rFonts w:eastAsia="Lucida Sans Unicode" w:cs="Calibri" w:hint="default"/>
        <w:b/>
        <w:bCs/>
        <w:kern w:val="1"/>
        <w:sz w:val="24"/>
        <w:szCs w:val="24"/>
      </w:rPr>
    </w:lvl>
  </w:abstractNum>
  <w:abstractNum w:abstractNumId="16" w15:restartNumberingAfterBreak="0">
    <w:nsid w:val="2164397C"/>
    <w:multiLevelType w:val="hybridMultilevel"/>
    <w:tmpl w:val="2C703808"/>
    <w:lvl w:ilvl="0" w:tplc="799AA576">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426525"/>
    <w:multiLevelType w:val="hybridMultilevel"/>
    <w:tmpl w:val="0BD2F5CC"/>
    <w:lvl w:ilvl="0" w:tplc="813A14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5350F1D"/>
    <w:multiLevelType w:val="hybridMultilevel"/>
    <w:tmpl w:val="70667888"/>
    <w:lvl w:ilvl="0" w:tplc="BA3058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56D03BA"/>
    <w:multiLevelType w:val="hybridMultilevel"/>
    <w:tmpl w:val="46800184"/>
    <w:lvl w:ilvl="0" w:tplc="813A145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26105FBF"/>
    <w:multiLevelType w:val="hybridMultilevel"/>
    <w:tmpl w:val="06703300"/>
    <w:lvl w:ilvl="0" w:tplc="E85A6240">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3E49C9"/>
    <w:multiLevelType w:val="hybridMultilevel"/>
    <w:tmpl w:val="FB42B14C"/>
    <w:lvl w:ilvl="0" w:tplc="41E2DA36">
      <w:start w:val="1"/>
      <w:numFmt w:val="decimal"/>
      <w:lvlText w:val="%1)"/>
      <w:lvlJc w:val="left"/>
      <w:pPr>
        <w:ind w:left="1080" w:hanging="360"/>
      </w:pPr>
      <w:rPr>
        <w:rFonts w:hint="default"/>
        <w:strike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89941DB"/>
    <w:multiLevelType w:val="hybridMultilevel"/>
    <w:tmpl w:val="D8164A90"/>
    <w:lvl w:ilvl="0" w:tplc="C7DE4B86">
      <w:start w:val="1"/>
      <w:numFmt w:val="decimal"/>
      <w:lvlText w:val="%1)"/>
      <w:lvlJc w:val="left"/>
      <w:pPr>
        <w:ind w:left="1004" w:hanging="360"/>
      </w:pPr>
      <w:rPr>
        <w:b w:val="0"/>
        <w:bCs/>
        <w:strike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2C560F94"/>
    <w:multiLevelType w:val="hybridMultilevel"/>
    <w:tmpl w:val="88D020DC"/>
    <w:lvl w:ilvl="0" w:tplc="A25C34D0">
      <w:start w:val="1"/>
      <w:numFmt w:val="decimal"/>
      <w:lvlText w:val="%1)"/>
      <w:lvlJc w:val="left"/>
      <w:pPr>
        <w:tabs>
          <w:tab w:val="num" w:pos="1560"/>
        </w:tabs>
        <w:ind w:left="1520" w:hanging="320"/>
      </w:pPr>
      <w:rPr>
        <w:rFonts w:hint="default"/>
      </w:rPr>
    </w:lvl>
    <w:lvl w:ilvl="1" w:tplc="486224D8">
      <w:start w:val="1"/>
      <w:numFmt w:val="decimal"/>
      <w:lvlText w:val="%2)"/>
      <w:lvlJc w:val="left"/>
      <w:pPr>
        <w:ind w:left="1440" w:hanging="360"/>
      </w:pPr>
      <w:rPr>
        <w:rFonts w:hint="default"/>
        <w:b w:val="0"/>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0F3371"/>
    <w:multiLevelType w:val="hybridMultilevel"/>
    <w:tmpl w:val="8880124C"/>
    <w:lvl w:ilvl="0" w:tplc="DA128744">
      <w:start w:val="1"/>
      <w:numFmt w:val="decimal"/>
      <w:lvlText w:val="%1)"/>
      <w:lvlJc w:val="left"/>
      <w:pPr>
        <w:ind w:left="720" w:hanging="360"/>
      </w:pPr>
      <w:rPr>
        <w:rFonts w:ascii="Arial" w:hAnsi="Arial"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1474B4"/>
    <w:multiLevelType w:val="hybridMultilevel"/>
    <w:tmpl w:val="E0BC4FC2"/>
    <w:lvl w:ilvl="0" w:tplc="290648BE">
      <w:start w:val="1"/>
      <w:numFmt w:val="decimal"/>
      <w:lvlText w:val="%1."/>
      <w:lvlJc w:val="left"/>
      <w:pPr>
        <w:tabs>
          <w:tab w:val="num" w:pos="1080"/>
        </w:tabs>
        <w:ind w:left="108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586597"/>
    <w:multiLevelType w:val="hybridMultilevel"/>
    <w:tmpl w:val="45589794"/>
    <w:lvl w:ilvl="0" w:tplc="BA3058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4DD3338"/>
    <w:multiLevelType w:val="hybridMultilevel"/>
    <w:tmpl w:val="E1F63E2A"/>
    <w:lvl w:ilvl="0" w:tplc="BA3058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59C5705"/>
    <w:multiLevelType w:val="hybridMultilevel"/>
    <w:tmpl w:val="3E26A99A"/>
    <w:lvl w:ilvl="0" w:tplc="813A145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38903970"/>
    <w:multiLevelType w:val="hybridMultilevel"/>
    <w:tmpl w:val="43B4D4BA"/>
    <w:lvl w:ilvl="0" w:tplc="0415000F">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31" w15:restartNumberingAfterBreak="0">
    <w:nsid w:val="38A018EE"/>
    <w:multiLevelType w:val="hybridMultilevel"/>
    <w:tmpl w:val="35FECD64"/>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35843E9"/>
    <w:multiLevelType w:val="hybridMultilevel"/>
    <w:tmpl w:val="BBC04C22"/>
    <w:lvl w:ilvl="0" w:tplc="5428E1A4">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6235FD"/>
    <w:multiLevelType w:val="hybridMultilevel"/>
    <w:tmpl w:val="5D307116"/>
    <w:lvl w:ilvl="0" w:tplc="0415000F">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34" w15:restartNumberingAfterBreak="0">
    <w:nsid w:val="450D4CB4"/>
    <w:multiLevelType w:val="hybridMultilevel"/>
    <w:tmpl w:val="6CDA57F0"/>
    <w:lvl w:ilvl="0" w:tplc="FC026EF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52B39D0"/>
    <w:multiLevelType w:val="multilevel"/>
    <w:tmpl w:val="44667A9E"/>
    <w:lvl w:ilvl="0">
      <w:start w:val="1"/>
      <w:numFmt w:val="decimal"/>
      <w:lvlText w:val="%1)"/>
      <w:lvlJc w:val="left"/>
      <w:pPr>
        <w:tabs>
          <w:tab w:val="num" w:pos="720"/>
        </w:tabs>
        <w:ind w:left="720" w:hanging="360"/>
      </w:pPr>
    </w:lvl>
    <w:lvl w:ilvl="1">
      <w:start w:val="1"/>
      <w:numFmt w:val="decimal"/>
      <w:lvlText w:val="%2."/>
      <w:lvlJc w:val="left"/>
      <w:pPr>
        <w:tabs>
          <w:tab w:val="num" w:pos="2063"/>
        </w:tabs>
        <w:ind w:left="2063" w:hanging="397"/>
      </w:pPr>
      <w:rPr>
        <w:rFonts w:hint="default"/>
      </w:rPr>
    </w:lvl>
    <w:lvl w:ilvl="2" w:tentative="1">
      <w:start w:val="1"/>
      <w:numFmt w:val="lowerRoman"/>
      <w:lvlText w:val="%3."/>
      <w:lvlJc w:val="right"/>
      <w:pPr>
        <w:tabs>
          <w:tab w:val="num" w:pos="2746"/>
        </w:tabs>
        <w:ind w:left="2746" w:hanging="180"/>
      </w:pPr>
    </w:lvl>
    <w:lvl w:ilvl="3" w:tentative="1">
      <w:start w:val="1"/>
      <w:numFmt w:val="decimal"/>
      <w:lvlText w:val="%4."/>
      <w:lvlJc w:val="left"/>
      <w:pPr>
        <w:tabs>
          <w:tab w:val="num" w:pos="3466"/>
        </w:tabs>
        <w:ind w:left="3466" w:hanging="360"/>
      </w:pPr>
    </w:lvl>
    <w:lvl w:ilvl="4" w:tentative="1">
      <w:start w:val="1"/>
      <w:numFmt w:val="lowerLetter"/>
      <w:lvlText w:val="%5."/>
      <w:lvlJc w:val="left"/>
      <w:pPr>
        <w:tabs>
          <w:tab w:val="num" w:pos="4186"/>
        </w:tabs>
        <w:ind w:left="4186" w:hanging="360"/>
      </w:pPr>
    </w:lvl>
    <w:lvl w:ilvl="5" w:tentative="1">
      <w:start w:val="1"/>
      <w:numFmt w:val="lowerRoman"/>
      <w:lvlText w:val="%6."/>
      <w:lvlJc w:val="right"/>
      <w:pPr>
        <w:tabs>
          <w:tab w:val="num" w:pos="4906"/>
        </w:tabs>
        <w:ind w:left="4906" w:hanging="180"/>
      </w:pPr>
    </w:lvl>
    <w:lvl w:ilvl="6" w:tentative="1">
      <w:start w:val="1"/>
      <w:numFmt w:val="decimal"/>
      <w:lvlText w:val="%7."/>
      <w:lvlJc w:val="left"/>
      <w:pPr>
        <w:tabs>
          <w:tab w:val="num" w:pos="5626"/>
        </w:tabs>
        <w:ind w:left="5626" w:hanging="360"/>
      </w:pPr>
    </w:lvl>
    <w:lvl w:ilvl="7" w:tentative="1">
      <w:start w:val="1"/>
      <w:numFmt w:val="lowerLetter"/>
      <w:lvlText w:val="%8."/>
      <w:lvlJc w:val="left"/>
      <w:pPr>
        <w:tabs>
          <w:tab w:val="num" w:pos="6346"/>
        </w:tabs>
        <w:ind w:left="6346" w:hanging="360"/>
      </w:pPr>
    </w:lvl>
    <w:lvl w:ilvl="8" w:tentative="1">
      <w:start w:val="1"/>
      <w:numFmt w:val="lowerRoman"/>
      <w:lvlText w:val="%9."/>
      <w:lvlJc w:val="right"/>
      <w:pPr>
        <w:tabs>
          <w:tab w:val="num" w:pos="7066"/>
        </w:tabs>
        <w:ind w:left="7066" w:hanging="180"/>
      </w:pPr>
    </w:lvl>
  </w:abstractNum>
  <w:abstractNum w:abstractNumId="36" w15:restartNumberingAfterBreak="0">
    <w:nsid w:val="46EC0299"/>
    <w:multiLevelType w:val="hybridMultilevel"/>
    <w:tmpl w:val="93CA4816"/>
    <w:lvl w:ilvl="0" w:tplc="DDA4814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C831521"/>
    <w:multiLevelType w:val="hybridMultilevel"/>
    <w:tmpl w:val="4AC6E0BC"/>
    <w:lvl w:ilvl="0" w:tplc="365CE382">
      <w:start w:val="1"/>
      <w:numFmt w:val="decimal"/>
      <w:lvlText w:val="%1."/>
      <w:lvlJc w:val="left"/>
      <w:pPr>
        <w:ind w:left="720" w:hanging="360"/>
      </w:pPr>
      <w:rPr>
        <w:rFonts w:hint="default"/>
        <w:b w:val="0"/>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4E550C"/>
    <w:multiLevelType w:val="multilevel"/>
    <w:tmpl w:val="59C42B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6682B7B"/>
    <w:multiLevelType w:val="hybridMultilevel"/>
    <w:tmpl w:val="9BD4B480"/>
    <w:lvl w:ilvl="0" w:tplc="7A245D9C">
      <w:start w:val="1"/>
      <w:numFmt w:val="decimal"/>
      <w:lvlText w:val="%1)"/>
      <w:lvlJc w:val="left"/>
      <w:pPr>
        <w:tabs>
          <w:tab w:val="num" w:pos="720"/>
        </w:tabs>
        <w:ind w:left="680" w:hanging="3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9537E76"/>
    <w:multiLevelType w:val="hybridMultilevel"/>
    <w:tmpl w:val="D1100B36"/>
    <w:lvl w:ilvl="0" w:tplc="E430BB16">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5688F1AC">
      <w:start w:val="1"/>
      <w:numFmt w:val="decimal"/>
      <w:lvlText w:val="%3."/>
      <w:lvlJc w:val="left"/>
      <w:pPr>
        <w:ind w:left="2160" w:hanging="180"/>
      </w:pPr>
      <w:rPr>
        <w:rFonts w:hint="default"/>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B45BD6"/>
    <w:multiLevelType w:val="hybridMultilevel"/>
    <w:tmpl w:val="D4567E1E"/>
    <w:lvl w:ilvl="0" w:tplc="486224D8">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C1C64E8"/>
    <w:multiLevelType w:val="hybridMultilevel"/>
    <w:tmpl w:val="AB50A052"/>
    <w:lvl w:ilvl="0" w:tplc="4A90E3DA">
      <w:start w:val="1"/>
      <w:numFmt w:val="decimal"/>
      <w:lvlText w:val="%1)"/>
      <w:lvlJc w:val="left"/>
      <w:pPr>
        <w:tabs>
          <w:tab w:val="num" w:pos="800"/>
        </w:tabs>
        <w:ind w:left="800" w:hanging="360"/>
      </w:pPr>
      <w:rPr>
        <w:rFonts w:hint="default"/>
        <w:b w:val="0"/>
        <w:i w:val="0"/>
        <w:color w:val="auto"/>
        <w:sz w:val="20"/>
        <w:szCs w:val="20"/>
      </w:rPr>
    </w:lvl>
    <w:lvl w:ilvl="1" w:tplc="04150019">
      <w:start w:val="1"/>
      <w:numFmt w:val="lowerLetter"/>
      <w:lvlText w:val="%2."/>
      <w:lvlJc w:val="left"/>
      <w:pPr>
        <w:tabs>
          <w:tab w:val="num" w:pos="1520"/>
        </w:tabs>
        <w:ind w:left="1520" w:hanging="360"/>
      </w:pPr>
    </w:lvl>
    <w:lvl w:ilvl="2" w:tplc="0415001B" w:tentative="1">
      <w:start w:val="1"/>
      <w:numFmt w:val="lowerRoman"/>
      <w:lvlText w:val="%3."/>
      <w:lvlJc w:val="right"/>
      <w:pPr>
        <w:tabs>
          <w:tab w:val="num" w:pos="2240"/>
        </w:tabs>
        <w:ind w:left="2240" w:hanging="180"/>
      </w:pPr>
    </w:lvl>
    <w:lvl w:ilvl="3" w:tplc="0415000F" w:tentative="1">
      <w:start w:val="1"/>
      <w:numFmt w:val="decimal"/>
      <w:lvlText w:val="%4."/>
      <w:lvlJc w:val="left"/>
      <w:pPr>
        <w:tabs>
          <w:tab w:val="num" w:pos="2960"/>
        </w:tabs>
        <w:ind w:left="2960" w:hanging="360"/>
      </w:pPr>
    </w:lvl>
    <w:lvl w:ilvl="4" w:tplc="04150019" w:tentative="1">
      <w:start w:val="1"/>
      <w:numFmt w:val="lowerLetter"/>
      <w:lvlText w:val="%5."/>
      <w:lvlJc w:val="left"/>
      <w:pPr>
        <w:tabs>
          <w:tab w:val="num" w:pos="3680"/>
        </w:tabs>
        <w:ind w:left="3680" w:hanging="360"/>
      </w:pPr>
    </w:lvl>
    <w:lvl w:ilvl="5" w:tplc="0415001B" w:tentative="1">
      <w:start w:val="1"/>
      <w:numFmt w:val="lowerRoman"/>
      <w:lvlText w:val="%6."/>
      <w:lvlJc w:val="right"/>
      <w:pPr>
        <w:tabs>
          <w:tab w:val="num" w:pos="4400"/>
        </w:tabs>
        <w:ind w:left="4400" w:hanging="180"/>
      </w:pPr>
    </w:lvl>
    <w:lvl w:ilvl="6" w:tplc="0415000F" w:tentative="1">
      <w:start w:val="1"/>
      <w:numFmt w:val="decimal"/>
      <w:lvlText w:val="%7."/>
      <w:lvlJc w:val="left"/>
      <w:pPr>
        <w:tabs>
          <w:tab w:val="num" w:pos="5120"/>
        </w:tabs>
        <w:ind w:left="5120" w:hanging="360"/>
      </w:pPr>
    </w:lvl>
    <w:lvl w:ilvl="7" w:tplc="04150019" w:tentative="1">
      <w:start w:val="1"/>
      <w:numFmt w:val="lowerLetter"/>
      <w:lvlText w:val="%8."/>
      <w:lvlJc w:val="left"/>
      <w:pPr>
        <w:tabs>
          <w:tab w:val="num" w:pos="5840"/>
        </w:tabs>
        <w:ind w:left="5840" w:hanging="360"/>
      </w:pPr>
    </w:lvl>
    <w:lvl w:ilvl="8" w:tplc="0415001B" w:tentative="1">
      <w:start w:val="1"/>
      <w:numFmt w:val="lowerRoman"/>
      <w:lvlText w:val="%9."/>
      <w:lvlJc w:val="right"/>
      <w:pPr>
        <w:tabs>
          <w:tab w:val="num" w:pos="6560"/>
        </w:tabs>
        <w:ind w:left="6560" w:hanging="180"/>
      </w:pPr>
    </w:lvl>
  </w:abstractNum>
  <w:abstractNum w:abstractNumId="43" w15:restartNumberingAfterBreak="0">
    <w:nsid w:val="5C696DC3"/>
    <w:multiLevelType w:val="hybridMultilevel"/>
    <w:tmpl w:val="4066E6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34D555A"/>
    <w:multiLevelType w:val="multilevel"/>
    <w:tmpl w:val="B198A5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7BC74AA"/>
    <w:multiLevelType w:val="hybridMultilevel"/>
    <w:tmpl w:val="FE1066B4"/>
    <w:lvl w:ilvl="0" w:tplc="77E4EE62">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E97108"/>
    <w:multiLevelType w:val="hybridMultilevel"/>
    <w:tmpl w:val="B262D562"/>
    <w:lvl w:ilvl="0" w:tplc="686C89E0">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C670CD5"/>
    <w:multiLevelType w:val="hybridMultilevel"/>
    <w:tmpl w:val="F7007208"/>
    <w:lvl w:ilvl="0" w:tplc="85E054AC">
      <w:start w:val="1"/>
      <w:numFmt w:val="decimal"/>
      <w:lvlText w:val="%1)"/>
      <w:lvlJc w:val="left"/>
      <w:pPr>
        <w:tabs>
          <w:tab w:val="num" w:pos="1800"/>
        </w:tabs>
        <w:ind w:left="1800" w:hanging="360"/>
      </w:pPr>
      <w:rPr>
        <w:rFonts w:hint="default"/>
      </w:rPr>
    </w:lvl>
    <w:lvl w:ilvl="1" w:tplc="0C1845F0">
      <w:start w:val="5"/>
      <w:numFmt w:val="decimal"/>
      <w:lvlText w:val="%2."/>
      <w:lvlJc w:val="left"/>
      <w:pPr>
        <w:tabs>
          <w:tab w:val="num" w:pos="690"/>
        </w:tabs>
        <w:ind w:left="69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EE75D4F"/>
    <w:multiLevelType w:val="hybridMultilevel"/>
    <w:tmpl w:val="CB3AF8C8"/>
    <w:lvl w:ilvl="0" w:tplc="813A145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71663610"/>
    <w:multiLevelType w:val="hybridMultilevel"/>
    <w:tmpl w:val="9D7E6ACA"/>
    <w:lvl w:ilvl="0" w:tplc="BA3058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170227C"/>
    <w:multiLevelType w:val="hybridMultilevel"/>
    <w:tmpl w:val="5F0CA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C353E6A"/>
    <w:multiLevelType w:val="multilevel"/>
    <w:tmpl w:val="88000C3A"/>
    <w:lvl w:ilvl="0">
      <w:start w:val="1"/>
      <w:numFmt w:val="decimal"/>
      <w:lvlText w:val="%1)"/>
      <w:lvlJc w:val="left"/>
      <w:pPr>
        <w:tabs>
          <w:tab w:val="num" w:pos="644"/>
        </w:tabs>
        <w:ind w:left="644" w:hanging="360"/>
      </w:pPr>
      <w:rPr>
        <w:b w:val="0"/>
        <w:strike w:val="0"/>
        <w:color w:val="auto"/>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C791367"/>
    <w:multiLevelType w:val="hybridMultilevel"/>
    <w:tmpl w:val="F616349A"/>
    <w:lvl w:ilvl="0" w:tplc="C09EFA1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9146160">
    <w:abstractNumId w:val="17"/>
  </w:num>
  <w:num w:numId="2" w16cid:durableId="1663898748">
    <w:abstractNumId w:val="47"/>
  </w:num>
  <w:num w:numId="3" w16cid:durableId="44573203">
    <w:abstractNumId w:val="45"/>
  </w:num>
  <w:num w:numId="4" w16cid:durableId="1450513562">
    <w:abstractNumId w:val="40"/>
  </w:num>
  <w:num w:numId="5" w16cid:durableId="319310262">
    <w:abstractNumId w:val="53"/>
  </w:num>
  <w:num w:numId="6" w16cid:durableId="1889561514">
    <w:abstractNumId w:val="13"/>
  </w:num>
  <w:num w:numId="7" w16cid:durableId="1469782826">
    <w:abstractNumId w:val="16"/>
  </w:num>
  <w:num w:numId="8" w16cid:durableId="111288703">
    <w:abstractNumId w:val="26"/>
  </w:num>
  <w:num w:numId="9" w16cid:durableId="1505825726">
    <w:abstractNumId w:val="5"/>
  </w:num>
  <w:num w:numId="10" w16cid:durableId="904873714">
    <w:abstractNumId w:val="36"/>
  </w:num>
  <w:num w:numId="11" w16cid:durableId="1817408104">
    <w:abstractNumId w:val="39"/>
  </w:num>
  <w:num w:numId="12" w16cid:durableId="544220892">
    <w:abstractNumId w:val="24"/>
  </w:num>
  <w:num w:numId="13" w16cid:durableId="505632256">
    <w:abstractNumId w:val="9"/>
  </w:num>
  <w:num w:numId="14" w16cid:durableId="1950969900">
    <w:abstractNumId w:val="51"/>
  </w:num>
  <w:num w:numId="15" w16cid:durableId="1025473826">
    <w:abstractNumId w:val="2"/>
  </w:num>
  <w:num w:numId="16" w16cid:durableId="294019703">
    <w:abstractNumId w:val="12"/>
  </w:num>
  <w:num w:numId="17" w16cid:durableId="65226296">
    <w:abstractNumId w:val="30"/>
  </w:num>
  <w:num w:numId="18" w16cid:durableId="378627383">
    <w:abstractNumId w:val="33"/>
  </w:num>
  <w:num w:numId="19" w16cid:durableId="954093197">
    <w:abstractNumId w:val="8"/>
  </w:num>
  <w:num w:numId="20" w16cid:durableId="1813711742">
    <w:abstractNumId w:val="42"/>
  </w:num>
  <w:num w:numId="21" w16cid:durableId="1045525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451095">
    <w:abstractNumId w:val="1"/>
  </w:num>
  <w:num w:numId="23" w16cid:durableId="1687753357">
    <w:abstractNumId w:val="21"/>
  </w:num>
  <w:num w:numId="24" w16cid:durableId="971717582">
    <w:abstractNumId w:val="52"/>
  </w:num>
  <w:num w:numId="25" w16cid:durableId="614482123">
    <w:abstractNumId w:val="34"/>
  </w:num>
  <w:num w:numId="26" w16cid:durableId="649794401">
    <w:abstractNumId w:val="35"/>
  </w:num>
  <w:num w:numId="27" w16cid:durableId="1302465546">
    <w:abstractNumId w:val="11"/>
  </w:num>
  <w:num w:numId="28" w16cid:durableId="133105096">
    <w:abstractNumId w:val="41"/>
  </w:num>
  <w:num w:numId="29" w16cid:durableId="1998878262">
    <w:abstractNumId w:val="46"/>
  </w:num>
  <w:num w:numId="30" w16cid:durableId="2075277638">
    <w:abstractNumId w:val="25"/>
  </w:num>
  <w:num w:numId="31" w16cid:durableId="892883702">
    <w:abstractNumId w:val="6"/>
  </w:num>
  <w:num w:numId="32" w16cid:durableId="1415200823">
    <w:abstractNumId w:val="10"/>
  </w:num>
  <w:num w:numId="33" w16cid:durableId="864252826">
    <w:abstractNumId w:val="19"/>
  </w:num>
  <w:num w:numId="34" w16cid:durableId="871842305">
    <w:abstractNumId w:val="28"/>
  </w:num>
  <w:num w:numId="35" w16cid:durableId="94137712">
    <w:abstractNumId w:val="27"/>
  </w:num>
  <w:num w:numId="36" w16cid:durableId="1616063037">
    <w:abstractNumId w:val="49"/>
  </w:num>
  <w:num w:numId="37" w16cid:durableId="1736319578">
    <w:abstractNumId w:val="43"/>
  </w:num>
  <w:num w:numId="38" w16cid:durableId="1884517613">
    <w:abstractNumId w:val="50"/>
  </w:num>
  <w:num w:numId="39" w16cid:durableId="1667439534">
    <w:abstractNumId w:val="15"/>
  </w:num>
  <w:num w:numId="40" w16cid:durableId="420570579">
    <w:abstractNumId w:val="48"/>
  </w:num>
  <w:num w:numId="41" w16cid:durableId="1745881027">
    <w:abstractNumId w:val="23"/>
  </w:num>
  <w:num w:numId="42" w16cid:durableId="1884252367">
    <w:abstractNumId w:val="18"/>
  </w:num>
  <w:num w:numId="43" w16cid:durableId="62796811">
    <w:abstractNumId w:val="37"/>
  </w:num>
  <w:num w:numId="44" w16cid:durableId="376471308">
    <w:abstractNumId w:val="31"/>
  </w:num>
  <w:num w:numId="45" w16cid:durableId="2086687358">
    <w:abstractNumId w:val="3"/>
  </w:num>
  <w:num w:numId="46" w16cid:durableId="77025375">
    <w:abstractNumId w:val="32"/>
  </w:num>
  <w:num w:numId="47" w16cid:durableId="1546521834">
    <w:abstractNumId w:val="7"/>
  </w:num>
  <w:num w:numId="48" w16cid:durableId="320012578">
    <w:abstractNumId w:val="29"/>
  </w:num>
  <w:num w:numId="49" w16cid:durableId="531845165">
    <w:abstractNumId w:val="20"/>
  </w:num>
  <w:num w:numId="50" w16cid:durableId="1902253031">
    <w:abstractNumId w:val="22"/>
  </w:num>
  <w:num w:numId="51" w16cid:durableId="168060231">
    <w:abstractNumId w:val="14"/>
  </w:num>
  <w:num w:numId="52" w16cid:durableId="1881235741">
    <w:abstractNumId w:val="38"/>
  </w:num>
  <w:num w:numId="53" w16cid:durableId="663819722">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9F"/>
    <w:rsid w:val="000006BC"/>
    <w:rsid w:val="0000511A"/>
    <w:rsid w:val="0001082D"/>
    <w:rsid w:val="000153BD"/>
    <w:rsid w:val="0001546E"/>
    <w:rsid w:val="0002606A"/>
    <w:rsid w:val="000272B1"/>
    <w:rsid w:val="00045F83"/>
    <w:rsid w:val="000546BA"/>
    <w:rsid w:val="00056FAD"/>
    <w:rsid w:val="00066990"/>
    <w:rsid w:val="000675CD"/>
    <w:rsid w:val="000A0845"/>
    <w:rsid w:val="000A5E07"/>
    <w:rsid w:val="000A7920"/>
    <w:rsid w:val="000B6819"/>
    <w:rsid w:val="001020CA"/>
    <w:rsid w:val="00103556"/>
    <w:rsid w:val="00104E18"/>
    <w:rsid w:val="00106678"/>
    <w:rsid w:val="0011029F"/>
    <w:rsid w:val="00112C3C"/>
    <w:rsid w:val="001373C2"/>
    <w:rsid w:val="0014272A"/>
    <w:rsid w:val="00151CCE"/>
    <w:rsid w:val="00153D3B"/>
    <w:rsid w:val="00154948"/>
    <w:rsid w:val="001669CF"/>
    <w:rsid w:val="00170B51"/>
    <w:rsid w:val="00173EBF"/>
    <w:rsid w:val="001864FC"/>
    <w:rsid w:val="001904E3"/>
    <w:rsid w:val="001933D4"/>
    <w:rsid w:val="001A78EB"/>
    <w:rsid w:val="001E224D"/>
    <w:rsid w:val="001E6BBB"/>
    <w:rsid w:val="001E751D"/>
    <w:rsid w:val="001F4E9F"/>
    <w:rsid w:val="00207E24"/>
    <w:rsid w:val="00227D02"/>
    <w:rsid w:val="00232940"/>
    <w:rsid w:val="00250E9E"/>
    <w:rsid w:val="002700C0"/>
    <w:rsid w:val="002720A5"/>
    <w:rsid w:val="00272DCA"/>
    <w:rsid w:val="002778AC"/>
    <w:rsid w:val="0028193A"/>
    <w:rsid w:val="002900E4"/>
    <w:rsid w:val="002903E7"/>
    <w:rsid w:val="00294902"/>
    <w:rsid w:val="002A28FF"/>
    <w:rsid w:val="002A3CA6"/>
    <w:rsid w:val="002B0F7C"/>
    <w:rsid w:val="002B5782"/>
    <w:rsid w:val="002B62D5"/>
    <w:rsid w:val="002B63E3"/>
    <w:rsid w:val="002B69D5"/>
    <w:rsid w:val="002C015D"/>
    <w:rsid w:val="002D636D"/>
    <w:rsid w:val="002E0C96"/>
    <w:rsid w:val="002E7287"/>
    <w:rsid w:val="002F682B"/>
    <w:rsid w:val="003012FD"/>
    <w:rsid w:val="0031518A"/>
    <w:rsid w:val="00334074"/>
    <w:rsid w:val="00335AE7"/>
    <w:rsid w:val="003607CC"/>
    <w:rsid w:val="0036706E"/>
    <w:rsid w:val="00383D28"/>
    <w:rsid w:val="00396F4E"/>
    <w:rsid w:val="003A68FA"/>
    <w:rsid w:val="003F0F70"/>
    <w:rsid w:val="003F430C"/>
    <w:rsid w:val="004079C7"/>
    <w:rsid w:val="0043403E"/>
    <w:rsid w:val="004379BE"/>
    <w:rsid w:val="004415C2"/>
    <w:rsid w:val="00450037"/>
    <w:rsid w:val="004528AC"/>
    <w:rsid w:val="00467ED7"/>
    <w:rsid w:val="004702C4"/>
    <w:rsid w:val="004704AD"/>
    <w:rsid w:val="004847FD"/>
    <w:rsid w:val="004A347F"/>
    <w:rsid w:val="004B3763"/>
    <w:rsid w:val="004E3012"/>
    <w:rsid w:val="004F2197"/>
    <w:rsid w:val="005034BB"/>
    <w:rsid w:val="00516198"/>
    <w:rsid w:val="0053195C"/>
    <w:rsid w:val="005361AD"/>
    <w:rsid w:val="00536622"/>
    <w:rsid w:val="00545BC7"/>
    <w:rsid w:val="00545CC2"/>
    <w:rsid w:val="00546360"/>
    <w:rsid w:val="00553A94"/>
    <w:rsid w:val="00554B21"/>
    <w:rsid w:val="00556654"/>
    <w:rsid w:val="005605A9"/>
    <w:rsid w:val="00573F14"/>
    <w:rsid w:val="0058478D"/>
    <w:rsid w:val="005867EE"/>
    <w:rsid w:val="005A430E"/>
    <w:rsid w:val="005B0D46"/>
    <w:rsid w:val="005B215C"/>
    <w:rsid w:val="005C62AF"/>
    <w:rsid w:val="005D5FFF"/>
    <w:rsid w:val="005F26EA"/>
    <w:rsid w:val="005F4529"/>
    <w:rsid w:val="00605C39"/>
    <w:rsid w:val="00607D3E"/>
    <w:rsid w:val="00614D43"/>
    <w:rsid w:val="00624B20"/>
    <w:rsid w:val="00634324"/>
    <w:rsid w:val="0064058B"/>
    <w:rsid w:val="00643E98"/>
    <w:rsid w:val="006454AD"/>
    <w:rsid w:val="00645B52"/>
    <w:rsid w:val="0065340E"/>
    <w:rsid w:val="006553BA"/>
    <w:rsid w:val="006745DB"/>
    <w:rsid w:val="00677133"/>
    <w:rsid w:val="00694F94"/>
    <w:rsid w:val="006A4185"/>
    <w:rsid w:val="006B057F"/>
    <w:rsid w:val="006B153C"/>
    <w:rsid w:val="006B399C"/>
    <w:rsid w:val="006C732E"/>
    <w:rsid w:val="006E429F"/>
    <w:rsid w:val="006F70B8"/>
    <w:rsid w:val="00706AB7"/>
    <w:rsid w:val="00711A64"/>
    <w:rsid w:val="00715D97"/>
    <w:rsid w:val="00716437"/>
    <w:rsid w:val="007204FE"/>
    <w:rsid w:val="00731109"/>
    <w:rsid w:val="00746BF2"/>
    <w:rsid w:val="00752283"/>
    <w:rsid w:val="007561B5"/>
    <w:rsid w:val="0076372A"/>
    <w:rsid w:val="00776DCD"/>
    <w:rsid w:val="00791BD6"/>
    <w:rsid w:val="007A7BB3"/>
    <w:rsid w:val="007C28DF"/>
    <w:rsid w:val="008010DC"/>
    <w:rsid w:val="008024BD"/>
    <w:rsid w:val="00833E89"/>
    <w:rsid w:val="0085385B"/>
    <w:rsid w:val="00854CE9"/>
    <w:rsid w:val="008853C9"/>
    <w:rsid w:val="008A7B25"/>
    <w:rsid w:val="008B4780"/>
    <w:rsid w:val="008D7C30"/>
    <w:rsid w:val="008E7795"/>
    <w:rsid w:val="008F1B2B"/>
    <w:rsid w:val="008F4627"/>
    <w:rsid w:val="00903528"/>
    <w:rsid w:val="00904279"/>
    <w:rsid w:val="00911DBA"/>
    <w:rsid w:val="00913D61"/>
    <w:rsid w:val="00916C03"/>
    <w:rsid w:val="00921916"/>
    <w:rsid w:val="00944509"/>
    <w:rsid w:val="0095443A"/>
    <w:rsid w:val="00957BEB"/>
    <w:rsid w:val="00964829"/>
    <w:rsid w:val="00972CC2"/>
    <w:rsid w:val="009832D6"/>
    <w:rsid w:val="00984F02"/>
    <w:rsid w:val="009906E9"/>
    <w:rsid w:val="009A24D6"/>
    <w:rsid w:val="009A3F42"/>
    <w:rsid w:val="009B4649"/>
    <w:rsid w:val="009C00BC"/>
    <w:rsid w:val="009E5851"/>
    <w:rsid w:val="009F6DD7"/>
    <w:rsid w:val="00A05A43"/>
    <w:rsid w:val="00A07C50"/>
    <w:rsid w:val="00A128CE"/>
    <w:rsid w:val="00A16E0A"/>
    <w:rsid w:val="00A243AC"/>
    <w:rsid w:val="00A325E7"/>
    <w:rsid w:val="00A35A47"/>
    <w:rsid w:val="00A50B43"/>
    <w:rsid w:val="00A5165E"/>
    <w:rsid w:val="00A53AEB"/>
    <w:rsid w:val="00A66172"/>
    <w:rsid w:val="00A70F6F"/>
    <w:rsid w:val="00A735FD"/>
    <w:rsid w:val="00A8216A"/>
    <w:rsid w:val="00A86C8B"/>
    <w:rsid w:val="00A906A1"/>
    <w:rsid w:val="00AA5022"/>
    <w:rsid w:val="00AB2C4A"/>
    <w:rsid w:val="00AC243A"/>
    <w:rsid w:val="00AD1903"/>
    <w:rsid w:val="00AD4534"/>
    <w:rsid w:val="00AD5A44"/>
    <w:rsid w:val="00B07B0D"/>
    <w:rsid w:val="00B17035"/>
    <w:rsid w:val="00B44C54"/>
    <w:rsid w:val="00B47C78"/>
    <w:rsid w:val="00B54B45"/>
    <w:rsid w:val="00B625E9"/>
    <w:rsid w:val="00B62AAF"/>
    <w:rsid w:val="00B84EB2"/>
    <w:rsid w:val="00B86227"/>
    <w:rsid w:val="00B90159"/>
    <w:rsid w:val="00BB34F1"/>
    <w:rsid w:val="00BC0A36"/>
    <w:rsid w:val="00BC6153"/>
    <w:rsid w:val="00BC745C"/>
    <w:rsid w:val="00BE5067"/>
    <w:rsid w:val="00BE638A"/>
    <w:rsid w:val="00BF457F"/>
    <w:rsid w:val="00C00682"/>
    <w:rsid w:val="00C0602B"/>
    <w:rsid w:val="00C346DB"/>
    <w:rsid w:val="00C4319D"/>
    <w:rsid w:val="00C43203"/>
    <w:rsid w:val="00C61055"/>
    <w:rsid w:val="00C62923"/>
    <w:rsid w:val="00C63F03"/>
    <w:rsid w:val="00C64186"/>
    <w:rsid w:val="00C70750"/>
    <w:rsid w:val="00C77355"/>
    <w:rsid w:val="00C8706E"/>
    <w:rsid w:val="00C93CD3"/>
    <w:rsid w:val="00CC1D94"/>
    <w:rsid w:val="00CD1D96"/>
    <w:rsid w:val="00CE1B2E"/>
    <w:rsid w:val="00CF72E8"/>
    <w:rsid w:val="00CF7765"/>
    <w:rsid w:val="00D12FF7"/>
    <w:rsid w:val="00D321EF"/>
    <w:rsid w:val="00D73AB2"/>
    <w:rsid w:val="00D90996"/>
    <w:rsid w:val="00D93324"/>
    <w:rsid w:val="00DA0995"/>
    <w:rsid w:val="00DB268B"/>
    <w:rsid w:val="00DB3BAF"/>
    <w:rsid w:val="00DB5819"/>
    <w:rsid w:val="00DC6BF8"/>
    <w:rsid w:val="00DF4420"/>
    <w:rsid w:val="00DF67B6"/>
    <w:rsid w:val="00E04A56"/>
    <w:rsid w:val="00E2035A"/>
    <w:rsid w:val="00E20D24"/>
    <w:rsid w:val="00E260E2"/>
    <w:rsid w:val="00E355CD"/>
    <w:rsid w:val="00E50AED"/>
    <w:rsid w:val="00E62A31"/>
    <w:rsid w:val="00E674FE"/>
    <w:rsid w:val="00EB5E8B"/>
    <w:rsid w:val="00EC2AAD"/>
    <w:rsid w:val="00EC4281"/>
    <w:rsid w:val="00EC5DB6"/>
    <w:rsid w:val="00EC5EFF"/>
    <w:rsid w:val="00EE723D"/>
    <w:rsid w:val="00EE7A67"/>
    <w:rsid w:val="00EF7A4C"/>
    <w:rsid w:val="00F04573"/>
    <w:rsid w:val="00F14610"/>
    <w:rsid w:val="00F150CB"/>
    <w:rsid w:val="00F36B37"/>
    <w:rsid w:val="00F423C3"/>
    <w:rsid w:val="00F50FAF"/>
    <w:rsid w:val="00F57098"/>
    <w:rsid w:val="00F62410"/>
    <w:rsid w:val="00F62D45"/>
    <w:rsid w:val="00F63CD5"/>
    <w:rsid w:val="00F7376F"/>
    <w:rsid w:val="00F81084"/>
    <w:rsid w:val="00F83A80"/>
    <w:rsid w:val="00FA0B8F"/>
    <w:rsid w:val="00FA2BE4"/>
    <w:rsid w:val="00FA5800"/>
    <w:rsid w:val="00FA72F7"/>
    <w:rsid w:val="00FB322A"/>
    <w:rsid w:val="00FB7076"/>
    <w:rsid w:val="00FC6B20"/>
    <w:rsid w:val="00FE2F3D"/>
    <w:rsid w:val="00FE4A13"/>
    <w:rsid w:val="00FE5A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AE3E4"/>
  <w15:chartTrackingRefBased/>
  <w15:docId w15:val="{1409871C-4ACC-471A-85AD-36A11ABA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74FE"/>
    <w:pPr>
      <w:spacing w:after="0" w:line="240" w:lineRule="auto"/>
    </w:pPr>
    <w:rPr>
      <w:rFonts w:ascii="Calibri" w:eastAsia="Calibri" w:hAnsi="Calibri" w:cs="Arial"/>
      <w:kern w:val="0"/>
      <w:sz w:val="20"/>
      <w:szCs w:val="20"/>
      <w:lang w:eastAsia="pl-PL"/>
      <w14:ligatures w14:val="none"/>
    </w:rPr>
  </w:style>
  <w:style w:type="paragraph" w:styleId="Nagwek1">
    <w:name w:val="heading 1"/>
    <w:basedOn w:val="Normalny"/>
    <w:next w:val="Normalny"/>
    <w:link w:val="Nagwek1Znak"/>
    <w:qFormat/>
    <w:rsid w:val="006E42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6E42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aliases w:val="Nagłówek 3 Znak Znak Znak Znak Znak Znak Znak Znak Znak Znak Znak Znak Znak Znak Znak Znak Znak Znak Znak Znak"/>
    <w:basedOn w:val="Normalny"/>
    <w:next w:val="Normalny"/>
    <w:link w:val="Nagwek3Znak"/>
    <w:unhideWhenUsed/>
    <w:qFormat/>
    <w:rsid w:val="006E429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nhideWhenUsed/>
    <w:qFormat/>
    <w:rsid w:val="006E429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nhideWhenUsed/>
    <w:qFormat/>
    <w:rsid w:val="006E429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nhideWhenUsed/>
    <w:qFormat/>
    <w:rsid w:val="006E429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6E429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6E429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6E429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E429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6E429F"/>
    <w:rPr>
      <w:rFonts w:asciiTheme="majorHAnsi" w:eastAsiaTheme="majorEastAsia" w:hAnsiTheme="majorHAnsi" w:cstheme="majorBidi"/>
      <w:color w:val="2F5496" w:themeColor="accent1" w:themeShade="BF"/>
      <w:sz w:val="32"/>
      <w:szCs w:val="32"/>
    </w:rPr>
  </w:style>
  <w:style w:type="character" w:customStyle="1" w:styleId="Nagwek3Znak">
    <w:name w:val="Nagłówek 3 Znak"/>
    <w:aliases w:val="Nagłówek 3 Znak Znak Znak Znak Znak Znak Znak Znak Znak Znak Znak Znak Znak Znak Znak Znak Znak Znak Znak Znak Znak1"/>
    <w:basedOn w:val="Domylnaczcionkaakapitu"/>
    <w:link w:val="Nagwek3"/>
    <w:rsid w:val="006E429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rsid w:val="006E429F"/>
    <w:rPr>
      <w:rFonts w:eastAsiaTheme="majorEastAsia" w:cstheme="majorBidi"/>
      <w:i/>
      <w:iCs/>
      <w:color w:val="2F5496" w:themeColor="accent1" w:themeShade="BF"/>
    </w:rPr>
  </w:style>
  <w:style w:type="character" w:customStyle="1" w:styleId="Nagwek5Znak">
    <w:name w:val="Nagłówek 5 Znak"/>
    <w:basedOn w:val="Domylnaczcionkaakapitu"/>
    <w:link w:val="Nagwek5"/>
    <w:rsid w:val="006E429F"/>
    <w:rPr>
      <w:rFonts w:eastAsiaTheme="majorEastAsia" w:cstheme="majorBidi"/>
      <w:color w:val="2F5496" w:themeColor="accent1" w:themeShade="BF"/>
    </w:rPr>
  </w:style>
  <w:style w:type="character" w:customStyle="1" w:styleId="Nagwek6Znak">
    <w:name w:val="Nagłówek 6 Znak"/>
    <w:basedOn w:val="Domylnaczcionkaakapitu"/>
    <w:link w:val="Nagwek6"/>
    <w:rsid w:val="006E429F"/>
    <w:rPr>
      <w:rFonts w:eastAsiaTheme="majorEastAsia" w:cstheme="majorBidi"/>
      <w:i/>
      <w:iCs/>
      <w:color w:val="595959" w:themeColor="text1" w:themeTint="A6"/>
    </w:rPr>
  </w:style>
  <w:style w:type="character" w:customStyle="1" w:styleId="Nagwek7Znak">
    <w:name w:val="Nagłówek 7 Znak"/>
    <w:basedOn w:val="Domylnaczcionkaakapitu"/>
    <w:link w:val="Nagwek7"/>
    <w:rsid w:val="006E429F"/>
    <w:rPr>
      <w:rFonts w:eastAsiaTheme="majorEastAsia" w:cstheme="majorBidi"/>
      <w:color w:val="595959" w:themeColor="text1" w:themeTint="A6"/>
    </w:rPr>
  </w:style>
  <w:style w:type="character" w:customStyle="1" w:styleId="Nagwek8Znak">
    <w:name w:val="Nagłówek 8 Znak"/>
    <w:basedOn w:val="Domylnaczcionkaakapitu"/>
    <w:link w:val="Nagwek8"/>
    <w:rsid w:val="006E429F"/>
    <w:rPr>
      <w:rFonts w:eastAsiaTheme="majorEastAsia" w:cstheme="majorBidi"/>
      <w:i/>
      <w:iCs/>
      <w:color w:val="272727" w:themeColor="text1" w:themeTint="D8"/>
    </w:rPr>
  </w:style>
  <w:style w:type="character" w:customStyle="1" w:styleId="Nagwek9Znak">
    <w:name w:val="Nagłówek 9 Znak"/>
    <w:basedOn w:val="Domylnaczcionkaakapitu"/>
    <w:link w:val="Nagwek9"/>
    <w:rsid w:val="006E429F"/>
    <w:rPr>
      <w:rFonts w:eastAsiaTheme="majorEastAsia" w:cstheme="majorBidi"/>
      <w:color w:val="272727" w:themeColor="text1" w:themeTint="D8"/>
    </w:rPr>
  </w:style>
  <w:style w:type="paragraph" w:styleId="Tytu">
    <w:name w:val="Title"/>
    <w:aliases w:val=" Znak"/>
    <w:basedOn w:val="Normalny"/>
    <w:next w:val="Normalny"/>
    <w:link w:val="TytuZnak"/>
    <w:qFormat/>
    <w:rsid w:val="006E429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aliases w:val=" Znak Znak1"/>
    <w:basedOn w:val="Domylnaczcionkaakapitu"/>
    <w:link w:val="Tytu"/>
    <w:uiPriority w:val="10"/>
    <w:rsid w:val="006E429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6E429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6E429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E429F"/>
    <w:pPr>
      <w:spacing w:before="160"/>
      <w:jc w:val="center"/>
    </w:pPr>
    <w:rPr>
      <w:i/>
      <w:iCs/>
      <w:color w:val="404040" w:themeColor="text1" w:themeTint="BF"/>
    </w:rPr>
  </w:style>
  <w:style w:type="character" w:customStyle="1" w:styleId="CytatZnak">
    <w:name w:val="Cytat Znak"/>
    <w:basedOn w:val="Domylnaczcionkaakapitu"/>
    <w:link w:val="Cytat"/>
    <w:uiPriority w:val="29"/>
    <w:rsid w:val="006E429F"/>
    <w:rPr>
      <w:i/>
      <w:iCs/>
      <w:color w:val="404040" w:themeColor="text1" w:themeTint="BF"/>
    </w:rPr>
  </w:style>
  <w:style w:type="paragraph" w:styleId="Akapitzlist">
    <w:name w:val="List Paragraph"/>
    <w:aliases w:val="L1,Numerowanie,2 heading,A_wyliczenie,K-P_odwolanie,Akapit z listą5,maz_wyliczenie,opis dzialania,T_SZ_List Paragraph,normalny tekst,Akapit z listą BS,Kolorowa lista — akcent 11,Wypunktowanie,CW_Lista,List Paragraph,wypunktowanie,Eko punk"/>
    <w:basedOn w:val="Normalny"/>
    <w:link w:val="AkapitzlistZnak"/>
    <w:uiPriority w:val="34"/>
    <w:qFormat/>
    <w:rsid w:val="006E429F"/>
    <w:pPr>
      <w:ind w:left="720"/>
      <w:contextualSpacing/>
    </w:pPr>
  </w:style>
  <w:style w:type="character" w:styleId="Wyrnienieintensywne">
    <w:name w:val="Intense Emphasis"/>
    <w:basedOn w:val="Domylnaczcionkaakapitu"/>
    <w:uiPriority w:val="21"/>
    <w:qFormat/>
    <w:rsid w:val="006E429F"/>
    <w:rPr>
      <w:i/>
      <w:iCs/>
      <w:color w:val="2F5496" w:themeColor="accent1" w:themeShade="BF"/>
    </w:rPr>
  </w:style>
  <w:style w:type="paragraph" w:styleId="Cytatintensywny">
    <w:name w:val="Intense Quote"/>
    <w:basedOn w:val="Normalny"/>
    <w:next w:val="Normalny"/>
    <w:link w:val="CytatintensywnyZnak"/>
    <w:uiPriority w:val="30"/>
    <w:qFormat/>
    <w:rsid w:val="006E42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E429F"/>
    <w:rPr>
      <w:i/>
      <w:iCs/>
      <w:color w:val="2F5496" w:themeColor="accent1" w:themeShade="BF"/>
    </w:rPr>
  </w:style>
  <w:style w:type="character" w:styleId="Odwoanieintensywne">
    <w:name w:val="Intense Reference"/>
    <w:basedOn w:val="Domylnaczcionkaakapitu"/>
    <w:uiPriority w:val="32"/>
    <w:qFormat/>
    <w:rsid w:val="006E429F"/>
    <w:rPr>
      <w:b/>
      <w:bCs/>
      <w:smallCaps/>
      <w:color w:val="2F5496" w:themeColor="accent1" w:themeShade="BF"/>
      <w:spacing w:val="5"/>
    </w:rPr>
  </w:style>
  <w:style w:type="paragraph" w:styleId="Nagwek">
    <w:name w:val="header"/>
    <w:basedOn w:val="Normalny"/>
    <w:link w:val="NagwekZnak"/>
    <w:uiPriority w:val="99"/>
    <w:unhideWhenUsed/>
    <w:rsid w:val="00E674FE"/>
    <w:pPr>
      <w:tabs>
        <w:tab w:val="center" w:pos="4536"/>
        <w:tab w:val="right" w:pos="9072"/>
      </w:tabs>
    </w:pPr>
  </w:style>
  <w:style w:type="character" w:customStyle="1" w:styleId="NagwekZnak">
    <w:name w:val="Nagłówek Znak"/>
    <w:basedOn w:val="Domylnaczcionkaakapitu"/>
    <w:link w:val="Nagwek"/>
    <w:uiPriority w:val="99"/>
    <w:rsid w:val="00E674FE"/>
    <w:rPr>
      <w:rFonts w:ascii="Calibri" w:eastAsia="Calibri" w:hAnsi="Calibri" w:cs="Arial"/>
      <w:kern w:val="0"/>
      <w:sz w:val="20"/>
      <w:szCs w:val="20"/>
      <w:lang w:eastAsia="pl-PL"/>
      <w14:ligatures w14:val="none"/>
    </w:rPr>
  </w:style>
  <w:style w:type="paragraph" w:styleId="Stopka">
    <w:name w:val="footer"/>
    <w:basedOn w:val="Normalny"/>
    <w:link w:val="StopkaZnak"/>
    <w:uiPriority w:val="99"/>
    <w:unhideWhenUsed/>
    <w:rsid w:val="00E674FE"/>
    <w:pPr>
      <w:tabs>
        <w:tab w:val="center" w:pos="4536"/>
        <w:tab w:val="right" w:pos="9072"/>
      </w:tabs>
    </w:pPr>
  </w:style>
  <w:style w:type="character" w:customStyle="1" w:styleId="StopkaZnak">
    <w:name w:val="Stopka Znak"/>
    <w:basedOn w:val="Domylnaczcionkaakapitu"/>
    <w:link w:val="Stopka"/>
    <w:uiPriority w:val="99"/>
    <w:rsid w:val="00E674FE"/>
    <w:rPr>
      <w:rFonts w:ascii="Calibri" w:eastAsia="Calibri" w:hAnsi="Calibri" w:cs="Arial"/>
      <w:kern w:val="0"/>
      <w:sz w:val="20"/>
      <w:szCs w:val="20"/>
      <w:lang w:eastAsia="pl-PL"/>
      <w14:ligatures w14:val="none"/>
    </w:rPr>
  </w:style>
  <w:style w:type="paragraph" w:styleId="Tekstdymka">
    <w:name w:val="Balloon Text"/>
    <w:basedOn w:val="Normalny"/>
    <w:link w:val="TekstdymkaZnak"/>
    <w:semiHidden/>
    <w:unhideWhenUsed/>
    <w:rsid w:val="00E674FE"/>
    <w:rPr>
      <w:rFonts w:ascii="Tahoma" w:hAnsi="Tahoma" w:cs="Times New Roman"/>
      <w:sz w:val="16"/>
      <w:szCs w:val="16"/>
      <w:lang w:val="x-none" w:eastAsia="x-none"/>
    </w:rPr>
  </w:style>
  <w:style w:type="character" w:customStyle="1" w:styleId="TekstdymkaZnak">
    <w:name w:val="Tekst dymka Znak"/>
    <w:basedOn w:val="Domylnaczcionkaakapitu"/>
    <w:link w:val="Tekstdymka"/>
    <w:semiHidden/>
    <w:rsid w:val="00E674FE"/>
    <w:rPr>
      <w:rFonts w:ascii="Tahoma" w:eastAsia="Calibri" w:hAnsi="Tahoma" w:cs="Times New Roman"/>
      <w:kern w:val="0"/>
      <w:sz w:val="16"/>
      <w:szCs w:val="16"/>
      <w:lang w:val="x-none" w:eastAsia="x-none"/>
      <w14:ligatures w14:val="none"/>
    </w:rPr>
  </w:style>
  <w:style w:type="paragraph" w:styleId="Tekstpodstawowywcity">
    <w:name w:val="Body Text Indent"/>
    <w:basedOn w:val="Normalny"/>
    <w:link w:val="TekstpodstawowywcityZnak"/>
    <w:semiHidden/>
    <w:rsid w:val="00E674FE"/>
    <w:pPr>
      <w:ind w:left="360"/>
    </w:pPr>
    <w:rPr>
      <w:rFonts w:ascii="Times New Roman" w:eastAsia="Times New Roman" w:hAnsi="Times New Roman" w:cs="Times New Roman"/>
      <w:sz w:val="28"/>
      <w:lang w:val="x-none" w:eastAsia="x-none"/>
    </w:rPr>
  </w:style>
  <w:style w:type="character" w:customStyle="1" w:styleId="TekstpodstawowywcityZnak">
    <w:name w:val="Tekst podstawowy wcięty Znak"/>
    <w:basedOn w:val="Domylnaczcionkaakapitu"/>
    <w:link w:val="Tekstpodstawowywcity"/>
    <w:semiHidden/>
    <w:rsid w:val="00E674FE"/>
    <w:rPr>
      <w:rFonts w:ascii="Times New Roman" w:eastAsia="Times New Roman" w:hAnsi="Times New Roman" w:cs="Times New Roman"/>
      <w:kern w:val="0"/>
      <w:sz w:val="28"/>
      <w:szCs w:val="20"/>
      <w:lang w:val="x-none" w:eastAsia="x-none"/>
      <w14:ligatures w14:val="none"/>
    </w:rPr>
  </w:style>
  <w:style w:type="paragraph" w:styleId="Tekstpodstawowy">
    <w:name w:val="Body Text"/>
    <w:basedOn w:val="Normalny"/>
    <w:link w:val="TekstpodstawowyZnak"/>
    <w:semiHidden/>
    <w:rsid w:val="00E674FE"/>
    <w:pPr>
      <w:jc w:val="both"/>
    </w:pPr>
    <w:rPr>
      <w:rFonts w:ascii="Times New Roman" w:eastAsia="Times New Roman" w:hAnsi="Times New Roman" w:cs="Times New Roman"/>
      <w:sz w:val="24"/>
      <w:lang w:val="x-none" w:eastAsia="x-none"/>
    </w:rPr>
  </w:style>
  <w:style w:type="character" w:customStyle="1" w:styleId="TekstpodstawowyZnak">
    <w:name w:val="Tekst podstawowy Znak"/>
    <w:basedOn w:val="Domylnaczcionkaakapitu"/>
    <w:link w:val="Tekstpodstawowy"/>
    <w:semiHidden/>
    <w:rsid w:val="00E674FE"/>
    <w:rPr>
      <w:rFonts w:ascii="Times New Roman" w:eastAsia="Times New Roman" w:hAnsi="Times New Roman" w:cs="Times New Roman"/>
      <w:kern w:val="0"/>
      <w:sz w:val="24"/>
      <w:szCs w:val="20"/>
      <w:lang w:val="x-none" w:eastAsia="x-none"/>
      <w14:ligatures w14:val="none"/>
    </w:rPr>
  </w:style>
  <w:style w:type="character" w:styleId="Numerstrony">
    <w:name w:val="page number"/>
    <w:basedOn w:val="Domylnaczcionkaakapitu"/>
    <w:semiHidden/>
    <w:rsid w:val="00E674FE"/>
  </w:style>
  <w:style w:type="paragraph" w:styleId="Tekstpodstawowy2">
    <w:name w:val="Body Text 2"/>
    <w:basedOn w:val="Normalny"/>
    <w:link w:val="Tekstpodstawowy2Znak"/>
    <w:semiHidden/>
    <w:rsid w:val="00E674FE"/>
    <w:pPr>
      <w:jc w:val="both"/>
    </w:pPr>
    <w:rPr>
      <w:rFonts w:ascii="Times New Roman" w:eastAsia="Times New Roman" w:hAnsi="Times New Roman" w:cs="Times New Roman"/>
      <w:i/>
      <w:sz w:val="24"/>
      <w:lang w:val="x-none" w:eastAsia="x-none"/>
    </w:rPr>
  </w:style>
  <w:style w:type="character" w:customStyle="1" w:styleId="Tekstpodstawowy2Znak">
    <w:name w:val="Tekst podstawowy 2 Znak"/>
    <w:basedOn w:val="Domylnaczcionkaakapitu"/>
    <w:link w:val="Tekstpodstawowy2"/>
    <w:semiHidden/>
    <w:rsid w:val="00E674FE"/>
    <w:rPr>
      <w:rFonts w:ascii="Times New Roman" w:eastAsia="Times New Roman" w:hAnsi="Times New Roman" w:cs="Times New Roman"/>
      <w:i/>
      <w:kern w:val="0"/>
      <w:sz w:val="24"/>
      <w:szCs w:val="20"/>
      <w:lang w:val="x-none" w:eastAsia="x-none"/>
      <w14:ligatures w14:val="none"/>
    </w:rPr>
  </w:style>
  <w:style w:type="paragraph" w:styleId="Tekstpodstawowy3">
    <w:name w:val="Body Text 3"/>
    <w:basedOn w:val="Normalny"/>
    <w:link w:val="Tekstpodstawowy3Znak"/>
    <w:semiHidden/>
    <w:rsid w:val="00E674FE"/>
    <w:pPr>
      <w:jc w:val="both"/>
    </w:pPr>
    <w:rPr>
      <w:rFonts w:ascii="Times New Roman" w:eastAsia="Times New Roman" w:hAnsi="Times New Roman" w:cs="Times New Roman"/>
      <w:sz w:val="24"/>
      <w:lang w:val="x-none" w:eastAsia="x-none"/>
    </w:rPr>
  </w:style>
  <w:style w:type="character" w:customStyle="1" w:styleId="Tekstpodstawowy3Znak">
    <w:name w:val="Tekst podstawowy 3 Znak"/>
    <w:basedOn w:val="Domylnaczcionkaakapitu"/>
    <w:link w:val="Tekstpodstawowy3"/>
    <w:semiHidden/>
    <w:rsid w:val="00E674FE"/>
    <w:rPr>
      <w:rFonts w:ascii="Times New Roman" w:eastAsia="Times New Roman" w:hAnsi="Times New Roman" w:cs="Times New Roman"/>
      <w:kern w:val="0"/>
      <w:sz w:val="24"/>
      <w:szCs w:val="20"/>
      <w:lang w:val="x-none" w:eastAsia="x-none"/>
      <w14:ligatures w14:val="none"/>
    </w:rPr>
  </w:style>
  <w:style w:type="paragraph" w:styleId="Tekstpodstawowywcity2">
    <w:name w:val="Body Text Indent 2"/>
    <w:basedOn w:val="Normalny"/>
    <w:link w:val="Tekstpodstawowywcity2Znak"/>
    <w:semiHidden/>
    <w:rsid w:val="00E674FE"/>
    <w:pPr>
      <w:ind w:left="360"/>
      <w:jc w:val="both"/>
    </w:pPr>
    <w:rPr>
      <w:rFonts w:ascii="Times New Roman" w:eastAsia="Times New Roman" w:hAnsi="Times New Roman" w:cs="Times New Roman"/>
      <w:sz w:val="24"/>
      <w:lang w:val="x-none" w:eastAsia="x-none"/>
    </w:rPr>
  </w:style>
  <w:style w:type="character" w:customStyle="1" w:styleId="Tekstpodstawowywcity2Znak">
    <w:name w:val="Tekst podstawowy wcięty 2 Znak"/>
    <w:basedOn w:val="Domylnaczcionkaakapitu"/>
    <w:link w:val="Tekstpodstawowywcity2"/>
    <w:semiHidden/>
    <w:rsid w:val="00E674FE"/>
    <w:rPr>
      <w:rFonts w:ascii="Times New Roman" w:eastAsia="Times New Roman" w:hAnsi="Times New Roman" w:cs="Times New Roman"/>
      <w:kern w:val="0"/>
      <w:sz w:val="24"/>
      <w:szCs w:val="20"/>
      <w:lang w:val="x-none" w:eastAsia="x-none"/>
      <w14:ligatures w14:val="none"/>
    </w:rPr>
  </w:style>
  <w:style w:type="paragraph" w:styleId="Tekstpodstawowywcity3">
    <w:name w:val="Body Text Indent 3"/>
    <w:basedOn w:val="Normalny"/>
    <w:link w:val="Tekstpodstawowywcity3Znak"/>
    <w:semiHidden/>
    <w:rsid w:val="00E674FE"/>
    <w:pPr>
      <w:ind w:left="708"/>
      <w:jc w:val="both"/>
    </w:pPr>
    <w:rPr>
      <w:rFonts w:ascii="Times New Roman" w:eastAsia="Times New Roman" w:hAnsi="Times New Roman" w:cs="Times New Roman"/>
      <w:sz w:val="24"/>
      <w:lang w:val="x-none" w:eastAsia="x-none"/>
    </w:rPr>
  </w:style>
  <w:style w:type="character" w:customStyle="1" w:styleId="Tekstpodstawowywcity3Znak">
    <w:name w:val="Tekst podstawowy wcięty 3 Znak"/>
    <w:basedOn w:val="Domylnaczcionkaakapitu"/>
    <w:link w:val="Tekstpodstawowywcity3"/>
    <w:semiHidden/>
    <w:rsid w:val="00E674FE"/>
    <w:rPr>
      <w:rFonts w:ascii="Times New Roman" w:eastAsia="Times New Roman" w:hAnsi="Times New Roman" w:cs="Times New Roman"/>
      <w:kern w:val="0"/>
      <w:sz w:val="24"/>
      <w:szCs w:val="20"/>
      <w:lang w:val="x-none" w:eastAsia="x-none"/>
      <w14:ligatures w14:val="none"/>
    </w:rPr>
  </w:style>
  <w:style w:type="paragraph" w:customStyle="1" w:styleId="ProPublico1">
    <w:name w:val="ProPublico1"/>
    <w:basedOn w:val="Normalny"/>
    <w:rsid w:val="00E674FE"/>
    <w:pPr>
      <w:spacing w:line="360" w:lineRule="auto"/>
      <w:jc w:val="both"/>
      <w:outlineLvl w:val="0"/>
    </w:pPr>
    <w:rPr>
      <w:rFonts w:ascii="Arial" w:eastAsia="Times New Roman" w:hAnsi="Arial" w:cs="Times New Roman"/>
      <w:b/>
      <w:noProof/>
      <w:sz w:val="22"/>
    </w:rPr>
  </w:style>
  <w:style w:type="paragraph" w:customStyle="1" w:styleId="BodyText21">
    <w:name w:val="Body Text 21"/>
    <w:basedOn w:val="Normalny"/>
    <w:rsid w:val="00E674FE"/>
    <w:pPr>
      <w:widowControl w:val="0"/>
      <w:jc w:val="both"/>
    </w:pPr>
    <w:rPr>
      <w:rFonts w:ascii="Arial" w:eastAsia="Times New Roman" w:hAnsi="Arial" w:cs="Times New Roman"/>
      <w:sz w:val="22"/>
    </w:rPr>
  </w:style>
  <w:style w:type="paragraph" w:styleId="Tekstblokowy">
    <w:name w:val="Block Text"/>
    <w:basedOn w:val="Normalny"/>
    <w:semiHidden/>
    <w:rsid w:val="00E674FE"/>
    <w:pPr>
      <w:overflowPunct w:val="0"/>
      <w:autoSpaceDE w:val="0"/>
      <w:autoSpaceDN w:val="0"/>
      <w:adjustRightInd w:val="0"/>
      <w:ind w:left="308" w:right="758"/>
      <w:textAlignment w:val="baseline"/>
    </w:pPr>
    <w:rPr>
      <w:rFonts w:ascii="Times New Roman" w:eastAsia="Times New Roman" w:hAnsi="Times New Roman" w:cs="Times New Roman"/>
      <w:sz w:val="22"/>
    </w:rPr>
  </w:style>
  <w:style w:type="paragraph" w:customStyle="1" w:styleId="pkt">
    <w:name w:val="pkt"/>
    <w:basedOn w:val="Normalny"/>
    <w:link w:val="pktZnak"/>
    <w:rsid w:val="00E674FE"/>
    <w:pPr>
      <w:spacing w:before="60" w:after="60"/>
      <w:ind w:left="851" w:hanging="295"/>
      <w:jc w:val="both"/>
    </w:pPr>
    <w:rPr>
      <w:rFonts w:ascii="Times New Roman" w:eastAsia="Times New Roman" w:hAnsi="Times New Roman" w:cs="Times New Roman"/>
      <w:sz w:val="24"/>
    </w:rPr>
  </w:style>
  <w:style w:type="paragraph" w:customStyle="1" w:styleId="ust">
    <w:name w:val="ust"/>
    <w:rsid w:val="00E674FE"/>
    <w:pPr>
      <w:spacing w:before="60" w:after="60" w:line="240" w:lineRule="auto"/>
      <w:ind w:left="426" w:hanging="284"/>
      <w:jc w:val="both"/>
    </w:pPr>
    <w:rPr>
      <w:rFonts w:ascii="Times New Roman" w:eastAsia="Times New Roman" w:hAnsi="Times New Roman" w:cs="Times New Roman"/>
      <w:kern w:val="0"/>
      <w:sz w:val="24"/>
      <w:szCs w:val="20"/>
      <w:lang w:eastAsia="pl-PL"/>
      <w14:ligatures w14:val="none"/>
    </w:rPr>
  </w:style>
  <w:style w:type="paragraph" w:customStyle="1" w:styleId="pkt1">
    <w:name w:val="pkt1"/>
    <w:basedOn w:val="pkt"/>
    <w:rsid w:val="00E674FE"/>
    <w:pPr>
      <w:ind w:left="850" w:hanging="425"/>
    </w:pPr>
  </w:style>
  <w:style w:type="character" w:styleId="Hipercze">
    <w:name w:val="Hyperlink"/>
    <w:rsid w:val="00E674FE"/>
    <w:rPr>
      <w:color w:val="0000FF"/>
      <w:u w:val="single"/>
    </w:rPr>
  </w:style>
  <w:style w:type="character" w:styleId="UyteHipercze">
    <w:name w:val="FollowedHyperlink"/>
    <w:semiHidden/>
    <w:rsid w:val="00E674FE"/>
    <w:rPr>
      <w:color w:val="800080"/>
      <w:u w:val="single"/>
    </w:rPr>
  </w:style>
  <w:style w:type="character" w:styleId="Odwoaniedokomentarza">
    <w:name w:val="annotation reference"/>
    <w:semiHidden/>
    <w:rsid w:val="00E674FE"/>
    <w:rPr>
      <w:sz w:val="16"/>
      <w:szCs w:val="16"/>
    </w:rPr>
  </w:style>
  <w:style w:type="paragraph" w:styleId="Tekstkomentarza">
    <w:name w:val="annotation text"/>
    <w:basedOn w:val="Normalny"/>
    <w:link w:val="TekstkomentarzaZnak"/>
    <w:semiHidden/>
    <w:rsid w:val="00E674FE"/>
    <w:rPr>
      <w:rFonts w:ascii="Times New Roman" w:eastAsia="Times New Roman" w:hAnsi="Times New Roman" w:cs="Times New Roman"/>
      <w:lang w:val="x-none" w:eastAsia="x-none"/>
    </w:rPr>
  </w:style>
  <w:style w:type="character" w:customStyle="1" w:styleId="TekstkomentarzaZnak">
    <w:name w:val="Tekst komentarza Znak"/>
    <w:basedOn w:val="Domylnaczcionkaakapitu"/>
    <w:link w:val="Tekstkomentarza"/>
    <w:semiHidden/>
    <w:rsid w:val="00E674FE"/>
    <w:rPr>
      <w:rFonts w:ascii="Times New Roman" w:eastAsia="Times New Roman" w:hAnsi="Times New Roman" w:cs="Times New Roman"/>
      <w:kern w:val="0"/>
      <w:sz w:val="20"/>
      <w:szCs w:val="20"/>
      <w:lang w:val="x-none" w:eastAsia="x-none"/>
      <w14:ligatures w14:val="none"/>
    </w:rPr>
  </w:style>
  <w:style w:type="paragraph" w:styleId="Tematkomentarza">
    <w:name w:val="annotation subject"/>
    <w:basedOn w:val="Tekstkomentarza"/>
    <w:next w:val="Tekstkomentarza"/>
    <w:link w:val="TematkomentarzaZnak"/>
    <w:semiHidden/>
    <w:rsid w:val="00E674FE"/>
    <w:rPr>
      <w:b/>
      <w:bCs/>
    </w:rPr>
  </w:style>
  <w:style w:type="character" w:customStyle="1" w:styleId="TematkomentarzaZnak">
    <w:name w:val="Temat komentarza Znak"/>
    <w:basedOn w:val="TekstkomentarzaZnak"/>
    <w:link w:val="Tematkomentarza"/>
    <w:semiHidden/>
    <w:rsid w:val="00E674FE"/>
    <w:rPr>
      <w:rFonts w:ascii="Times New Roman" w:eastAsia="Times New Roman" w:hAnsi="Times New Roman" w:cs="Times New Roman"/>
      <w:b/>
      <w:bCs/>
      <w:kern w:val="0"/>
      <w:sz w:val="20"/>
      <w:szCs w:val="20"/>
      <w:lang w:val="x-none" w:eastAsia="x-none"/>
      <w14:ligatures w14:val="none"/>
    </w:rPr>
  </w:style>
  <w:style w:type="paragraph" w:customStyle="1" w:styleId="FR3">
    <w:name w:val="FR3"/>
    <w:rsid w:val="00E674FE"/>
    <w:pPr>
      <w:widowControl w:val="0"/>
      <w:autoSpaceDE w:val="0"/>
      <w:autoSpaceDN w:val="0"/>
      <w:adjustRightInd w:val="0"/>
      <w:spacing w:after="0" w:line="240" w:lineRule="auto"/>
    </w:pPr>
    <w:rPr>
      <w:rFonts w:ascii="Arial" w:eastAsia="Times New Roman" w:hAnsi="Arial" w:cs="Arial"/>
      <w:b/>
      <w:bCs/>
      <w:kern w:val="0"/>
      <w:sz w:val="12"/>
      <w:szCs w:val="12"/>
      <w:lang w:eastAsia="pl-PL"/>
      <w14:ligatures w14:val="none"/>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E674FE"/>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E674FE"/>
    <w:rPr>
      <w:rFonts w:ascii="Arial" w:hAnsi="Arial" w:cs="Arial"/>
      <w:b/>
      <w:bCs/>
      <w:sz w:val="26"/>
      <w:szCs w:val="26"/>
      <w:lang w:val="pl-PL" w:eastAsia="pl-PL" w:bidi="ar-SA"/>
    </w:rPr>
  </w:style>
  <w:style w:type="paragraph" w:styleId="Spistreci1">
    <w:name w:val="toc 1"/>
    <w:basedOn w:val="Normalny"/>
    <w:next w:val="Normalny"/>
    <w:autoRedefine/>
    <w:semiHidden/>
    <w:rsid w:val="00E674FE"/>
    <w:pPr>
      <w:tabs>
        <w:tab w:val="right" w:leader="underscore" w:pos="9062"/>
      </w:tabs>
      <w:spacing w:before="120"/>
      <w:jc w:val="center"/>
    </w:pPr>
    <w:rPr>
      <w:rFonts w:ascii="Times New Roman" w:eastAsia="Times New Roman" w:hAnsi="Times New Roman" w:cs="Times New Roman"/>
      <w:b/>
      <w:bCs/>
      <w:i/>
      <w:iCs/>
      <w:sz w:val="24"/>
      <w:szCs w:val="24"/>
    </w:rPr>
  </w:style>
  <w:style w:type="paragraph" w:customStyle="1" w:styleId="Default">
    <w:name w:val="Default"/>
    <w:qFormat/>
    <w:rsid w:val="00E674FE"/>
    <w:pPr>
      <w:autoSpaceDE w:val="0"/>
      <w:autoSpaceDN w:val="0"/>
      <w:adjustRightInd w:val="0"/>
      <w:spacing w:after="0" w:line="240" w:lineRule="auto"/>
    </w:pPr>
    <w:rPr>
      <w:rFonts w:ascii="Arial" w:eastAsia="Times New Roman" w:hAnsi="Arial" w:cs="Arial"/>
      <w:color w:val="000000"/>
      <w:kern w:val="0"/>
      <w:sz w:val="24"/>
      <w:szCs w:val="24"/>
      <w:lang w:eastAsia="pl-PL"/>
      <w14:ligatures w14:val="none"/>
    </w:rPr>
  </w:style>
  <w:style w:type="paragraph" w:styleId="Tekstprzypisudolnego">
    <w:name w:val="footnote text"/>
    <w:basedOn w:val="Normalny"/>
    <w:link w:val="TekstprzypisudolnegoZnak1"/>
    <w:semiHidden/>
    <w:rsid w:val="00E674FE"/>
    <w:rPr>
      <w:rFonts w:ascii="Times New Roman" w:eastAsia="Times New Roman" w:hAnsi="Times New Roman" w:cs="Times New Roman"/>
      <w:lang w:val="x-none"/>
    </w:rPr>
  </w:style>
  <w:style w:type="character" w:customStyle="1" w:styleId="TekstprzypisudolnegoZnak">
    <w:name w:val="Tekst przypisu dolnego Znak"/>
    <w:basedOn w:val="Domylnaczcionkaakapitu"/>
    <w:semiHidden/>
    <w:rsid w:val="00E674FE"/>
    <w:rPr>
      <w:rFonts w:ascii="Calibri" w:eastAsia="Calibri" w:hAnsi="Calibri" w:cs="Arial"/>
      <w:kern w:val="0"/>
      <w:sz w:val="20"/>
      <w:szCs w:val="20"/>
      <w:lang w:eastAsia="pl-PL"/>
      <w14:ligatures w14:val="none"/>
    </w:rPr>
  </w:style>
  <w:style w:type="paragraph" w:styleId="NormalnyWeb">
    <w:name w:val="Normal (Web)"/>
    <w:basedOn w:val="Normalny"/>
    <w:rsid w:val="00E674FE"/>
    <w:pPr>
      <w:spacing w:before="100" w:beforeAutospacing="1" w:after="100" w:afterAutospacing="1"/>
    </w:pPr>
    <w:rPr>
      <w:rFonts w:ascii="Times New Roman" w:eastAsia="Times New Roman" w:hAnsi="Times New Roman" w:cs="Times New Roman"/>
      <w:sz w:val="24"/>
      <w:szCs w:val="24"/>
    </w:rPr>
  </w:style>
  <w:style w:type="character" w:styleId="Odwoanieprzypisudolnego">
    <w:name w:val="footnote reference"/>
    <w:semiHidden/>
    <w:rsid w:val="00E674FE"/>
    <w:rPr>
      <w:vertAlign w:val="superscript"/>
    </w:rPr>
  </w:style>
  <w:style w:type="paragraph" w:customStyle="1" w:styleId="Nagwekstrony">
    <w:name w:val="Nag?—wek strony"/>
    <w:basedOn w:val="Normalny"/>
    <w:rsid w:val="00E674FE"/>
    <w:pPr>
      <w:tabs>
        <w:tab w:val="center" w:pos="4153"/>
        <w:tab w:val="right" w:pos="8306"/>
      </w:tabs>
    </w:pPr>
    <w:rPr>
      <w:rFonts w:ascii="Times New Roman" w:eastAsia="Times New Roman" w:hAnsi="Times New Roman" w:cs="Times New Roman"/>
      <w:lang w:val="en-GB"/>
    </w:rPr>
  </w:style>
  <w:style w:type="paragraph" w:customStyle="1" w:styleId="tabulka">
    <w:name w:val="tabulka"/>
    <w:basedOn w:val="Normalny"/>
    <w:rsid w:val="00E674FE"/>
    <w:pPr>
      <w:widowControl w:val="0"/>
      <w:spacing w:before="120" w:line="240" w:lineRule="exact"/>
      <w:jc w:val="center"/>
    </w:pPr>
    <w:rPr>
      <w:rFonts w:ascii="Arial" w:eastAsia="Times New Roman" w:hAnsi="Arial" w:cs="Times New Roman"/>
      <w:lang w:val="cs-CZ"/>
    </w:rPr>
  </w:style>
  <w:style w:type="paragraph" w:customStyle="1" w:styleId="Znak">
    <w:name w:val="Znak"/>
    <w:basedOn w:val="Normalny"/>
    <w:rsid w:val="00E674FE"/>
    <w:rPr>
      <w:rFonts w:ascii="Times New Roman" w:eastAsia="Times New Roman" w:hAnsi="Times New Roman" w:cs="Times New Roman"/>
      <w:sz w:val="24"/>
      <w:szCs w:val="24"/>
    </w:rPr>
  </w:style>
  <w:style w:type="paragraph" w:styleId="Bezodstpw">
    <w:name w:val="No Spacing"/>
    <w:qFormat/>
    <w:rsid w:val="00E674FE"/>
    <w:pPr>
      <w:spacing w:after="0" w:line="240" w:lineRule="auto"/>
    </w:pPr>
    <w:rPr>
      <w:rFonts w:ascii="Calibri" w:eastAsia="Calibri" w:hAnsi="Calibri" w:cs="Times New Roman"/>
      <w:kern w:val="0"/>
      <w14:ligatures w14:val="none"/>
    </w:rPr>
  </w:style>
  <w:style w:type="paragraph" w:customStyle="1" w:styleId="Style3">
    <w:name w:val="Style3"/>
    <w:basedOn w:val="Normalny"/>
    <w:rsid w:val="00E674FE"/>
    <w:pPr>
      <w:widowControl w:val="0"/>
      <w:autoSpaceDE w:val="0"/>
      <w:autoSpaceDN w:val="0"/>
      <w:adjustRightInd w:val="0"/>
      <w:spacing w:line="341" w:lineRule="exact"/>
    </w:pPr>
    <w:rPr>
      <w:rFonts w:ascii="Georgia" w:eastAsia="Times New Roman" w:hAnsi="Georgia" w:cs="Times New Roman"/>
      <w:sz w:val="24"/>
      <w:szCs w:val="24"/>
    </w:rPr>
  </w:style>
  <w:style w:type="character" w:customStyle="1" w:styleId="FontStyle12">
    <w:name w:val="Font Style12"/>
    <w:rsid w:val="00E674FE"/>
    <w:rPr>
      <w:rFonts w:ascii="Times New Roman" w:hAnsi="Times New Roman" w:cs="Times New Roman"/>
      <w:b/>
      <w:bCs/>
      <w:sz w:val="26"/>
      <w:szCs w:val="26"/>
    </w:rPr>
  </w:style>
  <w:style w:type="character" w:customStyle="1" w:styleId="FontStyle23">
    <w:name w:val="Font Style23"/>
    <w:rsid w:val="00E674FE"/>
    <w:rPr>
      <w:rFonts w:ascii="Times New Roman" w:hAnsi="Times New Roman" w:cs="Times New Roman"/>
      <w:sz w:val="22"/>
      <w:szCs w:val="22"/>
    </w:rPr>
  </w:style>
  <w:style w:type="character" w:customStyle="1" w:styleId="FontStyle27">
    <w:name w:val="Font Style27"/>
    <w:rsid w:val="00E674FE"/>
    <w:rPr>
      <w:rFonts w:ascii="Times New Roman" w:hAnsi="Times New Roman" w:cs="Times New Roman"/>
      <w:b/>
      <w:bCs/>
      <w:sz w:val="22"/>
      <w:szCs w:val="22"/>
    </w:rPr>
  </w:style>
  <w:style w:type="paragraph" w:customStyle="1" w:styleId="Standard">
    <w:name w:val="Standard"/>
    <w:rsid w:val="00E674FE"/>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Zawartotabeli">
    <w:name w:val="Zawartość tabeli"/>
    <w:basedOn w:val="Normalny"/>
    <w:rsid w:val="00E674FE"/>
    <w:pPr>
      <w:widowControl w:val="0"/>
      <w:suppressLineNumbers/>
      <w:suppressAutoHyphens/>
    </w:pPr>
    <w:rPr>
      <w:rFonts w:ascii="Times New Roman" w:eastAsia="Arial Unicode MS" w:hAnsi="Times New Roman" w:cs="Times New Roman"/>
      <w:kern w:val="1"/>
      <w:sz w:val="24"/>
      <w:szCs w:val="24"/>
    </w:rPr>
  </w:style>
  <w:style w:type="character" w:customStyle="1" w:styleId="FontStyle21">
    <w:name w:val="Font Style21"/>
    <w:rsid w:val="00E674FE"/>
    <w:rPr>
      <w:rFonts w:ascii="Bookman Old Style" w:hAnsi="Bookman Old Style" w:cs="Bookman Old Style"/>
      <w:b/>
      <w:bCs/>
      <w:sz w:val="16"/>
      <w:szCs w:val="16"/>
    </w:rPr>
  </w:style>
  <w:style w:type="paragraph" w:styleId="Wcicienormalne">
    <w:name w:val="Normal Indent"/>
    <w:basedOn w:val="Normalny"/>
    <w:semiHidden/>
    <w:rsid w:val="00E674FE"/>
    <w:pPr>
      <w:ind w:left="708"/>
    </w:pPr>
    <w:rPr>
      <w:rFonts w:ascii="Arial" w:eastAsia="Times New Roman" w:hAnsi="Arial" w:cs="Times New Roman"/>
      <w:lang w:val="en-GB"/>
    </w:rPr>
  </w:style>
  <w:style w:type="paragraph" w:customStyle="1" w:styleId="normaltableau">
    <w:name w:val="normal_tableau"/>
    <w:basedOn w:val="Normalny"/>
    <w:rsid w:val="00E674FE"/>
    <w:pPr>
      <w:spacing w:before="120" w:after="120"/>
      <w:jc w:val="both"/>
    </w:pPr>
    <w:rPr>
      <w:rFonts w:ascii="Optima" w:eastAsia="Times New Roman" w:hAnsi="Optima" w:cs="Times New Roman"/>
      <w:sz w:val="22"/>
      <w:lang w:val="en-GB"/>
    </w:rPr>
  </w:style>
  <w:style w:type="paragraph" w:styleId="Zwykytekst">
    <w:name w:val="Plain Text"/>
    <w:basedOn w:val="Normalny"/>
    <w:link w:val="ZwykytekstZnak"/>
    <w:semiHidden/>
    <w:rsid w:val="00E674FE"/>
    <w:rPr>
      <w:rFonts w:ascii="Courier New" w:eastAsia="Times New Roman" w:hAnsi="Courier New" w:cs="Times New Roman"/>
      <w:lang w:val="x-none"/>
    </w:rPr>
  </w:style>
  <w:style w:type="character" w:customStyle="1" w:styleId="ZwykytekstZnak">
    <w:name w:val="Zwykły tekst Znak"/>
    <w:basedOn w:val="Domylnaczcionkaakapitu"/>
    <w:link w:val="Zwykytekst"/>
    <w:semiHidden/>
    <w:rsid w:val="00E674FE"/>
    <w:rPr>
      <w:rFonts w:ascii="Courier New" w:eastAsia="Times New Roman" w:hAnsi="Courier New" w:cs="Times New Roman"/>
      <w:kern w:val="0"/>
      <w:sz w:val="20"/>
      <w:szCs w:val="20"/>
      <w:lang w:val="x-none" w:eastAsia="pl-PL"/>
      <w14:ligatures w14:val="none"/>
    </w:rPr>
  </w:style>
  <w:style w:type="paragraph" w:styleId="Lista">
    <w:name w:val="List"/>
    <w:basedOn w:val="Normalny"/>
    <w:semiHidden/>
    <w:rsid w:val="00E674FE"/>
    <w:pPr>
      <w:ind w:left="283" w:hanging="283"/>
    </w:pPr>
    <w:rPr>
      <w:rFonts w:ascii="Times New Roman" w:eastAsia="Times New Roman" w:hAnsi="Times New Roman" w:cs="Times New Roman"/>
    </w:rPr>
  </w:style>
  <w:style w:type="paragraph" w:customStyle="1" w:styleId="Zal-text">
    <w:name w:val="Zal-text"/>
    <w:basedOn w:val="Normalny"/>
    <w:rsid w:val="00E674FE"/>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sz w:val="22"/>
      <w:szCs w:val="22"/>
    </w:rPr>
  </w:style>
  <w:style w:type="paragraph" w:customStyle="1" w:styleId="zalbold-centr">
    <w:name w:val="zal bold-centr"/>
    <w:basedOn w:val="Normalny"/>
    <w:rsid w:val="00E674FE"/>
    <w:pPr>
      <w:keepLines/>
      <w:widowControl w:val="0"/>
      <w:suppressAutoHyphens/>
      <w:autoSpaceDE w:val="0"/>
      <w:autoSpaceDN w:val="0"/>
      <w:adjustRightInd w:val="0"/>
      <w:spacing w:before="283" w:after="142" w:line="320" w:lineRule="atLeast"/>
      <w:jc w:val="center"/>
      <w:textAlignment w:val="center"/>
    </w:pPr>
    <w:rPr>
      <w:rFonts w:ascii="MyriadPro-Bold" w:eastAsia="Times New Roman" w:hAnsi="MyriadPro-Bold" w:cs="MyriadPro-Bold"/>
      <w:b/>
      <w:bCs/>
      <w:color w:val="000000"/>
      <w:sz w:val="22"/>
      <w:szCs w:val="22"/>
    </w:rPr>
  </w:style>
  <w:style w:type="paragraph" w:customStyle="1" w:styleId="Noparagraphstyle">
    <w:name w:val="[No paragraph style]"/>
    <w:rsid w:val="00E674FE"/>
    <w:pPr>
      <w:widowControl w:val="0"/>
      <w:autoSpaceDE w:val="0"/>
      <w:autoSpaceDN w:val="0"/>
      <w:adjustRightInd w:val="0"/>
      <w:spacing w:after="0" w:line="288" w:lineRule="auto"/>
      <w:textAlignment w:val="center"/>
    </w:pPr>
    <w:rPr>
      <w:rFonts w:ascii="Times New Roman" w:eastAsia="Times New Roman" w:hAnsi="Times New Roman" w:cs="Times New Roman"/>
      <w:color w:val="000000"/>
      <w:kern w:val="0"/>
      <w:sz w:val="24"/>
      <w:szCs w:val="24"/>
      <w:lang w:eastAsia="pl-PL"/>
      <w14:ligatures w14:val="none"/>
    </w:rPr>
  </w:style>
  <w:style w:type="paragraph" w:customStyle="1" w:styleId="Zal-podpis">
    <w:name w:val="Zal-podpis"/>
    <w:basedOn w:val="Noparagraphstyle"/>
    <w:rsid w:val="00E674FE"/>
    <w:pPr>
      <w:tabs>
        <w:tab w:val="right" w:leader="dot" w:pos="454"/>
        <w:tab w:val="right" w:leader="dot" w:pos="7937"/>
      </w:tabs>
      <w:suppressAutoHyphens/>
      <w:spacing w:line="220" w:lineRule="atLeast"/>
      <w:ind w:left="283" w:right="283"/>
      <w:jc w:val="center"/>
    </w:pPr>
    <w:rPr>
      <w:rFonts w:ascii="MyriadPro-It" w:hAnsi="MyriadPro-It" w:cs="MyriadPro-It"/>
      <w:i/>
      <w:iCs/>
      <w:sz w:val="18"/>
      <w:szCs w:val="18"/>
    </w:rPr>
  </w:style>
  <w:style w:type="paragraph" w:customStyle="1" w:styleId="Tytutabeli">
    <w:name w:val="Tytuł tabeli"/>
    <w:basedOn w:val="Noparagraphstyle"/>
    <w:rsid w:val="00E674FE"/>
    <w:pPr>
      <w:tabs>
        <w:tab w:val="right" w:leader="dot" w:pos="2551"/>
      </w:tabs>
      <w:suppressAutoHyphens/>
      <w:spacing w:before="227" w:after="113" w:line="280" w:lineRule="atLeast"/>
      <w:ind w:left="1474" w:right="1474"/>
      <w:jc w:val="center"/>
    </w:pPr>
    <w:rPr>
      <w:rFonts w:ascii="MyriadPro-Bold" w:hAnsi="MyriadPro-Bold" w:cs="MyriadPro-Bold"/>
      <w:b/>
      <w:bCs/>
      <w:sz w:val="22"/>
      <w:szCs w:val="22"/>
    </w:rPr>
  </w:style>
  <w:style w:type="paragraph" w:customStyle="1" w:styleId="Tabelatekst">
    <w:name w:val="Tabela tekst"/>
    <w:basedOn w:val="Noparagraphstyle"/>
    <w:rsid w:val="00E674FE"/>
    <w:pPr>
      <w:tabs>
        <w:tab w:val="right" w:leader="dot" w:pos="2551"/>
      </w:tabs>
      <w:spacing w:before="57" w:after="57" w:line="240" w:lineRule="atLeast"/>
      <w:ind w:left="57" w:right="57"/>
    </w:pPr>
    <w:rPr>
      <w:rFonts w:ascii="MyriadPro-Regular" w:hAnsi="MyriadPro-Regular" w:cs="MyriadPro-Regular"/>
      <w:sz w:val="20"/>
      <w:szCs w:val="20"/>
    </w:rPr>
  </w:style>
  <w:style w:type="character" w:customStyle="1" w:styleId="WW-Absatz-Standardschriftart111111111111111111111111111111111111111111">
    <w:name w:val="WW-Absatz-Standardschriftart111111111111111111111111111111111111111111"/>
    <w:rsid w:val="00E674FE"/>
  </w:style>
  <w:style w:type="paragraph" w:customStyle="1" w:styleId="WW-Tekstpodstawowy2">
    <w:name w:val="WW-Tekst podstawowy 2"/>
    <w:basedOn w:val="Normalny"/>
    <w:rsid w:val="00E674FE"/>
    <w:pPr>
      <w:widowControl w:val="0"/>
      <w:suppressAutoHyphens/>
      <w:spacing w:before="120"/>
      <w:jc w:val="both"/>
    </w:pPr>
    <w:rPr>
      <w:rFonts w:ascii="Verdana" w:eastAsia="Lucida Sans Unicode" w:hAnsi="Verdana" w:cs="Times New Roman"/>
      <w:sz w:val="16"/>
      <w:lang w:eastAsia="ar-SA"/>
    </w:rPr>
  </w:style>
  <w:style w:type="paragraph" w:styleId="Lista5">
    <w:name w:val="List 5"/>
    <w:basedOn w:val="Normalny"/>
    <w:semiHidden/>
    <w:unhideWhenUsed/>
    <w:rsid w:val="00E674FE"/>
    <w:pPr>
      <w:widowControl w:val="0"/>
      <w:suppressAutoHyphens/>
      <w:ind w:left="1415" w:hanging="283"/>
      <w:contextualSpacing/>
    </w:pPr>
    <w:rPr>
      <w:rFonts w:ascii="Times New Roman" w:eastAsia="Lucida Sans Unicode" w:hAnsi="Times New Roman" w:cs="Times New Roman"/>
      <w:sz w:val="24"/>
      <w:lang w:eastAsia="ar-SA"/>
    </w:rPr>
  </w:style>
  <w:style w:type="paragraph" w:customStyle="1" w:styleId="Akapitzlist1">
    <w:name w:val="Akapit z listą1"/>
    <w:basedOn w:val="Normalny"/>
    <w:rsid w:val="00E674FE"/>
    <w:pPr>
      <w:spacing w:after="200" w:line="276" w:lineRule="auto"/>
      <w:ind w:left="720"/>
    </w:pPr>
    <w:rPr>
      <w:rFonts w:eastAsia="Times New Roman" w:cs="Times New Roman"/>
      <w:sz w:val="22"/>
      <w:szCs w:val="22"/>
      <w:lang w:eastAsia="en-US"/>
    </w:rPr>
  </w:style>
  <w:style w:type="paragraph" w:customStyle="1" w:styleId="Bezodstpw1">
    <w:name w:val="Bez odstępów1"/>
    <w:rsid w:val="00E674FE"/>
    <w:pPr>
      <w:spacing w:after="0" w:line="240" w:lineRule="auto"/>
    </w:pPr>
    <w:rPr>
      <w:rFonts w:ascii="Calibri" w:eastAsia="Times New Roman" w:hAnsi="Calibri" w:cs="Calibri"/>
      <w:kern w:val="0"/>
      <w14:ligatures w14:val="none"/>
    </w:rPr>
  </w:style>
  <w:style w:type="table" w:styleId="Tabela-Siatka">
    <w:name w:val="Table Grid"/>
    <w:basedOn w:val="Standardowy"/>
    <w:uiPriority w:val="59"/>
    <w:rsid w:val="00E674FE"/>
    <w:pPr>
      <w:spacing w:after="0" w:line="240" w:lineRule="auto"/>
    </w:pPr>
    <w:rPr>
      <w:rFonts w:ascii="Calibri" w:eastAsia="Calibri" w:hAnsi="Calibri" w:cs="Times New Roman"/>
      <w:kern w:val="0"/>
      <w:sz w:val="20"/>
      <w:szCs w:val="20"/>
      <w:lang w:eastAsia="pl-P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44">
    <w:name w:val="Font Style44"/>
    <w:rsid w:val="00E674FE"/>
    <w:rPr>
      <w:rFonts w:ascii="Times New Roman" w:hAnsi="Times New Roman" w:cs="Times New Roman"/>
      <w:sz w:val="20"/>
      <w:szCs w:val="20"/>
    </w:rPr>
  </w:style>
  <w:style w:type="paragraph" w:customStyle="1" w:styleId="Style1">
    <w:name w:val="Style1"/>
    <w:basedOn w:val="Normalny"/>
    <w:rsid w:val="00E674FE"/>
    <w:pPr>
      <w:widowControl w:val="0"/>
      <w:suppressAutoHyphens/>
      <w:autoSpaceDE w:val="0"/>
      <w:spacing w:line="288" w:lineRule="exact"/>
    </w:pPr>
    <w:rPr>
      <w:rFonts w:ascii="Times New Roman" w:eastAsia="Times New Roman" w:hAnsi="Times New Roman" w:cs="Calibri"/>
      <w:sz w:val="24"/>
      <w:szCs w:val="24"/>
      <w:lang w:eastAsia="ar-SA"/>
    </w:rPr>
  </w:style>
  <w:style w:type="paragraph" w:customStyle="1" w:styleId="w2zmart">
    <w:name w:val="w2zmart"/>
    <w:basedOn w:val="Normalny"/>
    <w:rsid w:val="00E674FE"/>
    <w:pPr>
      <w:spacing w:before="100" w:beforeAutospacing="1" w:after="100" w:afterAutospacing="1"/>
    </w:pPr>
    <w:rPr>
      <w:rFonts w:ascii="Times New Roman" w:eastAsia="Times New Roman" w:hAnsi="Times New Roman" w:cs="Times New Roman"/>
      <w:sz w:val="24"/>
      <w:szCs w:val="24"/>
    </w:rPr>
  </w:style>
  <w:style w:type="paragraph" w:customStyle="1" w:styleId="w5pktart">
    <w:name w:val="w5pktart"/>
    <w:basedOn w:val="Normalny"/>
    <w:rsid w:val="00E674FE"/>
    <w:pPr>
      <w:spacing w:before="100" w:beforeAutospacing="1" w:after="100" w:afterAutospacing="1"/>
    </w:pPr>
    <w:rPr>
      <w:rFonts w:ascii="Times New Roman" w:eastAsia="Times New Roman" w:hAnsi="Times New Roman" w:cs="Times New Roman"/>
      <w:sz w:val="24"/>
      <w:szCs w:val="24"/>
    </w:rPr>
  </w:style>
  <w:style w:type="paragraph" w:customStyle="1" w:styleId="Tekstpodstawowy21">
    <w:name w:val="Tekst podstawowy 21"/>
    <w:basedOn w:val="Normalny"/>
    <w:rsid w:val="00E674FE"/>
    <w:pPr>
      <w:suppressAutoHyphens/>
      <w:overflowPunct w:val="0"/>
      <w:autoSpaceDE w:val="0"/>
      <w:jc w:val="both"/>
      <w:textAlignment w:val="baseline"/>
    </w:pPr>
    <w:rPr>
      <w:rFonts w:ascii="Times New Roman" w:eastAsia="Times New Roman" w:hAnsi="Times New Roman" w:cs="Times New Roman"/>
      <w:i/>
      <w:sz w:val="26"/>
      <w:lang w:eastAsia="ar-SA"/>
    </w:rPr>
  </w:style>
  <w:style w:type="character" w:customStyle="1" w:styleId="PodtytuZnak1">
    <w:name w:val="Podtytuł Znak1"/>
    <w:rsid w:val="00E674FE"/>
    <w:rPr>
      <w:rFonts w:ascii="Calibri" w:eastAsia="Calibri" w:hAnsi="Calibri" w:cs="Times New Roman"/>
      <w:b/>
      <w:sz w:val="26"/>
      <w:szCs w:val="20"/>
      <w:lang w:val="x-none" w:eastAsia="x-none"/>
    </w:rPr>
  </w:style>
  <w:style w:type="character" w:customStyle="1" w:styleId="TytuZnak1">
    <w:name w:val="Tytuł Znak1"/>
    <w:aliases w:val=" Znak Znak"/>
    <w:rsid w:val="00E674FE"/>
    <w:rPr>
      <w:rFonts w:ascii="Times New Roman" w:eastAsia="Times New Roman" w:hAnsi="Times New Roman" w:cs="Times New Roman"/>
      <w:b/>
      <w:sz w:val="28"/>
      <w:szCs w:val="20"/>
      <w:lang w:val="x-none" w:eastAsia="x-none"/>
    </w:rPr>
  </w:style>
  <w:style w:type="character" w:customStyle="1" w:styleId="TekstprzypisudolnegoZnak1">
    <w:name w:val="Tekst przypisu dolnego Znak1"/>
    <w:link w:val="Tekstprzypisudolnego"/>
    <w:semiHidden/>
    <w:rsid w:val="00E674FE"/>
    <w:rPr>
      <w:rFonts w:ascii="Times New Roman" w:eastAsia="Times New Roman" w:hAnsi="Times New Roman" w:cs="Times New Roman"/>
      <w:kern w:val="0"/>
      <w:sz w:val="20"/>
      <w:szCs w:val="20"/>
      <w:lang w:val="x-none" w:eastAsia="pl-PL"/>
      <w14:ligatures w14:val="none"/>
    </w:rPr>
  </w:style>
  <w:style w:type="paragraph" w:customStyle="1" w:styleId="Textbody">
    <w:name w:val="Text body"/>
    <w:basedOn w:val="Standard"/>
    <w:rsid w:val="00E674FE"/>
    <w:pPr>
      <w:suppressAutoHyphens/>
      <w:autoSpaceDE/>
      <w:adjustRightInd/>
      <w:jc w:val="center"/>
      <w:textAlignment w:val="baseline"/>
    </w:pPr>
    <w:rPr>
      <w:rFonts w:ascii="Verdana" w:eastAsia="Batang" w:hAnsi="Verdana"/>
      <w:smallCaps/>
      <w:kern w:val="3"/>
      <w:sz w:val="32"/>
      <w:szCs w:val="32"/>
      <w:lang w:bidi="hi-IN"/>
    </w:rPr>
  </w:style>
  <w:style w:type="paragraph" w:customStyle="1" w:styleId="gwpe202e9e1msolistparagraph">
    <w:name w:val="gwpe202e9e1_msolistparagraph"/>
    <w:basedOn w:val="Normalny"/>
    <w:rsid w:val="00E674FE"/>
    <w:pPr>
      <w:spacing w:before="100" w:beforeAutospacing="1" w:after="100" w:afterAutospacing="1"/>
    </w:pPr>
    <w:rPr>
      <w:rFonts w:ascii="Times New Roman" w:eastAsia="Times New Roman" w:hAnsi="Times New Roman" w:cs="Times New Roman"/>
      <w:sz w:val="24"/>
      <w:szCs w:val="24"/>
    </w:rPr>
  </w:style>
  <w:style w:type="character" w:customStyle="1" w:styleId="AkapitzlistZnak">
    <w:name w:val="Akapit z listą Znak"/>
    <w:aliases w:val="L1 Znak,Numerowanie Znak,2 heading Znak,A_wyliczenie Znak,K-P_odwolanie Znak,Akapit z listą5 Znak,maz_wyliczenie Znak,opis dzialania Znak,T_SZ_List Paragraph Znak,normalny tekst Znak,Akapit z listą BS Znak,Wypunktowanie Znak"/>
    <w:link w:val="Akapitzlist"/>
    <w:uiPriority w:val="34"/>
    <w:qFormat/>
    <w:locked/>
    <w:rsid w:val="00E674FE"/>
  </w:style>
  <w:style w:type="paragraph" w:customStyle="1" w:styleId="Normalny1">
    <w:name w:val="Normalny1"/>
    <w:basedOn w:val="Normalny"/>
    <w:rsid w:val="00E674FE"/>
    <w:pPr>
      <w:widowControl w:val="0"/>
      <w:suppressAutoHyphens/>
    </w:pPr>
    <w:rPr>
      <w:rFonts w:ascii="Times New Roman" w:eastAsia="Times New Roman" w:hAnsi="Times New Roman" w:cs="Times New Roman"/>
    </w:rPr>
  </w:style>
  <w:style w:type="character" w:customStyle="1" w:styleId="pktZnak">
    <w:name w:val="pkt Znak"/>
    <w:link w:val="pkt"/>
    <w:locked/>
    <w:rsid w:val="00E674FE"/>
    <w:rPr>
      <w:rFonts w:ascii="Times New Roman" w:eastAsia="Times New Roman" w:hAnsi="Times New Roman" w:cs="Times New Roman"/>
      <w:kern w:val="0"/>
      <w:sz w:val="24"/>
      <w:szCs w:val="20"/>
      <w:lang w:eastAsia="pl-PL"/>
      <w14:ligatures w14:val="none"/>
    </w:rPr>
  </w:style>
  <w:style w:type="character" w:customStyle="1" w:styleId="markedcontent">
    <w:name w:val="markedcontent"/>
    <w:basedOn w:val="Domylnaczcionkaakapitu"/>
    <w:rsid w:val="00E674FE"/>
  </w:style>
  <w:style w:type="paragraph" w:styleId="Poprawka">
    <w:name w:val="Revision"/>
    <w:hidden/>
    <w:uiPriority w:val="99"/>
    <w:semiHidden/>
    <w:rsid w:val="00E674FE"/>
    <w:pPr>
      <w:spacing w:after="0" w:line="240" w:lineRule="auto"/>
    </w:pPr>
    <w:rPr>
      <w:rFonts w:ascii="Calibri" w:eastAsia="Calibri" w:hAnsi="Calibri" w:cs="Arial"/>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uguytemzqgq2s45tfoixdcmrsgq2a" TargetMode="External"/><Relationship Id="rId3" Type="http://schemas.openxmlformats.org/officeDocument/2006/relationships/styles" Target="styles.xml"/><Relationship Id="rId7" Type="http://schemas.openxmlformats.org/officeDocument/2006/relationships/hyperlink" Target="https://sip.legalis.pl/document-view.seam?documentId=mfrxilrtg4ytemzvha3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p.legalis.pl/document-view.seam?documentId=mfrxilrtg4ytemzvha3t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umkuzni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8A401-330B-4BAC-9F82-79A2161C5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19</Pages>
  <Words>10123</Words>
  <Characters>60740</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KRP Rybnik</dc:creator>
  <cp:keywords/>
  <dc:description/>
  <cp:lastModifiedBy>Sabina Zielińska</cp:lastModifiedBy>
  <cp:revision>15</cp:revision>
  <cp:lastPrinted>2026-02-02T09:08:00Z</cp:lastPrinted>
  <dcterms:created xsi:type="dcterms:W3CDTF">2026-02-06T10:42:00Z</dcterms:created>
  <dcterms:modified xsi:type="dcterms:W3CDTF">2026-05-25T09:04:00Z</dcterms:modified>
</cp:coreProperties>
</file>