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763FD" w14:textId="7AFBFE0F" w:rsidR="00AA7F15" w:rsidRPr="001F6095" w:rsidRDefault="00AA7F15" w:rsidP="001F6095">
      <w:pPr>
        <w:spacing w:line="360" w:lineRule="auto"/>
        <w:jc w:val="right"/>
        <w:rPr>
          <w:rFonts w:ascii="Cambria" w:hAnsi="Cambria"/>
          <w:b/>
          <w:bCs/>
        </w:rPr>
      </w:pPr>
      <w:r w:rsidRPr="001F6095">
        <w:rPr>
          <w:rFonts w:ascii="Cambria" w:hAnsi="Cambria"/>
          <w:b/>
          <w:bCs/>
        </w:rPr>
        <w:t xml:space="preserve">Załącznik nr </w:t>
      </w:r>
      <w:r w:rsidR="00B001C0" w:rsidRPr="001F6095">
        <w:rPr>
          <w:rFonts w:ascii="Cambria" w:hAnsi="Cambria"/>
          <w:b/>
          <w:bCs/>
        </w:rPr>
        <w:t>3</w:t>
      </w:r>
    </w:p>
    <w:p w14:paraId="62C11418" w14:textId="7C73A132" w:rsidR="000809EB" w:rsidRPr="001F6095" w:rsidRDefault="000809EB" w:rsidP="001F6095">
      <w:pPr>
        <w:spacing w:line="360" w:lineRule="auto"/>
        <w:jc w:val="right"/>
        <w:rPr>
          <w:rFonts w:ascii="Cambria" w:hAnsi="Cambria"/>
          <w:bCs/>
          <w:i/>
        </w:rPr>
      </w:pPr>
      <w:r w:rsidRPr="001F6095">
        <w:rPr>
          <w:rFonts w:ascii="Cambria" w:hAnsi="Cambria"/>
          <w:bCs/>
          <w:i/>
        </w:rPr>
        <w:t xml:space="preserve">Oświadczenie składane na wezwanie zamawiającego </w:t>
      </w:r>
    </w:p>
    <w:p w14:paraId="242CD521" w14:textId="77777777" w:rsidR="000809EB" w:rsidRPr="001F6095" w:rsidRDefault="000809EB" w:rsidP="001F6095">
      <w:pPr>
        <w:spacing w:line="360" w:lineRule="auto"/>
        <w:ind w:right="5953"/>
        <w:jc w:val="center"/>
        <w:rPr>
          <w:rFonts w:ascii="Cambria" w:hAnsi="Cambria"/>
          <w:b/>
          <w:bCs/>
        </w:rPr>
      </w:pPr>
    </w:p>
    <w:p w14:paraId="66F928DB" w14:textId="77777777" w:rsidR="000809EB" w:rsidRPr="001F6095" w:rsidRDefault="000809EB" w:rsidP="001F6095">
      <w:pPr>
        <w:spacing w:line="360" w:lineRule="auto"/>
        <w:ind w:right="5953"/>
        <w:jc w:val="center"/>
        <w:rPr>
          <w:rFonts w:ascii="Cambria" w:hAnsi="Cambria"/>
          <w:b/>
          <w:bCs/>
        </w:rPr>
      </w:pPr>
      <w:r w:rsidRPr="001F6095">
        <w:rPr>
          <w:rFonts w:ascii="Cambria" w:hAnsi="Cambria"/>
          <w:b/>
          <w:bCs/>
        </w:rPr>
        <w:t>Wykonawca:</w:t>
      </w:r>
    </w:p>
    <w:p w14:paraId="7FA1398A" w14:textId="77777777" w:rsidR="000809EB" w:rsidRPr="001F6095" w:rsidRDefault="000809EB" w:rsidP="001F6095">
      <w:pPr>
        <w:spacing w:line="360" w:lineRule="auto"/>
        <w:ind w:right="5954"/>
        <w:rPr>
          <w:rFonts w:ascii="Cambria" w:hAnsi="Cambria"/>
        </w:rPr>
      </w:pPr>
      <w:r w:rsidRPr="001F6095">
        <w:rPr>
          <w:rFonts w:ascii="Cambria" w:hAnsi="Cambria"/>
        </w:rPr>
        <w:t>………………………………………</w:t>
      </w:r>
    </w:p>
    <w:p w14:paraId="6D6CE0D6" w14:textId="77777777" w:rsidR="000809EB" w:rsidRPr="001F6095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asciiTheme="majorHAnsi" w:hAnsiTheme="majorHAnsi" w:cs="Times New Roman"/>
          <w:color w:val="000000"/>
          <w:sz w:val="22"/>
          <w:szCs w:val="22"/>
        </w:rPr>
      </w:pPr>
    </w:p>
    <w:p w14:paraId="04FA59D2" w14:textId="77777777" w:rsidR="000809EB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Style w:val="CharStyle14"/>
          <w:rFonts w:asciiTheme="majorHAnsi" w:hAnsiTheme="majorHAnsi" w:cs="Times New Roman"/>
          <w:color w:val="000000"/>
          <w:sz w:val="24"/>
          <w:szCs w:val="24"/>
        </w:rPr>
      </w:pPr>
    </w:p>
    <w:p w14:paraId="33A4C9E8" w14:textId="77777777" w:rsidR="004B2CD6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</w:rPr>
      </w:pPr>
      <w:r w:rsidRPr="001F6095"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</w:rPr>
        <w:t xml:space="preserve">Oświadczenia Wykonawcy o aktualności informacji zawartych w oświadczeniu, o którym mowa w </w:t>
      </w:r>
      <w:r w:rsidRPr="001F6095"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  <w:lang w:val="en-US"/>
        </w:rPr>
        <w:t xml:space="preserve">art. </w:t>
      </w:r>
      <w:r w:rsidRPr="001F6095"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</w:rPr>
        <w:t xml:space="preserve">125 ust. 1 ustawy z dnia 11 września 2019 r. Prawo zamówień publicznych </w:t>
      </w:r>
    </w:p>
    <w:p w14:paraId="346B5E0B" w14:textId="77777777" w:rsidR="004B2CD6" w:rsidRPr="001F6095" w:rsidRDefault="004B2CD6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asciiTheme="majorHAnsi" w:hAnsiTheme="majorHAnsi" w:cs="Times New Roman"/>
          <w:color w:val="000000"/>
          <w:sz w:val="22"/>
          <w:szCs w:val="22"/>
          <w:u w:val="single"/>
        </w:rPr>
      </w:pPr>
    </w:p>
    <w:p w14:paraId="13548C4F" w14:textId="53E2873F" w:rsidR="000809EB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Style w:val="CharStyle14"/>
          <w:rFonts w:ascii="Cambria" w:hAnsi="Cambria" w:cs="Times New Roman"/>
          <w:color w:val="000000"/>
          <w:sz w:val="24"/>
          <w:szCs w:val="24"/>
          <w:u w:val="single"/>
        </w:rPr>
      </w:pPr>
      <w:r w:rsidRPr="001F6095">
        <w:rPr>
          <w:rStyle w:val="CharStyle14"/>
          <w:rFonts w:ascii="Cambria" w:hAnsi="Cambria" w:cs="Times New Roman"/>
          <w:color w:val="000000"/>
          <w:sz w:val="24"/>
          <w:szCs w:val="24"/>
          <w:u w:val="single"/>
        </w:rPr>
        <w:t xml:space="preserve">w zakresie podstaw wykluczenia z postępowania </w:t>
      </w:r>
    </w:p>
    <w:p w14:paraId="2D975CF6" w14:textId="77777777" w:rsidR="000809EB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Fonts w:ascii="Cambria" w:hAnsi="Cambria" w:cs="Times New Roman"/>
          <w:sz w:val="24"/>
          <w:szCs w:val="24"/>
        </w:rPr>
      </w:pPr>
    </w:p>
    <w:p w14:paraId="22D60DEE" w14:textId="7777777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4"/>
          <w:rFonts w:ascii="Cambria" w:hAnsi="Cambria" w:cs="Times New Roman"/>
          <w:color w:val="000000"/>
          <w:sz w:val="24"/>
          <w:szCs w:val="24"/>
        </w:rPr>
      </w:pPr>
      <w:r w:rsidRPr="001F6095">
        <w:rPr>
          <w:rStyle w:val="CharStyle24"/>
          <w:rFonts w:ascii="Cambria" w:hAnsi="Cambria" w:cs="Times New Roman"/>
          <w:color w:val="000000"/>
          <w:sz w:val="24"/>
          <w:szCs w:val="24"/>
        </w:rPr>
        <w:t>Na potrzeby postępowania o udzielenie zamówienia publicznego</w:t>
      </w:r>
      <w:r w:rsidR="00D23A60" w:rsidRPr="001F6095">
        <w:rPr>
          <w:rStyle w:val="CharStyle24"/>
          <w:rFonts w:ascii="Cambria" w:hAnsi="Cambria" w:cs="Times New Roman"/>
          <w:color w:val="000000"/>
          <w:sz w:val="24"/>
          <w:szCs w:val="24"/>
        </w:rPr>
        <w:t>:</w:t>
      </w:r>
    </w:p>
    <w:p w14:paraId="08E11EA8" w14:textId="7777777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4"/>
          <w:rFonts w:ascii="Cambria" w:hAnsi="Cambria" w:cs="Times New Roman"/>
          <w:color w:val="000000"/>
          <w:sz w:val="24"/>
          <w:szCs w:val="24"/>
        </w:rPr>
      </w:pPr>
    </w:p>
    <w:p w14:paraId="24403419" w14:textId="2F2BC233" w:rsidR="00E71608" w:rsidRPr="001F6095" w:rsidRDefault="00FE7431" w:rsidP="001F6095">
      <w:pPr>
        <w:pStyle w:val="S3"/>
        <w:spacing w:line="360" w:lineRule="auto"/>
        <w:ind w:left="0"/>
        <w:rPr>
          <w:rFonts w:ascii="Cambria" w:hAnsi="Cambria"/>
          <w:bCs/>
          <w:kern w:val="1"/>
          <w:sz w:val="24"/>
        </w:rPr>
      </w:pPr>
      <w:r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IG</w:t>
      </w:r>
      <w:r w:rsidR="00724813" w:rsidRPr="001F609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.271.</w:t>
      </w:r>
      <w:r w:rsidR="000445FB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11</w:t>
      </w:r>
      <w:r w:rsidR="00724813" w:rsidRPr="001F609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.202</w:t>
      </w:r>
      <w:r w:rsidR="003E21E1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6</w:t>
      </w:r>
      <w:r w:rsidR="00724813" w:rsidRPr="001F609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 xml:space="preserve"> –</w:t>
      </w:r>
      <w:r w:rsidR="00E71608" w:rsidRPr="001F6095">
        <w:rPr>
          <w:rFonts w:ascii="Cambria" w:hAnsi="Cambria"/>
          <w:bCs/>
          <w:iCs/>
          <w:sz w:val="24"/>
        </w:rPr>
        <w:t>„</w:t>
      </w:r>
      <w:r w:rsidR="000445FB" w:rsidRPr="000445FB">
        <w:rPr>
          <w:rFonts w:ascii="Cambria" w:hAnsi="Cambria" w:cs="Calibri"/>
          <w:bCs/>
          <w:kern w:val="1"/>
          <w:sz w:val="24"/>
        </w:rPr>
        <w:t>Budowa budynku magazynowego</w:t>
      </w:r>
      <w:r w:rsidR="00A92FDC">
        <w:rPr>
          <w:rFonts w:ascii="Cambria" w:hAnsi="Cambria" w:cs="Calibri"/>
          <w:bCs/>
          <w:kern w:val="1"/>
          <w:sz w:val="24"/>
        </w:rPr>
        <w:t>”</w:t>
      </w:r>
    </w:p>
    <w:p w14:paraId="0ADB5C8F" w14:textId="752B5764" w:rsidR="000809EB" w:rsidRPr="001F6095" w:rsidRDefault="000809EB" w:rsidP="001F6095">
      <w:pPr>
        <w:pStyle w:val="S3"/>
        <w:spacing w:line="360" w:lineRule="auto"/>
        <w:ind w:left="0"/>
        <w:rPr>
          <w:rStyle w:val="CharStyle24"/>
          <w:rFonts w:ascii="Cambria" w:hAnsi="Cambria"/>
          <w:b/>
          <w:bCs/>
          <w:kern w:val="1"/>
          <w:sz w:val="24"/>
          <w:szCs w:val="24"/>
          <w:shd w:val="clear" w:color="auto" w:fill="auto"/>
        </w:rPr>
      </w:pPr>
      <w:r w:rsidRPr="001F6095">
        <w:rPr>
          <w:rStyle w:val="CharStyle24"/>
          <w:rFonts w:ascii="Cambria" w:hAnsi="Cambria"/>
          <w:color w:val="000000"/>
          <w:sz w:val="24"/>
          <w:szCs w:val="24"/>
        </w:rPr>
        <w:t>prowadzonego przez</w:t>
      </w:r>
      <w:r w:rsidR="00215B28" w:rsidRPr="001F6095">
        <w:rPr>
          <w:rStyle w:val="CharStyle24"/>
          <w:rFonts w:ascii="Cambria" w:hAnsi="Cambria"/>
          <w:color w:val="000000"/>
          <w:sz w:val="24"/>
          <w:szCs w:val="24"/>
        </w:rPr>
        <w:t>:</w:t>
      </w:r>
      <w:r w:rsidRPr="001F6095">
        <w:rPr>
          <w:rStyle w:val="CharStyle24"/>
          <w:rFonts w:ascii="Cambria" w:hAnsi="Cambria"/>
          <w:color w:val="000000"/>
          <w:sz w:val="24"/>
          <w:szCs w:val="24"/>
        </w:rPr>
        <w:t xml:space="preserve"> </w:t>
      </w:r>
    </w:p>
    <w:p w14:paraId="25CC920C" w14:textId="76BA9B7A" w:rsidR="000809EB" w:rsidRPr="001F6095" w:rsidRDefault="00151102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>Miasto i Gmina Górzno</w:t>
      </w:r>
    </w:p>
    <w:p w14:paraId="29DF402B" w14:textId="61DC77AE" w:rsidR="004B2CD6" w:rsidRPr="001F6095" w:rsidRDefault="004B2CD6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 xml:space="preserve">NIP: </w:t>
      </w:r>
      <w:r w:rsidR="00151102" w:rsidRPr="001F6095">
        <w:rPr>
          <w:rFonts w:ascii="Cambria" w:hAnsi="Cambria" w:cs="Times New Roman"/>
          <w:b/>
          <w:bCs/>
          <w:sz w:val="24"/>
          <w:szCs w:val="24"/>
        </w:rPr>
        <w:t>874-16-83-611</w:t>
      </w:r>
    </w:p>
    <w:p w14:paraId="2478C8A7" w14:textId="4E3EE365" w:rsidR="004B2CD6" w:rsidRPr="001F6095" w:rsidRDefault="004B2CD6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>REGON: 8711184</w:t>
      </w:r>
      <w:r w:rsidR="00151102" w:rsidRPr="001F6095">
        <w:rPr>
          <w:rFonts w:ascii="Cambria" w:hAnsi="Cambria" w:cs="Times New Roman"/>
          <w:b/>
          <w:bCs/>
          <w:sz w:val="24"/>
          <w:szCs w:val="24"/>
        </w:rPr>
        <w:t>19</w:t>
      </w:r>
    </w:p>
    <w:p w14:paraId="340B906E" w14:textId="30ACEDCB" w:rsidR="000809EB" w:rsidRPr="001F6095" w:rsidRDefault="00151102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>ul. Rynek 1</w:t>
      </w:r>
      <w:r w:rsidR="001F6095">
        <w:rPr>
          <w:rFonts w:ascii="Cambria" w:hAnsi="Cambria" w:cs="Times New Roman"/>
          <w:b/>
          <w:bCs/>
          <w:sz w:val="24"/>
          <w:szCs w:val="24"/>
        </w:rPr>
        <w:t xml:space="preserve">, </w:t>
      </w:r>
      <w:r w:rsidRPr="001F6095">
        <w:rPr>
          <w:rFonts w:ascii="Cambria" w:hAnsi="Cambria" w:cs="Times New Roman"/>
          <w:b/>
          <w:bCs/>
          <w:sz w:val="24"/>
          <w:szCs w:val="24"/>
        </w:rPr>
        <w:t>87-320 Górzno</w:t>
      </w:r>
    </w:p>
    <w:p w14:paraId="3AB09D09" w14:textId="77777777" w:rsidR="000809EB" w:rsidRPr="001F6095" w:rsidRDefault="000809EB" w:rsidP="001F6095">
      <w:pPr>
        <w:spacing w:line="360" w:lineRule="auto"/>
        <w:rPr>
          <w:rFonts w:ascii="Cambria" w:hAnsi="Cambria"/>
        </w:rPr>
      </w:pPr>
    </w:p>
    <w:p w14:paraId="3F3EF8E1" w14:textId="6814AE6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7"/>
          <w:rFonts w:ascii="Cambria" w:hAnsi="Cambria" w:cs="Times New Roman"/>
          <w:color w:val="000000"/>
          <w:sz w:val="24"/>
          <w:szCs w:val="24"/>
        </w:rPr>
      </w:pPr>
      <w:r w:rsidRPr="001F6095">
        <w:rPr>
          <w:rStyle w:val="CharStyle24"/>
          <w:rFonts w:ascii="Cambria" w:hAnsi="Cambria" w:cs="Times New Roman"/>
          <w:color w:val="000000"/>
          <w:sz w:val="24"/>
          <w:szCs w:val="24"/>
        </w:rPr>
        <w:t>Oświadczam, że</w:t>
      </w:r>
      <w:r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 xml:space="preserve"> podane informacje  zawarte oświadczeniu, o którym </w:t>
      </w:r>
      <w:r w:rsidR="007E3FD9"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>m</w:t>
      </w:r>
      <w:r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 xml:space="preserve">owa w art. 125 ust. 1 ustawy Pzp </w:t>
      </w:r>
      <w:r w:rsidRPr="001F6095">
        <w:rPr>
          <w:rStyle w:val="CharStyle14"/>
          <w:rFonts w:ascii="Cambria" w:hAnsi="Cambria" w:cs="Times New Roman"/>
          <w:color w:val="000000"/>
          <w:sz w:val="24"/>
          <w:szCs w:val="24"/>
        </w:rPr>
        <w:t>w zakresie podstaw wykluczenia z postępowania</w:t>
      </w:r>
      <w:r w:rsidRPr="001F6095">
        <w:rPr>
          <w:rStyle w:val="CharStyle14"/>
          <w:rFonts w:ascii="Cambria" w:hAnsi="Cambria" w:cs="Times New Roman"/>
          <w:color w:val="000000"/>
          <w:sz w:val="24"/>
          <w:szCs w:val="24"/>
          <w:u w:val="single"/>
        </w:rPr>
        <w:t xml:space="preserve"> </w:t>
      </w:r>
      <w:r w:rsidRPr="001F6095">
        <w:rPr>
          <w:rStyle w:val="CharStyle27"/>
          <w:rFonts w:ascii="Cambria" w:hAnsi="Cambria" w:cs="Times New Roman"/>
          <w:color w:val="000000"/>
          <w:sz w:val="24"/>
          <w:szCs w:val="24"/>
          <w:u w:val="single"/>
        </w:rPr>
        <w:t>są aktualne</w:t>
      </w:r>
      <w:r w:rsidR="007E3FD9"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>.</w:t>
      </w:r>
    </w:p>
    <w:p w14:paraId="6DDEB7E3" w14:textId="7777777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7"/>
          <w:rFonts w:ascii="Cambria" w:hAnsi="Cambria" w:cs="Times New Roman"/>
          <w:color w:val="000000"/>
          <w:sz w:val="24"/>
          <w:szCs w:val="24"/>
        </w:rPr>
      </w:pPr>
    </w:p>
    <w:p w14:paraId="0164AE1F" w14:textId="77777777" w:rsidR="00B22C13" w:rsidRPr="001F6095" w:rsidRDefault="00B22C13" w:rsidP="001F6095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  <w:t xml:space="preserve">        </w:t>
      </w:r>
    </w:p>
    <w:p w14:paraId="6F035DE9" w14:textId="77777777" w:rsidR="008E6501" w:rsidRPr="001F6095" w:rsidRDefault="008E6501" w:rsidP="001F6095">
      <w:pPr>
        <w:spacing w:line="360" w:lineRule="auto"/>
        <w:rPr>
          <w:rFonts w:ascii="Cambria" w:hAnsi="Cambria"/>
        </w:rPr>
      </w:pPr>
    </w:p>
    <w:sectPr w:rsidR="008E6501" w:rsidRPr="001F6095" w:rsidSect="008E650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8830B" w14:textId="77777777" w:rsidR="003F3F69" w:rsidRDefault="003F3F69" w:rsidP="00E13EB4">
      <w:r>
        <w:separator/>
      </w:r>
    </w:p>
  </w:endnote>
  <w:endnote w:type="continuationSeparator" w:id="0">
    <w:p w14:paraId="7FFD132F" w14:textId="77777777" w:rsidR="003F3F69" w:rsidRDefault="003F3F69" w:rsidP="00E1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3D6CB" w14:textId="77777777" w:rsidR="003F3F69" w:rsidRDefault="003F3F69" w:rsidP="00E13EB4">
      <w:r>
        <w:separator/>
      </w:r>
    </w:p>
  </w:footnote>
  <w:footnote w:type="continuationSeparator" w:id="0">
    <w:p w14:paraId="34FA6DB8" w14:textId="77777777" w:rsidR="003F3F69" w:rsidRDefault="003F3F69" w:rsidP="00E1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A52CD" w14:textId="66BE8EEF" w:rsidR="000021F6" w:rsidRDefault="000021F6" w:rsidP="000021F6">
    <w:pPr>
      <w:pStyle w:val="Nagwek"/>
      <w:jc w:val="right"/>
    </w:pPr>
  </w:p>
  <w:p w14:paraId="33A88EB5" w14:textId="50A73B3D" w:rsidR="000021F6" w:rsidRPr="00B47500" w:rsidRDefault="00E425C1" w:rsidP="000021F6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 w:rsidRPr="00E425C1">
      <w:rPr>
        <w:rFonts w:ascii="Calibri" w:hAnsi="Calibri" w:cs="Calibri"/>
        <w:bCs/>
        <w:kern w:val="1"/>
        <w:sz w:val="18"/>
        <w:szCs w:val="18"/>
      </w:rPr>
      <w:t>„</w:t>
    </w:r>
    <w:r w:rsidR="000445FB" w:rsidRPr="000445FB">
      <w:rPr>
        <w:rFonts w:ascii="Calibri" w:hAnsi="Calibri" w:cs="Calibri"/>
        <w:bCs/>
        <w:kern w:val="1"/>
        <w:sz w:val="18"/>
        <w:szCs w:val="18"/>
      </w:rPr>
      <w:t>Budowa budynku magazynowego</w:t>
    </w:r>
    <w:r w:rsidRPr="00E425C1">
      <w:rPr>
        <w:rFonts w:ascii="Calibri" w:hAnsi="Calibri" w:cs="Calibri"/>
        <w:bCs/>
        <w:kern w:val="1"/>
        <w:sz w:val="18"/>
        <w:szCs w:val="18"/>
      </w:rPr>
      <w:t>”</w:t>
    </w:r>
    <w:r w:rsidR="00190BA6" w:rsidRPr="00190BA6">
      <w:rPr>
        <w:rFonts w:ascii="Calibri" w:hAnsi="Calibri" w:cs="Calibri"/>
        <w:bCs/>
        <w:kern w:val="1"/>
        <w:sz w:val="18"/>
        <w:szCs w:val="18"/>
      </w:rPr>
      <w:t xml:space="preserve"> </w:t>
    </w:r>
    <w:r w:rsidR="00FE7431">
      <w:rPr>
        <w:rFonts w:ascii="Calibri" w:hAnsi="Calibri" w:cs="Calibri"/>
        <w:bCs/>
        <w:kern w:val="1"/>
        <w:sz w:val="18"/>
        <w:szCs w:val="18"/>
      </w:rPr>
      <w:t>IG.</w:t>
    </w:r>
    <w:r w:rsidR="000021F6">
      <w:rPr>
        <w:rFonts w:ascii="Calibri" w:hAnsi="Calibri" w:cs="Calibri"/>
        <w:bCs/>
        <w:kern w:val="1"/>
        <w:sz w:val="18"/>
        <w:szCs w:val="18"/>
      </w:rPr>
      <w:t>271.</w:t>
    </w:r>
    <w:r w:rsidR="000445FB">
      <w:rPr>
        <w:rFonts w:ascii="Calibri" w:hAnsi="Calibri" w:cs="Calibri"/>
        <w:bCs/>
        <w:kern w:val="1"/>
        <w:sz w:val="18"/>
        <w:szCs w:val="18"/>
      </w:rPr>
      <w:t>11</w:t>
    </w:r>
    <w:r w:rsidR="000021F6">
      <w:rPr>
        <w:rFonts w:ascii="Calibri" w:hAnsi="Calibri" w:cs="Calibri"/>
        <w:bCs/>
        <w:kern w:val="1"/>
        <w:sz w:val="18"/>
        <w:szCs w:val="18"/>
      </w:rPr>
      <w:t>.202</w:t>
    </w:r>
    <w:r w:rsidR="003E21E1">
      <w:rPr>
        <w:rFonts w:ascii="Calibri" w:hAnsi="Calibri" w:cs="Calibri"/>
        <w:bCs/>
        <w:kern w:val="1"/>
        <w:sz w:val="18"/>
        <w:szCs w:val="18"/>
      </w:rPr>
      <w:t>6</w:t>
    </w:r>
  </w:p>
  <w:p w14:paraId="12E3A293" w14:textId="3003B85A" w:rsidR="00E13EB4" w:rsidRPr="000021F6" w:rsidRDefault="00E13EB4" w:rsidP="000021F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9EB"/>
    <w:rsid w:val="000021F6"/>
    <w:rsid w:val="000445FB"/>
    <w:rsid w:val="000544D2"/>
    <w:rsid w:val="000809EB"/>
    <w:rsid w:val="000B4370"/>
    <w:rsid w:val="000E06A2"/>
    <w:rsid w:val="00151102"/>
    <w:rsid w:val="00157198"/>
    <w:rsid w:val="00167134"/>
    <w:rsid w:val="00190BA6"/>
    <w:rsid w:val="001F6095"/>
    <w:rsid w:val="002118E6"/>
    <w:rsid w:val="00215B28"/>
    <w:rsid w:val="002B7EF7"/>
    <w:rsid w:val="002D3087"/>
    <w:rsid w:val="003A49FA"/>
    <w:rsid w:val="003E21E1"/>
    <w:rsid w:val="003F3F69"/>
    <w:rsid w:val="004B2CD6"/>
    <w:rsid w:val="004B4FB9"/>
    <w:rsid w:val="00553B74"/>
    <w:rsid w:val="0067087C"/>
    <w:rsid w:val="006D2E05"/>
    <w:rsid w:val="00724813"/>
    <w:rsid w:val="00794BBD"/>
    <w:rsid w:val="007C32E2"/>
    <w:rsid w:val="007E3FD9"/>
    <w:rsid w:val="008B6454"/>
    <w:rsid w:val="008C20EF"/>
    <w:rsid w:val="008E6501"/>
    <w:rsid w:val="009326E6"/>
    <w:rsid w:val="00985743"/>
    <w:rsid w:val="0099590E"/>
    <w:rsid w:val="009E63C5"/>
    <w:rsid w:val="00A35B5B"/>
    <w:rsid w:val="00A37F6F"/>
    <w:rsid w:val="00A66091"/>
    <w:rsid w:val="00A92FDC"/>
    <w:rsid w:val="00AA7F15"/>
    <w:rsid w:val="00AD3B35"/>
    <w:rsid w:val="00AE4251"/>
    <w:rsid w:val="00B001C0"/>
    <w:rsid w:val="00B22C13"/>
    <w:rsid w:val="00C03A93"/>
    <w:rsid w:val="00C65836"/>
    <w:rsid w:val="00C66511"/>
    <w:rsid w:val="00D16BD9"/>
    <w:rsid w:val="00D23A60"/>
    <w:rsid w:val="00D42360"/>
    <w:rsid w:val="00D57673"/>
    <w:rsid w:val="00D72538"/>
    <w:rsid w:val="00E13EB4"/>
    <w:rsid w:val="00E425C1"/>
    <w:rsid w:val="00E71608"/>
    <w:rsid w:val="00F416DB"/>
    <w:rsid w:val="00F50845"/>
    <w:rsid w:val="00FB1D07"/>
    <w:rsid w:val="00FE7431"/>
    <w:rsid w:val="00FE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F2CA"/>
  <w15:docId w15:val="{A07927A4-A586-49D0-BB2D-D80ABB5F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9EB"/>
    <w:pPr>
      <w:widowControl w:val="0"/>
      <w:spacing w:line="240" w:lineRule="auto"/>
    </w:pPr>
    <w:rPr>
      <w:rFonts w:cs="Times New Roman"/>
      <w:color w:val="00000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14">
    <w:name w:val="Char Style 14"/>
    <w:basedOn w:val="Domylnaczcionkaakapitu"/>
    <w:link w:val="Style13"/>
    <w:uiPriority w:val="99"/>
    <w:rsid w:val="000809EB"/>
    <w:rPr>
      <w:b/>
      <w:bCs/>
      <w:sz w:val="20"/>
      <w:szCs w:val="20"/>
      <w:shd w:val="clear" w:color="auto" w:fill="FFFFFF"/>
    </w:rPr>
  </w:style>
  <w:style w:type="character" w:customStyle="1" w:styleId="CharStyle24">
    <w:name w:val="Char Style 24"/>
    <w:basedOn w:val="Domylnaczcionkaakapitu"/>
    <w:link w:val="Style23"/>
    <w:uiPriority w:val="99"/>
    <w:rsid w:val="000809EB"/>
    <w:rPr>
      <w:sz w:val="20"/>
      <w:szCs w:val="20"/>
      <w:shd w:val="clear" w:color="auto" w:fill="FFFFFF"/>
    </w:rPr>
  </w:style>
  <w:style w:type="character" w:customStyle="1" w:styleId="CharStyle27">
    <w:name w:val="Char Style 27"/>
    <w:basedOn w:val="CharStyle24"/>
    <w:uiPriority w:val="99"/>
    <w:rsid w:val="000809EB"/>
    <w:rPr>
      <w:b/>
      <w:bCs/>
      <w:sz w:val="20"/>
      <w:szCs w:val="20"/>
      <w:shd w:val="clear" w:color="auto" w:fill="FFFFFF"/>
    </w:rPr>
  </w:style>
  <w:style w:type="paragraph" w:customStyle="1" w:styleId="Style13">
    <w:name w:val="Style 13"/>
    <w:basedOn w:val="Normalny"/>
    <w:link w:val="CharStyle14"/>
    <w:uiPriority w:val="99"/>
    <w:rsid w:val="000809EB"/>
    <w:pPr>
      <w:shd w:val="clear" w:color="auto" w:fill="FFFFFF"/>
      <w:spacing w:after="900" w:line="240" w:lineRule="atLeast"/>
    </w:pPr>
    <w:rPr>
      <w:rFonts w:cstheme="minorBidi"/>
      <w:b/>
      <w:bCs/>
      <w:color w:val="auto"/>
      <w:sz w:val="20"/>
      <w:szCs w:val="20"/>
      <w:lang w:eastAsia="en-US"/>
    </w:rPr>
  </w:style>
  <w:style w:type="paragraph" w:customStyle="1" w:styleId="Style23">
    <w:name w:val="Style 23"/>
    <w:basedOn w:val="Normalny"/>
    <w:link w:val="CharStyle24"/>
    <w:uiPriority w:val="99"/>
    <w:rsid w:val="000809EB"/>
    <w:pPr>
      <w:shd w:val="clear" w:color="auto" w:fill="FFFFFF"/>
      <w:spacing w:before="600" w:after="300" w:line="254" w:lineRule="exact"/>
      <w:jc w:val="both"/>
    </w:pPr>
    <w:rPr>
      <w:rFonts w:cstheme="minorBidi"/>
      <w:color w:val="auto"/>
      <w:sz w:val="20"/>
      <w:szCs w:val="20"/>
      <w:lang w:eastAsia="en-US"/>
    </w:rPr>
  </w:style>
  <w:style w:type="paragraph" w:customStyle="1" w:styleId="Standard">
    <w:name w:val="Standard"/>
    <w:uiPriority w:val="99"/>
    <w:qFormat/>
    <w:rsid w:val="000809EB"/>
    <w:pPr>
      <w:suppressAutoHyphens/>
      <w:autoSpaceDN w:val="0"/>
      <w:spacing w:line="240" w:lineRule="auto"/>
      <w:textAlignment w:val="baseline"/>
    </w:pPr>
    <w:rPr>
      <w:rFonts w:ascii="Calibri" w:hAnsi="Calibri" w:cs="Calibri"/>
      <w:kern w:val="3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3EB4"/>
    <w:rPr>
      <w:rFonts w:cs="Times New Roman"/>
      <w:color w:val="00000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3EB4"/>
    <w:rPr>
      <w:rFonts w:cs="Times New Roman"/>
      <w:color w:val="000000"/>
      <w:szCs w:val="24"/>
      <w:lang w:eastAsia="pl-PL"/>
    </w:rPr>
  </w:style>
  <w:style w:type="paragraph" w:customStyle="1" w:styleId="S3">
    <w:name w:val="S3"/>
    <w:basedOn w:val="Normalny"/>
    <w:qFormat/>
    <w:rsid w:val="00A66091"/>
    <w:pPr>
      <w:widowControl/>
      <w:spacing w:after="60" w:line="312" w:lineRule="auto"/>
      <w:ind w:left="340"/>
      <w:jc w:val="both"/>
    </w:pPr>
    <w:rPr>
      <w:rFonts w:ascii="Verdana" w:hAnsi="Verdana"/>
      <w:color w:val="auto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8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j.nosewicz</dc:creator>
  <cp:lastModifiedBy>Michal Zielinski</cp:lastModifiedBy>
  <cp:revision>38</cp:revision>
  <cp:lastPrinted>2021-02-16T12:11:00Z</cp:lastPrinted>
  <dcterms:created xsi:type="dcterms:W3CDTF">2021-03-17T13:02:00Z</dcterms:created>
  <dcterms:modified xsi:type="dcterms:W3CDTF">2026-05-25T10:19:00Z</dcterms:modified>
</cp:coreProperties>
</file>