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2DF79F" w14:textId="77777777" w:rsidR="00AA594F" w:rsidRDefault="00AA594F" w:rsidP="001B15F4">
      <w:pPr>
        <w:pStyle w:val="Textzktabulka"/>
        <w:spacing w:before="30" w:after="30" w:line="260" w:lineRule="exact"/>
      </w:pPr>
      <w:r>
        <w:t xml:space="preserve">Identifikační údaje </w:t>
      </w:r>
      <w:r w:rsidR="00A80B3B">
        <w:t>uchádzača</w:t>
      </w:r>
      <w:r w:rsidR="00224AE7">
        <w:t xml:space="preserve"> </w:t>
      </w:r>
    </w:p>
    <w:p w14:paraId="448179C2" w14:textId="77777777" w:rsidR="00AA594F" w:rsidRDefault="00AA594F" w:rsidP="00AA594F"/>
    <w:tbl>
      <w:tblPr>
        <w:tblW w:w="0" w:type="auto"/>
        <w:tblBorders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2"/>
        <w:gridCol w:w="5690"/>
      </w:tblGrid>
      <w:tr w:rsidR="00AA594F" w:rsidRPr="007D5AA9" w14:paraId="289E550B" w14:textId="77777777" w:rsidTr="00813E7E">
        <w:tc>
          <w:tcPr>
            <w:tcW w:w="3382" w:type="dxa"/>
            <w:tcBorders>
              <w:top w:val="nil"/>
              <w:left w:val="nil"/>
              <w:right w:val="nil"/>
            </w:tcBorders>
          </w:tcPr>
          <w:p w14:paraId="3628F001" w14:textId="77777777" w:rsidR="00AA594F" w:rsidRPr="007D5AA9" w:rsidRDefault="007D5AA9" w:rsidP="00B36BFF">
            <w:pPr>
              <w:pStyle w:val="Textzktabulka"/>
              <w:spacing w:before="30" w:after="30" w:line="260" w:lineRule="exact"/>
              <w:rPr>
                <w:lang w:val="sk-SK"/>
              </w:rPr>
            </w:pPr>
            <w:r w:rsidRPr="007D5AA9">
              <w:rPr>
                <w:lang w:val="sk-SK"/>
              </w:rPr>
              <w:t>Obchodný názov uchádzača</w:t>
            </w:r>
            <w:r w:rsidR="00AA594F" w:rsidRPr="007D5AA9">
              <w:rPr>
                <w:lang w:val="sk-SK"/>
              </w:rPr>
              <w:t>:</w:t>
            </w:r>
          </w:p>
        </w:tc>
        <w:tc>
          <w:tcPr>
            <w:tcW w:w="5690" w:type="dxa"/>
            <w:tcBorders>
              <w:top w:val="nil"/>
              <w:left w:val="nil"/>
              <w:right w:val="nil"/>
            </w:tcBorders>
          </w:tcPr>
          <w:p w14:paraId="5B8C18C0" w14:textId="77777777" w:rsidR="00AA594F" w:rsidRPr="007D5AA9" w:rsidRDefault="00AA594F" w:rsidP="00B36BFF">
            <w:pPr>
              <w:pStyle w:val="Textzktabulka"/>
              <w:spacing w:before="30" w:after="30" w:line="260" w:lineRule="exact"/>
              <w:rPr>
                <w:lang w:val="sk-SK"/>
              </w:rPr>
            </w:pPr>
            <w:r w:rsidRPr="007D5AA9">
              <w:rPr>
                <w:lang w:val="sk-SK"/>
              </w:rPr>
              <w:t>Metrostav a.s.</w:t>
            </w:r>
          </w:p>
        </w:tc>
      </w:tr>
      <w:tr w:rsidR="00AA594F" w:rsidRPr="007D5AA9" w14:paraId="02530CFC" w14:textId="77777777" w:rsidTr="00813E7E">
        <w:tc>
          <w:tcPr>
            <w:tcW w:w="3382" w:type="dxa"/>
            <w:tcBorders>
              <w:left w:val="nil"/>
              <w:right w:val="nil"/>
            </w:tcBorders>
          </w:tcPr>
          <w:p w14:paraId="5D3151EC" w14:textId="77777777" w:rsidR="00AA594F" w:rsidRPr="007D5AA9" w:rsidRDefault="007D5AA9" w:rsidP="00B36BFF">
            <w:pPr>
              <w:pStyle w:val="Texttabulka"/>
              <w:spacing w:before="30" w:after="30" w:line="260" w:lineRule="exact"/>
              <w:rPr>
                <w:lang w:val="sk-SK"/>
              </w:rPr>
            </w:pPr>
            <w:r>
              <w:rPr>
                <w:lang w:val="sk-SK"/>
              </w:rPr>
              <w:t>Sídlo uchádzača</w:t>
            </w:r>
            <w:r w:rsidR="00AA594F" w:rsidRPr="007D5AA9">
              <w:rPr>
                <w:lang w:val="sk-SK"/>
              </w:rPr>
              <w:t>:</w:t>
            </w:r>
          </w:p>
        </w:tc>
        <w:tc>
          <w:tcPr>
            <w:tcW w:w="5690" w:type="dxa"/>
            <w:tcBorders>
              <w:left w:val="nil"/>
              <w:right w:val="nil"/>
            </w:tcBorders>
          </w:tcPr>
          <w:p w14:paraId="4820BD26" w14:textId="77777777" w:rsidR="00AA594F" w:rsidRPr="007D5AA9" w:rsidRDefault="00AA594F" w:rsidP="00B36BFF">
            <w:pPr>
              <w:pStyle w:val="Texttabulka"/>
              <w:spacing w:before="30" w:after="30" w:line="260" w:lineRule="exact"/>
              <w:rPr>
                <w:lang w:val="sk-SK"/>
              </w:rPr>
            </w:pPr>
            <w:r w:rsidRPr="007D5AA9">
              <w:rPr>
                <w:lang w:val="sk-SK"/>
              </w:rPr>
              <w:t>Koželužská 2450/4</w:t>
            </w:r>
          </w:p>
          <w:p w14:paraId="2B0542A8" w14:textId="77777777" w:rsidR="00AA594F" w:rsidRPr="007D5AA9" w:rsidRDefault="00AA594F" w:rsidP="00B36BFF">
            <w:pPr>
              <w:pStyle w:val="Texttabulka"/>
              <w:spacing w:before="30" w:after="30" w:line="260" w:lineRule="exact"/>
              <w:rPr>
                <w:lang w:val="sk-SK"/>
              </w:rPr>
            </w:pPr>
            <w:r w:rsidRPr="007D5AA9">
              <w:rPr>
                <w:lang w:val="sk-SK"/>
              </w:rPr>
              <w:t>180 00 Praha 8 - Libeň</w:t>
            </w:r>
          </w:p>
          <w:p w14:paraId="03DAF76F" w14:textId="77777777" w:rsidR="00005181" w:rsidRPr="007D5AA9" w:rsidRDefault="00AA594F" w:rsidP="00070F65">
            <w:pPr>
              <w:pStyle w:val="Texttabulka"/>
              <w:spacing w:before="30" w:after="30" w:line="260" w:lineRule="exact"/>
              <w:rPr>
                <w:lang w:val="sk-SK"/>
              </w:rPr>
            </w:pPr>
            <w:r w:rsidRPr="007D5AA9">
              <w:rPr>
                <w:lang w:val="sk-SK"/>
              </w:rPr>
              <w:t>Česká republika</w:t>
            </w:r>
          </w:p>
        </w:tc>
      </w:tr>
      <w:tr w:rsidR="00AA594F" w:rsidRPr="007D5AA9" w14:paraId="13AFD445" w14:textId="77777777" w:rsidTr="00813E7E">
        <w:tc>
          <w:tcPr>
            <w:tcW w:w="3382" w:type="dxa"/>
            <w:tcBorders>
              <w:left w:val="nil"/>
              <w:right w:val="nil"/>
            </w:tcBorders>
          </w:tcPr>
          <w:p w14:paraId="4725C0BD" w14:textId="77777777" w:rsidR="00AA594F" w:rsidRPr="007D5AA9" w:rsidRDefault="007D5AA9" w:rsidP="00B36BFF">
            <w:pPr>
              <w:pStyle w:val="Texttabulka"/>
              <w:spacing w:before="30" w:after="30" w:line="260" w:lineRule="exact"/>
              <w:rPr>
                <w:lang w:val="sk-SK"/>
              </w:rPr>
            </w:pPr>
            <w:r>
              <w:rPr>
                <w:lang w:val="sk-SK"/>
              </w:rPr>
              <w:t>Obchodný register</w:t>
            </w:r>
            <w:r w:rsidR="00AA594F" w:rsidRPr="007D5AA9">
              <w:rPr>
                <w:lang w:val="sk-SK"/>
              </w:rPr>
              <w:t>:</w:t>
            </w:r>
          </w:p>
        </w:tc>
        <w:tc>
          <w:tcPr>
            <w:tcW w:w="5690" w:type="dxa"/>
            <w:tcBorders>
              <w:left w:val="nil"/>
              <w:right w:val="nil"/>
            </w:tcBorders>
          </w:tcPr>
          <w:p w14:paraId="0E5FFE6A" w14:textId="77777777" w:rsidR="00AA594F" w:rsidRPr="007D5AA9" w:rsidRDefault="00024C67" w:rsidP="00B36BFF">
            <w:pPr>
              <w:pStyle w:val="Zoznam2"/>
              <w:spacing w:before="30" w:after="30" w:line="260" w:lineRule="exact"/>
              <w:ind w:left="-57" w:firstLine="0"/>
              <w:jc w:val="both"/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</w:pPr>
            <w:r w:rsidRPr="007D5AA9"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  <w:t>Spoločnosť</w:t>
            </w:r>
            <w:r w:rsidR="00AA594F" w:rsidRPr="007D5AA9"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  <w:t xml:space="preserve"> </w:t>
            </w:r>
            <w:r w:rsidR="0025261B"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  <w:t>zapísaná</w:t>
            </w:r>
            <w:r w:rsidR="00AA594F" w:rsidRPr="007D5AA9"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  <w:t xml:space="preserve"> v </w:t>
            </w:r>
            <w:r w:rsidRPr="007D5AA9"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  <w:t>obchodnom</w:t>
            </w:r>
            <w:r w:rsidR="000A66AA"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  <w:t xml:space="preserve"> registri</w:t>
            </w:r>
            <w:r w:rsidR="0025261B"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  <w:t xml:space="preserve"> </w:t>
            </w:r>
            <w:r w:rsidRPr="007D5AA9"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  <w:t>Mestského</w:t>
            </w:r>
            <w:r w:rsidR="00AA594F" w:rsidRPr="007D5AA9"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  <w:t xml:space="preserve"> </w:t>
            </w:r>
            <w:r w:rsidRPr="007D5AA9"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  <w:t>súdu</w:t>
            </w:r>
            <w:r w:rsidR="00AA594F" w:rsidRPr="007D5AA9"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  <w:t xml:space="preserve"> v</w:t>
            </w:r>
            <w:r w:rsidR="00447634"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  <w:t> </w:t>
            </w:r>
            <w:r w:rsidRPr="007D5AA9"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  <w:t>Prahe</w:t>
            </w:r>
            <w:r w:rsidR="0025261B"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  <w:t>, oddiel</w:t>
            </w:r>
            <w:r w:rsidR="00AA594F" w:rsidRPr="007D5AA9"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  <w:t xml:space="preserve"> B, vložka 758</w:t>
            </w:r>
          </w:p>
        </w:tc>
      </w:tr>
      <w:tr w:rsidR="00550EE2" w:rsidRPr="007D5AA9" w14:paraId="697922A3" w14:textId="77777777" w:rsidTr="00813E7E">
        <w:tc>
          <w:tcPr>
            <w:tcW w:w="3382" w:type="dxa"/>
            <w:tcBorders>
              <w:left w:val="nil"/>
              <w:right w:val="nil"/>
            </w:tcBorders>
          </w:tcPr>
          <w:p w14:paraId="5B6F118A" w14:textId="77777777" w:rsidR="00550EE2" w:rsidRPr="007D5AA9" w:rsidRDefault="00550EE2" w:rsidP="00B36BFF">
            <w:pPr>
              <w:pStyle w:val="Texttabulka"/>
              <w:spacing w:before="30" w:after="30" w:line="260" w:lineRule="exact"/>
              <w:rPr>
                <w:lang w:val="sk-SK"/>
              </w:rPr>
            </w:pPr>
            <w:r w:rsidRPr="007D5AA9">
              <w:rPr>
                <w:lang w:val="sk-SK"/>
              </w:rPr>
              <w:t>IČO:</w:t>
            </w:r>
          </w:p>
        </w:tc>
        <w:tc>
          <w:tcPr>
            <w:tcW w:w="5690" w:type="dxa"/>
            <w:tcBorders>
              <w:left w:val="nil"/>
              <w:right w:val="nil"/>
            </w:tcBorders>
          </w:tcPr>
          <w:p w14:paraId="4F00B6FF" w14:textId="77777777" w:rsidR="00550EE2" w:rsidRPr="007D5AA9" w:rsidRDefault="00550EE2" w:rsidP="00B36BFF">
            <w:pPr>
              <w:pStyle w:val="Texttabulka"/>
              <w:spacing w:before="30" w:after="30" w:line="260" w:lineRule="exact"/>
              <w:rPr>
                <w:lang w:val="sk-SK"/>
              </w:rPr>
            </w:pPr>
            <w:r w:rsidRPr="007D5AA9">
              <w:rPr>
                <w:lang w:val="sk-SK"/>
              </w:rPr>
              <w:t>000 14 915</w:t>
            </w:r>
          </w:p>
        </w:tc>
      </w:tr>
      <w:tr w:rsidR="00550EE2" w:rsidRPr="007D5AA9" w14:paraId="0F4EF3F3" w14:textId="77777777" w:rsidTr="00813E7E">
        <w:tc>
          <w:tcPr>
            <w:tcW w:w="3382" w:type="dxa"/>
            <w:tcBorders>
              <w:left w:val="nil"/>
              <w:right w:val="nil"/>
            </w:tcBorders>
          </w:tcPr>
          <w:p w14:paraId="6732A46C" w14:textId="77777777" w:rsidR="00550EE2" w:rsidRPr="007D5AA9" w:rsidRDefault="00550EE2" w:rsidP="00B36BFF">
            <w:pPr>
              <w:pStyle w:val="Texttabulka"/>
              <w:spacing w:before="30" w:after="30" w:line="260" w:lineRule="exact"/>
              <w:rPr>
                <w:lang w:val="sk-SK"/>
              </w:rPr>
            </w:pPr>
            <w:r w:rsidRPr="007D5AA9">
              <w:rPr>
                <w:lang w:val="sk-SK"/>
              </w:rPr>
              <w:t>DIČ:</w:t>
            </w:r>
          </w:p>
        </w:tc>
        <w:tc>
          <w:tcPr>
            <w:tcW w:w="5690" w:type="dxa"/>
            <w:tcBorders>
              <w:left w:val="nil"/>
              <w:right w:val="nil"/>
            </w:tcBorders>
          </w:tcPr>
          <w:p w14:paraId="1CDAC1F1" w14:textId="77777777" w:rsidR="00550EE2" w:rsidRPr="007D5AA9" w:rsidRDefault="00550EE2" w:rsidP="00B36BFF">
            <w:pPr>
              <w:pStyle w:val="Texttabulka"/>
              <w:spacing w:before="30" w:after="30" w:line="260" w:lineRule="exact"/>
              <w:rPr>
                <w:lang w:val="sk-SK"/>
              </w:rPr>
            </w:pPr>
            <w:r w:rsidRPr="007D5AA9">
              <w:rPr>
                <w:lang w:val="sk-SK"/>
              </w:rPr>
              <w:t>CZ00014915</w:t>
            </w:r>
          </w:p>
        </w:tc>
      </w:tr>
      <w:tr w:rsidR="00550EE2" w:rsidRPr="007D5AA9" w14:paraId="7DF40830" w14:textId="77777777" w:rsidTr="00813E7E">
        <w:tc>
          <w:tcPr>
            <w:tcW w:w="3382" w:type="dxa"/>
            <w:tcBorders>
              <w:left w:val="nil"/>
              <w:right w:val="nil"/>
            </w:tcBorders>
          </w:tcPr>
          <w:p w14:paraId="62F169FF" w14:textId="77777777" w:rsidR="00244754" w:rsidRDefault="00224AE7" w:rsidP="00B36BFF">
            <w:pPr>
              <w:pStyle w:val="Texttabulka"/>
              <w:spacing w:before="30" w:after="30" w:line="260" w:lineRule="exact"/>
              <w:rPr>
                <w:lang w:val="sk-SK"/>
              </w:rPr>
            </w:pPr>
            <w:r w:rsidRPr="00224AE7">
              <w:rPr>
                <w:lang w:val="sk-SK"/>
              </w:rPr>
              <w:t>Oprávnený podnikať v Slovenskej republike vznikom organizačnej zložky:</w:t>
            </w:r>
          </w:p>
          <w:p w14:paraId="627C48BB" w14:textId="77777777" w:rsidR="00224AE7" w:rsidRDefault="00224AE7" w:rsidP="00B36BFF">
            <w:pPr>
              <w:pStyle w:val="Texttabulka"/>
              <w:spacing w:before="30" w:after="30" w:line="260" w:lineRule="exact"/>
              <w:rPr>
                <w:lang w:val="sk-SK"/>
              </w:rPr>
            </w:pPr>
          </w:p>
          <w:p w14:paraId="54FF19C1" w14:textId="77777777" w:rsidR="00224AE7" w:rsidRDefault="00224AE7" w:rsidP="00B36BFF">
            <w:pPr>
              <w:pStyle w:val="Texttabulka"/>
              <w:spacing w:before="30" w:after="30" w:line="260" w:lineRule="exact"/>
              <w:rPr>
                <w:lang w:val="sk-SK"/>
              </w:rPr>
            </w:pPr>
          </w:p>
          <w:p w14:paraId="598BE990" w14:textId="77777777" w:rsidR="00550EE2" w:rsidRPr="00244754" w:rsidRDefault="00224AE7" w:rsidP="00224AE7">
            <w:pPr>
              <w:pStyle w:val="Texttabulka"/>
              <w:spacing w:before="30" w:after="30" w:line="260" w:lineRule="exact"/>
              <w:rPr>
                <w:lang w:val="sk-SK"/>
              </w:rPr>
            </w:pPr>
            <w:r w:rsidRPr="00224AE7">
              <w:rPr>
                <w:rFonts w:cs="Arial"/>
                <w:iCs/>
                <w:szCs w:val="23"/>
                <w:lang w:val="sk-SK"/>
              </w:rPr>
              <w:t>Štatutárny orgán:</w:t>
            </w:r>
            <w:r w:rsidRPr="00224AE7">
              <w:rPr>
                <w:rFonts w:cs="Arial"/>
                <w:iCs/>
                <w:szCs w:val="23"/>
                <w:lang w:val="sk-SK"/>
              </w:rPr>
              <w:tab/>
            </w:r>
          </w:p>
        </w:tc>
        <w:tc>
          <w:tcPr>
            <w:tcW w:w="5690" w:type="dxa"/>
            <w:tcBorders>
              <w:left w:val="nil"/>
              <w:right w:val="nil"/>
            </w:tcBorders>
          </w:tcPr>
          <w:p w14:paraId="678C1B18" w14:textId="77777777" w:rsidR="00550EE2" w:rsidRDefault="00550EE2" w:rsidP="00B36BFF">
            <w:pPr>
              <w:pStyle w:val="Zoznam2"/>
              <w:spacing w:before="30" w:after="30" w:line="260" w:lineRule="exact"/>
              <w:ind w:left="-57" w:firstLine="0"/>
              <w:jc w:val="both"/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</w:pPr>
            <w:r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  <w:t>Metrostav a.s. – organizačná zložka Bratislava</w:t>
            </w:r>
          </w:p>
          <w:p w14:paraId="04F84323" w14:textId="77777777" w:rsidR="00550EE2" w:rsidRDefault="00550EE2" w:rsidP="00B36BFF">
            <w:pPr>
              <w:pStyle w:val="Zoznam2"/>
              <w:spacing w:before="30" w:after="30" w:line="260" w:lineRule="exact"/>
              <w:ind w:left="-57" w:firstLine="0"/>
              <w:jc w:val="both"/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</w:pPr>
            <w:r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  <w:t>Mlynské Nivy 68</w:t>
            </w:r>
          </w:p>
          <w:p w14:paraId="433439E8" w14:textId="77777777" w:rsidR="00550EE2" w:rsidRDefault="00550EE2" w:rsidP="00B36BFF">
            <w:pPr>
              <w:pStyle w:val="Zoznam2"/>
              <w:spacing w:before="30" w:after="30" w:line="260" w:lineRule="exact"/>
              <w:ind w:left="-57" w:firstLine="0"/>
              <w:jc w:val="both"/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</w:pPr>
            <w:r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  <w:t>821 05 Bratislava</w:t>
            </w:r>
          </w:p>
          <w:p w14:paraId="459E48DB" w14:textId="77777777" w:rsidR="00E95EB1" w:rsidRDefault="00550EE2" w:rsidP="00E95EB1">
            <w:pPr>
              <w:pStyle w:val="Zoznam2"/>
              <w:spacing w:before="30" w:after="30" w:line="260" w:lineRule="exact"/>
              <w:ind w:left="-57" w:firstLine="0"/>
              <w:jc w:val="both"/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</w:pPr>
            <w:r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  <w:t>Slovenská republika</w:t>
            </w:r>
          </w:p>
          <w:p w14:paraId="645DCFA6" w14:textId="77777777" w:rsidR="00224AE7" w:rsidRPr="007D5AA9" w:rsidRDefault="00070F65" w:rsidP="00E95EB1">
            <w:pPr>
              <w:pStyle w:val="Zoznam2"/>
              <w:spacing w:before="30" w:after="30" w:line="260" w:lineRule="exact"/>
              <w:ind w:left="-57" w:firstLine="0"/>
              <w:jc w:val="both"/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</w:pPr>
            <w:r w:rsidRPr="00070F65"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  <w:t>Ing. Richard Müller</w:t>
            </w:r>
            <w:r w:rsidR="00224AE7" w:rsidRPr="00224AE7"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  <w:t>,</w:t>
            </w:r>
            <w:r w:rsidR="00224AE7"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  <w:t xml:space="preserve"> </w:t>
            </w:r>
            <w:r w:rsidR="00224AE7" w:rsidRPr="00224AE7"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  <w:t>vedúci organizačnej zložky</w:t>
            </w:r>
          </w:p>
        </w:tc>
      </w:tr>
      <w:tr w:rsidR="00550EE2" w:rsidRPr="007D5AA9" w14:paraId="3554BE65" w14:textId="77777777" w:rsidTr="00813E7E">
        <w:tc>
          <w:tcPr>
            <w:tcW w:w="3382" w:type="dxa"/>
            <w:tcBorders>
              <w:left w:val="nil"/>
              <w:right w:val="nil"/>
            </w:tcBorders>
          </w:tcPr>
          <w:p w14:paraId="15EB276E" w14:textId="77777777" w:rsidR="00550EE2" w:rsidRDefault="00550EE2" w:rsidP="00B36BFF">
            <w:pPr>
              <w:pStyle w:val="Texttabulka"/>
              <w:spacing w:before="30" w:after="30" w:line="260" w:lineRule="exact"/>
              <w:rPr>
                <w:lang w:val="sk-SK"/>
              </w:rPr>
            </w:pPr>
            <w:r>
              <w:rPr>
                <w:lang w:val="sk-SK"/>
              </w:rPr>
              <w:t>Obchodný register:</w:t>
            </w:r>
          </w:p>
        </w:tc>
        <w:tc>
          <w:tcPr>
            <w:tcW w:w="5690" w:type="dxa"/>
            <w:tcBorders>
              <w:left w:val="nil"/>
              <w:right w:val="nil"/>
            </w:tcBorders>
          </w:tcPr>
          <w:p w14:paraId="79546287" w14:textId="77777777" w:rsidR="00550EE2" w:rsidRPr="007D5AA9" w:rsidRDefault="00550EE2" w:rsidP="00B36BFF">
            <w:pPr>
              <w:pStyle w:val="Zoznam2"/>
              <w:spacing w:before="30" w:after="30" w:line="260" w:lineRule="exact"/>
              <w:ind w:left="-57" w:firstLine="0"/>
              <w:jc w:val="both"/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</w:pPr>
            <w:r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  <w:t>Spoločnosť zapísaná v obchodnom registr</w:t>
            </w:r>
            <w:r w:rsidR="000A66AA"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  <w:t>i</w:t>
            </w:r>
            <w:r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  <w:t xml:space="preserve"> Okresného súdu Bratislava I, oddiel Po, vložka 679/B</w:t>
            </w:r>
          </w:p>
        </w:tc>
      </w:tr>
      <w:tr w:rsidR="00550EE2" w:rsidRPr="007D5AA9" w14:paraId="4CFCE3C5" w14:textId="77777777" w:rsidTr="00813E7E">
        <w:tc>
          <w:tcPr>
            <w:tcW w:w="3382" w:type="dxa"/>
            <w:tcBorders>
              <w:left w:val="nil"/>
              <w:right w:val="nil"/>
            </w:tcBorders>
          </w:tcPr>
          <w:p w14:paraId="0F18EB28" w14:textId="77777777" w:rsidR="00550EE2" w:rsidRDefault="00550EE2" w:rsidP="00B36BFF">
            <w:pPr>
              <w:pStyle w:val="Texttabulka"/>
              <w:spacing w:before="30" w:after="30" w:line="260" w:lineRule="exact"/>
              <w:rPr>
                <w:lang w:val="sk-SK"/>
              </w:rPr>
            </w:pPr>
            <w:r>
              <w:rPr>
                <w:lang w:val="sk-SK"/>
              </w:rPr>
              <w:t>IČO:</w:t>
            </w:r>
          </w:p>
        </w:tc>
        <w:tc>
          <w:tcPr>
            <w:tcW w:w="5690" w:type="dxa"/>
            <w:tcBorders>
              <w:left w:val="nil"/>
              <w:right w:val="nil"/>
            </w:tcBorders>
          </w:tcPr>
          <w:p w14:paraId="4A02156D" w14:textId="77777777" w:rsidR="00550EE2" w:rsidRDefault="00550EE2" w:rsidP="00B36BFF">
            <w:pPr>
              <w:pStyle w:val="Zoznam2"/>
              <w:spacing w:before="30" w:after="30" w:line="260" w:lineRule="exact"/>
              <w:ind w:left="-57" w:firstLine="0"/>
              <w:jc w:val="both"/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</w:pPr>
            <w:r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  <w:t>31792693</w:t>
            </w:r>
          </w:p>
        </w:tc>
      </w:tr>
      <w:tr w:rsidR="00550EE2" w:rsidRPr="007D5AA9" w14:paraId="392DA21A" w14:textId="77777777" w:rsidTr="00813E7E">
        <w:tc>
          <w:tcPr>
            <w:tcW w:w="3382" w:type="dxa"/>
            <w:tcBorders>
              <w:left w:val="nil"/>
              <w:right w:val="nil"/>
            </w:tcBorders>
          </w:tcPr>
          <w:p w14:paraId="1CBAC8FF" w14:textId="77777777" w:rsidR="00550EE2" w:rsidRDefault="00550EE2" w:rsidP="00B36BFF">
            <w:pPr>
              <w:pStyle w:val="Texttabulka"/>
              <w:spacing w:before="30" w:after="30" w:line="260" w:lineRule="exact"/>
              <w:rPr>
                <w:lang w:val="sk-SK"/>
              </w:rPr>
            </w:pPr>
            <w:r>
              <w:rPr>
                <w:lang w:val="sk-SK"/>
              </w:rPr>
              <w:t>DIČ:</w:t>
            </w:r>
          </w:p>
        </w:tc>
        <w:tc>
          <w:tcPr>
            <w:tcW w:w="5690" w:type="dxa"/>
            <w:tcBorders>
              <w:left w:val="nil"/>
              <w:right w:val="nil"/>
            </w:tcBorders>
          </w:tcPr>
          <w:p w14:paraId="44BD9C9A" w14:textId="77777777" w:rsidR="00550EE2" w:rsidRDefault="00550EE2" w:rsidP="00B36BFF">
            <w:pPr>
              <w:pStyle w:val="Zoznam2"/>
              <w:spacing w:before="30" w:after="30" w:line="260" w:lineRule="exact"/>
              <w:ind w:left="-57" w:firstLine="0"/>
              <w:jc w:val="both"/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</w:pPr>
            <w:r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  <w:t>2020253301</w:t>
            </w:r>
          </w:p>
        </w:tc>
      </w:tr>
      <w:tr w:rsidR="00550EE2" w:rsidRPr="007D5AA9" w14:paraId="2EF80B09" w14:textId="77777777" w:rsidTr="00813E7E">
        <w:tc>
          <w:tcPr>
            <w:tcW w:w="3382" w:type="dxa"/>
            <w:tcBorders>
              <w:left w:val="nil"/>
              <w:right w:val="nil"/>
            </w:tcBorders>
          </w:tcPr>
          <w:p w14:paraId="26B09757" w14:textId="77777777" w:rsidR="00550EE2" w:rsidRDefault="00550EE2" w:rsidP="00B36BFF">
            <w:pPr>
              <w:pStyle w:val="Texttabulka"/>
              <w:spacing w:before="30" w:after="30" w:line="260" w:lineRule="exact"/>
              <w:rPr>
                <w:lang w:val="sk-SK"/>
              </w:rPr>
            </w:pPr>
            <w:r>
              <w:rPr>
                <w:lang w:val="sk-SK"/>
              </w:rPr>
              <w:t>IČ DPH:</w:t>
            </w:r>
          </w:p>
        </w:tc>
        <w:tc>
          <w:tcPr>
            <w:tcW w:w="5690" w:type="dxa"/>
            <w:tcBorders>
              <w:left w:val="nil"/>
              <w:right w:val="nil"/>
            </w:tcBorders>
          </w:tcPr>
          <w:p w14:paraId="5FAA9A8D" w14:textId="77777777" w:rsidR="00550EE2" w:rsidRDefault="00550EE2" w:rsidP="00B36BFF">
            <w:pPr>
              <w:pStyle w:val="Zoznam2"/>
              <w:spacing w:before="30" w:after="30" w:line="260" w:lineRule="exact"/>
              <w:ind w:left="-57" w:firstLine="0"/>
              <w:jc w:val="both"/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</w:pPr>
            <w:r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  <w:t>SK2020253301</w:t>
            </w:r>
          </w:p>
        </w:tc>
      </w:tr>
      <w:tr w:rsidR="00550EE2" w:rsidRPr="007D5AA9" w14:paraId="3DA6AE18" w14:textId="77777777" w:rsidTr="00813E7E">
        <w:tc>
          <w:tcPr>
            <w:tcW w:w="3382" w:type="dxa"/>
            <w:tcBorders>
              <w:left w:val="nil"/>
              <w:right w:val="nil"/>
            </w:tcBorders>
          </w:tcPr>
          <w:p w14:paraId="7CCC1CC0" w14:textId="77777777" w:rsidR="00550EE2" w:rsidRPr="007D5AA9" w:rsidRDefault="00550EE2" w:rsidP="00B36BFF">
            <w:pPr>
              <w:pStyle w:val="Texttabulka"/>
              <w:spacing w:before="30" w:after="30" w:line="260" w:lineRule="exact"/>
              <w:rPr>
                <w:lang w:val="sk-SK"/>
              </w:rPr>
            </w:pPr>
            <w:r>
              <w:rPr>
                <w:lang w:val="sk-SK"/>
              </w:rPr>
              <w:t>Telefónne</w:t>
            </w:r>
            <w:r w:rsidRPr="007D5AA9">
              <w:rPr>
                <w:lang w:val="sk-SK"/>
              </w:rPr>
              <w:t xml:space="preserve"> číslo:</w:t>
            </w:r>
          </w:p>
        </w:tc>
        <w:tc>
          <w:tcPr>
            <w:tcW w:w="5690" w:type="dxa"/>
            <w:tcBorders>
              <w:left w:val="nil"/>
              <w:right w:val="nil"/>
            </w:tcBorders>
          </w:tcPr>
          <w:p w14:paraId="3D77F2B4" w14:textId="77777777" w:rsidR="00550EE2" w:rsidRPr="007D5AA9" w:rsidRDefault="00550EE2" w:rsidP="00B36BFF">
            <w:pPr>
              <w:pStyle w:val="Texttabulka"/>
              <w:spacing w:before="30" w:after="30" w:line="260" w:lineRule="exact"/>
              <w:rPr>
                <w:szCs w:val="23"/>
                <w:lang w:val="sk-SK"/>
              </w:rPr>
            </w:pPr>
            <w:r w:rsidRPr="007D5AA9">
              <w:rPr>
                <w:color w:val="000000"/>
                <w:szCs w:val="23"/>
                <w:shd w:val="clear" w:color="auto" w:fill="FFFFFF"/>
                <w:lang w:val="sk-SK"/>
              </w:rPr>
              <w:t>+420 266 019 000, +420 266 018 000</w:t>
            </w:r>
          </w:p>
        </w:tc>
      </w:tr>
      <w:tr w:rsidR="00550EE2" w:rsidRPr="007D5AA9" w14:paraId="6FAEBCCB" w14:textId="77777777" w:rsidTr="00813E7E">
        <w:tc>
          <w:tcPr>
            <w:tcW w:w="3382" w:type="dxa"/>
            <w:tcBorders>
              <w:left w:val="nil"/>
              <w:right w:val="nil"/>
            </w:tcBorders>
          </w:tcPr>
          <w:p w14:paraId="3E71AC3B" w14:textId="77777777" w:rsidR="00550EE2" w:rsidRPr="007D5AA9" w:rsidRDefault="00550EE2" w:rsidP="00B36BFF">
            <w:pPr>
              <w:pStyle w:val="Texttabulka"/>
              <w:spacing w:before="30" w:after="30" w:line="260" w:lineRule="exact"/>
              <w:rPr>
                <w:lang w:val="sk-SK"/>
              </w:rPr>
            </w:pPr>
            <w:r w:rsidRPr="007D5AA9">
              <w:rPr>
                <w:lang w:val="sk-SK"/>
              </w:rPr>
              <w:t>E-mail:</w:t>
            </w:r>
          </w:p>
        </w:tc>
        <w:tc>
          <w:tcPr>
            <w:tcW w:w="5690" w:type="dxa"/>
            <w:tcBorders>
              <w:left w:val="nil"/>
              <w:right w:val="nil"/>
            </w:tcBorders>
          </w:tcPr>
          <w:p w14:paraId="29E92149" w14:textId="77777777" w:rsidR="00550EE2" w:rsidRPr="007D5AA9" w:rsidRDefault="00550EE2" w:rsidP="00B36BFF">
            <w:pPr>
              <w:pStyle w:val="Texttabulka"/>
              <w:spacing w:before="30" w:after="30" w:line="260" w:lineRule="exact"/>
              <w:rPr>
                <w:color w:val="000000"/>
                <w:szCs w:val="23"/>
                <w:shd w:val="clear" w:color="auto" w:fill="FFFFFF"/>
                <w:lang w:val="sk-SK"/>
              </w:rPr>
            </w:pPr>
            <w:r w:rsidRPr="007D5AA9">
              <w:rPr>
                <w:color w:val="000000"/>
                <w:szCs w:val="23"/>
                <w:shd w:val="clear" w:color="auto" w:fill="FFFFFF"/>
                <w:lang w:val="sk-SK"/>
              </w:rPr>
              <w:t>info@metrostav.cz</w:t>
            </w:r>
          </w:p>
        </w:tc>
      </w:tr>
      <w:tr w:rsidR="00550EE2" w:rsidRPr="007D5AA9" w14:paraId="6025B3AD" w14:textId="77777777" w:rsidTr="00813E7E">
        <w:tc>
          <w:tcPr>
            <w:tcW w:w="3382" w:type="dxa"/>
            <w:tcBorders>
              <w:left w:val="nil"/>
              <w:right w:val="nil"/>
            </w:tcBorders>
          </w:tcPr>
          <w:p w14:paraId="1D8D9855" w14:textId="77777777" w:rsidR="00550EE2" w:rsidRPr="007D5AA9" w:rsidRDefault="00550EE2" w:rsidP="00B36BFF">
            <w:pPr>
              <w:pStyle w:val="Texttabulka"/>
              <w:spacing w:before="30" w:after="30" w:line="260" w:lineRule="exact"/>
              <w:rPr>
                <w:lang w:val="sk-SK"/>
              </w:rPr>
            </w:pPr>
            <w:r w:rsidRPr="007D5AA9">
              <w:rPr>
                <w:lang w:val="sk-SK"/>
              </w:rPr>
              <w:t>Web:</w:t>
            </w:r>
          </w:p>
        </w:tc>
        <w:tc>
          <w:tcPr>
            <w:tcW w:w="5690" w:type="dxa"/>
            <w:tcBorders>
              <w:left w:val="nil"/>
              <w:right w:val="nil"/>
            </w:tcBorders>
          </w:tcPr>
          <w:p w14:paraId="5C19AD99" w14:textId="77777777" w:rsidR="00550EE2" w:rsidRPr="007D5AA9" w:rsidRDefault="00550EE2" w:rsidP="00B36BFF">
            <w:pPr>
              <w:pStyle w:val="Texttabulka"/>
              <w:spacing w:before="30" w:after="30" w:line="260" w:lineRule="exact"/>
              <w:rPr>
                <w:lang w:val="sk-SK"/>
              </w:rPr>
            </w:pPr>
            <w:r w:rsidRPr="007D5AA9">
              <w:rPr>
                <w:lang w:val="sk-SK"/>
              </w:rPr>
              <w:t>www.metrostav.cz</w:t>
            </w:r>
          </w:p>
        </w:tc>
      </w:tr>
      <w:tr w:rsidR="00550EE2" w:rsidRPr="007D5AA9" w14:paraId="34DE41D2" w14:textId="77777777" w:rsidTr="00813E7E">
        <w:tc>
          <w:tcPr>
            <w:tcW w:w="3382" w:type="dxa"/>
            <w:tcBorders>
              <w:left w:val="nil"/>
              <w:right w:val="nil"/>
            </w:tcBorders>
          </w:tcPr>
          <w:p w14:paraId="216ADFAC" w14:textId="77777777" w:rsidR="00550EE2" w:rsidRPr="007D5AA9" w:rsidRDefault="00550EE2" w:rsidP="00B36BFF">
            <w:pPr>
              <w:pStyle w:val="Texttabulka"/>
              <w:spacing w:before="30" w:after="30" w:line="260" w:lineRule="exact"/>
              <w:rPr>
                <w:lang w:val="sk-SK"/>
              </w:rPr>
            </w:pPr>
            <w:r>
              <w:rPr>
                <w:lang w:val="sk-SK"/>
              </w:rPr>
              <w:t>Štatutárny</w:t>
            </w:r>
            <w:r w:rsidRPr="007D5AA9">
              <w:rPr>
                <w:lang w:val="sk-SK"/>
              </w:rPr>
              <w:t xml:space="preserve"> orgán:</w:t>
            </w:r>
          </w:p>
        </w:tc>
        <w:tc>
          <w:tcPr>
            <w:tcW w:w="5690" w:type="dxa"/>
            <w:tcBorders>
              <w:left w:val="nil"/>
              <w:right w:val="nil"/>
            </w:tcBorders>
          </w:tcPr>
          <w:p w14:paraId="1C138B93" w14:textId="77777777" w:rsidR="00550EE2" w:rsidRPr="007D5AA9" w:rsidRDefault="00224AE7" w:rsidP="00B36BFF">
            <w:pPr>
              <w:pStyle w:val="Texttabulka"/>
              <w:spacing w:before="30" w:after="30" w:line="260" w:lineRule="exact"/>
              <w:rPr>
                <w:lang w:val="sk-SK"/>
              </w:rPr>
            </w:pPr>
            <w:r>
              <w:rPr>
                <w:lang w:val="sk-SK"/>
              </w:rPr>
              <w:t>Predstavenstvo akciovej</w:t>
            </w:r>
            <w:r w:rsidR="00550EE2" w:rsidRPr="007D5AA9">
              <w:rPr>
                <w:lang w:val="sk-SK"/>
              </w:rPr>
              <w:t xml:space="preserve"> spoločnosti:</w:t>
            </w:r>
          </w:p>
        </w:tc>
      </w:tr>
      <w:tr w:rsidR="00550EE2" w:rsidRPr="007D5AA9" w14:paraId="36B243D3" w14:textId="77777777" w:rsidTr="00813E7E">
        <w:tc>
          <w:tcPr>
            <w:tcW w:w="3382" w:type="dxa"/>
            <w:tcBorders>
              <w:left w:val="nil"/>
              <w:bottom w:val="single" w:sz="4" w:space="0" w:color="auto"/>
              <w:right w:val="nil"/>
            </w:tcBorders>
          </w:tcPr>
          <w:p w14:paraId="4D8FF0B3" w14:textId="77777777" w:rsidR="00550EE2" w:rsidRPr="007D5AA9" w:rsidRDefault="00550EE2" w:rsidP="00B36BFF">
            <w:pPr>
              <w:spacing w:before="30" w:after="30" w:line="260" w:lineRule="exact"/>
              <w:rPr>
                <w:lang w:val="sk-SK"/>
              </w:rPr>
            </w:pPr>
            <w:r>
              <w:rPr>
                <w:lang w:val="sk-SK"/>
              </w:rPr>
              <w:t>Predstavenstvo akciovej spoločnosti:</w:t>
            </w:r>
          </w:p>
        </w:tc>
        <w:tc>
          <w:tcPr>
            <w:tcW w:w="5690" w:type="dxa"/>
            <w:tcBorders>
              <w:left w:val="nil"/>
              <w:bottom w:val="single" w:sz="4" w:space="0" w:color="auto"/>
              <w:right w:val="nil"/>
            </w:tcBorders>
          </w:tcPr>
          <w:p w14:paraId="2611F3F2" w14:textId="77777777" w:rsidR="00550EE2" w:rsidRPr="007D5AA9" w:rsidRDefault="00550EE2" w:rsidP="00B36BFF">
            <w:pPr>
              <w:spacing w:before="30" w:after="30" w:line="260" w:lineRule="exact"/>
              <w:ind w:left="-57"/>
              <w:rPr>
                <w:lang w:val="sk-SK"/>
              </w:rPr>
            </w:pPr>
            <w:r w:rsidRPr="007D5AA9">
              <w:rPr>
                <w:lang w:val="sk-SK"/>
              </w:rPr>
              <w:t xml:space="preserve">Ing. </w:t>
            </w:r>
            <w:r w:rsidR="0070723C">
              <w:rPr>
                <w:lang w:val="sk-SK"/>
              </w:rPr>
              <w:t>Radim Čáp</w:t>
            </w:r>
            <w:r>
              <w:rPr>
                <w:lang w:val="sk-SK"/>
              </w:rPr>
              <w:t xml:space="preserve">, </w:t>
            </w:r>
            <w:r w:rsidR="0070723C">
              <w:rPr>
                <w:lang w:val="sk-SK"/>
              </w:rPr>
              <w:t xml:space="preserve">člen </w:t>
            </w:r>
            <w:r>
              <w:rPr>
                <w:lang w:val="sk-SK"/>
              </w:rPr>
              <w:t>predstavenstva</w:t>
            </w:r>
          </w:p>
          <w:p w14:paraId="19C85A7E" w14:textId="77777777" w:rsidR="00550EE2" w:rsidRPr="007D5AA9" w:rsidRDefault="00550EE2" w:rsidP="00B36BFF">
            <w:pPr>
              <w:spacing w:before="30" w:after="30" w:line="260" w:lineRule="exact"/>
              <w:ind w:left="-57"/>
              <w:rPr>
                <w:lang w:val="sk-SK"/>
              </w:rPr>
            </w:pPr>
            <w:r w:rsidRPr="007D5AA9">
              <w:rPr>
                <w:lang w:val="sk-SK"/>
              </w:rPr>
              <w:t>Ing. Zdeněk Šinovský</w:t>
            </w:r>
            <w:r>
              <w:rPr>
                <w:lang w:val="sk-SK"/>
              </w:rPr>
              <w:t>, podpredseda</w:t>
            </w:r>
            <w:r w:rsidRPr="007D5AA9">
              <w:rPr>
                <w:lang w:val="sk-SK"/>
              </w:rPr>
              <w:t xml:space="preserve"> predstavenstva</w:t>
            </w:r>
          </w:p>
          <w:p w14:paraId="36444381" w14:textId="77777777" w:rsidR="00550EE2" w:rsidRPr="007D5AA9" w:rsidRDefault="00550EE2" w:rsidP="00B36BFF">
            <w:pPr>
              <w:spacing w:before="30" w:after="30" w:line="260" w:lineRule="exact"/>
              <w:ind w:left="-57"/>
              <w:rPr>
                <w:lang w:val="sk-SK"/>
              </w:rPr>
            </w:pPr>
            <w:r w:rsidRPr="007D5AA9">
              <w:rPr>
                <w:lang w:val="sk-SK"/>
              </w:rPr>
              <w:t>Ing. Ivan Šesták, člen predstavenstva</w:t>
            </w:r>
          </w:p>
          <w:p w14:paraId="73DE7A63" w14:textId="77777777" w:rsidR="00550EE2" w:rsidRPr="007D5AA9" w:rsidRDefault="00550EE2" w:rsidP="00B36BFF">
            <w:pPr>
              <w:spacing w:before="30" w:after="30" w:line="260" w:lineRule="exact"/>
              <w:ind w:left="-57"/>
              <w:rPr>
                <w:lang w:val="sk-SK"/>
              </w:rPr>
            </w:pPr>
            <w:r w:rsidRPr="007D5AA9">
              <w:rPr>
                <w:lang w:val="sk-SK"/>
              </w:rPr>
              <w:t xml:space="preserve">Ing. </w:t>
            </w:r>
            <w:r w:rsidR="00673104">
              <w:rPr>
                <w:lang w:val="sk-SK"/>
              </w:rPr>
              <w:t>Jaroslav Heran</w:t>
            </w:r>
            <w:r w:rsidRPr="007D5AA9">
              <w:rPr>
                <w:lang w:val="sk-SK"/>
              </w:rPr>
              <w:t>, člen predstavenstva</w:t>
            </w:r>
          </w:p>
          <w:p w14:paraId="390A0F97" w14:textId="77777777" w:rsidR="00550EE2" w:rsidRPr="007D5AA9" w:rsidRDefault="00550EE2" w:rsidP="00B36BFF">
            <w:pPr>
              <w:spacing w:before="30" w:after="30" w:line="260" w:lineRule="exact"/>
              <w:ind w:left="-57"/>
              <w:rPr>
                <w:lang w:val="sk-SK"/>
              </w:rPr>
            </w:pPr>
            <w:r w:rsidRPr="007D5AA9">
              <w:rPr>
                <w:lang w:val="sk-SK"/>
              </w:rPr>
              <w:t>Ing. Daniel Knotek, člen predstavenstva</w:t>
            </w:r>
          </w:p>
          <w:p w14:paraId="5204F5C9" w14:textId="77777777" w:rsidR="00550EE2" w:rsidRPr="007D5AA9" w:rsidRDefault="00244754" w:rsidP="00B36BFF">
            <w:pPr>
              <w:spacing w:before="30" w:after="30" w:line="260" w:lineRule="exact"/>
              <w:ind w:left="-57"/>
              <w:rPr>
                <w:lang w:val="sk-SK"/>
              </w:rPr>
            </w:pPr>
            <w:r w:rsidRPr="00244754">
              <w:rPr>
                <w:lang w:val="sk-SK"/>
              </w:rPr>
              <w:t>Ing. Viliam Turanský</w:t>
            </w:r>
            <w:r w:rsidR="00550EE2" w:rsidRPr="007D5AA9">
              <w:rPr>
                <w:lang w:val="sk-SK"/>
              </w:rPr>
              <w:t>, člen predstavenstva</w:t>
            </w:r>
          </w:p>
          <w:p w14:paraId="2356095F" w14:textId="77777777" w:rsidR="00550EE2" w:rsidRPr="007D5AA9" w:rsidRDefault="00550EE2" w:rsidP="00B36BFF">
            <w:pPr>
              <w:spacing w:before="30" w:after="30" w:line="260" w:lineRule="exact"/>
              <w:ind w:left="-57"/>
              <w:rPr>
                <w:lang w:val="sk-SK"/>
              </w:rPr>
            </w:pPr>
            <w:r w:rsidRPr="007D5AA9">
              <w:rPr>
                <w:lang w:val="sk-SK"/>
              </w:rPr>
              <w:t xml:space="preserve">Ing. František Kočí, </w:t>
            </w:r>
            <w:r w:rsidR="00AB1615">
              <w:rPr>
                <w:lang w:val="sk-SK"/>
              </w:rPr>
              <w:t>predseda</w:t>
            </w:r>
            <w:r w:rsidRPr="007D5AA9">
              <w:rPr>
                <w:lang w:val="sk-SK"/>
              </w:rPr>
              <w:t xml:space="preserve"> predstavenstva</w:t>
            </w:r>
          </w:p>
        </w:tc>
      </w:tr>
      <w:tr w:rsidR="00550EE2" w:rsidRPr="007D5AA9" w14:paraId="0D94F899" w14:textId="77777777" w:rsidTr="00813E7E">
        <w:tc>
          <w:tcPr>
            <w:tcW w:w="3382" w:type="dxa"/>
            <w:tcBorders>
              <w:top w:val="single" w:sz="8" w:space="0" w:color="auto"/>
              <w:left w:val="nil"/>
              <w:right w:val="nil"/>
            </w:tcBorders>
          </w:tcPr>
          <w:p w14:paraId="6FE0C5F9" w14:textId="77777777" w:rsidR="00550EE2" w:rsidRPr="007D5AA9" w:rsidRDefault="00550EE2" w:rsidP="00B36BFF">
            <w:pPr>
              <w:pStyle w:val="Texttabulka"/>
              <w:spacing w:before="30" w:after="30" w:line="260" w:lineRule="exact"/>
              <w:rPr>
                <w:lang w:val="sk-SK"/>
              </w:rPr>
            </w:pPr>
            <w:r>
              <w:rPr>
                <w:lang w:val="sk-SK"/>
              </w:rPr>
              <w:t>Bankové spojenie (EUR</w:t>
            </w:r>
            <w:r w:rsidRPr="007D5AA9">
              <w:rPr>
                <w:lang w:val="sk-SK"/>
              </w:rPr>
              <w:t>):</w:t>
            </w:r>
          </w:p>
        </w:tc>
        <w:tc>
          <w:tcPr>
            <w:tcW w:w="5690" w:type="dxa"/>
            <w:tcBorders>
              <w:top w:val="single" w:sz="8" w:space="0" w:color="auto"/>
              <w:left w:val="nil"/>
              <w:right w:val="nil"/>
            </w:tcBorders>
          </w:tcPr>
          <w:p w14:paraId="1D17D6DF" w14:textId="77777777" w:rsidR="00550EE2" w:rsidRDefault="00B108B0" w:rsidP="00B36BFF">
            <w:pPr>
              <w:pStyle w:val="Texttabulka"/>
              <w:spacing w:before="30" w:after="30" w:line="260" w:lineRule="exact"/>
              <w:rPr>
                <w:lang w:val="sk-SK"/>
              </w:rPr>
            </w:pPr>
            <w:r>
              <w:rPr>
                <w:lang w:val="sk-SK"/>
              </w:rPr>
              <w:t>Československá obchodní banka a.s.</w:t>
            </w:r>
          </w:p>
          <w:p w14:paraId="369AF4C4" w14:textId="77777777" w:rsidR="00B108B0" w:rsidRDefault="00B108B0" w:rsidP="00B36BFF">
            <w:pPr>
              <w:pStyle w:val="Texttabulka"/>
              <w:spacing w:before="30" w:after="30" w:line="260" w:lineRule="exact"/>
              <w:rPr>
                <w:lang w:val="sk-SK"/>
              </w:rPr>
            </w:pPr>
            <w:r>
              <w:rPr>
                <w:lang w:val="sk-SK"/>
              </w:rPr>
              <w:t>Michalská 18</w:t>
            </w:r>
          </w:p>
          <w:p w14:paraId="71ACCF2D" w14:textId="77777777" w:rsidR="00B108B0" w:rsidRPr="007D5AA9" w:rsidRDefault="00B108B0" w:rsidP="00B36BFF">
            <w:pPr>
              <w:pStyle w:val="Texttabulka"/>
              <w:spacing w:before="30" w:after="30" w:line="260" w:lineRule="exact"/>
              <w:rPr>
                <w:lang w:val="sk-SK"/>
              </w:rPr>
            </w:pPr>
            <w:r>
              <w:rPr>
                <w:lang w:val="sk-SK"/>
              </w:rPr>
              <w:t>815 63 Bratislava</w:t>
            </w:r>
          </w:p>
        </w:tc>
      </w:tr>
      <w:tr w:rsidR="00550EE2" w:rsidRPr="007D5AA9" w14:paraId="4E4EF84E" w14:textId="77777777" w:rsidTr="00813E7E">
        <w:tc>
          <w:tcPr>
            <w:tcW w:w="3382" w:type="dxa"/>
            <w:tcBorders>
              <w:top w:val="single" w:sz="8" w:space="0" w:color="auto"/>
              <w:left w:val="nil"/>
              <w:right w:val="nil"/>
            </w:tcBorders>
          </w:tcPr>
          <w:p w14:paraId="2711B3D1" w14:textId="77777777" w:rsidR="00550EE2" w:rsidRPr="007D5AA9" w:rsidRDefault="00550EE2" w:rsidP="00B36BFF">
            <w:pPr>
              <w:pStyle w:val="Texttabulka"/>
              <w:spacing w:before="30" w:after="30" w:line="260" w:lineRule="exact"/>
              <w:ind w:left="0"/>
              <w:rPr>
                <w:lang w:val="sk-SK"/>
              </w:rPr>
            </w:pPr>
            <w:r>
              <w:rPr>
                <w:lang w:val="sk-SK"/>
              </w:rPr>
              <w:t>Číslo účtu (EUR</w:t>
            </w:r>
            <w:r w:rsidRPr="007D5AA9">
              <w:rPr>
                <w:lang w:val="sk-SK"/>
              </w:rPr>
              <w:t>):</w:t>
            </w:r>
          </w:p>
        </w:tc>
        <w:tc>
          <w:tcPr>
            <w:tcW w:w="5690" w:type="dxa"/>
            <w:tcBorders>
              <w:top w:val="single" w:sz="8" w:space="0" w:color="auto"/>
              <w:left w:val="nil"/>
              <w:right w:val="nil"/>
            </w:tcBorders>
          </w:tcPr>
          <w:p w14:paraId="6D2C0F2C" w14:textId="77777777" w:rsidR="00550EE2" w:rsidRPr="007D5AA9" w:rsidRDefault="00B108B0" w:rsidP="00B36BFF">
            <w:pPr>
              <w:pStyle w:val="Texttabulka"/>
              <w:spacing w:before="30" w:after="30" w:line="260" w:lineRule="exact"/>
              <w:rPr>
                <w:lang w:val="sk-SK"/>
              </w:rPr>
            </w:pPr>
            <w:r>
              <w:rPr>
                <w:lang w:val="sk-SK"/>
              </w:rPr>
              <w:t>8010 – 0202270893 / 7500</w:t>
            </w:r>
          </w:p>
        </w:tc>
      </w:tr>
      <w:tr w:rsidR="00550EE2" w:rsidRPr="007D5AA9" w14:paraId="0A867007" w14:textId="77777777" w:rsidTr="00397629">
        <w:trPr>
          <w:trHeight w:val="1625"/>
        </w:trPr>
        <w:tc>
          <w:tcPr>
            <w:tcW w:w="3382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4698A2C6" w14:textId="77777777" w:rsidR="00550EE2" w:rsidRPr="007D5AA9" w:rsidRDefault="00224AE7" w:rsidP="00A2351D">
            <w:pPr>
              <w:pStyle w:val="Texttabulka"/>
              <w:spacing w:before="30" w:after="30" w:line="260" w:lineRule="exact"/>
              <w:rPr>
                <w:lang w:val="sk-SK"/>
              </w:rPr>
            </w:pPr>
            <w:r>
              <w:rPr>
                <w:lang w:val="sk-SK"/>
              </w:rPr>
              <w:t>Kontaktná</w:t>
            </w:r>
            <w:r w:rsidR="00550EE2">
              <w:rPr>
                <w:lang w:val="sk-SK"/>
              </w:rPr>
              <w:t xml:space="preserve"> osob</w:t>
            </w:r>
            <w:r>
              <w:rPr>
                <w:lang w:val="sk-SK"/>
              </w:rPr>
              <w:t>a</w:t>
            </w:r>
            <w:r w:rsidR="00550EE2" w:rsidRPr="007D5AA9">
              <w:rPr>
                <w:lang w:val="sk-SK"/>
              </w:rPr>
              <w:t>:</w:t>
            </w:r>
          </w:p>
        </w:tc>
        <w:tc>
          <w:tcPr>
            <w:tcW w:w="569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8A968FC" w14:textId="77777777" w:rsidR="00550EE2" w:rsidRPr="007D5AA9" w:rsidRDefault="009B5D2B" w:rsidP="00A2351D">
            <w:pPr>
              <w:pStyle w:val="Texttabulka"/>
              <w:spacing w:before="30" w:after="30" w:line="260" w:lineRule="exact"/>
              <w:rPr>
                <w:lang w:val="sk-SK"/>
              </w:rPr>
            </w:pPr>
            <w:r>
              <w:rPr>
                <w:lang w:val="sk-SK"/>
              </w:rPr>
              <w:t xml:space="preserve">Milan Marek </w:t>
            </w:r>
          </w:p>
          <w:p w14:paraId="462D6A55" w14:textId="77777777" w:rsidR="00550EE2" w:rsidRDefault="009B5D2B" w:rsidP="00A2351D">
            <w:pPr>
              <w:pStyle w:val="Texttabulka"/>
              <w:spacing w:before="30" w:after="30" w:line="260" w:lineRule="exact"/>
              <w:rPr>
                <w:lang w:val="sk-SK"/>
              </w:rPr>
            </w:pPr>
            <w:r>
              <w:rPr>
                <w:lang w:val="sk-SK"/>
              </w:rPr>
              <w:t xml:space="preserve">Splnomocnenec </w:t>
            </w:r>
            <w:r w:rsidR="00550EE2">
              <w:rPr>
                <w:lang w:val="sk-SK"/>
              </w:rPr>
              <w:t xml:space="preserve"> divízie</w:t>
            </w:r>
            <w:r w:rsidR="00550EE2" w:rsidRPr="007D5AA9">
              <w:rPr>
                <w:lang w:val="sk-SK"/>
              </w:rPr>
              <w:t xml:space="preserve"> 8</w:t>
            </w:r>
          </w:p>
          <w:p w14:paraId="5755101A" w14:textId="77777777" w:rsidR="00A2351D" w:rsidRPr="00A2351D" w:rsidRDefault="00A2351D" w:rsidP="00A2351D">
            <w:pPr>
              <w:ind w:left="-57"/>
              <w:rPr>
                <w:lang w:val="sk-SK"/>
              </w:rPr>
            </w:pPr>
            <w:r w:rsidRPr="00A2351D">
              <w:rPr>
                <w:lang w:val="sk-SK"/>
              </w:rPr>
              <w:t>M ČR +420 607 088 871</w:t>
            </w:r>
          </w:p>
          <w:p w14:paraId="75578B63" w14:textId="77777777" w:rsidR="00A2351D" w:rsidRPr="00A2351D" w:rsidRDefault="00A2351D" w:rsidP="00A2351D">
            <w:pPr>
              <w:ind w:left="-57"/>
              <w:rPr>
                <w:lang w:val="sk-SK"/>
              </w:rPr>
            </w:pPr>
            <w:r w:rsidRPr="00A2351D">
              <w:rPr>
                <w:lang w:val="sk-SK"/>
              </w:rPr>
              <w:t>M SK +421 905 583 316</w:t>
            </w:r>
          </w:p>
          <w:p w14:paraId="3A8B3BEB" w14:textId="77777777" w:rsidR="00550EE2" w:rsidRPr="007D5AA9" w:rsidRDefault="00A2351D" w:rsidP="001B15F4">
            <w:pPr>
              <w:pStyle w:val="Texttabulka"/>
              <w:spacing w:before="30" w:after="30" w:line="260" w:lineRule="exact"/>
              <w:rPr>
                <w:lang w:val="sk-SK"/>
              </w:rPr>
            </w:pPr>
            <w:r w:rsidRPr="00A2351D">
              <w:rPr>
                <w:lang w:val="sk-SK"/>
              </w:rPr>
              <w:t>E-mail </w:t>
            </w:r>
            <w:hyperlink r:id="rId7" w:history="1">
              <w:r w:rsidRPr="00A2351D">
                <w:rPr>
                  <w:lang w:val="sk-SK"/>
                </w:rPr>
                <w:t>milan.marek2@metrostav.cz</w:t>
              </w:r>
            </w:hyperlink>
            <w:r w:rsidRPr="00A2351D">
              <w:rPr>
                <w:lang w:val="sk-SK"/>
              </w:rPr>
              <w:t> </w:t>
            </w:r>
            <w:r>
              <w:rPr>
                <w:lang w:val="sk-SK"/>
              </w:rPr>
              <w:t xml:space="preserve"> ; robert.bella</w:t>
            </w:r>
            <w:r w:rsidRPr="007D5AA9">
              <w:rPr>
                <w:lang w:val="sk-SK"/>
              </w:rPr>
              <w:t>@metrostav.cz</w:t>
            </w:r>
            <w:r w:rsidR="00550EE2" w:rsidRPr="007D5AA9">
              <w:rPr>
                <w:lang w:val="sk-SK"/>
              </w:rPr>
              <w:tab/>
            </w:r>
          </w:p>
        </w:tc>
      </w:tr>
    </w:tbl>
    <w:p w14:paraId="62848539" w14:textId="77777777" w:rsidR="00A26302" w:rsidRDefault="00F4595C">
      <w:r>
        <w:t xml:space="preserve">Hospodársky subjekt nie je </w:t>
      </w:r>
      <w:r w:rsidR="00A532FA">
        <w:t>-</w:t>
      </w:r>
      <w:r>
        <w:t xml:space="preserve"> mikropodnik</w:t>
      </w:r>
      <w:r w:rsidRPr="00F4595C">
        <w:t>, malý alebo stredný podnik</w:t>
      </w:r>
      <w:r>
        <w:t>.</w:t>
      </w:r>
    </w:p>
    <w:p w14:paraId="10F7BCE4" w14:textId="77777777" w:rsidR="00224AE7" w:rsidRDefault="00224AE7"/>
    <w:p w14:paraId="0B1640DC" w14:textId="2EE14BC4" w:rsidR="00224AE7" w:rsidRDefault="00B56D09" w:rsidP="00224AE7">
      <w:pPr>
        <w:spacing w:line="240" w:lineRule="auto"/>
      </w:pPr>
      <w:r>
        <w:t>V Banskej Bystrici ,</w:t>
      </w:r>
      <w:r w:rsidR="00C84602">
        <w:t xml:space="preserve"> dňa </w:t>
      </w:r>
      <w:r w:rsidR="002A2034">
        <w:t>15</w:t>
      </w:r>
      <w:r w:rsidR="00224AE7">
        <w:t>.</w:t>
      </w:r>
      <w:r w:rsidR="006410C7">
        <w:t>1</w:t>
      </w:r>
      <w:r w:rsidR="002A2034">
        <w:t>2</w:t>
      </w:r>
      <w:r w:rsidR="00224AE7">
        <w:t>.20</w:t>
      </w:r>
      <w:r w:rsidR="001C2476">
        <w:t>20</w:t>
      </w:r>
      <w:r w:rsidR="00224AE7">
        <w:t xml:space="preserve">                                     </w:t>
      </w:r>
      <w:r w:rsidR="00980FFD">
        <w:t xml:space="preserve">                            </w:t>
      </w:r>
      <w:r w:rsidR="00224AE7">
        <w:t>..................................................</w:t>
      </w:r>
    </w:p>
    <w:p w14:paraId="6FC2FD14" w14:textId="77777777" w:rsidR="00224AE7" w:rsidRDefault="00224AE7" w:rsidP="00224AE7">
      <w:pPr>
        <w:spacing w:line="240" w:lineRule="auto"/>
      </w:pPr>
      <w:r>
        <w:t xml:space="preserve">                                                                                                </w:t>
      </w:r>
      <w:r w:rsidR="00980FFD">
        <w:t xml:space="preserve">                               </w:t>
      </w:r>
      <w:r w:rsidR="009B5D2B">
        <w:t xml:space="preserve">Milan Marek </w:t>
      </w:r>
    </w:p>
    <w:p w14:paraId="2673DB35" w14:textId="77777777" w:rsidR="00224AE7" w:rsidRDefault="00224AE7" w:rsidP="00224AE7">
      <w:pPr>
        <w:spacing w:line="240" w:lineRule="auto"/>
      </w:pPr>
      <w:r>
        <w:t xml:space="preserve">                                                                                          </w:t>
      </w:r>
      <w:r w:rsidR="00980FFD">
        <w:t xml:space="preserve">                                 </w:t>
      </w:r>
      <w:r>
        <w:t xml:space="preserve"> </w:t>
      </w:r>
      <w:r w:rsidR="004B5A7D">
        <w:t>koná na základe plnej moci</w:t>
      </w:r>
    </w:p>
    <w:sectPr w:rsidR="00224AE7" w:rsidSect="00375540">
      <w:footerReference w:type="default" r:id="rId8"/>
      <w:pgSz w:w="11906" w:h="16838"/>
      <w:pgMar w:top="1134" w:right="1417" w:bottom="993" w:left="1417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7FB866" w14:textId="77777777" w:rsidR="002F27E5" w:rsidRDefault="002F27E5" w:rsidP="00F712E5">
      <w:pPr>
        <w:spacing w:line="240" w:lineRule="auto"/>
      </w:pPr>
      <w:r>
        <w:separator/>
      </w:r>
    </w:p>
  </w:endnote>
  <w:endnote w:type="continuationSeparator" w:id="0">
    <w:p w14:paraId="4A82382B" w14:textId="77777777" w:rsidR="002F27E5" w:rsidRDefault="002F27E5" w:rsidP="00F712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AA6297" w14:textId="77777777" w:rsidR="00375540" w:rsidRDefault="00375540">
    <w:pPr>
      <w:pStyle w:val="Pta"/>
      <w:jc w:val="right"/>
    </w:pPr>
  </w:p>
  <w:p w14:paraId="129504D0" w14:textId="77777777" w:rsidR="00F712E5" w:rsidRPr="00764DB0" w:rsidRDefault="00F712E5" w:rsidP="00764DB0">
    <w:pPr>
      <w:pBdr>
        <w:top w:val="single" w:sz="8" w:space="1" w:color="auto"/>
        <w:bottom w:val="single" w:sz="8" w:space="1" w:color="auto"/>
      </w:pBdr>
      <w:autoSpaceDE w:val="0"/>
      <w:autoSpaceDN w:val="0"/>
      <w:adjustRightInd w:val="0"/>
      <w:spacing w:line="240" w:lineRule="auto"/>
      <w:rPr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AD4C4E" w14:textId="77777777" w:rsidR="002F27E5" w:rsidRDefault="002F27E5" w:rsidP="00F712E5">
      <w:pPr>
        <w:spacing w:line="240" w:lineRule="auto"/>
      </w:pPr>
      <w:r>
        <w:separator/>
      </w:r>
    </w:p>
  </w:footnote>
  <w:footnote w:type="continuationSeparator" w:id="0">
    <w:p w14:paraId="73BFE5D5" w14:textId="77777777" w:rsidR="002F27E5" w:rsidRDefault="002F27E5" w:rsidP="00F712E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F30B76"/>
    <w:multiLevelType w:val="multilevel"/>
    <w:tmpl w:val="8364FC14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94F"/>
    <w:rsid w:val="00005181"/>
    <w:rsid w:val="00021830"/>
    <w:rsid w:val="00024C67"/>
    <w:rsid w:val="0002754E"/>
    <w:rsid w:val="0003574F"/>
    <w:rsid w:val="00070F65"/>
    <w:rsid w:val="000A66AA"/>
    <w:rsid w:val="00105307"/>
    <w:rsid w:val="00112BA1"/>
    <w:rsid w:val="00120FC3"/>
    <w:rsid w:val="0016708B"/>
    <w:rsid w:val="001A7ACE"/>
    <w:rsid w:val="001B15F4"/>
    <w:rsid w:val="001C2476"/>
    <w:rsid w:val="00204E10"/>
    <w:rsid w:val="002206F9"/>
    <w:rsid w:val="00224AE7"/>
    <w:rsid w:val="002258E8"/>
    <w:rsid w:val="00244754"/>
    <w:rsid w:val="0025261B"/>
    <w:rsid w:val="002A2034"/>
    <w:rsid w:val="002D4D70"/>
    <w:rsid w:val="002F27E5"/>
    <w:rsid w:val="00375540"/>
    <w:rsid w:val="00397629"/>
    <w:rsid w:val="003C5302"/>
    <w:rsid w:val="004000D3"/>
    <w:rsid w:val="00447634"/>
    <w:rsid w:val="00472254"/>
    <w:rsid w:val="0047799A"/>
    <w:rsid w:val="00482E71"/>
    <w:rsid w:val="004B5A7D"/>
    <w:rsid w:val="004C4A2A"/>
    <w:rsid w:val="004E04D3"/>
    <w:rsid w:val="00501E60"/>
    <w:rsid w:val="00544138"/>
    <w:rsid w:val="00550DB4"/>
    <w:rsid w:val="00550EE2"/>
    <w:rsid w:val="005850EC"/>
    <w:rsid w:val="006410C7"/>
    <w:rsid w:val="00673104"/>
    <w:rsid w:val="006873A1"/>
    <w:rsid w:val="006E396D"/>
    <w:rsid w:val="006F29B2"/>
    <w:rsid w:val="0070723C"/>
    <w:rsid w:val="0074222D"/>
    <w:rsid w:val="007614A4"/>
    <w:rsid w:val="00764DB0"/>
    <w:rsid w:val="007661EB"/>
    <w:rsid w:val="007941EF"/>
    <w:rsid w:val="007A587E"/>
    <w:rsid w:val="007D5AA9"/>
    <w:rsid w:val="007E18A0"/>
    <w:rsid w:val="007E7954"/>
    <w:rsid w:val="00807DA4"/>
    <w:rsid w:val="00813E7E"/>
    <w:rsid w:val="008B2BF0"/>
    <w:rsid w:val="008D233E"/>
    <w:rsid w:val="008E5F13"/>
    <w:rsid w:val="00902F91"/>
    <w:rsid w:val="00925737"/>
    <w:rsid w:val="00946E8D"/>
    <w:rsid w:val="00980FFD"/>
    <w:rsid w:val="009A2148"/>
    <w:rsid w:val="009B5D2B"/>
    <w:rsid w:val="00A2351D"/>
    <w:rsid w:val="00A309C5"/>
    <w:rsid w:val="00A532FA"/>
    <w:rsid w:val="00A80B3B"/>
    <w:rsid w:val="00AA594F"/>
    <w:rsid w:val="00AB136F"/>
    <w:rsid w:val="00AB1615"/>
    <w:rsid w:val="00AC06EF"/>
    <w:rsid w:val="00AD12F0"/>
    <w:rsid w:val="00AE2CB9"/>
    <w:rsid w:val="00B108B0"/>
    <w:rsid w:val="00B36BFF"/>
    <w:rsid w:val="00B56D09"/>
    <w:rsid w:val="00B96166"/>
    <w:rsid w:val="00B96A94"/>
    <w:rsid w:val="00BA5160"/>
    <w:rsid w:val="00BD61CD"/>
    <w:rsid w:val="00C01678"/>
    <w:rsid w:val="00C33D93"/>
    <w:rsid w:val="00C7343C"/>
    <w:rsid w:val="00C738C3"/>
    <w:rsid w:val="00C84602"/>
    <w:rsid w:val="00D074C8"/>
    <w:rsid w:val="00D82BB0"/>
    <w:rsid w:val="00E95EB1"/>
    <w:rsid w:val="00EB4BF4"/>
    <w:rsid w:val="00F31114"/>
    <w:rsid w:val="00F44C93"/>
    <w:rsid w:val="00F4595C"/>
    <w:rsid w:val="00F712E5"/>
    <w:rsid w:val="00FD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20D268E"/>
  <w15:docId w15:val="{A8A26C59-D7D3-40C1-BF86-7933FDF57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A594F"/>
    <w:pPr>
      <w:spacing w:after="0" w:line="280" w:lineRule="exact"/>
    </w:pPr>
    <w:rPr>
      <w:rFonts w:ascii="Arial Narrow" w:eastAsia="Times New Roman" w:hAnsi="Arial Narrow" w:cs="Times New Roman"/>
      <w:sz w:val="23"/>
      <w:szCs w:val="24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AA594F"/>
    <w:pPr>
      <w:keepNext/>
      <w:numPr>
        <w:numId w:val="1"/>
      </w:numPr>
      <w:spacing w:line="240" w:lineRule="auto"/>
      <w:ind w:left="431" w:hanging="431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AA594F"/>
    <w:pPr>
      <w:keepNext/>
      <w:numPr>
        <w:ilvl w:val="1"/>
        <w:numId w:val="1"/>
      </w:numPr>
      <w:tabs>
        <w:tab w:val="left" w:pos="720"/>
      </w:tabs>
      <w:spacing w:line="240" w:lineRule="auto"/>
      <w:ind w:left="578" w:hanging="578"/>
      <w:outlineLvl w:val="1"/>
    </w:pPr>
    <w:rPr>
      <w:rFonts w:cs="Arial"/>
      <w:b/>
      <w:bCs/>
      <w:iCs/>
      <w:sz w:val="32"/>
      <w:szCs w:val="28"/>
    </w:rPr>
  </w:style>
  <w:style w:type="paragraph" w:styleId="Nadpis3">
    <w:name w:val="heading 3"/>
    <w:basedOn w:val="Normlny"/>
    <w:next w:val="Normlny"/>
    <w:link w:val="Nadpis3Char"/>
    <w:qFormat/>
    <w:rsid w:val="00AA594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qFormat/>
    <w:rsid w:val="00AA594F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qFormat/>
    <w:rsid w:val="00AA594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qFormat/>
    <w:rsid w:val="00AA594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AA594F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dpis8">
    <w:name w:val="heading 8"/>
    <w:basedOn w:val="Normlny"/>
    <w:next w:val="Normlny"/>
    <w:link w:val="Nadpis8Char"/>
    <w:qFormat/>
    <w:rsid w:val="00AA594F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y"/>
    <w:next w:val="Normlny"/>
    <w:link w:val="Nadpis9Char"/>
    <w:qFormat/>
    <w:rsid w:val="00AA594F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AA594F"/>
    <w:rPr>
      <w:rFonts w:ascii="Arial Narrow" w:eastAsia="Times New Roman" w:hAnsi="Arial Narrow" w:cs="Times New Roman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AA594F"/>
    <w:rPr>
      <w:rFonts w:ascii="Arial Narrow" w:eastAsia="Times New Roman" w:hAnsi="Arial Narrow" w:cs="Arial"/>
      <w:b/>
      <w:bCs/>
      <w:iCs/>
      <w:sz w:val="32"/>
      <w:szCs w:val="28"/>
      <w:lang w:eastAsia="cs-CZ"/>
    </w:rPr>
  </w:style>
  <w:style w:type="character" w:customStyle="1" w:styleId="Nadpis3Char">
    <w:name w:val="Nadpis 3 Char"/>
    <w:basedOn w:val="Predvolenpsmoodseku"/>
    <w:link w:val="Nadpis3"/>
    <w:rsid w:val="00AA594F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Predvolenpsmoodseku"/>
    <w:link w:val="Nadpis4"/>
    <w:rsid w:val="00AA594F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Predvolenpsmoodseku"/>
    <w:link w:val="Nadpis5"/>
    <w:rsid w:val="00AA594F"/>
    <w:rPr>
      <w:rFonts w:ascii="Arial Narrow" w:eastAsia="Times New Roman" w:hAnsi="Arial Narrow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Predvolenpsmoodseku"/>
    <w:link w:val="Nadpis6"/>
    <w:rsid w:val="00AA594F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Predvolenpsmoodseku"/>
    <w:link w:val="Nadpis7"/>
    <w:rsid w:val="00AA594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Predvolenpsmoodseku"/>
    <w:link w:val="Nadpis8"/>
    <w:rsid w:val="00AA594F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Predvolenpsmoodseku"/>
    <w:link w:val="Nadpis9"/>
    <w:rsid w:val="00AA594F"/>
    <w:rPr>
      <w:rFonts w:ascii="Arial" w:eastAsia="Times New Roman" w:hAnsi="Arial" w:cs="Arial"/>
      <w:lang w:eastAsia="cs-CZ"/>
    </w:rPr>
  </w:style>
  <w:style w:type="paragraph" w:customStyle="1" w:styleId="Texttabulka">
    <w:name w:val="Text tabulka"/>
    <w:basedOn w:val="Normlny"/>
    <w:uiPriority w:val="99"/>
    <w:rsid w:val="00AA594F"/>
    <w:pPr>
      <w:spacing w:before="180"/>
      <w:ind w:left="-57"/>
    </w:pPr>
  </w:style>
  <w:style w:type="paragraph" w:customStyle="1" w:styleId="Textzktabulka">
    <w:name w:val="Text úzká tabulka"/>
    <w:basedOn w:val="Texttabulka"/>
    <w:next w:val="Normlny"/>
    <w:uiPriority w:val="99"/>
    <w:rsid w:val="00AA594F"/>
    <w:pPr>
      <w:spacing w:before="0"/>
    </w:pPr>
  </w:style>
  <w:style w:type="paragraph" w:styleId="Zoznam2">
    <w:name w:val="List 2"/>
    <w:basedOn w:val="Normlny"/>
    <w:rsid w:val="00AA594F"/>
    <w:pPr>
      <w:spacing w:line="240" w:lineRule="auto"/>
      <w:ind w:left="566" w:hanging="283"/>
    </w:pPr>
    <w:rPr>
      <w:rFonts w:ascii="Times New Roman" w:hAnsi="Times New Roman"/>
      <w:b/>
      <w:sz w:val="20"/>
      <w:szCs w:val="20"/>
    </w:rPr>
  </w:style>
  <w:style w:type="paragraph" w:styleId="Normlnywebov">
    <w:name w:val="Normal (Web)"/>
    <w:basedOn w:val="Normlny"/>
    <w:uiPriority w:val="99"/>
    <w:unhideWhenUsed/>
    <w:rsid w:val="00AA594F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Hlavika">
    <w:name w:val="header"/>
    <w:basedOn w:val="Normlny"/>
    <w:link w:val="HlavikaChar"/>
    <w:uiPriority w:val="99"/>
    <w:unhideWhenUsed/>
    <w:rsid w:val="00F712E5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712E5"/>
    <w:rPr>
      <w:rFonts w:ascii="Arial Narrow" w:eastAsia="Times New Roman" w:hAnsi="Arial Narrow" w:cs="Times New Roman"/>
      <w:sz w:val="23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F712E5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712E5"/>
    <w:rPr>
      <w:rFonts w:ascii="Arial Narrow" w:eastAsia="Times New Roman" w:hAnsi="Arial Narrow" w:cs="Times New Roman"/>
      <w:sz w:val="23"/>
      <w:szCs w:val="24"/>
      <w:lang w:eastAsia="cs-CZ"/>
    </w:rPr>
  </w:style>
  <w:style w:type="character" w:styleId="Hypertextovprepojenie">
    <w:name w:val="Hyperlink"/>
    <w:basedOn w:val="Predvolenpsmoodseku"/>
    <w:uiPriority w:val="99"/>
    <w:semiHidden/>
    <w:unhideWhenUsed/>
    <w:rsid w:val="00A2351D"/>
    <w:rPr>
      <w:color w:val="0563C1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976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7629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Default">
    <w:name w:val="Default"/>
    <w:rsid w:val="001B15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79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ilan.marek2@metrostav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Metrostav a.s.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Nedvědická Vendula, PhDr.</dc:creator>
  <cp:lastModifiedBy>Bella Róbert</cp:lastModifiedBy>
  <cp:revision>40</cp:revision>
  <cp:lastPrinted>2019-12-28T16:54:00Z</cp:lastPrinted>
  <dcterms:created xsi:type="dcterms:W3CDTF">2019-01-29T08:29:00Z</dcterms:created>
  <dcterms:modified xsi:type="dcterms:W3CDTF">2020-12-15T12:03:00Z</dcterms:modified>
</cp:coreProperties>
</file>