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8DFA" w14:textId="4FE07AC6" w:rsidR="00D93CCD" w:rsidRDefault="00D93CCD" w:rsidP="003A3927">
      <w:pPr>
        <w:spacing w:line="276" w:lineRule="auto"/>
        <w:jc w:val="center"/>
      </w:pPr>
      <w:r w:rsidRPr="003A3927">
        <w:t xml:space="preserve">UMOWA NR </w:t>
      </w:r>
      <w:r w:rsidR="000341E1">
        <w:t>MT.481.</w:t>
      </w:r>
      <w:r w:rsidR="00322629">
        <w:t>7</w:t>
      </w:r>
      <w:r w:rsidR="0068702B">
        <w:t>.2026</w:t>
      </w:r>
      <w:r w:rsidR="00095BF8">
        <w:t>.</w:t>
      </w:r>
      <w:r w:rsidR="00CF7349">
        <w:t>2</w:t>
      </w:r>
      <w:r w:rsidR="00812A37" w:rsidRPr="003A3927">
        <w:t xml:space="preserve"> </w:t>
      </w:r>
      <w:r w:rsidRPr="003A3927">
        <w:t>(WZÓR)</w:t>
      </w:r>
    </w:p>
    <w:p w14:paraId="00738BE9"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 w Oleśnicy pomiędzy:</w:t>
      </w:r>
    </w:p>
    <w:p w14:paraId="6BCB262F" w14:textId="3688D41E"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w:t>
      </w:r>
      <w:r w:rsidR="00DA09D8">
        <w:rPr>
          <w:color w:val="000000" w:themeColor="text1"/>
        </w:rPr>
        <w:t>Rynek 1</w:t>
      </w:r>
      <w:r w:rsidRPr="003A3927">
        <w:rPr>
          <w:color w:val="000000" w:themeColor="text1"/>
        </w:rPr>
        <w:t>, 56-400 Oleśnica</w:t>
      </w:r>
      <w:r w:rsidR="003C2699" w:rsidRPr="003A3927">
        <w:rPr>
          <w:color w:val="000000" w:themeColor="text1"/>
        </w:rPr>
        <w:t>,</w:t>
      </w:r>
      <w:r w:rsidRPr="003A3927">
        <w:rPr>
          <w:color w:val="000000" w:themeColor="text1"/>
        </w:rPr>
        <w:t xml:space="preserve"> NIP 9111783004, zwanym w treści umowy „Zamawiającym", reprezentowanym przez Dyrektor Zakładu Budynków Komunalnych w Oleśnicy mgr inż. Izabelę Świąder, działającą na podstawie pełnomocnictwa udzielonego przez Burmistrza Miasta Oleśnicy </w:t>
      </w:r>
    </w:p>
    <w:p w14:paraId="6B84D049"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a</w:t>
      </w:r>
    </w:p>
    <w:p w14:paraId="61376599"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BoldItalic"/>
          <w:b/>
          <w:bCs/>
          <w:i/>
          <w:iCs/>
          <w:highlight w:val="lightGray"/>
        </w:rPr>
        <w:t xml:space="preserve">Gdy </w:t>
      </w:r>
      <w:r w:rsidRPr="003A3927">
        <w:rPr>
          <w:rFonts w:cs="TimesNewRoman,BoldItalic"/>
          <w:b/>
          <w:bCs/>
          <w:i/>
          <w:iCs/>
          <w:highlight w:val="lightGray"/>
        </w:rPr>
        <w:t>przedsiębiorca posiada wpis do rejestru przedsiębiorców w KRS *</w:t>
      </w:r>
    </w:p>
    <w:p w14:paraId="254179C6" w14:textId="77777777" w:rsidR="00D93CCD" w:rsidRPr="003A3927" w:rsidRDefault="00D93CCD" w:rsidP="003A3927">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14:paraId="5BE95694" w14:textId="77777777" w:rsidR="00D93CCD" w:rsidRPr="003A3927" w:rsidRDefault="00D93CCD" w:rsidP="003A3927">
      <w:pPr>
        <w:autoSpaceDE w:val="0"/>
        <w:autoSpaceDN w:val="0"/>
        <w:adjustRightInd w:val="0"/>
        <w:spacing w:after="0" w:line="276" w:lineRule="auto"/>
        <w:jc w:val="both"/>
        <w:rPr>
          <w:rFonts w:cs="TimesNewRoman,BoldItalic"/>
          <w:b/>
          <w:bCs/>
          <w:i/>
          <w:iCs/>
        </w:rPr>
      </w:pPr>
    </w:p>
    <w:p w14:paraId="21AB47B4"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posiada wpis do rejestru przedsiębiorców w KRS – </w:t>
      </w:r>
      <w:r w:rsidRPr="003A3927">
        <w:rPr>
          <w:rFonts w:cs="Times-BoldItalic"/>
          <w:b/>
          <w:bCs/>
          <w:i/>
          <w:iCs/>
          <w:highlight w:val="lightGray"/>
        </w:rPr>
        <w:t>Sp. z o.o. Sp. k. *</w:t>
      </w:r>
    </w:p>
    <w:p w14:paraId="42EA995C"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 ,</w:t>
      </w:r>
    </w:p>
    <w:p w14:paraId="3D0A3783"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 xml:space="preserve">reprezentowaną przez: komplementariusza: </w:t>
      </w:r>
    </w:p>
    <w:p w14:paraId="4C00754E"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 wpisaną do rejestru przedsiębiorców prowadzonego przez Sąd Rejonowy w ……………………………., Wydział ……………………Gospodarczy Krajowego Rejestru Sądowego pod numerem ………………., NIP: …………………..………………… REGON ……………………., w imieniu którego działa: ………………………………….,</w:t>
      </w:r>
    </w:p>
    <w:p w14:paraId="48A10D93" w14:textId="77777777" w:rsidR="00D93CCD" w:rsidRPr="003A3927" w:rsidRDefault="00D93CCD" w:rsidP="001268A3">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14:paraId="65928AE1"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41E6C8B5" w14:textId="77777777" w:rsidR="00D93CCD" w:rsidRPr="003A3927" w:rsidRDefault="00D93CCD" w:rsidP="003A3927">
      <w:pPr>
        <w:autoSpaceDE w:val="0"/>
        <w:autoSpaceDN w:val="0"/>
        <w:adjustRightInd w:val="0"/>
        <w:spacing w:after="0" w:line="276" w:lineRule="auto"/>
        <w:rPr>
          <w:rFonts w:cs="Times-BoldItalic"/>
          <w:b/>
          <w:bCs/>
          <w:i/>
          <w:iCs/>
        </w:rPr>
      </w:pPr>
      <w:r w:rsidRPr="003A3927">
        <w:rPr>
          <w:rFonts w:cs="TimesNewRoman,BoldItalic"/>
          <w:b/>
          <w:bCs/>
          <w:i/>
          <w:iCs/>
          <w:highlight w:val="lightGray"/>
        </w:rPr>
        <w:t xml:space="preserve">Gdy przedsiębiorca jest osobą fizyczną prowadzącą działalnością gospodarczą, która </w:t>
      </w:r>
      <w:r w:rsidRPr="003A3927">
        <w:rPr>
          <w:rFonts w:cs="Times-BoldItalic"/>
          <w:b/>
          <w:bCs/>
          <w:i/>
          <w:iCs/>
          <w:highlight w:val="lightGray"/>
        </w:rPr>
        <w:t>posiada wpis do CEIDG *</w:t>
      </w:r>
    </w:p>
    <w:p w14:paraId="4DAEA1F8" w14:textId="77777777" w:rsidR="00D93CCD" w:rsidRPr="003A3927" w:rsidRDefault="00D93CCD" w:rsidP="001268A3">
      <w:pPr>
        <w:autoSpaceDE w:val="0"/>
        <w:autoSpaceDN w:val="0"/>
        <w:adjustRightInd w:val="0"/>
        <w:spacing w:after="0" w:line="276" w:lineRule="auto"/>
        <w:jc w:val="both"/>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14:paraId="3F88753F"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NIP …………………., REGON ……………….., nr rachunku bankowego ………………………..</w:t>
      </w:r>
    </w:p>
    <w:p w14:paraId="7106B6AB" w14:textId="77777777" w:rsidR="00D93CCD" w:rsidRPr="003A3927" w:rsidRDefault="00D93CCD" w:rsidP="001268A3">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14:paraId="299AB496"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sz w:val="22"/>
          <w:szCs w:val="22"/>
        </w:rPr>
      </w:pPr>
    </w:p>
    <w:p w14:paraId="2F0E98B6" w14:textId="77777777" w:rsidR="00D93CCD" w:rsidRPr="003A3927" w:rsidRDefault="00D93CCD" w:rsidP="003A3927">
      <w:pPr>
        <w:autoSpaceDE w:val="0"/>
        <w:autoSpaceDN w:val="0"/>
        <w:adjustRightInd w:val="0"/>
        <w:spacing w:after="0" w:line="276" w:lineRule="auto"/>
        <w:rPr>
          <w:rFonts w:cs="TimesNewRoman,BoldItalic"/>
          <w:b/>
          <w:bCs/>
          <w:i/>
          <w:iCs/>
        </w:rPr>
      </w:pPr>
      <w:r w:rsidRPr="003A3927">
        <w:rPr>
          <w:rFonts w:cs="TimesNewRoman,BoldItalic"/>
          <w:b/>
          <w:bCs/>
          <w:i/>
          <w:iCs/>
          <w:highlight w:val="lightGray"/>
        </w:rPr>
        <w:t>Gdy przedsiębiorcy prowadzą działalność w ramach stosunku zobowiązaniowego spółki cywilnej*</w:t>
      </w:r>
    </w:p>
    <w:p w14:paraId="5E055D20"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0ED27AC1"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firmą ………………………………………………… z siedzibą w …………………………. przy ul. …………………………, wpisaną do Centralnej Ewidencji i Informacji o Działalności Gospodarczej ze statusem aktywny, NIP …………………., REGON ………………..,</w:t>
      </w:r>
    </w:p>
    <w:p w14:paraId="3BBC07B2"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14:paraId="377FF961"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firmą ………………………………………………… z siedzibą w …………………………. przy ul. …………………………, wpisaną do Centralnej Ewidencji i Informacji o Działalności Gospodarczej ze statusem aktywny,</w:t>
      </w:r>
    </w:p>
    <w:p w14:paraId="438EBD2E" w14:textId="77777777"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t>NIP …………………., REGON ………………..,</w:t>
      </w:r>
    </w:p>
    <w:p w14:paraId="293E9B33" w14:textId="58421556" w:rsidR="00D93CCD" w:rsidRPr="003A3927" w:rsidRDefault="00D93CCD" w:rsidP="001268A3">
      <w:pPr>
        <w:autoSpaceDE w:val="0"/>
        <w:autoSpaceDN w:val="0"/>
        <w:adjustRightInd w:val="0"/>
        <w:spacing w:after="0" w:line="276" w:lineRule="auto"/>
        <w:jc w:val="both"/>
        <w:rPr>
          <w:rFonts w:cs="TimesNewRoman,Italic"/>
          <w:i/>
          <w:iCs/>
        </w:rPr>
      </w:pPr>
      <w:r w:rsidRPr="003A3927">
        <w:rPr>
          <w:rFonts w:cs="TimesNewRoman,Italic"/>
          <w:i/>
          <w:iCs/>
        </w:rPr>
        <w:lastRenderedPageBreak/>
        <w:t>t.j. przedsiębiorcami prowadzącymi wspólnie działalność gospodarczą w formie spółki cywilnej pod nazwą: ……</w:t>
      </w:r>
      <w:r w:rsidR="001268A3">
        <w:rPr>
          <w:rFonts w:cs="TimesNewRoman,Italic"/>
          <w:i/>
          <w:iCs/>
        </w:rPr>
        <w:t xml:space="preserve"> s.c</w:t>
      </w:r>
      <w:r w:rsidRPr="003A3927">
        <w:rPr>
          <w:rFonts w:cs="TimesNewRoman,Italic"/>
          <w:i/>
          <w:iCs/>
        </w:rPr>
        <w:t>. z siedzibą w …. przy ul. ………</w:t>
      </w:r>
      <w:r w:rsidR="001268A3">
        <w:rPr>
          <w:rFonts w:cs="TimesNewRoman,Italic"/>
          <w:i/>
          <w:iCs/>
        </w:rPr>
        <w:t xml:space="preserve"> </w:t>
      </w:r>
      <w:r w:rsidRPr="003A3927">
        <w:rPr>
          <w:rFonts w:cs="TimesNewRoman,Italic"/>
          <w:i/>
          <w:iCs/>
        </w:rPr>
        <w:t>NIP: ………………………….REGON: …………………. numer rachunku bankowego …………………..</w:t>
      </w:r>
      <w:r w:rsidR="001268A3">
        <w:rPr>
          <w:rFonts w:cs="TimesNewRoman,Italic"/>
          <w:i/>
          <w:iCs/>
        </w:rPr>
        <w:t xml:space="preserve"> </w:t>
      </w:r>
      <w:r w:rsidRPr="003A3927">
        <w:rPr>
          <w:rFonts w:cs="TimesNewRoman,Italic"/>
          <w:i/>
          <w:iCs/>
        </w:rPr>
        <w:t>reprezentowaną przez ……………………..</w:t>
      </w:r>
    </w:p>
    <w:p w14:paraId="61D4BD8E" w14:textId="77777777" w:rsidR="00D93CCD" w:rsidRPr="003A3927" w:rsidRDefault="00D93CCD" w:rsidP="001268A3">
      <w:pPr>
        <w:autoSpaceDE w:val="0"/>
        <w:autoSpaceDN w:val="0"/>
        <w:adjustRightInd w:val="0"/>
        <w:spacing w:after="0" w:line="276" w:lineRule="auto"/>
        <w:jc w:val="both"/>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14:paraId="3978DC1C" w14:textId="77777777" w:rsidR="00D93CCD" w:rsidRPr="003A3927" w:rsidRDefault="00D93CCD" w:rsidP="003A3927">
      <w:pPr>
        <w:pStyle w:val="paragraph"/>
        <w:spacing w:before="0" w:beforeAutospacing="0" w:after="0" w:afterAutospacing="0" w:line="276" w:lineRule="auto"/>
        <w:textAlignment w:val="baseline"/>
        <w:rPr>
          <w:rFonts w:asciiTheme="minorHAnsi" w:hAnsiTheme="minorHAnsi" w:cs="TimesNewRoman,Italic"/>
          <w:i/>
          <w:iCs/>
          <w:sz w:val="22"/>
          <w:szCs w:val="22"/>
        </w:rPr>
      </w:pPr>
    </w:p>
    <w:p w14:paraId="6CA0EABF" w14:textId="77777777" w:rsidR="00D93CCD" w:rsidRPr="00B54B64" w:rsidRDefault="00D93CCD" w:rsidP="003A3927">
      <w:pPr>
        <w:pStyle w:val="paragraph"/>
        <w:spacing w:before="0" w:beforeAutospacing="0" w:after="0" w:afterAutospacing="0" w:line="276" w:lineRule="auto"/>
        <w:textAlignment w:val="baseline"/>
        <w:rPr>
          <w:rFonts w:asciiTheme="minorHAnsi" w:hAnsiTheme="minorHAnsi" w:cs="TimesNewRoman,BoldItalic"/>
          <w:b/>
          <w:bCs/>
          <w:i/>
          <w:iCs/>
          <w:color w:val="FF0000"/>
          <w:sz w:val="22"/>
          <w:szCs w:val="22"/>
        </w:rPr>
      </w:pPr>
      <w:r w:rsidRPr="00B54B64">
        <w:rPr>
          <w:rFonts w:asciiTheme="minorHAnsi" w:hAnsiTheme="minorHAnsi" w:cs="TimesNewRoman,Italic"/>
          <w:i/>
          <w:iCs/>
          <w:color w:val="FF0000"/>
          <w:sz w:val="22"/>
          <w:szCs w:val="22"/>
        </w:rPr>
        <w:t>* wybrać i uzupełnić odpowiedni wariant</w:t>
      </w:r>
    </w:p>
    <w:p w14:paraId="745A93A6" w14:textId="77777777" w:rsidR="00D93CCD" w:rsidRPr="003A3927" w:rsidRDefault="00D93CCD" w:rsidP="003A3927">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14:paraId="51DF47A8" w14:textId="77777777" w:rsidR="00D93CCD" w:rsidRPr="003A3927" w:rsidRDefault="00D93CCD" w:rsidP="003A3927">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14:paraId="7DCCD7B6" w14:textId="71D2EA46" w:rsidR="00D93CCD" w:rsidRPr="003A3927" w:rsidRDefault="00D93CCD" w:rsidP="003A3927">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w:t>
      </w:r>
      <w:r w:rsidR="00812A37" w:rsidRPr="003A3927">
        <w:rPr>
          <w:rFonts w:cs="TimesNewRoman"/>
        </w:rPr>
        <w:t xml:space="preserve">o udzielenie zamówienia publicznego </w:t>
      </w:r>
      <w:r w:rsidR="00812A37" w:rsidRPr="003A3927">
        <w:rPr>
          <w:rFonts w:cs="TimesNewRoman"/>
        </w:rPr>
        <w:br/>
      </w:r>
      <w:r w:rsidRPr="003A3927">
        <w:rPr>
          <w:rFonts w:cs="TimesNewRoman"/>
        </w:rPr>
        <w:t>w trybie podstawowy</w:t>
      </w:r>
      <w:r w:rsidR="003C2699" w:rsidRPr="003A3927">
        <w:rPr>
          <w:rFonts w:cs="TimesNewRoman"/>
        </w:rPr>
        <w:t>m</w:t>
      </w:r>
      <w:r w:rsidRPr="003A3927">
        <w:rPr>
          <w:rFonts w:cs="TimesNewRoman"/>
        </w:rPr>
        <w:t>, na podstawie art. 275 pkt 1 ustawy z dnia 11 września 2019 r. Prawo zamówień publicznyc</w:t>
      </w:r>
      <w:r w:rsidR="008D0739">
        <w:rPr>
          <w:rFonts w:cs="TimesNewRoman"/>
        </w:rPr>
        <w:t>h (t.j.</w:t>
      </w:r>
      <w:r w:rsidR="00BF0CF3">
        <w:rPr>
          <w:rFonts w:cs="TimesNewRoman"/>
        </w:rPr>
        <w:t>:</w:t>
      </w:r>
      <w:r w:rsidR="008D0739">
        <w:rPr>
          <w:rFonts w:cs="TimesNewRoman"/>
        </w:rPr>
        <w:t xml:space="preserve"> Dz.U. z 202</w:t>
      </w:r>
      <w:r w:rsidR="00D1018C">
        <w:rPr>
          <w:rFonts w:cs="TimesNewRoman"/>
        </w:rPr>
        <w:t>4</w:t>
      </w:r>
      <w:r w:rsidR="00B40679">
        <w:rPr>
          <w:rFonts w:cs="TimesNewRoman"/>
        </w:rPr>
        <w:t xml:space="preserve"> r. poz. 1</w:t>
      </w:r>
      <w:r w:rsidR="00D1018C">
        <w:rPr>
          <w:rFonts w:cs="TimesNewRoman"/>
        </w:rPr>
        <w:t>320</w:t>
      </w:r>
      <w:r w:rsidR="00A60932">
        <w:rPr>
          <w:rFonts w:cs="TimesNewRoman"/>
        </w:rPr>
        <w:t xml:space="preserve"> z</w:t>
      </w:r>
      <w:r w:rsidR="00F51080">
        <w:rPr>
          <w:rFonts w:cs="TimesNewRoman"/>
        </w:rPr>
        <w:t xml:space="preserve"> późn.</w:t>
      </w:r>
      <w:r w:rsidR="00A60932">
        <w:rPr>
          <w:rFonts w:cs="TimesNewRoman"/>
        </w:rPr>
        <w:t xml:space="preserve"> zm.</w:t>
      </w:r>
      <w:r w:rsidR="003B5AF7">
        <w:rPr>
          <w:rFonts w:cs="TimesNewRoman"/>
        </w:rPr>
        <w:t>) dalej jako: uPzp</w:t>
      </w:r>
      <w:r w:rsidRPr="003A3927">
        <w:rPr>
          <w:rFonts w:cs="TimesNewRoman"/>
        </w:rPr>
        <w:t xml:space="preserve">, któremu nadano numer: </w:t>
      </w:r>
      <w:r w:rsidR="00913B62">
        <w:rPr>
          <w:rFonts w:cs="TimesNewRoman"/>
        </w:rPr>
        <w:t>MT.481.</w:t>
      </w:r>
      <w:r w:rsidR="00322629">
        <w:rPr>
          <w:rFonts w:cs="TimesNewRoman"/>
        </w:rPr>
        <w:t>7</w:t>
      </w:r>
      <w:r w:rsidR="0077736F">
        <w:rPr>
          <w:rFonts w:cs="TimesNewRoman"/>
        </w:rPr>
        <w:t>.2026</w:t>
      </w:r>
      <w:r w:rsidR="00DF77AA">
        <w:rPr>
          <w:rFonts w:cs="TimesNewRoman"/>
        </w:rPr>
        <w:t>.</w:t>
      </w:r>
      <w:r w:rsidR="0092502A">
        <w:rPr>
          <w:rFonts w:cs="TimesNewRoman"/>
        </w:rPr>
        <w:t>2</w:t>
      </w:r>
    </w:p>
    <w:p w14:paraId="367C5F99" w14:textId="77777777"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14:paraId="5C6C3B6F" w14:textId="77777777"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14:paraId="3F30FCC6" w14:textId="77777777" w:rsidR="003C4009" w:rsidRPr="003A3927" w:rsidRDefault="003C4009" w:rsidP="003A3927">
      <w:pPr>
        <w:autoSpaceDE w:val="0"/>
        <w:autoSpaceDN w:val="0"/>
        <w:adjustRightInd w:val="0"/>
        <w:spacing w:after="0" w:line="276" w:lineRule="auto"/>
        <w:jc w:val="center"/>
        <w:rPr>
          <w:rFonts w:cs="Times-Bold"/>
          <w:bCs/>
        </w:rPr>
      </w:pPr>
    </w:p>
    <w:p w14:paraId="1079A6BD" w14:textId="6C73D00D" w:rsidR="00D81CD4" w:rsidRDefault="00BF0CF3" w:rsidP="00525A4F">
      <w:pPr>
        <w:pStyle w:val="Akapitzlist"/>
        <w:numPr>
          <w:ilvl w:val="0"/>
          <w:numId w:val="1"/>
        </w:numPr>
        <w:spacing w:after="0"/>
        <w:ind w:left="284" w:hanging="284"/>
        <w:jc w:val="both"/>
        <w:rPr>
          <w:rFonts w:cstheme="minorHAnsi"/>
        </w:rPr>
      </w:pPr>
      <w:r w:rsidRPr="00E03A20">
        <w:rPr>
          <w:rFonts w:cstheme="minorHAnsi"/>
        </w:rPr>
        <w:t xml:space="preserve">Zamawiający na podstawie przeprowadzonego postępowania o udzielenie zamówienia, </w:t>
      </w:r>
      <w:r>
        <w:rPr>
          <w:rFonts w:cstheme="minorHAnsi"/>
        </w:rPr>
        <w:t xml:space="preserve">zamawia </w:t>
      </w:r>
      <w:r w:rsidR="004558FB">
        <w:rPr>
          <w:rFonts w:cstheme="minorHAnsi"/>
        </w:rPr>
        <w:t xml:space="preserve">u </w:t>
      </w:r>
      <w:r w:rsidR="004558FB" w:rsidRPr="00E03A20">
        <w:rPr>
          <w:rFonts w:cstheme="minorHAnsi"/>
        </w:rPr>
        <w:t>Wykonawcy</w:t>
      </w:r>
      <w:r w:rsidRPr="00E03A20">
        <w:rPr>
          <w:rFonts w:cstheme="minorHAnsi"/>
        </w:rPr>
        <w:t xml:space="preserve"> wykonanie robót budowlanych </w:t>
      </w:r>
      <w:r w:rsidR="00147851">
        <w:rPr>
          <w:rFonts w:cstheme="minorHAnsi"/>
        </w:rPr>
        <w:t xml:space="preserve">w Szkole </w:t>
      </w:r>
      <w:r w:rsidR="004558FB">
        <w:rPr>
          <w:rFonts w:cstheme="minorHAnsi"/>
        </w:rPr>
        <w:t>P</w:t>
      </w:r>
      <w:r w:rsidR="00147851">
        <w:rPr>
          <w:rFonts w:cstheme="minorHAnsi"/>
        </w:rPr>
        <w:t>odstawowej nr 2 w Oleśnicy</w:t>
      </w:r>
      <w:r w:rsidR="00C87BCA">
        <w:rPr>
          <w:rFonts w:cstheme="minorHAnsi"/>
        </w:rPr>
        <w:t>:</w:t>
      </w:r>
    </w:p>
    <w:p w14:paraId="555DFD89" w14:textId="09CD8FF5" w:rsidR="00F0757F" w:rsidRDefault="006F617C" w:rsidP="00525A4F">
      <w:pPr>
        <w:spacing w:after="0" w:line="276" w:lineRule="auto"/>
        <w:ind w:left="284"/>
        <w:rPr>
          <w:rFonts w:cstheme="minorHAnsi"/>
        </w:rPr>
      </w:pPr>
      <w:r w:rsidRPr="006F617C">
        <w:rPr>
          <w:rFonts w:ascii="Calibri" w:hAnsi="Calibri" w:cs="Calibri"/>
          <w:b/>
        </w:rPr>
        <w:t>Zadanie nr 2 – Modernizacja termiczna ostatniej kondygnacji budynku 1A Szkoły Podstawowej nr 2 im. Jana Kilińskiego przy ul. Św. Jadwigi 1A w Oleśnicy</w:t>
      </w:r>
      <w:r w:rsidRPr="00525A4F">
        <w:rPr>
          <w:rFonts w:ascii="Calibri" w:hAnsi="Calibri"/>
          <w:b/>
        </w:rPr>
        <w:t xml:space="preserve"> </w:t>
      </w:r>
      <w:r w:rsidR="00D93CCD" w:rsidRPr="00D8603C">
        <w:rPr>
          <w:rFonts w:cstheme="minorHAnsi"/>
          <w:b/>
        </w:rPr>
        <w:t>-</w:t>
      </w:r>
      <w:r w:rsidR="00D93CCD" w:rsidRPr="00D8603C">
        <w:rPr>
          <w:rFonts w:cstheme="minorHAnsi"/>
        </w:rPr>
        <w:t xml:space="preserve"> zwanych przedmiotem</w:t>
      </w:r>
      <w:r w:rsidR="00D93CCD" w:rsidRPr="00DB5087">
        <w:rPr>
          <w:rFonts w:cstheme="minorHAnsi"/>
        </w:rPr>
        <w:t xml:space="preserve"> umowy.</w:t>
      </w:r>
    </w:p>
    <w:p w14:paraId="7D604EAF" w14:textId="77777777" w:rsidR="008D4D0C" w:rsidRPr="006177C7" w:rsidRDefault="008D4D0C" w:rsidP="008D4D0C">
      <w:pPr>
        <w:pStyle w:val="Akapitzlist"/>
        <w:numPr>
          <w:ilvl w:val="0"/>
          <w:numId w:val="1"/>
        </w:numPr>
        <w:spacing w:before="240"/>
        <w:ind w:left="426"/>
        <w:jc w:val="both"/>
        <w:rPr>
          <w:rFonts w:ascii="Calibri" w:hAnsi="Calibri" w:cs="Calibri"/>
        </w:rPr>
      </w:pPr>
      <w:r w:rsidRPr="006177C7">
        <w:rPr>
          <w:rFonts w:ascii="Calibri" w:hAnsi="Calibri" w:cs="Calibri"/>
        </w:rPr>
        <w:t>W ramach zadania prowadzone będą roboty budowlane polegające na termomodernizacji ścian zewnętrznych od wewnątrz oraz przestrzeni ogrzewanych na poddaszu docieplane od zewnętrznej strony poddasza nieużytkowego. Przy wykonywaniu prac związanych</w:t>
      </w:r>
      <w:r>
        <w:rPr>
          <w:rFonts w:ascii="Calibri" w:hAnsi="Calibri" w:cs="Calibri"/>
        </w:rPr>
        <w:br/>
      </w:r>
      <w:r w:rsidRPr="006177C7">
        <w:rPr>
          <w:rFonts w:ascii="Calibri" w:hAnsi="Calibri" w:cs="Calibri"/>
        </w:rPr>
        <w:t xml:space="preserve">z termomodernizacją należy wykonać zmianę lokalizacji grzejników ze względu na wykonanie docieplenia oraz odmalowanie pomieszczeń (gładź gipsowa + gruntowanie + dwukrotne malowanie farbą). W obrębie pomieszczeń komunikacyjnych wykonać dodatkową warstwę za pomocą tapety natryskowej do wysokości 150 cm. </w:t>
      </w:r>
    </w:p>
    <w:p w14:paraId="03C39D1F" w14:textId="21EA8EDB" w:rsidR="008D4D0C" w:rsidRPr="002317A4" w:rsidRDefault="008D4D0C" w:rsidP="008D4D0C">
      <w:pPr>
        <w:pStyle w:val="GuciaNormal"/>
        <w:numPr>
          <w:ilvl w:val="0"/>
          <w:numId w:val="1"/>
        </w:numPr>
        <w:spacing w:before="240"/>
        <w:ind w:left="426"/>
        <w:rPr>
          <w:rFonts w:ascii="Calibri" w:hAnsi="Calibri" w:cs="Calibri"/>
          <w:b/>
          <w:color w:val="auto"/>
          <w:sz w:val="22"/>
          <w:szCs w:val="22"/>
          <w:lang w:val="pl-PL"/>
        </w:rPr>
      </w:pPr>
      <w:r w:rsidRPr="006177C7">
        <w:rPr>
          <w:rFonts w:ascii="Calibri" w:hAnsi="Calibri" w:cs="Calibri"/>
          <w:sz w:val="22"/>
          <w:szCs w:val="22"/>
        </w:rPr>
        <w:t>Zgodnie z zapisami w projekcie technicznym (projekt architektoniczno-budowlany pkt.</w:t>
      </w:r>
      <w:r>
        <w:rPr>
          <w:rFonts w:ascii="Calibri" w:hAnsi="Calibri" w:cs="Calibri"/>
          <w:sz w:val="22"/>
          <w:szCs w:val="22"/>
        </w:rPr>
        <w:t xml:space="preserve"> </w:t>
      </w:r>
      <w:r w:rsidRPr="006177C7">
        <w:rPr>
          <w:rFonts w:ascii="Calibri" w:hAnsi="Calibri" w:cs="Calibri"/>
          <w:sz w:val="22"/>
          <w:szCs w:val="22"/>
        </w:rPr>
        <w:t>14)</w:t>
      </w:r>
      <w:r>
        <w:rPr>
          <w:rFonts w:ascii="Calibri" w:hAnsi="Calibri" w:cs="Calibri"/>
          <w:sz w:val="22"/>
          <w:szCs w:val="22"/>
        </w:rPr>
        <w:t xml:space="preserve">, </w:t>
      </w:r>
      <w:r>
        <w:rPr>
          <w:rFonts w:ascii="Calibri" w:hAnsi="Calibri" w:cs="Calibri"/>
          <w:b/>
          <w:bCs/>
          <w:color w:val="auto"/>
          <w:sz w:val="22"/>
          <w:szCs w:val="22"/>
          <w:lang w:val="pl-PL"/>
        </w:rPr>
        <w:t>d</w:t>
      </w:r>
      <w:r w:rsidRPr="006177C7">
        <w:rPr>
          <w:rFonts w:ascii="Calibri" w:hAnsi="Calibri" w:cs="Calibri"/>
          <w:b/>
          <w:bCs/>
          <w:color w:val="auto"/>
          <w:sz w:val="22"/>
          <w:szCs w:val="22"/>
          <w:lang w:val="pl-PL"/>
        </w:rPr>
        <w:t>opuszcza się stosowanie odmiennych materiałów lub rozwiązań przy zachowaniu charakterystyk i parametrów niegorszych niż proponowane w projekcie oraz zachowanie projektowanej kolorystyki (po akceptacji projektanta i Inwestora)</w:t>
      </w:r>
      <w:bookmarkStart w:id="0" w:name="_Hlk519062755"/>
      <w:r w:rsidRPr="006177C7">
        <w:rPr>
          <w:rFonts w:ascii="Calibri" w:hAnsi="Calibri" w:cs="Calibri"/>
          <w:b/>
          <w:bCs/>
          <w:color w:val="auto"/>
          <w:sz w:val="22"/>
          <w:szCs w:val="22"/>
          <w:lang w:val="pl-PL"/>
        </w:rPr>
        <w:t xml:space="preserve"> np. zmiana technologii docieplenia ścian (</w:t>
      </w:r>
      <w:r w:rsidRPr="006177C7">
        <w:rPr>
          <w:rFonts w:ascii="Calibri" w:hAnsi="Calibri" w:cs="Calibri"/>
          <w:bCs/>
          <w:color w:val="auto"/>
          <w:sz w:val="22"/>
          <w:szCs w:val="22"/>
          <w:lang w:val="pl-PL"/>
        </w:rPr>
        <w:t xml:space="preserve">w </w:t>
      </w:r>
      <w:r w:rsidRPr="002317A4">
        <w:rPr>
          <w:rFonts w:ascii="Calibri" w:hAnsi="Calibri" w:cs="Calibri"/>
          <w:b/>
          <w:color w:val="auto"/>
          <w:sz w:val="22"/>
          <w:szCs w:val="22"/>
          <w:lang w:val="pl-PL"/>
        </w:rPr>
        <w:t>projekcie wskazano system dla części ścian docieplenie bloczkami/płytami Multipor – dopuszcza się system PIR GK).</w:t>
      </w:r>
    </w:p>
    <w:bookmarkEnd w:id="0"/>
    <w:p w14:paraId="62346A0A" w14:textId="3E773780" w:rsidR="001C162D" w:rsidRPr="005128B8" w:rsidRDefault="00334658" w:rsidP="001C162D">
      <w:pPr>
        <w:pStyle w:val="Akapitzlist"/>
        <w:numPr>
          <w:ilvl w:val="0"/>
          <w:numId w:val="1"/>
        </w:numPr>
        <w:autoSpaceDE w:val="0"/>
        <w:autoSpaceDN w:val="0"/>
        <w:adjustRightInd w:val="0"/>
        <w:spacing w:after="0" w:line="276" w:lineRule="auto"/>
        <w:ind w:left="284" w:hanging="284"/>
        <w:jc w:val="both"/>
      </w:pPr>
      <w:r w:rsidRPr="003A3927">
        <w:t>Szczegółowy zakres robót budowlanych określają dokumenty:</w:t>
      </w:r>
      <w:r w:rsidR="005128B8">
        <w:t xml:space="preserve"> </w:t>
      </w:r>
      <w:r w:rsidR="008D0739" w:rsidRPr="005128B8">
        <w:t>Przedmiar robót</w:t>
      </w:r>
      <w:r w:rsidR="00CB09C8" w:rsidRPr="005128B8">
        <w:t xml:space="preserve">, </w:t>
      </w:r>
      <w:r w:rsidR="00F7556E">
        <w:t>dokumentacja techniczna (PW)</w:t>
      </w:r>
      <w:r w:rsidR="0092599B" w:rsidRPr="005128B8">
        <w:t>.</w:t>
      </w:r>
    </w:p>
    <w:p w14:paraId="03E1A67E" w14:textId="74FEEA89" w:rsidR="00334658" w:rsidRPr="00722768" w:rsidRDefault="00334658" w:rsidP="00464C0E">
      <w:pPr>
        <w:numPr>
          <w:ilvl w:val="0"/>
          <w:numId w:val="1"/>
        </w:numPr>
        <w:tabs>
          <w:tab w:val="left" w:pos="284"/>
        </w:tabs>
        <w:autoSpaceDE w:val="0"/>
        <w:autoSpaceDN w:val="0"/>
        <w:adjustRightInd w:val="0"/>
        <w:spacing w:after="0" w:line="276" w:lineRule="auto"/>
        <w:ind w:left="284" w:hanging="284"/>
        <w:jc w:val="both"/>
      </w:pPr>
      <w:r w:rsidRPr="00344FFA">
        <w:rPr>
          <w:rFonts w:cs="TimesNewRoman"/>
        </w:rPr>
        <w:t xml:space="preserve">Zrealizowanie przedmiotu umowy oznacza wykonanie prac określonych w ust. 1 i 3 niniejszego paragrafu </w:t>
      </w:r>
      <w:r w:rsidRPr="00344FFA">
        <w:rPr>
          <w:rFonts w:cs="Times-Roman"/>
        </w:rPr>
        <w:t xml:space="preserve">i </w:t>
      </w:r>
      <w:r w:rsidRPr="00344FFA">
        <w:rPr>
          <w:rFonts w:cs="TimesNewRoman"/>
        </w:rPr>
        <w:t>uzyskanie bezwarunkowego odbioru robót budowlanych przez Zamawiającego lub odbioru warunkowego wraz z protokołem usunięcia wszystkich wad i usterek.</w:t>
      </w:r>
    </w:p>
    <w:p w14:paraId="6068737B" w14:textId="77777777" w:rsidR="00722768" w:rsidRDefault="00722768" w:rsidP="00525A4F">
      <w:pPr>
        <w:pStyle w:val="Akapitzlist"/>
        <w:numPr>
          <w:ilvl w:val="0"/>
          <w:numId w:val="1"/>
        </w:numPr>
        <w:autoSpaceDE w:val="0"/>
        <w:autoSpaceDN w:val="0"/>
        <w:adjustRightInd w:val="0"/>
        <w:spacing w:after="0" w:line="276" w:lineRule="auto"/>
        <w:ind w:left="284"/>
        <w:jc w:val="both"/>
      </w:pPr>
      <w:r>
        <w:rPr>
          <w:rFonts w:cstheme="minorHAnsi"/>
          <w:b/>
        </w:rPr>
        <w:t xml:space="preserve">Zamawiający wymaga opracowania przez Wykonawcę harmonogramu rzeczowo – finansowego inwestycji. Wykonawca będzie zobowiązany do przedłożenia ww. harmonogramu w terminie </w:t>
      </w:r>
      <w:r>
        <w:rPr>
          <w:rFonts w:cstheme="minorHAnsi"/>
          <w:b/>
        </w:rPr>
        <w:br/>
        <w:t>5 dni od podpisania umowy w sprawie Zamówienia publicznego.</w:t>
      </w:r>
    </w:p>
    <w:p w14:paraId="02BCE4AD" w14:textId="5C759FD9" w:rsidR="003C4009" w:rsidRPr="003A3927" w:rsidRDefault="00D1388A" w:rsidP="003A3927">
      <w:pPr>
        <w:pStyle w:val="Akapitzlist"/>
        <w:numPr>
          <w:ilvl w:val="0"/>
          <w:numId w:val="1"/>
        </w:numPr>
        <w:autoSpaceDE w:val="0"/>
        <w:autoSpaceDN w:val="0"/>
        <w:adjustRightInd w:val="0"/>
        <w:spacing w:after="0" w:line="276" w:lineRule="auto"/>
        <w:ind w:left="284" w:hanging="284"/>
        <w:jc w:val="both"/>
      </w:pPr>
      <w:r>
        <w:rPr>
          <w:rFonts w:cs="TimesNewRoman"/>
        </w:rPr>
        <w:t>I</w:t>
      </w:r>
      <w:r w:rsidR="003C4009" w:rsidRPr="003A3927">
        <w:rPr>
          <w:rFonts w:cs="TimesNewRoman"/>
        </w:rPr>
        <w:t>ntegralną część umowy stanowią:</w:t>
      </w:r>
    </w:p>
    <w:p w14:paraId="239D7D77" w14:textId="77777777" w:rsidR="003C4009" w:rsidRPr="00806D4B" w:rsidRDefault="003C4009" w:rsidP="00D21639">
      <w:pPr>
        <w:pStyle w:val="Akapitzlist"/>
        <w:numPr>
          <w:ilvl w:val="0"/>
          <w:numId w:val="2"/>
        </w:numPr>
        <w:autoSpaceDE w:val="0"/>
        <w:autoSpaceDN w:val="0"/>
        <w:adjustRightInd w:val="0"/>
        <w:spacing w:after="0" w:line="276" w:lineRule="auto"/>
        <w:ind w:left="567" w:hanging="283"/>
        <w:jc w:val="both"/>
      </w:pPr>
      <w:r w:rsidRPr="00806D4B">
        <w:t>Oferta Wykonawcy wraz z dokumentami złożonymi na wezwanie – Załącznik nr 1;</w:t>
      </w:r>
    </w:p>
    <w:p w14:paraId="6BE3160C" w14:textId="77777777" w:rsidR="00806D4B" w:rsidRPr="00806D4B" w:rsidRDefault="00806D4B" w:rsidP="00D21639">
      <w:pPr>
        <w:pStyle w:val="Akapitzlist"/>
        <w:numPr>
          <w:ilvl w:val="0"/>
          <w:numId w:val="2"/>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 xml:space="preserve">rozliczeniu (wzór) – Załącznik nr </w:t>
      </w:r>
      <w:r w:rsidR="008D0739">
        <w:rPr>
          <w:rFonts w:cs="Times-Roman"/>
        </w:rPr>
        <w:t>2</w:t>
      </w:r>
      <w:r w:rsidRPr="00806D4B">
        <w:rPr>
          <w:rFonts w:cs="Times-Roman"/>
        </w:rPr>
        <w:t>;</w:t>
      </w:r>
    </w:p>
    <w:p w14:paraId="655B0A67" w14:textId="2735884C" w:rsidR="00806D4B" w:rsidRPr="00EC7A93" w:rsidRDefault="00806D4B" w:rsidP="00D21639">
      <w:pPr>
        <w:pStyle w:val="Akapitzlist"/>
        <w:numPr>
          <w:ilvl w:val="0"/>
          <w:numId w:val="2"/>
        </w:numPr>
        <w:autoSpaceDE w:val="0"/>
        <w:autoSpaceDN w:val="0"/>
        <w:adjustRightInd w:val="0"/>
        <w:spacing w:after="0" w:line="276" w:lineRule="auto"/>
        <w:ind w:left="567" w:hanging="283"/>
        <w:jc w:val="both"/>
      </w:pPr>
      <w:r w:rsidRPr="00EC7A93">
        <w:rPr>
          <w:rFonts w:cs="TimesNewRoman"/>
        </w:rPr>
        <w:lastRenderedPageBreak/>
        <w:t xml:space="preserve">Oświadczenie dotyczące spełnienia wymagań, o których mowa w art. </w:t>
      </w:r>
      <w:r w:rsidRPr="00EC7A93">
        <w:rPr>
          <w:rFonts w:cs="Times-Roman"/>
        </w:rPr>
        <w:t>95 ust. 1 ustawy Prawo Z</w:t>
      </w:r>
      <w:r w:rsidRPr="00EC7A93">
        <w:rPr>
          <w:rFonts w:cs="TimesNewRoman"/>
        </w:rPr>
        <w:t xml:space="preserve">amówień </w:t>
      </w:r>
      <w:r w:rsidRPr="00EC7A93">
        <w:rPr>
          <w:rFonts w:cs="Times-Roman"/>
        </w:rPr>
        <w:t>Pub</w:t>
      </w:r>
      <w:r w:rsidR="009F6E3A" w:rsidRPr="00EC7A93">
        <w:rPr>
          <w:rFonts w:cs="Times-Roman"/>
        </w:rPr>
        <w:t xml:space="preserve">licznych (wzór) – Załącznik nr </w:t>
      </w:r>
      <w:r w:rsidR="0092226C">
        <w:rPr>
          <w:rFonts w:cs="Times-Roman"/>
        </w:rPr>
        <w:t>3</w:t>
      </w:r>
      <w:r w:rsidRPr="00EC7A93">
        <w:rPr>
          <w:rFonts w:cs="Times-Roman"/>
        </w:rPr>
        <w:t>.</w:t>
      </w:r>
    </w:p>
    <w:p w14:paraId="2D555A09" w14:textId="77777777" w:rsidR="008E7A0E" w:rsidRDefault="008E7A0E" w:rsidP="00525A4F">
      <w:pPr>
        <w:autoSpaceDE w:val="0"/>
        <w:autoSpaceDN w:val="0"/>
        <w:adjustRightInd w:val="0"/>
        <w:spacing w:after="0" w:line="276" w:lineRule="auto"/>
        <w:jc w:val="center"/>
        <w:rPr>
          <w:rFonts w:cs="TimesNewRoman,Bold"/>
          <w:bCs/>
        </w:rPr>
      </w:pPr>
    </w:p>
    <w:p w14:paraId="6CC49576" w14:textId="4DB17EAC"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14:paraId="4CA6C62E" w14:textId="77777777"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Dokumentacja techniczna</w:t>
      </w:r>
    </w:p>
    <w:p w14:paraId="350DA55C" w14:textId="77777777" w:rsidR="003C4009" w:rsidRPr="003A3927" w:rsidRDefault="003C4009" w:rsidP="003A3927">
      <w:pPr>
        <w:autoSpaceDE w:val="0"/>
        <w:autoSpaceDN w:val="0"/>
        <w:adjustRightInd w:val="0"/>
        <w:spacing w:after="0" w:line="276" w:lineRule="auto"/>
        <w:jc w:val="center"/>
        <w:rPr>
          <w:rFonts w:cs="TimesNewRoman,Bold"/>
          <w:bCs/>
        </w:rPr>
      </w:pPr>
    </w:p>
    <w:p w14:paraId="678D7B4F" w14:textId="6F16B9EB" w:rsidR="003C4009" w:rsidRPr="003A3927" w:rsidRDefault="003C4009" w:rsidP="00D21639">
      <w:pPr>
        <w:pStyle w:val="Akapitzlist"/>
        <w:numPr>
          <w:ilvl w:val="0"/>
          <w:numId w:val="3"/>
        </w:numPr>
        <w:autoSpaceDE w:val="0"/>
        <w:autoSpaceDN w:val="0"/>
        <w:adjustRightInd w:val="0"/>
        <w:spacing w:after="0" w:line="276" w:lineRule="auto"/>
        <w:ind w:left="284" w:hanging="284"/>
        <w:jc w:val="both"/>
        <w:rPr>
          <w:rFonts w:cs="TimesNewRoman"/>
        </w:rPr>
      </w:pPr>
      <w:r w:rsidRPr="003A3927">
        <w:rPr>
          <w:rFonts w:cs="TimesNewRoman"/>
        </w:rPr>
        <w:t>Przedmiot zamówienia Wykonawca zobowiązuje się wykonać zgodnie</w:t>
      </w:r>
      <w:r w:rsidR="00325088">
        <w:rPr>
          <w:rFonts w:cs="TimesNewRoman"/>
        </w:rPr>
        <w:t xml:space="preserve"> między innymi z: </w:t>
      </w:r>
      <w:r w:rsidRPr="003A3927">
        <w:rPr>
          <w:rFonts w:cs="TimesNewRoman"/>
        </w:rPr>
        <w:t>wytycznymi realizacyjnymi, niniejszą umową, decyzjami udzielającymi pozwolenia na wykonanie robót budowlanych, decyzjami udzielającymi pozwolenia konserwatorskiego, obowiązującymi warunkami technicznymi, wydanymi uzgodnieniami i normami. Uznaje się, że w zakresie rzeczowym robót powierzonym Wykonawcy do wykonania mieszczą się wszystkie roboty pośrednio i wprost wynikające z niniejszej umowy opisane w dokumentacji projektowej oraz wydanych decyzjach i uzgodnieniach dotyczące zakresu określonego w §</w:t>
      </w:r>
      <w:r w:rsidR="008D0739">
        <w:rPr>
          <w:rFonts w:cs="TimesNewRoman"/>
        </w:rPr>
        <w:t xml:space="preserve"> </w:t>
      </w:r>
      <w:r w:rsidRPr="003A3927">
        <w:rPr>
          <w:rFonts w:cs="TimesNewRoman"/>
        </w:rPr>
        <w:t>1 ust. 1 niniejszej umowy.</w:t>
      </w:r>
    </w:p>
    <w:p w14:paraId="39C06B14" w14:textId="77777777" w:rsidR="003C4009" w:rsidRPr="003A3927" w:rsidRDefault="003C4009" w:rsidP="003A3927">
      <w:pPr>
        <w:pStyle w:val="Akapitzlist"/>
        <w:autoSpaceDE w:val="0"/>
        <w:autoSpaceDN w:val="0"/>
        <w:adjustRightInd w:val="0"/>
        <w:spacing w:after="0" w:line="276" w:lineRule="auto"/>
        <w:ind w:left="284"/>
        <w:jc w:val="both"/>
        <w:rPr>
          <w:rFonts w:cs="TimesNewRoman"/>
        </w:rPr>
      </w:pPr>
      <w:r w:rsidRPr="003A3927">
        <w:rPr>
          <w:rFonts w:cs="TimesNewRoman"/>
        </w:rPr>
        <w:t>Każda zmiana sposobu (metody) wykonania robót proponowana przez Wykonawcę, wymaga pisemnej akceptacji Zamawiającego po pisemnym zaakceptowaniu jej przez Nadzór inwestorski. Koszt wprowadzenia takiej zmiany do dokumentacji projektowej obciąża Wykonawcę, zaś Zamawiający nie będzie ponosić z tego tytułu jakichkolwiek kosztów. Wykonawca nie będzie dochodzić z tego tytułu jakichkolwiek roszczeń.</w:t>
      </w:r>
    </w:p>
    <w:p w14:paraId="25D8AEE4" w14:textId="7C4CBA2F" w:rsidR="003C4009" w:rsidRPr="003A3927" w:rsidRDefault="003C4009" w:rsidP="00D21639">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Dokumentacja projektowa zostanie przekazana protokolarnie Wykonawcy na zasadach określonych </w:t>
      </w:r>
      <w:r w:rsidR="00AF23A4" w:rsidRPr="003A3927">
        <w:rPr>
          <w:rFonts w:cs="TimesNewRoman"/>
        </w:rPr>
        <w:t xml:space="preserve">w § </w:t>
      </w:r>
      <w:r w:rsidR="00AA46AF">
        <w:rPr>
          <w:rFonts w:cs="TimesNewRoman"/>
        </w:rPr>
        <w:t>5</w:t>
      </w:r>
      <w:r w:rsidRPr="003A3927">
        <w:rPr>
          <w:rFonts w:cs="TimesNewRoman"/>
        </w:rPr>
        <w:t xml:space="preserve"> ust. </w:t>
      </w:r>
      <w:r w:rsidRPr="003A3927">
        <w:rPr>
          <w:rFonts w:cs="Times-Roman"/>
        </w:rPr>
        <w:t>1.</w:t>
      </w:r>
    </w:p>
    <w:p w14:paraId="04BA2564" w14:textId="77777777" w:rsidR="003C4009" w:rsidRPr="003A3927" w:rsidRDefault="003C4009" w:rsidP="00D21639">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Wykonawca zobowiązuje się do wykorzystania dokumentacji projektowej wyłącznie na potrzeby realizacji przedmiotu umowy.</w:t>
      </w:r>
    </w:p>
    <w:p w14:paraId="74392885" w14:textId="77777777" w:rsidR="003C4009" w:rsidRPr="003A3927" w:rsidRDefault="003C4009" w:rsidP="00D21639">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Po zakończeniu realizacji robót budowlanych Wykonawca sporządzi na własny koszt dokumentację powykonawczą (w wersji papierowej oraz w zapisie cyfrowym) spełniającą wymogi prawa budowlanego, obejmującą wszelkie zmiany dokonane w toku prowadzonych robót.</w:t>
      </w:r>
    </w:p>
    <w:p w14:paraId="4FD46330" w14:textId="77777777" w:rsidR="003C4009" w:rsidRDefault="003C4009" w:rsidP="003A3927">
      <w:pPr>
        <w:autoSpaceDE w:val="0"/>
        <w:autoSpaceDN w:val="0"/>
        <w:adjustRightInd w:val="0"/>
        <w:spacing w:after="0" w:line="276" w:lineRule="auto"/>
        <w:jc w:val="both"/>
        <w:rPr>
          <w:rFonts w:cs="TimesNewRoman"/>
        </w:rPr>
      </w:pPr>
    </w:p>
    <w:p w14:paraId="426CF461" w14:textId="14602C3B"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3</w:t>
      </w:r>
    </w:p>
    <w:p w14:paraId="68E809C6" w14:textId="77777777"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14:paraId="28CBD749" w14:textId="77777777" w:rsidR="003C4009" w:rsidRPr="003A3927" w:rsidRDefault="003C4009" w:rsidP="003A3927">
      <w:pPr>
        <w:autoSpaceDE w:val="0"/>
        <w:autoSpaceDN w:val="0"/>
        <w:adjustRightInd w:val="0"/>
        <w:spacing w:after="0" w:line="276" w:lineRule="auto"/>
        <w:rPr>
          <w:rFonts w:cs="TimesNewRoman"/>
        </w:rPr>
      </w:pPr>
    </w:p>
    <w:p w14:paraId="2F0EC3A4" w14:textId="77777777" w:rsidR="003C4009" w:rsidRPr="003A3927" w:rsidRDefault="003C4009" w:rsidP="00D21639">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Strony ustalają następujące terminy wykonania przedmiotu umowy:</w:t>
      </w:r>
    </w:p>
    <w:p w14:paraId="37E7EB7A" w14:textId="77777777" w:rsidR="00420461" w:rsidRPr="007D3754" w:rsidRDefault="00420461" w:rsidP="00420461">
      <w:pPr>
        <w:spacing w:after="0" w:line="276" w:lineRule="auto"/>
        <w:jc w:val="both"/>
        <w:rPr>
          <w:rFonts w:ascii="Calibri" w:hAnsi="Calibri" w:cs="Calibri"/>
        </w:rPr>
      </w:pPr>
      <w:r>
        <w:rPr>
          <w:rFonts w:ascii="Calibri" w:hAnsi="Calibri" w:cs="Calibri"/>
        </w:rPr>
        <w:t xml:space="preserve">  </w:t>
      </w:r>
      <w:r w:rsidRPr="007D3754">
        <w:rPr>
          <w:rFonts w:ascii="Calibri" w:hAnsi="Calibri" w:cs="Calibri"/>
        </w:rPr>
        <w:t>Wykonawca zrealizuje przedmiot zamówienia w terminie:</w:t>
      </w:r>
    </w:p>
    <w:p w14:paraId="5741735F" w14:textId="77777777" w:rsidR="00420461" w:rsidRPr="00420461" w:rsidRDefault="00420461" w:rsidP="00D21639">
      <w:pPr>
        <w:pStyle w:val="Akapitzlist"/>
        <w:numPr>
          <w:ilvl w:val="0"/>
          <w:numId w:val="59"/>
        </w:numPr>
        <w:autoSpaceDE w:val="0"/>
        <w:autoSpaceDN w:val="0"/>
        <w:adjustRightInd w:val="0"/>
        <w:spacing w:after="0" w:line="276" w:lineRule="auto"/>
        <w:jc w:val="both"/>
        <w:rPr>
          <w:rFonts w:ascii="Calibri" w:hAnsi="Calibri" w:cs="Calibri"/>
          <w:color w:val="000000"/>
        </w:rPr>
      </w:pPr>
      <w:r w:rsidRPr="00420461">
        <w:rPr>
          <w:rFonts w:ascii="Calibri" w:hAnsi="Calibri" w:cs="Calibri"/>
        </w:rPr>
        <w:t>termin przekazania placu budowy: do 7 dni od dnia podpisania umowy;</w:t>
      </w:r>
    </w:p>
    <w:p w14:paraId="04F3EB5E" w14:textId="77777777" w:rsidR="00420461" w:rsidRPr="00420461" w:rsidRDefault="00420461" w:rsidP="00D21639">
      <w:pPr>
        <w:pStyle w:val="Akapitzlist"/>
        <w:numPr>
          <w:ilvl w:val="0"/>
          <w:numId w:val="59"/>
        </w:numPr>
        <w:autoSpaceDE w:val="0"/>
        <w:autoSpaceDN w:val="0"/>
        <w:adjustRightInd w:val="0"/>
        <w:spacing w:after="0" w:line="276" w:lineRule="auto"/>
        <w:jc w:val="both"/>
        <w:rPr>
          <w:rFonts w:ascii="Calibri" w:hAnsi="Calibri" w:cs="Calibri"/>
          <w:color w:val="000000"/>
        </w:rPr>
      </w:pPr>
      <w:r w:rsidRPr="00420461">
        <w:rPr>
          <w:rFonts w:ascii="Calibri" w:hAnsi="Calibri" w:cs="Calibri"/>
        </w:rPr>
        <w:t>termin rozpoczęcia robót: do 7 dni od dnia przekazania placu budowy;</w:t>
      </w:r>
    </w:p>
    <w:p w14:paraId="1C991F30" w14:textId="77777777" w:rsidR="00420461" w:rsidRPr="00420461" w:rsidRDefault="00420461" w:rsidP="00D21639">
      <w:pPr>
        <w:pStyle w:val="Akapitzlist"/>
        <w:numPr>
          <w:ilvl w:val="0"/>
          <w:numId w:val="59"/>
        </w:numPr>
        <w:autoSpaceDE w:val="0"/>
        <w:autoSpaceDN w:val="0"/>
        <w:adjustRightInd w:val="0"/>
        <w:spacing w:after="0" w:line="276" w:lineRule="auto"/>
        <w:jc w:val="both"/>
        <w:rPr>
          <w:rFonts w:ascii="Calibri" w:hAnsi="Calibri" w:cs="Calibri"/>
          <w:color w:val="000000"/>
        </w:rPr>
      </w:pPr>
      <w:r w:rsidRPr="00420461">
        <w:rPr>
          <w:rFonts w:ascii="Calibri" w:hAnsi="Calibri" w:cs="Calibri"/>
          <w:color w:val="000000"/>
        </w:rPr>
        <w:t>termin zakończenia robót:</w:t>
      </w:r>
    </w:p>
    <w:p w14:paraId="76F86CB6" w14:textId="77ADD8AB" w:rsidR="00D056EA" w:rsidRDefault="00420461" w:rsidP="00D21639">
      <w:pPr>
        <w:pStyle w:val="Akapitzlist"/>
        <w:numPr>
          <w:ilvl w:val="0"/>
          <w:numId w:val="62"/>
        </w:numPr>
        <w:autoSpaceDE w:val="0"/>
        <w:autoSpaceDN w:val="0"/>
        <w:adjustRightInd w:val="0"/>
        <w:spacing w:line="276" w:lineRule="auto"/>
        <w:ind w:left="851" w:hanging="284"/>
        <w:jc w:val="both"/>
        <w:rPr>
          <w:rFonts w:ascii="Calibri" w:hAnsi="Calibri" w:cs="Calibri"/>
          <w:b/>
          <w:bCs/>
          <w:color w:val="000000"/>
        </w:rPr>
      </w:pPr>
      <w:r w:rsidRPr="00D056EA">
        <w:rPr>
          <w:rFonts w:ascii="Calibri" w:hAnsi="Calibri" w:cs="Calibri"/>
          <w:b/>
          <w:bCs/>
          <w:color w:val="000000"/>
        </w:rPr>
        <w:t>do</w:t>
      </w:r>
      <w:r w:rsidRPr="00D056EA">
        <w:rPr>
          <w:rFonts w:ascii="Calibri" w:hAnsi="Calibri" w:cs="Calibri"/>
          <w:color w:val="000000"/>
        </w:rPr>
        <w:t xml:space="preserve"> </w:t>
      </w:r>
      <w:r w:rsidRPr="00D056EA">
        <w:rPr>
          <w:rFonts w:ascii="Calibri" w:hAnsi="Calibri" w:cs="Calibri"/>
          <w:b/>
          <w:bCs/>
          <w:color w:val="000000"/>
        </w:rPr>
        <w:t xml:space="preserve">2 miesięcy od dnia podpisania umowy, nie później niż do </w:t>
      </w:r>
      <w:r w:rsidR="00CB1CF3">
        <w:rPr>
          <w:rFonts w:ascii="Calibri" w:hAnsi="Calibri" w:cs="Calibri"/>
          <w:b/>
          <w:bCs/>
          <w:color w:val="000000"/>
        </w:rPr>
        <w:t>14</w:t>
      </w:r>
      <w:r w:rsidRPr="00D056EA">
        <w:rPr>
          <w:rFonts w:ascii="Calibri" w:hAnsi="Calibri" w:cs="Calibri"/>
          <w:b/>
          <w:bCs/>
          <w:color w:val="000000"/>
        </w:rPr>
        <w:t>.08.2026 r.</w:t>
      </w:r>
      <w:r w:rsidR="00D056EA" w:rsidRPr="00D056EA">
        <w:rPr>
          <w:rFonts w:ascii="Calibri" w:hAnsi="Calibri" w:cs="Calibri"/>
          <w:b/>
          <w:bCs/>
          <w:color w:val="000000"/>
        </w:rPr>
        <w:t xml:space="preserve"> </w:t>
      </w:r>
    </w:p>
    <w:p w14:paraId="5B5C3F5A" w14:textId="7CC94A2C" w:rsidR="003C4009" w:rsidRDefault="003C4009" w:rsidP="004F621B">
      <w:pPr>
        <w:autoSpaceDE w:val="0"/>
        <w:autoSpaceDN w:val="0"/>
        <w:adjustRightInd w:val="0"/>
        <w:spacing w:after="0" w:line="276" w:lineRule="auto"/>
        <w:ind w:left="360"/>
        <w:jc w:val="both"/>
        <w:rPr>
          <w:rFonts w:cs="TimesNewRoman"/>
        </w:rPr>
      </w:pPr>
      <w:r w:rsidRPr="008D0739">
        <w:rPr>
          <w:rFonts w:cs="TimesNewRoman"/>
        </w:rPr>
        <w:t xml:space="preserve">Za termin zakończenia </w:t>
      </w:r>
      <w:r w:rsidRPr="008D0739">
        <w:rPr>
          <w:rFonts w:cs="Times-Roman"/>
        </w:rPr>
        <w:t xml:space="preserve">przedmiotu umowy </w:t>
      </w:r>
      <w:r w:rsidRPr="008D0739">
        <w:rPr>
          <w:rFonts w:cs="TimesNewRoman"/>
        </w:rPr>
        <w:t xml:space="preserve">przyjmuje się datę zgłoszenia gotowości do odbioru końcowego </w:t>
      </w:r>
      <w:r w:rsidRPr="008D0739">
        <w:rPr>
          <w:rFonts w:cs="Times-Roman"/>
        </w:rPr>
        <w:t xml:space="preserve">przedmiotu </w:t>
      </w:r>
      <w:r w:rsidRPr="008D0739">
        <w:rPr>
          <w:rFonts w:cs="TimesNewRoman"/>
        </w:rPr>
        <w:t xml:space="preserve">umowy zgodnie z </w:t>
      </w:r>
      <w:r w:rsidR="00BE5300" w:rsidRPr="008D0739">
        <w:rPr>
          <w:rFonts w:cs="TimesNewRoman"/>
        </w:rPr>
        <w:t xml:space="preserve">§ </w:t>
      </w:r>
      <w:r w:rsidR="00AA46AF">
        <w:rPr>
          <w:rFonts w:cs="TimesNewRoman"/>
        </w:rPr>
        <w:t>8</w:t>
      </w:r>
      <w:r w:rsidRPr="008D0739">
        <w:rPr>
          <w:rFonts w:cs="TimesNewRoman"/>
        </w:rPr>
        <w:t xml:space="preserve"> ust. </w:t>
      </w:r>
      <w:r w:rsidR="00AA46AF">
        <w:rPr>
          <w:rFonts w:cs="TimesNewRoman"/>
        </w:rPr>
        <w:t>6</w:t>
      </w:r>
      <w:r w:rsidRPr="008D0739">
        <w:rPr>
          <w:rFonts w:cs="TimesNewRoman"/>
        </w:rPr>
        <w:t xml:space="preserve"> (odbiór końcowy) i przekazania Zamawiającemu kompletu dokumentów</w:t>
      </w:r>
      <w:r w:rsidRPr="008D0739">
        <w:rPr>
          <w:rFonts w:cs="Times-Roman"/>
        </w:rPr>
        <w:t xml:space="preserve">, </w:t>
      </w:r>
      <w:r w:rsidRPr="008D0739">
        <w:rPr>
          <w:rFonts w:cs="TimesNewRoman"/>
        </w:rPr>
        <w:t xml:space="preserve">o których mowa w </w:t>
      </w:r>
      <w:r w:rsidR="00BE5300" w:rsidRPr="008D0739">
        <w:rPr>
          <w:rFonts w:cs="TimesNewRoman"/>
        </w:rPr>
        <w:t xml:space="preserve">§ </w:t>
      </w:r>
      <w:r w:rsidR="00A177B4">
        <w:rPr>
          <w:rFonts w:cs="TimesNewRoman"/>
        </w:rPr>
        <w:t>8</w:t>
      </w:r>
      <w:r w:rsidRPr="008D0739">
        <w:rPr>
          <w:rFonts w:cs="TimesNewRoman"/>
        </w:rPr>
        <w:t xml:space="preserve"> ust </w:t>
      </w:r>
      <w:r w:rsidR="00AA46AF">
        <w:rPr>
          <w:rFonts w:cs="Times-Roman"/>
        </w:rPr>
        <w:t>4</w:t>
      </w:r>
      <w:r w:rsidRPr="008D0739">
        <w:rPr>
          <w:rFonts w:cs="Times-Roman"/>
        </w:rPr>
        <w:t xml:space="preserve"> niniejszej umowy, pod warunkiem pisemnego potwierdzenia przez </w:t>
      </w:r>
      <w:r w:rsidRPr="008D0739">
        <w:rPr>
          <w:rFonts w:cs="TimesNewRoman"/>
        </w:rPr>
        <w:t>inspektorów nadzoru gotowości do odbioru robót, na zgłoszeniu Wykonawcy.</w:t>
      </w:r>
    </w:p>
    <w:p w14:paraId="6C4FA62F" w14:textId="38D93665" w:rsidR="00DC2ECD" w:rsidRDefault="00DC2ECD" w:rsidP="00D21639">
      <w:pPr>
        <w:pStyle w:val="Akapitzlist"/>
        <w:numPr>
          <w:ilvl w:val="0"/>
          <w:numId w:val="5"/>
        </w:numPr>
        <w:autoSpaceDE w:val="0"/>
        <w:autoSpaceDN w:val="0"/>
        <w:adjustRightInd w:val="0"/>
        <w:spacing w:after="0" w:line="276" w:lineRule="auto"/>
        <w:jc w:val="both"/>
        <w:rPr>
          <w:rFonts w:cs="TimesNewRoman"/>
        </w:rPr>
      </w:pPr>
      <w:r>
        <w:rPr>
          <w:rFonts w:cs="TimesNewRoman"/>
        </w:rPr>
        <w:t xml:space="preserve">Szczegółowe terminy realizacji robót określa Harmonogram realizacji robót, do złożenia, którego Wykonawca zobowiązany jest w terminie do 5 dni od dnia podpisania umowy. </w:t>
      </w:r>
    </w:p>
    <w:p w14:paraId="152A54F5" w14:textId="6E98868E" w:rsidR="00DC2ECD" w:rsidRPr="00DC2ECD" w:rsidRDefault="00DC2ECD" w:rsidP="00D21639">
      <w:pPr>
        <w:pStyle w:val="Akapitzlist"/>
        <w:numPr>
          <w:ilvl w:val="0"/>
          <w:numId w:val="5"/>
        </w:numPr>
        <w:autoSpaceDE w:val="0"/>
        <w:autoSpaceDN w:val="0"/>
        <w:adjustRightInd w:val="0"/>
        <w:spacing w:after="0" w:line="276" w:lineRule="auto"/>
        <w:jc w:val="both"/>
        <w:rPr>
          <w:rFonts w:cs="TimesNewRoman"/>
        </w:rPr>
      </w:pPr>
      <w:r>
        <w:rPr>
          <w:rFonts w:cs="TimesNewRoman"/>
        </w:rPr>
        <w:lastRenderedPageBreak/>
        <w:t xml:space="preserve">Termin uaktualnienia i przedstawienia Zamawiającemu do akceptacji aktualizacji Harmonogramu realizacji ustala się na 5 dni od daty zaistnienia uzasadnionych okoliczności wymuszających wprowadzenie zmiany terminów realizacji umowy. </w:t>
      </w:r>
    </w:p>
    <w:p w14:paraId="28EB028A" w14:textId="77777777" w:rsidR="00F45CCB" w:rsidRPr="003A3927" w:rsidRDefault="00F45CCB" w:rsidP="003A3927">
      <w:pPr>
        <w:pStyle w:val="Akapitzlist"/>
        <w:autoSpaceDE w:val="0"/>
        <w:autoSpaceDN w:val="0"/>
        <w:adjustRightInd w:val="0"/>
        <w:spacing w:after="0" w:line="276" w:lineRule="auto"/>
        <w:ind w:left="284"/>
        <w:jc w:val="both"/>
        <w:rPr>
          <w:rFonts w:cs="TimesNewRoman"/>
        </w:rPr>
      </w:pPr>
    </w:p>
    <w:p w14:paraId="5ACD3BE7" w14:textId="77777777"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t>§ 4</w:t>
      </w:r>
    </w:p>
    <w:p w14:paraId="0E7FE99C" w14:textId="77777777" w:rsidR="00F45CCB"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14:paraId="15E9A8AD" w14:textId="77777777" w:rsidR="00D41192" w:rsidRPr="007C3523" w:rsidRDefault="00D41192" w:rsidP="00D21639">
      <w:pPr>
        <w:pStyle w:val="Akapitzlist"/>
        <w:numPr>
          <w:ilvl w:val="0"/>
          <w:numId w:val="61"/>
        </w:numPr>
        <w:autoSpaceDE w:val="0"/>
        <w:autoSpaceDN w:val="0"/>
        <w:adjustRightInd w:val="0"/>
        <w:spacing w:after="0" w:line="276" w:lineRule="auto"/>
        <w:ind w:left="284" w:hanging="284"/>
        <w:jc w:val="both"/>
        <w:rPr>
          <w:rFonts w:cstheme="minorHAnsi"/>
        </w:rPr>
      </w:pPr>
      <w:r w:rsidRPr="007C3523">
        <w:rPr>
          <w:rFonts w:cstheme="minorHAnsi"/>
        </w:rPr>
        <w:t xml:space="preserve">Za wykonanie przedmiotu umowy strony ustalają wynagrodzenie ryczałtowe w wysokości: </w:t>
      </w:r>
      <w:r w:rsidRPr="007C3523">
        <w:rPr>
          <w:rFonts w:cstheme="minorHAnsi"/>
        </w:rPr>
        <w:br/>
      </w:r>
      <w:r w:rsidRPr="007C3523">
        <w:rPr>
          <w:rFonts w:cstheme="minorHAnsi"/>
          <w:bCs/>
        </w:rPr>
        <w:t xml:space="preserve">………………………………….. </w:t>
      </w:r>
      <w:r w:rsidRPr="007C3523">
        <w:rPr>
          <w:rFonts w:cstheme="minorHAnsi"/>
        </w:rPr>
        <w:t xml:space="preserve"> brutto (słownie: …………………..………………………. 00/100 brutto), netto </w:t>
      </w:r>
      <w:r w:rsidRPr="007C3523">
        <w:rPr>
          <w:rFonts w:cstheme="minorHAnsi"/>
          <w:bCs/>
        </w:rPr>
        <w:t>…………………..………..</w:t>
      </w:r>
      <w:r w:rsidRPr="007C3523">
        <w:rPr>
          <w:rFonts w:cstheme="minorHAnsi"/>
        </w:rPr>
        <w:t xml:space="preserve"> (słownie: ………………………………….…….. 00/100), </w:t>
      </w:r>
      <w:r w:rsidRPr="007C3523">
        <w:rPr>
          <w:rFonts w:cstheme="minorHAnsi"/>
          <w:bCs/>
        </w:rPr>
        <w:t>…………………..…………………….  zł</w:t>
      </w:r>
      <w:r>
        <w:rPr>
          <w:rFonts w:cstheme="minorHAnsi"/>
        </w:rPr>
        <w:t>.</w:t>
      </w:r>
    </w:p>
    <w:p w14:paraId="3FF8B702" w14:textId="77777777" w:rsidR="00D41192" w:rsidRPr="00226DC1" w:rsidRDefault="00D41192" w:rsidP="00D21639">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 xml:space="preserve">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 organizacji placu budowy, kosztów dojazdu, ubezpieczenia, nadzór. Wykonawca nie może żądać podwyższenia wynagrodzenia brutto określonego </w:t>
      </w:r>
      <w:r w:rsidRPr="00226DC1">
        <w:rPr>
          <w:rFonts w:cs="TimesNewRoman"/>
        </w:rPr>
        <w:br/>
        <w:t>w niniejszym paragrafie w przypadkach nieprzewidzianych w umowie nawet, jeżeli w chwili zawarcia umowy nie mógł przewidzieć lub nie przewidział wszystkich kosztów niezbędnych do prawidłowej realizacji przedmiotu umowy</w:t>
      </w:r>
      <w:r>
        <w:rPr>
          <w:rFonts w:cs="TimesNewRoman"/>
        </w:rPr>
        <w:t>.</w:t>
      </w:r>
    </w:p>
    <w:p w14:paraId="4391B07A" w14:textId="333A2D2F" w:rsidR="00D41192" w:rsidRDefault="00D41192" w:rsidP="00D21639">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 z VAT nie stanowi podstawy do zmiany wynagrodzenia Wykonawcy netto,</w:t>
      </w:r>
      <w:r w:rsidR="00581B53">
        <w:rPr>
          <w:rFonts w:cs="TimesNewRoman"/>
        </w:rPr>
        <w:t xml:space="preserve"> </w:t>
      </w:r>
      <w:r w:rsidRPr="00226DC1">
        <w:rPr>
          <w:rFonts w:cs="TimesNewRoman"/>
        </w:rPr>
        <w:t>a odpowiedniej zmianie ulega kwota wynagrodzenia brutto oraz kwota podatku VAT.</w:t>
      </w:r>
    </w:p>
    <w:p w14:paraId="472C0F9D" w14:textId="77777777" w:rsidR="00D41192" w:rsidRDefault="00D41192" w:rsidP="00D21639">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14:paraId="005FC4F8" w14:textId="77777777" w:rsidR="00D41192" w:rsidRDefault="00D41192" w:rsidP="00D21639">
      <w:pPr>
        <w:pStyle w:val="Akapitzlist"/>
        <w:numPr>
          <w:ilvl w:val="0"/>
          <w:numId w:val="61"/>
        </w:numPr>
        <w:autoSpaceDE w:val="0"/>
        <w:autoSpaceDN w:val="0"/>
        <w:adjustRightInd w:val="0"/>
        <w:spacing w:after="0" w:line="276" w:lineRule="auto"/>
        <w:ind w:left="284" w:hanging="284"/>
        <w:jc w:val="both"/>
        <w:rPr>
          <w:rFonts w:cs="TimesNewRoman"/>
        </w:rPr>
      </w:pPr>
      <w:r w:rsidRPr="00226DC1">
        <w:rPr>
          <w:rFonts w:cs="TimesNewRoman"/>
        </w:rPr>
        <w:t xml:space="preserve">Z chwilą wystąpienia podstawy do zmiany, o której mowa w ust. 3 powyżej (tj. z chwilą: wejścia </w:t>
      </w:r>
      <w:r w:rsidRPr="00226DC1">
        <w:rPr>
          <w:rFonts w:cs="TimesNewRoman"/>
        </w:rPr>
        <w:br/>
        <w:t>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p>
    <w:p w14:paraId="4F6A303D" w14:textId="08D3F799" w:rsidR="00B545FF" w:rsidRPr="00E54A8D" w:rsidRDefault="00D41192" w:rsidP="00525A4F">
      <w:pPr>
        <w:pStyle w:val="Akapitzlist"/>
        <w:numPr>
          <w:ilvl w:val="0"/>
          <w:numId w:val="61"/>
        </w:numPr>
        <w:autoSpaceDE w:val="0"/>
        <w:autoSpaceDN w:val="0"/>
        <w:adjustRightInd w:val="0"/>
        <w:spacing w:after="0" w:line="276" w:lineRule="auto"/>
        <w:ind w:left="284" w:hanging="284"/>
        <w:jc w:val="both"/>
        <w:rPr>
          <w:rFonts w:cs="TimesNewRoman"/>
        </w:rPr>
      </w:pPr>
      <w:r w:rsidRPr="00E54A8D">
        <w:rPr>
          <w:rFonts w:eastAsia="Calibri" w:cstheme="minorHAnsi"/>
        </w:rPr>
        <w:t>Strony postanawiają, że rozliczenie za przedmiot umowy odbędzie si</w:t>
      </w:r>
      <w:r>
        <w:rPr>
          <w:rFonts w:eastAsia="Calibri" w:cstheme="minorHAnsi"/>
        </w:rPr>
        <w:t>ę</w:t>
      </w:r>
      <w:r w:rsidR="00B545FF" w:rsidRPr="00B545FF">
        <w:rPr>
          <w:rFonts w:eastAsia="Calibri" w:cstheme="minorHAnsi"/>
        </w:rPr>
        <w:t xml:space="preserve"> </w:t>
      </w:r>
      <w:r w:rsidR="00B545FF" w:rsidRPr="00E54A8D">
        <w:rPr>
          <w:rFonts w:eastAsia="Calibri" w:cstheme="minorHAnsi"/>
        </w:rPr>
        <w:t>Strony postanawiają, że rozliczenie za przedmiot umowy odbędzie się</w:t>
      </w:r>
      <w:r w:rsidR="00B545FF" w:rsidRPr="00E54A8D">
        <w:rPr>
          <w:rFonts w:eastAsia="Calibri" w:cstheme="minorHAnsi"/>
          <w:b/>
        </w:rPr>
        <w:t xml:space="preserve"> </w:t>
      </w:r>
      <w:r w:rsidR="00B545FF">
        <w:rPr>
          <w:rFonts w:eastAsia="Calibri" w:cstheme="minorHAnsi"/>
          <w:b/>
        </w:rPr>
        <w:t>jedną</w:t>
      </w:r>
      <w:r w:rsidR="00B545FF" w:rsidRPr="00525A4F">
        <w:rPr>
          <w:b/>
        </w:rPr>
        <w:t xml:space="preserve"> fakturą końcową</w:t>
      </w:r>
      <w:r w:rsidR="00B545FF" w:rsidRPr="00E54A8D">
        <w:rPr>
          <w:rFonts w:eastAsia="Calibri" w:cstheme="minorHAnsi"/>
        </w:rPr>
        <w:t xml:space="preserve"> po wykonaniu wszystkich etapów robót, wystawionej zgodnie z właściwymi przepisami odrębnymi wraz z załącznikami:</w:t>
      </w:r>
    </w:p>
    <w:p w14:paraId="1BE1F783" w14:textId="46CE69B2" w:rsidR="00D41192" w:rsidRPr="003A3927" w:rsidRDefault="00D41192" w:rsidP="00525A4F">
      <w:pPr>
        <w:pStyle w:val="Akapitzlist"/>
        <w:numPr>
          <w:ilvl w:val="0"/>
          <w:numId w:val="57"/>
        </w:numPr>
        <w:autoSpaceDE w:val="0"/>
        <w:autoSpaceDN w:val="0"/>
        <w:adjustRightInd w:val="0"/>
        <w:spacing w:after="0" w:line="276" w:lineRule="auto"/>
        <w:ind w:left="851"/>
        <w:jc w:val="both"/>
        <w:rPr>
          <w:rFonts w:cs="TimesNewRoman"/>
        </w:rPr>
      </w:pPr>
      <w:r w:rsidRPr="003A3927">
        <w:rPr>
          <w:rFonts w:cs="TimesNewRoman"/>
        </w:rPr>
        <w:t>protokół bezusterkowego odbioru końcowego robót lub warunkowego odbioru końcowego robót wraz z protokołem potwierdzającym usunięcie wszystkich wad</w:t>
      </w:r>
      <w:r w:rsidR="00F51A48">
        <w:rPr>
          <w:rFonts w:cs="TimesNewRoman"/>
        </w:rPr>
        <w:t xml:space="preserve"> </w:t>
      </w:r>
      <w:r w:rsidRPr="003A3927">
        <w:rPr>
          <w:rFonts w:cs="TimesNewRoman"/>
        </w:rPr>
        <w:t>i usterek;</w:t>
      </w:r>
    </w:p>
    <w:p w14:paraId="46E11503" w14:textId="7E98ECD2" w:rsidR="00D41192" w:rsidRPr="003A3927" w:rsidRDefault="00D41192" w:rsidP="00525A4F">
      <w:pPr>
        <w:pStyle w:val="Akapitzlist"/>
        <w:numPr>
          <w:ilvl w:val="0"/>
          <w:numId w:val="57"/>
        </w:numPr>
        <w:autoSpaceDE w:val="0"/>
        <w:autoSpaceDN w:val="0"/>
        <w:adjustRightInd w:val="0"/>
        <w:spacing w:after="0" w:line="276" w:lineRule="auto"/>
        <w:ind w:left="851"/>
        <w:jc w:val="both"/>
        <w:rPr>
          <w:rFonts w:cs="TimesNewRoman"/>
        </w:rPr>
      </w:pPr>
      <w:r w:rsidRPr="003A3927">
        <w:rPr>
          <w:rFonts w:cs="Times-Roman"/>
        </w:rPr>
        <w:lastRenderedPageBreak/>
        <w:t xml:space="preserve">potwierdzenia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i dalszym podwykonawcą) </w:t>
      </w:r>
      <w:r w:rsidRPr="00B63711">
        <w:rPr>
          <w:rFonts w:cs="TimesNewRoman"/>
        </w:rPr>
        <w:t xml:space="preserve">– według zał. nr </w:t>
      </w:r>
      <w:r w:rsidRPr="00B63711">
        <w:rPr>
          <w:rFonts w:cs="Times-Roman"/>
        </w:rPr>
        <w:t>2 do niniejszej umowy;</w:t>
      </w:r>
    </w:p>
    <w:p w14:paraId="43EFE550" w14:textId="77777777" w:rsidR="00D41192" w:rsidRPr="003A3927" w:rsidRDefault="00D41192" w:rsidP="00525A4F">
      <w:pPr>
        <w:pStyle w:val="Akapitzlist"/>
        <w:numPr>
          <w:ilvl w:val="0"/>
          <w:numId w:val="57"/>
        </w:numPr>
        <w:autoSpaceDE w:val="0"/>
        <w:autoSpaceDN w:val="0"/>
        <w:adjustRightInd w:val="0"/>
        <w:spacing w:after="0" w:line="276" w:lineRule="auto"/>
        <w:ind w:left="851"/>
        <w:jc w:val="both"/>
        <w:rPr>
          <w:rFonts w:cs="TimesNewRoman"/>
        </w:rPr>
      </w:pPr>
      <w:r w:rsidRPr="003A3927">
        <w:rPr>
          <w:rFonts w:cs="TimesNewRoman"/>
        </w:rPr>
        <w:t xml:space="preserve">podpisaną przez osoby upoważnione do reprezentacji Wykonawcy kompletną listę podwykonawców i dalszych podwykonawców zaakceptowanych przez Zamawiającego; </w:t>
      </w:r>
    </w:p>
    <w:p w14:paraId="653D0401" w14:textId="77777777" w:rsidR="00D41192" w:rsidRPr="003A3927" w:rsidRDefault="00D41192" w:rsidP="00525A4F">
      <w:pPr>
        <w:pStyle w:val="Akapitzlist"/>
        <w:numPr>
          <w:ilvl w:val="0"/>
          <w:numId w:val="57"/>
        </w:numPr>
        <w:autoSpaceDE w:val="0"/>
        <w:autoSpaceDN w:val="0"/>
        <w:adjustRightInd w:val="0"/>
        <w:spacing w:after="0" w:line="276" w:lineRule="auto"/>
        <w:ind w:left="851"/>
        <w:jc w:val="both"/>
        <w:rPr>
          <w:rFonts w:cs="TimesNewRoman"/>
        </w:rPr>
      </w:pPr>
      <w:r w:rsidRPr="003A3927">
        <w:rPr>
          <w:rFonts w:cs="TimesNewRoman"/>
        </w:rPr>
        <w:t>oświadczenie Wykonawcy, że do realizacji przedmiotu umowy nie zostali zatrudnieni inni podwykonawcy i dalsi podwykonawcy ponad tych, których zaakceptował Zamawiający;</w:t>
      </w:r>
    </w:p>
    <w:p w14:paraId="70CF8150" w14:textId="77777777" w:rsidR="00D41192" w:rsidRDefault="00D41192" w:rsidP="00525A4F">
      <w:pPr>
        <w:pStyle w:val="Akapitzlist"/>
        <w:numPr>
          <w:ilvl w:val="0"/>
          <w:numId w:val="57"/>
        </w:numPr>
        <w:autoSpaceDE w:val="0"/>
        <w:autoSpaceDN w:val="0"/>
        <w:adjustRightInd w:val="0"/>
        <w:spacing w:after="0" w:line="276" w:lineRule="auto"/>
        <w:ind w:left="851"/>
        <w:jc w:val="both"/>
        <w:rPr>
          <w:rFonts w:cs="TimesNewRoman"/>
        </w:rPr>
      </w:pPr>
      <w:r w:rsidRPr="003A3927">
        <w:rPr>
          <w:rFonts w:cs="TimesNewRoman"/>
        </w:rPr>
        <w:t>protokoły prób, sprawdzeń; atesty, certyfikaty i deklaracje z</w:t>
      </w:r>
      <w:r>
        <w:rPr>
          <w:rFonts w:cs="TimesNewRoman"/>
        </w:rPr>
        <w:t>godności wbudowanych materiałów</w:t>
      </w:r>
      <w:r w:rsidRPr="003A3927">
        <w:rPr>
          <w:rFonts w:cs="TimesNewRoman"/>
        </w:rPr>
        <w:t>.</w:t>
      </w:r>
    </w:p>
    <w:p w14:paraId="63A0C9EE" w14:textId="77777777"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Roman"/>
        </w:rPr>
      </w:pPr>
      <w:r w:rsidRPr="003A3927">
        <w:rPr>
          <w:rFonts w:cs="TimesNewRoman"/>
        </w:rPr>
        <w:t xml:space="preserve">Złożenie faktury bez któregokolwiek z </w:t>
      </w:r>
      <w:r>
        <w:rPr>
          <w:rFonts w:cs="TimesNewRoman"/>
        </w:rPr>
        <w:t>załączników wymienionych w ust. 6</w:t>
      </w:r>
      <w:r w:rsidRPr="003A3927">
        <w:rPr>
          <w:rFonts w:cs="TimesNewRoman"/>
        </w:rPr>
        <w:t xml:space="preserve"> </w:t>
      </w:r>
      <w:r w:rsidRPr="003A3927">
        <w:rPr>
          <w:rFonts w:cs="Times-Roman"/>
        </w:rPr>
        <w:t>niniejszego paragrafu nie powoduje powstania o</w:t>
      </w:r>
      <w:r w:rsidRPr="003A3927">
        <w:rPr>
          <w:rFonts w:cs="TimesNewRoman"/>
        </w:rPr>
        <w:t xml:space="preserve">bowiązku dokonania płatności przez Zamawiającego. Faktura zostanie zapłacona w terminie, o którym mowa </w:t>
      </w:r>
      <w:r w:rsidRPr="00A320B3">
        <w:rPr>
          <w:rFonts w:cs="TimesNewRoman"/>
        </w:rPr>
        <w:t xml:space="preserve">w </w:t>
      </w:r>
      <w:r w:rsidRPr="00E403E7">
        <w:rPr>
          <w:rFonts w:cs="TimesNewRoman"/>
        </w:rPr>
        <w:t>ust. 9</w:t>
      </w:r>
      <w:r w:rsidRPr="003A3927">
        <w:rPr>
          <w:rFonts w:cs="Times-Roman"/>
        </w:rPr>
        <w:t xml:space="preserve"> </w:t>
      </w:r>
      <w:r w:rsidRPr="003A3927">
        <w:rPr>
          <w:rFonts w:cs="TimesNewRoman"/>
        </w:rPr>
        <w:t>niniejszego paragrafu, liczonym od dnia dostarczenia Zamawiającemu ostatniego z załączników do faktury.</w:t>
      </w:r>
    </w:p>
    <w:p w14:paraId="2A6F90A5" w14:textId="2210FBFC"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Roman"/>
        </w:rPr>
      </w:pPr>
      <w:r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woty, do czasu ostatecznego wyjaśnienia rozliczeń z podwykonawcami, przez np. akceptujące oświadczenie podwykonawcy lub dalszego podwykonawcy, prawomocny wyrok sądowy lub 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pkt 1 </w:t>
      </w:r>
      <w:r w:rsidRPr="003A3927">
        <w:rPr>
          <w:rFonts w:cs="TimesNewRoman"/>
        </w:rPr>
        <w:t xml:space="preserve">uPZP stosuje się odpowiednio. Zamawiający może również na podstawie art. </w:t>
      </w:r>
      <w:r w:rsidRPr="003A3927">
        <w:rPr>
          <w:rFonts w:cs="Times-Roman"/>
        </w:rPr>
        <w:t xml:space="preserve">465 </w:t>
      </w:r>
      <w:r w:rsidRPr="003A3927">
        <w:rPr>
          <w:rFonts w:cs="TimesNewRoman"/>
        </w:rPr>
        <w:t xml:space="preserve">ust. 5 uPZP oraz </w:t>
      </w:r>
      <w:r w:rsidR="00E454F2">
        <w:rPr>
          <w:rFonts w:cs="TimesNewRoman"/>
        </w:rPr>
        <w:t>postanowienia</w:t>
      </w:r>
      <w:r w:rsidRPr="00796A92">
        <w:rPr>
          <w:rFonts w:cs="TimesNewRoman"/>
        </w:rPr>
        <w:t xml:space="preserve"> § </w:t>
      </w:r>
      <w:r w:rsidR="00E454F2">
        <w:rPr>
          <w:rFonts w:cs="TimesNewRoman"/>
        </w:rPr>
        <w:t>7</w:t>
      </w:r>
      <w:r w:rsidRPr="00796A92">
        <w:rPr>
          <w:rFonts w:cs="TimesNewRoman"/>
        </w:rPr>
        <w:t xml:space="preserve"> ust. </w:t>
      </w:r>
      <w:r w:rsidRPr="00796A92">
        <w:rPr>
          <w:rFonts w:cs="Times-Roman"/>
        </w:rPr>
        <w:t>14</w:t>
      </w:r>
      <w:r w:rsidRPr="003A3927">
        <w:rPr>
          <w:rFonts w:cs="Times-Roman"/>
        </w:rPr>
        <w:t xml:space="preserve"> niniejszej 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14:paraId="150CD3F9" w14:textId="77777777"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Roman"/>
        </w:rPr>
      </w:pPr>
      <w:r w:rsidRPr="003A3927">
        <w:rPr>
          <w:rFonts w:cs="TimesNewRoman"/>
        </w:rPr>
        <w:t xml:space="preserve">Zamawiający zobowiązuje się do zapłaty wystawionych faktur w terminie do 30 dni od daty otrzymania prawidłowo wystawionej przez Wykonawcę faktury (treść opisu faktury – </w:t>
      </w:r>
      <w:r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Pr="003A3927">
        <w:rPr>
          <w:rFonts w:cs="Times-Roman"/>
        </w:rPr>
        <w:t xml:space="preserve"> z </w:t>
      </w:r>
      <w:r w:rsidRPr="003A3927">
        <w:rPr>
          <w:rFonts w:cs="TimesNewRoman"/>
        </w:rPr>
        <w:t>niniejszą umową. Złożenie faktury bez któregokolwiek z załączników wymaganych zgodnie z niniejszą</w:t>
      </w:r>
      <w:r w:rsidRPr="003A3927">
        <w:rPr>
          <w:rFonts w:cs="Times-Roman"/>
        </w:rPr>
        <w:t xml:space="preserve"> </w:t>
      </w:r>
      <w:r w:rsidRPr="003A3927">
        <w:rPr>
          <w:rFonts w:cs="TimesNewRoman"/>
        </w:rPr>
        <w:t>umową, wystawionej niezgodnie z przepisami odrębnymi lub o treści niezgodnej z niniejszą umową nie</w:t>
      </w:r>
      <w:r w:rsidRPr="003A3927">
        <w:rPr>
          <w:rFonts w:cs="Times-Roman"/>
        </w:rPr>
        <w:t xml:space="preserve"> powodu</w:t>
      </w:r>
      <w:r w:rsidRPr="003A3927">
        <w:rPr>
          <w:rFonts w:cs="TimesNewRoman"/>
        </w:rPr>
        <w:t>je powstania obowiązku dokonania płatności przez Zamawiającego. Faktura zostanie zapłacona</w:t>
      </w:r>
      <w:r w:rsidRPr="003A3927">
        <w:rPr>
          <w:rFonts w:cs="Times-Roman"/>
        </w:rPr>
        <w:t xml:space="preserve"> w </w:t>
      </w:r>
      <w:r w:rsidRPr="003A3927">
        <w:rPr>
          <w:rFonts w:cs="TimesNewRoman"/>
        </w:rPr>
        <w:t>terminie do 30 dni liczonym od dnia dostarczenia Zamawiającemu ostatniego z załączników i/lub od daty</w:t>
      </w:r>
      <w:r w:rsidRPr="003A3927">
        <w:rPr>
          <w:rFonts w:cs="Times-Roman"/>
        </w:rPr>
        <w:t xml:space="preserve"> </w:t>
      </w:r>
      <w:r w:rsidRPr="003A3927">
        <w:rPr>
          <w:rFonts w:cs="TimesNewRoman"/>
        </w:rPr>
        <w:t>doręczenia Zamawiającemu faktury korygującej, w zależności od tego, które z tych zdarzeń będzie późniejsze.</w:t>
      </w:r>
    </w:p>
    <w:p w14:paraId="282CBC9E" w14:textId="77777777"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Wynagrodzenie płatne będzie w formie przelewu na rachunek bankowy Wykonawcy wskazany </w:t>
      </w:r>
      <w:r w:rsidRPr="003A3927">
        <w:rPr>
          <w:rFonts w:cs="TimesNewRoman"/>
        </w:rPr>
        <w:br/>
        <w:t>w niniejszej umowie, po jego pozytywnej weryfikacji z elektronicznym wykazem podatników VAT, tj. białą listą podatników VAT, prowadzoną przez szefa Krajowej Administracji Skarbowej.</w:t>
      </w:r>
    </w:p>
    <w:p w14:paraId="574CC5F9" w14:textId="1524F7CE"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w:t>
      </w:r>
      <w:r w:rsidRPr="003A3927">
        <w:rPr>
          <w:rFonts w:cs="TimesNewRoman"/>
        </w:rPr>
        <w:lastRenderedPageBreak/>
        <w:t>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w:t>
      </w:r>
      <w:r w:rsidR="00E454F2">
        <w:rPr>
          <w:rFonts w:cs="TimesNewRoman"/>
        </w:rPr>
        <w:t xml:space="preserve"> </w:t>
      </w:r>
      <w:r w:rsidRPr="003A3927">
        <w:rPr>
          <w:rFonts w:cs="TimesNewRoman"/>
        </w:rPr>
        <w:t>Za termin zapłaty uznaje się dzień, w którym Zamawiający polecił swojemu bankowi przelać na rachunek Wykonawcy określoną kwotę.</w:t>
      </w:r>
    </w:p>
    <w:p w14:paraId="3753D3B9" w14:textId="009FB53D" w:rsidR="00D41192" w:rsidRPr="0076330C"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Pr="0076330C">
        <w:rPr>
          <w:rFonts w:cs="TimesNewRoman"/>
        </w:rPr>
        <w:t>w § 1</w:t>
      </w:r>
      <w:r w:rsidR="00E454F2">
        <w:rPr>
          <w:rFonts w:cs="TimesNewRoman"/>
        </w:rPr>
        <w:t>4</w:t>
      </w:r>
      <w:r w:rsidRPr="0076330C">
        <w:rPr>
          <w:rFonts w:cs="TimesNewRoman"/>
        </w:rPr>
        <w:t xml:space="preserve"> ust. 2 niniejszej umowy.</w:t>
      </w:r>
    </w:p>
    <w:p w14:paraId="25EE3A1F" w14:textId="09F88B9A"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w:t>
      </w:r>
      <w:r w:rsidR="00E454F2">
        <w:rPr>
          <w:rFonts w:cs="TimesNewRoman"/>
        </w:rPr>
        <w:t xml:space="preserve"> wszelkich,</w:t>
      </w:r>
      <w:r w:rsidRPr="003A3927">
        <w:rPr>
          <w:rFonts w:cs="TimesNewRoman"/>
        </w:rPr>
        <w:t xml:space="preserve"> swych należności </w:t>
      </w:r>
      <w:r w:rsidRPr="003A3927">
        <w:rPr>
          <w:rFonts w:cs="TimesNewRoman"/>
        </w:rPr>
        <w:br/>
        <w:t>i zobowiązań w stosunku do Zamawiającego bez pisemnej zgody Zamawiającego.</w:t>
      </w:r>
    </w:p>
    <w:p w14:paraId="3F388FE7" w14:textId="77777777"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oświadcza, iż jest / nie jest (*niepotrzebne skreślić) podatnikiem VAT czynnym </w:t>
      </w:r>
      <w:r w:rsidRPr="003A3927">
        <w:rPr>
          <w:rFonts w:cs="TimesNewRoman"/>
        </w:rPr>
        <w:br/>
        <w:t>i posiada numer NIP wskazany w komparycji umowy.</w:t>
      </w:r>
    </w:p>
    <w:p w14:paraId="77F5662F" w14:textId="532DC416"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Wykonawca oświadcza, że właściwym dla jego rozliczeń podatkowych w Polsce jest Urząd Skarbowy</w:t>
      </w:r>
      <w:r w:rsidR="008F235F">
        <w:rPr>
          <w:rFonts w:cs="TimesNewRoman"/>
        </w:rPr>
        <w:t xml:space="preserve"> </w:t>
      </w:r>
      <w:r w:rsidRPr="003A3927">
        <w:rPr>
          <w:rFonts w:cs="TimesNewRoman"/>
        </w:rPr>
        <w:t>………………</w:t>
      </w:r>
    </w:p>
    <w:p w14:paraId="1C5E0E0A" w14:textId="77777777"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14:paraId="5F4D5DF0" w14:textId="77777777"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14:paraId="3619A4E4" w14:textId="77777777" w:rsidR="00D41192" w:rsidRPr="003A3927"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NewRoman"/>
        </w:rPr>
        <w:t xml:space="preserve"> </w:t>
      </w:r>
      <w:r w:rsidRPr="003A3927">
        <w:rPr>
          <w:rFonts w:cs="TimesNewRoman"/>
        </w:rPr>
        <w:t xml:space="preserve">Wykonawca nie jest uprawniony do dokonywania przelewu jakichkolwiek wierzytelności wynikających </w:t>
      </w:r>
      <w:r w:rsidRPr="003A3927">
        <w:rPr>
          <w:rFonts w:cs="Times-Roman"/>
        </w:rPr>
        <w:t xml:space="preserve">z </w:t>
      </w:r>
      <w:r w:rsidRPr="003A3927">
        <w:rPr>
          <w:rFonts w:cs="TimesNewRoman"/>
        </w:rPr>
        <w:t xml:space="preserve">niniejszej umowy na osoby trzecie bez pisemnej zgody Zamawiającego poprzedzającej dokonanie takiego </w:t>
      </w:r>
      <w:r w:rsidRPr="003A3927">
        <w:rPr>
          <w:rFonts w:cs="Times-Roman"/>
        </w:rPr>
        <w:t>przelewu.</w:t>
      </w:r>
    </w:p>
    <w:p w14:paraId="10D79D77" w14:textId="77B9A595" w:rsidR="00D41192" w:rsidRDefault="00D41192" w:rsidP="00D21639">
      <w:pPr>
        <w:pStyle w:val="Akapitzlist"/>
        <w:numPr>
          <w:ilvl w:val="0"/>
          <w:numId w:val="60"/>
        </w:numPr>
        <w:autoSpaceDE w:val="0"/>
        <w:autoSpaceDN w:val="0"/>
        <w:adjustRightInd w:val="0"/>
        <w:spacing w:after="0" w:line="276" w:lineRule="auto"/>
        <w:ind w:left="284" w:hanging="284"/>
        <w:jc w:val="both"/>
        <w:rPr>
          <w:rFonts w:cs="TimesNewRoman"/>
        </w:rPr>
      </w:pPr>
      <w:r>
        <w:rPr>
          <w:rFonts w:cs="Times-Roman"/>
        </w:rPr>
        <w:t xml:space="preserve"> </w:t>
      </w:r>
      <w:r w:rsidRPr="003A3927">
        <w:rPr>
          <w:rFonts w:cs="Times-Roman"/>
        </w:rPr>
        <w:t xml:space="preserve">W fakturze i </w:t>
      </w:r>
      <w:r w:rsidRPr="003A3927">
        <w:rPr>
          <w:rFonts w:cs="TimesNewRoman"/>
        </w:rPr>
        <w:t xml:space="preserve">dokumentach rozliczeniowych, Wykonawca zobowiązuje się powołać na numer </w:t>
      </w:r>
      <w:r>
        <w:rPr>
          <w:rFonts w:cs="TimesNewRoman"/>
        </w:rPr>
        <w:t>umowy: MT.481.</w:t>
      </w:r>
      <w:r w:rsidR="00C461FA">
        <w:rPr>
          <w:rFonts w:cs="TimesNewRoman"/>
        </w:rPr>
        <w:t>7</w:t>
      </w:r>
      <w:r>
        <w:rPr>
          <w:rFonts w:cs="TimesNewRoman"/>
        </w:rPr>
        <w:t>.202</w:t>
      </w:r>
      <w:r w:rsidR="00C461FA">
        <w:rPr>
          <w:rFonts w:cs="TimesNewRoman"/>
        </w:rPr>
        <w:t>6</w:t>
      </w:r>
      <w:r w:rsidR="00792CC7">
        <w:rPr>
          <w:rFonts w:cs="TimesNewRoman"/>
        </w:rPr>
        <w:t>.</w:t>
      </w:r>
      <w:r w:rsidR="00316993">
        <w:rPr>
          <w:rFonts w:cs="TimesNewRoman"/>
        </w:rPr>
        <w:t>2</w:t>
      </w:r>
      <w:r>
        <w:rPr>
          <w:rFonts w:cs="TimesNewRoman"/>
        </w:rPr>
        <w:t xml:space="preserve"> </w:t>
      </w:r>
      <w:r w:rsidRPr="00D856FF">
        <w:rPr>
          <w:rFonts w:cs="TimesNewRoman"/>
        </w:rPr>
        <w:t>nadany przez Zamawiającego.</w:t>
      </w:r>
    </w:p>
    <w:p w14:paraId="3AC0A184" w14:textId="77777777" w:rsidR="00D41192" w:rsidRPr="009B4693" w:rsidRDefault="00D41192" w:rsidP="00D21639">
      <w:pPr>
        <w:pStyle w:val="Akapitzlist"/>
        <w:numPr>
          <w:ilvl w:val="0"/>
          <w:numId w:val="60"/>
        </w:numPr>
        <w:autoSpaceDE w:val="0"/>
        <w:autoSpaceDN w:val="0"/>
        <w:adjustRightInd w:val="0"/>
        <w:spacing w:after="0" w:line="276" w:lineRule="auto"/>
        <w:ind w:left="284" w:hanging="284"/>
        <w:jc w:val="both"/>
        <w:rPr>
          <w:rFonts w:ascii="Calibri" w:hAnsi="Calibri" w:cs="Calibri"/>
        </w:rPr>
      </w:pPr>
      <w:r w:rsidRPr="009B4693">
        <w:rPr>
          <w:rFonts w:cs="Calibri"/>
        </w:rPr>
        <w:t>Wykonawca wystawi fakturę VAT wskazując w niej:</w:t>
      </w:r>
    </w:p>
    <w:p w14:paraId="0B012324" w14:textId="77777777" w:rsidR="00D41192" w:rsidRPr="00BA4C05" w:rsidRDefault="00D41192" w:rsidP="00D41192">
      <w:pPr>
        <w:spacing w:after="0"/>
        <w:rPr>
          <w:rFonts w:ascii="Calibri" w:hAnsi="Calibri" w:cs="Calibri"/>
          <w:b/>
        </w:rPr>
      </w:pPr>
      <w:r w:rsidRPr="00BA4C05">
        <w:rPr>
          <w:rFonts w:ascii="Calibri" w:hAnsi="Calibri" w:cs="Calibri"/>
          <w:b/>
        </w:rPr>
        <w:t>Nabywca:</w:t>
      </w:r>
    </w:p>
    <w:p w14:paraId="45ADDBEB" w14:textId="77777777" w:rsidR="00D41192" w:rsidRPr="00BA4C05" w:rsidRDefault="00D41192" w:rsidP="00D41192">
      <w:pPr>
        <w:spacing w:after="0" w:line="276" w:lineRule="auto"/>
        <w:rPr>
          <w:rFonts w:ascii="Calibri" w:hAnsi="Calibri" w:cs="Calibri"/>
        </w:rPr>
      </w:pPr>
      <w:r w:rsidRPr="00BA4C05">
        <w:rPr>
          <w:rFonts w:ascii="Calibri" w:hAnsi="Calibri" w:cs="Calibri"/>
        </w:rPr>
        <w:t>Gmina Miasto Oleśnica</w:t>
      </w:r>
    </w:p>
    <w:p w14:paraId="39DA96EB" w14:textId="77777777" w:rsidR="00D41192" w:rsidRPr="00BA4C05" w:rsidRDefault="00D41192" w:rsidP="00D41192">
      <w:pPr>
        <w:spacing w:after="0" w:line="276" w:lineRule="auto"/>
        <w:rPr>
          <w:rFonts w:ascii="Calibri" w:hAnsi="Calibri" w:cs="Calibri"/>
        </w:rPr>
      </w:pPr>
      <w:r w:rsidRPr="00BA4C05">
        <w:rPr>
          <w:rFonts w:ascii="Calibri" w:hAnsi="Calibri" w:cs="Calibri"/>
        </w:rPr>
        <w:t>Rynek</w:t>
      </w:r>
      <w:r>
        <w:rPr>
          <w:rFonts w:ascii="Calibri" w:hAnsi="Calibri" w:cs="Calibri"/>
        </w:rPr>
        <w:t xml:space="preserve"> 1, 56-400 Oleśnica</w:t>
      </w:r>
      <w:r w:rsidRPr="00BA4C05">
        <w:rPr>
          <w:rFonts w:ascii="Calibri" w:hAnsi="Calibri" w:cs="Calibri"/>
        </w:rPr>
        <w:t xml:space="preserve"> </w:t>
      </w:r>
    </w:p>
    <w:p w14:paraId="11DC9954" w14:textId="77777777" w:rsidR="00D41192" w:rsidRPr="00BA4C05" w:rsidRDefault="00D41192" w:rsidP="00D41192">
      <w:pPr>
        <w:spacing w:after="0" w:line="276" w:lineRule="auto"/>
        <w:rPr>
          <w:rFonts w:ascii="Calibri" w:hAnsi="Calibri" w:cs="Calibri"/>
        </w:rPr>
      </w:pPr>
      <w:r w:rsidRPr="00BA4C05">
        <w:rPr>
          <w:rFonts w:ascii="Calibri" w:hAnsi="Calibri" w:cs="Calibri"/>
        </w:rPr>
        <w:t>NIP GMINY: 911-17-83-004</w:t>
      </w:r>
    </w:p>
    <w:p w14:paraId="56F2EAD4" w14:textId="77777777" w:rsidR="00D41192" w:rsidRPr="00BA4C05" w:rsidRDefault="00D41192" w:rsidP="00D41192">
      <w:pPr>
        <w:spacing w:after="0" w:line="276" w:lineRule="auto"/>
        <w:rPr>
          <w:rFonts w:ascii="Calibri" w:hAnsi="Calibri" w:cs="Calibri"/>
          <w:b/>
        </w:rPr>
      </w:pPr>
      <w:r w:rsidRPr="00BA4C05">
        <w:rPr>
          <w:rFonts w:ascii="Calibri" w:hAnsi="Calibri" w:cs="Calibri"/>
          <w:b/>
        </w:rPr>
        <w:t>Odbiorca faktury: /Adresat/</w:t>
      </w:r>
    </w:p>
    <w:p w14:paraId="4027B383" w14:textId="77777777" w:rsidR="00D41192" w:rsidRPr="00BA4C05" w:rsidRDefault="00D41192" w:rsidP="00D41192">
      <w:pPr>
        <w:spacing w:after="0" w:line="276" w:lineRule="auto"/>
        <w:rPr>
          <w:rFonts w:ascii="Calibri" w:hAnsi="Calibri" w:cs="Calibri"/>
        </w:rPr>
      </w:pPr>
      <w:r w:rsidRPr="00BA4C05">
        <w:rPr>
          <w:rFonts w:ascii="Calibri" w:hAnsi="Calibri" w:cs="Calibri"/>
        </w:rPr>
        <w:t>Zakład Budynków Komunalnych w Oleśnicy</w:t>
      </w:r>
    </w:p>
    <w:p w14:paraId="4E1E8307" w14:textId="77777777" w:rsidR="00D41192" w:rsidRPr="00BA4C05" w:rsidRDefault="00D41192" w:rsidP="00D41192">
      <w:pPr>
        <w:spacing w:after="0" w:line="276" w:lineRule="auto"/>
        <w:rPr>
          <w:rFonts w:ascii="Calibri" w:hAnsi="Calibri" w:cs="Calibri"/>
        </w:rPr>
      </w:pPr>
      <w:r w:rsidRPr="00BA4C05">
        <w:rPr>
          <w:rFonts w:ascii="Calibri" w:hAnsi="Calibri" w:cs="Calibri"/>
        </w:rPr>
        <w:t>ul. Wojska Polskiego 13</w:t>
      </w:r>
    </w:p>
    <w:p w14:paraId="0395869A" w14:textId="77777777" w:rsidR="00D41192" w:rsidRDefault="00D41192" w:rsidP="00D41192">
      <w:pPr>
        <w:spacing w:after="0" w:line="276" w:lineRule="auto"/>
        <w:rPr>
          <w:rFonts w:ascii="Calibri" w:hAnsi="Calibri" w:cs="Calibri"/>
        </w:rPr>
      </w:pPr>
      <w:r w:rsidRPr="00BA4C05">
        <w:rPr>
          <w:rFonts w:ascii="Calibri" w:hAnsi="Calibri" w:cs="Calibri"/>
        </w:rPr>
        <w:t>56-400 Oleśnica.</w:t>
      </w:r>
    </w:p>
    <w:p w14:paraId="4B2FACCD" w14:textId="111B255A" w:rsidR="00D41192" w:rsidRPr="00767029" w:rsidRDefault="00D41192" w:rsidP="00D41192">
      <w:pPr>
        <w:spacing w:line="276" w:lineRule="auto"/>
        <w:jc w:val="both"/>
        <w:rPr>
          <w:rFonts w:ascii="Calibri" w:eastAsia="Times New Roman" w:hAnsi="Calibri" w:cs="Calibri"/>
        </w:rPr>
      </w:pPr>
      <w:r w:rsidRPr="00767029">
        <w:rPr>
          <w:rFonts w:ascii="Calibri" w:eastAsia="Times New Roman" w:hAnsi="Calibri" w:cs="Calibri"/>
        </w:rPr>
        <w:t>W przypadku wystawiania faktur VAT w postaci ustrukturyzowanej (w rozumieniu art. 2 pkt 32a ustawy z dnia 11 marca 2004 r. o podatku od towarów i usług) dane nabywcy na fakturze powinny zostać wskazane w sposób następujący:</w:t>
      </w:r>
    </w:p>
    <w:p w14:paraId="7F0505FE" w14:textId="77777777" w:rsidR="00D41192" w:rsidRPr="00767029" w:rsidRDefault="00D41192" w:rsidP="00D41192">
      <w:pPr>
        <w:rPr>
          <w:rFonts w:ascii="Calibri" w:hAnsi="Calibri" w:cs="Calibri"/>
        </w:rPr>
      </w:pPr>
      <w:r w:rsidRPr="00767029">
        <w:rPr>
          <w:rFonts w:ascii="Calibri" w:hAnsi="Calibri" w:cs="Calibri"/>
          <w:b/>
          <w:bCs/>
        </w:rPr>
        <w:lastRenderedPageBreak/>
        <w:t>Nabywca (Podmiot nr 2):</w:t>
      </w:r>
      <w:r w:rsidRPr="00767029">
        <w:rPr>
          <w:rFonts w:ascii="Calibri" w:hAnsi="Calibri" w:cs="Calibri"/>
        </w:rPr>
        <w:br/>
        <w:t>Gmina Miasto Oleśnica</w:t>
      </w:r>
      <w:r w:rsidRPr="00767029">
        <w:rPr>
          <w:rFonts w:ascii="Calibri" w:hAnsi="Calibri" w:cs="Calibri"/>
        </w:rPr>
        <w:br/>
        <w:t>Rynek 1, 56-400 Oleśnica</w:t>
      </w:r>
      <w:r w:rsidRPr="00767029">
        <w:rPr>
          <w:rFonts w:ascii="Calibri" w:hAnsi="Calibri" w:cs="Calibri"/>
        </w:rPr>
        <w:br/>
        <w:t>NIP: 9111783004</w:t>
      </w:r>
      <w:r w:rsidRPr="00767029">
        <w:rPr>
          <w:rFonts w:ascii="Calibri" w:hAnsi="Calibri" w:cs="Calibri"/>
        </w:rPr>
        <w:br/>
      </w:r>
      <w:r w:rsidRPr="00767029">
        <w:rPr>
          <w:rFonts w:ascii="Calibri" w:hAnsi="Calibri" w:cs="Calibri"/>
          <w:b/>
          <w:bCs/>
        </w:rPr>
        <w:t>Podmiot inny (Podmiot nr 3)</w:t>
      </w:r>
      <w:r w:rsidRPr="00767029">
        <w:rPr>
          <w:rFonts w:ascii="Calibri" w:hAnsi="Calibri" w:cs="Calibri"/>
        </w:rPr>
        <w:br/>
        <w:t>w roli jednostka samorządu terytorialnego – odbiorca faktury (2)</w:t>
      </w:r>
      <w:r w:rsidRPr="00767029">
        <w:rPr>
          <w:rFonts w:ascii="Calibri" w:hAnsi="Calibri" w:cs="Calibri"/>
        </w:rPr>
        <w:br/>
        <w:t>Zakład Budynków Komunalnych w Oleśnicy</w:t>
      </w:r>
      <w:r w:rsidRPr="00767029">
        <w:rPr>
          <w:rFonts w:ascii="Calibri" w:hAnsi="Calibri" w:cs="Calibri"/>
        </w:rPr>
        <w:br/>
        <w:t>ul. Wojska Polskiego 13, 56-400 Oleśnica</w:t>
      </w:r>
      <w:r w:rsidRPr="00767029">
        <w:rPr>
          <w:rFonts w:ascii="Calibri" w:hAnsi="Calibri" w:cs="Calibri"/>
        </w:rPr>
        <w:br/>
        <w:t>NIP jednostki wewnętrznej JST: 9111905588</w:t>
      </w:r>
    </w:p>
    <w:p w14:paraId="7EC3D316" w14:textId="77777777" w:rsidR="00D41192" w:rsidRPr="00767029" w:rsidRDefault="00D41192" w:rsidP="00D21639">
      <w:pPr>
        <w:numPr>
          <w:ilvl w:val="0"/>
          <w:numId w:val="53"/>
        </w:numPr>
        <w:spacing w:after="0" w:line="276" w:lineRule="auto"/>
        <w:ind w:left="426"/>
        <w:rPr>
          <w:rFonts w:ascii="Calibri" w:eastAsia="Times New Roman" w:hAnsi="Calibri" w:cs="Calibri"/>
          <w:color w:val="000000"/>
        </w:rPr>
      </w:pPr>
      <w:r w:rsidRPr="00767029">
        <w:rPr>
          <w:rFonts w:ascii="Calibri" w:eastAsia="Times New Roman" w:hAnsi="Calibri" w:cs="Calibri"/>
        </w:rPr>
        <w:t xml:space="preserve">W przypadku awarii Krajowego Systemu e-Faktur faktury powinny zostać przesłane drogą elektroniczną na adres: </w:t>
      </w:r>
      <w:hyperlink r:id="rId8" w:history="1">
        <w:r w:rsidRPr="00767029">
          <w:rPr>
            <w:rStyle w:val="Hipercze"/>
            <w:rFonts w:ascii="Calibri" w:eastAsia="Times New Roman" w:hAnsi="Calibri" w:cs="Calibri"/>
          </w:rPr>
          <w:t>faktury@zbk.olesnica.pl</w:t>
        </w:r>
      </w:hyperlink>
    </w:p>
    <w:p w14:paraId="3985EFE6" w14:textId="77777777" w:rsidR="00D41192" w:rsidRPr="00767029" w:rsidRDefault="00D41192" w:rsidP="00D21639">
      <w:pPr>
        <w:numPr>
          <w:ilvl w:val="0"/>
          <w:numId w:val="53"/>
        </w:numPr>
        <w:spacing w:after="0" w:line="276" w:lineRule="auto"/>
        <w:ind w:left="426"/>
        <w:rPr>
          <w:rFonts w:ascii="Calibri" w:eastAsia="Times New Roman" w:hAnsi="Calibri" w:cs="Calibri"/>
        </w:rPr>
      </w:pPr>
      <w:r w:rsidRPr="00767029">
        <w:rPr>
          <w:rFonts w:ascii="Calibri" w:eastAsia="Times New Roman" w:hAnsi="Calibri" w:cs="Calibri"/>
        </w:rPr>
        <w:t xml:space="preserve">Ewentualny załącznik do faktury ustrukturyzowanej powinien zostać przesłany poprzez Krajowy System e-Faktur (węzeł Załącznik) lub drogą elektroniczną na adres: </w:t>
      </w:r>
      <w:hyperlink r:id="rId9" w:history="1">
        <w:r w:rsidRPr="00767029">
          <w:rPr>
            <w:rStyle w:val="Hipercze"/>
            <w:rFonts w:ascii="Calibri" w:eastAsia="Times New Roman" w:hAnsi="Calibri" w:cs="Calibri"/>
          </w:rPr>
          <w:t>faktury@zbk.olesnica.pl</w:t>
        </w:r>
      </w:hyperlink>
      <w:r w:rsidRPr="00767029">
        <w:rPr>
          <w:rFonts w:ascii="Calibri" w:eastAsia="Times New Roman" w:hAnsi="Calibri" w:cs="Calibri"/>
        </w:rPr>
        <w:t xml:space="preserve"> wraz z podaniem numeru faktury, do której załącznik został wystawiony. </w:t>
      </w:r>
    </w:p>
    <w:p w14:paraId="646805E8" w14:textId="62F6831D" w:rsidR="008B7C5C" w:rsidRPr="00727FBD" w:rsidRDefault="008B7C5C" w:rsidP="00D21639">
      <w:pPr>
        <w:pStyle w:val="Akapitzlist"/>
        <w:numPr>
          <w:ilvl w:val="0"/>
          <w:numId w:val="60"/>
        </w:numPr>
        <w:autoSpaceDE w:val="0"/>
        <w:autoSpaceDN w:val="0"/>
        <w:adjustRightInd w:val="0"/>
        <w:spacing w:after="0" w:line="276" w:lineRule="auto"/>
        <w:ind w:left="426"/>
        <w:jc w:val="both"/>
        <w:rPr>
          <w:rFonts w:cs="TimesNewRoman"/>
        </w:rPr>
      </w:pPr>
      <w:r w:rsidRPr="00727FBD">
        <w:rPr>
          <w:rFonts w:cs="TimesNewRoman,Bold"/>
          <w:bCs/>
        </w:rPr>
        <w:t>W przypadku rozliczania robót dodatkowych innego rodzaju niż ujęte w kosztorysach ofertowych</w:t>
      </w:r>
      <w:r w:rsidRPr="00727FBD">
        <w:rPr>
          <w:rFonts w:cs="TimesNewRoman,Bold"/>
          <w:bCs/>
        </w:rPr>
        <w:br/>
        <w:t>i przedmiarach robót, roboty te rozliczone będą na podstawie kosztorysów przygotowanych przez Wykonawcę, a zatwierdzonych przez Zamawiającego. Kosztorysy te opracowane będą w oparciu o następujące założenia:</w:t>
      </w:r>
    </w:p>
    <w:p w14:paraId="05B77D49" w14:textId="77777777" w:rsidR="008B7C5C" w:rsidRPr="00DE4052" w:rsidRDefault="008B7C5C" w:rsidP="00D21639">
      <w:pPr>
        <w:pStyle w:val="Akapitzlist"/>
        <w:numPr>
          <w:ilvl w:val="0"/>
          <w:numId w:val="6"/>
        </w:numPr>
        <w:autoSpaceDE w:val="0"/>
        <w:autoSpaceDN w:val="0"/>
        <w:adjustRightInd w:val="0"/>
        <w:spacing w:after="0" w:line="276" w:lineRule="auto"/>
        <w:ind w:left="567" w:hanging="283"/>
        <w:jc w:val="both"/>
        <w:rPr>
          <w:rFonts w:cs="TimesNewRoman"/>
          <w:b/>
          <w:bCs/>
        </w:rPr>
      </w:pPr>
      <w:r w:rsidRPr="00DE4052">
        <w:rPr>
          <w:rFonts w:cs="TimesNewRoman"/>
          <w:b/>
          <w:bCs/>
        </w:rPr>
        <w:t>Ceny czynników produkcji (przedstawione w ofercie Wykonawcy):</w:t>
      </w:r>
    </w:p>
    <w:p w14:paraId="6B4E117D" w14:textId="77777777"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t>Stawka robocizny kosztorysowej (R) - ………. zł netto</w:t>
      </w:r>
    </w:p>
    <w:p w14:paraId="2D01DC8D" w14:textId="35910BC7"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t>Narzut kosztów pośrednich do R i S (Kp) - ……….</w:t>
      </w:r>
      <w:r w:rsidR="00A67FEE">
        <w:rPr>
          <w:rFonts w:cs="TimesNewRoman"/>
          <w:b/>
          <w:bCs/>
        </w:rPr>
        <w:t xml:space="preserve"> </w:t>
      </w:r>
      <w:r w:rsidRPr="00DE4052">
        <w:rPr>
          <w:rFonts w:cs="TimesNewRoman"/>
          <w:b/>
          <w:bCs/>
        </w:rPr>
        <w:t>%</w:t>
      </w:r>
    </w:p>
    <w:p w14:paraId="3B76D5AE" w14:textId="3F116CD8"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t>Narzut zysku do R, S i Kp (Z) - ……….</w:t>
      </w:r>
      <w:r w:rsidR="00174EB8">
        <w:rPr>
          <w:rFonts w:cs="TimesNewRoman"/>
          <w:b/>
          <w:bCs/>
        </w:rPr>
        <w:t xml:space="preserve"> </w:t>
      </w:r>
      <w:r w:rsidRPr="00DE4052">
        <w:rPr>
          <w:rFonts w:cs="TimesNewRoman"/>
          <w:b/>
          <w:bCs/>
        </w:rPr>
        <w:t>%</w:t>
      </w:r>
    </w:p>
    <w:p w14:paraId="58F0407D" w14:textId="2716ED0E" w:rsidR="008B7C5C" w:rsidRPr="00DE4052" w:rsidRDefault="008B7C5C" w:rsidP="008B7C5C">
      <w:pPr>
        <w:pStyle w:val="Akapitzlist"/>
        <w:autoSpaceDE w:val="0"/>
        <w:autoSpaceDN w:val="0"/>
        <w:adjustRightInd w:val="0"/>
        <w:spacing w:after="0" w:line="276" w:lineRule="auto"/>
        <w:ind w:left="567"/>
        <w:jc w:val="both"/>
        <w:rPr>
          <w:rFonts w:cs="TimesNewRoman"/>
          <w:b/>
          <w:bCs/>
        </w:rPr>
      </w:pPr>
      <w:r w:rsidRPr="00DE4052">
        <w:rPr>
          <w:rFonts w:cs="TimesNewRoman"/>
          <w:b/>
          <w:bCs/>
        </w:rPr>
        <w:t>Koszty zakupu do M (Kz) - ……….</w:t>
      </w:r>
      <w:r w:rsidR="00A67FEE">
        <w:rPr>
          <w:rFonts w:cs="TimesNewRoman"/>
          <w:b/>
          <w:bCs/>
        </w:rPr>
        <w:t xml:space="preserve"> </w:t>
      </w:r>
      <w:r w:rsidRPr="00DE4052">
        <w:rPr>
          <w:rFonts w:cs="TimesNewRoman"/>
          <w:b/>
          <w:bCs/>
        </w:rPr>
        <w:t>%;</w:t>
      </w:r>
    </w:p>
    <w:p w14:paraId="13E6D1CE" w14:textId="77777777" w:rsidR="008B7C5C" w:rsidRPr="00727FBD" w:rsidRDefault="008B7C5C" w:rsidP="00D21639">
      <w:pPr>
        <w:pStyle w:val="Akapitzlist"/>
        <w:numPr>
          <w:ilvl w:val="0"/>
          <w:numId w:val="6"/>
        </w:numPr>
        <w:autoSpaceDE w:val="0"/>
        <w:autoSpaceDN w:val="0"/>
        <w:adjustRightInd w:val="0"/>
        <w:spacing w:after="0" w:line="276" w:lineRule="auto"/>
        <w:ind w:left="567" w:hanging="283"/>
        <w:jc w:val="both"/>
        <w:rPr>
          <w:rFonts w:cs="TimesNewRoman"/>
        </w:rPr>
      </w:pPr>
      <w:r w:rsidRPr="00727FBD">
        <w:rPr>
          <w:rFonts w:cs="TimesNewRoman"/>
        </w:rPr>
        <w:t>Ceny pracy sprzętu budowlanego, przyjętych z zeszytu SEKOCENBUD (jako średnie) za okres ich używania;</w:t>
      </w:r>
    </w:p>
    <w:p w14:paraId="190B8FE0" w14:textId="77777777" w:rsidR="008B7C5C" w:rsidRPr="00727FBD" w:rsidRDefault="008B7C5C" w:rsidP="00D21639">
      <w:pPr>
        <w:pStyle w:val="Akapitzlist"/>
        <w:numPr>
          <w:ilvl w:val="0"/>
          <w:numId w:val="6"/>
        </w:numPr>
        <w:autoSpaceDE w:val="0"/>
        <w:autoSpaceDN w:val="0"/>
        <w:adjustRightInd w:val="0"/>
        <w:spacing w:after="0" w:line="276" w:lineRule="auto"/>
        <w:ind w:left="567" w:hanging="283"/>
        <w:jc w:val="both"/>
        <w:rPr>
          <w:rFonts w:cs="TimesNewRoman"/>
        </w:rPr>
      </w:pPr>
      <w:r w:rsidRPr="00727FBD">
        <w:rPr>
          <w:rFonts w:cs="TimesNewRoman"/>
        </w:rPr>
        <w:t>Ceny materiałów przyjętych z zeszytów SEKOCENBUD (jako średnie) za okres ich wbudowania lub w przypadku ich niewystępowania – na podstawie faktury wykonawcy za zakup materiałów;</w:t>
      </w:r>
    </w:p>
    <w:p w14:paraId="6B9B3527" w14:textId="77777777" w:rsidR="008B7C5C" w:rsidRPr="00727FBD" w:rsidRDefault="008B7C5C" w:rsidP="00D21639">
      <w:pPr>
        <w:pStyle w:val="Akapitzlist"/>
        <w:numPr>
          <w:ilvl w:val="0"/>
          <w:numId w:val="6"/>
        </w:numPr>
        <w:autoSpaceDE w:val="0"/>
        <w:autoSpaceDN w:val="0"/>
        <w:adjustRightInd w:val="0"/>
        <w:spacing w:after="0" w:line="276" w:lineRule="auto"/>
        <w:ind w:left="567" w:hanging="283"/>
        <w:jc w:val="both"/>
        <w:rPr>
          <w:rFonts w:cs="TimesNewRoman"/>
        </w:rPr>
      </w:pPr>
      <w:r w:rsidRPr="00727FBD">
        <w:rPr>
          <w:rFonts w:cs="TimesNewRoman"/>
        </w:rPr>
        <w:t>Nakłady rzeczowe zawarte w odpowiednich pozycjach KNR. W przypadku braku odpowiednich pozycji w KNR, zastosowane zostaną KNNR, a następnie wycena indywidualna Wykonawcy, zatwierdzona przez Zamawiającego.</w:t>
      </w:r>
    </w:p>
    <w:p w14:paraId="62511C99" w14:textId="7B337E92" w:rsidR="00D41192" w:rsidRPr="008B7C5C" w:rsidRDefault="00D41192" w:rsidP="008B7C5C">
      <w:pPr>
        <w:autoSpaceDE w:val="0"/>
        <w:autoSpaceDN w:val="0"/>
        <w:adjustRightInd w:val="0"/>
        <w:spacing w:after="0" w:line="276" w:lineRule="auto"/>
        <w:ind w:left="284"/>
        <w:rPr>
          <w:rFonts w:cs="TimesNewRoman,Bold"/>
          <w:bCs/>
        </w:rPr>
      </w:pPr>
    </w:p>
    <w:p w14:paraId="3E2C16C1"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5</w:t>
      </w:r>
    </w:p>
    <w:p w14:paraId="3C71ACCD" w14:textId="77777777"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14:paraId="6FFF0146" w14:textId="77777777" w:rsidR="00EB5376" w:rsidRPr="003A3927" w:rsidRDefault="00EB5376" w:rsidP="003A3927">
      <w:pPr>
        <w:autoSpaceDE w:val="0"/>
        <w:autoSpaceDN w:val="0"/>
        <w:adjustRightInd w:val="0"/>
        <w:spacing w:after="0" w:line="276" w:lineRule="auto"/>
        <w:rPr>
          <w:rFonts w:cs="TimesNewRoman,Bold"/>
          <w:bCs/>
        </w:rPr>
      </w:pPr>
    </w:p>
    <w:p w14:paraId="24E0BB3D" w14:textId="77777777" w:rsidR="00AF23A4" w:rsidRPr="003A3927" w:rsidRDefault="00AF23A4" w:rsidP="00D21639">
      <w:pPr>
        <w:pStyle w:val="Akapitzlist"/>
        <w:numPr>
          <w:ilvl w:val="0"/>
          <w:numId w:val="7"/>
        </w:numPr>
        <w:autoSpaceDE w:val="0"/>
        <w:autoSpaceDN w:val="0"/>
        <w:adjustRightInd w:val="0"/>
        <w:spacing w:after="0" w:line="276" w:lineRule="auto"/>
        <w:ind w:left="284" w:hanging="284"/>
        <w:jc w:val="both"/>
        <w:rPr>
          <w:rFonts w:cs="TimesNewRoman,Bold"/>
          <w:bCs/>
        </w:rPr>
      </w:pPr>
      <w:r w:rsidRPr="003A3927">
        <w:rPr>
          <w:rFonts w:cs="TimesNewRoman"/>
        </w:rPr>
        <w:t xml:space="preserve">Zamawiający przekaże Wykonawcy dokumentację wskazaną w załączniku nr </w:t>
      </w:r>
      <w:r w:rsidR="00A77313">
        <w:rPr>
          <w:rFonts w:cs="TimesNewRoman"/>
        </w:rPr>
        <w:t>2</w:t>
      </w:r>
      <w:r w:rsidRPr="003A3927">
        <w:rPr>
          <w:rFonts w:cs="Times-Roman"/>
        </w:rPr>
        <w:t xml:space="preserve"> do SWZ </w:t>
      </w:r>
      <w:r w:rsidRPr="003A3927">
        <w:rPr>
          <w:rFonts w:cs="TimesNewRoman"/>
        </w:rPr>
        <w:t xml:space="preserve">– </w:t>
      </w:r>
      <w:r w:rsidRPr="003A3927">
        <w:rPr>
          <w:rFonts w:cs="Times-Roman"/>
        </w:rPr>
        <w:t xml:space="preserve">w 1 egzemplarzu w terminie do 7 dni roboczych od daty zawarcia umowy. Dokumentacja przekazana </w:t>
      </w:r>
      <w:r w:rsidRPr="003A3927">
        <w:rPr>
          <w:rFonts w:cs="TimesNewRoman"/>
        </w:rPr>
        <w:t xml:space="preserve">przez Zamawiającego stanowi jego własność i nie może być udostępniana osobom trzecim bez zgody Zamawiającego (nie dotyczy podwykonawców). Zostanie ona zwrócona Zamawiającemu wraz ze zgłoszeniem gotowości do odbioru końcowego (projekt wykonawczy może zostać wykorzystany po </w:t>
      </w:r>
      <w:r w:rsidR="0092100A" w:rsidRPr="003A3927">
        <w:rPr>
          <w:rFonts w:cs="TimesNewRoman"/>
        </w:rPr>
        <w:t>zmianach, jako</w:t>
      </w:r>
      <w:r w:rsidRPr="003A3927">
        <w:rPr>
          <w:rFonts w:cs="TimesNewRoman"/>
        </w:rPr>
        <w:t xml:space="preserve"> </w:t>
      </w:r>
      <w:r w:rsidRPr="003A3927">
        <w:rPr>
          <w:rFonts w:cs="Times-Roman"/>
        </w:rPr>
        <w:t xml:space="preserve">dokumentacja powykonawcza). </w:t>
      </w:r>
    </w:p>
    <w:p w14:paraId="5C7BE0B6" w14:textId="1F104D65" w:rsidR="00AF23A4" w:rsidRPr="003A3927" w:rsidRDefault="00AF23A4" w:rsidP="00D21639">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Zamawiający nie zapewnia podłączenia mediów. Osoby odpowiedzialne za kontakty dla celów technicznej realizacji przedmiotu umowy Zamawiający wskazuje </w:t>
      </w:r>
      <w:r w:rsidRPr="00BE5300">
        <w:rPr>
          <w:rFonts w:cs="TimesNewRoman"/>
        </w:rPr>
        <w:t xml:space="preserve">w </w:t>
      </w:r>
      <w:r w:rsidR="00BE5300" w:rsidRPr="00BE5300">
        <w:rPr>
          <w:rFonts w:cs="TimesNewRoman"/>
        </w:rPr>
        <w:t>§ 1</w:t>
      </w:r>
      <w:r w:rsidR="00AC42A9">
        <w:rPr>
          <w:rFonts w:cs="TimesNewRoman"/>
        </w:rPr>
        <w:t>4</w:t>
      </w:r>
      <w:r w:rsidRPr="00BE5300">
        <w:rPr>
          <w:rFonts w:cs="TimesNewRoman"/>
        </w:rPr>
        <w:t xml:space="preserve"> ust. 5</w:t>
      </w:r>
      <w:r w:rsidRPr="003A3927">
        <w:rPr>
          <w:rFonts w:cs="TimesNewRoman"/>
        </w:rPr>
        <w:t xml:space="preserve"> niniejszej umowy. Zmiana osób, o których mowa powyżej przedstawiona każdorazowo na piśmie przez Zamawiającego jest wiążąca dla Stron umowy. Najpóźniej do dnia protokolarnego przekazania terenu budowy kierownik budowy/Wykonawca dostarczy Zamawiającemu plan bezpieczeństwa </w:t>
      </w:r>
      <w:r w:rsidRPr="003A3927">
        <w:rPr>
          <w:rFonts w:cs="TimesNewRoman"/>
        </w:rPr>
        <w:br/>
      </w:r>
      <w:r w:rsidRPr="003A3927">
        <w:rPr>
          <w:rFonts w:cs="TimesNewRoman"/>
        </w:rPr>
        <w:lastRenderedPageBreak/>
        <w:t>i ochrony zdrowia (BIOZ) sporządzony zgodnie z obowiązującymi przepisami wraz z danymi osób funkcyjn</w:t>
      </w:r>
      <w:r w:rsidR="00C74E23" w:rsidRPr="003A3927">
        <w:rPr>
          <w:rFonts w:cs="TimesNewRoman"/>
        </w:rPr>
        <w:t>ych z niezbędnymi dokumentami. Za b</w:t>
      </w:r>
      <w:r w:rsidRPr="003A3927">
        <w:rPr>
          <w:rFonts w:cs="TimesNewRoman"/>
        </w:rPr>
        <w:t>rak dostarczenia planu BIOZ odpowiada Wykonawca.</w:t>
      </w:r>
    </w:p>
    <w:p w14:paraId="17687FE2" w14:textId="77777777" w:rsidR="00AF23A4" w:rsidRPr="003A3927" w:rsidRDefault="00AF23A4" w:rsidP="00D21639">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Zamawiający ustanowi branżowych inspektorów nadzoru posiadających określone prawem uprawnienia do nadzorowania prawidłowości wykonania robót. Wykaz ustanowionych przez Zamawiającego inspektorów nadzoru Zamawiający przedstawi Wykonawcy w terminie do 7 dni od daty zawarcia umowy.</w:t>
      </w:r>
    </w:p>
    <w:p w14:paraId="1EFECBCF" w14:textId="77777777" w:rsidR="00AF23A4" w:rsidRPr="003A3927" w:rsidRDefault="00AF23A4" w:rsidP="00D21639">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O zmianie osoby pełniącej funkcję inspektora nadzoru w danej branży bądź specjalności </w:t>
      </w:r>
      <w:r w:rsidRPr="003A3927">
        <w:rPr>
          <w:rFonts w:cs="TimesNewRoman"/>
        </w:rPr>
        <w:br/>
        <w:t>i ustanowieniu innego inspektora, Zamawiający każdorazowo powiadamia na piśmie Wykonawcę, z co najmniej 7–dniowym wyprzedzeniem.</w:t>
      </w:r>
    </w:p>
    <w:p w14:paraId="2FDD7B59" w14:textId="0EDE800C" w:rsidR="00AF23A4" w:rsidRPr="003A3927" w:rsidRDefault="00AF23A4" w:rsidP="00D21639">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w:t>
      </w:r>
      <w:r w:rsidR="00CA4688">
        <w:rPr>
          <w:rFonts w:cs="TimesNewRoman"/>
        </w:rPr>
        <w:t>,</w:t>
      </w:r>
      <w:r w:rsidRPr="003A3927">
        <w:rPr>
          <w:rFonts w:cs="TimesNewRoman"/>
        </w:rPr>
        <w:t xml:space="preserve"> z co najmniej 7-dniowym wyprzedzeniem w stosunku do potrzeb (w wersji papierowej i elektronicznej edytowalnej), do podpisu Zamawiającemu.</w:t>
      </w:r>
    </w:p>
    <w:p w14:paraId="5ED1D32E" w14:textId="77777777" w:rsidR="00AF23A4" w:rsidRPr="003A3927" w:rsidRDefault="00AF23A4" w:rsidP="00D21639">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W trakcie realizacji niniejszej umowy Zamawiający uprawniony jest do wykonywania czynności kontrolnych odnośnie spełnienia przez Wykonawcę lub podwykonawcę wymogu, o którym mowa w art. 95 ust. 1 uPzp. W szczególności Zamawiający uprawniony jest do:</w:t>
      </w:r>
    </w:p>
    <w:p w14:paraId="329F8159" w14:textId="4BC2292D" w:rsidR="00AF23A4" w:rsidRPr="003A3927" w:rsidRDefault="00AF23A4" w:rsidP="00D21639">
      <w:pPr>
        <w:pStyle w:val="Akapitzlist"/>
        <w:numPr>
          <w:ilvl w:val="0"/>
          <w:numId w:val="8"/>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 xml:space="preserve">o pracę spełniających wymogi w zakresie ochrony danych osobowych pracowników, zgodnie z przepisami ustawy </w:t>
      </w:r>
      <w:r w:rsidR="00E35CA5" w:rsidRPr="00E35CA5">
        <w:rPr>
          <w:rFonts w:cstheme="minorHAnsi"/>
        </w:rPr>
        <w:t xml:space="preserve">z dnia 10 maja 2018 r. </w:t>
      </w:r>
      <w:r w:rsidR="00E35CA5" w:rsidRPr="0070444B">
        <w:rPr>
          <w:rFonts w:cstheme="minorHAnsi"/>
        </w:rPr>
        <w:t xml:space="preserve">o ochronie danych osobowych (t.j.: Dz.U. z 2019 r., poz. 1781 z późn. zm.) </w:t>
      </w:r>
      <w:r w:rsidR="00E35CA5">
        <w:t>oraz przepisami</w:t>
      </w:r>
      <w:r w:rsidR="00E35CA5" w:rsidRPr="00F337F4">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tzw. </w:t>
      </w:r>
      <w:r w:rsidR="00E35CA5">
        <w:t xml:space="preserve">Rozporządzenie </w:t>
      </w:r>
      <w:r w:rsidR="00E35CA5" w:rsidRPr="00F337F4">
        <w:t>RODO) z dnia 27 kwietnia 2016 r. (Dz.Urz.UE.L Nr 119, str. 1)</w:t>
      </w:r>
      <w:r w:rsidR="00E35CA5" w:rsidRPr="0070444B">
        <w:rPr>
          <w:rFonts w:cstheme="minorHAnsi"/>
        </w:rPr>
        <w:t>,</w:t>
      </w:r>
      <w:r w:rsidR="00E35CA5" w:rsidRPr="00C6672E">
        <w:rPr>
          <w:rFonts w:cstheme="minorHAnsi"/>
          <w:i/>
        </w:rPr>
        <w:br/>
      </w:r>
      <w:r w:rsidRPr="003A3927">
        <w:rPr>
          <w:rFonts w:cs="TimesNewRoman"/>
        </w:rPr>
        <w:t>lub innymi aktami prawymi, które zastąpiłyby tę ustawę;</w:t>
      </w:r>
    </w:p>
    <w:p w14:paraId="2C3213EB" w14:textId="77777777" w:rsidR="00AF23A4" w:rsidRPr="003A3927" w:rsidRDefault="00AF23A4" w:rsidP="00D21639">
      <w:pPr>
        <w:pStyle w:val="Akapitzlist"/>
        <w:numPr>
          <w:ilvl w:val="0"/>
          <w:numId w:val="8"/>
        </w:numPr>
        <w:autoSpaceDE w:val="0"/>
        <w:autoSpaceDN w:val="0"/>
        <w:adjustRightInd w:val="0"/>
        <w:spacing w:after="0" w:line="276" w:lineRule="auto"/>
        <w:jc w:val="both"/>
        <w:rPr>
          <w:rFonts w:cs="TimesNewRoman"/>
        </w:rPr>
      </w:pPr>
      <w:r w:rsidRPr="003A3927">
        <w:rPr>
          <w:rFonts w:cs="TimesNewRoman"/>
        </w:rPr>
        <w:t>żądania od wykonawcy lub podwykonawcy wyjaśnień w przypadku powzięcia wątpliwości co do spełnienia wymogu z art. 9</w:t>
      </w:r>
      <w:r w:rsidRPr="003A3927">
        <w:rPr>
          <w:rFonts w:cs="Times-Roman"/>
        </w:rPr>
        <w:t>5 ust. 1 uPzp;</w:t>
      </w:r>
    </w:p>
    <w:p w14:paraId="1832D705" w14:textId="77777777" w:rsidR="00AF23A4" w:rsidRPr="003A3927" w:rsidRDefault="00AF23A4" w:rsidP="00D21639">
      <w:pPr>
        <w:pStyle w:val="Akapitzlist"/>
        <w:numPr>
          <w:ilvl w:val="0"/>
          <w:numId w:val="8"/>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14:paraId="716F9A94" w14:textId="77777777" w:rsidR="00AF23A4" w:rsidRPr="00F60C79" w:rsidRDefault="00AF23A4" w:rsidP="00D21639">
      <w:pPr>
        <w:pStyle w:val="Akapitzlist"/>
        <w:numPr>
          <w:ilvl w:val="0"/>
          <w:numId w:val="8"/>
        </w:numPr>
        <w:autoSpaceDE w:val="0"/>
        <w:autoSpaceDN w:val="0"/>
        <w:adjustRightInd w:val="0"/>
        <w:spacing w:after="0" w:line="276" w:lineRule="auto"/>
        <w:jc w:val="both"/>
        <w:rPr>
          <w:rFonts w:cs="TimesNewRoman"/>
        </w:rPr>
      </w:pPr>
      <w:r w:rsidRPr="00F60C79">
        <w:rPr>
          <w:rFonts w:cs="TimesNewRoman"/>
        </w:rPr>
        <w:t>Żądania oświadczeń zatrudnionych pracowników.</w:t>
      </w:r>
    </w:p>
    <w:p w14:paraId="618A0FB5" w14:textId="0C40CBD9" w:rsidR="00800D65" w:rsidRPr="00F60C79" w:rsidRDefault="00B74EFB" w:rsidP="00CE6C26">
      <w:pPr>
        <w:autoSpaceDE w:val="0"/>
        <w:autoSpaceDN w:val="0"/>
        <w:adjustRightInd w:val="0"/>
        <w:spacing w:after="0" w:line="276" w:lineRule="auto"/>
        <w:ind w:left="142" w:hanging="142"/>
        <w:jc w:val="both"/>
        <w:rPr>
          <w:rFonts w:cs="TimesNewRoman,Bold"/>
          <w:bCs/>
        </w:rPr>
      </w:pPr>
      <w:r w:rsidRPr="00F60C79">
        <w:rPr>
          <w:rFonts w:cs="TimesNewRoman"/>
        </w:rPr>
        <w:t>7</w:t>
      </w:r>
      <w:r w:rsidR="00800D65" w:rsidRPr="00F60C79">
        <w:rPr>
          <w:rFonts w:cs="TimesNewRoman"/>
        </w:rPr>
        <w:t>.</w:t>
      </w:r>
      <w:r w:rsidR="00983C16">
        <w:rPr>
          <w:rFonts w:cs="TimesNewRoman"/>
        </w:rPr>
        <w:t xml:space="preserve"> </w:t>
      </w:r>
      <w:r w:rsidR="00800D65" w:rsidRPr="00F60C79">
        <w:rPr>
          <w:rFonts w:cs="TimesNewRoman"/>
        </w:rPr>
        <w:t xml:space="preserve">W trakcie realizacji niniejszej umowy Zamawiający uprawniony jest do wykonywania czynności kontrolnych odnośnie spełnienia przez Wykonawcę wymogu, o którym mowa </w:t>
      </w:r>
      <w:r w:rsidR="00800D65" w:rsidRPr="00F60C79">
        <w:rPr>
          <w:rFonts w:cs="TimesNewRoman,Bold"/>
          <w:bCs/>
        </w:rPr>
        <w:t xml:space="preserve">§ 6 ust. </w:t>
      </w:r>
      <w:r w:rsidR="004816C6">
        <w:rPr>
          <w:rFonts w:cs="TimesNewRoman,Bold"/>
          <w:bCs/>
        </w:rPr>
        <w:t>5</w:t>
      </w:r>
      <w:r w:rsidR="00800D65" w:rsidRPr="00F60C79">
        <w:rPr>
          <w:rFonts w:cs="TimesNewRoman,Bold"/>
          <w:bCs/>
        </w:rPr>
        <w:t xml:space="preserve"> umowy.</w:t>
      </w:r>
    </w:p>
    <w:p w14:paraId="08897AFC" w14:textId="2FF1886E" w:rsidR="00800D65" w:rsidRPr="00F60C79" w:rsidRDefault="00B74EFB" w:rsidP="00CE6C26">
      <w:pPr>
        <w:autoSpaceDE w:val="0"/>
        <w:autoSpaceDN w:val="0"/>
        <w:adjustRightInd w:val="0"/>
        <w:spacing w:after="0" w:line="276" w:lineRule="auto"/>
        <w:ind w:left="142" w:hanging="142"/>
        <w:jc w:val="both"/>
        <w:rPr>
          <w:rFonts w:cs="TimesNewRoman"/>
        </w:rPr>
      </w:pPr>
      <w:r w:rsidRPr="00F60C79">
        <w:rPr>
          <w:rFonts w:cs="TimesNewRoman,Bold"/>
          <w:bCs/>
        </w:rPr>
        <w:t>8</w:t>
      </w:r>
      <w:r w:rsidR="00800D65" w:rsidRPr="00F60C79">
        <w:rPr>
          <w:rFonts w:cs="TimesNewRoman,Bold"/>
          <w:bCs/>
        </w:rPr>
        <w:t>.</w:t>
      </w:r>
      <w:r w:rsidR="00983C16">
        <w:rPr>
          <w:rFonts w:cs="TimesNewRoman,Bold"/>
          <w:bCs/>
        </w:rPr>
        <w:t xml:space="preserve"> </w:t>
      </w:r>
      <w:r w:rsidR="00800D65" w:rsidRPr="00F60C79">
        <w:rPr>
          <w:rFonts w:cstheme="minorHAnsi"/>
        </w:rPr>
        <w:t xml:space="preserve">W razie niewykonania czy nienależytego wykonania określonego w </w:t>
      </w:r>
      <w:r w:rsidR="00800D65" w:rsidRPr="00F60C79">
        <w:rPr>
          <w:rFonts w:cs="TimesNewRoman,Bold"/>
          <w:bCs/>
        </w:rPr>
        <w:t xml:space="preserve">§ 6 ust. </w:t>
      </w:r>
      <w:r w:rsidR="004816C6">
        <w:rPr>
          <w:rFonts w:cs="TimesNewRoman,Bold"/>
          <w:bCs/>
        </w:rPr>
        <w:t>5</w:t>
      </w:r>
      <w:r w:rsidR="00800D65" w:rsidRPr="00F60C79">
        <w:rPr>
          <w:rFonts w:cs="TimesNewRoman,Bold"/>
          <w:bCs/>
        </w:rPr>
        <w:t xml:space="preserve"> umowy obowiązku sprzątania i utrzymania czystości w częściach wspólnych obiektu, w który, wykonywane są roboty </w:t>
      </w:r>
      <w:r w:rsidR="00800D65" w:rsidRPr="00F60C79">
        <w:rPr>
          <w:rFonts w:cstheme="minorHAnsi"/>
        </w:rPr>
        <w:t>Zamawiający ma prawo zlecić wykonanie tej usługi lub roboty budowlanej osobie trzeciej przy jednoczesnym obciążeniu kosztami jej wykonania Wykonawcę z faktury za przedmiot umowy.</w:t>
      </w:r>
    </w:p>
    <w:p w14:paraId="1D3FBC10" w14:textId="77777777" w:rsidR="00800D65" w:rsidRPr="00800D65" w:rsidRDefault="00800D65" w:rsidP="00800D65">
      <w:pPr>
        <w:autoSpaceDE w:val="0"/>
        <w:autoSpaceDN w:val="0"/>
        <w:adjustRightInd w:val="0"/>
        <w:spacing w:after="0" w:line="276" w:lineRule="auto"/>
        <w:jc w:val="both"/>
        <w:rPr>
          <w:rFonts w:cs="TimesNewRoman"/>
        </w:rPr>
      </w:pPr>
    </w:p>
    <w:p w14:paraId="53D4EC8D" w14:textId="77777777" w:rsidR="007A6247" w:rsidRDefault="007A6247" w:rsidP="003A3927">
      <w:pPr>
        <w:autoSpaceDE w:val="0"/>
        <w:autoSpaceDN w:val="0"/>
        <w:adjustRightInd w:val="0"/>
        <w:spacing w:after="0" w:line="276" w:lineRule="auto"/>
        <w:jc w:val="center"/>
        <w:rPr>
          <w:rFonts w:cs="TimesNewRoman,Bold"/>
          <w:bCs/>
        </w:rPr>
      </w:pPr>
    </w:p>
    <w:p w14:paraId="189D034D" w14:textId="77777777" w:rsidR="007A6247" w:rsidRDefault="007A6247" w:rsidP="003A3927">
      <w:pPr>
        <w:autoSpaceDE w:val="0"/>
        <w:autoSpaceDN w:val="0"/>
        <w:adjustRightInd w:val="0"/>
        <w:spacing w:after="0" w:line="276" w:lineRule="auto"/>
        <w:jc w:val="center"/>
        <w:rPr>
          <w:rFonts w:cs="TimesNewRoman,Bold"/>
          <w:bCs/>
        </w:rPr>
      </w:pPr>
    </w:p>
    <w:p w14:paraId="0733948F" w14:textId="77777777" w:rsidR="007A6247" w:rsidRDefault="007A6247" w:rsidP="003A3927">
      <w:pPr>
        <w:autoSpaceDE w:val="0"/>
        <w:autoSpaceDN w:val="0"/>
        <w:adjustRightInd w:val="0"/>
        <w:spacing w:after="0" w:line="276" w:lineRule="auto"/>
        <w:jc w:val="center"/>
        <w:rPr>
          <w:rFonts w:cs="TimesNewRoman,Bold"/>
          <w:bCs/>
        </w:rPr>
      </w:pPr>
    </w:p>
    <w:p w14:paraId="311E733A" w14:textId="5A9452A6"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lastRenderedPageBreak/>
        <w:t xml:space="preserve">§ </w:t>
      </w:r>
      <w:r w:rsidR="009A2A23">
        <w:rPr>
          <w:rFonts w:cs="TimesNewRoman,Bold"/>
          <w:bCs/>
        </w:rPr>
        <w:t>6</w:t>
      </w:r>
    </w:p>
    <w:p w14:paraId="7837417F" w14:textId="77777777" w:rsidR="00D604E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14:paraId="7AD8A5A3" w14:textId="77777777" w:rsidR="00BC5868" w:rsidRDefault="00BC5868" w:rsidP="003A3927">
      <w:pPr>
        <w:autoSpaceDE w:val="0"/>
        <w:autoSpaceDN w:val="0"/>
        <w:adjustRightInd w:val="0"/>
        <w:spacing w:after="0" w:line="276" w:lineRule="auto"/>
        <w:jc w:val="center"/>
        <w:rPr>
          <w:rFonts w:cs="TimesNewRoman,Bold"/>
          <w:bCs/>
        </w:rPr>
      </w:pPr>
    </w:p>
    <w:p w14:paraId="040520B2" w14:textId="77777777" w:rsidR="00BC5868" w:rsidRPr="003A3927"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14:paraId="53C3F8DF" w14:textId="77777777" w:rsidR="00BC5868" w:rsidRPr="003A3927" w:rsidRDefault="00BC5868" w:rsidP="00D21639">
      <w:pPr>
        <w:pStyle w:val="Akapitzlist"/>
        <w:numPr>
          <w:ilvl w:val="0"/>
          <w:numId w:val="10"/>
        </w:numPr>
        <w:autoSpaceDE w:val="0"/>
        <w:autoSpaceDN w:val="0"/>
        <w:adjustRightInd w:val="0"/>
        <w:spacing w:after="0" w:line="276" w:lineRule="auto"/>
        <w:jc w:val="both"/>
        <w:rPr>
          <w:rFonts w:cs="TimesNewRoman"/>
        </w:rPr>
      </w:pPr>
      <w:r w:rsidRPr="003A3927">
        <w:rPr>
          <w:rFonts w:cs="TimesNewRoman"/>
        </w:rPr>
        <w:t>urządzi teren budowy, a po zakończeniu robót uporządkuje teren budowy i przekaże go Zamawiającemu w stanie umożliwiającym pełną eksploatację w terminie bezwarunkowego odbioru końcowego robót;</w:t>
      </w:r>
    </w:p>
    <w:p w14:paraId="202F634C" w14:textId="77777777" w:rsidR="00BC5868" w:rsidRPr="003A3927" w:rsidRDefault="00BC5868" w:rsidP="00D21639">
      <w:pPr>
        <w:pStyle w:val="Akapitzlist"/>
        <w:numPr>
          <w:ilvl w:val="0"/>
          <w:numId w:val="10"/>
        </w:numPr>
        <w:autoSpaceDE w:val="0"/>
        <w:autoSpaceDN w:val="0"/>
        <w:adjustRightInd w:val="0"/>
        <w:spacing w:after="0" w:line="276" w:lineRule="auto"/>
        <w:rPr>
          <w:rFonts w:cs="TimesNewRoman"/>
        </w:rPr>
      </w:pPr>
      <w:r w:rsidRPr="003A3927">
        <w:rPr>
          <w:rFonts w:cs="TimesNewRoman"/>
        </w:rPr>
        <w:t>zabezpieczy teren budowy przed dostępem osób niepowołanych;</w:t>
      </w:r>
    </w:p>
    <w:p w14:paraId="55011DBF" w14:textId="77777777" w:rsidR="00BC5868" w:rsidRPr="003A3927" w:rsidRDefault="00BC5868" w:rsidP="00D21639">
      <w:pPr>
        <w:pStyle w:val="Akapitzlist"/>
        <w:numPr>
          <w:ilvl w:val="0"/>
          <w:numId w:val="10"/>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14:paraId="26DEF8A3" w14:textId="51AAA126" w:rsidR="00BC5868" w:rsidRPr="003A3927"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Wykonawca zobowiązuje się udzielać</w:t>
      </w:r>
      <w:r w:rsidR="00053EB9">
        <w:rPr>
          <w:rFonts w:cs="TimesNewRoman"/>
        </w:rPr>
        <w:t xml:space="preserve"> Zamawiającemu na jego żądanie</w:t>
      </w:r>
      <w:r w:rsidRPr="003A3927">
        <w:rPr>
          <w:rFonts w:cs="TimesNewRoman"/>
        </w:rPr>
        <w:t xml:space="preserve">, informacji o personelu </w:t>
      </w:r>
      <w:r>
        <w:rPr>
          <w:rFonts w:cs="TimesNewRoman"/>
        </w:rPr>
        <w:t>budowy</w:t>
      </w:r>
      <w:r w:rsidRPr="003A3927">
        <w:rPr>
          <w:rFonts w:cs="TimesNewRoman"/>
        </w:rPr>
        <w:t>,</w:t>
      </w:r>
      <w:r>
        <w:rPr>
          <w:rFonts w:cs="TimesNewRoman"/>
        </w:rPr>
        <w:t xml:space="preserve"> liczby</w:t>
      </w:r>
      <w:r w:rsidRPr="003A3927">
        <w:rPr>
          <w:rFonts w:cs="TimesNewRoman"/>
        </w:rPr>
        <w:t xml:space="preserve"> zatrudnionych pracowników, czasie pracy oraz pracującym sprzęcie. Wykonawca zobowiązany jest do prowadzenia na bieżąco list imiennych, z oznaczeniem firmy, wszystkich osób przebywających 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inwestycji Wykonawca poinformuje pisemnie Zamawiającego w terminie do 2 dni roboczych od momentu zatrudnienia tej osoby. Zamawiający wymaga, aby </w:t>
      </w:r>
      <w:r w:rsidR="004816C6">
        <w:rPr>
          <w:rFonts w:cs="TimesNewRoman"/>
        </w:rPr>
        <w:t>postanowienia</w:t>
      </w:r>
      <w:r w:rsidRPr="003A3927">
        <w:rPr>
          <w:rFonts w:cs="TimesNewRoman"/>
        </w:rPr>
        <w:t>,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14:paraId="52F54D4C" w14:textId="54223E08" w:rsidR="00BC5868" w:rsidRPr="0029351C" w:rsidRDefault="00035A5E" w:rsidP="00D21639">
      <w:pPr>
        <w:pStyle w:val="Akapitzlist"/>
        <w:numPr>
          <w:ilvl w:val="0"/>
          <w:numId w:val="9"/>
        </w:numPr>
        <w:autoSpaceDE w:val="0"/>
        <w:autoSpaceDN w:val="0"/>
        <w:adjustRightInd w:val="0"/>
        <w:spacing w:after="0" w:line="276" w:lineRule="auto"/>
        <w:ind w:left="284" w:hanging="284"/>
        <w:rPr>
          <w:rFonts w:cs="TimesNewRoman"/>
        </w:rPr>
      </w:pPr>
      <w:r w:rsidRPr="0029351C">
        <w:rPr>
          <w:rFonts w:cs="TimesNewRoman"/>
        </w:rPr>
        <w:t>Wykonawca zobowiąz</w:t>
      </w:r>
      <w:r w:rsidR="00950157" w:rsidRPr="0029351C">
        <w:rPr>
          <w:rFonts w:cs="TimesNewRoman"/>
        </w:rPr>
        <w:t>uje się do zapewnienia ochrony przekazanego ter</w:t>
      </w:r>
      <w:r w:rsidR="00E35CA5">
        <w:rPr>
          <w:rFonts w:cs="TimesNewRoman"/>
        </w:rPr>
        <w:t>e</w:t>
      </w:r>
      <w:r w:rsidR="00950157" w:rsidRPr="0029351C">
        <w:rPr>
          <w:rFonts w:cs="TimesNewRoman"/>
        </w:rPr>
        <w:t xml:space="preserve">nu budowy zgodnie z </w:t>
      </w:r>
      <w:r w:rsidRPr="0029351C">
        <w:rPr>
          <w:rFonts w:cs="TimesNewRoman,Bold"/>
          <w:bCs/>
        </w:rPr>
        <w:t xml:space="preserve">§ </w:t>
      </w:r>
      <w:r w:rsidRPr="0029351C">
        <w:rPr>
          <w:rFonts w:cs="TimesNewRoman"/>
        </w:rPr>
        <w:t>13 ust. 5 umowy.</w:t>
      </w:r>
    </w:p>
    <w:p w14:paraId="27A32C69" w14:textId="77777777" w:rsidR="00BC5868" w:rsidRPr="003A3927"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14:paraId="39EB7CC8" w14:textId="77777777" w:rsidR="00BC5868" w:rsidRPr="003A3927"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w:t>
      </w:r>
      <w:r>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Pr>
          <w:rFonts w:cs="TimesNewRoman"/>
        </w:rPr>
        <w:t xml:space="preserve"> Wykonawca zobowiązany jest do utrzymywania czystości w częściach wspólnych w obiekcie, w którym wykonywany jest remont.</w:t>
      </w:r>
    </w:p>
    <w:p w14:paraId="1A1EC6D2" w14:textId="68DFCFE4" w:rsidR="00BC5868" w:rsidRPr="003A3927"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w:t>
      </w:r>
      <w:r w:rsidR="002C543E" w:rsidRPr="003A3927">
        <w:rPr>
          <w:rFonts w:cs="TimesNewRoman"/>
        </w:rPr>
        <w:t>odpowiedzialny, za jakość</w:t>
      </w:r>
      <w:r w:rsidRPr="003A3927">
        <w:rPr>
          <w:rFonts w:cs="TimesNewRoman"/>
        </w:rPr>
        <w:t xml:space="preserve"> zastosowanych materiałów, urządzeń i wykonywanych robót, za ich zgodność z </w:t>
      </w:r>
      <w:r>
        <w:rPr>
          <w:rFonts w:cs="TimesNewRoman"/>
        </w:rPr>
        <w:t>przedmiarem robót</w:t>
      </w:r>
      <w:r w:rsidRPr="003A3927">
        <w:rPr>
          <w:rFonts w:cs="TimesNewRoman"/>
        </w:rPr>
        <w:t xml:space="preserve"> oraz za zgodność realizacji z zale</w:t>
      </w:r>
      <w:r>
        <w:rPr>
          <w:rFonts w:cs="TimesNewRoman"/>
        </w:rPr>
        <w:t xml:space="preserve">ceniami nadzoru inwestorskiego </w:t>
      </w:r>
      <w:r w:rsidRPr="003A3927">
        <w:rPr>
          <w:rFonts w:cs="TimesNewRoman"/>
        </w:rPr>
        <w:t>oraz z zasadami sztuki budowlanej.</w:t>
      </w:r>
    </w:p>
    <w:p w14:paraId="29BE28AD" w14:textId="77777777" w:rsidR="00BC5868"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4A4958">
        <w:rPr>
          <w:rFonts w:cs="TimesNewRoman"/>
        </w:rPr>
        <w:t xml:space="preserve">Wykonawca zrealizuje roboty objęte niniejszą umową z materiałów, których nabycie obciąża Wykonawcę. Zastosowane będą materiały i wyroby dopuszczone do obrotu i stosowania zgodnie </w:t>
      </w:r>
      <w:r w:rsidRPr="004A4958">
        <w:rPr>
          <w:rFonts w:cs="TimesNewRoman"/>
        </w:rPr>
        <w:br/>
        <w:t xml:space="preserve">z obowiązującymi przepisami. </w:t>
      </w:r>
    </w:p>
    <w:p w14:paraId="3B14CC02" w14:textId="4F523FEB" w:rsidR="00BC5868" w:rsidRPr="000D09EF"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4A4958">
        <w:rPr>
          <w:rFonts w:cs="TimesNewRoman"/>
        </w:rPr>
        <w:lastRenderedPageBreak/>
        <w:t xml:space="preserve">Wykonawca, na każde żądanie Zamawiającego, zobowiązany jest przedstawić i przekazać Zamawiającemu dokument potwierdzający dopuszczenie do stosowania w budownictwie użytych materiałów i urządzeń. W razie </w:t>
      </w:r>
      <w:r w:rsidR="0039773E" w:rsidRPr="004A4958">
        <w:rPr>
          <w:rFonts w:cs="TimesNewRoman"/>
        </w:rPr>
        <w:t>wątpliwości, co</w:t>
      </w:r>
      <w:r w:rsidRPr="004A4958">
        <w:rPr>
          <w:rFonts w:cs="TimesNewRoman"/>
        </w:rPr>
        <w:t xml:space="preserve"> do jakości zastosowanych materiałów i urządzeń Zamawiający może przeprowadzić we własnym zakresie ich badania. W przypadku potwierdzenia niezgodnej z </w:t>
      </w:r>
      <w:r w:rsidR="0039773E" w:rsidRPr="004A4958">
        <w:rPr>
          <w:rFonts w:cs="TimesNewRoman"/>
        </w:rPr>
        <w:t>umową, jakości</w:t>
      </w:r>
      <w:r w:rsidRPr="004A4958">
        <w:rPr>
          <w:rFonts w:cs="TimesNewRoman"/>
        </w:rPr>
        <w:t xml:space="preserve"> materiałów lub urządzeń koszty ekspertyzy pokrywa w całości Wykonawca. Materiałów i urządzeń niezgodnych z umową nie można zastosować, a użyte Wykonawca usunie i zastąpi na swój koszt i ryzyko. </w:t>
      </w:r>
      <w:r w:rsidRPr="000D09EF">
        <w:rPr>
          <w:rFonts w:cs="TimesNewRoman"/>
        </w:rPr>
        <w:t xml:space="preserve">Wykonawca ma obowiązek znać i stosować w czasie prowadzenia robót wszelkie przepisy ochrony środowiska naturalnego. Opłaty i kary za przekroczenia w trakcie realizacji robót norm określonych </w:t>
      </w:r>
      <w:r w:rsidRPr="00A60932">
        <w:rPr>
          <w:rFonts w:cs="TimesNewRoman"/>
        </w:rPr>
        <w:t>w odpowiednich przepisach obciążają Wykonawcę. Wszystkie skutki ujawnione po okresie realizacji robót, a wynikające z zaniedbań w czasie ich realizacji obciążają Wykonawcę. Wykonawca będzie przestrzegał przepisów ochrony przeciwpożarowej, dotyczących BHP.</w:t>
      </w:r>
    </w:p>
    <w:p w14:paraId="27E334C8" w14:textId="77777777" w:rsidR="00BC5868" w:rsidRPr="000D09EF" w:rsidRDefault="00BC5868" w:rsidP="00D21639">
      <w:pPr>
        <w:pStyle w:val="Akapitzlist"/>
        <w:numPr>
          <w:ilvl w:val="0"/>
          <w:numId w:val="9"/>
        </w:numPr>
        <w:autoSpaceDE w:val="0"/>
        <w:autoSpaceDN w:val="0"/>
        <w:adjustRightInd w:val="0"/>
        <w:spacing w:after="0" w:line="276" w:lineRule="auto"/>
        <w:ind w:left="284" w:hanging="284"/>
        <w:jc w:val="both"/>
        <w:rPr>
          <w:rFonts w:cs="TimesNewRoman"/>
        </w:rPr>
      </w:pPr>
      <w:r w:rsidRPr="000D09EF">
        <w:rPr>
          <w:rFonts w:cs="TimesNewRoman"/>
        </w:rPr>
        <w:t xml:space="preserve">W terminie 5 dni od daty zawarcia umowy Wykonawca pisemnie poinformuje Zamawiającego </w:t>
      </w:r>
      <w:r w:rsidRPr="000D09EF">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w:t>
      </w:r>
      <w:r w:rsidRPr="00A60932">
        <w:rPr>
          <w:rFonts w:cs="Times-Roman"/>
        </w:rPr>
        <w:t xml:space="preserve">t </w:t>
      </w:r>
      <w:r w:rsidRPr="000D09EF">
        <w:rPr>
          <w:rFonts w:cs="TimesNewRoman"/>
        </w:rPr>
        <w:t>wiążąca dla Stron umowy.</w:t>
      </w:r>
    </w:p>
    <w:p w14:paraId="526C9E25" w14:textId="216AE78D" w:rsidR="00BC5868" w:rsidRPr="003A3927" w:rsidRDefault="0039773E" w:rsidP="00D21639">
      <w:pPr>
        <w:pStyle w:val="Akapitzlist"/>
        <w:numPr>
          <w:ilvl w:val="0"/>
          <w:numId w:val="9"/>
        </w:numPr>
        <w:autoSpaceDE w:val="0"/>
        <w:autoSpaceDN w:val="0"/>
        <w:adjustRightInd w:val="0"/>
        <w:spacing w:after="0" w:line="276" w:lineRule="auto"/>
        <w:ind w:left="284" w:hanging="284"/>
        <w:jc w:val="both"/>
        <w:rPr>
          <w:rFonts w:cs="TimesNewRoman"/>
        </w:rPr>
      </w:pPr>
      <w:r>
        <w:rPr>
          <w:rFonts w:cs="TimesNewRoman"/>
        </w:rPr>
        <w:t xml:space="preserve"> </w:t>
      </w:r>
      <w:r w:rsidR="00BC5868" w:rsidRPr="000D09EF">
        <w:rPr>
          <w:rFonts w:cs="TimesNewRoman"/>
        </w:rPr>
        <w:t>W zakresie koniecznym do realizacji przedmiotu umowy Wykonawca ma obowiązek dostarczyć Zamawiającemu na żądanie pisemne oświadczenia potwierdzające wypełnienie obowiązków informacyjnych z zakresu przetwarzania danych osobowych po</w:t>
      </w:r>
      <w:r w:rsidR="00BC5868" w:rsidRPr="003A3927">
        <w:rPr>
          <w:rFonts w:cs="TimesNewRoman"/>
        </w:rPr>
        <w:t xml:space="preserve">chodzące od osób fizycznych zatrudnionych przez Wykonawcę lub współpracujących z Wykonawcą przy realizacji inwestycji. Powyższe oświadczenie dotyczyć będzie przetwarzania danych osobowych w następującym </w:t>
      </w:r>
      <w:r w:rsidR="00BC5868">
        <w:rPr>
          <w:rFonts w:cs="TimesNewRoman"/>
        </w:rPr>
        <w:t xml:space="preserve">i wyłącznym zakresie: (1) imię </w:t>
      </w:r>
      <w:r w:rsidR="00BC5868" w:rsidRPr="003A3927">
        <w:rPr>
          <w:rFonts w:cs="TimesNewRoman"/>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14:paraId="2BFBC1D7" w14:textId="15789CC0" w:rsidR="00BC5868" w:rsidRPr="003A3927" w:rsidRDefault="008E14A1" w:rsidP="00D21639">
      <w:pPr>
        <w:pStyle w:val="Akapitzlist"/>
        <w:numPr>
          <w:ilvl w:val="0"/>
          <w:numId w:val="9"/>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Jeżeli w dokumentacji p</w:t>
      </w:r>
      <w:r w:rsidR="00BC5868">
        <w:rPr>
          <w:rFonts w:cs="TimesNewRoman"/>
        </w:rPr>
        <w:t>ostępowania</w:t>
      </w:r>
      <w:r w:rsidR="00BC5868" w:rsidRPr="003A3927">
        <w:rPr>
          <w:rFonts w:cs="TimesNewRoman"/>
        </w:rPr>
        <w:t xml:space="preserve"> określono, że wszystkie prace ogólnobudowlane wykonywane w ramach realizacji niniejszej umowy w związku z treścią art. </w:t>
      </w:r>
      <w:r w:rsidR="00BC5868" w:rsidRPr="003A3927">
        <w:rPr>
          <w:rFonts w:cs="Times-Roman"/>
        </w:rPr>
        <w:t xml:space="preserve">95 ust. 1 uPzp </w:t>
      </w:r>
      <w:r w:rsidR="00BC5868" w:rsidRPr="003A3927">
        <w:rPr>
          <w:rFonts w:cs="TimesNewRoman"/>
        </w:rPr>
        <w:t>winny być wykonywane przez pracowników Wykonawcy, Wykonawca nie ma prawa zatrudniać do wykonywania tych czynności osób na podstawie innego stosunku prawnego niż umowy o pracę. Jeśli</w:t>
      </w:r>
      <w:r w:rsidR="00BC5868">
        <w:rPr>
          <w:rFonts w:cs="TimesNewRoman"/>
        </w:rPr>
        <w:t xml:space="preserve"> </w:t>
      </w:r>
      <w:r w:rsidR="00BC5868" w:rsidRPr="003A3927">
        <w:rPr>
          <w:rFonts w:cs="TimesNewRoman"/>
        </w:rPr>
        <w:t>Wykonawca</w:t>
      </w:r>
      <w:r w:rsidR="00BC5868">
        <w:rPr>
          <w:rFonts w:cs="TimesNewRoman"/>
        </w:rPr>
        <w:t xml:space="preserve"> </w:t>
      </w:r>
      <w:r w:rsidR="00BC5868" w:rsidRPr="003A3927">
        <w:rPr>
          <w:rFonts w:cs="TimesNewRoman"/>
        </w:rPr>
        <w:t xml:space="preserve">w tym zakresie opierał się przy składaniu oferty o podwykonawców, o których mowa w </w:t>
      </w:r>
      <w:r w:rsidR="00BC5868" w:rsidRPr="00796A92">
        <w:rPr>
          <w:rFonts w:cs="TimesNewRoman"/>
        </w:rPr>
        <w:t xml:space="preserve">§ </w:t>
      </w:r>
      <w:r w:rsidR="002002FA">
        <w:rPr>
          <w:rFonts w:cs="TimesNewRoman"/>
        </w:rPr>
        <w:t>7</w:t>
      </w:r>
      <w:r w:rsidR="00BC5868" w:rsidRPr="003A3927">
        <w:rPr>
          <w:rFonts w:cs="TimesNewRoman"/>
        </w:rPr>
        <w:t xml:space="preserve"> niniejszej Umowy, wymóg ten stosuje się odpowiednio do podwykonawców, co Wykonawca zapewni poprzez zamieszczenie stosownych </w:t>
      </w:r>
      <w:r w:rsidR="008D3965">
        <w:rPr>
          <w:rFonts w:cs="TimesNewRoman"/>
        </w:rPr>
        <w:t>postanowień</w:t>
      </w:r>
      <w:r w:rsidR="00BC5868" w:rsidRPr="003A3927">
        <w:rPr>
          <w:rFonts w:cs="TimesNewRoman"/>
        </w:rPr>
        <w:t xml:space="preserve"> w </w:t>
      </w:r>
      <w:r w:rsidR="00BC5868" w:rsidRPr="003A3927">
        <w:rPr>
          <w:rFonts w:cs="Times-Roman"/>
        </w:rPr>
        <w:t>umowach podwykonawczych.</w:t>
      </w:r>
    </w:p>
    <w:p w14:paraId="74482B1F" w14:textId="336E7BA9" w:rsidR="00BC5868" w:rsidRPr="003A3927" w:rsidRDefault="008E14A1" w:rsidP="00D21639">
      <w:pPr>
        <w:pStyle w:val="Akapitzlist"/>
        <w:numPr>
          <w:ilvl w:val="0"/>
          <w:numId w:val="9"/>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 xml:space="preserve">Przy zawarciu umowy Wykonawca zobowiązuje się przedłożyć Zamawiającemu oświadczenie </w:t>
      </w:r>
      <w:r w:rsidR="00BC5868" w:rsidRPr="003A3927">
        <w:rPr>
          <w:rFonts w:cs="TimesNewRoman"/>
        </w:rPr>
        <w:br/>
        <w:t xml:space="preserve">o spełnieniu wymagań, o których mowa w art. </w:t>
      </w:r>
      <w:r w:rsidR="00BC5868" w:rsidRPr="003A3927">
        <w:rPr>
          <w:rFonts w:cs="Times-Roman"/>
        </w:rPr>
        <w:t>95 ust. 1 uPzp</w:t>
      </w:r>
      <w:r w:rsidR="00BC5868" w:rsidRPr="003A3927">
        <w:rPr>
          <w:rFonts w:cs="TimesNewRoman"/>
        </w:rPr>
        <w:t xml:space="preserve">, według wzoru stanowiącego </w:t>
      </w:r>
      <w:r w:rsidR="00BC5868" w:rsidRPr="00796A92">
        <w:rPr>
          <w:rFonts w:cs="TimesNewRoman"/>
        </w:rPr>
        <w:t xml:space="preserve">załącznik nr </w:t>
      </w:r>
      <w:r w:rsidR="001E2204">
        <w:rPr>
          <w:rFonts w:cs="TimesNewRoman"/>
        </w:rPr>
        <w:t>4</w:t>
      </w:r>
      <w:r w:rsidR="00BC5868" w:rsidRPr="003A3927">
        <w:rPr>
          <w:rFonts w:cs="Times-Roman"/>
        </w:rPr>
        <w:t xml:space="preserve"> do niniejszej </w:t>
      </w:r>
      <w:r w:rsidR="00BC5868" w:rsidRPr="003A3927">
        <w:rPr>
          <w:rFonts w:cs="TimesNewRoman"/>
        </w:rPr>
        <w:t xml:space="preserve">umowy. W trakcie realizacji niniejszej umowy Wykonawca zobowiązany jest do aktualizacji oświadczenia o </w:t>
      </w:r>
      <w:r w:rsidR="00BC5868" w:rsidRPr="003A3927">
        <w:rPr>
          <w:rFonts w:cs="Times-Roman"/>
        </w:rPr>
        <w:t>zatrudnieniu.</w:t>
      </w:r>
    </w:p>
    <w:p w14:paraId="0FAB322F" w14:textId="1F34E524" w:rsidR="00BC5868" w:rsidRPr="00774E12" w:rsidRDefault="008E14A1" w:rsidP="00D21639">
      <w:pPr>
        <w:pStyle w:val="Akapitzlist"/>
        <w:numPr>
          <w:ilvl w:val="0"/>
          <w:numId w:val="9"/>
        </w:numPr>
        <w:autoSpaceDE w:val="0"/>
        <w:autoSpaceDN w:val="0"/>
        <w:adjustRightInd w:val="0"/>
        <w:spacing w:after="0" w:line="276" w:lineRule="auto"/>
        <w:ind w:left="284" w:hanging="284"/>
        <w:jc w:val="both"/>
        <w:rPr>
          <w:rFonts w:cs="Times-Roman"/>
        </w:rPr>
      </w:pPr>
      <w:r>
        <w:rPr>
          <w:rFonts w:cs="TimesNewRoman"/>
        </w:rPr>
        <w:t xml:space="preserve"> </w:t>
      </w:r>
      <w:r w:rsidR="00BC5868" w:rsidRPr="003A3927">
        <w:rPr>
          <w:rFonts w:cs="TimesNewRoman"/>
        </w:rPr>
        <w:t xml:space="preserve">Wykonawca robót zobowiązany jest do postępowania z odpadami, powstałymi w związku </w:t>
      </w:r>
      <w:r w:rsidR="00BC5868" w:rsidRPr="003A3927">
        <w:rPr>
          <w:rFonts w:cs="TimesNewRoman"/>
        </w:rPr>
        <w:br/>
        <w:t xml:space="preserve">z realizacją przedmiotu umowy, zgodnie z ustawą z dnia 14 grudnia 2012 r. o odpadach. Kwota brutto wynagrodzenia umownego wskazana </w:t>
      </w:r>
      <w:r w:rsidR="00BC5868" w:rsidRPr="004A4958">
        <w:rPr>
          <w:rFonts w:cs="TimesNewRoman"/>
        </w:rPr>
        <w:t xml:space="preserve">w § </w:t>
      </w:r>
      <w:r w:rsidR="008D3965">
        <w:rPr>
          <w:rFonts w:cs="TimesNewRoman"/>
        </w:rPr>
        <w:t>4</w:t>
      </w:r>
      <w:r w:rsidR="00BC5868" w:rsidRPr="004A4958">
        <w:rPr>
          <w:rFonts w:cs="TimesNewRoman"/>
        </w:rPr>
        <w:t xml:space="preserve"> ust. 1</w:t>
      </w:r>
      <w:r w:rsidR="00BC5868" w:rsidRPr="003A3927">
        <w:rPr>
          <w:rFonts w:cs="TimesNewRoman"/>
        </w:rPr>
        <w:t xml:space="preserve"> uwzględnia również koszty składowania urobku i gruzu na składowisku odpadów, koszty w</w:t>
      </w:r>
      <w:r w:rsidR="00DE058D">
        <w:rPr>
          <w:rFonts w:cs="TimesNewRoman"/>
        </w:rPr>
        <w:t>y</w:t>
      </w:r>
      <w:r w:rsidR="00BC5868" w:rsidRPr="003A3927">
        <w:rPr>
          <w:rFonts w:cs="TimesNewRoman"/>
        </w:rPr>
        <w:t xml:space="preserve">wozu i zagospodarowania odpadów w sposób zgodny z przepisami ustawy z dnia </w:t>
      </w:r>
      <w:r w:rsidR="00BC5868" w:rsidRPr="003A3927">
        <w:rPr>
          <w:rFonts w:cs="Times-Roman"/>
        </w:rPr>
        <w:t xml:space="preserve">14.12.2012 r. o </w:t>
      </w:r>
      <w:r w:rsidR="00BC5868" w:rsidRPr="003A3927">
        <w:rPr>
          <w:rFonts w:cs="TimesNewRoman"/>
        </w:rPr>
        <w:t>odpadach i rozporządzeniami wykonawczymi do tej ustawy, przy czym Wykonawca jest zobowiązany do dokumentowania sposobu zagospodarowania odpadów z rozbiórek zgodnie z przepi</w:t>
      </w:r>
      <w:r w:rsidR="00BC5868" w:rsidRPr="003A3927">
        <w:rPr>
          <w:rFonts w:cs="Times-Roman"/>
        </w:rPr>
        <w:t xml:space="preserve">sami </w:t>
      </w:r>
      <w:r w:rsidR="00BC5868" w:rsidRPr="003A3927">
        <w:rPr>
          <w:rFonts w:cs="TimesNewRoman"/>
        </w:rPr>
        <w:t xml:space="preserve">przywołanej wyżej ustawy, a także </w:t>
      </w:r>
      <w:r w:rsidR="00BC5868" w:rsidRPr="003A3927">
        <w:rPr>
          <w:rFonts w:cs="TimesNewRoman"/>
        </w:rPr>
        <w:br/>
      </w:r>
      <w:r w:rsidR="00BC5868" w:rsidRPr="003A3927">
        <w:rPr>
          <w:rFonts w:cs="TimesNewRoman"/>
        </w:rPr>
        <w:lastRenderedPageBreak/>
        <w:t>w sposób zgodny z rozporządzeniem Ministra Gospodarki, Pracy i Polityki Społecznej z dnia 2.04.2004 r. w sprawie sposobów i warunków bezpiecznego użytkowania i usuwania wyrobów zawierających azbest.</w:t>
      </w:r>
    </w:p>
    <w:p w14:paraId="133D79D9" w14:textId="77777777" w:rsidR="00F53065" w:rsidRDefault="00F53065" w:rsidP="00525A4F">
      <w:pPr>
        <w:autoSpaceDE w:val="0"/>
        <w:autoSpaceDN w:val="0"/>
        <w:adjustRightInd w:val="0"/>
        <w:spacing w:after="0" w:line="276" w:lineRule="auto"/>
        <w:ind w:left="426"/>
        <w:jc w:val="center"/>
        <w:rPr>
          <w:rFonts w:cs="TimesNewRoman,Bold"/>
          <w:bCs/>
        </w:rPr>
      </w:pPr>
    </w:p>
    <w:p w14:paraId="3DA18257" w14:textId="4E1EEB80" w:rsidR="00040EEF" w:rsidRPr="003A3927" w:rsidRDefault="00040EEF" w:rsidP="00174942">
      <w:pPr>
        <w:autoSpaceDE w:val="0"/>
        <w:autoSpaceDN w:val="0"/>
        <w:adjustRightInd w:val="0"/>
        <w:spacing w:after="0" w:line="276" w:lineRule="auto"/>
        <w:ind w:left="426"/>
        <w:jc w:val="center"/>
        <w:rPr>
          <w:rFonts w:cs="TimesNewRoman,Bold"/>
          <w:bCs/>
        </w:rPr>
      </w:pPr>
      <w:r w:rsidRPr="003A3927">
        <w:rPr>
          <w:rFonts w:cs="TimesNewRoman,Bold"/>
          <w:bCs/>
        </w:rPr>
        <w:t xml:space="preserve">§ </w:t>
      </w:r>
      <w:r w:rsidR="009A2A23">
        <w:rPr>
          <w:rFonts w:cs="TimesNewRoman,Bold"/>
          <w:bCs/>
        </w:rPr>
        <w:t>7</w:t>
      </w:r>
    </w:p>
    <w:p w14:paraId="78121F04" w14:textId="77777777" w:rsidR="00040EEF" w:rsidRPr="003A3927" w:rsidRDefault="00040EEF" w:rsidP="003A3927">
      <w:pPr>
        <w:autoSpaceDE w:val="0"/>
        <w:autoSpaceDN w:val="0"/>
        <w:adjustRightInd w:val="0"/>
        <w:spacing w:after="0" w:line="276" w:lineRule="auto"/>
        <w:jc w:val="center"/>
        <w:rPr>
          <w:rFonts w:cs="TimesNewRoman,Bold"/>
          <w:bCs/>
        </w:rPr>
      </w:pPr>
      <w:r w:rsidRPr="003A3927">
        <w:rPr>
          <w:rFonts w:cs="Times-Bold"/>
          <w:bCs/>
        </w:rPr>
        <w:t xml:space="preserve">Wykonywanie </w:t>
      </w:r>
      <w:r w:rsidRPr="003A3927">
        <w:rPr>
          <w:rFonts w:cs="TimesNewRoman,Bold"/>
          <w:bCs/>
        </w:rPr>
        <w:t>robót przy pomocy innych osób</w:t>
      </w:r>
    </w:p>
    <w:p w14:paraId="6A3CCD5E" w14:textId="77777777" w:rsidR="00040EEF" w:rsidRPr="003A3927" w:rsidRDefault="00040EEF" w:rsidP="003A3927">
      <w:pPr>
        <w:autoSpaceDE w:val="0"/>
        <w:autoSpaceDN w:val="0"/>
        <w:adjustRightInd w:val="0"/>
        <w:spacing w:after="0" w:line="276" w:lineRule="auto"/>
        <w:jc w:val="center"/>
        <w:rPr>
          <w:rFonts w:cs="TimesNewRoman,Bold"/>
          <w:bCs/>
        </w:rPr>
      </w:pPr>
    </w:p>
    <w:p w14:paraId="399F8529" w14:textId="77777777" w:rsidR="00040EEF" w:rsidRPr="003A3927" w:rsidRDefault="00040EEF" w:rsidP="00D21639">
      <w:pPr>
        <w:pStyle w:val="Akapitzlist"/>
        <w:numPr>
          <w:ilvl w:val="0"/>
          <w:numId w:val="11"/>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osobiście:</w:t>
      </w:r>
    </w:p>
    <w:p w14:paraId="37C452F5"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01AF4B69" w14:textId="77777777" w:rsidR="00040EEF" w:rsidRPr="003A3927" w:rsidRDefault="00040EEF" w:rsidP="00D21639">
      <w:pPr>
        <w:pStyle w:val="Akapitzlist"/>
        <w:numPr>
          <w:ilvl w:val="0"/>
          <w:numId w:val="11"/>
        </w:numPr>
        <w:autoSpaceDE w:val="0"/>
        <w:autoSpaceDN w:val="0"/>
        <w:adjustRightInd w:val="0"/>
        <w:spacing w:after="0" w:line="276" w:lineRule="auto"/>
        <w:ind w:left="284" w:hanging="284"/>
        <w:rPr>
          <w:rFonts w:cs="TimesNewRoman,Bold"/>
          <w:bCs/>
        </w:rPr>
      </w:pPr>
      <w:r w:rsidRPr="003A3927">
        <w:rPr>
          <w:rFonts w:cs="TimesNewRoman"/>
        </w:rPr>
        <w:t>Zakres robót, które wykonawca będzie wykonywał za pomocą podwykonawców:</w:t>
      </w:r>
    </w:p>
    <w:p w14:paraId="3CECBCC8" w14:textId="77777777" w:rsidR="00040EEF" w:rsidRPr="003A3927" w:rsidRDefault="00040EEF" w:rsidP="003A3927">
      <w:pPr>
        <w:pStyle w:val="Akapitzlist"/>
        <w:autoSpaceDE w:val="0"/>
        <w:autoSpaceDN w:val="0"/>
        <w:adjustRightInd w:val="0"/>
        <w:spacing w:after="0" w:line="276" w:lineRule="auto"/>
        <w:ind w:left="284"/>
        <w:rPr>
          <w:rFonts w:cs="TimesNewRoman"/>
        </w:rPr>
      </w:pPr>
      <w:r w:rsidRPr="003A3927">
        <w:rPr>
          <w:rFonts w:cs="TimesNewRoman"/>
        </w:rPr>
        <w:t>…………………………………………………………………</w:t>
      </w:r>
    </w:p>
    <w:p w14:paraId="611322FE" w14:textId="3D189CBF" w:rsidR="00040EEF" w:rsidRPr="003A3927" w:rsidRDefault="00040EEF" w:rsidP="003A3927">
      <w:pPr>
        <w:autoSpaceDE w:val="0"/>
        <w:autoSpaceDN w:val="0"/>
        <w:adjustRightInd w:val="0"/>
        <w:spacing w:after="0" w:line="276" w:lineRule="auto"/>
        <w:ind w:left="284"/>
        <w:jc w:val="both"/>
        <w:rPr>
          <w:rFonts w:cs="TimesNewRoman"/>
        </w:rPr>
      </w:pPr>
      <w:r w:rsidRPr="003A3927">
        <w:rPr>
          <w:rFonts w:cs="TimesNewRoman"/>
        </w:rPr>
        <w:t>Jeżeli Wykonawca składając ofertę opierał się o wiedzę, doświa</w:t>
      </w:r>
      <w:r w:rsidR="004D1800" w:rsidRPr="003A3927">
        <w:rPr>
          <w:rFonts w:cs="TimesNewRoman"/>
        </w:rPr>
        <w:t xml:space="preserve">dczenie lub zasoby podwykonawcy, </w:t>
      </w:r>
      <w:r w:rsidRPr="003A3927">
        <w:rPr>
          <w:rFonts w:cs="TimesNewRoman"/>
        </w:rPr>
        <w:t xml:space="preserve">wnioskując o zmianę osoby podwykonawcy winien przedłożyć </w:t>
      </w:r>
      <w:r w:rsidR="008E14A1" w:rsidRPr="003A3927">
        <w:rPr>
          <w:rFonts w:cs="TimesNewRoman"/>
        </w:rPr>
        <w:t>dokumenty, którymi</w:t>
      </w:r>
      <w:r w:rsidRPr="003A3927">
        <w:rPr>
          <w:rFonts w:cs="TimesNewRoman"/>
        </w:rPr>
        <w:t xml:space="preserve"> wykaże, iż proponowany podwykonawca spełnia wszelkie wymogi określone w postępowaniu i przepisach odrębnych, po </w:t>
      </w:r>
      <w:r w:rsidR="0078474A" w:rsidRPr="003A3927">
        <w:rPr>
          <w:rFonts w:cs="TimesNewRoman"/>
        </w:rPr>
        <w:t>spełnieniu, których</w:t>
      </w:r>
      <w:r w:rsidRPr="003A3927">
        <w:rPr>
          <w:rFonts w:cs="TimesNewRoman"/>
        </w:rPr>
        <w:t xml:space="preserve"> Wykonawca mógłby skorzystać z jego wiedzy, doświadczenia i zasobów w postępowaniu</w:t>
      </w:r>
      <w:r w:rsidRPr="003A3927">
        <w:rPr>
          <w:rFonts w:cs="Times-Roman"/>
        </w:rPr>
        <w:t>.</w:t>
      </w:r>
    </w:p>
    <w:p w14:paraId="36324F0E" w14:textId="77777777" w:rsidR="004D1800" w:rsidRPr="003A3927" w:rsidRDefault="004D1800" w:rsidP="00D21639">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Ilekroć w niniejszym zapisie mowa jest o podwykonawcy lub umowie podwykonawczej należy przez to rozumieć również dalszych podwykonawców, a także umowy zawierane przez podwykonawcę </w:t>
      </w:r>
      <w:r w:rsidRPr="003A3927">
        <w:rPr>
          <w:rFonts w:cs="TimesNewRoman"/>
        </w:rPr>
        <w:br/>
        <w:t>z dalszym podwykonawcą i dalszego podwykonawcę z kolejnym dalszym podwykonawcą.</w:t>
      </w:r>
    </w:p>
    <w:p w14:paraId="430F8B53" w14:textId="77777777" w:rsidR="004D1800" w:rsidRPr="003A3927" w:rsidRDefault="004D1800" w:rsidP="00D21639">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25049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uPzp wprowadza się następującą procedurę akceptacji przez Zamawiającego umów o roboty budowlane z podwykonawcami oraz zmian takich umów:</w:t>
      </w:r>
    </w:p>
    <w:p w14:paraId="4660D4AE" w14:textId="684AEFD3" w:rsidR="004D1800" w:rsidRPr="003A3927" w:rsidRDefault="004D1800" w:rsidP="00D21639">
      <w:pPr>
        <w:pStyle w:val="Akapitzlist"/>
        <w:numPr>
          <w:ilvl w:val="0"/>
          <w:numId w:val="12"/>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 xml:space="preserve">podwykonawcy robót. Ponadto wraz z projektem umowy lub projektem zmiany </w:t>
      </w:r>
      <w:r w:rsidR="007F719D" w:rsidRPr="003A3927">
        <w:rPr>
          <w:rFonts w:cs="TimesNewRoman"/>
        </w:rPr>
        <w:t>umowy, (jeśli</w:t>
      </w:r>
      <w:r w:rsidRPr="003A3927">
        <w:rPr>
          <w:rFonts w:cs="TimesNewRoman"/>
        </w:rPr>
        <w:t xml:space="preserve"> zmiana dotyczy zakresu rzeczowego powierzonych podwykonawcy robót) Wykonawca przedłoży Zamawiającemu 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14:paraId="0BCBF5C6" w14:textId="127A22B3" w:rsidR="004D1800" w:rsidRPr="003A3927" w:rsidRDefault="004D1800" w:rsidP="00D21639">
      <w:pPr>
        <w:pStyle w:val="Akapitzlist"/>
        <w:numPr>
          <w:ilvl w:val="0"/>
          <w:numId w:val="12"/>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r w:rsidRPr="003A3927">
        <w:rPr>
          <w:rFonts w:cs="TimesNewRoman"/>
        </w:rPr>
        <w:t xml:space="preserve">uPZP zgłosić w powyższym terminie w formie pisemnej </w:t>
      </w:r>
      <w:r w:rsidR="0078474A" w:rsidRPr="003A3927">
        <w:rPr>
          <w:rFonts w:cs="TimesNewRoman"/>
        </w:rPr>
        <w:t>zastrzeżenia, jeśli</w:t>
      </w:r>
      <w:r w:rsidRPr="003A3927">
        <w:rPr>
          <w:rFonts w:cs="TimesNewRoman"/>
        </w:rPr>
        <w:t xml:space="preserve">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w:t>
      </w:r>
      <w:r w:rsidR="001E2204">
        <w:rPr>
          <w:rFonts w:cs="TimesNewRoman"/>
        </w:rPr>
        <w:t>postanowieniem</w:t>
      </w:r>
      <w:r w:rsidR="001E2204" w:rsidRPr="003A3927">
        <w:rPr>
          <w:rFonts w:cs="TimesNewRoman"/>
        </w:rPr>
        <w:t xml:space="preserve"> </w:t>
      </w:r>
      <w:r w:rsidRPr="003A3927">
        <w:rPr>
          <w:rFonts w:cs="TimesNewRoman"/>
        </w:rPr>
        <w:t xml:space="preserve">ust. </w:t>
      </w:r>
      <w:r w:rsidRPr="003A3927">
        <w:rPr>
          <w:rFonts w:cs="Times-Roman"/>
        </w:rPr>
        <w:t>6 niniejszego paragrafu lub zawiera postanowienia niezgodne z art. 463 uPzp</w:t>
      </w:r>
      <w:r w:rsidRPr="003A3927">
        <w:rPr>
          <w:rFonts w:cs="TimesNewRoman"/>
        </w:rPr>
        <w:t xml:space="preserve">. Wykonawca jest również zobowiązany do przedkładania Zamawiającemu poświadczonej za zgodność z oryginałem kopii zawartych </w:t>
      </w:r>
      <w:r w:rsidRPr="003A3927">
        <w:rPr>
          <w:rFonts w:cs="TimesNewRoman"/>
        </w:rPr>
        <w:lastRenderedPageBreak/>
        <w:t>umów o podwykonawstwo, których przedmiotem są dostawy lub usługi, oraz ich zmiany zgodnie z ust. 8 poniżej.</w:t>
      </w:r>
    </w:p>
    <w:p w14:paraId="2AA06940" w14:textId="77777777" w:rsidR="004D1800" w:rsidRPr="003A3927" w:rsidRDefault="004D1800" w:rsidP="00D21639">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brutto Wykonawcy określonego w § 4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z wyszczególnieniem kwot uregulowanych, wymagalnych, niewymagalnych i przewidywanych do zapłaty.</w:t>
      </w:r>
    </w:p>
    <w:p w14:paraId="66F27831" w14:textId="77777777" w:rsidR="004D1800" w:rsidRPr="003A3927" w:rsidRDefault="004D1800" w:rsidP="00D21639">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 terminie 7 dni od dnia otrzymania przez Wykonawcę wezwania Zamawiającego. </w:t>
      </w:r>
    </w:p>
    <w:p w14:paraId="7EF9D5A0" w14:textId="77777777" w:rsidR="004D1800" w:rsidRPr="003A3927" w:rsidRDefault="004D1800" w:rsidP="00D21639">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14:paraId="5185558F" w14:textId="6D76CF03" w:rsidR="004D1800" w:rsidRPr="003A3927" w:rsidRDefault="004D1800" w:rsidP="00D21639">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BE5300" w:rsidRPr="00BE5300">
        <w:rPr>
          <w:rFonts w:cs="TimesNewRoman"/>
        </w:rPr>
        <w:t>§ 1</w:t>
      </w:r>
      <w:r w:rsidR="00AD1E7E">
        <w:rPr>
          <w:rFonts w:cs="TimesNewRoman"/>
        </w:rPr>
        <w:t>0</w:t>
      </w:r>
      <w:r w:rsidRPr="00BE5300">
        <w:rPr>
          <w:rFonts w:cs="TimesNewRoman"/>
        </w:rPr>
        <w:t xml:space="preserve"> u</w:t>
      </w:r>
      <w:r w:rsidRPr="00BE5300">
        <w:rPr>
          <w:rFonts w:cs="Times-Roman"/>
        </w:rPr>
        <w:t xml:space="preserve">st. 1 </w:t>
      </w:r>
      <w:r w:rsidR="001E2204">
        <w:rPr>
          <w:rFonts w:cs="Times-Roman"/>
        </w:rPr>
        <w:t>lit. g)</w:t>
      </w:r>
      <w:r w:rsidRPr="00BE5300">
        <w:rPr>
          <w:rFonts w:cs="Times-Roman"/>
        </w:rPr>
        <w:t xml:space="preserve"> </w:t>
      </w:r>
      <w:r w:rsidRPr="00BE5300">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w:t>
      </w:r>
      <w:r w:rsidR="0041031F" w:rsidRPr="00BE5300">
        <w:rPr>
          <w:rFonts w:cs="TimesNewRoman"/>
        </w:rPr>
        <w:t>Obowiązek, o którym</w:t>
      </w:r>
      <w:r w:rsidRPr="00BE5300">
        <w:rPr>
          <w:rFonts w:cs="TimesNewRoman"/>
        </w:rPr>
        <w:t xml:space="preserve"> mowa w zdaniu poprzedzającym Wykonawca winien wykonać w terminie 7 dni od daty zawarcia umowy o podwykonawstwo oraz ich zmiany, pod rygorem zapłaty kary umownej, o której mowa w § </w:t>
      </w:r>
      <w:r w:rsidR="00BE5300" w:rsidRPr="00BE5300">
        <w:rPr>
          <w:rFonts w:cs="Times-Roman"/>
        </w:rPr>
        <w:t>11</w:t>
      </w:r>
      <w:r w:rsidRPr="00BE5300">
        <w:rPr>
          <w:rFonts w:cs="Times-Roman"/>
        </w:rPr>
        <w:t xml:space="preserve"> ust. 1 </w:t>
      </w:r>
      <w:r w:rsidR="00536511">
        <w:rPr>
          <w:rFonts w:cs="Times-Roman"/>
        </w:rPr>
        <w:t>lit. g)</w:t>
      </w:r>
      <w:r w:rsidRPr="00BE5300">
        <w:rPr>
          <w:rFonts w:cs="Times-Roman"/>
        </w:rPr>
        <w:t xml:space="preserve"> niniejszej umowy</w:t>
      </w:r>
      <w:r w:rsidRPr="003A3927">
        <w:rPr>
          <w:rFonts w:cs="Times-Roman"/>
        </w:rPr>
        <w:t xml:space="preserve">. </w:t>
      </w:r>
    </w:p>
    <w:p w14:paraId="0330214D" w14:textId="77777777" w:rsidR="004D1800" w:rsidRPr="003A3927" w:rsidRDefault="004D1800" w:rsidP="00D21639">
      <w:pPr>
        <w:pStyle w:val="Akapitzlist"/>
        <w:numPr>
          <w:ilvl w:val="0"/>
          <w:numId w:val="11"/>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14:paraId="687A2BFC" w14:textId="62A9F5D1" w:rsidR="00852FB2" w:rsidRPr="003A3927" w:rsidRDefault="00DC451B"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Roman"/>
        </w:rPr>
        <w:t xml:space="preserve"> </w:t>
      </w:r>
      <w:r w:rsidR="004D1800" w:rsidRPr="003A3927">
        <w:rPr>
          <w:rFonts w:cs="Times-Roman"/>
        </w:rPr>
        <w:t>W</w:t>
      </w:r>
      <w:r w:rsidR="004D1800"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14:paraId="31F6586A" w14:textId="2D483994" w:rsidR="00852FB2" w:rsidRPr="003A3927" w:rsidRDefault="00DC451B"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Przed wyrażeniem zgody lub upływem terminu przewidzianego do jej wyrażenia przez Zamawiającego </w:t>
      </w:r>
      <w:r w:rsidR="00852FB2" w:rsidRPr="003A3927">
        <w:rPr>
          <w:rFonts w:cs="Times-Roman"/>
        </w:rPr>
        <w:t xml:space="preserve">zgodnie z </w:t>
      </w:r>
      <w:r w:rsidR="00852FB2" w:rsidRPr="003A3927">
        <w:rPr>
          <w:rFonts w:cs="TimesNewRoman"/>
        </w:rPr>
        <w:t xml:space="preserve">ust. 4 niniejszego paragrafu, podwykonawca lub dalszy podwykonawca nie mogą rozpocząć </w:t>
      </w:r>
      <w:r w:rsidR="00852FB2" w:rsidRPr="003A3927">
        <w:rPr>
          <w:rFonts w:cs="Times-Roman"/>
        </w:rPr>
        <w:t>jakichkolwiek prac na terenie budowy.</w:t>
      </w:r>
    </w:p>
    <w:p w14:paraId="52AA9A45" w14:textId="46D5B6C3" w:rsidR="00852FB2" w:rsidRPr="003A3927" w:rsidRDefault="00DC451B"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Na roboty wykonane przez podwykonawców i dalszych podwykonawców gwarancji i rękojmi udzi</w:t>
      </w:r>
      <w:r w:rsidR="00852FB2" w:rsidRPr="003A3927">
        <w:rPr>
          <w:rFonts w:cs="Times-Roman"/>
        </w:rPr>
        <w:t>ela Wykonawca.</w:t>
      </w:r>
    </w:p>
    <w:p w14:paraId="75ED3902" w14:textId="0FD12212" w:rsidR="00852FB2" w:rsidRPr="003A3927" w:rsidRDefault="00DC451B"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Rozliczenie z podwykonawcami prowadzi Wykonawca. Wykonawca jest wyłącznie odpowiedzialny w </w:t>
      </w:r>
      <w:r w:rsidR="00852FB2" w:rsidRPr="003A3927">
        <w:rPr>
          <w:rFonts w:cs="Times-Roman"/>
        </w:rPr>
        <w:t xml:space="preserve">Stosunku </w:t>
      </w:r>
      <w:r w:rsidR="00852FB2" w:rsidRPr="003A3927">
        <w:rPr>
          <w:rFonts w:cs="TimesNewRoman"/>
        </w:rPr>
        <w:t xml:space="preserve">do Zamawiającego za zapłatę wynagrodzenia podwykonawcom i dalszym podwykonawcom. Zamawiający </w:t>
      </w:r>
      <w:r w:rsidR="00852FB2" w:rsidRPr="003A3927">
        <w:rPr>
          <w:rFonts w:cs="Times-Roman"/>
        </w:rPr>
        <w:t>wymaga, aby ostateczne rozliczenie z podwykonaw</w:t>
      </w:r>
      <w:r w:rsidR="00852FB2" w:rsidRPr="003A3927">
        <w:rPr>
          <w:rFonts w:cs="TimesNewRoman"/>
        </w:rPr>
        <w:t xml:space="preserve">cami </w:t>
      </w:r>
      <w:r w:rsidR="003802E8">
        <w:rPr>
          <w:rFonts w:cs="TimesNewRoman"/>
        </w:rPr>
        <w:br/>
      </w:r>
      <w:r w:rsidR="00852FB2" w:rsidRPr="003A3927">
        <w:rPr>
          <w:rFonts w:cs="TimesNewRoman"/>
        </w:rPr>
        <w:t xml:space="preserve">i dalszymi podwykonawcami nastąpiło przed </w:t>
      </w:r>
      <w:r w:rsidR="00852FB2" w:rsidRPr="003A3927">
        <w:rPr>
          <w:rFonts w:cs="Times-Roman"/>
        </w:rPr>
        <w:t xml:space="preserve">ostatecznym rozliczeniem Wykonawcy </w:t>
      </w:r>
      <w:r w:rsidR="003802E8">
        <w:rPr>
          <w:rFonts w:cs="Times-Roman"/>
        </w:rPr>
        <w:br/>
      </w:r>
      <w:r w:rsidR="00852FB2" w:rsidRPr="003A3927">
        <w:rPr>
          <w:rFonts w:cs="Times-Roman"/>
        </w:rPr>
        <w:lastRenderedPageBreak/>
        <w:t xml:space="preserve">z </w:t>
      </w:r>
      <w:r w:rsidR="00852FB2" w:rsidRPr="003A3927">
        <w:rPr>
          <w:rFonts w:cs="TimesNewRoman"/>
        </w:rPr>
        <w:t>Zamawiającym. W razie podniesienia jakichkolwiek roszczeń z tytułu zapłaty za roboty budowlane przez podwykonawcę</w:t>
      </w:r>
      <w:r w:rsidR="00357DC9">
        <w:rPr>
          <w:rFonts w:cs="TimesNewRoman"/>
        </w:rPr>
        <w:t xml:space="preserve"> </w:t>
      </w:r>
      <w:r w:rsidR="00852FB2"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00852FB2" w:rsidRPr="003A3927">
        <w:rPr>
          <w:rFonts w:cs="Times-Roman"/>
        </w:rPr>
        <w:t xml:space="preserve">norm przepisanych lub </w:t>
      </w:r>
      <w:r w:rsidR="00852FB2" w:rsidRPr="003A3927">
        <w:rPr>
          <w:rFonts w:cs="TimesNewRoman"/>
        </w:rPr>
        <w:t>kosztów rzeczywistych świadczonej usługi zastępstwa z chwilą ustanowienia pełnomocnika w sprawie. Zapłata z tego tytułu nastąpi na pierwsze pisemne wezwanie Zamawiającego zawierające wykaz kosztów.</w:t>
      </w:r>
    </w:p>
    <w:p w14:paraId="28B0E9CE" w14:textId="6514CE19" w:rsidR="00852FB2" w:rsidRPr="003A3927" w:rsidRDefault="00DC451B"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852FB2"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00852FB2" w:rsidRPr="003A3927">
        <w:rPr>
          <w:rFonts w:cs="Times-Roman"/>
        </w:rPr>
        <w:t xml:space="preserve">budowlane. Wynagrodzenie, </w:t>
      </w:r>
      <w:r w:rsidR="00C524A4" w:rsidRPr="003A3927">
        <w:rPr>
          <w:rFonts w:cs="Times-Roman"/>
        </w:rPr>
        <w:br/>
      </w:r>
      <w:r w:rsidR="00852FB2"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00852FB2" w:rsidRPr="003A3927">
        <w:rPr>
          <w:rFonts w:cs="Times-Roman"/>
        </w:rPr>
        <w:t xml:space="preserve">i umowy </w:t>
      </w:r>
      <w:r w:rsidR="00C524A4" w:rsidRPr="003A3927">
        <w:rPr>
          <w:rFonts w:cs="Times-Roman"/>
        </w:rPr>
        <w:br/>
      </w:r>
      <w:r w:rsidR="00852FB2" w:rsidRPr="003A3927">
        <w:rPr>
          <w:rFonts w:cs="Times-Roman"/>
        </w:rPr>
        <w:t xml:space="preserve">o </w:t>
      </w:r>
      <w:r w:rsidR="00852FB2"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14:paraId="260642DA" w14:textId="77777777" w:rsidR="00C524A4" w:rsidRPr="003A3927" w:rsidRDefault="00852FB2" w:rsidP="00D21639">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14:paraId="593F75D1" w14:textId="64EF01CC" w:rsidR="00C524A4" w:rsidRPr="003A3927" w:rsidRDefault="00C524A4" w:rsidP="00D21639">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 xml:space="preserve">złożyć do depozytu sądowego kwotę potrzebną na pokrycie wynagrodzenia podwykonawcy lub dalszego podwykonawcy w przypadku istnienia zasadniczej wątpliwości </w:t>
      </w:r>
      <w:r w:rsidR="00DC451B" w:rsidRPr="003A3927">
        <w:rPr>
          <w:rFonts w:cs="TimesNewRoman"/>
        </w:rPr>
        <w:t>Zamawiającego, co</w:t>
      </w:r>
      <w:r w:rsidRPr="003A3927">
        <w:rPr>
          <w:rFonts w:cs="TimesNewRoman"/>
        </w:rPr>
        <w:t xml:space="preserve"> do wysokości należnej zapłaty lub podmiotu, któremu płatność się należy albo</w:t>
      </w:r>
    </w:p>
    <w:p w14:paraId="7297BDD8" w14:textId="3C2E25AD" w:rsidR="00C524A4" w:rsidRPr="003A3927" w:rsidRDefault="00C524A4" w:rsidP="00D21639">
      <w:pPr>
        <w:pStyle w:val="Akapitzlist"/>
        <w:numPr>
          <w:ilvl w:val="0"/>
          <w:numId w:val="13"/>
        </w:numPr>
        <w:autoSpaceDE w:val="0"/>
        <w:autoSpaceDN w:val="0"/>
        <w:adjustRightInd w:val="0"/>
        <w:spacing w:after="0" w:line="276" w:lineRule="auto"/>
        <w:jc w:val="both"/>
        <w:rPr>
          <w:rFonts w:cs="TimesNewRoman"/>
        </w:rPr>
      </w:pPr>
      <w:r w:rsidRPr="003A3927">
        <w:rPr>
          <w:rFonts w:cs="Times-Roman"/>
        </w:rPr>
        <w:t>d</w:t>
      </w:r>
      <w:r w:rsidR="00DC451B">
        <w:rPr>
          <w:rFonts w:cs="TimesNewRoman"/>
        </w:rPr>
        <w:t xml:space="preserve">okonać </w:t>
      </w:r>
      <w:r w:rsidRPr="003A3927">
        <w:rPr>
          <w:rFonts w:cs="TimesNewRoman"/>
        </w:rPr>
        <w:t>bezpośredniej zapłaty wynagrodzenia podwykonawcy lub dalszemu podwykonawcy, jeżeli podwykonawca lub dalszy podwykonawca wykaże zasadność takiej zapłaty.</w:t>
      </w:r>
    </w:p>
    <w:p w14:paraId="425B0F64" w14:textId="77777777" w:rsidR="00C524A4" w:rsidRPr="003A3927" w:rsidRDefault="00C524A4" w:rsidP="002E4278">
      <w:pPr>
        <w:autoSpaceDE w:val="0"/>
        <w:autoSpaceDN w:val="0"/>
        <w:adjustRightInd w:val="0"/>
        <w:spacing w:after="0" w:line="276" w:lineRule="auto"/>
        <w:ind w:left="360"/>
        <w:jc w:val="both"/>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14:paraId="3A6A35FC" w14:textId="27395794" w:rsidR="00C524A4" w:rsidRPr="003A3927" w:rsidRDefault="00D72C7E"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w:t>
      </w:r>
      <w:r w:rsidR="00C524A4" w:rsidRPr="003A3927">
        <w:rPr>
          <w:rFonts w:cs="TimesNewRoman"/>
        </w:rPr>
        <w:lastRenderedPageBreak/>
        <w:t>zagwarantują to prawo odpowiednio w umowie z podwykonawcą i w umowie z dalszym podwykonawcą.</w:t>
      </w:r>
    </w:p>
    <w:p w14:paraId="17A5E967" w14:textId="02EC869F" w:rsidR="00C524A4" w:rsidRPr="003A3927" w:rsidRDefault="00D72C7E"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podwykonawcą i dalszym podwykonawcą wskazanie adresu Zamawiającego zgodnego z </w:t>
      </w:r>
      <w:r>
        <w:rPr>
          <w:rFonts w:cs="TimesNewRoman"/>
        </w:rPr>
        <w:t xml:space="preserve">postanowieniem </w:t>
      </w:r>
      <w:r w:rsidRPr="003A3927">
        <w:rPr>
          <w:rFonts w:cs="TimesNewRoman"/>
        </w:rPr>
        <w:t>§ 1</w:t>
      </w:r>
      <w:r w:rsidR="008B5417">
        <w:rPr>
          <w:rFonts w:cs="TimesNewRoman"/>
        </w:rPr>
        <w:t>4</w:t>
      </w:r>
      <w:r w:rsidRPr="003A3927">
        <w:rPr>
          <w:rFonts w:cs="TimesNewRoman"/>
        </w:rPr>
        <w:t xml:space="preserve"> ust</w:t>
      </w:r>
      <w:r w:rsidR="00C524A4" w:rsidRPr="00BE5300">
        <w:rPr>
          <w:rFonts w:cs="TimesNewRoman"/>
        </w:rPr>
        <w:t>. 2</w:t>
      </w:r>
      <w:r w:rsidR="00C524A4" w:rsidRPr="003A3927">
        <w:rPr>
          <w:rFonts w:cs="TimesNewRoman"/>
        </w:rPr>
        <w:t xml:space="preserve"> niniejszej umowy.</w:t>
      </w:r>
    </w:p>
    <w:p w14:paraId="52F7DAA0" w14:textId="2FEF169C" w:rsidR="00C524A4" w:rsidRPr="003A3927" w:rsidRDefault="00D72C7E"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w umowach z podwykonawcą i dalszym podwykonawcą oraz w umowach o dostawę zapewni udzielenie gwarancji i rękojmi na wykonane przez podwykonawców i dalszych podwykonawców roboty </w:t>
      </w:r>
      <w:r w:rsidR="00C524A4" w:rsidRPr="003A3927">
        <w:rPr>
          <w:rFonts w:cs="Times-Roman"/>
        </w:rPr>
        <w:t>oraz na dostarczane materia</w:t>
      </w:r>
      <w:r w:rsidR="00C524A4" w:rsidRPr="003A3927">
        <w:rPr>
          <w:rFonts w:cs="TimesNewRoman"/>
        </w:rPr>
        <w:t xml:space="preserve">ły i urządzenia, niezależnie od gwarancji </w:t>
      </w:r>
      <w:r w:rsidR="00C524A4" w:rsidRPr="003A3927">
        <w:rPr>
          <w:rFonts w:cs="TimesNewRoman"/>
        </w:rPr>
        <w:br/>
        <w:t xml:space="preserve">i rękojmi udzielanej na rzecz Wykonawcy. Uprawnienia wynikające z tych gwarancji i rękojmi dla Zamawiającego winny być takie same </w:t>
      </w:r>
      <w:r w:rsidR="00C524A4" w:rsidRPr="003A3927">
        <w:rPr>
          <w:rFonts w:cs="Times-Roman"/>
        </w:rPr>
        <w:t>jak dla Wykonawcy.</w:t>
      </w:r>
    </w:p>
    <w:p w14:paraId="098B0D89" w14:textId="53CE1FC7" w:rsidR="00C524A4" w:rsidRPr="003A3927" w:rsidRDefault="00D72C7E"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jednocześnie udziela Zamawiającemu nieodwołalnego pełnomocnictwa do wykonywania wszelkich przysługujących Wykonawcy uprawnień wynikających z zawartych przez Wykonawcę z </w:t>
      </w:r>
      <w:r w:rsidR="00C524A4" w:rsidRPr="003A3927">
        <w:rPr>
          <w:rFonts w:cs="Times-Roman"/>
        </w:rPr>
        <w:t xml:space="preserve">podwykonawcami, w </w:t>
      </w:r>
      <w:r w:rsidR="00C524A4" w:rsidRPr="003A3927">
        <w:rPr>
          <w:rFonts w:cs="TimesNewRoman"/>
        </w:rPr>
        <w:t>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w:t>
      </w:r>
      <w:r w:rsidR="000345FA">
        <w:rPr>
          <w:rFonts w:cs="TimesNewRoman"/>
        </w:rPr>
        <w:t xml:space="preserve"> </w:t>
      </w:r>
      <w:r w:rsidR="00C524A4" w:rsidRPr="003A3927">
        <w:rPr>
          <w:rFonts w:cs="TimesNewRoman"/>
        </w:rPr>
        <w:t xml:space="preserve">z </w:t>
      </w:r>
      <w:r w:rsidR="00C524A4" w:rsidRPr="003A3927">
        <w:rPr>
          <w:rFonts w:cs="Times-Roman"/>
        </w:rPr>
        <w:t>podwyko</w:t>
      </w:r>
      <w:r w:rsidR="00C524A4" w:rsidRPr="003A3927">
        <w:rPr>
          <w:rFonts w:cs="TimesNewRoman"/>
        </w:rPr>
        <w:t>nawcą.</w:t>
      </w:r>
    </w:p>
    <w:p w14:paraId="3692F957" w14:textId="4B8FB51A" w:rsidR="00C524A4" w:rsidRPr="003A3927" w:rsidRDefault="00D72C7E" w:rsidP="00D21639">
      <w:pPr>
        <w:pStyle w:val="Akapitzlist"/>
        <w:numPr>
          <w:ilvl w:val="0"/>
          <w:numId w:val="11"/>
        </w:numPr>
        <w:autoSpaceDE w:val="0"/>
        <w:autoSpaceDN w:val="0"/>
        <w:adjustRightInd w:val="0"/>
        <w:spacing w:after="0" w:line="276" w:lineRule="auto"/>
        <w:ind w:left="284" w:hanging="284"/>
        <w:jc w:val="both"/>
        <w:rPr>
          <w:rFonts w:cs="TimesNewRoman"/>
        </w:rPr>
      </w:pPr>
      <w:r>
        <w:rPr>
          <w:rFonts w:cs="TimesNewRoman"/>
        </w:rPr>
        <w:t xml:space="preserve"> </w:t>
      </w:r>
      <w:r w:rsidR="00C524A4" w:rsidRPr="003A3927">
        <w:rPr>
          <w:rFonts w:cs="TimesNewRoman"/>
        </w:rPr>
        <w:t xml:space="preserve">Wykonawca zapewni w umowach z podwykonawcami prawo do odstąpienia od umowy </w:t>
      </w:r>
      <w:r w:rsidR="00C524A4" w:rsidRPr="003A3927">
        <w:rPr>
          <w:rFonts w:cs="TimesNewRoman"/>
        </w:rPr>
        <w:br/>
        <w:t xml:space="preserve">z podwykonawcą, które będzie przysługiwać Wykonawcy w przypadku odstąpienia od niniejszej umowy przez którąkolwiek z jej </w:t>
      </w:r>
      <w:r w:rsidR="00C524A4" w:rsidRPr="003A3927">
        <w:rPr>
          <w:rFonts w:cs="Times-Roman"/>
        </w:rPr>
        <w:t xml:space="preserve">Stron. Z </w:t>
      </w:r>
      <w:r w:rsidR="00C524A4" w:rsidRPr="003A3927">
        <w:rPr>
          <w:rFonts w:cs="TimesNewRoman"/>
        </w:rPr>
        <w:t xml:space="preserve">prawa tego Wykonawca będzie mógł skorzystać </w:t>
      </w:r>
      <w:r w:rsidR="0005126E">
        <w:rPr>
          <w:rFonts w:cs="TimesNewRoman"/>
        </w:rPr>
        <w:br/>
      </w:r>
      <w:r w:rsidR="00C524A4" w:rsidRPr="003A3927">
        <w:rPr>
          <w:rFonts w:cs="TimesNewRoman"/>
        </w:rPr>
        <w:t xml:space="preserve">w terminie 30 dni liczonym od odstąpienia od niniejszej umowy. Termin ten zostanie zastrzeżony w </w:t>
      </w:r>
      <w:r w:rsidR="00C524A4" w:rsidRPr="003A3927">
        <w:rPr>
          <w:rFonts w:cs="Times-Roman"/>
        </w:rPr>
        <w:t>umowach z podwykonawcami.</w:t>
      </w:r>
    </w:p>
    <w:p w14:paraId="3F745DC4" w14:textId="77777777" w:rsidR="00C524A4" w:rsidRPr="003A3927" w:rsidRDefault="00C524A4" w:rsidP="003A3927">
      <w:pPr>
        <w:autoSpaceDE w:val="0"/>
        <w:autoSpaceDN w:val="0"/>
        <w:adjustRightInd w:val="0"/>
        <w:spacing w:after="0" w:line="276" w:lineRule="auto"/>
        <w:jc w:val="both"/>
        <w:rPr>
          <w:rFonts w:cs="TimesNewRoman"/>
        </w:rPr>
      </w:pPr>
    </w:p>
    <w:p w14:paraId="6E3DF5E7"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9A2A23">
        <w:rPr>
          <w:rFonts w:cs="TimesNewRoman,Bold"/>
          <w:bCs/>
        </w:rPr>
        <w:t>8</w:t>
      </w:r>
    </w:p>
    <w:p w14:paraId="5A0F869E" w14:textId="77777777"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14:paraId="20AC443A" w14:textId="77777777" w:rsidR="00C74E23" w:rsidRPr="003A3927" w:rsidRDefault="00C74E23" w:rsidP="003A3927">
      <w:pPr>
        <w:autoSpaceDE w:val="0"/>
        <w:autoSpaceDN w:val="0"/>
        <w:adjustRightInd w:val="0"/>
        <w:spacing w:after="0" w:line="276" w:lineRule="auto"/>
        <w:jc w:val="center"/>
        <w:rPr>
          <w:rFonts w:cs="TimesNewRoman,Bold"/>
          <w:bCs/>
        </w:rPr>
      </w:pPr>
    </w:p>
    <w:p w14:paraId="0BC21CF8"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Pr>
          <w:rFonts w:cs="TimesNewRoman"/>
        </w:rPr>
        <w:br/>
      </w:r>
      <w:r w:rsidRPr="003A3927">
        <w:rPr>
          <w:rFonts w:cs="TimesNewRoman"/>
        </w:rPr>
        <w:t>w przepisach lub niniejszej umowie prób i sprawdzeń, skompletowania i dostarczenia Zamawiającemu dokumentów niezbędnych do dokonania oceny prawidłowości wykonania prac oraz dołączenia niezbędnych atestów i certyfikatów.</w:t>
      </w:r>
    </w:p>
    <w:p w14:paraId="30DE1CE7"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Przedmiotem odbioru końcowego będą roboty budowlane określone w </w:t>
      </w:r>
      <w:r w:rsidRPr="004A4958">
        <w:rPr>
          <w:rFonts w:cs="TimesNewRoman"/>
        </w:rPr>
        <w:t>§</w:t>
      </w:r>
      <w:r>
        <w:rPr>
          <w:rFonts w:cs="TimesNewRoman"/>
        </w:rPr>
        <w:t xml:space="preserve"> </w:t>
      </w:r>
      <w:r w:rsidRPr="004A4958">
        <w:rPr>
          <w:rFonts w:cs="TimesNewRoman"/>
        </w:rPr>
        <w:t xml:space="preserve">1 </w:t>
      </w:r>
      <w:r w:rsidRPr="003A3927">
        <w:rPr>
          <w:rFonts w:cs="TimesNewRoman"/>
        </w:rPr>
        <w:t>niniejszej umowy.</w:t>
      </w:r>
    </w:p>
    <w:p w14:paraId="54079658"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w:t>
      </w:r>
      <w:r>
        <w:rPr>
          <w:rFonts w:cs="TimesNewRoman"/>
        </w:rPr>
        <w:t>zpośrednio do użytkowania (np.</w:t>
      </w:r>
      <w:r w:rsidRPr="003A3927">
        <w:rPr>
          <w:rFonts w:cs="TimesNewRoman"/>
        </w:rPr>
        <w:t xml:space="preserve"> umycie okien, podłóg, drzwi</w:t>
      </w:r>
      <w:r>
        <w:rPr>
          <w:rFonts w:cs="TimesNewRoman"/>
        </w:rPr>
        <w:t xml:space="preserve"> - </w:t>
      </w:r>
      <w:r w:rsidRPr="00AB07D8">
        <w:rPr>
          <w:rFonts w:cs="TimesNewRoman"/>
          <w:i/>
        </w:rPr>
        <w:t>jeżeli dotyczy</w:t>
      </w:r>
      <w:r w:rsidRPr="003A3927">
        <w:rPr>
          <w:rFonts w:cs="TimesNewRoman"/>
        </w:rPr>
        <w:t>).</w:t>
      </w:r>
    </w:p>
    <w:p w14:paraId="421F924C"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Pr>
          <w:rFonts w:cs="TimesNewRoman"/>
        </w:rPr>
        <w:br/>
      </w:r>
      <w:r w:rsidRPr="003A3927">
        <w:rPr>
          <w:rFonts w:cs="TimesNewRoman"/>
        </w:rPr>
        <w:t xml:space="preserve">o dokonanie odbioru końcowego Wykonawca </w:t>
      </w:r>
      <w:r>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14:paraId="503C4FC4" w14:textId="77777777" w:rsidR="002F176D" w:rsidRPr="003A3927" w:rsidRDefault="002F176D" w:rsidP="00D21639">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protokoły odbiorów technicznych, wyniki badań, pomiarów i prób;</w:t>
      </w:r>
    </w:p>
    <w:p w14:paraId="34CCEA18" w14:textId="77777777" w:rsidR="002F176D" w:rsidRPr="003A3927" w:rsidRDefault="002F176D" w:rsidP="00D21639">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aprobaty techniczne na wbudowane materiały, wyroby i urządzenia, wymagane przepisami certyfikaty na znak bezpieczeństwa, deklaracje zgodności i certyfikaty zgodności, dokumenty potwierdzające dopuszczenie wyrobów do jednostkowego stosowania w obiekcie budowlanym;</w:t>
      </w:r>
    </w:p>
    <w:p w14:paraId="343D7708" w14:textId="77777777" w:rsidR="002F176D" w:rsidRPr="003A3927" w:rsidRDefault="002F176D" w:rsidP="00D21639">
      <w:pPr>
        <w:pStyle w:val="Akapitzlist"/>
        <w:numPr>
          <w:ilvl w:val="0"/>
          <w:numId w:val="15"/>
        </w:numPr>
        <w:autoSpaceDE w:val="0"/>
        <w:autoSpaceDN w:val="0"/>
        <w:adjustRightInd w:val="0"/>
        <w:spacing w:after="0" w:line="276" w:lineRule="auto"/>
        <w:jc w:val="both"/>
        <w:rPr>
          <w:rFonts w:cs="TimesNewRoman"/>
        </w:rPr>
      </w:pPr>
      <w:r w:rsidRPr="003A3927">
        <w:rPr>
          <w:rFonts w:cs="TimesNewRoman"/>
        </w:rPr>
        <w:t>oświadczenia, instrukcje, DTR, instrukcje obsługi;</w:t>
      </w:r>
    </w:p>
    <w:p w14:paraId="350C3F5B"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Jeżeli Zamawiający uzna, że roboty nie zostały zakończone lub gdy będzie miał zastrzeżenia, co do kompletności i prawidłowości dokumentów wymienionych w ust. </w:t>
      </w:r>
      <w:r>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14:paraId="31E74A8B"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Pr="006A135D">
        <w:rPr>
          <w:rFonts w:cs="Times-Roman"/>
        </w:rPr>
        <w:t>ust. 1</w:t>
      </w:r>
      <w:r>
        <w:rPr>
          <w:rFonts w:cs="Times-Roman"/>
        </w:rPr>
        <w:t>0</w:t>
      </w:r>
      <w:r w:rsidRPr="003A3927">
        <w:rPr>
          <w:rFonts w:cs="Times-Roman"/>
        </w:rPr>
        <w:t xml:space="preserve"> niniejszego paragrafu.</w:t>
      </w:r>
    </w:p>
    <w:p w14:paraId="11239116"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roboczych od dnia ich rozpoczęcia, chyba że Strony poczynią inne ustalenia w formie pisemnej.</w:t>
      </w:r>
    </w:p>
    <w:p w14:paraId="1C81C3A0"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 xml:space="preserve">o których mowa w ust. </w:t>
      </w:r>
      <w:r>
        <w:rPr>
          <w:rFonts w:cs="TimesNewRoman"/>
        </w:rPr>
        <w:t>4</w:t>
      </w:r>
      <w:r w:rsidRPr="003A3927">
        <w:rPr>
          <w:rFonts w:cs="TimesNewRoman"/>
        </w:rPr>
        <w:t xml:space="preserve"> niniejszego paragrafu oraz jeśli dokumenty te posiadają istotne błędy lub braki.</w:t>
      </w:r>
    </w:p>
    <w:p w14:paraId="393A814E" w14:textId="77777777" w:rsidR="002F176D" w:rsidRPr="003A3927" w:rsidRDefault="002F176D" w:rsidP="00D21639">
      <w:pPr>
        <w:pStyle w:val="Akapitzlist"/>
        <w:numPr>
          <w:ilvl w:val="0"/>
          <w:numId w:val="14"/>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14:paraId="147F5F4F" w14:textId="25B22488" w:rsidR="002F176D" w:rsidRPr="003A3927" w:rsidRDefault="009B1090" w:rsidP="00D21639">
      <w:pPr>
        <w:pStyle w:val="Akapitzlist"/>
        <w:numPr>
          <w:ilvl w:val="0"/>
          <w:numId w:val="14"/>
        </w:numPr>
        <w:autoSpaceDE w:val="0"/>
        <w:autoSpaceDN w:val="0"/>
        <w:adjustRightInd w:val="0"/>
        <w:spacing w:after="0" w:line="276" w:lineRule="auto"/>
        <w:ind w:left="284" w:hanging="284"/>
        <w:jc w:val="both"/>
        <w:rPr>
          <w:rFonts w:cs="TimesNewRoman"/>
        </w:rPr>
      </w:pPr>
      <w:r>
        <w:rPr>
          <w:rFonts w:cs="TimesNewRoman"/>
        </w:rPr>
        <w:t xml:space="preserve"> </w:t>
      </w:r>
      <w:r w:rsidR="002F176D" w:rsidRPr="003A3927">
        <w:rPr>
          <w:rFonts w:cs="TimesNewRoman"/>
        </w:rPr>
        <w:t xml:space="preserve">Jeżeli w trakcie odbioru końcowego, </w:t>
      </w:r>
      <w:r w:rsidR="002F176D" w:rsidRPr="003A3927">
        <w:rPr>
          <w:rFonts w:cs="Times-Roman"/>
        </w:rPr>
        <w:t xml:space="preserve">i </w:t>
      </w:r>
      <w:r w:rsidR="002F176D" w:rsidRPr="003A3927">
        <w:rPr>
          <w:rFonts w:cs="TimesNewRoman"/>
        </w:rPr>
        <w:t>przed upływem rękojmi stwierdzone zostaną wady i/lub usterki to Zamawiającemu przysługują następujące uprawnienia:</w:t>
      </w:r>
    </w:p>
    <w:p w14:paraId="75782899" w14:textId="77777777" w:rsidR="002F176D" w:rsidRPr="003A3927" w:rsidRDefault="002F176D" w:rsidP="00D21639">
      <w:pPr>
        <w:pStyle w:val="Akapitzlist"/>
        <w:numPr>
          <w:ilvl w:val="0"/>
          <w:numId w:val="16"/>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14:paraId="1DBA59B0" w14:textId="77777777" w:rsidR="002F176D" w:rsidRPr="003A3927" w:rsidRDefault="002F176D" w:rsidP="00D21639">
      <w:pPr>
        <w:pStyle w:val="Akapitzlist"/>
        <w:numPr>
          <w:ilvl w:val="0"/>
          <w:numId w:val="17"/>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14:paraId="110F8231" w14:textId="77777777" w:rsidR="002F176D" w:rsidRPr="003A3927" w:rsidRDefault="002F176D" w:rsidP="00D21639">
      <w:pPr>
        <w:pStyle w:val="Akapitzlist"/>
        <w:numPr>
          <w:ilvl w:val="0"/>
          <w:numId w:val="17"/>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14:paraId="1B024FB2" w14:textId="77777777" w:rsidR="002F176D" w:rsidRPr="003A3927" w:rsidRDefault="002F176D" w:rsidP="00D21639">
      <w:pPr>
        <w:pStyle w:val="Akapitzlist"/>
        <w:numPr>
          <w:ilvl w:val="0"/>
          <w:numId w:val="16"/>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14:paraId="42B8147D" w14:textId="77777777" w:rsidR="002F176D" w:rsidRPr="003A3927" w:rsidRDefault="002F176D" w:rsidP="00D21639">
      <w:pPr>
        <w:pStyle w:val="Akapitzlist"/>
        <w:numPr>
          <w:ilvl w:val="0"/>
          <w:numId w:val="18"/>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Pr="003A3927">
        <w:rPr>
          <w:rFonts w:cs="TimesNewRoman"/>
        </w:rPr>
        <w:b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14:paraId="2AF6DB6C" w14:textId="77777777" w:rsidR="002F176D" w:rsidRPr="003A3927" w:rsidRDefault="002F176D" w:rsidP="00D21639">
      <w:pPr>
        <w:pStyle w:val="Akapitzlist"/>
        <w:numPr>
          <w:ilvl w:val="0"/>
          <w:numId w:val="18"/>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14:paraId="01862D2F" w14:textId="77777777" w:rsidR="009D1A8A" w:rsidRPr="009D1A8A" w:rsidRDefault="00BA412D" w:rsidP="00D21639">
      <w:pPr>
        <w:pStyle w:val="Akapitzlist"/>
        <w:numPr>
          <w:ilvl w:val="0"/>
          <w:numId w:val="54"/>
        </w:numPr>
        <w:autoSpaceDE w:val="0"/>
        <w:autoSpaceDN w:val="0"/>
        <w:adjustRightInd w:val="0"/>
        <w:spacing w:after="0" w:line="276" w:lineRule="auto"/>
        <w:ind w:left="284" w:hanging="284"/>
        <w:jc w:val="both"/>
        <w:rPr>
          <w:rFonts w:cs="Times-Roman"/>
        </w:rPr>
      </w:pPr>
      <w:r>
        <w:rPr>
          <w:rFonts w:cs="TimesNewRoman"/>
        </w:rPr>
        <w:t xml:space="preserve"> </w:t>
      </w:r>
      <w:r w:rsidR="002F176D" w:rsidRPr="003A3927">
        <w:rPr>
          <w:rFonts w:cs="TimesNewRoman"/>
        </w:rPr>
        <w:t xml:space="preserve">W </w:t>
      </w:r>
      <w:r w:rsidR="002F176D">
        <w:rPr>
          <w:rFonts w:cs="TimesNewRoman"/>
        </w:rPr>
        <w:t>przypadkach określonych w ust. 8</w:t>
      </w:r>
      <w:r w:rsidR="002F176D" w:rsidRPr="003A3927">
        <w:rPr>
          <w:rFonts w:cs="TimesNewRoman"/>
        </w:rPr>
        <w:t xml:space="preserve"> oraz ust. 1</w:t>
      </w:r>
      <w:r w:rsidR="002F176D">
        <w:rPr>
          <w:rFonts w:cs="TimesNewRoman"/>
        </w:rPr>
        <w:t>0</w:t>
      </w:r>
      <w:r w:rsidR="002F176D" w:rsidRPr="003A3927">
        <w:rPr>
          <w:rFonts w:cs="TimesNewRoman"/>
        </w:rPr>
        <w:t xml:space="preserve"> pkt 1 lit. a</w:t>
      </w:r>
      <w:r w:rsidR="002F176D" w:rsidRPr="003A3927">
        <w:rPr>
          <w:rFonts w:cs="Times-Roman"/>
        </w:rPr>
        <w:t xml:space="preserve">, </w:t>
      </w:r>
      <w:r w:rsidR="002F176D" w:rsidRPr="003A3927">
        <w:rPr>
          <w:rFonts w:cs="TimesNewRoman"/>
        </w:rPr>
        <w:t xml:space="preserve">za datę zakończenia robót przyjmuje się datę </w:t>
      </w:r>
      <w:r w:rsidR="002F176D" w:rsidRPr="003A3927">
        <w:rPr>
          <w:rFonts w:cs="Times-Roman"/>
        </w:rPr>
        <w:t>ponownego powiadomienia Zamawiaj</w:t>
      </w:r>
      <w:r w:rsidR="002F176D" w:rsidRPr="003A3927">
        <w:rPr>
          <w:rFonts w:cs="TimesNewRoman"/>
        </w:rPr>
        <w:t xml:space="preserve">ącego przez Wykonawcę o gotowości do odbioru robót </w:t>
      </w:r>
      <w:r w:rsidR="002F176D" w:rsidRPr="003A3927">
        <w:rPr>
          <w:rFonts w:cs="Times-Roman"/>
        </w:rPr>
        <w:t>po skutecznym</w:t>
      </w:r>
      <w:r w:rsidR="002F176D" w:rsidRPr="003A3927">
        <w:rPr>
          <w:rFonts w:cs="TimesNewRoman"/>
        </w:rPr>
        <w:t xml:space="preserve"> złożeniu przez Wykonawcę wniosku o dokonanie odbioru robót</w:t>
      </w:r>
      <w:r w:rsidR="002F176D" w:rsidRPr="003A3927">
        <w:rPr>
          <w:rFonts w:cs="Times-Roman"/>
        </w:rPr>
        <w:t xml:space="preserve">; ust. 4, 5, </w:t>
      </w:r>
      <w:r w:rsidR="002F176D" w:rsidRPr="003A3927">
        <w:rPr>
          <w:rFonts w:cs="TimesNewRoman"/>
        </w:rPr>
        <w:t>6, 8 stosuje się odpowiednio.</w:t>
      </w:r>
      <w:r w:rsidR="002F176D">
        <w:rPr>
          <w:rFonts w:cs="TimesNewRoman"/>
        </w:rPr>
        <w:t xml:space="preserve"> W sytuacji określonej w ust. 10</w:t>
      </w:r>
      <w:r w:rsidR="002F176D" w:rsidRPr="003A3927">
        <w:rPr>
          <w:rFonts w:cs="TimesNewRoman"/>
        </w:rPr>
        <w:t xml:space="preserve"> pkt 1 lit. b za datę odbioru uznaje się datę powiadomienia Zamawiającego przez Wykonawcę o gotowości do odbioru robót</w:t>
      </w:r>
      <w:r w:rsidR="000D09EF">
        <w:rPr>
          <w:rFonts w:cs="TimesNewRoman"/>
        </w:rPr>
        <w:t>.</w:t>
      </w:r>
      <w:r w:rsidR="002F176D" w:rsidRPr="003A3927">
        <w:rPr>
          <w:rFonts w:cs="TimesNewRoman"/>
        </w:rPr>
        <w:t xml:space="preserve"> </w:t>
      </w:r>
    </w:p>
    <w:p w14:paraId="24C35EF4" w14:textId="40B2926D" w:rsidR="002F176D" w:rsidRPr="00A60932" w:rsidRDefault="002F176D" w:rsidP="00D21639">
      <w:pPr>
        <w:pStyle w:val="Akapitzlist"/>
        <w:numPr>
          <w:ilvl w:val="0"/>
          <w:numId w:val="54"/>
        </w:numPr>
        <w:autoSpaceDE w:val="0"/>
        <w:autoSpaceDN w:val="0"/>
        <w:adjustRightInd w:val="0"/>
        <w:spacing w:after="0" w:line="276" w:lineRule="auto"/>
        <w:ind w:left="284" w:hanging="284"/>
        <w:jc w:val="both"/>
        <w:rPr>
          <w:rFonts w:cs="Times-Roman"/>
        </w:rPr>
      </w:pPr>
      <w:r w:rsidRPr="000D09EF">
        <w:rPr>
          <w:rFonts w:cs="TimesNewRoman"/>
        </w:rPr>
        <w:t>Z chwilą podpisania protokołu odbioru końcowego na Zamawiają</w:t>
      </w:r>
      <w:r w:rsidRPr="000D09EF">
        <w:rPr>
          <w:rFonts w:cs="Times-Roman"/>
        </w:rPr>
        <w:t>ce</w:t>
      </w:r>
      <w:r w:rsidRPr="000D09EF">
        <w:rPr>
          <w:rFonts w:cs="TimesNewRoman"/>
        </w:rPr>
        <w:t xml:space="preserve">go przechodzi ryzyko przypadkowej utraty </w:t>
      </w:r>
      <w:r w:rsidRPr="00A60932">
        <w:rPr>
          <w:rFonts w:cs="TimesNewRoman"/>
        </w:rPr>
        <w:t xml:space="preserve">lub </w:t>
      </w:r>
      <w:r w:rsidRPr="000D09EF">
        <w:rPr>
          <w:rFonts w:cs="Times-Roman"/>
        </w:rPr>
        <w:t>uszkodzenia przedmiotu umowy ora</w:t>
      </w:r>
      <w:r w:rsidRPr="00A60932">
        <w:rPr>
          <w:rFonts w:cs="TimesNewRoman"/>
        </w:rPr>
        <w:t>z ulega zakończeniu odpowiedzialność Wykonawcy w st</w:t>
      </w:r>
      <w:r w:rsidRPr="00A60932">
        <w:rPr>
          <w:rFonts w:cs="Times-Roman"/>
        </w:rPr>
        <w:t>osunku do Zam</w:t>
      </w:r>
      <w:r w:rsidRPr="000D09EF">
        <w:rPr>
          <w:rFonts w:cs="TimesNewRoman"/>
        </w:rPr>
        <w:t>awiającego na zasadzie ryzyka za szkody powstałe na terenie</w:t>
      </w:r>
      <w:r w:rsidRPr="00A60932">
        <w:rPr>
          <w:rFonts w:cs="Times-Roman"/>
        </w:rPr>
        <w:t xml:space="preserve"> budowy.</w:t>
      </w:r>
    </w:p>
    <w:p w14:paraId="761E8FBA" w14:textId="77777777" w:rsidR="00F730F6" w:rsidRPr="00A60932" w:rsidRDefault="00F730F6" w:rsidP="003A3927">
      <w:pPr>
        <w:autoSpaceDE w:val="0"/>
        <w:autoSpaceDN w:val="0"/>
        <w:adjustRightInd w:val="0"/>
        <w:spacing w:after="0" w:line="276" w:lineRule="auto"/>
        <w:jc w:val="both"/>
        <w:rPr>
          <w:rFonts w:cs="Times-Roman"/>
        </w:rPr>
      </w:pPr>
    </w:p>
    <w:p w14:paraId="592FD12D" w14:textId="77777777" w:rsidR="009B1090" w:rsidRDefault="009B1090" w:rsidP="003A3927">
      <w:pPr>
        <w:autoSpaceDE w:val="0"/>
        <w:autoSpaceDN w:val="0"/>
        <w:adjustRightInd w:val="0"/>
        <w:spacing w:after="0" w:line="276" w:lineRule="auto"/>
        <w:jc w:val="center"/>
        <w:rPr>
          <w:rFonts w:cs="Times-Roman"/>
          <w:bCs/>
        </w:rPr>
      </w:pPr>
    </w:p>
    <w:p w14:paraId="1F88925C" w14:textId="77777777" w:rsidR="009B1090" w:rsidRDefault="009B1090" w:rsidP="003A3927">
      <w:pPr>
        <w:autoSpaceDE w:val="0"/>
        <w:autoSpaceDN w:val="0"/>
        <w:adjustRightInd w:val="0"/>
        <w:spacing w:after="0" w:line="276" w:lineRule="auto"/>
        <w:jc w:val="center"/>
        <w:rPr>
          <w:rFonts w:cs="Times-Roman"/>
          <w:bCs/>
        </w:rPr>
      </w:pPr>
    </w:p>
    <w:p w14:paraId="65F31A75" w14:textId="77777777" w:rsidR="009B1090" w:rsidRDefault="009B1090" w:rsidP="003A3927">
      <w:pPr>
        <w:autoSpaceDE w:val="0"/>
        <w:autoSpaceDN w:val="0"/>
        <w:adjustRightInd w:val="0"/>
        <w:spacing w:after="0" w:line="276" w:lineRule="auto"/>
        <w:jc w:val="center"/>
        <w:rPr>
          <w:rFonts w:cs="Times-Roman"/>
          <w:bCs/>
        </w:rPr>
      </w:pPr>
    </w:p>
    <w:p w14:paraId="67A0B905" w14:textId="77777777" w:rsidR="009B1090" w:rsidRDefault="009B1090" w:rsidP="00525A4F">
      <w:pPr>
        <w:autoSpaceDE w:val="0"/>
        <w:autoSpaceDN w:val="0"/>
        <w:adjustRightInd w:val="0"/>
        <w:spacing w:after="0" w:line="276" w:lineRule="auto"/>
        <w:jc w:val="center"/>
        <w:rPr>
          <w:rFonts w:cs="Times-Roman"/>
          <w:bCs/>
        </w:rPr>
      </w:pPr>
    </w:p>
    <w:p w14:paraId="05E83747" w14:textId="77777777" w:rsidR="009B1090" w:rsidRDefault="009B1090" w:rsidP="00525A4F">
      <w:pPr>
        <w:autoSpaceDE w:val="0"/>
        <w:autoSpaceDN w:val="0"/>
        <w:adjustRightInd w:val="0"/>
        <w:spacing w:after="0" w:line="276" w:lineRule="auto"/>
        <w:jc w:val="center"/>
        <w:rPr>
          <w:rFonts w:cs="Times-Roman"/>
          <w:bCs/>
        </w:rPr>
      </w:pPr>
    </w:p>
    <w:p w14:paraId="0D7CD1A7" w14:textId="1BE6F240" w:rsidR="00F730F6" w:rsidRPr="00A60932" w:rsidRDefault="00F730F6" w:rsidP="003A3927">
      <w:pPr>
        <w:autoSpaceDE w:val="0"/>
        <w:autoSpaceDN w:val="0"/>
        <w:adjustRightInd w:val="0"/>
        <w:spacing w:after="0" w:line="276" w:lineRule="auto"/>
        <w:jc w:val="center"/>
        <w:rPr>
          <w:rFonts w:cs="TimesNewRoman"/>
          <w:bCs/>
        </w:rPr>
      </w:pPr>
      <w:r w:rsidRPr="00A60932">
        <w:rPr>
          <w:rFonts w:cs="Times-Roman"/>
          <w:bCs/>
        </w:rPr>
        <w:lastRenderedPageBreak/>
        <w:t xml:space="preserve">§ </w:t>
      </w:r>
      <w:r w:rsidR="009A2A23" w:rsidRPr="00A60932">
        <w:rPr>
          <w:rFonts w:cs="Times-Roman"/>
          <w:bCs/>
        </w:rPr>
        <w:t>9</w:t>
      </w:r>
    </w:p>
    <w:p w14:paraId="0883A98C" w14:textId="77777777" w:rsidR="00F730F6" w:rsidRPr="00A95435" w:rsidRDefault="00F730F6" w:rsidP="003A3927">
      <w:pPr>
        <w:autoSpaceDE w:val="0"/>
        <w:autoSpaceDN w:val="0"/>
        <w:adjustRightInd w:val="0"/>
        <w:spacing w:after="0" w:line="276" w:lineRule="auto"/>
        <w:jc w:val="center"/>
        <w:rPr>
          <w:rFonts w:cs="TimesNewRoman"/>
          <w:bCs/>
        </w:rPr>
      </w:pPr>
      <w:r w:rsidRPr="00A95435">
        <w:rPr>
          <w:rFonts w:cs="TimesNewRoman"/>
          <w:bCs/>
        </w:rPr>
        <w:t>Rękojmia i gwarancja</w:t>
      </w:r>
    </w:p>
    <w:p w14:paraId="3E0C03FA" w14:textId="77777777" w:rsidR="00F730F6" w:rsidRPr="00481CBA" w:rsidRDefault="00F730F6" w:rsidP="003A3927">
      <w:pPr>
        <w:autoSpaceDE w:val="0"/>
        <w:autoSpaceDN w:val="0"/>
        <w:adjustRightInd w:val="0"/>
        <w:spacing w:after="0" w:line="276" w:lineRule="auto"/>
        <w:jc w:val="both"/>
        <w:rPr>
          <w:rFonts w:cs="TimesNewRoman"/>
          <w:bCs/>
        </w:rPr>
      </w:pPr>
    </w:p>
    <w:p w14:paraId="6E01566C" w14:textId="77777777" w:rsidR="00F730F6" w:rsidRPr="000D09EF"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0D09EF">
        <w:rPr>
          <w:rFonts w:cs="TimesNewRoman"/>
        </w:rPr>
        <w:t>Wykonawca udziela Zamawiającemu pisemnej gwarancji z tytułu wad lub/i usterek przedmiotu umowy. Niniejsza umowa, a w szczególności zapis nin. paragrafu stanowi jednocześnie oświadczenie gwarancyjne Wykonawcy w rozumieniu art. 577 k.c.</w:t>
      </w:r>
    </w:p>
    <w:p w14:paraId="445D6DD0" w14:textId="0CF6F5FD" w:rsidR="00F730F6" w:rsidRDefault="0047642B" w:rsidP="00D21639">
      <w:pPr>
        <w:pStyle w:val="Akapitzlist"/>
        <w:numPr>
          <w:ilvl w:val="0"/>
          <w:numId w:val="19"/>
        </w:numPr>
        <w:autoSpaceDE w:val="0"/>
        <w:autoSpaceDN w:val="0"/>
        <w:adjustRightInd w:val="0"/>
        <w:spacing w:after="0" w:line="276" w:lineRule="auto"/>
        <w:ind w:left="284" w:hanging="284"/>
        <w:jc w:val="both"/>
        <w:rPr>
          <w:rFonts w:cs="TimesNewRoman"/>
        </w:rPr>
      </w:pPr>
      <w:r w:rsidRPr="00A60932">
        <w:rPr>
          <w:rFonts w:cs="TimesNewRoman"/>
        </w:rPr>
        <w:t xml:space="preserve">Okres gwarancji wynosi </w:t>
      </w:r>
      <w:r w:rsidRPr="00A60932">
        <w:rPr>
          <w:rFonts w:cs="TimesNewRoman"/>
          <w:b/>
        </w:rPr>
        <w:t>…….</w:t>
      </w:r>
      <w:r w:rsidR="00FD3C8A" w:rsidRPr="000D09EF">
        <w:rPr>
          <w:rFonts w:cs="Times-Roman"/>
          <w:b/>
        </w:rPr>
        <w:t xml:space="preserve">  miesięcy</w:t>
      </w:r>
      <w:r w:rsidR="00F730F6" w:rsidRPr="000D09EF">
        <w:rPr>
          <w:rFonts w:cs="Times-Roman"/>
        </w:rPr>
        <w:t xml:space="preserve"> na wszelkie prace oraz urządzenia </w:t>
      </w:r>
      <w:r w:rsidR="00F730F6" w:rsidRPr="000D09EF">
        <w:rPr>
          <w:rFonts w:cs="TimesNewRoman"/>
        </w:rPr>
        <w:t>objęte przedmiotem niniejszej umowy. Okres gwarancji jest liczony od daty bezwarunkowego odbioru końcowego robót lub daty p</w:t>
      </w:r>
      <w:r w:rsidR="00F730F6" w:rsidRPr="003A3927">
        <w:rPr>
          <w:rFonts w:cs="TimesNewRoman"/>
        </w:rPr>
        <w:t xml:space="preserve">otwierdzenia usunięcia wad lub/i usterek stwierdzonych na odbiorze końcowym </w:t>
      </w:r>
      <w:r w:rsidR="00F730F6" w:rsidRPr="003A3927">
        <w:rPr>
          <w:rFonts w:cs="Times-Roman"/>
        </w:rPr>
        <w:t>- warunkowym, z zastrz</w:t>
      </w:r>
      <w:r w:rsidR="00F730F6" w:rsidRPr="003A3927">
        <w:rPr>
          <w:rFonts w:cs="TimesNewRoman"/>
        </w:rPr>
        <w:t>eżeniem, że w razie wykrycia wady lub/i usterki</w:t>
      </w:r>
      <w:r w:rsidR="00666989">
        <w:rPr>
          <w:rFonts w:cs="TimesNewRoman"/>
        </w:rPr>
        <w:t xml:space="preserve"> </w:t>
      </w:r>
      <w:r w:rsidR="00F730F6" w:rsidRPr="003A3927">
        <w:rPr>
          <w:rFonts w:cs="TimesNewRoman"/>
        </w:rPr>
        <w:t xml:space="preserve">w ostatnim roku obowiązywania gwarancji uprawnienia i roszczenia Zamawiającego z tytułu gwarancji w </w:t>
      </w:r>
      <w:r w:rsidR="00F730F6" w:rsidRPr="003A3927">
        <w:rPr>
          <w:rFonts w:cs="Times-Roman"/>
        </w:rPr>
        <w:t xml:space="preserve">stosunku do tych wad lub/i usterek </w:t>
      </w:r>
      <w:r w:rsidR="00F730F6" w:rsidRPr="003A3927">
        <w:rPr>
          <w:rFonts w:cs="TimesNewRoman"/>
        </w:rPr>
        <w:t>wygasają po upływie roku od ich usunięcia.</w:t>
      </w:r>
    </w:p>
    <w:p w14:paraId="7AEB3B43" w14:textId="77777777" w:rsidR="00F730F6" w:rsidRPr="003A3927"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Roman"/>
        </w:rPr>
        <w:t xml:space="preserve">W ramach udzielonej </w:t>
      </w:r>
      <w:r w:rsidR="00730C7F" w:rsidRPr="003A3927">
        <w:rPr>
          <w:rFonts w:cs="Times-Roman"/>
        </w:rPr>
        <w:t>gwarancji, jakości</w:t>
      </w:r>
      <w:r w:rsidRPr="003A3927">
        <w:rPr>
          <w:rFonts w:cs="TimesNewRoman"/>
        </w:rPr>
        <w:t xml:space="preserve"> Wykonawca zobowiązuje się bez dodatkowego wynagrodzenia do:</w:t>
      </w:r>
    </w:p>
    <w:p w14:paraId="2D4D6FCE" w14:textId="77777777" w:rsidR="00F730F6" w:rsidRPr="003A3927" w:rsidRDefault="00F730F6" w:rsidP="00D21639">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14:paraId="0EC6EC0F" w14:textId="3B6A19F8" w:rsidR="00F730F6" w:rsidRPr="003A3927" w:rsidRDefault="00F730F6" w:rsidP="00D21639">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wykonania przedmiotu </w:t>
      </w:r>
      <w:r w:rsidR="008B4114" w:rsidRPr="003A3927">
        <w:rPr>
          <w:rFonts w:cs="TimesNewRoman"/>
        </w:rPr>
        <w:t>umowy</w:t>
      </w:r>
      <w:r w:rsidRPr="003A3927">
        <w:rPr>
          <w:rFonts w:cs="TimesNewRoman"/>
        </w:rPr>
        <w:t xml:space="preserve">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14:paraId="005AB419" w14:textId="77777777" w:rsidR="00F730F6" w:rsidRPr="003A3927" w:rsidRDefault="00F730F6" w:rsidP="00D21639">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14:paraId="32BBE2D9" w14:textId="18D2893A" w:rsidR="00F730F6" w:rsidRPr="003A3927" w:rsidRDefault="00F730F6" w:rsidP="00D21639">
      <w:pPr>
        <w:pStyle w:val="Akapitzlist"/>
        <w:numPr>
          <w:ilvl w:val="0"/>
          <w:numId w:val="20"/>
        </w:numPr>
        <w:autoSpaceDE w:val="0"/>
        <w:autoSpaceDN w:val="0"/>
        <w:adjustRightInd w:val="0"/>
        <w:spacing w:after="0" w:line="276" w:lineRule="auto"/>
        <w:jc w:val="both"/>
        <w:rPr>
          <w:rFonts w:cs="TimesNewRoman"/>
        </w:rPr>
      </w:pPr>
      <w:r w:rsidRPr="003A3927">
        <w:rPr>
          <w:rFonts w:cs="TimesNewRoman"/>
        </w:rPr>
        <w:t xml:space="preserve">usunięcia skutków napraw i skutków wystąpienia wady i/lub </w:t>
      </w:r>
      <w:r w:rsidR="00BA5D81">
        <w:rPr>
          <w:rFonts w:cs="TimesNewRoman"/>
        </w:rPr>
        <w:t>usterki, jeśli</w:t>
      </w:r>
      <w:r w:rsidRPr="003A3927">
        <w:rPr>
          <w:rFonts w:cs="TimesNewRoman"/>
        </w:rPr>
        <w:t xml:space="preserve"> będą występować poza rzeczą (np. skutki zalania, pożaru wywołane wadliwością rzeczy/robót).</w:t>
      </w:r>
    </w:p>
    <w:p w14:paraId="6CFA6869" w14:textId="77777777" w:rsidR="00F730F6" w:rsidRPr="003A3927"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 xml:space="preserve">chwili odbioru. Rękojmia zostaje umownie rozszerzona </w:t>
      </w:r>
      <w:r w:rsidRPr="003A3927">
        <w:rPr>
          <w:rFonts w:cs="TimesNewRoman"/>
        </w:rPr>
        <w:br/>
        <w:t>w następujący sposób:</w:t>
      </w:r>
    </w:p>
    <w:p w14:paraId="5D847A9B" w14:textId="77777777" w:rsidR="00F730F6" w:rsidRPr="003A3927" w:rsidRDefault="00F730F6" w:rsidP="00D21639">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okres rękojmi jest równy okresowi gwarancji;</w:t>
      </w:r>
    </w:p>
    <w:p w14:paraId="3E606CE4" w14:textId="77777777" w:rsidR="00F730F6" w:rsidRPr="003A3927" w:rsidRDefault="00F730F6" w:rsidP="00D21639">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14:paraId="143E45D7" w14:textId="77777777" w:rsidR="00F730F6" w:rsidRPr="003A3927" w:rsidRDefault="00F730F6" w:rsidP="00D21639">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14:paraId="340A08DF" w14:textId="77777777" w:rsidR="00F730F6" w:rsidRPr="003A3927"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14:paraId="00031C98" w14:textId="77777777" w:rsidR="00F730F6" w:rsidRPr="003A3927"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14:paraId="126CB4EF" w14:textId="77777777" w:rsidR="00F730F6" w:rsidRPr="003A3927"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 xml:space="preserve">powiadomi Zamawiającego z wyprzedzeniem </w:t>
      </w:r>
      <w:r w:rsidR="0033594B" w:rsidRPr="003A3927">
        <w:rPr>
          <w:rFonts w:cs="TimesNewRoman"/>
        </w:rPr>
        <w:t>wynoszącym, co</w:t>
      </w:r>
      <w:r w:rsidRPr="003A3927">
        <w:rPr>
          <w:rFonts w:cs="TimesNewRoman"/>
        </w:rPr>
        <w:t xml:space="preserve"> najmniej 3 dni robocze.</w:t>
      </w:r>
    </w:p>
    <w:p w14:paraId="6F65F3C3" w14:textId="77777777" w:rsidR="00624F8E" w:rsidRPr="003A3927"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14:paraId="35457DAF" w14:textId="07AADC5D" w:rsidR="00624F8E" w:rsidRPr="003A3927" w:rsidRDefault="00F730F6"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w:t>
      </w:r>
      <w:r w:rsidRPr="003A3927">
        <w:rPr>
          <w:rFonts w:cs="TimesNewRoman"/>
        </w:rPr>
        <w:lastRenderedPageBreak/>
        <w:t>umowie. Zamawiający dopuszcza możliwość jednoczesnego wysłania ww. podpisanego wniosku w formie skanu na następujący adres mailowy Zamawiającego:</w:t>
      </w:r>
      <w:r w:rsidR="002C1945">
        <w:rPr>
          <w:rFonts w:cs="TimesNewRoman"/>
        </w:rPr>
        <w:t xml:space="preserve"> </w:t>
      </w:r>
      <w:r w:rsidR="003139EB">
        <w:rPr>
          <w:rFonts w:cs="TimesNewRoman"/>
        </w:rPr>
        <w:t>se</w:t>
      </w:r>
      <w:r w:rsidR="00624F8E" w:rsidRPr="003A3927">
        <w:rPr>
          <w:rFonts w:cs="Times-Roman"/>
        </w:rPr>
        <w:t>kretariat@zbk.olesnica.pl</w:t>
      </w:r>
      <w:r w:rsidRPr="003A3927">
        <w:rPr>
          <w:rFonts w:cs="Times-Roman"/>
        </w:rPr>
        <w:t xml:space="preserve">, celem przyspieszenia rozpoznania wniosku. </w:t>
      </w:r>
      <w:r w:rsidRPr="003A3927">
        <w:rPr>
          <w:rFonts w:cs="TimesNewRoman"/>
        </w:rPr>
        <w:t>Wniosek winien zawierać uzasadnienie Wykonawcy 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14:paraId="45F36BC7" w14:textId="758BA579"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O ile usunięcie wady lub/i usterki trwać będzie dłużej niż 14 dni roboczych od momentu zgłoszenia Wykonawcy wady i/lub usterki, Wykonawca bez dodatkowego we</w:t>
      </w:r>
      <w:r w:rsidR="00B2055F">
        <w:rPr>
          <w:rFonts w:cs="TimesNewRoman"/>
        </w:rPr>
        <w:t>zwania zapewni sprzęt zastępczy</w:t>
      </w:r>
      <w:r w:rsidR="00624F8E" w:rsidRPr="003A3927">
        <w:rPr>
          <w:rFonts w:cs="TimesNewRoman"/>
        </w:rPr>
        <w:t xml:space="preserve"> </w:t>
      </w:r>
      <w:r w:rsidR="00B2055F" w:rsidRPr="003A3927">
        <w:rPr>
          <w:rFonts w:cs="TimesNewRoman"/>
        </w:rPr>
        <w:t>tak, aby</w:t>
      </w:r>
      <w:r w:rsidR="00624F8E" w:rsidRPr="003A3927">
        <w:rPr>
          <w:rFonts w:cs="TimesNewRoman"/>
        </w:rPr>
        <w:t xml:space="preserve"> uszkodzone urządzenia i instalacje działały prawidłowo oraz tak, aby korzystanie z efektu wyk</w:t>
      </w:r>
      <w:r w:rsidR="00C12EA3">
        <w:rPr>
          <w:rFonts w:cs="TimesNewRoman"/>
        </w:rPr>
        <w:t>onanych robót było niezakłócone</w:t>
      </w:r>
      <w:r w:rsidR="00624F8E" w:rsidRPr="003A3927">
        <w:rPr>
          <w:rFonts w:cs="TimesNewRoman"/>
        </w:rPr>
        <w:t xml:space="preserve"> chyba</w:t>
      </w:r>
      <w:r w:rsidR="00C12EA3">
        <w:rPr>
          <w:rFonts w:cs="TimesNewRoman"/>
        </w:rPr>
        <w:t>,</w:t>
      </w:r>
      <w:r w:rsidR="00624F8E" w:rsidRPr="003A3927">
        <w:rPr>
          <w:rFonts w:cs="TimesNewRoman"/>
        </w:rPr>
        <w:t xml:space="preserve"> że strony poczynią inne ustalenia w formie pisemnej.</w:t>
      </w:r>
    </w:p>
    <w:p w14:paraId="267A9CE4" w14:textId="1DA843A1"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w:t>
      </w:r>
      <w:r w:rsidR="000D09EF">
        <w:rPr>
          <w:rFonts w:cs="TimesNewRoman"/>
        </w:rPr>
        <w:t>postanowienia</w:t>
      </w:r>
      <w:r w:rsidR="000D09EF" w:rsidRPr="003A3927">
        <w:rPr>
          <w:rFonts w:cs="TimesNewRoman"/>
        </w:rPr>
        <w:t xml:space="preserve"> </w:t>
      </w:r>
      <w:r w:rsidR="00624F8E" w:rsidRPr="003A3927">
        <w:rPr>
          <w:rFonts w:cs="TimesNewRoman"/>
        </w:rPr>
        <w:t xml:space="preserve">ust. </w:t>
      </w:r>
      <w:r w:rsidR="004A04E3">
        <w:rPr>
          <w:rFonts w:cs="TimesNewRoman"/>
        </w:rPr>
        <w:t>9</w:t>
      </w:r>
      <w:r w:rsidR="00624F8E" w:rsidRPr="003A3927">
        <w:rPr>
          <w:rFonts w:cs="TimesNewRoman"/>
        </w:rPr>
        <w:t xml:space="preserve"> i </w:t>
      </w:r>
      <w:r w:rsidR="000D09EF">
        <w:rPr>
          <w:rFonts w:cs="TimesNewRoman"/>
        </w:rPr>
        <w:t>1</w:t>
      </w:r>
      <w:r w:rsidR="004A04E3">
        <w:rPr>
          <w:rFonts w:cs="TimesNewRoman"/>
        </w:rPr>
        <w:t>0</w:t>
      </w:r>
      <w:r w:rsidR="00624F8E" w:rsidRPr="003A3927">
        <w:rPr>
          <w:rFonts w:cs="TimesNewRoman"/>
        </w:rPr>
        <w:t xml:space="preserve">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00624F8E" w:rsidRPr="003A3927">
        <w:rPr>
          <w:rFonts w:cs="Times-Roman"/>
        </w:rPr>
        <w:t>obiek</w:t>
      </w:r>
      <w:r w:rsidR="00624F8E"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pomiędzy lokalizacją obiektu a lokalizacją pomieszczeń zastępczych / obiektu zastępczego jak </w:t>
      </w:r>
      <w:r w:rsidR="00EB785D" w:rsidRPr="003A3927">
        <w:rPr>
          <w:rFonts w:cs="TimesNewRoman"/>
        </w:rPr>
        <w:t>i transport</w:t>
      </w:r>
      <w:r w:rsidR="00624F8E" w:rsidRPr="003A3927">
        <w:rPr>
          <w:rFonts w:cs="TimesNewRoman"/>
        </w:rPr>
        <w:t xml:space="preserve"> niezbędnego wyposażenia obiektu bez konieczności odrębnego wezwania ze strony Zamawiającego. Jeśli Wykonawca obowiązku tego nie wykona bez odrębnego wezwania Zamawiający może zapewnić niezbędny transport i pomieszczenia zastępcze na koszt i ryzyko Wykonawcy.</w:t>
      </w:r>
    </w:p>
    <w:p w14:paraId="48E1AA5F" w14:textId="232932BC"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naprawy w okresie rękojmi i gwarancji wykonywane są bez odrębnego </w:t>
      </w:r>
      <w:r w:rsidR="00624F8E" w:rsidRPr="003A3927">
        <w:rPr>
          <w:rFonts w:cs="Times-Roman"/>
        </w:rPr>
        <w:t xml:space="preserve">wynagrodzenia, </w:t>
      </w:r>
      <w:r w:rsidR="002D7B7F">
        <w:rPr>
          <w:rFonts w:cs="Times-Roman"/>
        </w:rPr>
        <w:br/>
      </w:r>
      <w:r w:rsidR="00624F8E" w:rsidRPr="003A3927">
        <w:rPr>
          <w:rFonts w:cs="Times-Roman"/>
        </w:rPr>
        <w:t xml:space="preserve">a koszt ich </w:t>
      </w:r>
      <w:r w:rsidR="00624F8E" w:rsidRPr="003A3927">
        <w:rPr>
          <w:rFonts w:cs="TimesNewRoman"/>
        </w:rPr>
        <w:t xml:space="preserve">wykonania ujęty jest w wynagrodzeniu Wykonawcy określonym w § 4 ust. 1 niniejszej Umowy. Wykonawca zobowiązuje się również w ramach wynagrodzenia określonego w § 4 ust. 1 niniejszej Umowy do usuwania także skutków wystąpienia wady, o których mowa w ust. </w:t>
      </w:r>
      <w:r w:rsidR="004A04E3">
        <w:rPr>
          <w:rFonts w:cs="TimesNewRoman"/>
        </w:rPr>
        <w:t>3</w:t>
      </w:r>
      <w:r w:rsidR="00624F8E" w:rsidRPr="003A3927">
        <w:rPr>
          <w:rFonts w:cs="TimesNewRoman"/>
        </w:rPr>
        <w:t xml:space="preserve"> lit. d</w:t>
      </w:r>
      <w:r w:rsidR="000D09EF">
        <w:rPr>
          <w:rFonts w:cs="TimesNewRoman"/>
        </w:rPr>
        <w:t>)</w:t>
      </w:r>
      <w:r w:rsidR="00624F8E" w:rsidRPr="003A3927">
        <w:rPr>
          <w:rFonts w:cs="TimesNewRoman"/>
        </w:rPr>
        <w:t xml:space="preserve"> niniejszego paragrafu </w:t>
      </w:r>
      <w:r w:rsidR="006578ED" w:rsidRPr="003A3927">
        <w:rPr>
          <w:rFonts w:cs="TimesNewRoman"/>
        </w:rPr>
        <w:t>nawet, jeśli</w:t>
      </w:r>
      <w:r w:rsidR="00624F8E" w:rsidRPr="003A3927">
        <w:rPr>
          <w:rFonts w:cs="TimesNewRoman"/>
        </w:rPr>
        <w:t xml:space="preserve"> skutki te obejmują elementy </w:t>
      </w:r>
      <w:r w:rsidR="00E4416D" w:rsidRPr="003A3927">
        <w:rPr>
          <w:rFonts w:cs="TimesNewRoman"/>
        </w:rPr>
        <w:t>niewchodzące</w:t>
      </w:r>
      <w:r w:rsidR="00624F8E" w:rsidRPr="003A3927">
        <w:rPr>
          <w:rFonts w:cs="TimesNewRoman"/>
        </w:rPr>
        <w:t xml:space="preserve"> w zakres świadczenia Wykonawcy Odpowiedzialność za skutki usterek lub wad dla innych części obiektu Wykonawca ponosi na zasadzie ryzyka.</w:t>
      </w:r>
    </w:p>
    <w:p w14:paraId="1451ECA9" w14:textId="3A778BD4"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14:paraId="25F0C352" w14:textId="2CDD5A47" w:rsidR="00624F8E" w:rsidRPr="003A3927" w:rsidRDefault="00624F8E"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 xml:space="preserve">Zamawiającego w formie pisemnej. Roboty budowlane </w:t>
      </w:r>
      <w:r w:rsidR="003C20DD" w:rsidRPr="003A3927">
        <w:rPr>
          <w:rFonts w:cs="TimesNewRoman"/>
        </w:rPr>
        <w:t>zakwestionowane</w:t>
      </w:r>
      <w:r w:rsidR="0005475F" w:rsidRPr="003A3927">
        <w:rPr>
          <w:rFonts w:cs="TimesNewRoman"/>
        </w:rPr>
        <w:t xml:space="preserve"> jako</w:t>
      </w:r>
      <w:r w:rsidRPr="003A3927">
        <w:rPr>
          <w:rFonts w:cs="TimesNewRoman"/>
        </w:rPr>
        <w:t xml:space="preserve"> wadliwe muszą zostać odebrane przez inspektora nadzoru lub inną osobę wskazaną przez Zamawiającego.</w:t>
      </w:r>
    </w:p>
    <w:p w14:paraId="2081F5E9" w14:textId="7E8C2485"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 razie nieusunięcia wad lub usterek przez Wykonawcę w terminie, o którym mowa w ust. </w:t>
      </w:r>
      <w:r w:rsidR="004A04E3">
        <w:rPr>
          <w:rFonts w:cs="TimesNewRoman"/>
        </w:rPr>
        <w:t>10</w:t>
      </w:r>
      <w:r w:rsidR="00624F8E" w:rsidRPr="003A3927">
        <w:rPr>
          <w:rFonts w:cs="TimesNewRoman"/>
        </w:rPr>
        <w:t xml:space="preserve"> powyżej, a skutków napraw i skutków wystąpienia wady w wyznaczonym przez Zamawiającego terminie, Zamawiający zleci zastępcze ich usunięcie na koszt i ryzyko Wykonawcy bez konieczności </w:t>
      </w:r>
      <w:r w:rsidR="00624F8E" w:rsidRPr="003A3927">
        <w:rPr>
          <w:rFonts w:cs="TimesNewRoman"/>
        </w:rPr>
        <w:lastRenderedPageBreak/>
        <w:t>ponownego wzywania Wykonawcy do ich usunięcia, na co Wykonawca wyraża zgodę. W takim przypadku koszty usuwania wad, skutków napraw lub skutków wystąpienia wad będą pokrywane w pierwszej kolejności z kwoty będącej zabezpieczeniem należytego wykonania umowy.</w:t>
      </w:r>
    </w:p>
    <w:p w14:paraId="34C3AC4F" w14:textId="77777777" w:rsidR="00624F8E" w:rsidRPr="003A3927" w:rsidRDefault="00624F8E" w:rsidP="00D21639">
      <w:pPr>
        <w:pStyle w:val="Akapitzlist"/>
        <w:numPr>
          <w:ilvl w:val="0"/>
          <w:numId w:val="19"/>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14:paraId="51B6232C" w14:textId="76103A2F"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00624F8E"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w:t>
      </w:r>
      <w:r w:rsidR="000D09EF">
        <w:rPr>
          <w:rFonts w:cs="TimesNewRoman"/>
        </w:rPr>
        <w:t>p</w:t>
      </w:r>
      <w:r w:rsidR="00624F8E" w:rsidRPr="003A3927">
        <w:rPr>
          <w:rFonts w:cs="TimesNewRoman"/>
        </w:rPr>
        <w:t xml:space="preserve">oprzedzającego usunięciem wady i/lub usterki elementu robót jest zarówno czynność wykonywana przez Wykonawcę jak </w:t>
      </w:r>
      <w:r w:rsidR="00624F8E" w:rsidRPr="003A3927">
        <w:rPr>
          <w:rFonts w:cs="Times-Roman"/>
        </w:rPr>
        <w:t>i podwykonaw</w:t>
      </w:r>
      <w:r w:rsidR="00624F8E" w:rsidRPr="003A3927">
        <w:rPr>
          <w:rFonts w:cs="TimesNewRoman"/>
        </w:rPr>
        <w:t>cę lub dalszego podwykonawcę lub dostawcę działającego na podstawie zawiadomienia Zamawiającego.</w:t>
      </w:r>
    </w:p>
    <w:p w14:paraId="53702BF8" w14:textId="6795163B"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14:paraId="1153B2E5" w14:textId="5D82CAB2" w:rsidR="00624F8E"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Wszelkie zgłoszenia będą dokonywane w formie pisemnej na adres korespondencyjny Wykonawcy wskazany </w:t>
      </w:r>
      <w:r w:rsidR="00624F8E" w:rsidRPr="003A3927">
        <w:rPr>
          <w:rFonts w:cs="Times-Roman"/>
        </w:rPr>
        <w:t xml:space="preserve">w niniejszej umowie lub w </w:t>
      </w:r>
      <w:r w:rsidR="00624F8E" w:rsidRPr="003A3927">
        <w:rPr>
          <w:rFonts w:cs="TimesNewRoman"/>
        </w:rPr>
        <w:t>formie elektronicznej na adres mailowy Wykonawcy: …….@....................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00624F8E" w:rsidRPr="003A3927">
        <w:rPr>
          <w:rFonts w:cs="Times-Roman"/>
        </w:rPr>
        <w:t>-mail.</w:t>
      </w:r>
    </w:p>
    <w:p w14:paraId="5302C0F3" w14:textId="05EB1261" w:rsidR="00D36B39"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624F8E" w:rsidRPr="003A3927">
        <w:rPr>
          <w:rFonts w:cs="TimesNewRoman"/>
        </w:rPr>
        <w:t xml:space="preserve">Zamawiający wyznaczy datę przeglądu gwarancyjnego kończącego okres gwarancji i rękojmi. Zamawiający </w:t>
      </w:r>
      <w:r w:rsidR="00624F8E" w:rsidRPr="003A3927">
        <w:rPr>
          <w:rFonts w:cs="Times-Roman"/>
        </w:rPr>
        <w:t>powiadomi o tym terminie w formie pisemn</w:t>
      </w:r>
      <w:r w:rsidR="00624F8E" w:rsidRPr="003A3927">
        <w:rPr>
          <w:rFonts w:cs="TimesNewRoman"/>
        </w:rPr>
        <w:t>ej na adres wskazany w § 1</w:t>
      </w:r>
      <w:r w:rsidR="004A04E3">
        <w:rPr>
          <w:rFonts w:cs="TimesNewRoman"/>
        </w:rPr>
        <w:t>4</w:t>
      </w:r>
      <w:r w:rsidR="00624F8E" w:rsidRPr="003A3927">
        <w:rPr>
          <w:rFonts w:cs="TimesNewRoman"/>
        </w:rPr>
        <w:t xml:space="preserve"> ust. 2 lub mailowo na adres wskazany </w:t>
      </w:r>
      <w:r w:rsidR="00624F8E" w:rsidRPr="003A3927">
        <w:rPr>
          <w:rFonts w:cs="Times-Roman"/>
        </w:rPr>
        <w:t>w ust</w:t>
      </w:r>
      <w:r w:rsidR="000D09EF">
        <w:rPr>
          <w:rFonts w:cs="Times-Roman"/>
        </w:rPr>
        <w:t>.</w:t>
      </w:r>
      <w:r w:rsidR="00624F8E" w:rsidRPr="003A3927">
        <w:rPr>
          <w:rFonts w:cs="Times-Roman"/>
        </w:rPr>
        <w:t xml:space="preserve"> </w:t>
      </w:r>
      <w:r w:rsidR="004A04E3">
        <w:rPr>
          <w:rFonts w:cs="Times-Roman"/>
        </w:rPr>
        <w:t>19</w:t>
      </w:r>
      <w:r w:rsidR="00624F8E" w:rsidRPr="003A3927">
        <w:rPr>
          <w:rFonts w:cs="Times-Roman"/>
        </w:rPr>
        <w:t xml:space="preserve"> niniejszego paragrafu.</w:t>
      </w:r>
    </w:p>
    <w:p w14:paraId="2BB1083D" w14:textId="31E26719" w:rsidR="00D36B39"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Zamawiający wskazuje dla potrzeb realizacji przez Wykonawcę obowiązków wynikających </w:t>
      </w:r>
      <w:r w:rsidR="00D36B39" w:rsidRPr="003A3927">
        <w:rPr>
          <w:rFonts w:cs="TimesNewRoman"/>
        </w:rPr>
        <w:br/>
        <w:t>z niniejszego paragrafu, że godziny pracy Zamawiającego są następujące: poniedziałek</w:t>
      </w:r>
      <w:r w:rsidR="00D36B39" w:rsidRPr="003A3927">
        <w:rPr>
          <w:rFonts w:cs="Times-Roman"/>
        </w:rPr>
        <w:t>-</w:t>
      </w:r>
      <w:r w:rsidR="00D36B39" w:rsidRPr="003A3927">
        <w:rPr>
          <w:rFonts w:cs="TimesNewRoman"/>
        </w:rPr>
        <w:t>piątek godz. 7:30</w:t>
      </w:r>
      <w:r w:rsidR="00D36B39" w:rsidRPr="003A3927">
        <w:rPr>
          <w:rFonts w:cs="Times-Roman"/>
        </w:rPr>
        <w:t>-15.30.</w:t>
      </w:r>
      <w:r w:rsidR="003A0374">
        <w:rPr>
          <w:rFonts w:cs="Times-Roman"/>
        </w:rPr>
        <w:t xml:space="preserve"> </w:t>
      </w:r>
      <w:r w:rsidR="00D36B39" w:rsidRPr="003A3927">
        <w:rPr>
          <w:rFonts w:cs="Times-Roman"/>
        </w:rPr>
        <w:t xml:space="preserve">Wykonawca </w:t>
      </w:r>
      <w:r w:rsidR="00D36B39" w:rsidRPr="003A3927">
        <w:rPr>
          <w:rFonts w:cs="TimesNewRoman"/>
        </w:rPr>
        <w:t>jest uprawniony do usuwania wad i/lub usterek w dniach/godzinach innych niż wskazane powyżej, pod warunkiem uzyskania pisemnej zgody Zamawiającego.</w:t>
      </w:r>
    </w:p>
    <w:p w14:paraId="4195DD75" w14:textId="38760241" w:rsidR="00D36B39"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Roman"/>
        </w:rPr>
        <w:t xml:space="preserve"> </w:t>
      </w:r>
      <w:r w:rsidR="00D36B39" w:rsidRPr="003A3927">
        <w:rPr>
          <w:rFonts w:cs="Times-Roman"/>
        </w:rPr>
        <w:t xml:space="preserve">Z </w:t>
      </w:r>
      <w:r w:rsidR="00D36B39"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00D36B39" w:rsidRPr="003A3927">
        <w:rPr>
          <w:rFonts w:cs="Times-Roman"/>
        </w:rPr>
        <w:t>stwierdzonych przy odbiorze wad.</w:t>
      </w:r>
    </w:p>
    <w:p w14:paraId="2D5DAE6B" w14:textId="20E9B3F8" w:rsidR="00D36B39" w:rsidRPr="003A3927" w:rsidRDefault="003139EB" w:rsidP="00D21639">
      <w:pPr>
        <w:pStyle w:val="Akapitzlist"/>
        <w:numPr>
          <w:ilvl w:val="0"/>
          <w:numId w:val="19"/>
        </w:numPr>
        <w:autoSpaceDE w:val="0"/>
        <w:autoSpaceDN w:val="0"/>
        <w:adjustRightInd w:val="0"/>
        <w:spacing w:after="0" w:line="276" w:lineRule="auto"/>
        <w:ind w:left="284" w:hanging="284"/>
        <w:jc w:val="both"/>
        <w:rPr>
          <w:rFonts w:cs="TimesNewRoman"/>
        </w:rPr>
      </w:pPr>
      <w:r>
        <w:rPr>
          <w:rFonts w:cs="TimesNewRoman"/>
        </w:rPr>
        <w:t xml:space="preserve"> </w:t>
      </w:r>
      <w:r w:rsidR="00D36B39"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w:t>
      </w:r>
      <w:r w:rsidR="00D36B39" w:rsidRPr="00BE5300">
        <w:rPr>
          <w:rFonts w:cs="TimesNewRoman"/>
        </w:rPr>
        <w:t xml:space="preserve">określonych w § </w:t>
      </w:r>
      <w:r w:rsidR="004A04E3">
        <w:rPr>
          <w:rFonts w:cs="TimesNewRoman"/>
        </w:rPr>
        <w:t>9</w:t>
      </w:r>
      <w:r w:rsidR="00D36B39" w:rsidRPr="003A3927">
        <w:rPr>
          <w:rFonts w:cs="TimesNewRoman"/>
        </w:rPr>
        <w:t xml:space="preserve"> niniejszej umowy.</w:t>
      </w:r>
    </w:p>
    <w:p w14:paraId="7DF8FB56" w14:textId="77777777" w:rsidR="00D36B39" w:rsidRPr="003A3927" w:rsidRDefault="00D36B39" w:rsidP="003A3927">
      <w:pPr>
        <w:autoSpaceDE w:val="0"/>
        <w:autoSpaceDN w:val="0"/>
        <w:adjustRightInd w:val="0"/>
        <w:spacing w:after="0" w:line="276" w:lineRule="auto"/>
        <w:jc w:val="both"/>
        <w:rPr>
          <w:rFonts w:cs="TimesNewRoman"/>
        </w:rPr>
      </w:pPr>
    </w:p>
    <w:p w14:paraId="38D08F2B" w14:textId="77777777" w:rsidR="00D72F49" w:rsidRDefault="00D72F49" w:rsidP="003A3927">
      <w:pPr>
        <w:autoSpaceDE w:val="0"/>
        <w:autoSpaceDN w:val="0"/>
        <w:adjustRightInd w:val="0"/>
        <w:spacing w:after="0" w:line="276" w:lineRule="auto"/>
        <w:jc w:val="center"/>
        <w:rPr>
          <w:rFonts w:cs="TimesNewRoman,Bold"/>
          <w:bCs/>
        </w:rPr>
      </w:pPr>
    </w:p>
    <w:p w14:paraId="11CA46BF" w14:textId="77777777" w:rsidR="00D72F49" w:rsidRDefault="00D72F49" w:rsidP="003A3927">
      <w:pPr>
        <w:autoSpaceDE w:val="0"/>
        <w:autoSpaceDN w:val="0"/>
        <w:adjustRightInd w:val="0"/>
        <w:spacing w:after="0" w:line="276" w:lineRule="auto"/>
        <w:jc w:val="center"/>
        <w:rPr>
          <w:rFonts w:cs="TimesNewRoman,Bold"/>
          <w:bCs/>
        </w:rPr>
      </w:pPr>
    </w:p>
    <w:p w14:paraId="2157A16B" w14:textId="77777777" w:rsidR="00D72F49" w:rsidRDefault="00D72F49" w:rsidP="003A3927">
      <w:pPr>
        <w:autoSpaceDE w:val="0"/>
        <w:autoSpaceDN w:val="0"/>
        <w:adjustRightInd w:val="0"/>
        <w:spacing w:after="0" w:line="276" w:lineRule="auto"/>
        <w:jc w:val="center"/>
        <w:rPr>
          <w:rFonts w:cs="TimesNewRoman,Bold"/>
          <w:bCs/>
        </w:rPr>
      </w:pPr>
    </w:p>
    <w:p w14:paraId="39EE5C8B" w14:textId="77777777" w:rsidR="00D72F49" w:rsidRDefault="00D72F49" w:rsidP="003A3927">
      <w:pPr>
        <w:autoSpaceDE w:val="0"/>
        <w:autoSpaceDN w:val="0"/>
        <w:adjustRightInd w:val="0"/>
        <w:spacing w:after="0" w:line="276" w:lineRule="auto"/>
        <w:jc w:val="center"/>
        <w:rPr>
          <w:rFonts w:cs="TimesNewRoman,Bold"/>
          <w:bCs/>
        </w:rPr>
      </w:pPr>
    </w:p>
    <w:p w14:paraId="1061853C" w14:textId="77777777" w:rsidR="00D72F49" w:rsidRDefault="00D72F49" w:rsidP="003A3927">
      <w:pPr>
        <w:autoSpaceDE w:val="0"/>
        <w:autoSpaceDN w:val="0"/>
        <w:adjustRightInd w:val="0"/>
        <w:spacing w:after="0" w:line="276" w:lineRule="auto"/>
        <w:jc w:val="center"/>
        <w:rPr>
          <w:rFonts w:cs="TimesNewRoman,Bold"/>
          <w:bCs/>
        </w:rPr>
      </w:pPr>
    </w:p>
    <w:p w14:paraId="53CF027C" w14:textId="08611B50" w:rsidR="00D36B39" w:rsidRPr="003A3927" w:rsidRDefault="008476AE" w:rsidP="003A3927">
      <w:pPr>
        <w:autoSpaceDE w:val="0"/>
        <w:autoSpaceDN w:val="0"/>
        <w:adjustRightInd w:val="0"/>
        <w:spacing w:after="0" w:line="276" w:lineRule="auto"/>
        <w:jc w:val="center"/>
        <w:rPr>
          <w:rFonts w:cs="TimesNewRoman,Bold"/>
          <w:bCs/>
        </w:rPr>
      </w:pPr>
      <w:r>
        <w:rPr>
          <w:rFonts w:cs="TimesNewRoman,Bold"/>
          <w:bCs/>
        </w:rPr>
        <w:lastRenderedPageBreak/>
        <w:t xml:space="preserve">§ 9 </w:t>
      </w:r>
      <w:r w:rsidR="00D36B39" w:rsidRPr="003A3927">
        <w:rPr>
          <w:rFonts w:cs="TimesNewRoman,Bold"/>
          <w:bCs/>
        </w:rPr>
        <w:t>a</w:t>
      </w:r>
    </w:p>
    <w:p w14:paraId="479F2CC8" w14:textId="77777777" w:rsidR="00D36B39" w:rsidRPr="003A3927" w:rsidRDefault="00D36B39" w:rsidP="003A3927">
      <w:pPr>
        <w:autoSpaceDE w:val="0"/>
        <w:autoSpaceDN w:val="0"/>
        <w:adjustRightInd w:val="0"/>
        <w:spacing w:after="0" w:line="276" w:lineRule="auto"/>
        <w:jc w:val="center"/>
        <w:rPr>
          <w:rFonts w:cs="TimesNewRoman,BoldItalic"/>
          <w:bCs/>
          <w:iCs/>
        </w:rPr>
      </w:pPr>
      <w:r w:rsidRPr="003A3927">
        <w:rPr>
          <w:rFonts w:cs="TimesNewRoman,BoldItalic"/>
          <w:bCs/>
          <w:iCs/>
        </w:rPr>
        <w:t>Wykonawcy wspólnie realizujący umowę</w:t>
      </w:r>
    </w:p>
    <w:p w14:paraId="4085D769" w14:textId="77777777" w:rsidR="00D36B39" w:rsidRPr="003A3927" w:rsidRDefault="00D36B39" w:rsidP="003A3927">
      <w:pPr>
        <w:autoSpaceDE w:val="0"/>
        <w:autoSpaceDN w:val="0"/>
        <w:adjustRightInd w:val="0"/>
        <w:spacing w:after="0" w:line="276" w:lineRule="auto"/>
        <w:jc w:val="center"/>
        <w:rPr>
          <w:rFonts w:cs="TimesNewRoman,BoldItalic"/>
          <w:bCs/>
          <w:iCs/>
        </w:rPr>
      </w:pPr>
    </w:p>
    <w:p w14:paraId="69A5C06B" w14:textId="4D679004" w:rsidR="00D36B39" w:rsidRPr="003A3927" w:rsidRDefault="00D36B39" w:rsidP="00D21639">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Wykonawca realizuje umowę w ramach konsorcjum w skład</w:t>
      </w:r>
      <w:r w:rsidR="0000066C">
        <w:rPr>
          <w:rFonts w:cs="TimesNewRoman"/>
        </w:rPr>
        <w:t>,</w:t>
      </w:r>
      <w:r w:rsidRPr="003A3927">
        <w:rPr>
          <w:rFonts w:cs="TimesNewRoman"/>
        </w:rPr>
        <w:t xml:space="preserve"> którego wchodzą Partnerzy wykazani w komparycji niniejszej umowy oraz w ofercie w postępowaniu o udzielenie zamówienia publicznego na realizację niniejszej umowy.</w:t>
      </w:r>
    </w:p>
    <w:p w14:paraId="16D3AA95" w14:textId="77777777" w:rsidR="00D36B39" w:rsidRPr="003A3927" w:rsidRDefault="00D36B39" w:rsidP="00D21639">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 xml:space="preserve">Wykonawcy (Partnerzy) realizujący wspólnie umowę są solidarnie odpowiedzialni za jej wykonanie. Dla potrzeb niniejszej umowy przez Wykonawcę rozumie się również Partnerów wchodzących </w:t>
      </w:r>
      <w:r w:rsidR="002D7B7F">
        <w:rPr>
          <w:rFonts w:cs="TimesNewRoman"/>
        </w:rPr>
        <w:br/>
      </w:r>
      <w:r w:rsidRPr="003A3927">
        <w:rPr>
          <w:rFonts w:cs="TimesNewRoman"/>
        </w:rPr>
        <w:t>w skład konsorcjum, wszystkich razem i każdego z osobna, o ile z postanowień niniejszego paragrafu nie wynika inaczej. Wykonawcy ci ponosić będą również solidarną odpowiedzialność za zwrot Zamawiającemu kwot, które Zamawiający w ramach solidarnej odpowiedzialności, o której mowa w art. 647</w:t>
      </w:r>
      <w:r w:rsidRPr="0025049E">
        <w:rPr>
          <w:rFonts w:cs="Times-Roman"/>
          <w:vertAlign w:val="superscript"/>
        </w:rPr>
        <w:t>1</w:t>
      </w:r>
      <w:r w:rsidRPr="003A3927">
        <w:rPr>
          <w:rFonts w:cs="Times-Roman"/>
        </w:rPr>
        <w:t xml:space="preserve"> </w:t>
      </w:r>
      <w:r w:rsidRPr="003A3927">
        <w:rPr>
          <w:rFonts w:cs="TimesNewRoman"/>
        </w:rPr>
        <w:t xml:space="preserve">§ 5 </w:t>
      </w:r>
      <w:r w:rsidRPr="003A3927">
        <w:rPr>
          <w:rFonts w:cs="Times-Roman"/>
        </w:rPr>
        <w:t xml:space="preserve">kodeksu cywilnego, </w:t>
      </w:r>
      <w:r w:rsidRPr="003A3927">
        <w:rPr>
          <w:rFonts w:cs="TimesNewRoman"/>
        </w:rPr>
        <w:t>zapłacił podwykonawcom lub dalszym podwykonawcom, bez względu na to, z którym z Partnerów podwykonawca taki miał zawartą umowę.</w:t>
      </w:r>
    </w:p>
    <w:p w14:paraId="5143C436" w14:textId="77777777" w:rsidR="00D36B39" w:rsidRPr="003A3927" w:rsidRDefault="00D36B39" w:rsidP="00D21639">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Wykonawcy (Partnerzy) realizujący wspólnie umowę wyznaczają niniejszym spośród siebie Lidera Konsorcjum upoważnionego do zaciągania zobowiązań w imieniu wszystkich Wykonawców (Partnerów) realizujących wspólnie umowę.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2FCB1A4B" w14:textId="77777777" w:rsidR="00D36B39" w:rsidRPr="003A3927" w:rsidRDefault="00D36B39" w:rsidP="00D21639">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Roman"/>
        </w:rPr>
        <w:t>Liderem Konsorcjum jest ..............................................</w:t>
      </w:r>
    </w:p>
    <w:p w14:paraId="1DBC7E73" w14:textId="594C7EB2" w:rsidR="00D36B39" w:rsidRPr="003A3927" w:rsidRDefault="00D36B39" w:rsidP="00D21639">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Płatność dokonana na rzecz Lidera zwalnia Zamawiającego ze zobowiązania względem Wykonawców (Partnerów). W przypadku realizacji umowy w ramach Konsorcjum, Lider zobowiązany jest do prz</w:t>
      </w:r>
      <w:r w:rsidR="00DA67AA">
        <w:rPr>
          <w:rFonts w:cs="TimesNewRoman"/>
        </w:rPr>
        <w:t>edłożenia umowy Konsorcjum, nie</w:t>
      </w:r>
      <w:r w:rsidRPr="003A3927">
        <w:rPr>
          <w:rFonts w:cs="TimesNewRoman"/>
        </w:rPr>
        <w:t xml:space="preserve">pozostającej w sprzeczności </w:t>
      </w:r>
      <w:r w:rsidR="002D7B7F">
        <w:rPr>
          <w:rFonts w:cs="TimesNewRoman"/>
        </w:rPr>
        <w:br/>
      </w:r>
      <w:r w:rsidRPr="003A3927">
        <w:rPr>
          <w:rFonts w:cs="TimesNewRoman"/>
        </w:rPr>
        <w:t>z postanowi</w:t>
      </w:r>
      <w:r w:rsidRPr="003A3927">
        <w:rPr>
          <w:rFonts w:cs="Times-Roman"/>
        </w:rPr>
        <w:t xml:space="preserve">eniami niniejszej umowy i dokumentami, o </w:t>
      </w:r>
      <w:r w:rsidRPr="003A3927">
        <w:rPr>
          <w:rFonts w:cs="TimesNewRoman"/>
        </w:rPr>
        <w:t xml:space="preserve">których mowa w </w:t>
      </w:r>
      <w:r w:rsidRPr="0070444B">
        <w:rPr>
          <w:rFonts w:cs="TimesNewRoman"/>
        </w:rPr>
        <w:t>§ 2</w:t>
      </w:r>
      <w:r w:rsidR="005F0B1F" w:rsidRPr="0025049E">
        <w:rPr>
          <w:rFonts w:cs="TimesNewRoman"/>
          <w:color w:val="2E74B5" w:themeColor="accent1" w:themeShade="BF"/>
        </w:rPr>
        <w:t>.</w:t>
      </w:r>
      <w:r w:rsidRPr="003A3927">
        <w:rPr>
          <w:rFonts w:cs="TimesNewRoman"/>
        </w:rPr>
        <w:t xml:space="preserve"> najpóźniej w dniu przystąpienia do realizacji umowy.</w:t>
      </w:r>
    </w:p>
    <w:p w14:paraId="634BB507" w14:textId="77777777" w:rsidR="00D36B39" w:rsidRPr="003A3927" w:rsidRDefault="00D36B39" w:rsidP="00D21639">
      <w:pPr>
        <w:pStyle w:val="Akapitzlist"/>
        <w:numPr>
          <w:ilvl w:val="0"/>
          <w:numId w:val="22"/>
        </w:numPr>
        <w:autoSpaceDE w:val="0"/>
        <w:autoSpaceDN w:val="0"/>
        <w:adjustRightInd w:val="0"/>
        <w:spacing w:after="0" w:line="276" w:lineRule="auto"/>
        <w:ind w:left="284" w:hanging="284"/>
        <w:jc w:val="both"/>
        <w:rPr>
          <w:rFonts w:cs="TimesNewRoman,Bold"/>
          <w:bCs/>
        </w:rPr>
      </w:pPr>
      <w:r w:rsidRPr="003A3927">
        <w:rPr>
          <w:rFonts w:cs="TimesNewRoman"/>
        </w:rPr>
        <w:t xml:space="preserve">Jeżeli w dokumentacji przetargowej Zamawiający zastrzegł, że roboty będące przedmiotem niniejszej umowy wykonawca w całości lub w części winien wykonać osobiście i jednocześnie zgodnie ze specyfikacją istotnych warunków zamówienia warunkiem udziału w postępowaniu i/lub kryterium oceny ofert było wykazanie się przez wykonawcę posiadaniem wiedzy i doświadczenia polegającego na wykonaniu tożsamych robót, a wyłącznie jeden z Partnerów wykazał się posiadaniem takiej wiedzy lub doświadczenia, wówczas ten Partner winien wykonać roboty, będące przedmiotem niniejszej umowy osobiście, tj. w oparciu wyłącznie o własne </w:t>
      </w:r>
      <w:r w:rsidRPr="003A3927">
        <w:rPr>
          <w:rFonts w:cs="Times-Roman"/>
        </w:rPr>
        <w:t>zasoby.</w:t>
      </w:r>
    </w:p>
    <w:p w14:paraId="6A6CB0AC" w14:textId="77777777" w:rsidR="00D36B39" w:rsidRPr="003A3927" w:rsidRDefault="00D36B39" w:rsidP="003A3927">
      <w:pPr>
        <w:autoSpaceDE w:val="0"/>
        <w:autoSpaceDN w:val="0"/>
        <w:adjustRightInd w:val="0"/>
        <w:spacing w:after="0" w:line="276" w:lineRule="auto"/>
        <w:jc w:val="both"/>
        <w:rPr>
          <w:rFonts w:cs="TimesNewRoman,Bold"/>
          <w:bCs/>
        </w:rPr>
      </w:pPr>
    </w:p>
    <w:p w14:paraId="66C29C3C" w14:textId="64942DA0" w:rsidR="00D36B39" w:rsidRPr="003A3927" w:rsidRDefault="00D36B39" w:rsidP="003A3927">
      <w:pPr>
        <w:autoSpaceDE w:val="0"/>
        <w:autoSpaceDN w:val="0"/>
        <w:adjustRightInd w:val="0"/>
        <w:spacing w:after="0" w:line="276" w:lineRule="auto"/>
        <w:jc w:val="both"/>
        <w:rPr>
          <w:rFonts w:cs="TimesNewRoman,Bold"/>
          <w:b/>
          <w:bCs/>
        </w:rPr>
      </w:pPr>
      <w:r w:rsidRPr="003A3927">
        <w:rPr>
          <w:rFonts w:cs="TimesNewRoman,Bold"/>
          <w:b/>
          <w:bCs/>
        </w:rPr>
        <w:t xml:space="preserve">(Paragraf </w:t>
      </w:r>
      <w:r w:rsidR="002874B3">
        <w:rPr>
          <w:rFonts w:cs="TimesNewRoman,Bold"/>
          <w:b/>
          <w:bCs/>
        </w:rPr>
        <w:t>9</w:t>
      </w:r>
      <w:r w:rsidRPr="003A3927">
        <w:rPr>
          <w:rFonts w:cs="TimesNewRoman,Bold"/>
          <w:b/>
          <w:bCs/>
        </w:rPr>
        <w:t xml:space="preserve">a zostanie wpisany do umowy w przypadku </w:t>
      </w:r>
      <w:r w:rsidR="00E627DD" w:rsidRPr="003A3927">
        <w:rPr>
          <w:rFonts w:cs="TimesNewRoman,Bold"/>
          <w:b/>
          <w:bCs/>
        </w:rPr>
        <w:t>wyboru, jako</w:t>
      </w:r>
      <w:r w:rsidRPr="003A3927">
        <w:rPr>
          <w:rFonts w:cs="TimesNewRoman,Bold"/>
          <w:b/>
          <w:bCs/>
        </w:rPr>
        <w:t xml:space="preserve"> najkorzystniejszej oferty złożonej przez Wykonawców wspólnie ubiegających się o udzielenie zamówienia.)</w:t>
      </w:r>
    </w:p>
    <w:p w14:paraId="2CA4379A" w14:textId="77777777" w:rsidR="00291E43" w:rsidRDefault="00291E43" w:rsidP="003A3927">
      <w:pPr>
        <w:autoSpaceDE w:val="0"/>
        <w:autoSpaceDN w:val="0"/>
        <w:adjustRightInd w:val="0"/>
        <w:spacing w:after="0" w:line="276" w:lineRule="auto"/>
        <w:jc w:val="center"/>
        <w:rPr>
          <w:rFonts w:cs="TimesNewRoman,Bold"/>
          <w:bCs/>
        </w:rPr>
      </w:pPr>
    </w:p>
    <w:p w14:paraId="73CDE9A8" w14:textId="36CE8A81"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0</w:t>
      </w:r>
    </w:p>
    <w:p w14:paraId="3D89B576" w14:textId="77777777" w:rsidR="00D36B39" w:rsidRPr="003A3927" w:rsidRDefault="00D36B39" w:rsidP="003A3927">
      <w:pPr>
        <w:autoSpaceDE w:val="0"/>
        <w:autoSpaceDN w:val="0"/>
        <w:adjustRightInd w:val="0"/>
        <w:spacing w:after="0" w:line="276" w:lineRule="auto"/>
        <w:jc w:val="center"/>
        <w:rPr>
          <w:rFonts w:cs="TimesNewRoman,Bold"/>
          <w:bCs/>
        </w:rPr>
      </w:pPr>
      <w:r w:rsidRPr="003A3927">
        <w:rPr>
          <w:rFonts w:cs="TimesNewRoman,Bold"/>
          <w:bCs/>
        </w:rPr>
        <w:t>Kary</w:t>
      </w:r>
    </w:p>
    <w:p w14:paraId="67034B34" w14:textId="77777777" w:rsidR="005B6D6F" w:rsidRPr="003A3927" w:rsidRDefault="005B6D6F" w:rsidP="003A3927">
      <w:pPr>
        <w:autoSpaceDE w:val="0"/>
        <w:autoSpaceDN w:val="0"/>
        <w:adjustRightInd w:val="0"/>
        <w:spacing w:after="0" w:line="276" w:lineRule="auto"/>
        <w:jc w:val="center"/>
        <w:rPr>
          <w:rFonts w:cs="TimesNewRoman,Bold"/>
          <w:bCs/>
        </w:rPr>
      </w:pPr>
    </w:p>
    <w:p w14:paraId="0468F3D8" w14:textId="77777777" w:rsidR="00D36B39" w:rsidRPr="003A3927" w:rsidRDefault="00D36B39" w:rsidP="00D21639">
      <w:pPr>
        <w:pStyle w:val="Akapitzlist"/>
        <w:numPr>
          <w:ilvl w:val="0"/>
          <w:numId w:val="23"/>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14:paraId="23183558" w14:textId="5C5A4674" w:rsidR="00B25E76" w:rsidRDefault="00B25E76" w:rsidP="00A57445">
      <w:pPr>
        <w:autoSpaceDE w:val="0"/>
        <w:autoSpaceDN w:val="0"/>
        <w:adjustRightInd w:val="0"/>
        <w:spacing w:after="0" w:line="276" w:lineRule="auto"/>
        <w:jc w:val="both"/>
        <w:rPr>
          <w:rFonts w:cs="TimesNewRoman"/>
          <w:strike/>
        </w:rPr>
      </w:pPr>
      <w:r>
        <w:rPr>
          <w:rFonts w:cs="TimesNewRoman"/>
        </w:rPr>
        <w:t xml:space="preserve">a) </w:t>
      </w:r>
      <w:r w:rsidR="00D36B39" w:rsidRPr="00051F47">
        <w:rPr>
          <w:rFonts w:cs="TimesNewRoman"/>
        </w:rPr>
        <w:t>za zwłokę w wykonaniu przedmiotu umowy, liczone za każdy dzień zwłoki w stosunku do terminu określonego w §</w:t>
      </w:r>
      <w:r w:rsidR="00A57445">
        <w:rPr>
          <w:rFonts w:cs="TimesNewRoman"/>
        </w:rPr>
        <w:t xml:space="preserve"> </w:t>
      </w:r>
      <w:r w:rsidR="00D36B39" w:rsidRPr="00051F47">
        <w:rPr>
          <w:rFonts w:cs="TimesNewRoman"/>
        </w:rPr>
        <w:t xml:space="preserve">3 ust. 1 </w:t>
      </w:r>
      <w:r w:rsidR="00337DCC" w:rsidRPr="008F1F4B">
        <w:rPr>
          <w:rFonts w:cs="TimesNewRoman"/>
        </w:rPr>
        <w:t xml:space="preserve">pkt </w:t>
      </w:r>
      <w:r w:rsidR="00337DCC" w:rsidRPr="00866D0A">
        <w:rPr>
          <w:rFonts w:cs="TimesNewRoman"/>
        </w:rPr>
        <w:t>3)</w:t>
      </w:r>
      <w:r w:rsidR="001C1066">
        <w:rPr>
          <w:rFonts w:cs="TimesNewRoman"/>
        </w:rPr>
        <w:t xml:space="preserve"> pkt a)</w:t>
      </w:r>
      <w:r w:rsidR="00D36B39" w:rsidRPr="00133CFD">
        <w:rPr>
          <w:rFonts w:cs="TimesNewRoman"/>
        </w:rPr>
        <w:t xml:space="preserve"> niniejszej umowy</w:t>
      </w:r>
      <w:r w:rsidR="00337DCC" w:rsidRPr="00133CFD">
        <w:rPr>
          <w:rFonts w:cs="TimesNewRoman"/>
        </w:rPr>
        <w:t xml:space="preserve"> </w:t>
      </w:r>
      <w:r w:rsidR="00D36B39" w:rsidRPr="00133CFD">
        <w:rPr>
          <w:rFonts w:cs="TimesNewRoman"/>
        </w:rPr>
        <w:t>– w wysokości 0,</w:t>
      </w:r>
      <w:r w:rsidR="009B0B96" w:rsidRPr="00116845">
        <w:rPr>
          <w:rFonts w:cs="TimesNewRoman"/>
        </w:rPr>
        <w:t>1</w:t>
      </w:r>
      <w:r w:rsidR="00D36B39" w:rsidRPr="00116845">
        <w:rPr>
          <w:rFonts w:cs="TimesNewRoman"/>
        </w:rPr>
        <w:t xml:space="preserve"> % wynagrodzenia brutto </w:t>
      </w:r>
      <w:r w:rsidR="00D36B39" w:rsidRPr="00116845">
        <w:rPr>
          <w:rFonts w:cs="TimesNewRoman"/>
        </w:rPr>
        <w:lastRenderedPageBreak/>
        <w:t>określ</w:t>
      </w:r>
      <w:r w:rsidR="00D36B39" w:rsidRPr="00116845">
        <w:rPr>
          <w:rFonts w:cs="Times-Roman"/>
        </w:rPr>
        <w:t xml:space="preserve">onego w </w:t>
      </w:r>
      <w:r w:rsidR="00D36B39" w:rsidRPr="00EB13D6">
        <w:rPr>
          <w:rFonts w:cs="TimesNewRoman"/>
        </w:rPr>
        <w:t xml:space="preserve">§4 ust. 1 niniejszej umowy, nie więcej niż 30% wynagrodzenia brutto określonego </w:t>
      </w:r>
      <w:r w:rsidR="003C20DD">
        <w:rPr>
          <w:rFonts w:cs="TimesNewRoman"/>
        </w:rPr>
        <w:br/>
      </w:r>
      <w:r w:rsidR="00D36B39" w:rsidRPr="00EB13D6">
        <w:rPr>
          <w:rFonts w:cs="TimesNewRoman"/>
        </w:rPr>
        <w:t xml:space="preserve">w § 4 ust. 1 niniejszej umowy, </w:t>
      </w:r>
      <w:r w:rsidR="00051F47" w:rsidRPr="00051F47">
        <w:rPr>
          <w:rFonts w:cs="TimesNewRoman"/>
          <w:strike/>
        </w:rPr>
        <w:t xml:space="preserve"> </w:t>
      </w:r>
    </w:p>
    <w:p w14:paraId="2E8F4C9F" w14:textId="58E6A57E" w:rsidR="001C1066" w:rsidRDefault="001C1066" w:rsidP="001C1066">
      <w:pPr>
        <w:autoSpaceDE w:val="0"/>
        <w:autoSpaceDN w:val="0"/>
        <w:adjustRightInd w:val="0"/>
        <w:spacing w:after="0" w:line="276" w:lineRule="auto"/>
        <w:jc w:val="both"/>
        <w:rPr>
          <w:rFonts w:cs="TimesNewRoman"/>
          <w:strike/>
        </w:rPr>
      </w:pPr>
      <w:r w:rsidRPr="001C1066">
        <w:rPr>
          <w:rFonts w:cs="TimesNewRoman"/>
        </w:rPr>
        <w:t xml:space="preserve">b) </w:t>
      </w:r>
      <w:r>
        <w:rPr>
          <w:rFonts w:cs="TimesNewRoman"/>
        </w:rPr>
        <w:t xml:space="preserve"> </w:t>
      </w:r>
      <w:r w:rsidRPr="00051F47">
        <w:rPr>
          <w:rFonts w:cs="TimesNewRoman"/>
        </w:rPr>
        <w:t>za zwłokę w wykonaniu przedmiotu umowy, liczone za każdy dzień zwłoki w stosunku do terminu określonego w §</w:t>
      </w:r>
      <w:r>
        <w:rPr>
          <w:rFonts w:cs="TimesNewRoman"/>
        </w:rPr>
        <w:t xml:space="preserve"> </w:t>
      </w:r>
      <w:r w:rsidRPr="00051F47">
        <w:rPr>
          <w:rFonts w:cs="TimesNewRoman"/>
        </w:rPr>
        <w:t xml:space="preserve">3 ust. 1 </w:t>
      </w:r>
      <w:r w:rsidRPr="008F1F4B">
        <w:rPr>
          <w:rFonts w:cs="TimesNewRoman"/>
        </w:rPr>
        <w:t xml:space="preserve">pkt </w:t>
      </w:r>
      <w:r w:rsidRPr="00866D0A">
        <w:rPr>
          <w:rFonts w:cs="TimesNewRoman"/>
        </w:rPr>
        <w:t>3)</w:t>
      </w:r>
      <w:r>
        <w:rPr>
          <w:rFonts w:cs="TimesNewRoman"/>
        </w:rPr>
        <w:t xml:space="preserve"> pkt b)</w:t>
      </w:r>
      <w:r w:rsidRPr="00133CFD">
        <w:rPr>
          <w:rFonts w:cs="TimesNewRoman"/>
        </w:rPr>
        <w:t xml:space="preserve"> niniejszej umowy – w wysokości 0,</w:t>
      </w:r>
      <w:r w:rsidRPr="00116845">
        <w:rPr>
          <w:rFonts w:cs="TimesNewRoman"/>
        </w:rPr>
        <w:t>1 % wynagrodzenia brutto określ</w:t>
      </w:r>
      <w:r w:rsidRPr="00116845">
        <w:rPr>
          <w:rFonts w:cs="Times-Roman"/>
        </w:rPr>
        <w:t xml:space="preserve">onego w </w:t>
      </w:r>
      <w:r w:rsidRPr="00EB13D6">
        <w:rPr>
          <w:rFonts w:cs="TimesNewRoman"/>
        </w:rPr>
        <w:t xml:space="preserve">§4 ust. 1 niniejszej umowy, nie więcej niż 30% wynagrodzenia brutto określonego w </w:t>
      </w:r>
      <w:r>
        <w:rPr>
          <w:rFonts w:cs="TimesNewRoman"/>
        </w:rPr>
        <w:br/>
      </w:r>
      <w:r w:rsidRPr="00EB13D6">
        <w:rPr>
          <w:rFonts w:cs="TimesNewRoman"/>
        </w:rPr>
        <w:t xml:space="preserve">§ 4 ust. 1 niniejszej umowy, </w:t>
      </w:r>
      <w:r w:rsidRPr="00051F47">
        <w:rPr>
          <w:rFonts w:cs="TimesNewRoman"/>
          <w:strike/>
        </w:rPr>
        <w:t xml:space="preserve"> </w:t>
      </w:r>
    </w:p>
    <w:p w14:paraId="31E1100D" w14:textId="46361032" w:rsidR="0025049E" w:rsidRDefault="00051F47" w:rsidP="00A57445">
      <w:pPr>
        <w:autoSpaceDE w:val="0"/>
        <w:autoSpaceDN w:val="0"/>
        <w:adjustRightInd w:val="0"/>
        <w:spacing w:after="0" w:line="276" w:lineRule="auto"/>
        <w:jc w:val="both"/>
        <w:rPr>
          <w:rFonts w:cs="TimesNewRoman"/>
        </w:rPr>
      </w:pPr>
      <w:r w:rsidRPr="00051F47">
        <w:rPr>
          <w:rFonts w:cs="TimesNewRoman"/>
        </w:rPr>
        <w:t xml:space="preserve">b) </w:t>
      </w:r>
      <w:r w:rsidR="00D36B39" w:rsidRPr="00051F47">
        <w:rPr>
          <w:rFonts w:cs="TimesNewRoman"/>
        </w:rPr>
        <w:t>za zwłokę w wykonaniu ustaleń podjętych w protokole odbioru końcowego oraz usunięciu wad lub/i usterek stwierdzonych prz</w:t>
      </w:r>
      <w:r w:rsidR="00D36B39" w:rsidRPr="008F1F4B">
        <w:rPr>
          <w:rFonts w:cs="TimesNewRoman"/>
        </w:rPr>
        <w:t xml:space="preserve">y odbiorze końcowym – w wysokości 0,1% wynagrodzenia brutto określonego w § </w:t>
      </w:r>
      <w:r w:rsidR="00D36B39" w:rsidRPr="008F1F4B">
        <w:rPr>
          <w:rFonts w:cs="Times-Roman"/>
        </w:rPr>
        <w:t xml:space="preserve">4 ust. 1 </w:t>
      </w:r>
      <w:r w:rsidR="00D36B39" w:rsidRPr="00866D0A">
        <w:rPr>
          <w:rFonts w:cs="TimesNewRoman"/>
        </w:rPr>
        <w:t xml:space="preserve">za każdy dzień zwłoki, liczony od upływu wyznaczonego przez Zamawiającego terminu, nie więcej niż 30% wynagrodzenia brutto określonego w § 4 ust. 1 niniejszej umowy, </w:t>
      </w:r>
    </w:p>
    <w:p w14:paraId="68F85830" w14:textId="26BF548E" w:rsidR="00A57445" w:rsidRDefault="005F6694" w:rsidP="00A57445">
      <w:pPr>
        <w:autoSpaceDE w:val="0"/>
        <w:autoSpaceDN w:val="0"/>
        <w:adjustRightInd w:val="0"/>
        <w:spacing w:after="0" w:line="276" w:lineRule="auto"/>
        <w:jc w:val="both"/>
        <w:rPr>
          <w:rFonts w:cs="TimesNewRoman"/>
          <w:color w:val="FF0000"/>
        </w:rPr>
      </w:pPr>
      <w:r>
        <w:rPr>
          <w:rFonts w:cs="TimesNewRoman"/>
        </w:rPr>
        <w:t xml:space="preserve">c) </w:t>
      </w:r>
      <w:r w:rsidR="00D36B39" w:rsidRPr="005F6694">
        <w:rPr>
          <w:rFonts w:cs="TimesNewRoman"/>
        </w:rPr>
        <w:t xml:space="preserve">za zwłokę w wykonaniu ustaleń dotyczących usunięcia wad lub/i usterek ujawnionych </w:t>
      </w:r>
      <w:r w:rsidR="005B6D6F" w:rsidRPr="005F6694">
        <w:rPr>
          <w:rFonts w:cs="TimesNewRoman"/>
        </w:rPr>
        <w:br/>
      </w:r>
      <w:r w:rsidR="00D36B39" w:rsidRPr="00051F47">
        <w:rPr>
          <w:rFonts w:cs="TimesNewRoman"/>
        </w:rPr>
        <w:t xml:space="preserve">w okresie rękojmi </w:t>
      </w:r>
      <w:r w:rsidR="00D36B39" w:rsidRPr="00051F47">
        <w:rPr>
          <w:rFonts w:cs="Times-Roman"/>
        </w:rPr>
        <w:t xml:space="preserve">i gwarancji </w:t>
      </w:r>
      <w:r w:rsidR="00D36B39" w:rsidRPr="00051F47">
        <w:rPr>
          <w:rFonts w:cs="TimesNewRoman"/>
        </w:rPr>
        <w:t xml:space="preserve">– w wysokości 0,02% wynagrodzenia brutto określonego </w:t>
      </w:r>
      <w:r w:rsidR="005B6D6F" w:rsidRPr="00051F47">
        <w:rPr>
          <w:rFonts w:cs="TimesNewRoman"/>
        </w:rPr>
        <w:br/>
      </w:r>
      <w:r w:rsidR="00D36B39" w:rsidRPr="00051F47">
        <w:rPr>
          <w:rFonts w:cs="TimesNewRoman"/>
        </w:rPr>
        <w:t xml:space="preserve">w § </w:t>
      </w:r>
      <w:r w:rsidR="00D36B39" w:rsidRPr="00051F47">
        <w:rPr>
          <w:rFonts w:cs="Times-Roman"/>
        </w:rPr>
        <w:t xml:space="preserve">4 ust. 1 </w:t>
      </w:r>
      <w:r w:rsidR="00D36B39" w:rsidRPr="00051F47">
        <w:rPr>
          <w:rFonts w:cs="TimesNewRoman"/>
        </w:rPr>
        <w:t xml:space="preserve">za każdy dzień zwłoki, liczony od upływu wyznaczonego przez Zamawiającego terminu, liczony odrębnie dla każdej usterki, nie więcej niż 20% wynagrodzenia brutto określonego w § 4 ust. 1 niniejszej umowy; </w:t>
      </w:r>
    </w:p>
    <w:p w14:paraId="0122A07A" w14:textId="40AA071D" w:rsidR="004A04E3" w:rsidRDefault="00051F47" w:rsidP="00FA080F">
      <w:pPr>
        <w:autoSpaceDE w:val="0"/>
        <w:autoSpaceDN w:val="0"/>
        <w:adjustRightInd w:val="0"/>
        <w:spacing w:after="0" w:line="276" w:lineRule="auto"/>
        <w:jc w:val="both"/>
        <w:rPr>
          <w:rFonts w:cs="Times-Roman"/>
        </w:rPr>
      </w:pPr>
      <w:r>
        <w:rPr>
          <w:rFonts w:cs="TimesNewRoman"/>
        </w:rPr>
        <w:t xml:space="preserve">d) </w:t>
      </w:r>
      <w:r w:rsidR="00D36B39" w:rsidRPr="00051F47">
        <w:rPr>
          <w:rFonts w:cs="TimesNewRoman"/>
        </w:rPr>
        <w:t xml:space="preserve">za odstąpienie od umowy z przyczyn nieleżących wyłącznie po stronie </w:t>
      </w:r>
      <w:r w:rsidR="002F746F">
        <w:rPr>
          <w:rFonts w:cs="TimesNewRoman"/>
        </w:rPr>
        <w:t>Zamawiającego</w:t>
      </w:r>
      <w:r w:rsidR="002F746F" w:rsidRPr="00051F47">
        <w:rPr>
          <w:rFonts w:cs="TimesNewRoman"/>
        </w:rPr>
        <w:t xml:space="preserve"> - w</w:t>
      </w:r>
      <w:r w:rsidR="00D36B39" w:rsidRPr="00051F47">
        <w:rPr>
          <w:rFonts w:cs="Times-Roman"/>
        </w:rPr>
        <w:t xml:space="preserve"> </w:t>
      </w:r>
      <w:r w:rsidR="00D36B39" w:rsidRPr="00051F47">
        <w:rPr>
          <w:rFonts w:cs="TimesNewRoman"/>
        </w:rPr>
        <w:t>wysokości 10% całkowitego wynagrodzenia brutto</w:t>
      </w:r>
      <w:r w:rsidR="00D36B39" w:rsidRPr="00051F47">
        <w:rPr>
          <w:rFonts w:cs="Times-Roman"/>
        </w:rPr>
        <w:t xml:space="preserve">, </w:t>
      </w:r>
      <w:r w:rsidR="00D36B39" w:rsidRPr="00051F47">
        <w:rPr>
          <w:rFonts w:cs="TimesNewRoman"/>
        </w:rPr>
        <w:t>określonego w § 4 ust. 1 niniejszej umowy</w:t>
      </w:r>
      <w:r w:rsidR="00D36B39" w:rsidRPr="00051F47">
        <w:rPr>
          <w:rFonts w:cs="Times-Roman"/>
        </w:rPr>
        <w:t xml:space="preserve">; </w:t>
      </w:r>
    </w:p>
    <w:p w14:paraId="5B8B57B3" w14:textId="00D32FEE" w:rsidR="005B6D6F" w:rsidRPr="00051F47" w:rsidRDefault="005F6694" w:rsidP="00FA080F">
      <w:pPr>
        <w:autoSpaceDE w:val="0"/>
        <w:autoSpaceDN w:val="0"/>
        <w:adjustRightInd w:val="0"/>
        <w:spacing w:after="0" w:line="276" w:lineRule="auto"/>
        <w:jc w:val="both"/>
        <w:rPr>
          <w:rFonts w:cs="TimesNewRoman,Bold"/>
          <w:bCs/>
        </w:rPr>
      </w:pPr>
      <w:r>
        <w:rPr>
          <w:rFonts w:cs="TimesNewRoman"/>
        </w:rPr>
        <w:t xml:space="preserve">e) </w:t>
      </w:r>
      <w:r w:rsidR="00D36B39" w:rsidRPr="005F6694">
        <w:rPr>
          <w:rFonts w:cs="TimesNewRoman"/>
        </w:rPr>
        <w:t>za każdy przypadek stwierdzonego braku zapłaty wynagrodzenia podwykonawców lub dalszych podwykonawców w wysokości</w:t>
      </w:r>
      <w:r w:rsidR="00AF7CFC">
        <w:rPr>
          <w:rFonts w:cs="TimesNewRoman"/>
        </w:rPr>
        <w:t xml:space="preserve"> 1.000</w:t>
      </w:r>
      <w:r w:rsidR="00002618">
        <w:rPr>
          <w:rFonts w:cs="TimesNewRoman"/>
        </w:rPr>
        <w:t>,00</w:t>
      </w:r>
      <w:r w:rsidR="00AF7CFC">
        <w:rPr>
          <w:rFonts w:cs="TimesNewRoman"/>
        </w:rPr>
        <w:t xml:space="preserve"> zł (słownie: jeden tysiąc złotych 00/100),</w:t>
      </w:r>
      <w:r w:rsidR="002F746F">
        <w:rPr>
          <w:rFonts w:cs="TimesNewRoman"/>
        </w:rPr>
        <w:t xml:space="preserve"> </w:t>
      </w:r>
      <w:r w:rsidR="00AF7CFC">
        <w:rPr>
          <w:rFonts w:cs="TimesNewRoman"/>
        </w:rPr>
        <w:t>za każdy dzień zwłoki;</w:t>
      </w:r>
      <w:r w:rsidR="00D36B39" w:rsidRPr="005F6694">
        <w:rPr>
          <w:rFonts w:cs="TimesNewRoman"/>
        </w:rPr>
        <w:t xml:space="preserve"> </w:t>
      </w:r>
    </w:p>
    <w:p w14:paraId="7805B5A6" w14:textId="011BED12" w:rsidR="0094042F" w:rsidRDefault="005F6694" w:rsidP="00FA080F">
      <w:pPr>
        <w:autoSpaceDE w:val="0"/>
        <w:autoSpaceDN w:val="0"/>
        <w:adjustRightInd w:val="0"/>
        <w:spacing w:after="0" w:line="276" w:lineRule="auto"/>
        <w:jc w:val="both"/>
        <w:rPr>
          <w:rFonts w:cs="TimesNewRoman"/>
        </w:rPr>
      </w:pPr>
      <w:r>
        <w:rPr>
          <w:rFonts w:cs="TimesNewRoman"/>
        </w:rPr>
        <w:t>f)</w:t>
      </w:r>
      <w:r w:rsidR="000E062F">
        <w:rPr>
          <w:rFonts w:cs="TimesNewRoman"/>
        </w:rPr>
        <w:t xml:space="preserve"> </w:t>
      </w:r>
      <w:r w:rsidR="005B6D6F" w:rsidRPr="005F6694">
        <w:rPr>
          <w:rFonts w:cs="TimesNewRoman"/>
        </w:rPr>
        <w:t xml:space="preserve">za każdy przypadek nieprzedłożenia do zaakceptowania projektu umowy podwykonawczej lub projektu jej zmiany w wysokości </w:t>
      </w:r>
      <w:r w:rsidR="009B0B96" w:rsidRPr="005F6694">
        <w:rPr>
          <w:rFonts w:cs="TimesNewRoman"/>
        </w:rPr>
        <w:t>1</w:t>
      </w:r>
      <w:r w:rsidR="00FD0500">
        <w:rPr>
          <w:rFonts w:cs="TimesNewRoman"/>
        </w:rPr>
        <w:t>.</w:t>
      </w:r>
      <w:r w:rsidR="009B0B96" w:rsidRPr="005F6694">
        <w:rPr>
          <w:rFonts w:cs="TimesNewRoman"/>
        </w:rPr>
        <w:t>500</w:t>
      </w:r>
      <w:r w:rsidR="00002618">
        <w:rPr>
          <w:rFonts w:cs="TimesNewRoman"/>
        </w:rPr>
        <w:t>,00</w:t>
      </w:r>
      <w:r w:rsidR="009B0B96" w:rsidRPr="005F6694">
        <w:rPr>
          <w:rFonts w:cs="TimesNewRoman"/>
        </w:rPr>
        <w:t xml:space="preserve"> zł</w:t>
      </w:r>
      <w:r w:rsidR="005B6D6F" w:rsidRPr="005F6694">
        <w:rPr>
          <w:rFonts w:cs="TimesNewRoman"/>
        </w:rPr>
        <w:t xml:space="preserve"> </w:t>
      </w:r>
      <w:r w:rsidR="00002618">
        <w:rPr>
          <w:rFonts w:cs="TimesNewRoman"/>
        </w:rPr>
        <w:t xml:space="preserve">(słownie: jeden tysiąc pięćset złotych 00/100) </w:t>
      </w:r>
      <w:r w:rsidR="005B6D6F" w:rsidRPr="005F6694">
        <w:rPr>
          <w:rFonts w:cs="TimesNewRoman"/>
        </w:rPr>
        <w:t xml:space="preserve">brutto, </w:t>
      </w:r>
    </w:p>
    <w:p w14:paraId="05AD96B8" w14:textId="4BE24F89" w:rsidR="005B6D6F" w:rsidRDefault="005F6694" w:rsidP="00FA080F">
      <w:pPr>
        <w:autoSpaceDE w:val="0"/>
        <w:autoSpaceDN w:val="0"/>
        <w:adjustRightInd w:val="0"/>
        <w:spacing w:after="0" w:line="276" w:lineRule="auto"/>
        <w:jc w:val="both"/>
        <w:rPr>
          <w:rFonts w:cs="TimesNewRoman"/>
        </w:rPr>
      </w:pPr>
      <w:r w:rsidRPr="000E062F">
        <w:rPr>
          <w:rFonts w:cs="TimesNewRoman"/>
        </w:rPr>
        <w:t xml:space="preserve">g) </w:t>
      </w:r>
      <w:r w:rsidR="005B6D6F" w:rsidRPr="000E062F">
        <w:rPr>
          <w:rFonts w:cs="TimesNewRoman"/>
        </w:rPr>
        <w:t>za każdy przypadek nieprzedłożenia poświadczonej za zgodność ko</w:t>
      </w:r>
      <w:r w:rsidR="005B6D6F" w:rsidRPr="000E062F">
        <w:rPr>
          <w:rFonts w:cs="Times-Roman"/>
        </w:rPr>
        <w:t xml:space="preserve">pii umowy podwykonawczej lub jej </w:t>
      </w:r>
      <w:r w:rsidR="005B6D6F" w:rsidRPr="00EB13D6">
        <w:rPr>
          <w:rFonts w:cs="TimesNewRoman"/>
        </w:rPr>
        <w:t xml:space="preserve">zmiany w </w:t>
      </w:r>
      <w:r w:rsidR="002F746F" w:rsidRPr="00EB13D6">
        <w:rPr>
          <w:rFonts w:cs="TimesNewRoman"/>
        </w:rPr>
        <w:t xml:space="preserve">wysokości </w:t>
      </w:r>
      <w:r w:rsidR="002F746F" w:rsidRPr="00EB13D6">
        <w:rPr>
          <w:rFonts w:cs="Times-Roman"/>
        </w:rPr>
        <w:t>3</w:t>
      </w:r>
      <w:r w:rsidR="00002618">
        <w:rPr>
          <w:rFonts w:cs="Times-Roman"/>
        </w:rPr>
        <w:t>.</w:t>
      </w:r>
      <w:r w:rsidR="002F746F" w:rsidRPr="00EB13D6">
        <w:rPr>
          <w:rFonts w:cs="Times-Roman"/>
        </w:rPr>
        <w:t>000</w:t>
      </w:r>
      <w:r w:rsidR="00002618">
        <w:rPr>
          <w:rFonts w:cs="Times-Roman"/>
        </w:rPr>
        <w:t>,00</w:t>
      </w:r>
      <w:r w:rsidR="002F746F" w:rsidRPr="00EB13D6">
        <w:rPr>
          <w:rFonts w:cs="Times-Roman"/>
        </w:rPr>
        <w:t xml:space="preserve"> zł</w:t>
      </w:r>
      <w:r w:rsidR="00002618">
        <w:rPr>
          <w:rFonts w:cs="Times-Roman"/>
        </w:rPr>
        <w:t xml:space="preserve"> </w:t>
      </w:r>
      <w:r w:rsidR="00002618">
        <w:rPr>
          <w:rFonts w:cs="TimesNewRoman"/>
        </w:rPr>
        <w:t>(słownie: trzy tysiące złotych 00/100)</w:t>
      </w:r>
      <w:r w:rsidR="009B0B96" w:rsidRPr="00A57445">
        <w:rPr>
          <w:rFonts w:cs="TimesNewRoman"/>
        </w:rPr>
        <w:t>;</w:t>
      </w:r>
    </w:p>
    <w:p w14:paraId="726E4958" w14:textId="220BA019" w:rsidR="005B6D6F" w:rsidRPr="00120731" w:rsidRDefault="0094042F" w:rsidP="00120731">
      <w:pPr>
        <w:autoSpaceDE w:val="0"/>
        <w:autoSpaceDN w:val="0"/>
        <w:adjustRightInd w:val="0"/>
        <w:spacing w:after="0" w:line="276" w:lineRule="auto"/>
        <w:jc w:val="both"/>
        <w:rPr>
          <w:rFonts w:cs="TimesNewRoman"/>
        </w:rPr>
      </w:pPr>
      <w:r>
        <w:rPr>
          <w:rFonts w:cs="TimesNewRoman"/>
        </w:rPr>
        <w:t>h</w:t>
      </w:r>
      <w:r w:rsidR="00120731">
        <w:rPr>
          <w:rFonts w:cs="TimesNewRoman"/>
        </w:rPr>
        <w:t>)</w:t>
      </w:r>
      <w:r>
        <w:rPr>
          <w:rFonts w:cs="TimesNewRoman"/>
        </w:rPr>
        <w:t xml:space="preserve"> </w:t>
      </w:r>
      <w:r w:rsidR="005B6D6F" w:rsidRPr="00120731">
        <w:rPr>
          <w:rFonts w:cs="TimesNewRoman"/>
        </w:rPr>
        <w:t xml:space="preserve">za każdy przypadek stwierdzenia zatrudnienia osób przez Wykonawcę lub podwykonawcę na podstawie innych umów niż umowy o pracę, tj. naruszenia obowiązku określonego </w:t>
      </w:r>
      <w:r w:rsidR="00BE5300" w:rsidRPr="00120731">
        <w:rPr>
          <w:rFonts w:cs="TimesNewRoman"/>
        </w:rPr>
        <w:t xml:space="preserve">w § </w:t>
      </w:r>
      <w:r w:rsidR="009F7EBA" w:rsidRPr="00120731">
        <w:rPr>
          <w:rFonts w:cs="TimesNewRoman"/>
        </w:rPr>
        <w:t>6</w:t>
      </w:r>
      <w:r w:rsidR="00BE5300" w:rsidRPr="00120731">
        <w:rPr>
          <w:rFonts w:cs="TimesNewRoman"/>
        </w:rPr>
        <w:t xml:space="preserve"> ust</w:t>
      </w:r>
      <w:r w:rsidR="00A77313" w:rsidRPr="00120731">
        <w:rPr>
          <w:rFonts w:cs="TimesNewRoman"/>
        </w:rPr>
        <w:t>.</w:t>
      </w:r>
      <w:r w:rsidR="00BE5300" w:rsidRPr="00120731">
        <w:rPr>
          <w:rFonts w:cs="TimesNewRoman"/>
        </w:rPr>
        <w:t xml:space="preserve"> 1</w:t>
      </w:r>
      <w:r w:rsidR="007968D3" w:rsidRPr="00120731">
        <w:rPr>
          <w:rFonts w:cs="TimesNewRoman"/>
        </w:rPr>
        <w:t>1</w:t>
      </w:r>
      <w:r w:rsidR="00120731" w:rsidRPr="00120731">
        <w:rPr>
          <w:rFonts w:cs="TimesNewRoman"/>
        </w:rPr>
        <w:t xml:space="preserve"> </w:t>
      </w:r>
      <w:r w:rsidR="005B6D6F" w:rsidRPr="00120731">
        <w:rPr>
          <w:rFonts w:cs="TimesNewRoman"/>
        </w:rPr>
        <w:t>niniejszej umowy w wysokości 1</w:t>
      </w:r>
      <w:r w:rsidR="008A4617">
        <w:rPr>
          <w:rFonts w:cs="TimesNewRoman"/>
        </w:rPr>
        <w:t>.</w:t>
      </w:r>
      <w:r w:rsidR="005B6D6F" w:rsidRPr="00120731">
        <w:rPr>
          <w:rFonts w:cs="TimesNewRoman"/>
        </w:rPr>
        <w:t>000</w:t>
      </w:r>
      <w:r w:rsidR="005B6D6F" w:rsidRPr="00120731">
        <w:rPr>
          <w:rFonts w:cs="Times-Roman"/>
        </w:rPr>
        <w:t xml:space="preserve">,00 </w:t>
      </w:r>
      <w:r w:rsidR="005B6D6F" w:rsidRPr="00120731">
        <w:rPr>
          <w:rFonts w:cs="TimesNewRoman"/>
        </w:rPr>
        <w:t xml:space="preserve">zł (słownie: jeden tysiąc złotych, 00/100). </w:t>
      </w:r>
      <w:r w:rsidR="002D7B7F" w:rsidRPr="00120731">
        <w:rPr>
          <w:rFonts w:cs="TimesNewRoman"/>
        </w:rPr>
        <w:br/>
      </w:r>
      <w:r w:rsidR="005B6D6F" w:rsidRPr="00120731">
        <w:rPr>
          <w:rFonts w:cs="TimesNewRoman"/>
        </w:rPr>
        <w:t>W wypadku stwierdzenia tego naruszen</w:t>
      </w:r>
      <w:r w:rsidR="005B6D6F" w:rsidRPr="00120731">
        <w:rPr>
          <w:rFonts w:cs="Times-Roman"/>
        </w:rPr>
        <w:t xml:space="preserve">ia </w:t>
      </w:r>
      <w:r w:rsidR="005B6D6F" w:rsidRPr="00120731">
        <w:rPr>
          <w:rFonts w:cs="TimesNewRoman"/>
        </w:rPr>
        <w:t xml:space="preserve">przez podwykonawcę kara zostanie naliczona </w:t>
      </w:r>
      <w:r w:rsidR="002D7B7F" w:rsidRPr="00120731">
        <w:rPr>
          <w:rFonts w:cs="TimesNewRoman"/>
        </w:rPr>
        <w:br/>
      </w:r>
      <w:r w:rsidR="005B6D6F" w:rsidRPr="00120731">
        <w:rPr>
          <w:rFonts w:cs="TimesNewRoman"/>
        </w:rPr>
        <w:t>w stosunku do Wykonawcy;</w:t>
      </w:r>
    </w:p>
    <w:p w14:paraId="0C00B3AD" w14:textId="208F522E" w:rsidR="005B6D6F" w:rsidRPr="00120731" w:rsidRDefault="0094042F" w:rsidP="00120731">
      <w:pPr>
        <w:autoSpaceDE w:val="0"/>
        <w:autoSpaceDN w:val="0"/>
        <w:adjustRightInd w:val="0"/>
        <w:spacing w:after="0" w:line="276" w:lineRule="auto"/>
        <w:jc w:val="both"/>
        <w:rPr>
          <w:rFonts w:cs="Times-Roman"/>
        </w:rPr>
      </w:pPr>
      <w:r>
        <w:rPr>
          <w:rFonts w:cs="TimesNewRoman"/>
        </w:rPr>
        <w:t>i</w:t>
      </w:r>
      <w:r w:rsidR="00120731" w:rsidRPr="00120731">
        <w:rPr>
          <w:rFonts w:cs="TimesNewRoman"/>
        </w:rPr>
        <w:t>)</w:t>
      </w:r>
      <w:r w:rsidR="00120731" w:rsidRPr="00120731">
        <w:rPr>
          <w:rFonts w:cs="TimesNewRoman,Bold"/>
          <w:bCs/>
        </w:rPr>
        <w:t xml:space="preserve"> </w:t>
      </w:r>
      <w:r w:rsidR="005B6D6F" w:rsidRPr="00120731">
        <w:rPr>
          <w:rFonts w:cs="TimesNewRoman"/>
        </w:rPr>
        <w:t xml:space="preserve">za każdy przypadek nieprzedłożenia lub braku aktualizacji oświadczeń o zatrudnieniu, </w:t>
      </w:r>
      <w:r w:rsidR="002D7B7F" w:rsidRPr="00120731">
        <w:rPr>
          <w:rFonts w:cs="TimesNewRoman"/>
        </w:rPr>
        <w:br/>
      </w:r>
      <w:r w:rsidR="00E86758" w:rsidRPr="00120731">
        <w:rPr>
          <w:rFonts w:cs="TimesNewRoman"/>
        </w:rPr>
        <w:t xml:space="preserve">o których mowa w § </w:t>
      </w:r>
      <w:r w:rsidR="009F7EBA" w:rsidRPr="00120731">
        <w:rPr>
          <w:rFonts w:cs="TimesNewRoman"/>
        </w:rPr>
        <w:t>6</w:t>
      </w:r>
      <w:r w:rsidR="00E86758" w:rsidRPr="00120731">
        <w:rPr>
          <w:rFonts w:cs="TimesNewRoman"/>
        </w:rPr>
        <w:t xml:space="preserve"> ust. 1</w:t>
      </w:r>
      <w:r w:rsidR="009F7EBA" w:rsidRPr="00120731">
        <w:rPr>
          <w:rFonts w:cs="TimesNewRoman"/>
        </w:rPr>
        <w:t>2</w:t>
      </w:r>
      <w:r w:rsidR="005B6D6F" w:rsidRPr="00120731">
        <w:rPr>
          <w:rFonts w:cs="TimesNewRoman"/>
        </w:rPr>
        <w:t xml:space="preserve"> niniejszej umowy, w wysokości 1</w:t>
      </w:r>
      <w:r w:rsidR="0042292B">
        <w:rPr>
          <w:rFonts w:cs="TimesNewRoman"/>
        </w:rPr>
        <w:t>.</w:t>
      </w:r>
      <w:r w:rsidR="005B6D6F" w:rsidRPr="00120731">
        <w:rPr>
          <w:rFonts w:cs="TimesNewRoman"/>
        </w:rPr>
        <w:t>000</w:t>
      </w:r>
      <w:r w:rsidR="005B6D6F" w:rsidRPr="00120731">
        <w:rPr>
          <w:rFonts w:cs="Times-Roman"/>
        </w:rPr>
        <w:t xml:space="preserve">,00 </w:t>
      </w:r>
      <w:r w:rsidR="005B6D6F" w:rsidRPr="00120731">
        <w:rPr>
          <w:rFonts w:cs="TimesNewRoman"/>
        </w:rPr>
        <w:t>zł (słownie: jeden tysiąc złotych</w:t>
      </w:r>
      <w:r w:rsidR="005B6D6F" w:rsidRPr="00120731">
        <w:rPr>
          <w:rFonts w:cs="Times-Roman"/>
        </w:rPr>
        <w:t xml:space="preserve"> 00/100);</w:t>
      </w:r>
    </w:p>
    <w:p w14:paraId="11F9AD52" w14:textId="55590185" w:rsidR="005B6D6F" w:rsidRPr="00120731" w:rsidRDefault="0094042F" w:rsidP="00120731">
      <w:pPr>
        <w:autoSpaceDE w:val="0"/>
        <w:autoSpaceDN w:val="0"/>
        <w:adjustRightInd w:val="0"/>
        <w:spacing w:after="0" w:line="276" w:lineRule="auto"/>
        <w:jc w:val="both"/>
        <w:rPr>
          <w:rFonts w:cs="Times-Roman"/>
        </w:rPr>
      </w:pPr>
      <w:r>
        <w:rPr>
          <w:rFonts w:cs="Times-Roman"/>
        </w:rPr>
        <w:t>j</w:t>
      </w:r>
      <w:r w:rsidR="00120731" w:rsidRPr="00120731">
        <w:rPr>
          <w:rFonts w:cs="Times-Roman"/>
        </w:rPr>
        <w:t>)</w:t>
      </w:r>
      <w:r w:rsidR="00120731" w:rsidRPr="00120731">
        <w:rPr>
          <w:rFonts w:cs="TimesNewRoman,Bold"/>
          <w:bCs/>
        </w:rPr>
        <w:t xml:space="preserve"> </w:t>
      </w:r>
      <w:r w:rsidR="005B6D6F" w:rsidRPr="00120731">
        <w:rPr>
          <w:rFonts w:cs="TimesNewRoman"/>
        </w:rPr>
        <w:t xml:space="preserve">za każdy przypadek nieprzedłożenia oświadczeń lub dokumentów, o których mowa w </w:t>
      </w:r>
      <w:r w:rsidR="00BE5300" w:rsidRPr="00120731">
        <w:rPr>
          <w:rFonts w:cs="TimesNewRoman"/>
        </w:rPr>
        <w:t xml:space="preserve">§ </w:t>
      </w:r>
      <w:r w:rsidR="007968D3" w:rsidRPr="00120731">
        <w:rPr>
          <w:rFonts w:cs="TimesNewRoman"/>
        </w:rPr>
        <w:t>5</w:t>
      </w:r>
      <w:r w:rsidR="005B6D6F" w:rsidRPr="00120731">
        <w:rPr>
          <w:rFonts w:cs="TimesNewRoman"/>
        </w:rPr>
        <w:t xml:space="preserve"> ust </w:t>
      </w:r>
      <w:r w:rsidR="005B6D6F" w:rsidRPr="00120731">
        <w:rPr>
          <w:rFonts w:cs="Times-Roman"/>
        </w:rPr>
        <w:t xml:space="preserve">6 </w:t>
      </w:r>
      <w:r w:rsidR="004C4237">
        <w:rPr>
          <w:rFonts w:cs="Times-Roman"/>
        </w:rPr>
        <w:t>pkt</w:t>
      </w:r>
      <w:r w:rsidR="007968D3" w:rsidRPr="00120731">
        <w:rPr>
          <w:rFonts w:cs="Times-Roman"/>
        </w:rPr>
        <w:t xml:space="preserve"> 1) </w:t>
      </w:r>
      <w:r w:rsidR="005B6D6F" w:rsidRPr="00120731">
        <w:rPr>
          <w:rFonts w:cs="Times-Roman"/>
        </w:rPr>
        <w:t xml:space="preserve">niniejszej </w:t>
      </w:r>
      <w:r w:rsidR="005B6D6F" w:rsidRPr="00120731">
        <w:rPr>
          <w:rFonts w:cs="TimesNewRoman"/>
        </w:rPr>
        <w:t xml:space="preserve">umowy lub niezłożenia wyjaśnień, o których mowa w </w:t>
      </w:r>
      <w:r w:rsidR="00BE5300" w:rsidRPr="00120731">
        <w:rPr>
          <w:rFonts w:cs="TimesNewRoman"/>
        </w:rPr>
        <w:t xml:space="preserve">§ </w:t>
      </w:r>
      <w:r w:rsidR="007968D3" w:rsidRPr="00120731">
        <w:rPr>
          <w:rFonts w:cs="TimesNewRoman"/>
        </w:rPr>
        <w:t>5</w:t>
      </w:r>
      <w:r w:rsidR="005B6D6F" w:rsidRPr="00120731">
        <w:rPr>
          <w:rFonts w:cs="TimesNewRoman"/>
        </w:rPr>
        <w:t xml:space="preserve"> ust. </w:t>
      </w:r>
      <w:r w:rsidR="005B6D6F" w:rsidRPr="00120731">
        <w:rPr>
          <w:rFonts w:cs="Times-Roman"/>
        </w:rPr>
        <w:t xml:space="preserve">6 </w:t>
      </w:r>
      <w:r w:rsidR="007968D3" w:rsidRPr="00120731">
        <w:rPr>
          <w:rFonts w:cs="TimesNewRoman"/>
        </w:rPr>
        <w:t>pkt. 2)</w:t>
      </w:r>
      <w:r w:rsidR="001653AA" w:rsidRPr="00120731">
        <w:rPr>
          <w:rFonts w:cs="TimesNewRoman"/>
        </w:rPr>
        <w:t xml:space="preserve"> </w:t>
      </w:r>
      <w:r w:rsidR="005B6D6F" w:rsidRPr="00120731">
        <w:rPr>
          <w:rFonts w:cs="TimesNewRoman"/>
        </w:rPr>
        <w:t xml:space="preserve">niniejszej umowy, w wysokości </w:t>
      </w:r>
      <w:r w:rsidR="005B6D6F" w:rsidRPr="00120731">
        <w:rPr>
          <w:rFonts w:cs="Times-Roman"/>
        </w:rPr>
        <w:t>5</w:t>
      </w:r>
      <w:r w:rsidR="00381622">
        <w:rPr>
          <w:rFonts w:cs="Times-Roman"/>
        </w:rPr>
        <w:t>.</w:t>
      </w:r>
      <w:r w:rsidR="005B6D6F" w:rsidRPr="00120731">
        <w:rPr>
          <w:rFonts w:cs="Times-Roman"/>
        </w:rPr>
        <w:t xml:space="preserve">000,00 </w:t>
      </w:r>
      <w:r w:rsidR="005B6D6F" w:rsidRPr="00120731">
        <w:rPr>
          <w:rFonts w:cs="TimesNewRoman"/>
        </w:rPr>
        <w:t>zł (słownie: pięć tysięcy złotych</w:t>
      </w:r>
      <w:r w:rsidR="005B6D6F" w:rsidRPr="00120731">
        <w:rPr>
          <w:rFonts w:cs="Times-Roman"/>
        </w:rPr>
        <w:t>, 00/100);</w:t>
      </w:r>
    </w:p>
    <w:p w14:paraId="2F4F4B4C" w14:textId="55DF63AD" w:rsidR="006418CC" w:rsidRPr="00120731" w:rsidRDefault="0094042F" w:rsidP="00120731">
      <w:pPr>
        <w:autoSpaceDE w:val="0"/>
        <w:autoSpaceDN w:val="0"/>
        <w:adjustRightInd w:val="0"/>
        <w:spacing w:after="0" w:line="276" w:lineRule="auto"/>
        <w:jc w:val="both"/>
        <w:rPr>
          <w:rFonts w:cs="TimesNewRoman,Bold"/>
          <w:bCs/>
        </w:rPr>
      </w:pPr>
      <w:r>
        <w:rPr>
          <w:rFonts w:cs="Times-Roman"/>
        </w:rPr>
        <w:t>k</w:t>
      </w:r>
      <w:r w:rsidR="00120731" w:rsidRPr="004C4237">
        <w:rPr>
          <w:rFonts w:cs="Times-Roman"/>
        </w:rPr>
        <w:t>)</w:t>
      </w:r>
      <w:r w:rsidR="00120731" w:rsidRPr="004C4237">
        <w:rPr>
          <w:rFonts w:cs="TimesNewRoman,Bold"/>
          <w:bCs/>
        </w:rPr>
        <w:t xml:space="preserve"> </w:t>
      </w:r>
      <w:r w:rsidR="006418CC" w:rsidRPr="004C4237">
        <w:rPr>
          <w:rFonts w:cs="TimesNewRoman"/>
        </w:rPr>
        <w:t>za</w:t>
      </w:r>
      <w:r w:rsidR="00002618">
        <w:rPr>
          <w:rFonts w:cs="TimesNewRoman"/>
        </w:rPr>
        <w:t xml:space="preserve"> każdy przypadek</w:t>
      </w:r>
      <w:r w:rsidR="006418CC" w:rsidRPr="004C4237">
        <w:rPr>
          <w:rFonts w:cs="TimesNewRoman"/>
        </w:rPr>
        <w:t xml:space="preserve"> brak</w:t>
      </w:r>
      <w:r w:rsidR="00002618">
        <w:rPr>
          <w:rFonts w:cs="TimesNewRoman"/>
        </w:rPr>
        <w:t>u</w:t>
      </w:r>
      <w:r w:rsidR="006418CC" w:rsidRPr="004C4237">
        <w:rPr>
          <w:rFonts w:cs="TimesNewRoman"/>
        </w:rPr>
        <w:t xml:space="preserve"> zapłaty lub nieterminową zapłatę wynagrodzenia należnego podwykonawcom z tytułu zmiany wysokości wynagrodzenia, o której mowa w art. 439 ust. 5 uPzp</w:t>
      </w:r>
      <w:r w:rsidR="00240645" w:rsidRPr="004C4237">
        <w:rPr>
          <w:rFonts w:cs="TimesNewRoman"/>
        </w:rPr>
        <w:t xml:space="preserve"> </w:t>
      </w:r>
      <w:r w:rsidR="003C20DD">
        <w:rPr>
          <w:rFonts w:cs="TimesNewRoman"/>
        </w:rPr>
        <w:br/>
      </w:r>
      <w:r w:rsidR="00002618">
        <w:rPr>
          <w:rFonts w:cs="TimesNewRoman"/>
        </w:rPr>
        <w:t xml:space="preserve">w wysokości </w:t>
      </w:r>
      <w:r w:rsidR="00240645" w:rsidRPr="004C4237">
        <w:rPr>
          <w:rFonts w:cs="Times-Roman"/>
        </w:rPr>
        <w:t>3</w:t>
      </w:r>
      <w:r w:rsidR="00E64193">
        <w:rPr>
          <w:rFonts w:cs="Times-Roman"/>
        </w:rPr>
        <w:t>.</w:t>
      </w:r>
      <w:r w:rsidR="00240645" w:rsidRPr="004C4237">
        <w:rPr>
          <w:rFonts w:cs="Times-Roman"/>
        </w:rPr>
        <w:t xml:space="preserve">000,00 </w:t>
      </w:r>
      <w:r w:rsidR="00240645" w:rsidRPr="004C4237">
        <w:rPr>
          <w:rFonts w:cs="TimesNewRoman"/>
        </w:rPr>
        <w:t xml:space="preserve">zł (słownie: trzy </w:t>
      </w:r>
      <w:r w:rsidR="00C36FF7" w:rsidRPr="004C4237">
        <w:rPr>
          <w:rFonts w:cs="TimesNewRoman"/>
        </w:rPr>
        <w:t>tysiące</w:t>
      </w:r>
      <w:r w:rsidR="00240645" w:rsidRPr="004C4237">
        <w:rPr>
          <w:rFonts w:cs="TimesNewRoman"/>
        </w:rPr>
        <w:t xml:space="preserve"> złotych</w:t>
      </w:r>
      <w:r w:rsidR="00240645" w:rsidRPr="004C4237">
        <w:rPr>
          <w:rFonts w:cs="Times-Roman"/>
        </w:rPr>
        <w:t>, 00/100</w:t>
      </w:r>
      <w:r w:rsidR="00253D71">
        <w:rPr>
          <w:rFonts w:cs="Times-Roman"/>
        </w:rPr>
        <w:t>)</w:t>
      </w:r>
      <w:r w:rsidR="006418CC" w:rsidRPr="004C4237">
        <w:rPr>
          <w:rFonts w:cs="TimesNewRoman"/>
        </w:rPr>
        <w:t>,</w:t>
      </w:r>
    </w:p>
    <w:p w14:paraId="10086872" w14:textId="77777777" w:rsidR="005B6D6F" w:rsidRPr="00BE5300" w:rsidRDefault="005B6D6F" w:rsidP="00D21639">
      <w:pPr>
        <w:pStyle w:val="Akapitzlist"/>
        <w:numPr>
          <w:ilvl w:val="0"/>
          <w:numId w:val="23"/>
        </w:numPr>
        <w:autoSpaceDE w:val="0"/>
        <w:autoSpaceDN w:val="0"/>
        <w:adjustRightInd w:val="0"/>
        <w:spacing w:after="0" w:line="276" w:lineRule="auto"/>
        <w:ind w:left="284" w:hanging="284"/>
        <w:rPr>
          <w:rFonts w:cs="TimesNewRoman"/>
        </w:rPr>
      </w:pPr>
      <w:r w:rsidRPr="00BE5300">
        <w:rPr>
          <w:rFonts w:cs="TimesNewRoman"/>
        </w:rPr>
        <w:t xml:space="preserve">Roszczenie o zapłatę kar umownych z tytułu zwłoki ustalone za każdy rozpoczęty dzień opóźnienia, staje się </w:t>
      </w:r>
      <w:r w:rsidRPr="00BE5300">
        <w:rPr>
          <w:rFonts w:cs="Times-Roman"/>
        </w:rPr>
        <w:t xml:space="preserve">wymagalne: </w:t>
      </w:r>
    </w:p>
    <w:p w14:paraId="2D9B9BFB" w14:textId="77777777" w:rsidR="005B6D6F" w:rsidRPr="00BE5300" w:rsidRDefault="005B6D6F" w:rsidP="00D21639">
      <w:pPr>
        <w:pStyle w:val="Akapitzlist"/>
        <w:numPr>
          <w:ilvl w:val="0"/>
          <w:numId w:val="24"/>
        </w:numPr>
        <w:autoSpaceDE w:val="0"/>
        <w:autoSpaceDN w:val="0"/>
        <w:adjustRightInd w:val="0"/>
        <w:spacing w:after="0" w:line="276" w:lineRule="auto"/>
        <w:rPr>
          <w:rFonts w:cs="TimesNewRoman"/>
        </w:rPr>
      </w:pPr>
      <w:r w:rsidRPr="00BE5300">
        <w:rPr>
          <w:rFonts w:cs="TimesNewRoman"/>
        </w:rPr>
        <w:t xml:space="preserve">za pierwszy rozpoczęty dzień zwłoki – </w:t>
      </w:r>
      <w:r w:rsidRPr="00BE5300">
        <w:rPr>
          <w:rFonts w:cs="Times-Roman"/>
        </w:rPr>
        <w:t>w tym dniu;</w:t>
      </w:r>
    </w:p>
    <w:p w14:paraId="45BBB95C" w14:textId="77777777" w:rsidR="005B6D6F" w:rsidRPr="00BE5300" w:rsidRDefault="005B6D6F" w:rsidP="00D21639">
      <w:pPr>
        <w:pStyle w:val="Akapitzlist"/>
        <w:numPr>
          <w:ilvl w:val="0"/>
          <w:numId w:val="24"/>
        </w:numPr>
        <w:autoSpaceDE w:val="0"/>
        <w:autoSpaceDN w:val="0"/>
        <w:adjustRightInd w:val="0"/>
        <w:spacing w:after="0" w:line="276" w:lineRule="auto"/>
        <w:rPr>
          <w:rFonts w:cs="TimesNewRoman"/>
        </w:rPr>
      </w:pPr>
      <w:r w:rsidRPr="00BE5300">
        <w:rPr>
          <w:rFonts w:cs="TimesNewRoman"/>
        </w:rPr>
        <w:t>za każdy następny rozpoczęty dzień zwłoki odpowiednio w każdym z tych dni.</w:t>
      </w:r>
    </w:p>
    <w:p w14:paraId="4DC2DBB5" w14:textId="77777777" w:rsidR="005B6D6F" w:rsidRPr="00BE5300" w:rsidRDefault="005B6D6F" w:rsidP="00D21639">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t>Zamawiający może potrącić należną mu karę z dowolnej należności Wykonawcy.</w:t>
      </w:r>
    </w:p>
    <w:p w14:paraId="47738E10" w14:textId="77777777" w:rsidR="005B6D6F" w:rsidRPr="00BE5300" w:rsidRDefault="005B6D6F" w:rsidP="00D21639">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t>Zamawiający ma prawo dochodzenia odszkodowania niezależn</w:t>
      </w:r>
      <w:r w:rsidRPr="00BE5300">
        <w:rPr>
          <w:rFonts w:cs="Times-Roman"/>
        </w:rPr>
        <w:t xml:space="preserve">ie od naliczonych kar umownych, na zasadach </w:t>
      </w:r>
      <w:r w:rsidRPr="00BE5300">
        <w:rPr>
          <w:rFonts w:cs="TimesNewRoman"/>
        </w:rPr>
        <w:t>ogólnych kodeksu cywilnego.</w:t>
      </w:r>
    </w:p>
    <w:p w14:paraId="371DD773" w14:textId="48CC8142" w:rsidR="005B6D6F" w:rsidRPr="00BE5300" w:rsidRDefault="005B6D6F" w:rsidP="00D21639">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lastRenderedPageBreak/>
        <w:t xml:space="preserve">Zamawiający zapłaci Wykonawcy kary umowne za odstąpienie od umowy z przyczyn leżących wyłącznie po stronie Zamawiającego </w:t>
      </w:r>
      <w:r w:rsidRPr="00BE5300">
        <w:rPr>
          <w:rFonts w:cs="Times-Roman"/>
        </w:rPr>
        <w:t xml:space="preserve">- </w:t>
      </w:r>
      <w:r w:rsidRPr="00BE5300">
        <w:rPr>
          <w:rFonts w:cs="TimesNewRoman"/>
        </w:rPr>
        <w:t>w wysokości 10 % wynagrodzenia brutto</w:t>
      </w:r>
      <w:r w:rsidRPr="00BE5300">
        <w:rPr>
          <w:rFonts w:cs="Times-Roman"/>
        </w:rPr>
        <w:t xml:space="preserve">, </w:t>
      </w:r>
      <w:r w:rsidRPr="00BE5300">
        <w:rPr>
          <w:rFonts w:cs="TimesNewRoman"/>
        </w:rPr>
        <w:t xml:space="preserve">określonego w § 4 ust. 1. Wyjątek stanowi przypadek wskazany </w:t>
      </w:r>
      <w:r w:rsidRPr="00120731">
        <w:rPr>
          <w:rFonts w:cs="TimesNewRoman"/>
        </w:rPr>
        <w:t>w § 1</w:t>
      </w:r>
      <w:r w:rsidR="003C706C" w:rsidRPr="00120731">
        <w:rPr>
          <w:rFonts w:cs="TimesNewRoman"/>
        </w:rPr>
        <w:t>1</w:t>
      </w:r>
      <w:r w:rsidRPr="00120731">
        <w:rPr>
          <w:rFonts w:cs="TimesNewRoman"/>
        </w:rPr>
        <w:t xml:space="preserve">ust. 1 pkt 2 lit. </w:t>
      </w:r>
      <w:r w:rsidR="00120731" w:rsidRPr="00120731">
        <w:rPr>
          <w:rFonts w:cs="Times-Roman"/>
        </w:rPr>
        <w:t>e</w:t>
      </w:r>
      <w:r w:rsidR="00120731">
        <w:rPr>
          <w:rFonts w:cs="Times-Roman"/>
          <w:color w:val="2E74B5" w:themeColor="accent1" w:themeShade="BF"/>
        </w:rPr>
        <w:t xml:space="preserve"> </w:t>
      </w:r>
      <w:r w:rsidRPr="00BE5300">
        <w:rPr>
          <w:rFonts w:cs="TimesNewRoman"/>
        </w:rPr>
        <w:t xml:space="preserve">– </w:t>
      </w:r>
      <w:r w:rsidRPr="00BE5300">
        <w:rPr>
          <w:rFonts w:cs="Times-Roman"/>
        </w:rPr>
        <w:t>w przypadku tym Zama</w:t>
      </w:r>
      <w:r w:rsidRPr="00BE5300">
        <w:rPr>
          <w:rFonts w:cs="TimesNewRoman"/>
        </w:rPr>
        <w:t>wiający nie płaci kar umownych.</w:t>
      </w:r>
    </w:p>
    <w:p w14:paraId="0EDF363D" w14:textId="77777777" w:rsidR="005B6D6F" w:rsidRPr="003A3927" w:rsidRDefault="00F04FF0" w:rsidP="00D21639">
      <w:pPr>
        <w:pStyle w:val="Akapitzlist"/>
        <w:numPr>
          <w:ilvl w:val="0"/>
          <w:numId w:val="25"/>
        </w:numPr>
        <w:autoSpaceDE w:val="0"/>
        <w:autoSpaceDN w:val="0"/>
        <w:adjustRightInd w:val="0"/>
        <w:spacing w:after="0" w:line="276" w:lineRule="auto"/>
        <w:ind w:left="284" w:hanging="284"/>
        <w:jc w:val="both"/>
        <w:rPr>
          <w:rFonts w:cs="TimesNewRoman"/>
        </w:rPr>
      </w:pPr>
      <w:r w:rsidRPr="00BE5300">
        <w:rPr>
          <w:rFonts w:cs="TimesNewRoman"/>
        </w:rPr>
        <w:t>Łączna maksymalna w</w:t>
      </w:r>
      <w:r w:rsidR="005B6D6F" w:rsidRPr="00BE5300">
        <w:rPr>
          <w:rFonts w:cs="TimesNewRoman"/>
        </w:rPr>
        <w:t>ysokość wszystkich</w:t>
      </w:r>
      <w:r w:rsidR="005B6D6F" w:rsidRPr="003A3927">
        <w:rPr>
          <w:rFonts w:cs="TimesNewRoman"/>
        </w:rPr>
        <w:t xml:space="preserve"> kar umownych nie może przekroczyć 35% wartości wynagrodzenia brutto określonego w § 4 ust. 1 Umowy.</w:t>
      </w:r>
    </w:p>
    <w:p w14:paraId="2430855F" w14:textId="77777777" w:rsidR="00B91ED9" w:rsidRDefault="00B91ED9" w:rsidP="003A3927">
      <w:pPr>
        <w:autoSpaceDE w:val="0"/>
        <w:autoSpaceDN w:val="0"/>
        <w:adjustRightInd w:val="0"/>
        <w:spacing w:after="0" w:line="276" w:lineRule="auto"/>
        <w:jc w:val="both"/>
        <w:rPr>
          <w:rFonts w:cs="TimesNewRoman"/>
        </w:rPr>
      </w:pPr>
    </w:p>
    <w:p w14:paraId="747964BA" w14:textId="77777777" w:rsidR="00B91ED9" w:rsidRPr="000F03D5" w:rsidRDefault="00B91ED9" w:rsidP="003A3927">
      <w:pPr>
        <w:autoSpaceDE w:val="0"/>
        <w:autoSpaceDN w:val="0"/>
        <w:adjustRightInd w:val="0"/>
        <w:spacing w:after="0" w:line="276" w:lineRule="auto"/>
        <w:jc w:val="center"/>
        <w:rPr>
          <w:rFonts w:cs="TimesNewRoman,Bold"/>
          <w:bCs/>
        </w:rPr>
      </w:pPr>
      <w:r w:rsidRPr="000F03D5">
        <w:rPr>
          <w:rFonts w:cs="TimesNewRoman,Bold"/>
          <w:bCs/>
        </w:rPr>
        <w:t>§ 1</w:t>
      </w:r>
      <w:r w:rsidR="00ED0355" w:rsidRPr="000F03D5">
        <w:rPr>
          <w:rFonts w:cs="TimesNewRoman,Bold"/>
          <w:bCs/>
        </w:rPr>
        <w:t>1</w:t>
      </w:r>
    </w:p>
    <w:p w14:paraId="701A1DE4" w14:textId="77777777" w:rsidR="00B91ED9" w:rsidRPr="000F03D5" w:rsidRDefault="00B91ED9" w:rsidP="003A3927">
      <w:pPr>
        <w:autoSpaceDE w:val="0"/>
        <w:autoSpaceDN w:val="0"/>
        <w:adjustRightInd w:val="0"/>
        <w:spacing w:after="0" w:line="276" w:lineRule="auto"/>
        <w:jc w:val="center"/>
        <w:rPr>
          <w:rFonts w:cs="TimesNewRoman,Bold"/>
          <w:bCs/>
        </w:rPr>
      </w:pPr>
      <w:r w:rsidRPr="000F03D5">
        <w:rPr>
          <w:rFonts w:cs="TimesNewRoman,Bold"/>
          <w:bCs/>
        </w:rPr>
        <w:t>Odstąpienie od umowy</w:t>
      </w:r>
    </w:p>
    <w:p w14:paraId="34F9AA71" w14:textId="77777777" w:rsidR="00084B4D" w:rsidRPr="000F03D5" w:rsidRDefault="00084B4D" w:rsidP="003A3927">
      <w:pPr>
        <w:autoSpaceDE w:val="0"/>
        <w:autoSpaceDN w:val="0"/>
        <w:adjustRightInd w:val="0"/>
        <w:spacing w:after="0" w:line="276" w:lineRule="auto"/>
        <w:jc w:val="center"/>
        <w:rPr>
          <w:rFonts w:cs="TimesNewRoman,Bold"/>
          <w:bCs/>
        </w:rPr>
      </w:pPr>
    </w:p>
    <w:p w14:paraId="690C7934" w14:textId="77777777" w:rsidR="00866D0A" w:rsidRPr="000F03D5" w:rsidRDefault="00866D0A" w:rsidP="00D21639">
      <w:pPr>
        <w:pStyle w:val="Akapitzlist"/>
        <w:numPr>
          <w:ilvl w:val="0"/>
          <w:numId w:val="26"/>
        </w:numPr>
        <w:autoSpaceDE w:val="0"/>
        <w:autoSpaceDN w:val="0"/>
        <w:adjustRightInd w:val="0"/>
        <w:spacing w:after="0" w:line="276" w:lineRule="auto"/>
        <w:ind w:left="284" w:hanging="284"/>
        <w:jc w:val="both"/>
        <w:rPr>
          <w:rFonts w:cs="TimesNewRoman,Bold"/>
          <w:bCs/>
        </w:rPr>
      </w:pPr>
      <w:r w:rsidRPr="000F03D5">
        <w:rPr>
          <w:rFonts w:cs="TimesNewRoman"/>
        </w:rPr>
        <w:t xml:space="preserve">Strony postanawiają, że oprócz przypadków określonych w przepisach kodeksu cywilnego odstąpienie </w:t>
      </w:r>
      <w:r w:rsidRPr="000F03D5">
        <w:rPr>
          <w:rFonts w:cs="Times-Roman"/>
        </w:rPr>
        <w:t xml:space="preserve">od </w:t>
      </w:r>
      <w:r w:rsidRPr="000F03D5">
        <w:rPr>
          <w:rFonts w:cs="TimesNewRoman"/>
        </w:rPr>
        <w:t>umowy jest możliwe w następujących sytuacjach:</w:t>
      </w:r>
    </w:p>
    <w:p w14:paraId="1E92BD06" w14:textId="77777777" w:rsidR="00866D0A" w:rsidRPr="000F03D5" w:rsidRDefault="00866D0A" w:rsidP="00D21639">
      <w:pPr>
        <w:pStyle w:val="Akapitzlist"/>
        <w:numPr>
          <w:ilvl w:val="0"/>
          <w:numId w:val="27"/>
        </w:numPr>
        <w:autoSpaceDE w:val="0"/>
        <w:autoSpaceDN w:val="0"/>
        <w:adjustRightInd w:val="0"/>
        <w:spacing w:after="0" w:line="276" w:lineRule="auto"/>
        <w:jc w:val="both"/>
        <w:rPr>
          <w:rFonts w:cs="TimesNewRoman,Bold"/>
          <w:bCs/>
        </w:rPr>
      </w:pPr>
      <w:r w:rsidRPr="000F03D5">
        <w:rPr>
          <w:rFonts w:cs="TimesNewRoman"/>
        </w:rPr>
        <w:t>Wykonawca może odstąpić od umowy:</w:t>
      </w:r>
    </w:p>
    <w:p w14:paraId="7E6A4FB1" w14:textId="77777777" w:rsidR="00866D0A" w:rsidRPr="000F03D5" w:rsidRDefault="00866D0A" w:rsidP="00D21639">
      <w:pPr>
        <w:pStyle w:val="Akapitzlist"/>
        <w:numPr>
          <w:ilvl w:val="0"/>
          <w:numId w:val="28"/>
        </w:numPr>
        <w:autoSpaceDE w:val="0"/>
        <w:autoSpaceDN w:val="0"/>
        <w:adjustRightInd w:val="0"/>
        <w:spacing w:after="0" w:line="276" w:lineRule="auto"/>
        <w:ind w:left="1276" w:hanging="283"/>
        <w:jc w:val="both"/>
        <w:rPr>
          <w:rFonts w:cs="TimesNewRoman"/>
        </w:rPr>
      </w:pPr>
      <w:r w:rsidRPr="000F03D5">
        <w:rPr>
          <w:rFonts w:cs="TimesNewRoman"/>
        </w:rPr>
        <w:t>gdy Zamawiający odmawia, bez wskazania uzasadnionej przyczyny odbioru robót wykonanych na podstawie niniejszej umowy lub podpisania protokołu odbioru;</w:t>
      </w:r>
    </w:p>
    <w:p w14:paraId="4F802233" w14:textId="77777777" w:rsidR="00866D0A" w:rsidRPr="000F03D5" w:rsidRDefault="00866D0A" w:rsidP="00D21639">
      <w:pPr>
        <w:pStyle w:val="Akapitzlist"/>
        <w:numPr>
          <w:ilvl w:val="0"/>
          <w:numId w:val="28"/>
        </w:numPr>
        <w:autoSpaceDE w:val="0"/>
        <w:autoSpaceDN w:val="0"/>
        <w:adjustRightInd w:val="0"/>
        <w:spacing w:after="0" w:line="276" w:lineRule="auto"/>
        <w:ind w:left="1276" w:hanging="283"/>
        <w:jc w:val="both"/>
        <w:rPr>
          <w:rFonts w:cs="TimesNewRoman"/>
        </w:rPr>
      </w:pPr>
      <w:r w:rsidRPr="000F03D5">
        <w:rPr>
          <w:rFonts w:cs="TimesNewRoman"/>
        </w:rPr>
        <w:t xml:space="preserve">w przypadku, gdy Zamawiający opóźnia się z wypłatą wynagrodzenia należnego </w:t>
      </w:r>
      <w:r w:rsidRPr="000F03D5">
        <w:rPr>
          <w:rFonts w:cs="TimesNewRoman"/>
        </w:rPr>
        <w:br/>
        <w:t xml:space="preserve">i wymagalnego powyżej </w:t>
      </w:r>
      <w:r w:rsidRPr="000F03D5">
        <w:rPr>
          <w:rFonts w:cs="Times-Roman"/>
        </w:rPr>
        <w:t xml:space="preserve">60 </w:t>
      </w:r>
      <w:r w:rsidRPr="000F03D5">
        <w:rPr>
          <w:rFonts w:cs="TimesNewRoman"/>
        </w:rPr>
        <w:t>dni od upływu terminu płatności faktury.</w:t>
      </w:r>
    </w:p>
    <w:p w14:paraId="01ACE3C2" w14:textId="77777777" w:rsidR="00866D0A" w:rsidRPr="000F03D5" w:rsidRDefault="00866D0A" w:rsidP="00D21639">
      <w:pPr>
        <w:pStyle w:val="Akapitzlist"/>
        <w:numPr>
          <w:ilvl w:val="0"/>
          <w:numId w:val="27"/>
        </w:numPr>
        <w:autoSpaceDE w:val="0"/>
        <w:autoSpaceDN w:val="0"/>
        <w:adjustRightInd w:val="0"/>
        <w:spacing w:after="0" w:line="276" w:lineRule="auto"/>
        <w:jc w:val="both"/>
        <w:rPr>
          <w:rFonts w:cs="TimesNewRoman"/>
        </w:rPr>
      </w:pPr>
      <w:r w:rsidRPr="000F03D5">
        <w:rPr>
          <w:rFonts w:cs="TimesNewRoman"/>
        </w:rPr>
        <w:t xml:space="preserve">Zamawiający może </w:t>
      </w:r>
      <w:r w:rsidRPr="000F03D5">
        <w:rPr>
          <w:rFonts w:cs="Times-Roman"/>
        </w:rPr>
        <w:t xml:space="preserve">w terminie 30 dni od zaistnienia, </w:t>
      </w:r>
      <w:r w:rsidRPr="000F03D5">
        <w:rPr>
          <w:rFonts w:cs="TimesNewRoman"/>
        </w:rPr>
        <w:t>którejkolwiek ze wskazanych poniżej okoliczności odstąpić od umowy:</w:t>
      </w:r>
    </w:p>
    <w:p w14:paraId="60AA4C29" w14:textId="77777777"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Roman"/>
        </w:rPr>
        <w:t xml:space="preserve">gdy Wykonawca nie rozpoczyna lub nie kontynuuje wykonania </w:t>
      </w:r>
      <w:r w:rsidRPr="000F03D5">
        <w:rPr>
          <w:rFonts w:cs="TimesNewRoman"/>
        </w:rPr>
        <w:t xml:space="preserve">umowy przez okres dłuższy niż </w:t>
      </w:r>
      <w:r w:rsidRPr="000F03D5">
        <w:rPr>
          <w:rFonts w:cs="Times-Roman"/>
        </w:rPr>
        <w:t xml:space="preserve">14 dni, </w:t>
      </w:r>
      <w:r w:rsidRPr="000F03D5">
        <w:rPr>
          <w:rFonts w:cs="TimesNewRoman"/>
        </w:rPr>
        <w:t>pomimo pisemnego wezwania Zamawiając</w:t>
      </w:r>
      <w:r w:rsidRPr="000F03D5">
        <w:rPr>
          <w:rFonts w:cs="Times-Roman"/>
        </w:rPr>
        <w:t>ego;</w:t>
      </w:r>
    </w:p>
    <w:p w14:paraId="0038B411" w14:textId="77777777"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jeżeli Wykonawca wykonuje roboty w sposób wadliwy lub sprzeczny z umową</w:t>
      </w:r>
      <w:r w:rsidRPr="000F03D5">
        <w:rPr>
          <w:rFonts w:cs="Times-Roman"/>
        </w:rPr>
        <w:t>, pomimo pisemnego wezwania go do zmiany sposobu wykonania i wyznaczenia mu w tym celu odpowiedniego terminu;</w:t>
      </w:r>
    </w:p>
    <w:p w14:paraId="1A609B43" w14:textId="77777777"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przypadku złożenia w stosunku do Wykonawcy wniosku o upadłość lub wniosku </w:t>
      </w:r>
      <w:r w:rsidRPr="000F03D5">
        <w:rPr>
          <w:rFonts w:cs="TimesNewRoman"/>
        </w:rPr>
        <w:br/>
        <w:t>o wszczęcie postępowania układowego, rozpoczęcia procesu likwidacji przez Wykonawcę, lub wszczęcia w s</w:t>
      </w:r>
      <w:r w:rsidRPr="000F03D5">
        <w:rPr>
          <w:rFonts w:cs="Times-Roman"/>
        </w:rPr>
        <w:t xml:space="preserve">tosunku </w:t>
      </w:r>
      <w:r w:rsidRPr="000F03D5">
        <w:rPr>
          <w:rFonts w:cs="TimesNewRoman"/>
        </w:rPr>
        <w:t xml:space="preserve">do Wykonawcy postępowania egzekucyjnego. </w:t>
      </w:r>
      <w:r w:rsidRPr="000F03D5">
        <w:rPr>
          <w:rFonts w:cs="TimesNewRoman"/>
        </w:rPr>
        <w:br/>
        <w:t>O fakcie tym Wykonawca niezwłocznie pisemnie powiadomi Zamawiającego;</w:t>
      </w:r>
    </w:p>
    <w:p w14:paraId="07311DD4" w14:textId="5C553942"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razie stwierdzenia po dokonanym odbiorze końcowym robót wad, o których mowa </w:t>
      </w:r>
      <w:r w:rsidRPr="000F03D5">
        <w:rPr>
          <w:rFonts w:cs="TimesNewRoman"/>
        </w:rPr>
        <w:br/>
        <w:t>w §</w:t>
      </w:r>
      <w:r w:rsidR="000E22D7" w:rsidRPr="000F03D5">
        <w:rPr>
          <w:rFonts w:cs="TimesNewRoman"/>
        </w:rPr>
        <w:t xml:space="preserve"> 8</w:t>
      </w:r>
      <w:r w:rsidRPr="000F03D5">
        <w:rPr>
          <w:rFonts w:cs="TimesNewRoman"/>
        </w:rPr>
        <w:t xml:space="preserve"> ust. 10 pkt 2 </w:t>
      </w:r>
      <w:r w:rsidRPr="000F03D5">
        <w:rPr>
          <w:rFonts w:cs="Times-Roman"/>
        </w:rPr>
        <w:t>lit. b niniejszej umowy;</w:t>
      </w:r>
    </w:p>
    <w:p w14:paraId="0252109D" w14:textId="77777777"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razie wystąpienia istotnej zmiany okoliczności powodującej, że wykonanie umowy nie leży w </w:t>
      </w:r>
      <w:r w:rsidRPr="000F03D5">
        <w:rPr>
          <w:rFonts w:cs="Times-Roman"/>
        </w:rPr>
        <w:t xml:space="preserve">interesie </w:t>
      </w:r>
      <w:r w:rsidRPr="000F03D5">
        <w:rPr>
          <w:rFonts w:cs="TimesNewRoman"/>
        </w:rPr>
        <w:t xml:space="preserve">publicznym, czego nie można było przewidzieć w chwili zawarcia umowy </w:t>
      </w:r>
      <w:r w:rsidRPr="000F03D5">
        <w:rPr>
          <w:rFonts w:cs="Times-Roman"/>
        </w:rPr>
        <w:t xml:space="preserve">lub dalsze wykonywanie </w:t>
      </w:r>
      <w:r w:rsidRPr="000F03D5">
        <w:rPr>
          <w:rFonts w:cs="TimesNewRoman"/>
        </w:rPr>
        <w:t xml:space="preserve">umowy może zagrozić podstawowemu interesowi bezpieczeństwa państwa lub bezpieczeństwu </w:t>
      </w:r>
      <w:r w:rsidRPr="000F03D5">
        <w:rPr>
          <w:rFonts w:cs="Times-Roman"/>
        </w:rPr>
        <w:t>publicznemu</w:t>
      </w:r>
      <w:r w:rsidRPr="000F03D5">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0F03D5">
        <w:rPr>
          <w:rFonts w:cs="Times-Roman"/>
        </w:rPr>
        <w:t xml:space="preserve">do chwili </w:t>
      </w:r>
      <w:r w:rsidRPr="000F03D5">
        <w:rPr>
          <w:rFonts w:cs="TimesNewRoman"/>
        </w:rPr>
        <w:t>odstąpienia od umowy;</w:t>
      </w:r>
    </w:p>
    <w:p w14:paraId="2153FE5B" w14:textId="2A64F0C3"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NewRoman"/>
        </w:rPr>
      </w:pPr>
      <w:r w:rsidRPr="000F03D5">
        <w:rPr>
          <w:rFonts w:cs="TimesNewRoman"/>
        </w:rPr>
        <w:t xml:space="preserve">w wypadku wielokrotnego dokonywania przez Zamawiającego płatności bezpośrednio na rzecz podwykonawców i dalszych podwykonawców przekraczających 10% kwoty brutto lub zapłat bezpośrednich też przekraczających 10% kwoty brutto, o której mowa w § </w:t>
      </w:r>
      <w:r w:rsidR="00133CFD" w:rsidRPr="000F03D5">
        <w:rPr>
          <w:rFonts w:cs="TimesNewRoman"/>
        </w:rPr>
        <w:t>4</w:t>
      </w:r>
      <w:r w:rsidRPr="000F03D5">
        <w:rPr>
          <w:rFonts w:cs="TimesNewRoman"/>
        </w:rPr>
        <w:t xml:space="preserve"> ust. 1</w:t>
      </w:r>
      <w:r w:rsidRPr="000F03D5">
        <w:rPr>
          <w:rFonts w:cs="Times-Roman"/>
        </w:rPr>
        <w:t>;</w:t>
      </w:r>
    </w:p>
    <w:p w14:paraId="2E51B240" w14:textId="70B60A1F"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Roman"/>
        </w:rPr>
      </w:pPr>
      <w:r w:rsidRPr="000F03D5">
        <w:rPr>
          <w:rFonts w:cs="Times-Roman"/>
        </w:rPr>
        <w:t>w p</w:t>
      </w:r>
      <w:r w:rsidRPr="000F03D5">
        <w:rPr>
          <w:rFonts w:cs="TimesNewRoman"/>
        </w:rPr>
        <w:t xml:space="preserve">rzypadku niewykonania przez Wykonawcę lub podwykonawcę któregokolwiek </w:t>
      </w:r>
      <w:r w:rsidRPr="000F03D5">
        <w:rPr>
          <w:rFonts w:cs="TimesNewRoman"/>
        </w:rPr>
        <w:br/>
        <w:t xml:space="preserve">z obowiązków określonych w § </w:t>
      </w:r>
      <w:r w:rsidR="00133CFD" w:rsidRPr="000F03D5">
        <w:rPr>
          <w:rFonts w:cs="TimesNewRoman"/>
        </w:rPr>
        <w:t>7</w:t>
      </w:r>
      <w:r w:rsidRPr="000F03D5">
        <w:rPr>
          <w:rFonts w:cs="TimesNewRoman"/>
        </w:rPr>
        <w:t xml:space="preserve"> ust. 17</w:t>
      </w:r>
      <w:r w:rsidRPr="000F03D5">
        <w:rPr>
          <w:rFonts w:cs="Times-Roman"/>
        </w:rPr>
        <w:t>-</w:t>
      </w:r>
      <w:r w:rsidRPr="000F03D5">
        <w:rPr>
          <w:rFonts w:cs="TimesNewRoman"/>
        </w:rPr>
        <w:t xml:space="preserve">19 niniejszej umowy, jeśli Zamawiający wezwał uprzednio Wykonawcę do wykonania tego obowiązku z terminie 3 dni od doręczenia </w:t>
      </w:r>
      <w:r w:rsidRPr="000F03D5">
        <w:rPr>
          <w:rFonts w:cs="TimesNewRoman"/>
        </w:rPr>
        <w:lastRenderedPageBreak/>
        <w:t>wezwania, z zagrożeniem w tym wezwaniu, że po bezskutecznym upływie tego terminu Zamawiający będzie uprawniony do odstąpienia od umowy;</w:t>
      </w:r>
    </w:p>
    <w:p w14:paraId="0F2FFEF5" w14:textId="77777777" w:rsidR="00866D0A" w:rsidRPr="000F03D5" w:rsidRDefault="00866D0A" w:rsidP="00D21639">
      <w:pPr>
        <w:pStyle w:val="Akapitzlist"/>
        <w:numPr>
          <w:ilvl w:val="0"/>
          <w:numId w:val="29"/>
        </w:numPr>
        <w:autoSpaceDE w:val="0"/>
        <w:autoSpaceDN w:val="0"/>
        <w:adjustRightInd w:val="0"/>
        <w:spacing w:after="0" w:line="276" w:lineRule="auto"/>
        <w:ind w:left="1276" w:hanging="283"/>
        <w:jc w:val="both"/>
        <w:rPr>
          <w:rFonts w:cs="Times-Roman"/>
        </w:rPr>
      </w:pPr>
      <w:r w:rsidRPr="000F03D5">
        <w:rPr>
          <w:rFonts w:cs="TimesNewRoman"/>
        </w:rPr>
        <w:t xml:space="preserve">w wypadku wydania przez Państwowego Inspektora Nadzoru Budowlanego postanowienia o wstrzymaniu robót budowlanych z przyczyn leżących po stronie </w:t>
      </w:r>
      <w:r w:rsidRPr="000F03D5">
        <w:rPr>
          <w:rFonts w:cs="Times-Roman"/>
        </w:rPr>
        <w:t>Wykonawcy.</w:t>
      </w:r>
    </w:p>
    <w:p w14:paraId="3F54B397" w14:textId="77777777" w:rsidR="00866D0A" w:rsidRPr="000F03D5" w:rsidRDefault="00866D0A" w:rsidP="00D21639">
      <w:pPr>
        <w:pStyle w:val="Akapitzlist"/>
        <w:numPr>
          <w:ilvl w:val="0"/>
          <w:numId w:val="26"/>
        </w:numPr>
        <w:autoSpaceDE w:val="0"/>
        <w:autoSpaceDN w:val="0"/>
        <w:adjustRightInd w:val="0"/>
        <w:spacing w:after="0" w:line="276" w:lineRule="auto"/>
        <w:ind w:left="284" w:hanging="284"/>
        <w:jc w:val="both"/>
        <w:rPr>
          <w:rFonts w:cs="Times-Roman"/>
        </w:rPr>
      </w:pPr>
      <w:r w:rsidRPr="000F03D5">
        <w:rPr>
          <w:rFonts w:cs="TimesNewRoman"/>
        </w:rPr>
        <w:t>Czynność odstąpienia od umowy musi nastąpić w formie pisemnej, pod rygorem nieważności.</w:t>
      </w:r>
    </w:p>
    <w:p w14:paraId="2F7A7AFD" w14:textId="77777777" w:rsidR="00866D0A" w:rsidRPr="000F03D5" w:rsidRDefault="00866D0A" w:rsidP="00D21639">
      <w:pPr>
        <w:pStyle w:val="Akapitzlist"/>
        <w:numPr>
          <w:ilvl w:val="0"/>
          <w:numId w:val="26"/>
        </w:numPr>
        <w:autoSpaceDE w:val="0"/>
        <w:autoSpaceDN w:val="0"/>
        <w:adjustRightInd w:val="0"/>
        <w:spacing w:after="0" w:line="276" w:lineRule="auto"/>
        <w:ind w:left="284" w:hanging="284"/>
        <w:jc w:val="both"/>
        <w:rPr>
          <w:rFonts w:cs="Times-Roman"/>
        </w:rPr>
      </w:pPr>
      <w:r w:rsidRPr="000F03D5">
        <w:rPr>
          <w:rFonts w:cs="TimesNewRoman"/>
        </w:rPr>
        <w:t xml:space="preserve">W przypadku odstąpienia od umowy przez Zamawiającego lub Wykonawcę </w:t>
      </w:r>
      <w:r w:rsidRPr="000F03D5">
        <w:rPr>
          <w:rFonts w:cs="Times-Roman"/>
        </w:rPr>
        <w:t>S</w:t>
      </w:r>
      <w:r w:rsidRPr="000F03D5">
        <w:rPr>
          <w:rFonts w:cs="TimesNewRoman"/>
        </w:rPr>
        <w:t>trony obciążają następujące obowiązki szczegółowe:</w:t>
      </w:r>
    </w:p>
    <w:p w14:paraId="08CD16E0" w14:textId="77777777" w:rsidR="00866D0A" w:rsidRPr="000F03D5" w:rsidRDefault="00866D0A" w:rsidP="00D21639">
      <w:pPr>
        <w:pStyle w:val="Akapitzlist"/>
        <w:numPr>
          <w:ilvl w:val="0"/>
          <w:numId w:val="30"/>
        </w:numPr>
        <w:autoSpaceDE w:val="0"/>
        <w:autoSpaceDN w:val="0"/>
        <w:adjustRightInd w:val="0"/>
        <w:spacing w:after="0" w:line="276" w:lineRule="auto"/>
        <w:jc w:val="both"/>
        <w:rPr>
          <w:rFonts w:cs="Times-Roman"/>
        </w:rPr>
      </w:pPr>
      <w:r w:rsidRPr="000F03D5">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0F03D5">
        <w:rPr>
          <w:rFonts w:cs="Times-Roman"/>
        </w:rPr>
        <w:t>b</w:t>
      </w:r>
      <w:r w:rsidRPr="000F03D5">
        <w:rPr>
          <w:rFonts w:cs="TimesNewRoman"/>
        </w:rPr>
        <w:t>ez odrębnego wezwania;</w:t>
      </w:r>
    </w:p>
    <w:p w14:paraId="3EF3567B" w14:textId="0F1B4DE1" w:rsidR="00866D0A" w:rsidRPr="000F03D5" w:rsidRDefault="00866D0A" w:rsidP="00D21639">
      <w:pPr>
        <w:pStyle w:val="Akapitzlist"/>
        <w:numPr>
          <w:ilvl w:val="0"/>
          <w:numId w:val="30"/>
        </w:numPr>
        <w:autoSpaceDE w:val="0"/>
        <w:autoSpaceDN w:val="0"/>
        <w:adjustRightInd w:val="0"/>
        <w:spacing w:after="0" w:line="276" w:lineRule="auto"/>
        <w:jc w:val="both"/>
        <w:rPr>
          <w:rFonts w:cs="Times-Roman"/>
        </w:rPr>
      </w:pPr>
      <w:r w:rsidRPr="000F03D5">
        <w:rPr>
          <w:rFonts w:cs="TimesNewRoman"/>
        </w:rPr>
        <w:t xml:space="preserve">Wykonawca zabezpieczy przerwane roboty w zakresie określonym pisemnie przez Zamawiającego, na koszt tej strony, z powodu działania lub </w:t>
      </w:r>
      <w:r w:rsidR="006A078D" w:rsidRPr="000F03D5">
        <w:rPr>
          <w:rFonts w:cs="TimesNewRoman"/>
        </w:rPr>
        <w:t>zaniechania, której</w:t>
      </w:r>
      <w:r w:rsidRPr="000F03D5">
        <w:rPr>
          <w:rFonts w:cs="TimesNewRoman"/>
        </w:rPr>
        <w:t xml:space="preserve"> nastąpiło odstąpienie od umowy. Do czasu uznania odpowiedzialności przez jedną </w:t>
      </w:r>
      <w:r w:rsidRPr="000F03D5">
        <w:rPr>
          <w:rFonts w:cs="Times-Roman"/>
        </w:rPr>
        <w:t>ze S</w:t>
      </w:r>
      <w:r w:rsidRPr="000F03D5">
        <w:rPr>
          <w:rFonts w:cs="TimesNewRoman"/>
        </w:rPr>
        <w:t>tron umowy lub wyroku sądowego opłacenie kosztów zabezpieczenia wykonanego świadczenia obciąża Wykonawcę;</w:t>
      </w:r>
    </w:p>
    <w:p w14:paraId="184994FD" w14:textId="2D16B339" w:rsidR="00866D0A" w:rsidRPr="000F03D5" w:rsidRDefault="00866D0A" w:rsidP="00D21639">
      <w:pPr>
        <w:pStyle w:val="Akapitzlist"/>
        <w:numPr>
          <w:ilvl w:val="0"/>
          <w:numId w:val="30"/>
        </w:numPr>
        <w:autoSpaceDE w:val="0"/>
        <w:autoSpaceDN w:val="0"/>
        <w:adjustRightInd w:val="0"/>
        <w:spacing w:after="0" w:line="276" w:lineRule="auto"/>
        <w:jc w:val="both"/>
        <w:rPr>
          <w:rFonts w:cs="Times-Roman"/>
        </w:rPr>
      </w:pPr>
      <w:r w:rsidRPr="000F03D5">
        <w:rPr>
          <w:rFonts w:cs="TimesNewRoman"/>
        </w:rPr>
        <w:t xml:space="preserve">Wykonawca zgłosi do odbioru przerwane prace oraz roboty zabezpieczające niezwłocznie, a najpóźniej </w:t>
      </w:r>
      <w:r w:rsidRPr="000F03D5">
        <w:rPr>
          <w:rFonts w:cs="Times-Roman"/>
        </w:rPr>
        <w:t xml:space="preserve">w </w:t>
      </w:r>
      <w:r w:rsidRPr="000F03D5">
        <w:rPr>
          <w:rFonts w:cs="TimesNewRoman"/>
        </w:rPr>
        <w:t xml:space="preserve">terminie 30 dni od daty odstąpienia od umowy. Zgłoszenie do odbioru oraz odbiór przerwanych prac nastąpi zgodnie z procedurą opisaną w § </w:t>
      </w:r>
      <w:r w:rsidR="00497C87" w:rsidRPr="000F03D5">
        <w:rPr>
          <w:rFonts w:cs="TimesNewRoman"/>
        </w:rPr>
        <w:t>8</w:t>
      </w:r>
      <w:r w:rsidRPr="000F03D5">
        <w:rPr>
          <w:rFonts w:cs="TimesNewRoman"/>
        </w:rPr>
        <w:t xml:space="preserve"> niniejszej umowy. </w:t>
      </w:r>
      <w:r w:rsidRPr="000F03D5">
        <w:rPr>
          <w:rFonts w:cs="TimesNewRoman"/>
        </w:rPr>
        <w:br/>
        <w:t xml:space="preserve">W razie braku zgłoszenia robót do odbioru lub braku obecności Wykonawcy na wyznaczonym terminie odbioru Zamawiający może dokonać odbioru </w:t>
      </w:r>
      <w:r w:rsidRPr="000F03D5">
        <w:rPr>
          <w:rFonts w:cs="Times-Roman"/>
        </w:rPr>
        <w:t>jednos</w:t>
      </w:r>
      <w:r w:rsidRPr="000F03D5">
        <w:rPr>
          <w:rFonts w:cs="TimesNewRoman"/>
        </w:rPr>
        <w:t>tronnego. Zamawiający w razie braku dostarczenia dokumentacji powykonawczej może zlecić jej sporządzenie na koszt Wykonawcy bez odrębnego wezwania;</w:t>
      </w:r>
    </w:p>
    <w:p w14:paraId="59E55B64" w14:textId="77777777" w:rsidR="00866D0A" w:rsidRPr="000F03D5" w:rsidRDefault="00866D0A" w:rsidP="00D21639">
      <w:pPr>
        <w:pStyle w:val="Akapitzlist"/>
        <w:numPr>
          <w:ilvl w:val="0"/>
          <w:numId w:val="30"/>
        </w:numPr>
        <w:autoSpaceDE w:val="0"/>
        <w:autoSpaceDN w:val="0"/>
        <w:adjustRightInd w:val="0"/>
        <w:spacing w:after="0" w:line="276" w:lineRule="auto"/>
        <w:jc w:val="both"/>
        <w:rPr>
          <w:rFonts w:cs="Times-Roman"/>
        </w:rPr>
      </w:pPr>
      <w:r w:rsidRPr="000F03D5">
        <w:rPr>
          <w:rFonts w:cs="TimesNewRoman"/>
        </w:rPr>
        <w:t>Wykonawca w terminie 14 dni od daty odstąpienia od umowy usunie z terenu budowy urządzenia zaplecza stanowiące jego własność oraz wszystkie urządzenia, sprzęt budowlany, a także niewbudowane materiały i urządzenia;</w:t>
      </w:r>
    </w:p>
    <w:p w14:paraId="4EEFEEFB" w14:textId="77777777" w:rsidR="00866D0A" w:rsidRPr="000F03D5" w:rsidRDefault="00866D0A" w:rsidP="00D21639">
      <w:pPr>
        <w:pStyle w:val="Akapitzlist"/>
        <w:numPr>
          <w:ilvl w:val="0"/>
          <w:numId w:val="30"/>
        </w:numPr>
        <w:autoSpaceDE w:val="0"/>
        <w:autoSpaceDN w:val="0"/>
        <w:adjustRightInd w:val="0"/>
        <w:spacing w:after="0" w:line="276" w:lineRule="auto"/>
        <w:jc w:val="both"/>
        <w:rPr>
          <w:rFonts w:cs="TimesNewRoman"/>
        </w:rPr>
      </w:pPr>
      <w:r w:rsidRPr="000F03D5">
        <w:rPr>
          <w:rFonts w:cs="TimesNewRoman"/>
        </w:rPr>
        <w:t xml:space="preserve">Wykonawca utrzyma zabezpieczenie terenu budowy zgodne z przepisami prawa budowlanego aż do wyłonienia nowego wykonawcy, nie dłużej jednak niż 12 miesięcy od daty odstąpienia od umowy. Koszty </w:t>
      </w:r>
      <w:r w:rsidRPr="000F03D5">
        <w:rPr>
          <w:rFonts w:cs="Times-Roman"/>
        </w:rPr>
        <w:t xml:space="preserve">zabezpieczenia terenu budowy </w:t>
      </w:r>
      <w:r w:rsidRPr="000F03D5">
        <w:rPr>
          <w:rFonts w:cs="TimesNewRoman"/>
        </w:rPr>
        <w:t>ponoszone będą zgodnie z pkt 2 zdanie 2 niniejszego ustępu.</w:t>
      </w:r>
    </w:p>
    <w:p w14:paraId="65B00359" w14:textId="77777777" w:rsidR="00866D0A" w:rsidRPr="003A3927" w:rsidRDefault="00866D0A" w:rsidP="00866D0A">
      <w:pPr>
        <w:autoSpaceDE w:val="0"/>
        <w:autoSpaceDN w:val="0"/>
        <w:adjustRightInd w:val="0"/>
        <w:spacing w:after="0" w:line="276" w:lineRule="auto"/>
        <w:ind w:left="644"/>
        <w:jc w:val="both"/>
        <w:rPr>
          <w:rFonts w:cs="TimesNewRoman"/>
        </w:rPr>
      </w:pPr>
    </w:p>
    <w:p w14:paraId="3E90E924" w14:textId="77777777" w:rsidR="00084B4D" w:rsidRPr="003A3927" w:rsidRDefault="00084B4D" w:rsidP="003A3927">
      <w:pPr>
        <w:autoSpaceDE w:val="0"/>
        <w:autoSpaceDN w:val="0"/>
        <w:adjustRightInd w:val="0"/>
        <w:spacing w:after="0" w:line="276" w:lineRule="auto"/>
        <w:jc w:val="center"/>
        <w:rPr>
          <w:rFonts w:cs="TimesNewRoman,Bold"/>
          <w:bCs/>
        </w:rPr>
      </w:pPr>
      <w:r w:rsidRPr="003A3927">
        <w:rPr>
          <w:rFonts w:cs="TimesNewRoman,Bold"/>
          <w:bCs/>
        </w:rPr>
        <w:t>§ 1</w:t>
      </w:r>
      <w:r w:rsidR="00ED0355">
        <w:rPr>
          <w:rFonts w:cs="TimesNewRoman,Bold"/>
          <w:bCs/>
        </w:rPr>
        <w:t>2</w:t>
      </w:r>
    </w:p>
    <w:p w14:paraId="584CEE8E" w14:textId="77777777"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14:paraId="1A68ADAE" w14:textId="77777777" w:rsidR="006418CC" w:rsidRPr="003A3927" w:rsidRDefault="006418CC" w:rsidP="003A3927">
      <w:pPr>
        <w:autoSpaceDE w:val="0"/>
        <w:autoSpaceDN w:val="0"/>
        <w:adjustRightInd w:val="0"/>
        <w:spacing w:after="0" w:line="276" w:lineRule="auto"/>
        <w:jc w:val="center"/>
        <w:rPr>
          <w:rFonts w:cs="TimesNewRoman,Bold"/>
          <w:bCs/>
        </w:rPr>
      </w:pPr>
    </w:p>
    <w:p w14:paraId="3CDBBBDC" w14:textId="77777777" w:rsidR="0028002B" w:rsidRDefault="0028002B" w:rsidP="00D21639">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postanowień zawartej umowy może nastąpić za zgodą obu stron wyrażoną na piśmie pod rygorem nieważności i może być dopuszczalna w granicach unormowania art. 455 ustawy PZP oraz pod warunkiem, że Zamawiający przewidział możliwość ich dokonania w treści dokumentów przetargowych, będących integralną częścią umowy.</w:t>
      </w:r>
      <w:r w:rsidRPr="0028002B">
        <w:rPr>
          <w:rStyle w:val="eop"/>
          <w:rFonts w:asciiTheme="minorHAnsi" w:hAnsiTheme="minorHAnsi"/>
          <w:sz w:val="22"/>
          <w:szCs w:val="22"/>
        </w:rPr>
        <w:t> </w:t>
      </w:r>
    </w:p>
    <w:p w14:paraId="54C2C3FB" w14:textId="77777777" w:rsidR="0028002B" w:rsidRDefault="0028002B" w:rsidP="00D21639">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z inicjatywy Zamawiającego albo Wykonawcy, pod warunkiem zaistnienia okoliczności wymienionych w niniejszym paragrafie.</w:t>
      </w:r>
      <w:r w:rsidRPr="0028002B">
        <w:rPr>
          <w:rStyle w:val="eop"/>
          <w:rFonts w:asciiTheme="minorHAnsi" w:hAnsiTheme="minorHAnsi"/>
          <w:sz w:val="22"/>
          <w:szCs w:val="22"/>
        </w:rPr>
        <w:t> </w:t>
      </w:r>
    </w:p>
    <w:p w14:paraId="4EE564F3" w14:textId="77777777" w:rsidR="0028002B" w:rsidRDefault="0028002B" w:rsidP="00D21639">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w tym celu winien przedstawić Zamawiającemu wniosek w formie pisemnej.</w:t>
      </w:r>
      <w:r w:rsidRPr="0028002B">
        <w:rPr>
          <w:rStyle w:val="eop"/>
          <w:rFonts w:asciiTheme="minorHAnsi" w:hAnsiTheme="minorHAnsi"/>
          <w:sz w:val="22"/>
          <w:szCs w:val="22"/>
        </w:rPr>
        <w:t> </w:t>
      </w:r>
    </w:p>
    <w:p w14:paraId="515EA647" w14:textId="5939342F" w:rsidR="0028002B" w:rsidRDefault="0028002B" w:rsidP="00D21639">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Wniosek, o którym mowa w pkt. 2, powinien zostać przekazany niezwłocznie, jednakże nie później niż</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w terminie 7 dni roboczych od dnia, w którym Wykonawca dowiedział się o danym zdarzeniu lub okolicznościach.</w:t>
      </w:r>
      <w:r w:rsidRPr="0028002B">
        <w:rPr>
          <w:rStyle w:val="eop"/>
          <w:rFonts w:asciiTheme="minorHAnsi" w:hAnsiTheme="minorHAnsi"/>
          <w:sz w:val="22"/>
          <w:szCs w:val="22"/>
        </w:rPr>
        <w:t> </w:t>
      </w:r>
    </w:p>
    <w:p w14:paraId="371DD021" w14:textId="77777777" w:rsidR="0028002B" w:rsidRDefault="0028002B" w:rsidP="00D21639">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lastRenderedPageBreak/>
        <w:t>Wykonawca zobowiązany jest do sporządzenia bieżącej dokumentacji koniecznej dla uzasadnienia żądania zmiany i przechowywania jej na terenie budowy lub w innym miejscu wskazanym przez </w:t>
      </w:r>
      <w:r>
        <w:rPr>
          <w:rStyle w:val="normaltextrun"/>
          <w:rFonts w:asciiTheme="minorHAnsi" w:hAnsiTheme="minorHAnsi"/>
          <w:sz w:val="22"/>
          <w:szCs w:val="22"/>
        </w:rPr>
        <w:t>Zamawiającego</w:t>
      </w:r>
      <w:r w:rsidRPr="0028002B">
        <w:rPr>
          <w:rStyle w:val="normaltextrun"/>
          <w:rFonts w:asciiTheme="minorHAnsi" w:hAnsiTheme="minorHAnsi"/>
          <w:sz w:val="22"/>
          <w:szCs w:val="22"/>
          <w:shd w:val="clear" w:color="auto" w:fill="FFFFFF"/>
        </w:rPr>
        <w:t>.</w:t>
      </w:r>
      <w:r w:rsidRPr="0028002B">
        <w:rPr>
          <w:rStyle w:val="eop"/>
          <w:rFonts w:asciiTheme="minorHAnsi" w:hAnsiTheme="minorHAnsi"/>
          <w:sz w:val="22"/>
          <w:szCs w:val="22"/>
        </w:rPr>
        <w:t> </w:t>
      </w:r>
    </w:p>
    <w:p w14:paraId="0DC64FC4" w14:textId="2CAF3A54" w:rsidR="0028002B" w:rsidRDefault="0028002B" w:rsidP="00D21639">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 otrzyman</w:t>
      </w:r>
      <w:r>
        <w:rPr>
          <w:rStyle w:val="normaltextrun"/>
          <w:rFonts w:asciiTheme="minorHAnsi" w:hAnsiTheme="minorHAnsi"/>
          <w:sz w:val="22"/>
          <w:szCs w:val="22"/>
          <w:shd w:val="clear" w:color="auto" w:fill="FFFFFF"/>
        </w:rPr>
        <w:t>iu wniosku, o którym mowa w ust</w:t>
      </w:r>
      <w:r w:rsidR="008C411E">
        <w:rPr>
          <w:rStyle w:val="normaltextrun"/>
          <w:rFonts w:asciiTheme="minorHAnsi" w:hAnsiTheme="minorHAnsi"/>
          <w:sz w:val="22"/>
          <w:szCs w:val="22"/>
          <w:shd w:val="clear" w:color="auto" w:fill="FFFFFF"/>
        </w:rPr>
        <w:t>.</w:t>
      </w:r>
      <w:r w:rsidR="008C411E" w:rsidRPr="0028002B">
        <w:rPr>
          <w:rStyle w:val="normaltextrun"/>
          <w:rFonts w:asciiTheme="minorHAnsi" w:hAnsiTheme="minorHAnsi"/>
          <w:sz w:val="22"/>
          <w:szCs w:val="22"/>
          <w:shd w:val="clear" w:color="auto" w:fill="FFFFFF"/>
        </w:rPr>
        <w:t xml:space="preserve"> 3, Zamawiający</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jest uprawniony, bez dokonywania oceny jego zasadności, do kontroli do</w:t>
      </w:r>
      <w:r>
        <w:rPr>
          <w:rStyle w:val="normaltextrun"/>
          <w:rFonts w:asciiTheme="minorHAnsi" w:hAnsiTheme="minorHAnsi"/>
          <w:sz w:val="22"/>
          <w:szCs w:val="22"/>
          <w:shd w:val="clear" w:color="auto" w:fill="FFFFFF"/>
        </w:rPr>
        <w:t>kumentacji, o której mowa w ust.</w:t>
      </w:r>
      <w:r w:rsidRPr="0028002B">
        <w:rPr>
          <w:rStyle w:val="normaltextrun"/>
          <w:rFonts w:asciiTheme="minorHAnsi" w:hAnsiTheme="minorHAnsi"/>
          <w:sz w:val="22"/>
          <w:szCs w:val="22"/>
          <w:shd w:val="clear" w:color="auto" w:fill="FFFFFF"/>
        </w:rPr>
        <w:t xml:space="preserve"> 1 i wydania Wykonawcy polecenia prowadzenia dalszej dokumentacji bieżącej uzasadniającej żądanie zmiany.</w:t>
      </w:r>
      <w:r w:rsidRPr="0028002B">
        <w:rPr>
          <w:rStyle w:val="eop"/>
          <w:rFonts w:asciiTheme="minorHAnsi" w:hAnsiTheme="minorHAnsi"/>
          <w:sz w:val="22"/>
          <w:szCs w:val="22"/>
        </w:rPr>
        <w:t> </w:t>
      </w:r>
    </w:p>
    <w:p w14:paraId="0BEEDA83" w14:textId="6D697F1F" w:rsidR="0028002B" w:rsidRDefault="0028002B" w:rsidP="00D21639">
      <w:pPr>
        <w:pStyle w:val="paragraph"/>
        <w:numPr>
          <w:ilvl w:val="0"/>
          <w:numId w:val="33"/>
        </w:numPr>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Wykonawca jest zobowiązany do okazania do wglądu </w:t>
      </w:r>
      <w:r w:rsidRPr="0028002B">
        <w:rPr>
          <w:rStyle w:val="normaltextrun"/>
          <w:rFonts w:asciiTheme="minorHAnsi" w:hAnsiTheme="minorHAnsi"/>
          <w:sz w:val="22"/>
          <w:szCs w:val="22"/>
        </w:rPr>
        <w:t>Zamawiającemu </w:t>
      </w:r>
      <w:r w:rsidRPr="0028002B">
        <w:rPr>
          <w:rStyle w:val="normaltextrun"/>
          <w:rFonts w:asciiTheme="minorHAnsi" w:hAnsiTheme="minorHAnsi"/>
          <w:sz w:val="22"/>
          <w:szCs w:val="22"/>
          <w:shd w:val="clear" w:color="auto" w:fill="FFFFFF"/>
        </w:rPr>
        <w:t>dok</w:t>
      </w:r>
      <w:r>
        <w:rPr>
          <w:rStyle w:val="normaltextrun"/>
          <w:rFonts w:asciiTheme="minorHAnsi" w:hAnsiTheme="minorHAnsi"/>
          <w:sz w:val="22"/>
          <w:szCs w:val="22"/>
          <w:shd w:val="clear" w:color="auto" w:fill="FFFFFF"/>
        </w:rPr>
        <w:t xml:space="preserve">umentacji, o której mowa w ust. </w:t>
      </w:r>
      <w:r w:rsidR="001653AA">
        <w:rPr>
          <w:rStyle w:val="normaltextrun"/>
          <w:rFonts w:asciiTheme="minorHAnsi" w:hAnsiTheme="minorHAnsi"/>
          <w:sz w:val="22"/>
          <w:szCs w:val="22"/>
          <w:shd w:val="clear" w:color="auto" w:fill="FFFFFF"/>
        </w:rPr>
        <w:t>5</w:t>
      </w:r>
      <w:r w:rsidRPr="0028002B">
        <w:rPr>
          <w:rStyle w:val="normaltextrun"/>
          <w:rFonts w:asciiTheme="minorHAnsi" w:hAnsiTheme="minorHAnsi"/>
          <w:sz w:val="22"/>
          <w:szCs w:val="22"/>
          <w:shd w:val="clear" w:color="auto" w:fill="FFFFFF"/>
        </w:rPr>
        <w:t xml:space="preserve"> oraz do przedłożenia na żądanie </w:t>
      </w:r>
      <w:r>
        <w:rPr>
          <w:rStyle w:val="normaltextrun"/>
          <w:rFonts w:asciiTheme="minorHAnsi" w:hAnsiTheme="minorHAnsi"/>
          <w:sz w:val="22"/>
          <w:szCs w:val="22"/>
        </w:rPr>
        <w:t>Zamawiającego</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jej kopii.</w:t>
      </w:r>
      <w:r w:rsidRPr="0028002B">
        <w:rPr>
          <w:rStyle w:val="eop"/>
          <w:rFonts w:asciiTheme="minorHAnsi" w:hAnsiTheme="minorHAnsi"/>
          <w:sz w:val="22"/>
          <w:szCs w:val="22"/>
        </w:rPr>
        <w:t> </w:t>
      </w:r>
    </w:p>
    <w:p w14:paraId="654191EE" w14:textId="77777777" w:rsidR="0028002B" w:rsidRPr="0028002B" w:rsidRDefault="0028002B" w:rsidP="00D21639">
      <w:pPr>
        <w:pStyle w:val="paragraph"/>
        <w:numPr>
          <w:ilvl w:val="0"/>
          <w:numId w:val="33"/>
        </w:numPr>
        <w:tabs>
          <w:tab w:val="clear" w:pos="720"/>
        </w:tabs>
        <w:spacing w:before="0" w:beforeAutospacing="0" w:after="0" w:afterAutospacing="0" w:line="276" w:lineRule="auto"/>
        <w:ind w:left="426" w:hanging="411"/>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Zmiana Umowy może nastąpić w przypadku zaistnienia następujących okoliczności:</w:t>
      </w:r>
      <w:r w:rsidRPr="0028002B">
        <w:rPr>
          <w:rStyle w:val="eop"/>
          <w:rFonts w:asciiTheme="minorHAnsi" w:hAnsiTheme="minorHAnsi"/>
          <w:sz w:val="22"/>
          <w:szCs w:val="22"/>
        </w:rPr>
        <w:t> </w:t>
      </w:r>
    </w:p>
    <w:p w14:paraId="1F883619" w14:textId="77777777" w:rsidR="0028002B" w:rsidRPr="0028002B" w:rsidRDefault="0028002B" w:rsidP="00D21639">
      <w:pPr>
        <w:pStyle w:val="paragraph"/>
        <w:numPr>
          <w:ilvl w:val="0"/>
          <w:numId w:val="37"/>
        </w:numPr>
        <w:spacing w:before="0" w:beforeAutospacing="0" w:after="0" w:afterAutospacing="0" w:line="276" w:lineRule="auto"/>
        <w:jc w:val="both"/>
        <w:textAlignment w:val="baseline"/>
        <w:rPr>
          <w:rStyle w:val="normaltextrun"/>
          <w:rFonts w:asciiTheme="minorHAnsi" w:hAnsiTheme="minorHAnsi"/>
          <w:sz w:val="22"/>
          <w:szCs w:val="22"/>
        </w:rPr>
      </w:pPr>
      <w:r w:rsidRPr="0028002B">
        <w:rPr>
          <w:rStyle w:val="normaltextrun"/>
          <w:rFonts w:asciiTheme="minorHAnsi" w:hAnsiTheme="minorHAnsi"/>
          <w:sz w:val="22"/>
          <w:szCs w:val="22"/>
          <w:shd w:val="clear" w:color="auto" w:fill="FFFFFF"/>
        </w:rPr>
        <w:t>z powodu zaistnienia omyłki pisarskiej lub rachunkowej</w:t>
      </w:r>
      <w:r>
        <w:rPr>
          <w:rStyle w:val="normaltextrun"/>
          <w:rFonts w:asciiTheme="minorHAnsi" w:hAnsiTheme="minorHAnsi"/>
          <w:sz w:val="22"/>
          <w:szCs w:val="22"/>
          <w:shd w:val="clear" w:color="auto" w:fill="FFFFFF"/>
        </w:rPr>
        <w:t>;</w:t>
      </w:r>
    </w:p>
    <w:p w14:paraId="4790205E" w14:textId="77777777" w:rsidR="0028002B" w:rsidRDefault="0028002B" w:rsidP="00D21639">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gdy zaistnieje niemożliwa do przewidzenia w momencie zawarcia umowy okoliczność prawna, ekonomiczna lub techniczna, za którą żadna ze stron nie ponosi odpowiedzialności, skutkująca brakiem możliwości należytego wykonania umowy zgodnie z SWZ lub wprowadzenie tych zmian jest korzystne dla Zamawiającego,</w:t>
      </w:r>
      <w:r w:rsidRPr="0028002B">
        <w:rPr>
          <w:rStyle w:val="eop"/>
          <w:rFonts w:asciiTheme="minorHAnsi" w:hAnsiTheme="minorHAnsi"/>
          <w:sz w:val="22"/>
          <w:szCs w:val="22"/>
        </w:rPr>
        <w:t> </w:t>
      </w:r>
    </w:p>
    <w:p w14:paraId="7F369454" w14:textId="77777777" w:rsidR="0028002B" w:rsidRDefault="0028002B" w:rsidP="00D21639">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w przypadkach wskazanych w przepisach art.</w:t>
      </w:r>
      <w:r>
        <w:rPr>
          <w:rStyle w:val="normaltextrun"/>
          <w:rFonts w:asciiTheme="minorHAnsi" w:hAnsiTheme="minorHAnsi"/>
          <w:sz w:val="22"/>
          <w:szCs w:val="22"/>
          <w:shd w:val="clear" w:color="auto" w:fill="FFFFFF"/>
        </w:rPr>
        <w:t xml:space="preserve"> 436 pkt </w:t>
      </w:r>
      <w:r w:rsidRPr="0028002B">
        <w:rPr>
          <w:rStyle w:val="normaltextrun"/>
          <w:rFonts w:asciiTheme="minorHAnsi" w:hAnsiTheme="minorHAnsi"/>
          <w:sz w:val="22"/>
          <w:szCs w:val="22"/>
          <w:shd w:val="clear" w:color="auto" w:fill="FFFFFF"/>
        </w:rPr>
        <w:t>4) litera b) - ustawy PZP, dotyczących zmiany wynagrodzenia,</w:t>
      </w:r>
      <w:r w:rsidRPr="0028002B">
        <w:rPr>
          <w:rStyle w:val="eop"/>
          <w:rFonts w:asciiTheme="minorHAnsi" w:hAnsiTheme="minorHAnsi"/>
          <w:sz w:val="22"/>
          <w:szCs w:val="22"/>
        </w:rPr>
        <w:t> </w:t>
      </w:r>
    </w:p>
    <w:p w14:paraId="6BE56714" w14:textId="77777777" w:rsidR="0028002B" w:rsidRDefault="0028002B" w:rsidP="00D21639">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nastąpi zmiana powszechnie obowiązujących przepisów prawa w zakresie mającym wpływ na realizację przedmiotu umowy lub świadczenia jednej lub obu Stron,</w:t>
      </w:r>
      <w:r w:rsidRPr="0028002B">
        <w:rPr>
          <w:rStyle w:val="eop"/>
          <w:rFonts w:asciiTheme="minorHAnsi" w:hAnsiTheme="minorHAnsi"/>
          <w:sz w:val="22"/>
          <w:szCs w:val="22"/>
        </w:rPr>
        <w:t> </w:t>
      </w:r>
    </w:p>
    <w:p w14:paraId="5AB0612D" w14:textId="5B373DC5" w:rsidR="0028002B" w:rsidRDefault="0028002B" w:rsidP="00D21639">
      <w:pPr>
        <w:pStyle w:val="paragraph"/>
        <w:numPr>
          <w:ilvl w:val="0"/>
          <w:numId w:val="37"/>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powstania rozbieżności lub niejasności w rozumieniu pojęć użytych w Umowie, których nie będzie można usunąć w inny sposób, a zmiana będzie umożliwiać usunięcie rozbieżności lub niejasności i doprecyzowanie Umowy w celu jednoznacznej interpretacji jej postanowień przez Strony,</w:t>
      </w:r>
      <w:r w:rsidRPr="0028002B">
        <w:rPr>
          <w:rStyle w:val="eop"/>
          <w:rFonts w:asciiTheme="minorHAnsi" w:hAnsiTheme="minorHAnsi"/>
          <w:sz w:val="22"/>
          <w:szCs w:val="22"/>
        </w:rPr>
        <w:t> </w:t>
      </w:r>
    </w:p>
    <w:p w14:paraId="3B8CDF61" w14:textId="48BB5E99" w:rsidR="0028002B" w:rsidRPr="0088380D" w:rsidRDefault="0028002B" w:rsidP="00D21639">
      <w:pPr>
        <w:pStyle w:val="paragraph"/>
        <w:numPr>
          <w:ilvl w:val="0"/>
          <w:numId w:val="37"/>
        </w:numPr>
        <w:spacing w:before="0" w:beforeAutospacing="0" w:after="0" w:afterAutospacing="0"/>
        <w:jc w:val="both"/>
        <w:textAlignment w:val="baseline"/>
        <w:rPr>
          <w:rStyle w:val="eop"/>
          <w:rFonts w:asciiTheme="minorHAnsi" w:hAnsiTheme="minorHAnsi"/>
          <w:sz w:val="22"/>
          <w:szCs w:val="22"/>
        </w:rPr>
      </w:pPr>
      <w:r w:rsidRPr="0025285C">
        <w:rPr>
          <w:rStyle w:val="normaltextrun"/>
          <w:rFonts w:asciiTheme="minorHAnsi" w:hAnsiTheme="minorHAnsi"/>
          <w:sz w:val="22"/>
          <w:szCs w:val="22"/>
          <w:shd w:val="clear" w:color="auto" w:fill="FFFFFF"/>
        </w:rPr>
        <w:t>gdy konieczność wprowadzenia zmian będzie następstwem konieczności wprowadzenia rozwiązań zamiennych w stosunku do dokumentacji projektowej, dokonania zm</w:t>
      </w:r>
      <w:r w:rsidR="0025285C" w:rsidRPr="0025285C">
        <w:rPr>
          <w:rStyle w:val="normaltextrun"/>
          <w:rFonts w:asciiTheme="minorHAnsi" w:hAnsiTheme="minorHAnsi"/>
          <w:sz w:val="22"/>
          <w:szCs w:val="22"/>
          <w:shd w:val="clear" w:color="auto" w:fill="FFFFFF"/>
        </w:rPr>
        <w:t>iany kolejności wykonania robót</w:t>
      </w:r>
      <w:r w:rsidR="0088380D">
        <w:rPr>
          <w:rStyle w:val="normaltextrun"/>
          <w:rFonts w:asciiTheme="minorHAnsi" w:hAnsiTheme="minorHAnsi"/>
          <w:sz w:val="22"/>
          <w:szCs w:val="22"/>
          <w:shd w:val="clear" w:color="auto" w:fill="FFFFFF"/>
        </w:rPr>
        <w:t xml:space="preserve">, </w:t>
      </w:r>
      <w:r w:rsidR="0088380D" w:rsidRPr="0028002B">
        <w:rPr>
          <w:rStyle w:val="normaltextrun"/>
          <w:rFonts w:asciiTheme="minorHAnsi" w:hAnsiTheme="minorHAnsi"/>
          <w:sz w:val="22"/>
          <w:szCs w:val="22"/>
          <w:shd w:val="clear" w:color="auto" w:fill="FFFFFF"/>
        </w:rPr>
        <w:t>określonej uaktualnionym harmonogramem rzeczowo-finansowym</w:t>
      </w:r>
      <w:r w:rsidR="0088380D">
        <w:rPr>
          <w:rStyle w:val="normaltextrun"/>
          <w:rFonts w:asciiTheme="minorHAnsi" w:hAnsiTheme="minorHAnsi"/>
          <w:sz w:val="22"/>
          <w:szCs w:val="22"/>
          <w:shd w:val="clear" w:color="auto" w:fill="FFFFFF"/>
        </w:rPr>
        <w:t>.</w:t>
      </w:r>
    </w:p>
    <w:p w14:paraId="2504A0B2" w14:textId="77777777" w:rsidR="0028002B" w:rsidRPr="0028002B" w:rsidRDefault="0028002B" w:rsidP="00D21639">
      <w:pPr>
        <w:pStyle w:val="paragraph"/>
        <w:numPr>
          <w:ilvl w:val="0"/>
          <w:numId w:val="34"/>
        </w:numPr>
        <w:tabs>
          <w:tab w:val="clear" w:pos="720"/>
        </w:tabs>
        <w:spacing w:before="0" w:beforeAutospacing="0" w:after="0" w:afterAutospacing="0" w:line="276" w:lineRule="auto"/>
        <w:ind w:left="426" w:hanging="284"/>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Strony przewidują wprowadzenie następujących zmian treści umowy:</w:t>
      </w:r>
      <w:r w:rsidRPr="0028002B">
        <w:rPr>
          <w:rStyle w:val="eop"/>
          <w:rFonts w:asciiTheme="minorHAnsi" w:hAnsiTheme="minorHAnsi"/>
          <w:sz w:val="22"/>
          <w:szCs w:val="22"/>
        </w:rPr>
        <w:t> </w:t>
      </w:r>
    </w:p>
    <w:p w14:paraId="3D95811D" w14:textId="77777777"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jeżeli wystąpi konieczność zrealizowania jakiejkolwiek części robót, objętej przedmiotem umowy, przy zastosowaniu odmiennych rozwiązań technicznych lub technologicznych, niż wskazane w Dokumentacji projektowej, a wynikających ze stwierdzonych wad tej Dokumentacji lub zmiany stanu prawnego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oparciu, o który je przygotowano, gdyby zastosowanie przewidzianych rozwiązań groziło niewykonaniem lub nienależytym wykonaniem przedmiotu umowy. Termin może być zmieniony pod warunkiem, że odmienne rozwiązania techniczne lub technologiczne, wymagają obiektywnie dłuższego terminu realizacji, co zostanie wykazane przez Wykonawcę, a zmiana terminu nie będzie dłuższa niż różnica między prowadzonymi zgodnie ze sztuką rozwiązaniami odmiennymi, a wskazanymi w Dokumentacji.</w:t>
      </w:r>
      <w:r w:rsidRPr="0028002B">
        <w:rPr>
          <w:rStyle w:val="eop"/>
          <w:rFonts w:asciiTheme="minorHAnsi" w:hAnsiTheme="minorHAnsi"/>
          <w:sz w:val="22"/>
          <w:szCs w:val="22"/>
        </w:rPr>
        <w:t> </w:t>
      </w:r>
    </w:p>
    <w:p w14:paraId="2B871512" w14:textId="714996F0"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jeżeli wystąpi konieczność realizacji robót wynikających</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 xml:space="preserve">z wprowadzenia w Dokumentacji projektowej zmian uznanych za nieistotne odstępstwo od projektu budowlanego, wynikających z art. 36a ust. 1 ustawy Prawo Budowlane. Przedłużenie terminu jest dopuszczalne tylko o, uzasadniony przez Wykonawcę, okres konieczny do realizacji robót wynikających z wprowadzenia </w:t>
      </w:r>
      <w:r>
        <w:rPr>
          <w:rStyle w:val="normaltextrun"/>
          <w:rFonts w:asciiTheme="minorHAnsi" w:hAnsiTheme="minorHAnsi"/>
          <w:sz w:val="22"/>
          <w:szCs w:val="22"/>
          <w:shd w:val="clear" w:color="auto" w:fill="FFFFFF"/>
        </w:rPr>
        <w:br/>
      </w:r>
      <w:r w:rsidRPr="0028002B">
        <w:rPr>
          <w:rStyle w:val="normaltextrun"/>
          <w:rFonts w:asciiTheme="minorHAnsi" w:hAnsiTheme="minorHAnsi"/>
          <w:sz w:val="22"/>
          <w:szCs w:val="22"/>
          <w:shd w:val="clear" w:color="auto" w:fill="FFFFFF"/>
        </w:rPr>
        <w:t>w Dokumentacji projektowej nieistotnych zmian.</w:t>
      </w:r>
      <w:r w:rsidRPr="0028002B">
        <w:rPr>
          <w:rStyle w:val="eop"/>
          <w:rFonts w:asciiTheme="minorHAnsi" w:hAnsiTheme="minorHAnsi"/>
          <w:sz w:val="22"/>
          <w:szCs w:val="22"/>
        </w:rPr>
        <w:t> </w:t>
      </w:r>
    </w:p>
    <w:p w14:paraId="78401DB7" w14:textId="7139AD51"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wystąpienia warunków na placu budowy odbiegających w sposób istotny od przyjętych w Dokumentacji projektowej, w </w:t>
      </w:r>
      <w:r w:rsidRPr="0028002B">
        <w:rPr>
          <w:rStyle w:val="normaltextrun"/>
          <w:rFonts w:asciiTheme="minorHAnsi" w:hAnsiTheme="minorHAnsi"/>
          <w:sz w:val="22"/>
          <w:szCs w:val="22"/>
          <w:shd w:val="clear" w:color="auto" w:fill="FFFFFF"/>
        </w:rPr>
        <w:lastRenderedPageBreak/>
        <w:t>szczególności napotkania niezinwentaryzowanych lub błędnie zinwentaryzowanych sieci, instalacji lub innych obiektów budowlanych. Zmiana terminu może nastąpić o okres wymagany do doprowadzenia warunków na placu budowy do stanu przyjętego</w:t>
      </w:r>
      <w:r w:rsidR="009163D8">
        <w:rPr>
          <w:rStyle w:val="normaltextrun"/>
          <w:rFonts w:asciiTheme="minorHAnsi" w:hAnsiTheme="minorHAnsi"/>
          <w:sz w:val="22"/>
          <w:szCs w:val="22"/>
          <w:shd w:val="clear" w:color="auto" w:fill="FFFFFF"/>
        </w:rPr>
        <w:t xml:space="preserve"> </w:t>
      </w:r>
      <w:r w:rsidRPr="0028002B">
        <w:rPr>
          <w:rStyle w:val="normaltextrun"/>
          <w:rFonts w:asciiTheme="minorHAnsi" w:hAnsiTheme="minorHAnsi"/>
          <w:sz w:val="22"/>
          <w:szCs w:val="22"/>
          <w:shd w:val="clear" w:color="auto" w:fill="FFFFFF"/>
        </w:rPr>
        <w:t>w Dokumentacji projektowej.</w:t>
      </w:r>
      <w:r w:rsidRPr="0028002B">
        <w:rPr>
          <w:rStyle w:val="eop"/>
          <w:rFonts w:asciiTheme="minorHAnsi" w:hAnsiTheme="minorHAnsi"/>
          <w:sz w:val="22"/>
          <w:szCs w:val="22"/>
        </w:rPr>
        <w:t> </w:t>
      </w:r>
    </w:p>
    <w:p w14:paraId="4EC0EEF0" w14:textId="7167A55C"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wystąpienia niebezpieczeństwa kolizji z planowanymi lub równolegle prowadzonymi przez Zamawiającego lub inne podmioty inwestycjami w zakresie niezbędnym do uniknięcia lub usunięcia tych kolizji.</w:t>
      </w:r>
      <w:r w:rsidRPr="0028002B">
        <w:rPr>
          <w:rStyle w:val="eop"/>
          <w:rFonts w:asciiTheme="minorHAnsi" w:hAnsiTheme="minorHAnsi"/>
          <w:sz w:val="22"/>
          <w:szCs w:val="22"/>
        </w:rPr>
        <w:t> </w:t>
      </w:r>
    </w:p>
    <w:p w14:paraId="5A9B57F6" w14:textId="77777777"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spowodowanej koniecznością wykonania zamówień (robót) zamiennych oraz tych ujętych w pkt 11, o okres niezbędny do wykonania tych robót.</w:t>
      </w:r>
      <w:r w:rsidRPr="0028002B">
        <w:rPr>
          <w:rStyle w:val="eop"/>
          <w:rFonts w:asciiTheme="minorHAnsi" w:hAnsiTheme="minorHAnsi"/>
          <w:sz w:val="22"/>
          <w:szCs w:val="22"/>
        </w:rPr>
        <w:t> </w:t>
      </w:r>
    </w:p>
    <w:p w14:paraId="148A4BFD" w14:textId="77777777"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przedłużającego się terminu wydania przez właściwe organy decyzji, pozwoleń, uzgodnień, itp., z przyczyn niezawinionych przez Wykonawcę, o okres równy przedłużonemu terminowi wydania decyzji, pozwoleń, uzgodnień, itp.</w:t>
      </w:r>
      <w:r w:rsidRPr="0028002B">
        <w:rPr>
          <w:rStyle w:val="eop"/>
          <w:rFonts w:asciiTheme="minorHAnsi" w:hAnsiTheme="minorHAnsi"/>
          <w:sz w:val="22"/>
          <w:szCs w:val="22"/>
        </w:rPr>
        <w:t> </w:t>
      </w:r>
    </w:p>
    <w:p w14:paraId="1891F7AA" w14:textId="72B28AF9"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zmiany terminu realizacji przedmiotu umowy, w przypadku wstrzymania robót przez Zamawiającego, </w:t>
      </w:r>
      <w:r w:rsidRPr="0028002B">
        <w:rPr>
          <w:rStyle w:val="scxw201573642"/>
          <w:rFonts w:asciiTheme="minorHAnsi" w:hAnsiTheme="minorHAnsi"/>
          <w:sz w:val="22"/>
          <w:szCs w:val="22"/>
        </w:rPr>
        <w:t> </w:t>
      </w:r>
      <w:r w:rsidRPr="0028002B">
        <w:rPr>
          <w:rStyle w:val="normaltextrun"/>
          <w:rFonts w:asciiTheme="minorHAnsi" w:hAnsiTheme="minorHAnsi"/>
          <w:sz w:val="22"/>
          <w:szCs w:val="22"/>
          <w:shd w:val="clear" w:color="auto" w:fill="FFFFFF"/>
        </w:rPr>
        <w:t>z przyczyn niezawinionych przez Wykonawcę,</w:t>
      </w:r>
      <w:r w:rsidRPr="0028002B">
        <w:rPr>
          <w:rStyle w:val="normaltextrun"/>
          <w:rFonts w:asciiTheme="minorHAnsi" w:hAnsiTheme="minorHAnsi"/>
          <w:sz w:val="22"/>
          <w:szCs w:val="22"/>
        </w:rPr>
        <w:t> </w:t>
      </w:r>
      <w:r w:rsidRPr="0028002B">
        <w:rPr>
          <w:rStyle w:val="normaltextrun"/>
          <w:rFonts w:asciiTheme="minorHAnsi" w:hAnsiTheme="minorHAnsi"/>
          <w:sz w:val="22"/>
          <w:szCs w:val="22"/>
          <w:shd w:val="clear" w:color="auto" w:fill="FFFFFF"/>
        </w:rPr>
        <w:t>a w </w:t>
      </w:r>
      <w:r w:rsidR="003C20DD" w:rsidRPr="0028002B">
        <w:rPr>
          <w:rStyle w:val="contextualspellingandgrammarerror"/>
          <w:rFonts w:asciiTheme="minorHAnsi" w:hAnsiTheme="minorHAnsi"/>
          <w:sz w:val="22"/>
          <w:szCs w:val="22"/>
          <w:shd w:val="clear" w:color="auto" w:fill="FFFFFF"/>
        </w:rPr>
        <w:t>szczególności,</w:t>
      </w:r>
      <w:r w:rsidRPr="0028002B">
        <w:rPr>
          <w:rStyle w:val="normaltextrun"/>
          <w:rFonts w:asciiTheme="minorHAnsi" w:hAnsiTheme="minorHAnsi"/>
          <w:sz w:val="22"/>
          <w:szCs w:val="22"/>
          <w:shd w:val="clear" w:color="auto" w:fill="FFFFFF"/>
        </w:rPr>
        <w:t xml:space="preserve"> gdy ujawniły się </w:t>
      </w:r>
      <w:r w:rsidR="003C20DD" w:rsidRPr="0028002B">
        <w:rPr>
          <w:rStyle w:val="normaltextrun"/>
          <w:rFonts w:asciiTheme="minorHAnsi" w:hAnsiTheme="minorHAnsi"/>
          <w:sz w:val="22"/>
          <w:szCs w:val="22"/>
          <w:shd w:val="clear" w:color="auto" w:fill="FFFFFF"/>
        </w:rPr>
        <w:t>nieprawidłowości w</w:t>
      </w:r>
      <w:r w:rsidRPr="0028002B">
        <w:rPr>
          <w:rStyle w:val="normaltextrun"/>
          <w:rFonts w:asciiTheme="minorHAnsi" w:hAnsiTheme="minorHAnsi"/>
          <w:sz w:val="22"/>
          <w:szCs w:val="22"/>
          <w:shd w:val="clear" w:color="auto" w:fill="FFFFFF"/>
        </w:rPr>
        <w:t xml:space="preserve"> jakości, technologii robót, materiałów, o okres równy okresowi wstrzymania robót,</w:t>
      </w:r>
      <w:r w:rsidRPr="0028002B">
        <w:rPr>
          <w:rStyle w:val="eop"/>
          <w:rFonts w:asciiTheme="minorHAnsi" w:hAnsiTheme="minorHAnsi"/>
          <w:sz w:val="22"/>
          <w:szCs w:val="22"/>
        </w:rPr>
        <w:t> </w:t>
      </w:r>
    </w:p>
    <w:p w14:paraId="32D6E490" w14:textId="0580E11F"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sz w:val="22"/>
          <w:szCs w:val="22"/>
          <w:shd w:val="clear" w:color="auto" w:fill="FFFFFF"/>
        </w:rPr>
        <w:t xml:space="preserve">zmiany terminu realizacji przedmiotu umowy, w przypadku zmian powodujących opóźnienie w stosunku do zapisów umowy w terminie przekazania Wykonawcy placu budowy oraz dokumentacji </w:t>
      </w:r>
      <w:r w:rsidR="003C20DD" w:rsidRPr="0028002B">
        <w:rPr>
          <w:rStyle w:val="normaltextrun"/>
          <w:rFonts w:asciiTheme="minorHAnsi" w:hAnsiTheme="minorHAnsi"/>
          <w:sz w:val="22"/>
          <w:szCs w:val="22"/>
          <w:shd w:val="clear" w:color="auto" w:fill="FFFFFF"/>
        </w:rPr>
        <w:t>budowlanej, z</w:t>
      </w:r>
      <w:r w:rsidRPr="0028002B">
        <w:rPr>
          <w:rStyle w:val="normaltextrun"/>
          <w:rFonts w:asciiTheme="minorHAnsi" w:hAnsiTheme="minorHAnsi"/>
          <w:sz w:val="22"/>
          <w:szCs w:val="22"/>
          <w:shd w:val="clear" w:color="auto" w:fill="FFFFFF"/>
        </w:rPr>
        <w:t xml:space="preserve"> przyczyn niezawinionych przez Wykonawcę, o okres równy przekroczeniu terminu w jakim miało nastąpić przekazanie Wykonawcy placu budowy oraz dokumentacji budowlanej</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790B3DCD" w14:textId="3A21B957"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Zamawiający przewiduje możliwość zmiany terminu realizacji przedmiotu Umowy, w przypadku </w:t>
      </w:r>
      <w:r w:rsidR="003C20DD" w:rsidRPr="0028002B">
        <w:rPr>
          <w:rStyle w:val="normaltextrun"/>
          <w:rFonts w:asciiTheme="minorHAnsi" w:hAnsiTheme="minorHAnsi"/>
          <w:color w:val="000000"/>
          <w:sz w:val="22"/>
          <w:szCs w:val="22"/>
          <w:shd w:val="clear" w:color="auto" w:fill="FFFFFF"/>
        </w:rPr>
        <w:t>zmiany w</w:t>
      </w:r>
      <w:r w:rsidRPr="0028002B">
        <w:rPr>
          <w:rStyle w:val="normaltextrun"/>
          <w:rFonts w:asciiTheme="minorHAnsi" w:hAnsiTheme="minorHAnsi"/>
          <w:color w:val="000000"/>
          <w:sz w:val="22"/>
          <w:szCs w:val="22"/>
          <w:shd w:val="clear" w:color="auto" w:fill="FFFFFF"/>
        </w:rPr>
        <w:t xml:space="preserve"> budżecie Zamawiającego w zakresie zabezpieczenia środków na sfinansowanie zamówienia;</w:t>
      </w:r>
      <w:r w:rsidRPr="0028002B">
        <w:rPr>
          <w:rStyle w:val="eop"/>
          <w:rFonts w:asciiTheme="minorHAnsi" w:hAnsiTheme="minorHAnsi"/>
          <w:color w:val="000000"/>
          <w:sz w:val="22"/>
          <w:szCs w:val="22"/>
        </w:rPr>
        <w:t> </w:t>
      </w:r>
    </w:p>
    <w:p w14:paraId="3F4EEB57" w14:textId="77777777" w:rsid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osób odpowiedzialnych za realizację zamówienia wymienionych w ofercie, wynikających z polityki kadrowej Wykonawcy, pod warunkiem przedłożenia przez Wykonawcę wraz z wnioskiem o ww</w:t>
      </w:r>
      <w:r>
        <w:rPr>
          <w:rStyle w:val="normaltextrun"/>
          <w:rFonts w:asciiTheme="minorHAnsi" w:hAnsiTheme="minorHAnsi"/>
          <w:color w:val="000000"/>
          <w:sz w:val="22"/>
          <w:szCs w:val="22"/>
          <w:shd w:val="clear" w:color="auto" w:fill="FFFFFF"/>
        </w:rPr>
        <w:t>.</w:t>
      </w:r>
      <w:r w:rsidRPr="0028002B">
        <w:rPr>
          <w:rStyle w:val="normaltextrun"/>
          <w:rFonts w:asciiTheme="minorHAnsi" w:hAnsiTheme="minorHAnsi"/>
          <w:color w:val="000000"/>
          <w:sz w:val="22"/>
          <w:szCs w:val="22"/>
          <w:shd w:val="clear" w:color="auto" w:fill="FFFFFF"/>
        </w:rPr>
        <w:t xml:space="preserve"> zmianę, dokumentów potwierdzających, iż osoby, które będą uczestniczyć w wykonaniu zamówienia posiadają kwalifikacje i uprawnienia równoważne (nie mniejsze) niż osoby wymienione w ofercie;</w:t>
      </w:r>
      <w:r w:rsidRPr="0028002B">
        <w:rPr>
          <w:rStyle w:val="eop"/>
          <w:rFonts w:asciiTheme="minorHAnsi" w:hAnsiTheme="minorHAnsi"/>
          <w:color w:val="000000"/>
          <w:sz w:val="22"/>
          <w:szCs w:val="22"/>
        </w:rPr>
        <w:t> </w:t>
      </w:r>
    </w:p>
    <w:p w14:paraId="51A74AD6" w14:textId="0959FA6A" w:rsidR="0028002B" w:rsidRPr="0028002B" w:rsidRDefault="0028002B" w:rsidP="00D21639">
      <w:pPr>
        <w:pStyle w:val="paragraph"/>
        <w:numPr>
          <w:ilvl w:val="0"/>
          <w:numId w:val="38"/>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 technologicznych, w </w:t>
      </w:r>
      <w:r w:rsidR="008E0C43" w:rsidRPr="0028002B">
        <w:rPr>
          <w:rStyle w:val="contextualspellingandgrammarerror"/>
          <w:rFonts w:asciiTheme="minorHAnsi" w:hAnsiTheme="minorHAnsi"/>
          <w:color w:val="000000"/>
          <w:sz w:val="22"/>
          <w:szCs w:val="22"/>
          <w:shd w:val="clear" w:color="auto" w:fill="FFFFFF"/>
        </w:rPr>
        <w:t>szczególności</w:t>
      </w:r>
      <w:r w:rsidR="008E0C43" w:rsidRPr="0028002B">
        <w:rPr>
          <w:rStyle w:val="normaltextrun"/>
          <w:rFonts w:asciiTheme="minorHAnsi" w:hAnsiTheme="minorHAnsi"/>
          <w:color w:val="000000"/>
          <w:sz w:val="22"/>
          <w:szCs w:val="22"/>
          <w:shd w:val="clear" w:color="auto" w:fill="FFFFFF"/>
        </w:rPr>
        <w:t>, gdy</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19EED29B" w14:textId="77777777" w:rsidR="0028002B" w:rsidRDefault="0028002B" w:rsidP="00D21639">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technologicznych niż wskazanych w dokumentacji projektowej lub w sytuacji, gdy zastosowanie przewidzianych rozwiązań groziłoby niewykonaniem lub wadliwym wykonaniem robót;</w:t>
      </w:r>
      <w:r w:rsidRPr="0028002B">
        <w:rPr>
          <w:rStyle w:val="eop"/>
          <w:rFonts w:asciiTheme="minorHAnsi" w:hAnsiTheme="minorHAnsi"/>
          <w:color w:val="000000"/>
          <w:sz w:val="22"/>
          <w:szCs w:val="22"/>
        </w:rPr>
        <w:t> </w:t>
      </w:r>
    </w:p>
    <w:p w14:paraId="7A123622" w14:textId="77777777" w:rsidR="0028002B" w:rsidRDefault="0028002B" w:rsidP="00D21639">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 konieczność zrealizowania zamówienia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27B3AE8A" w14:textId="77777777" w:rsidR="0028002B" w:rsidRDefault="0028002B" w:rsidP="00D21639">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nowsze technologie wykonania robót pozwalające na zaoszczędzenie czasu realizacji inwestycji lub kosztów wykonywanych prac, jak również kosztów eksploatacji wykonanego przedmiotu umowy;</w:t>
      </w:r>
      <w:r w:rsidRPr="0028002B">
        <w:rPr>
          <w:rStyle w:val="eop"/>
          <w:rFonts w:asciiTheme="minorHAnsi" w:hAnsiTheme="minorHAnsi"/>
          <w:color w:val="000000"/>
          <w:sz w:val="22"/>
          <w:szCs w:val="22"/>
        </w:rPr>
        <w:t> </w:t>
      </w:r>
    </w:p>
    <w:p w14:paraId="333BA519" w14:textId="77777777" w:rsidR="0028002B" w:rsidRPr="0028002B" w:rsidRDefault="0028002B" w:rsidP="00D21639">
      <w:pPr>
        <w:pStyle w:val="paragraph"/>
        <w:numPr>
          <w:ilvl w:val="0"/>
          <w:numId w:val="39"/>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pojawią się na rynku materiały lub urządzenia nowszej generacji pozwalające na zaoszczędzenie kosztów realizacji przedmiotu umowy lub kosztów eksploatacji wykonanego przedmiotu umowy, lub umożliwiające uzyskanie lepszej jakości robót.</w:t>
      </w:r>
      <w:r w:rsidRPr="0028002B">
        <w:rPr>
          <w:rStyle w:val="eop"/>
          <w:rFonts w:asciiTheme="minorHAnsi" w:hAnsiTheme="minorHAnsi"/>
          <w:color w:val="000000"/>
          <w:sz w:val="22"/>
          <w:szCs w:val="22"/>
        </w:rPr>
        <w:t> </w:t>
      </w:r>
    </w:p>
    <w:p w14:paraId="12397611" w14:textId="0C613DD4" w:rsidR="0028002B" w:rsidRPr="0028002B" w:rsidRDefault="0028002B" w:rsidP="00D21639">
      <w:pPr>
        <w:pStyle w:val="paragraph"/>
        <w:numPr>
          <w:ilvl w:val="0"/>
          <w:numId w:val="40"/>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 xml:space="preserve">Zamawiający ma prawo, jeżeli jest to niezbędne, dokonać takich zmian ilości lub technologii robót, lub ich części określonych w zamówieniu, jeśli uzna, że są one niezbędne do uzyskania celu </w:t>
      </w:r>
      <w:r w:rsidR="003C20DD" w:rsidRPr="0028002B">
        <w:rPr>
          <w:rStyle w:val="normaltextrun"/>
          <w:rFonts w:asciiTheme="minorHAnsi" w:hAnsiTheme="minorHAnsi"/>
          <w:color w:val="000000"/>
          <w:sz w:val="22"/>
          <w:szCs w:val="22"/>
          <w:shd w:val="clear" w:color="auto" w:fill="FFFFFF"/>
        </w:rPr>
        <w:t>oznaczonego w</w:t>
      </w:r>
      <w:r w:rsidRPr="0028002B">
        <w:rPr>
          <w:rStyle w:val="normaltextrun"/>
          <w:rFonts w:asciiTheme="minorHAnsi" w:hAnsiTheme="minorHAnsi"/>
          <w:color w:val="000000"/>
          <w:sz w:val="22"/>
          <w:szCs w:val="22"/>
          <w:shd w:val="clear" w:color="auto" w:fill="FFFFFF"/>
        </w:rPr>
        <w:t xml:space="preserve"> umowie:</w:t>
      </w:r>
      <w:r w:rsidRPr="0028002B">
        <w:rPr>
          <w:rStyle w:val="eop"/>
          <w:rFonts w:asciiTheme="minorHAnsi" w:hAnsiTheme="minorHAnsi"/>
          <w:color w:val="000000"/>
          <w:sz w:val="22"/>
          <w:szCs w:val="22"/>
        </w:rPr>
        <w:t> </w:t>
      </w:r>
    </w:p>
    <w:p w14:paraId="417336AE" w14:textId="77777777" w:rsidR="0028002B" w:rsidRPr="0028002B" w:rsidRDefault="0028002B" w:rsidP="00D21639">
      <w:pPr>
        <w:pStyle w:val="paragraph"/>
        <w:numPr>
          <w:ilvl w:val="0"/>
          <w:numId w:val="41"/>
        </w:numPr>
        <w:spacing w:before="0" w:beforeAutospacing="0" w:after="0" w:afterAutospacing="0" w:line="276" w:lineRule="auto"/>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zmniejszyć ilość robót;</w:t>
      </w:r>
      <w:r w:rsidRPr="0028002B">
        <w:rPr>
          <w:rStyle w:val="eop"/>
          <w:rFonts w:asciiTheme="minorHAnsi" w:hAnsiTheme="minorHAnsi"/>
          <w:color w:val="000000"/>
          <w:sz w:val="22"/>
          <w:szCs w:val="22"/>
        </w:rPr>
        <w:t> </w:t>
      </w:r>
    </w:p>
    <w:p w14:paraId="7C057624" w14:textId="77777777" w:rsidR="0028002B" w:rsidRPr="0028002B" w:rsidRDefault="0028002B" w:rsidP="00D21639">
      <w:pPr>
        <w:pStyle w:val="paragraph"/>
        <w:numPr>
          <w:ilvl w:val="0"/>
          <w:numId w:val="41"/>
        </w:numPr>
        <w:spacing w:before="0" w:beforeAutospacing="0" w:after="0" w:afterAutospacing="0" w:line="276" w:lineRule="auto"/>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pominąć poszczególne roboty;</w:t>
      </w:r>
      <w:r w:rsidRPr="0028002B">
        <w:rPr>
          <w:rStyle w:val="eop"/>
          <w:rFonts w:asciiTheme="minorHAnsi" w:hAnsiTheme="minorHAnsi"/>
          <w:color w:val="000000"/>
          <w:sz w:val="22"/>
          <w:szCs w:val="22"/>
        </w:rPr>
        <w:t> </w:t>
      </w:r>
    </w:p>
    <w:p w14:paraId="7670C2DE" w14:textId="77777777" w:rsidR="0088380D" w:rsidRPr="0070444B" w:rsidRDefault="0028002B" w:rsidP="00D21639">
      <w:pPr>
        <w:pStyle w:val="paragraph"/>
        <w:numPr>
          <w:ilvl w:val="0"/>
          <w:numId w:val="41"/>
        </w:numPr>
        <w:spacing w:before="0" w:beforeAutospacing="0" w:after="0" w:afterAutospacing="0" w:line="276" w:lineRule="auto"/>
        <w:ind w:left="1418" w:hanging="309"/>
        <w:jc w:val="both"/>
        <w:textAlignment w:val="baseline"/>
        <w:rPr>
          <w:rStyle w:val="normaltextrun"/>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wykonać roboty zamienne;</w:t>
      </w:r>
    </w:p>
    <w:p w14:paraId="78924779" w14:textId="32A5AA43" w:rsidR="0028002B" w:rsidRPr="0088380D" w:rsidRDefault="0088380D" w:rsidP="00D21639">
      <w:pPr>
        <w:pStyle w:val="paragraph"/>
        <w:numPr>
          <w:ilvl w:val="0"/>
          <w:numId w:val="41"/>
        </w:numPr>
        <w:spacing w:before="0" w:beforeAutospacing="0" w:after="0" w:afterAutospacing="0"/>
        <w:ind w:left="1418" w:hanging="309"/>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zmienić określoną harmonogramem kolejność robót.</w:t>
      </w:r>
      <w:r w:rsidR="0028002B" w:rsidRPr="0088380D">
        <w:rPr>
          <w:rStyle w:val="eop"/>
          <w:rFonts w:asciiTheme="minorHAnsi" w:hAnsiTheme="minorHAnsi"/>
          <w:color w:val="000000"/>
          <w:sz w:val="22"/>
          <w:szCs w:val="22"/>
        </w:rPr>
        <w:t> </w:t>
      </w:r>
    </w:p>
    <w:p w14:paraId="3679923B" w14:textId="62E5F03A" w:rsidR="0028002B" w:rsidRDefault="0028002B" w:rsidP="00D21639">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zmiany terminu realizacji przedmiotu umowy w przypadku szczególnie niesprzyjających warunków atmosferycznych uniemożliwiających prowadzenie robót budowlanych, przeprowadzanie </w:t>
      </w:r>
      <w:r w:rsidR="003C20DD" w:rsidRPr="0028002B">
        <w:rPr>
          <w:rStyle w:val="normaltextrun"/>
          <w:rFonts w:asciiTheme="minorHAnsi" w:hAnsiTheme="minorHAnsi"/>
          <w:color w:val="000000"/>
          <w:sz w:val="22"/>
          <w:szCs w:val="22"/>
          <w:shd w:val="clear" w:color="auto" w:fill="FFFFFF"/>
        </w:rPr>
        <w:t>prób i</w:t>
      </w:r>
      <w:r w:rsidRPr="0028002B">
        <w:rPr>
          <w:rStyle w:val="normaltextrun"/>
          <w:rFonts w:asciiTheme="minorHAnsi" w:hAnsiTheme="minorHAnsi"/>
          <w:color w:val="000000"/>
          <w:sz w:val="22"/>
          <w:szCs w:val="22"/>
          <w:shd w:val="clear" w:color="auto" w:fill="FFFFFF"/>
        </w:rPr>
        <w:t xml:space="preserve"> sprawdzeń, dokonywanie odbiorów (poza warunkami charakterystycznymi dla danej pory roku, których udowodnienie wystąpienia leży po stronie Wykonawcy),</w:t>
      </w:r>
      <w:r w:rsidRPr="0028002B">
        <w:rPr>
          <w:rStyle w:val="eop"/>
          <w:rFonts w:asciiTheme="minorHAnsi" w:hAnsiTheme="minorHAnsi"/>
          <w:color w:val="000000"/>
          <w:sz w:val="22"/>
          <w:szCs w:val="22"/>
        </w:rPr>
        <w:t> </w:t>
      </w:r>
    </w:p>
    <w:p w14:paraId="70EBA11F" w14:textId="77777777" w:rsidR="0028002B" w:rsidRDefault="0028002B" w:rsidP="00D21639">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wykonania robót dodatkowych,</w:t>
      </w:r>
      <w:r w:rsidRPr="0028002B">
        <w:rPr>
          <w:rStyle w:val="eop"/>
          <w:rFonts w:asciiTheme="minorHAnsi" w:hAnsiTheme="minorHAnsi"/>
          <w:color w:val="000000"/>
          <w:sz w:val="22"/>
          <w:szCs w:val="22"/>
        </w:rPr>
        <w:t> </w:t>
      </w:r>
    </w:p>
    <w:p w14:paraId="1A910B3D" w14:textId="77777777" w:rsidR="0028002B" w:rsidRDefault="0028002B" w:rsidP="00D21639">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konieczności wprowadzenia zmian do przedmiotu umowy na skutek wydanych decyzji administracyjnych lub wymogu uzyskania decyzji lub uzgodnienia pod warunkiem wprowadzenia określonej modyfikacji,</w:t>
      </w:r>
      <w:r w:rsidRPr="0028002B">
        <w:rPr>
          <w:rStyle w:val="eop"/>
          <w:rFonts w:asciiTheme="minorHAnsi" w:hAnsiTheme="minorHAnsi"/>
          <w:color w:val="000000"/>
          <w:sz w:val="22"/>
          <w:szCs w:val="22"/>
        </w:rPr>
        <w:t> </w:t>
      </w:r>
    </w:p>
    <w:p w14:paraId="4968E911" w14:textId="77777777" w:rsidR="0028002B" w:rsidRDefault="0028002B" w:rsidP="00D21639">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zawieszenia robót przez organy nadzoru budowlanego z przyczyn niezależnych od Wykonawcy,</w:t>
      </w:r>
      <w:r w:rsidRPr="0028002B">
        <w:rPr>
          <w:rStyle w:val="eop"/>
          <w:rFonts w:asciiTheme="minorHAnsi" w:hAnsiTheme="minorHAnsi"/>
          <w:color w:val="000000"/>
          <w:sz w:val="22"/>
          <w:szCs w:val="22"/>
        </w:rPr>
        <w:t> </w:t>
      </w:r>
    </w:p>
    <w:p w14:paraId="58C21D12" w14:textId="77777777" w:rsidR="0028002B" w:rsidRDefault="0028002B" w:rsidP="00D21639">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działania osób trzecich, które to działania uniemożliwią wykonanie lub kontynuację prac,</w:t>
      </w:r>
      <w:r w:rsidRPr="0028002B">
        <w:rPr>
          <w:rStyle w:val="eop"/>
          <w:rFonts w:asciiTheme="minorHAnsi" w:hAnsiTheme="minorHAnsi"/>
          <w:color w:val="000000"/>
          <w:sz w:val="22"/>
          <w:szCs w:val="22"/>
        </w:rPr>
        <w:t> </w:t>
      </w:r>
    </w:p>
    <w:p w14:paraId="29E22AF6" w14:textId="77777777" w:rsidR="0028002B" w:rsidRDefault="0028002B" w:rsidP="00D21639">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zmiany regulacji prawnych obowiązujących po dniu zawarcia umowy,</w:t>
      </w:r>
      <w:r w:rsidRPr="0028002B">
        <w:rPr>
          <w:rStyle w:val="eop"/>
          <w:rFonts w:asciiTheme="minorHAnsi" w:hAnsiTheme="minorHAnsi"/>
          <w:color w:val="000000"/>
          <w:sz w:val="22"/>
          <w:szCs w:val="22"/>
        </w:rPr>
        <w:t> </w:t>
      </w:r>
    </w:p>
    <w:p w14:paraId="6496D6AA" w14:textId="2A3DDA62" w:rsidR="0028002B" w:rsidRDefault="0028002B" w:rsidP="00D21639">
      <w:pPr>
        <w:pStyle w:val="paragraph"/>
        <w:numPr>
          <w:ilvl w:val="0"/>
          <w:numId w:val="4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terminu realizacji przedmiotu umowy w przypadku wystąpienia „siły wyższej", </w:t>
      </w:r>
      <w:r w:rsidRPr="0028002B">
        <w:rPr>
          <w:rStyle w:val="normaltextrun"/>
          <w:rFonts w:asciiTheme="minorHAnsi" w:hAnsiTheme="minorHAnsi"/>
          <w:sz w:val="22"/>
          <w:szCs w:val="22"/>
          <w:shd w:val="clear" w:color="auto" w:fill="FFFFFF"/>
        </w:rPr>
        <w:t>zgodnie z poniższymi zasadami: </w:t>
      </w:r>
      <w:r w:rsidRPr="0028002B">
        <w:rPr>
          <w:rStyle w:val="eop"/>
          <w:rFonts w:asciiTheme="minorHAnsi" w:hAnsiTheme="minorHAnsi"/>
          <w:sz w:val="22"/>
          <w:szCs w:val="22"/>
        </w:rPr>
        <w:t> </w:t>
      </w:r>
    </w:p>
    <w:p w14:paraId="09B6138C" w14:textId="77777777" w:rsidR="0028002B" w:rsidRDefault="0028002B" w:rsidP="00D21639">
      <w:pPr>
        <w:pStyle w:val="paragraph"/>
        <w:numPr>
          <w:ilvl w:val="0"/>
          <w:numId w:val="43"/>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Żadna ze Stron nie ponosi odpowiedzialności za niewykonanie lub nienależyte wykonanie zobowiązań wynikających z niniejszej umowy, jeżeli wykonanie zobowiązań będzie uniemożliwione przez jakiekolwiek okoliczności siły wyższej, powstałe po dacie podpisania niniejszej umowy.</w:t>
      </w:r>
      <w:r w:rsidRPr="0028002B">
        <w:rPr>
          <w:rStyle w:val="eop"/>
          <w:rFonts w:asciiTheme="minorHAnsi" w:hAnsiTheme="minorHAnsi"/>
          <w:color w:val="000000"/>
          <w:sz w:val="22"/>
          <w:szCs w:val="22"/>
        </w:rPr>
        <w:t> </w:t>
      </w:r>
    </w:p>
    <w:p w14:paraId="2918A8E5" w14:textId="77777777" w:rsidR="0028002B" w:rsidRPr="0028002B" w:rsidRDefault="0028002B" w:rsidP="00D21639">
      <w:pPr>
        <w:pStyle w:val="paragraph"/>
        <w:numPr>
          <w:ilvl w:val="0"/>
          <w:numId w:val="43"/>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Siła wyższa oznacza zdarzenie zewnętrzne wobec łączącej Strony więzi prawnej,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a w szczególności:</w:t>
      </w:r>
      <w:r w:rsidRPr="0028002B">
        <w:rPr>
          <w:rStyle w:val="eop"/>
          <w:rFonts w:asciiTheme="minorHAnsi" w:hAnsiTheme="minorHAnsi"/>
          <w:color w:val="000000"/>
          <w:sz w:val="22"/>
          <w:szCs w:val="22"/>
        </w:rPr>
        <w:t> </w:t>
      </w:r>
    </w:p>
    <w:p w14:paraId="32141429" w14:textId="77777777" w:rsidR="0028002B" w:rsidRPr="0028002B" w:rsidRDefault="0028002B" w:rsidP="00D21639">
      <w:pPr>
        <w:pStyle w:val="paragraph"/>
        <w:numPr>
          <w:ilvl w:val="0"/>
          <w:numId w:val="44"/>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o charakterze niezależnym od Stron,</w:t>
      </w:r>
      <w:r w:rsidRPr="0028002B">
        <w:rPr>
          <w:rStyle w:val="eop"/>
          <w:rFonts w:asciiTheme="minorHAnsi" w:hAnsiTheme="minorHAnsi"/>
          <w:color w:val="000000"/>
          <w:sz w:val="22"/>
          <w:szCs w:val="22"/>
        </w:rPr>
        <w:t> </w:t>
      </w:r>
    </w:p>
    <w:p w14:paraId="475640DC" w14:textId="77777777" w:rsidR="0028002B" w:rsidRPr="0028002B" w:rsidRDefault="0028002B" w:rsidP="00D21639">
      <w:pPr>
        <w:pStyle w:val="paragraph"/>
        <w:numPr>
          <w:ilvl w:val="0"/>
          <w:numId w:val="44"/>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Strony nie mogły przewidzieć przed zawarciem umowy,</w:t>
      </w:r>
      <w:r w:rsidRPr="0028002B">
        <w:rPr>
          <w:rStyle w:val="eop"/>
          <w:rFonts w:asciiTheme="minorHAnsi" w:hAnsiTheme="minorHAnsi"/>
          <w:color w:val="000000"/>
          <w:sz w:val="22"/>
          <w:szCs w:val="22"/>
        </w:rPr>
        <w:t> </w:t>
      </w:r>
    </w:p>
    <w:p w14:paraId="53031B33" w14:textId="77777777" w:rsidR="0028002B" w:rsidRPr="0028002B" w:rsidRDefault="0028002B" w:rsidP="00D21639">
      <w:pPr>
        <w:pStyle w:val="paragraph"/>
        <w:numPr>
          <w:ilvl w:val="0"/>
          <w:numId w:val="44"/>
        </w:numPr>
        <w:tabs>
          <w:tab w:val="clear" w:pos="720"/>
          <w:tab w:val="num" w:pos="1560"/>
        </w:tabs>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którego nie można uniknąć, ani któremu Strony nie mogły zapobiec przy zachowaniu należytej</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staranności.</w:t>
      </w:r>
      <w:r w:rsidRPr="0028002B">
        <w:rPr>
          <w:rStyle w:val="eop"/>
          <w:rFonts w:asciiTheme="minorHAnsi" w:hAnsiTheme="minorHAnsi"/>
          <w:color w:val="000000"/>
          <w:sz w:val="22"/>
          <w:szCs w:val="22"/>
        </w:rPr>
        <w:t> </w:t>
      </w:r>
    </w:p>
    <w:p w14:paraId="39376738" w14:textId="461216CA" w:rsidR="0028002B" w:rsidRPr="008B46FD" w:rsidRDefault="008B46FD" w:rsidP="008B46FD">
      <w:pPr>
        <w:pStyle w:val="paragraph"/>
        <w:numPr>
          <w:ilvl w:val="0"/>
          <w:numId w:val="43"/>
        </w:numPr>
        <w:spacing w:before="0" w:beforeAutospacing="0" w:after="0" w:afterAutospacing="0" w:line="276" w:lineRule="auto"/>
        <w:ind w:left="1276" w:hanging="283"/>
        <w:jc w:val="both"/>
        <w:textAlignment w:val="baseline"/>
        <w:rPr>
          <w:rFonts w:asciiTheme="minorHAnsi" w:hAnsiTheme="minorHAnsi"/>
          <w:sz w:val="22"/>
          <w:szCs w:val="22"/>
        </w:rPr>
      </w:pPr>
      <w:r w:rsidRPr="00B22774">
        <w:rPr>
          <w:rFonts w:asciiTheme="minorHAnsi" w:hAnsiTheme="minorHAnsi"/>
          <w:color w:val="000000"/>
          <w:sz w:val="22"/>
          <w:szCs w:val="22"/>
          <w:shd w:val="clear" w:color="auto" w:fill="FFFFFF"/>
        </w:rPr>
        <w:t>Siła wyższa może obejmować wyjątkowe zdarzenia i okoliczności wymienione poniżej, ale bez ograniczania się do nich, o ile mają one charakter nadzwyczajny, nieprzewidywalny i pozostają poza kontrolą Stron, a w szczególności</w:t>
      </w:r>
      <w:r w:rsidRPr="0028002B">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r w:rsidR="0028002B" w:rsidRPr="008B46FD">
        <w:rPr>
          <w:rStyle w:val="eop"/>
          <w:rFonts w:asciiTheme="minorHAnsi" w:hAnsiTheme="minorHAnsi"/>
          <w:color w:val="000000"/>
          <w:sz w:val="22"/>
          <w:szCs w:val="22"/>
        </w:rPr>
        <w:t> </w:t>
      </w:r>
    </w:p>
    <w:p w14:paraId="1D7F9435" w14:textId="77777777" w:rsidR="0028002B" w:rsidRPr="0028002B" w:rsidRDefault="0028002B" w:rsidP="00D21639">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wojna, działania wojenne, inwazja, działania wrogów zewnętrznych,</w:t>
      </w:r>
      <w:r w:rsidRPr="0028002B">
        <w:rPr>
          <w:rStyle w:val="eop"/>
          <w:rFonts w:asciiTheme="minorHAnsi" w:hAnsiTheme="minorHAnsi"/>
          <w:color w:val="000000"/>
          <w:sz w:val="22"/>
          <w:szCs w:val="22"/>
        </w:rPr>
        <w:t> </w:t>
      </w:r>
    </w:p>
    <w:p w14:paraId="426565F5" w14:textId="77777777" w:rsidR="0028002B" w:rsidRPr="0028002B" w:rsidRDefault="0028002B" w:rsidP="00D21639">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terroryzm, rewolucja, wojna domowa, powstanie, przewrót wojskowy lub cywilny,</w:t>
      </w:r>
      <w:r w:rsidRPr="0028002B">
        <w:rPr>
          <w:rStyle w:val="eop"/>
          <w:rFonts w:asciiTheme="minorHAnsi" w:hAnsiTheme="minorHAnsi"/>
          <w:color w:val="000000"/>
          <w:sz w:val="22"/>
          <w:szCs w:val="22"/>
        </w:rPr>
        <w:t> </w:t>
      </w:r>
    </w:p>
    <w:p w14:paraId="47054464" w14:textId="77777777" w:rsidR="0028002B" w:rsidRPr="0028002B" w:rsidRDefault="0028002B" w:rsidP="00D21639">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bunt, niepokoje, zamieszki, strajki, spowodowane przez osoby </w:t>
      </w:r>
      <w:r w:rsidRPr="0028002B">
        <w:rPr>
          <w:rStyle w:val="contextualspellingandgrammarerror"/>
          <w:rFonts w:asciiTheme="minorHAnsi" w:hAnsiTheme="minorHAnsi"/>
          <w:color w:val="000000"/>
          <w:sz w:val="22"/>
          <w:szCs w:val="22"/>
          <w:shd w:val="clear" w:color="auto" w:fill="FFFFFF"/>
        </w:rPr>
        <w:t>inne,</w:t>
      </w:r>
      <w:r w:rsidRPr="0028002B">
        <w:rPr>
          <w:rStyle w:val="normaltextrun"/>
          <w:rFonts w:asciiTheme="minorHAnsi" w:hAnsiTheme="minorHAnsi"/>
          <w:color w:val="000000"/>
          <w:sz w:val="22"/>
          <w:szCs w:val="22"/>
          <w:shd w:val="clear" w:color="auto" w:fill="FFFFFF"/>
        </w:rPr>
        <w:t> niż personel Wykonawcy lub Podwykonawcy,</w:t>
      </w:r>
      <w:r w:rsidRPr="0028002B">
        <w:rPr>
          <w:rStyle w:val="eop"/>
          <w:rFonts w:asciiTheme="minorHAnsi" w:hAnsiTheme="minorHAnsi"/>
          <w:color w:val="000000"/>
          <w:sz w:val="22"/>
          <w:szCs w:val="22"/>
        </w:rPr>
        <w:t> </w:t>
      </w:r>
    </w:p>
    <w:p w14:paraId="301D88BF" w14:textId="77777777" w:rsidR="0028002B" w:rsidRPr="0028002B" w:rsidRDefault="0028002B" w:rsidP="00D21639">
      <w:pPr>
        <w:pStyle w:val="paragraph"/>
        <w:numPr>
          <w:ilvl w:val="0"/>
          <w:numId w:val="45"/>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klęski żywiołowe takie jak na przykład trzęsienia ziemi, huragan, tajfun, niezwykłe mrozy, powodzie, stan zagrożenia epidemiologicznego.</w:t>
      </w:r>
      <w:r w:rsidRPr="0028002B">
        <w:rPr>
          <w:rStyle w:val="eop"/>
          <w:rFonts w:asciiTheme="minorHAnsi" w:hAnsiTheme="minorHAnsi"/>
          <w:color w:val="000000"/>
          <w:sz w:val="22"/>
          <w:szCs w:val="22"/>
        </w:rPr>
        <w:t> </w:t>
      </w:r>
    </w:p>
    <w:p w14:paraId="29E2EBB7" w14:textId="77777777" w:rsidR="0028002B" w:rsidRDefault="0028002B" w:rsidP="00D21639">
      <w:pPr>
        <w:pStyle w:val="paragraph"/>
        <w:numPr>
          <w:ilvl w:val="0"/>
          <w:numId w:val="43"/>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lastRenderedPageBreak/>
        <w:t>Strona, której dotyczą okoliczności siły wyższej podejmie uzasadnione kroki w celu usunięcia przeszkód, aby wywiązać się ze swoich zobowiązań minimalizując zwłokę lub szkodę,</w:t>
      </w:r>
      <w:r w:rsidRPr="0028002B">
        <w:rPr>
          <w:rStyle w:val="eop"/>
          <w:rFonts w:asciiTheme="minorHAnsi" w:hAnsiTheme="minorHAnsi"/>
          <w:color w:val="000000"/>
          <w:sz w:val="22"/>
          <w:szCs w:val="22"/>
        </w:rPr>
        <w:t> </w:t>
      </w:r>
    </w:p>
    <w:p w14:paraId="017992BE" w14:textId="77777777" w:rsidR="0028002B" w:rsidRDefault="0028002B" w:rsidP="00D21639">
      <w:pPr>
        <w:pStyle w:val="paragraph"/>
        <w:numPr>
          <w:ilvl w:val="0"/>
          <w:numId w:val="43"/>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Strony nie poniosą odpowiedzialności za rozwiązanie Umowy z powodu uchybienia, jeżeli ich opóźnienie w wywiązywaniu się lub inne niewypełnienie ich zobowiązań wynikających z Umowy jest wynikiem zaistnienia siły wyższej. Zamawiający nie jest zobowiązany do płacenia odsetek od nieterminowych płatności, jeżeli jest to wynikiem zaistnienia siły wyższej.</w:t>
      </w:r>
      <w:r w:rsidRPr="0028002B">
        <w:rPr>
          <w:rStyle w:val="eop"/>
          <w:rFonts w:asciiTheme="minorHAnsi" w:hAnsiTheme="minorHAnsi"/>
          <w:color w:val="000000"/>
          <w:sz w:val="22"/>
          <w:szCs w:val="22"/>
        </w:rPr>
        <w:t> </w:t>
      </w:r>
    </w:p>
    <w:p w14:paraId="2FFF2C89" w14:textId="77777777" w:rsidR="0028002B" w:rsidRPr="0028002B" w:rsidRDefault="0028002B" w:rsidP="00D21639">
      <w:pPr>
        <w:pStyle w:val="paragraph"/>
        <w:numPr>
          <w:ilvl w:val="0"/>
          <w:numId w:val="43"/>
        </w:numPr>
        <w:spacing w:before="0" w:beforeAutospacing="0" w:after="0" w:afterAutospacing="0" w:line="276" w:lineRule="auto"/>
        <w:ind w:left="1276" w:hanging="283"/>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Jeżeli w opinii jednej ze Stron zaistniały jakiekolwiek okoliczności siły wyższej mogące mieć wpływ na wywiązanie się z jej zobowiązań, Strona ta powinna niezwłocznie powiadomić na piśmie drugą Stronę podając szczegóły dotyczące charakteru, prawdopodobnego okresu trwania i możliwych skutków takich okoliczności. O ile Zamawiający nie poleci inaczej, Wykonawca jest zobowiązany kontynuować wypełnianie swoich zobowiązań wynikających z Umowy stosując środki alternatywne po ich uprzedniej akceptacji przez Zamawiającego.</w:t>
      </w:r>
      <w:r w:rsidRPr="0028002B">
        <w:rPr>
          <w:rStyle w:val="eop"/>
          <w:rFonts w:asciiTheme="minorHAnsi" w:hAnsiTheme="minorHAnsi"/>
          <w:color w:val="000000"/>
          <w:sz w:val="22"/>
          <w:szCs w:val="22"/>
        </w:rPr>
        <w:t> </w:t>
      </w:r>
    </w:p>
    <w:p w14:paraId="6B5C4F5F" w14:textId="77777777" w:rsidR="0028002B" w:rsidRPr="0028002B" w:rsidRDefault="0028002B" w:rsidP="000F03D5">
      <w:pPr>
        <w:pStyle w:val="paragraph"/>
        <w:spacing w:before="0" w:beforeAutospacing="0" w:after="0" w:afterAutospacing="0" w:line="276" w:lineRule="auto"/>
        <w:ind w:left="127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zaistnienia okoliczności siły wyższej i ich trwania przez okres co najmniej 90 dni, niezależnie od jakiegokolwiek wydłużenia okresu realizacji, jakie może zostać przyznane Wykonawcy</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wyżej wymienionej przyczyny, każda ze stron jest uprawniona do odstąpienia od umowy w terminie 14 dni od dnia powzięcia przez Zamawiającego wiedzy o zaistnieniu zdarzenia stanowiącego przyczynę odstąpienia od umowy.</w:t>
      </w:r>
      <w:r w:rsidRPr="0028002B">
        <w:rPr>
          <w:rStyle w:val="eop"/>
          <w:rFonts w:asciiTheme="minorHAnsi" w:hAnsiTheme="minorHAnsi"/>
          <w:color w:val="000000"/>
          <w:sz w:val="22"/>
          <w:szCs w:val="22"/>
        </w:rPr>
        <w:t> </w:t>
      </w:r>
    </w:p>
    <w:p w14:paraId="4F5DDF6B" w14:textId="77777777" w:rsidR="0028002B" w:rsidRDefault="0028002B" w:rsidP="00D21639">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 związanych z zapobieganiem, przeciwdziałaniem i zwalczaniem C0VID-19, innych chorób zakaźnych oraz wywołanych nimi sytuacji kryzysowych (Dz. U z 2020 r. poz. 1842),</w:t>
      </w:r>
      <w:r w:rsidRPr="0028002B">
        <w:rPr>
          <w:rStyle w:val="eop"/>
          <w:rFonts w:asciiTheme="minorHAnsi" w:hAnsiTheme="minorHAnsi"/>
          <w:color w:val="000000"/>
          <w:sz w:val="22"/>
          <w:szCs w:val="22"/>
        </w:rPr>
        <w:t> </w:t>
      </w:r>
    </w:p>
    <w:p w14:paraId="5F50DD51" w14:textId="32CAA3EF" w:rsidR="0028002B" w:rsidRDefault="0028002B" w:rsidP="00D21639">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wystąpienia okoliczności określonych w ust. </w:t>
      </w:r>
      <w:r w:rsidR="005477B9">
        <w:rPr>
          <w:rStyle w:val="normaltextrun"/>
          <w:rFonts w:asciiTheme="minorHAnsi" w:hAnsiTheme="minorHAnsi"/>
          <w:sz w:val="22"/>
          <w:szCs w:val="22"/>
          <w:shd w:val="clear" w:color="auto" w:fill="FFFFFF"/>
        </w:rPr>
        <w:t>9</w:t>
      </w:r>
      <w:r w:rsidRPr="000F03D5">
        <w:rPr>
          <w:rStyle w:val="normaltextrun"/>
          <w:rFonts w:asciiTheme="minorHAnsi" w:hAnsiTheme="minorHAnsi"/>
          <w:sz w:val="22"/>
          <w:szCs w:val="22"/>
          <w:shd w:val="clear" w:color="auto" w:fill="FFFFFF"/>
        </w:rPr>
        <w:t xml:space="preserve"> pkt. 7-8</w:t>
      </w:r>
      <w:r w:rsidRPr="0028002B">
        <w:rPr>
          <w:rStyle w:val="normaltextrun"/>
          <w:rFonts w:asciiTheme="minorHAnsi" w:hAnsiTheme="minorHAnsi"/>
          <w:color w:val="000000"/>
          <w:sz w:val="22"/>
          <w:szCs w:val="22"/>
          <w:shd w:val="clear" w:color="auto" w:fill="FFFFFF"/>
        </w:rPr>
        <w:t xml:space="preserve"> niniejszego paragrafu, które stanowią podstawę do zmiany wynagrodzenia Wykonawcy,</w:t>
      </w:r>
      <w:r w:rsidRPr="0028002B">
        <w:rPr>
          <w:rStyle w:val="eop"/>
          <w:rFonts w:asciiTheme="minorHAnsi" w:hAnsiTheme="minorHAnsi"/>
          <w:color w:val="000000"/>
          <w:sz w:val="22"/>
          <w:szCs w:val="22"/>
        </w:rPr>
        <w:t> </w:t>
      </w:r>
    </w:p>
    <w:p w14:paraId="3C475746" w14:textId="77777777" w:rsidR="0028002B" w:rsidRDefault="0028002B" w:rsidP="00D21639">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przyczyny opóźnienia w realizacji przedmiotu umowy wynikają z działania, zaniechania lub zwłoki ze strony Zamawiającego,</w:t>
      </w:r>
      <w:r w:rsidRPr="0028002B">
        <w:rPr>
          <w:rStyle w:val="eop"/>
          <w:rFonts w:asciiTheme="minorHAnsi" w:hAnsiTheme="minorHAnsi"/>
          <w:color w:val="000000"/>
          <w:sz w:val="22"/>
          <w:szCs w:val="22"/>
        </w:rPr>
        <w:t> </w:t>
      </w:r>
    </w:p>
    <w:p w14:paraId="17EBF305" w14:textId="77777777" w:rsidR="0028002B" w:rsidRPr="00493DE1" w:rsidRDefault="0028002B" w:rsidP="00D21639">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493DE1">
        <w:rPr>
          <w:rStyle w:val="normaltextrun"/>
          <w:rFonts w:asciiTheme="minorHAnsi" w:hAnsiTheme="minorHAnsi"/>
          <w:color w:val="000000"/>
          <w:sz w:val="22"/>
          <w:szCs w:val="22"/>
          <w:shd w:val="clear" w:color="auto" w:fill="FFFFFF"/>
        </w:rPr>
        <w:t>wystąpi potrzeba uzyskania zmiany decyzji pozwolenia na budowę w wyniku wprowadzenia koniecznych, istotnych zmian w projekcie budowlanym,</w:t>
      </w:r>
      <w:r w:rsidRPr="00493DE1">
        <w:rPr>
          <w:rStyle w:val="eop"/>
          <w:rFonts w:asciiTheme="minorHAnsi" w:hAnsiTheme="minorHAnsi"/>
          <w:color w:val="000000"/>
          <w:sz w:val="22"/>
          <w:szCs w:val="22"/>
        </w:rPr>
        <w:t> </w:t>
      </w:r>
    </w:p>
    <w:p w14:paraId="51D6D172" w14:textId="77777777" w:rsidR="0028002B" w:rsidRDefault="0028002B" w:rsidP="00D21639">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przedłużenia się procedury udzielenia przedmiotowego zamówienia publicznego poprzez środki ochrony prawnej, wykorzystywane przez wykonawców lub inne podmioty,</w:t>
      </w:r>
      <w:r w:rsidRPr="0028002B">
        <w:rPr>
          <w:rStyle w:val="eop"/>
          <w:rFonts w:asciiTheme="minorHAnsi" w:hAnsiTheme="minorHAnsi"/>
          <w:color w:val="000000"/>
          <w:sz w:val="22"/>
          <w:szCs w:val="22"/>
        </w:rPr>
        <w:t> </w:t>
      </w:r>
    </w:p>
    <w:p w14:paraId="392DD8F5" w14:textId="77777777" w:rsidR="0028002B" w:rsidRPr="0028002B" w:rsidRDefault="0028002B" w:rsidP="00D21639">
      <w:pPr>
        <w:pStyle w:val="paragraph"/>
        <w:numPr>
          <w:ilvl w:val="0"/>
          <w:numId w:val="35"/>
        </w:numPr>
        <w:tabs>
          <w:tab w:val="clear" w:pos="720"/>
          <w:tab w:val="num" w:pos="993"/>
        </w:tabs>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działań i zaniechań instytucji zaangażowanych w realizację, kontrolę lub finansowanie zamówienia.</w:t>
      </w:r>
      <w:r w:rsidRPr="0028002B">
        <w:rPr>
          <w:rStyle w:val="eop"/>
          <w:rFonts w:asciiTheme="minorHAnsi" w:hAnsiTheme="minorHAnsi"/>
          <w:color w:val="000000"/>
          <w:sz w:val="22"/>
          <w:szCs w:val="22"/>
        </w:rPr>
        <w:t> </w:t>
      </w:r>
    </w:p>
    <w:p w14:paraId="2EE900FA" w14:textId="450862B1" w:rsidR="0028002B" w:rsidRPr="0028002B" w:rsidRDefault="00806A6D" w:rsidP="00D21639">
      <w:pPr>
        <w:pStyle w:val="paragraph"/>
        <w:numPr>
          <w:ilvl w:val="0"/>
          <w:numId w:val="36"/>
        </w:numPr>
        <w:tabs>
          <w:tab w:val="clear" w:pos="720"/>
          <w:tab w:val="num" w:pos="284"/>
        </w:tabs>
        <w:spacing w:before="0" w:beforeAutospacing="0" w:after="0" w:afterAutospacing="0" w:line="276" w:lineRule="auto"/>
        <w:ind w:left="284" w:hanging="284"/>
        <w:jc w:val="both"/>
        <w:textAlignment w:val="baseline"/>
        <w:rPr>
          <w:rFonts w:asciiTheme="minorHAnsi" w:hAnsiTheme="minorHAnsi"/>
          <w:sz w:val="22"/>
          <w:szCs w:val="22"/>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Dopuszcza się zmianę osób odpowiedzialnych za wykonanie przedmiotu umowy, przedstawionych w ofercie, w następujących przypadkach:</w:t>
      </w:r>
      <w:r w:rsidR="0028002B" w:rsidRPr="0028002B">
        <w:rPr>
          <w:rStyle w:val="eop"/>
          <w:rFonts w:asciiTheme="minorHAnsi" w:hAnsiTheme="minorHAnsi"/>
          <w:color w:val="000000"/>
          <w:sz w:val="22"/>
          <w:szCs w:val="22"/>
        </w:rPr>
        <w:t> </w:t>
      </w:r>
    </w:p>
    <w:p w14:paraId="3BD745B8" w14:textId="77777777" w:rsidR="0028002B" w:rsidRPr="0028002B" w:rsidRDefault="0028002B" w:rsidP="00D21639">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śmierci, przewlekłej choroby lub innego zdarzenia losowego,</w:t>
      </w:r>
      <w:r w:rsidRPr="0028002B">
        <w:rPr>
          <w:rStyle w:val="eop"/>
          <w:rFonts w:asciiTheme="minorHAnsi" w:hAnsiTheme="minorHAnsi"/>
          <w:color w:val="000000"/>
          <w:sz w:val="22"/>
          <w:szCs w:val="22"/>
        </w:rPr>
        <w:t> </w:t>
      </w:r>
    </w:p>
    <w:p w14:paraId="4C9A87F3" w14:textId="77777777" w:rsidR="0028002B" w:rsidRPr="0028002B" w:rsidRDefault="0028002B" w:rsidP="00D21639">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pisemnej rezygnacji tych osób z wykonywania swoich obowiązków,</w:t>
      </w:r>
      <w:r w:rsidRPr="0028002B">
        <w:rPr>
          <w:rStyle w:val="eop"/>
          <w:rFonts w:asciiTheme="minorHAnsi" w:hAnsiTheme="minorHAnsi"/>
          <w:color w:val="000000"/>
          <w:sz w:val="22"/>
          <w:szCs w:val="22"/>
        </w:rPr>
        <w:t> </w:t>
      </w:r>
    </w:p>
    <w:p w14:paraId="5F5E4287" w14:textId="77777777" w:rsidR="0028002B" w:rsidRPr="0028002B" w:rsidRDefault="0028002B" w:rsidP="00D21639">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niewywiązywania się osób z obowiązków wynikających z umowy, W przypadku przedmiotowej zmiany Wykonawca winien wykazać, iż nowo wskazana osoba spełnia wymagania określone w SWZ,</w:t>
      </w:r>
      <w:r w:rsidRPr="0028002B">
        <w:rPr>
          <w:rStyle w:val="eop"/>
          <w:rFonts w:asciiTheme="minorHAnsi" w:hAnsiTheme="minorHAnsi"/>
          <w:color w:val="000000"/>
          <w:sz w:val="22"/>
          <w:szCs w:val="22"/>
        </w:rPr>
        <w:t> </w:t>
      </w:r>
    </w:p>
    <w:p w14:paraId="3E2B194C" w14:textId="085366AE" w:rsidR="0028002B" w:rsidRPr="0028002B" w:rsidRDefault="0028002B" w:rsidP="00D21639">
      <w:pPr>
        <w:pStyle w:val="paragraph"/>
        <w:numPr>
          <w:ilvl w:val="0"/>
          <w:numId w:val="46"/>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przypadkach opisanych w art. 15r ustawy z dnia 2 marca 2020 r, o szczególnych rozwiązaniach</w:t>
      </w:r>
      <w:r w:rsidRPr="0028002B">
        <w:rPr>
          <w:rStyle w:val="normaltextrun"/>
          <w:rFonts w:asciiTheme="minorHAnsi" w:hAnsiTheme="minorHAnsi"/>
          <w:sz w:val="22"/>
          <w:szCs w:val="22"/>
          <w:shd w:val="clear" w:color="auto" w:fill="FFFFFF"/>
        </w:rPr>
        <w:t> </w:t>
      </w:r>
      <w:r w:rsidRPr="0028002B">
        <w:rPr>
          <w:rStyle w:val="normaltextrun"/>
          <w:rFonts w:asciiTheme="minorHAnsi" w:hAnsiTheme="minorHAnsi"/>
          <w:color w:val="000000"/>
          <w:sz w:val="22"/>
          <w:szCs w:val="22"/>
          <w:shd w:val="clear" w:color="auto" w:fill="FFFFFF"/>
        </w:rPr>
        <w:t>związanych z zapobieganiem, przeciwdziałaniem i zwalczaniem COVID-19, innych chorób zakaźnych oraz wywołanych nimi sytuacji kryzysowych (Dz. U z 2020 r. poz. 1842)</w:t>
      </w:r>
      <w:r w:rsidRPr="0028002B">
        <w:rPr>
          <w:rStyle w:val="normaltextrun"/>
          <w:rFonts w:asciiTheme="minorHAnsi" w:hAnsiTheme="minorHAnsi"/>
          <w:sz w:val="22"/>
          <w:szCs w:val="22"/>
          <w:shd w:val="clear" w:color="auto" w:fill="FFFFFF"/>
        </w:rPr>
        <w:t>. </w:t>
      </w:r>
      <w:r w:rsidRPr="0028002B">
        <w:rPr>
          <w:rStyle w:val="eop"/>
          <w:rFonts w:asciiTheme="minorHAnsi" w:hAnsiTheme="minorHAnsi"/>
          <w:sz w:val="22"/>
          <w:szCs w:val="22"/>
        </w:rPr>
        <w:t> </w:t>
      </w:r>
      <w:r w:rsidRPr="0028002B">
        <w:rPr>
          <w:rStyle w:val="normaltextrun"/>
          <w:rFonts w:asciiTheme="minorHAnsi" w:hAnsiTheme="minorHAnsi"/>
          <w:color w:val="000000"/>
          <w:sz w:val="22"/>
          <w:szCs w:val="22"/>
          <w:shd w:val="clear" w:color="auto" w:fill="FFFFFF"/>
        </w:rPr>
        <w:t xml:space="preserve">Wykonawca jest zobowiązany zmienić osobę odpowiedzialną za wykonanie </w:t>
      </w:r>
      <w:r w:rsidRPr="0028002B">
        <w:rPr>
          <w:rStyle w:val="normaltextrun"/>
          <w:rFonts w:asciiTheme="minorHAnsi" w:hAnsiTheme="minorHAnsi"/>
          <w:color w:val="000000"/>
          <w:sz w:val="22"/>
          <w:szCs w:val="22"/>
          <w:shd w:val="clear" w:color="auto" w:fill="FFFFFF"/>
        </w:rPr>
        <w:lastRenderedPageBreak/>
        <w:t>przedmiotu umowy zgodnie</w:t>
      </w:r>
      <w:r w:rsidRPr="0028002B">
        <w:rPr>
          <w:rStyle w:val="scxw201573642"/>
          <w:rFonts w:asciiTheme="minorHAnsi" w:hAnsiTheme="minorHAnsi"/>
          <w:color w:val="000000"/>
          <w:sz w:val="22"/>
          <w:szCs w:val="22"/>
        </w:rPr>
        <w:t> </w:t>
      </w:r>
      <w:r w:rsidRPr="0028002B">
        <w:rPr>
          <w:rStyle w:val="normaltextrun"/>
          <w:rFonts w:asciiTheme="minorHAnsi" w:hAnsiTheme="minorHAnsi"/>
          <w:color w:val="000000"/>
          <w:sz w:val="22"/>
          <w:szCs w:val="22"/>
          <w:shd w:val="clear" w:color="auto" w:fill="FFFFFF"/>
        </w:rPr>
        <w:t>z żądaniem Zamawiającego w terminie wskazanym we wniosku Zamawiającego.</w:t>
      </w:r>
      <w:r w:rsidRPr="0028002B">
        <w:rPr>
          <w:rStyle w:val="eop"/>
          <w:rFonts w:asciiTheme="minorHAnsi" w:hAnsiTheme="minorHAnsi"/>
          <w:color w:val="000000"/>
          <w:sz w:val="22"/>
          <w:szCs w:val="22"/>
        </w:rPr>
        <w:t> </w:t>
      </w:r>
    </w:p>
    <w:p w14:paraId="167653CD" w14:textId="5DA23F7C" w:rsidR="009B0B96" w:rsidRDefault="00C57F6A" w:rsidP="00D21639">
      <w:pPr>
        <w:pStyle w:val="paragraph"/>
        <w:numPr>
          <w:ilvl w:val="0"/>
          <w:numId w:val="36"/>
        </w:numPr>
        <w:tabs>
          <w:tab w:val="clear" w:pos="720"/>
          <w:tab w:val="num" w:pos="567"/>
        </w:tabs>
        <w:spacing w:before="0" w:beforeAutospacing="0" w:after="0" w:afterAutospacing="0" w:line="276" w:lineRule="auto"/>
        <w:ind w:left="284" w:hanging="284"/>
        <w:jc w:val="both"/>
        <w:textAlignment w:val="baseline"/>
        <w:rPr>
          <w:rStyle w:val="normaltextrun"/>
          <w:color w:val="000000"/>
          <w:shd w:val="clear" w:color="auto" w:fill="FFFFFF"/>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Wszystkie okoliczności wymienione w niniejszym paragrafie stanowią katalog zmian, na które Zamawiający może wyrazić zgodę. Nie stanowią jednocześnie zobowiązania do wyrażenia takiej zgody.</w:t>
      </w:r>
      <w:r w:rsidR="0028002B" w:rsidRPr="009B0B96">
        <w:rPr>
          <w:rStyle w:val="normaltextrun"/>
          <w:shd w:val="clear" w:color="auto" w:fill="FFFFFF"/>
        </w:rPr>
        <w:t> </w:t>
      </w:r>
    </w:p>
    <w:p w14:paraId="5479951F" w14:textId="6B9129C9" w:rsidR="0028002B" w:rsidRPr="009B0B96" w:rsidRDefault="00BB6D2B" w:rsidP="00D21639">
      <w:pPr>
        <w:pStyle w:val="paragraph"/>
        <w:numPr>
          <w:ilvl w:val="0"/>
          <w:numId w:val="36"/>
        </w:numPr>
        <w:tabs>
          <w:tab w:val="clear" w:pos="720"/>
          <w:tab w:val="num" w:pos="567"/>
        </w:tabs>
        <w:spacing w:before="0" w:beforeAutospacing="0" w:after="0" w:afterAutospacing="0" w:line="276" w:lineRule="auto"/>
        <w:ind w:left="284" w:hanging="284"/>
        <w:jc w:val="both"/>
        <w:textAlignment w:val="baseline"/>
        <w:rPr>
          <w:color w:val="000000"/>
          <w:shd w:val="clear" w:color="auto" w:fill="FFFFFF"/>
        </w:rPr>
      </w:pPr>
      <w:r>
        <w:rPr>
          <w:rStyle w:val="normaltextrun"/>
          <w:rFonts w:asciiTheme="minorHAnsi" w:hAnsiTheme="minorHAnsi"/>
          <w:color w:val="000000"/>
          <w:sz w:val="22"/>
          <w:szCs w:val="22"/>
          <w:shd w:val="clear" w:color="auto" w:fill="FFFFFF"/>
        </w:rPr>
        <w:t xml:space="preserve"> </w:t>
      </w:r>
      <w:r w:rsidR="0028002B" w:rsidRPr="009B0B96">
        <w:rPr>
          <w:rStyle w:val="normaltextrun"/>
          <w:rFonts w:asciiTheme="minorHAnsi" w:hAnsiTheme="minorHAnsi"/>
          <w:color w:val="000000"/>
          <w:sz w:val="22"/>
          <w:szCs w:val="22"/>
          <w:shd w:val="clear" w:color="auto" w:fill="FFFFFF"/>
        </w:rPr>
        <w:t>Strony dopuszczają możliwość zmiany wynagrodzenia, zakresu i sposobu wykonywania przedmiotu umowy:</w:t>
      </w:r>
      <w:r w:rsidR="0028002B" w:rsidRPr="009B0B96">
        <w:rPr>
          <w:rStyle w:val="eop"/>
          <w:rFonts w:asciiTheme="minorHAnsi" w:hAnsiTheme="minorHAnsi"/>
          <w:color w:val="000000"/>
          <w:sz w:val="22"/>
          <w:szCs w:val="22"/>
        </w:rPr>
        <w:t> </w:t>
      </w:r>
    </w:p>
    <w:p w14:paraId="575AA233" w14:textId="77777777" w:rsidR="0028002B" w:rsidRPr="0028002B" w:rsidRDefault="0028002B" w:rsidP="00D21639">
      <w:pPr>
        <w:pStyle w:val="paragraph"/>
        <w:numPr>
          <w:ilvl w:val="0"/>
          <w:numId w:val="47"/>
        </w:numPr>
        <w:spacing w:before="0" w:beforeAutospacing="0" w:after="0" w:afterAutospacing="0" w:line="276" w:lineRule="auto"/>
        <w:ind w:left="993" w:hanging="426"/>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 podstawie art. 439 ustawy PZP w przypadku zmiany ceny materiałów lub kosztów związanych z realizacją zamówienia strony umowy mogą wystąpić o zmianę wynagrodzenia przy spełnieniu następujących warunków:</w:t>
      </w:r>
      <w:r w:rsidRPr="0028002B">
        <w:rPr>
          <w:rStyle w:val="eop"/>
          <w:rFonts w:asciiTheme="minorHAnsi" w:hAnsiTheme="minorHAnsi"/>
          <w:color w:val="000000"/>
          <w:sz w:val="22"/>
          <w:szCs w:val="22"/>
        </w:rPr>
        <w:t> </w:t>
      </w:r>
    </w:p>
    <w:p w14:paraId="4B0D537F" w14:textId="4DCC6714"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ustala się wysokość poziomu zmiany ceny materiałów lub kosztów, uprawniający strony umowy do żądania zmiany wynagrodzenia</w:t>
      </w:r>
      <w:r>
        <w:rPr>
          <w:rStyle w:val="normaltextrun"/>
          <w:rFonts w:asciiTheme="minorHAnsi" w:hAnsiTheme="minorHAnsi"/>
          <w:color w:val="000000"/>
          <w:sz w:val="22"/>
          <w:szCs w:val="22"/>
          <w:shd w:val="clear" w:color="auto" w:fill="FFFFFF"/>
        </w:rPr>
        <w:t xml:space="preserve"> w wysokości nie mniejszej niż 7</w:t>
      </w:r>
      <w:r w:rsidRPr="0028002B">
        <w:rPr>
          <w:rStyle w:val="normaltextrun"/>
          <w:rFonts w:asciiTheme="minorHAnsi" w:hAnsiTheme="minorHAnsi"/>
          <w:color w:val="000000"/>
          <w:sz w:val="22"/>
          <w:szCs w:val="22"/>
          <w:shd w:val="clear" w:color="auto" w:fill="FFFFFF"/>
        </w:rPr>
        <w:t>0%;</w:t>
      </w:r>
      <w:r w:rsidRPr="0028002B">
        <w:rPr>
          <w:rStyle w:val="eop"/>
          <w:rFonts w:asciiTheme="minorHAnsi" w:hAnsiTheme="minorHAnsi"/>
          <w:color w:val="000000"/>
          <w:sz w:val="22"/>
          <w:szCs w:val="22"/>
        </w:rPr>
        <w:t> </w:t>
      </w:r>
    </w:p>
    <w:p w14:paraId="61CD71C9" w14:textId="77777777"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wskaźnik zmiany ceny materiałów lub kosztów stanowi baza cenotwórcza wskazana w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aktualna na dzień składania wniosku o zmianę wynagrodzenia;</w:t>
      </w:r>
      <w:r w:rsidRPr="0028002B">
        <w:rPr>
          <w:rStyle w:val="eop"/>
          <w:rFonts w:asciiTheme="minorHAnsi" w:hAnsiTheme="minorHAnsi"/>
          <w:color w:val="000000"/>
          <w:sz w:val="22"/>
          <w:szCs w:val="22"/>
        </w:rPr>
        <w:t> </w:t>
      </w:r>
    </w:p>
    <w:p w14:paraId="21930842" w14:textId="3017F78A"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strony umowy mogą wystąpić o zmianę wynagrodzenia w przypadku, gdy zmiana,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 xml:space="preserve">o której mowa w lit. a ma wpływ na całkowity koszt wykonania zamówienia </w:t>
      </w:r>
      <w:r>
        <w:rPr>
          <w:rStyle w:val="normaltextrun"/>
          <w:rFonts w:asciiTheme="minorHAnsi" w:hAnsiTheme="minorHAnsi"/>
          <w:color w:val="000000"/>
          <w:sz w:val="22"/>
          <w:szCs w:val="22"/>
          <w:shd w:val="clear" w:color="auto" w:fill="FFFFFF"/>
        </w:rPr>
        <w:br/>
        <w:t xml:space="preserve">w wysokości nie mniejszej niż </w:t>
      </w:r>
      <w:r w:rsidRPr="0028002B">
        <w:rPr>
          <w:rStyle w:val="normaltextrun"/>
          <w:rFonts w:asciiTheme="minorHAnsi" w:hAnsiTheme="minorHAnsi"/>
          <w:color w:val="000000"/>
          <w:sz w:val="22"/>
          <w:szCs w:val="22"/>
          <w:shd w:val="clear" w:color="auto" w:fill="FFFFFF"/>
        </w:rPr>
        <w:t>5</w:t>
      </w:r>
      <w:r w:rsidR="00D417BD">
        <w:rPr>
          <w:rStyle w:val="normaltextrun"/>
          <w:rFonts w:asciiTheme="minorHAnsi" w:hAnsiTheme="minorHAnsi"/>
          <w:color w:val="000000"/>
          <w:sz w:val="22"/>
          <w:szCs w:val="22"/>
          <w:shd w:val="clear" w:color="auto" w:fill="FFFFFF"/>
        </w:rPr>
        <w:t xml:space="preserve"> </w:t>
      </w:r>
      <w:r w:rsidRPr="0028002B">
        <w:rPr>
          <w:rStyle w:val="normaltextrun"/>
          <w:rFonts w:asciiTheme="minorHAnsi" w:hAnsiTheme="minorHAnsi"/>
          <w:color w:val="000000"/>
          <w:sz w:val="22"/>
          <w:szCs w:val="22"/>
          <w:shd w:val="clear" w:color="auto" w:fill="FFFFFF"/>
        </w:rPr>
        <w:t xml:space="preserve">% całkowitego wynagrodzenia Wykonawcy określonego w § </w:t>
      </w:r>
      <w:r w:rsidR="007C3B19">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color w:val="000000"/>
          <w:sz w:val="22"/>
          <w:szCs w:val="22"/>
          <w:shd w:val="clear" w:color="auto" w:fill="FFFFFF"/>
        </w:rPr>
        <w:t xml:space="preserve"> ust. 1;</w:t>
      </w:r>
      <w:r w:rsidRPr="0028002B">
        <w:rPr>
          <w:rStyle w:val="eop"/>
          <w:rFonts w:asciiTheme="minorHAnsi" w:hAnsiTheme="minorHAnsi"/>
          <w:color w:val="000000"/>
          <w:sz w:val="22"/>
          <w:szCs w:val="22"/>
        </w:rPr>
        <w:t> </w:t>
      </w:r>
    </w:p>
    <w:p w14:paraId="3188CF1C" w14:textId="53A7ED3D"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celu zmiany wynagrodzenia strona umowy składa wniosek o zmianę wynagrodzenia z uzasadnieniem wnioskowanej zmiany, do którego załącznikiem jest kosztorys sporządzony metodą szczegółową przez stronę umowy składającą wniosek przy zastosowaniu bazy cenotwórczej wskazanej w dostępnych publi</w:t>
      </w:r>
      <w:r w:rsidR="0055485C">
        <w:rPr>
          <w:rStyle w:val="normaltextrun"/>
          <w:rFonts w:asciiTheme="minorHAnsi" w:hAnsiTheme="minorHAnsi"/>
          <w:color w:val="000000"/>
          <w:sz w:val="22"/>
          <w:szCs w:val="22"/>
          <w:shd w:val="clear" w:color="auto" w:fill="FFFFFF"/>
        </w:rPr>
        <w:t xml:space="preserve">kacjach na rynku, </w:t>
      </w:r>
      <w:r w:rsidRPr="0028002B">
        <w:rPr>
          <w:rStyle w:val="normaltextrun"/>
          <w:rFonts w:asciiTheme="minorHAnsi" w:hAnsiTheme="minorHAnsi"/>
          <w:color w:val="000000"/>
          <w:sz w:val="22"/>
          <w:szCs w:val="22"/>
          <w:shd w:val="clear" w:color="auto" w:fill="FFFFFF"/>
        </w:rPr>
        <w:t>tj.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aktualnej na dzień składania wniosku o zmianę wynagrodzenia;</w:t>
      </w:r>
      <w:r w:rsidRPr="0028002B">
        <w:rPr>
          <w:rStyle w:val="eop"/>
          <w:rFonts w:asciiTheme="minorHAnsi" w:hAnsiTheme="minorHAnsi"/>
          <w:color w:val="000000"/>
          <w:sz w:val="22"/>
          <w:szCs w:val="22"/>
        </w:rPr>
        <w:t> </w:t>
      </w:r>
    </w:p>
    <w:p w14:paraId="687E3F62" w14:textId="13124C80"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wpływ zmiany ceny materiałów lub kosztów na koszt wykonania zamówienia nie może stanowić podstawy do zmiany terminu realizacji przedmiotu umowy określonego w </w:t>
      </w:r>
      <w:r w:rsidR="007C3B19">
        <w:rPr>
          <w:rStyle w:val="normaltextrun"/>
          <w:rFonts w:asciiTheme="minorHAnsi" w:hAnsiTheme="minorHAnsi"/>
          <w:color w:val="000000"/>
          <w:sz w:val="22"/>
          <w:szCs w:val="22"/>
          <w:shd w:val="clear" w:color="auto" w:fill="FFFFFF"/>
        </w:rPr>
        <w:t xml:space="preserve">§ </w:t>
      </w:r>
      <w:r w:rsidR="0023254A">
        <w:rPr>
          <w:rStyle w:val="normaltextrun"/>
          <w:rFonts w:asciiTheme="minorHAnsi" w:hAnsiTheme="minorHAnsi"/>
          <w:color w:val="000000"/>
          <w:sz w:val="22"/>
          <w:szCs w:val="22"/>
          <w:shd w:val="clear" w:color="auto" w:fill="FFFFFF"/>
        </w:rPr>
        <w:t>3</w:t>
      </w:r>
      <w:r w:rsidR="007C3B19">
        <w:rPr>
          <w:rStyle w:val="normaltextrun"/>
          <w:rFonts w:asciiTheme="minorHAnsi" w:hAnsiTheme="minorHAnsi"/>
          <w:color w:val="000000"/>
          <w:sz w:val="22"/>
          <w:szCs w:val="22"/>
          <w:shd w:val="clear" w:color="auto" w:fill="FFFFFF"/>
        </w:rPr>
        <w:t xml:space="preserve"> ust. </w:t>
      </w:r>
      <w:r w:rsidR="0023254A">
        <w:rPr>
          <w:rStyle w:val="normaltextrun"/>
          <w:rFonts w:asciiTheme="minorHAnsi" w:hAnsiTheme="minorHAnsi"/>
          <w:color w:val="000000"/>
          <w:sz w:val="22"/>
          <w:szCs w:val="22"/>
          <w:shd w:val="clear" w:color="auto" w:fill="FFFFFF"/>
        </w:rPr>
        <w:t>1 pkt 3)</w:t>
      </w:r>
      <w:r w:rsidR="009629DF">
        <w:rPr>
          <w:rStyle w:val="normaltextrun"/>
          <w:rFonts w:asciiTheme="minorHAnsi" w:hAnsiTheme="minorHAnsi"/>
          <w:color w:val="000000"/>
          <w:sz w:val="22"/>
          <w:szCs w:val="22"/>
          <w:shd w:val="clear" w:color="auto" w:fill="FFFFFF"/>
        </w:rPr>
        <w:t>;</w:t>
      </w:r>
    </w:p>
    <w:p w14:paraId="4E52871D" w14:textId="1A893D3E"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maksymalna całkowita wartość zmiany wynagrodzenia, jaką dopuszcza Zamawiający wynosi do 5,0% całkowitego wynagrodzenia Wykonawcy określonego </w:t>
      </w:r>
      <w:r w:rsidRPr="0028002B">
        <w:rPr>
          <w:rStyle w:val="normaltextrun"/>
          <w:rFonts w:asciiTheme="minorHAnsi" w:hAnsiTheme="minorHAnsi"/>
          <w:i/>
          <w:iCs/>
          <w:color w:val="000000"/>
          <w:sz w:val="22"/>
          <w:szCs w:val="22"/>
          <w:shd w:val="clear" w:color="auto" w:fill="FFFFFF"/>
        </w:rPr>
        <w:t>w</w:t>
      </w:r>
      <w:r w:rsidRPr="0028002B">
        <w:rPr>
          <w:rStyle w:val="normaltextrun"/>
          <w:rFonts w:asciiTheme="minorHAnsi" w:hAnsiTheme="minorHAnsi"/>
          <w:color w:val="000000"/>
          <w:sz w:val="22"/>
          <w:szCs w:val="22"/>
          <w:shd w:val="clear" w:color="auto" w:fill="FFFFFF"/>
        </w:rPr>
        <w:t xml:space="preserve"> § </w:t>
      </w:r>
      <w:r w:rsidR="007C3B19">
        <w:rPr>
          <w:rStyle w:val="normaltextrun"/>
          <w:rFonts w:asciiTheme="minorHAnsi" w:hAnsiTheme="minorHAnsi"/>
          <w:color w:val="000000"/>
          <w:sz w:val="22"/>
          <w:szCs w:val="22"/>
          <w:shd w:val="clear" w:color="auto" w:fill="FFFFFF"/>
        </w:rPr>
        <w:t>4</w:t>
      </w:r>
      <w:r w:rsidRPr="0028002B">
        <w:rPr>
          <w:rStyle w:val="normaltextrun"/>
          <w:rFonts w:asciiTheme="minorHAnsi" w:hAnsiTheme="minorHAnsi"/>
          <w:i/>
          <w:iCs/>
          <w:color w:val="000000"/>
          <w:sz w:val="22"/>
          <w:szCs w:val="22"/>
          <w:shd w:val="clear" w:color="auto" w:fill="FFFFFF"/>
        </w:rPr>
        <w:t> </w:t>
      </w:r>
      <w:r w:rsidRPr="0028002B">
        <w:rPr>
          <w:rStyle w:val="normaltextrun"/>
          <w:rFonts w:asciiTheme="minorHAnsi" w:hAnsiTheme="minorHAnsi"/>
          <w:color w:val="000000"/>
          <w:sz w:val="22"/>
          <w:szCs w:val="22"/>
          <w:shd w:val="clear" w:color="auto" w:fill="FFFFFF"/>
        </w:rPr>
        <w:t>ust. 1;</w:t>
      </w:r>
      <w:r w:rsidRPr="0028002B">
        <w:rPr>
          <w:rStyle w:val="eop"/>
          <w:rFonts w:asciiTheme="minorHAnsi" w:hAnsiTheme="minorHAnsi"/>
          <w:color w:val="000000"/>
          <w:sz w:val="22"/>
          <w:szCs w:val="22"/>
        </w:rPr>
        <w:t> </w:t>
      </w:r>
    </w:p>
    <w:p w14:paraId="4F164EAF" w14:textId="77777777"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przez zmianę ceny materiałów lub kosztów rozumie się wzrost odpowiednio cen, jak </w:t>
      </w:r>
      <w:r>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i ich obniżenie, względem przyjętych w celu ustalenia wynagrodzenia Wykonawcy zawartego w ofercie;</w:t>
      </w:r>
      <w:r w:rsidRPr="0028002B">
        <w:rPr>
          <w:rStyle w:val="eop"/>
          <w:rFonts w:asciiTheme="minorHAnsi" w:hAnsiTheme="minorHAnsi"/>
          <w:color w:val="000000"/>
          <w:sz w:val="22"/>
          <w:szCs w:val="22"/>
        </w:rPr>
        <w:t> </w:t>
      </w:r>
    </w:p>
    <w:p w14:paraId="05C429FF" w14:textId="63F3CB78"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postanowień umownych w zakresie waloryzacji nie stosuje się od chwili osiągnięcia limitu, o którym mowa powyżej</w:t>
      </w:r>
      <w:r w:rsidR="009629DF">
        <w:rPr>
          <w:rStyle w:val="normaltextrun"/>
          <w:rFonts w:asciiTheme="minorHAnsi" w:hAnsiTheme="minorHAnsi"/>
          <w:sz w:val="22"/>
          <w:szCs w:val="22"/>
        </w:rPr>
        <w:t>;</w:t>
      </w:r>
      <w:r w:rsidRPr="0028002B">
        <w:rPr>
          <w:rStyle w:val="normaltextrun"/>
          <w:rFonts w:asciiTheme="minorHAnsi" w:hAnsiTheme="minorHAnsi"/>
          <w:sz w:val="22"/>
          <w:szCs w:val="22"/>
        </w:rPr>
        <w:t> </w:t>
      </w:r>
      <w:r w:rsidRPr="0028002B">
        <w:rPr>
          <w:rStyle w:val="eop"/>
          <w:rFonts w:asciiTheme="minorHAnsi" w:hAnsiTheme="minorHAnsi"/>
          <w:sz w:val="22"/>
          <w:szCs w:val="22"/>
        </w:rPr>
        <w:t> </w:t>
      </w:r>
    </w:p>
    <w:p w14:paraId="518BCD50" w14:textId="778E1D18" w:rsidR="0028002B" w:rsidRPr="0028002B" w:rsidRDefault="0028002B" w:rsidP="00D21639">
      <w:pPr>
        <w:pStyle w:val="paragraph"/>
        <w:numPr>
          <w:ilvl w:val="0"/>
          <w:numId w:val="48"/>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sz w:val="22"/>
          <w:szCs w:val="22"/>
        </w:rPr>
        <w:t xml:space="preserve">zmiana wysokości wynagrodzenia opisana w niniejszym ustępie następuje </w:t>
      </w:r>
      <w:r w:rsidR="007E1891">
        <w:rPr>
          <w:rStyle w:val="normaltextrun"/>
          <w:rFonts w:asciiTheme="minorHAnsi" w:hAnsiTheme="minorHAnsi"/>
          <w:sz w:val="22"/>
          <w:szCs w:val="22"/>
        </w:rPr>
        <w:br/>
      </w:r>
      <w:r w:rsidRPr="0028002B">
        <w:rPr>
          <w:rStyle w:val="normaltextrun"/>
          <w:rFonts w:asciiTheme="minorHAnsi" w:hAnsiTheme="minorHAnsi"/>
          <w:sz w:val="22"/>
          <w:szCs w:val="22"/>
        </w:rPr>
        <w:t>w przypadku ziszczenia się powyższych warunków</w:t>
      </w:r>
      <w:r w:rsidR="009629DF">
        <w:rPr>
          <w:rStyle w:val="eop"/>
          <w:rFonts w:asciiTheme="minorHAnsi" w:hAnsiTheme="minorHAnsi"/>
          <w:sz w:val="22"/>
          <w:szCs w:val="22"/>
        </w:rPr>
        <w:t>;</w:t>
      </w:r>
    </w:p>
    <w:p w14:paraId="7B50604F" w14:textId="51BA0405" w:rsidR="0028002B" w:rsidRPr="0028002B" w:rsidRDefault="0028002B" w:rsidP="00D21639">
      <w:pPr>
        <w:pStyle w:val="paragraph"/>
        <w:numPr>
          <w:ilvl w:val="0"/>
          <w:numId w:val="47"/>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jeżeli nastąpi zmiana stawki podatku od towarów i usług (VAT) lub podatku akcyzowego, która będzie powodować zmianę kosztów wykonania po stronie Wykonawcy. Zmiana wynagrodzenia będzie dotyczyła wynagrodzenia za część robót wykonywanych po dacie wejścia w życie przepisów stanowiących o zmianie stawki VAT lub podatku akcyzowego, przy czym podwyższenie wynagrodzenia Wykonawcy o zmianę stawki podatku VAT lub akcyzowego nie dotyczy sytuacji, gdy zwłoka Wykonawcy w wykonaniu przedmiotu umowy spowodowała konieczność jego realizacji w okresie obowiązywania wyższej stawki podatku VAT lub podatku akcyzowego</w:t>
      </w:r>
      <w:r w:rsidR="009629DF">
        <w:rPr>
          <w:rStyle w:val="normaltextrun"/>
          <w:rFonts w:asciiTheme="minorHAnsi" w:hAnsiTheme="minorHAnsi"/>
          <w:color w:val="000000"/>
          <w:sz w:val="22"/>
          <w:szCs w:val="22"/>
          <w:shd w:val="clear" w:color="auto" w:fill="FFFFFF"/>
        </w:rPr>
        <w:t>;</w:t>
      </w:r>
      <w:r w:rsidRPr="0028002B">
        <w:rPr>
          <w:rStyle w:val="normaltextrun"/>
          <w:shd w:val="clear" w:color="auto" w:fill="FFFFFF"/>
        </w:rPr>
        <w:t> </w:t>
      </w:r>
    </w:p>
    <w:p w14:paraId="558BA644" w14:textId="77777777" w:rsidR="0028002B" w:rsidRDefault="0028002B" w:rsidP="00D21639">
      <w:pPr>
        <w:pStyle w:val="paragraph"/>
        <w:numPr>
          <w:ilvl w:val="0"/>
          <w:numId w:val="47"/>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 przypadku wyłączenia części robót objętych umową na wniosek Zamawiającego,</w:t>
      </w:r>
      <w:r w:rsidRPr="0028002B">
        <w:rPr>
          <w:rStyle w:val="normaltextrun"/>
          <w:shd w:val="clear" w:color="auto" w:fill="FFFFFF"/>
        </w:rPr>
        <w:t> </w:t>
      </w:r>
    </w:p>
    <w:p w14:paraId="69766A5F" w14:textId="6E32AA32" w:rsidR="0028002B" w:rsidRDefault="0028002B" w:rsidP="00D21639">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lastRenderedPageBreak/>
        <w:t xml:space="preserve">w przypadku zmiany minimalnego wynagrodzenia za pracę albo wysokości minimalnej stawki godzinowej, ustalonych na podstawie ustawy z dnia 10 października 2002 r. </w:t>
      </w:r>
      <w:r w:rsidR="00F969F6">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o minimalnym wynagrodzeniu za pracę</w:t>
      </w:r>
      <w:r w:rsidR="009629DF">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7EDBBF63" w14:textId="77777777" w:rsidR="0028002B" w:rsidRDefault="0028002B" w:rsidP="00D21639">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podlegania ubezpieczeniom społecznym lub ubezpieczeniu zdrowotnemu lub wysokości stawki składki na ubezpieczenia społeczne lub ubezpieczenie zdrowotne,</w:t>
      </w:r>
      <w:r w:rsidRPr="0028002B">
        <w:rPr>
          <w:rStyle w:val="eop"/>
          <w:rFonts w:asciiTheme="minorHAnsi" w:hAnsiTheme="minorHAnsi"/>
          <w:color w:val="000000"/>
          <w:sz w:val="22"/>
          <w:szCs w:val="22"/>
        </w:rPr>
        <w:t> </w:t>
      </w:r>
    </w:p>
    <w:p w14:paraId="4F4A22FD" w14:textId="3BCCF309" w:rsidR="0028002B" w:rsidRDefault="0028002B" w:rsidP="00D21639">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w przypadku zmiany zasad gromadzenia i wysokości wpłat do pracowniczych planów kapitałowych, o których mowa w ustawie z dnia 4 października 2018 r. o pracowniczych planach kapitałowych (Dz. U. poz. 2215 oraz z 2019 r., poz. 1074 i 1572)</w:t>
      </w:r>
      <w:r w:rsidR="009629DF">
        <w:rPr>
          <w:rStyle w:val="normaltextrun"/>
          <w:rFonts w:asciiTheme="minorHAnsi" w:hAnsiTheme="minorHAnsi"/>
          <w:color w:val="000000"/>
          <w:sz w:val="22"/>
          <w:szCs w:val="22"/>
          <w:shd w:val="clear" w:color="auto" w:fill="FFFFFF"/>
        </w:rPr>
        <w:t>;</w:t>
      </w:r>
      <w:r w:rsidRPr="0028002B">
        <w:rPr>
          <w:rStyle w:val="eop"/>
          <w:rFonts w:asciiTheme="minorHAnsi" w:hAnsiTheme="minorHAnsi"/>
          <w:color w:val="000000"/>
          <w:sz w:val="22"/>
          <w:szCs w:val="22"/>
        </w:rPr>
        <w:t> </w:t>
      </w:r>
    </w:p>
    <w:p w14:paraId="6A2D1EA5" w14:textId="256924B8" w:rsidR="0028002B" w:rsidRPr="0028002B" w:rsidRDefault="0028002B" w:rsidP="00D21639">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konieczności zmiany sposobu przeprowadzenia robót lub wprowadzenia robót zamiennych w stosunku do przedmiotu umowy - przy zastosowaniu innych rozwiązań technicznych / technologicznych / materiałowych od tych wskazanych </w:t>
      </w:r>
      <w:r w:rsidR="00FC0168">
        <w:rPr>
          <w:rStyle w:val="normaltextrun"/>
          <w:rFonts w:asciiTheme="minorHAnsi" w:hAnsiTheme="minorHAnsi"/>
          <w:color w:val="000000"/>
          <w:sz w:val="22"/>
          <w:szCs w:val="22"/>
          <w:shd w:val="clear" w:color="auto" w:fill="FFFFFF"/>
        </w:rPr>
        <w:br/>
      </w:r>
      <w:r w:rsidRPr="0028002B">
        <w:rPr>
          <w:rStyle w:val="normaltextrun"/>
          <w:rFonts w:asciiTheme="minorHAnsi" w:hAnsiTheme="minorHAnsi"/>
          <w:color w:val="000000"/>
          <w:sz w:val="22"/>
          <w:szCs w:val="22"/>
          <w:shd w:val="clear" w:color="auto" w:fill="FFFFFF"/>
        </w:rPr>
        <w:t>w dokumentacji projektowej, wprowadzanych w sytuacji:</w:t>
      </w:r>
      <w:r w:rsidRPr="0028002B">
        <w:rPr>
          <w:rStyle w:val="eop"/>
          <w:rFonts w:asciiTheme="minorHAnsi" w:hAnsiTheme="minorHAnsi"/>
          <w:color w:val="000000"/>
          <w:sz w:val="22"/>
          <w:szCs w:val="22"/>
        </w:rPr>
        <w:t> </w:t>
      </w:r>
    </w:p>
    <w:p w14:paraId="5FFD9EDE" w14:textId="77777777"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gdyby zastosowanie przewidzianych w dokumentacji projektowej rozwiązań groziłoby niewykonaniem lub wadliwym wykonaniem przedmiotu umowy,</w:t>
      </w:r>
      <w:r w:rsidRPr="0028002B">
        <w:rPr>
          <w:rStyle w:val="eop"/>
          <w:rFonts w:asciiTheme="minorHAnsi" w:hAnsiTheme="minorHAnsi"/>
          <w:color w:val="000000"/>
          <w:sz w:val="22"/>
          <w:szCs w:val="22"/>
        </w:rPr>
        <w:t> </w:t>
      </w:r>
    </w:p>
    <w:p w14:paraId="1FC49F50" w14:textId="40947ED4"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jeżeli rozwiązania te będą miały znaczący wpływ na obniżenie kosztów eksploatacji, poprawę bezpieczeństwa lub funkcjonalność </w:t>
      </w:r>
      <w:r w:rsidRPr="0028002B">
        <w:rPr>
          <w:rStyle w:val="normaltextrun"/>
          <w:rFonts w:asciiTheme="minorHAnsi" w:hAnsiTheme="minorHAnsi"/>
          <w:sz w:val="22"/>
          <w:szCs w:val="22"/>
          <w:shd w:val="clear" w:color="auto" w:fill="FFFFFF"/>
        </w:rPr>
        <w:t>lub będą pozwalały na zaoszczędzenie czasu realizacji </w:t>
      </w:r>
      <w:r w:rsidRPr="0028002B">
        <w:rPr>
          <w:rStyle w:val="contextualspellingandgrammarerror"/>
          <w:rFonts w:asciiTheme="minorHAnsi" w:hAnsiTheme="minorHAnsi"/>
          <w:sz w:val="22"/>
          <w:szCs w:val="22"/>
          <w:shd w:val="clear" w:color="auto" w:fill="FFFFFF"/>
        </w:rPr>
        <w:t>inwestycji,</w:t>
      </w:r>
      <w:r w:rsidRPr="0028002B">
        <w:rPr>
          <w:rStyle w:val="normaltextrun"/>
          <w:rFonts w:asciiTheme="minorHAnsi" w:hAnsiTheme="minorHAnsi"/>
          <w:sz w:val="22"/>
          <w:szCs w:val="22"/>
          <w:shd w:val="clear" w:color="auto" w:fill="FFFFFF"/>
        </w:rPr>
        <w:t> lub kosztów wykonywanych prac, lub umożliwią uzyskanie lepszej jakości robót”,</w:t>
      </w:r>
      <w:r w:rsidRPr="0028002B">
        <w:rPr>
          <w:rStyle w:val="eop"/>
          <w:rFonts w:asciiTheme="minorHAnsi" w:hAnsiTheme="minorHAnsi"/>
          <w:sz w:val="22"/>
          <w:szCs w:val="22"/>
        </w:rPr>
        <w:t> </w:t>
      </w:r>
    </w:p>
    <w:p w14:paraId="552092C8" w14:textId="77777777"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ze względu na postanowienia decyzji organów administracji państwowej lub z uwagi na korzyści dla Zamawiającego,</w:t>
      </w:r>
      <w:r w:rsidRPr="0028002B">
        <w:rPr>
          <w:rStyle w:val="eop"/>
          <w:rFonts w:asciiTheme="minorHAnsi" w:hAnsiTheme="minorHAnsi"/>
          <w:color w:val="000000"/>
          <w:sz w:val="22"/>
          <w:szCs w:val="22"/>
        </w:rPr>
        <w:t> </w:t>
      </w:r>
    </w:p>
    <w:p w14:paraId="5DABF0E0" w14:textId="77777777"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konieczność zrealizowania przedmiotu niniejszej umowy przy zastosowaniu innych rozwiązań technicznych lub materiałowych z uwagi na czasową lub całkowitą niedostępność materiałów lub technologii (np. zaprzestania produkcji),</w:t>
      </w:r>
      <w:r w:rsidRPr="0028002B">
        <w:rPr>
          <w:rStyle w:val="eop"/>
          <w:rFonts w:asciiTheme="minorHAnsi" w:hAnsiTheme="minorHAnsi"/>
          <w:color w:val="000000"/>
          <w:sz w:val="22"/>
          <w:szCs w:val="22"/>
        </w:rPr>
        <w:t> </w:t>
      </w:r>
    </w:p>
    <w:p w14:paraId="2844A2A2" w14:textId="77777777"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konieczności zrealizowania przedmiotu Umowy przy zastosowaniu innych rozwiązań technicznych lub materiałowych ze względu na zmiany obowiązującego prawa,</w:t>
      </w:r>
      <w:r w:rsidRPr="0028002B">
        <w:rPr>
          <w:rStyle w:val="eop"/>
          <w:rFonts w:asciiTheme="minorHAnsi" w:hAnsiTheme="minorHAnsi"/>
          <w:color w:val="000000"/>
          <w:sz w:val="22"/>
          <w:szCs w:val="22"/>
        </w:rPr>
        <w:t> </w:t>
      </w:r>
    </w:p>
    <w:p w14:paraId="6C1FF1D9" w14:textId="77777777"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wystąpienia niebezpieczeństwa kolizji z planowanymi lub równolegle prowadzonymi przez inne podmioty inwestycjami w zakresie niezbędnym do uniknięcia lub usunięcia tych kolizji,</w:t>
      </w:r>
      <w:r w:rsidRPr="0028002B">
        <w:rPr>
          <w:rStyle w:val="eop"/>
          <w:rFonts w:asciiTheme="minorHAnsi" w:hAnsiTheme="minorHAnsi"/>
          <w:color w:val="000000"/>
          <w:sz w:val="22"/>
          <w:szCs w:val="22"/>
        </w:rPr>
        <w:t> </w:t>
      </w:r>
    </w:p>
    <w:p w14:paraId="208DF93C" w14:textId="77777777"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 przypadku, gdy zaproponowana zmiana skróci termin realizacji robót w całości lub części,</w:t>
      </w:r>
      <w:r w:rsidRPr="0028002B">
        <w:rPr>
          <w:rStyle w:val="eop"/>
          <w:rFonts w:asciiTheme="minorHAnsi" w:hAnsiTheme="minorHAnsi"/>
          <w:color w:val="000000"/>
          <w:sz w:val="22"/>
          <w:szCs w:val="22"/>
        </w:rPr>
        <w:t> </w:t>
      </w:r>
    </w:p>
    <w:p w14:paraId="019F3FC1" w14:textId="5169350F" w:rsidR="0028002B" w:rsidRPr="0028002B" w:rsidRDefault="0028002B" w:rsidP="00D21639">
      <w:pPr>
        <w:pStyle w:val="paragraph"/>
        <w:numPr>
          <w:ilvl w:val="0"/>
          <w:numId w:val="49"/>
        </w:numPr>
        <w:spacing w:before="0" w:beforeAutospacing="0" w:after="0" w:afterAutospacing="0" w:line="276" w:lineRule="auto"/>
        <w:ind w:left="1418" w:hanging="425"/>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 xml:space="preserve">w przypadku wystąpienia Siły wyższej opisanej w ust. </w:t>
      </w:r>
      <w:r w:rsidR="00C231A4">
        <w:rPr>
          <w:rStyle w:val="normaltextrun"/>
          <w:rFonts w:asciiTheme="minorHAnsi" w:hAnsiTheme="minorHAnsi"/>
          <w:color w:val="000000"/>
          <w:sz w:val="22"/>
          <w:szCs w:val="22"/>
          <w:shd w:val="clear" w:color="auto" w:fill="FFFFFF"/>
        </w:rPr>
        <w:t>9</w:t>
      </w:r>
      <w:r w:rsidRPr="0028002B">
        <w:rPr>
          <w:rStyle w:val="normaltextrun"/>
          <w:rFonts w:asciiTheme="minorHAnsi" w:hAnsiTheme="minorHAnsi"/>
          <w:color w:val="000000"/>
          <w:sz w:val="22"/>
          <w:szCs w:val="22"/>
          <w:shd w:val="clear" w:color="auto" w:fill="FFFFFF"/>
        </w:rPr>
        <w:t xml:space="preserve"> pkt 19, uniemożliwiającej wykonanie przedmiotu Umowy zgodnie z jej postanowieniami.</w:t>
      </w:r>
      <w:r w:rsidRPr="0028002B">
        <w:rPr>
          <w:rStyle w:val="eop"/>
          <w:rFonts w:asciiTheme="minorHAnsi" w:hAnsiTheme="minorHAnsi"/>
          <w:color w:val="000000"/>
          <w:sz w:val="22"/>
          <w:szCs w:val="22"/>
        </w:rPr>
        <w:t> </w:t>
      </w:r>
    </w:p>
    <w:p w14:paraId="555D7121" w14:textId="77777777" w:rsidR="0028002B" w:rsidRDefault="0028002B" w:rsidP="00D21639">
      <w:pPr>
        <w:pStyle w:val="paragraph"/>
        <w:numPr>
          <w:ilvl w:val="0"/>
          <w:numId w:val="47"/>
        </w:numPr>
        <w:spacing w:before="0" w:beforeAutospacing="0" w:after="0" w:afterAutospacing="0" w:line="276" w:lineRule="auto"/>
        <w:ind w:left="993" w:hanging="426"/>
        <w:jc w:val="both"/>
        <w:textAlignment w:val="baseline"/>
        <w:rPr>
          <w:rStyle w:val="normaltextrun"/>
          <w:color w:val="000000"/>
          <w:shd w:val="clear" w:color="auto" w:fill="FFFFFF"/>
        </w:rPr>
      </w:pPr>
      <w:r w:rsidRPr="0028002B">
        <w:rPr>
          <w:rStyle w:val="normaltextrun"/>
          <w:rFonts w:asciiTheme="minorHAnsi" w:hAnsiTheme="minorHAnsi"/>
          <w:color w:val="000000"/>
          <w:sz w:val="22"/>
          <w:szCs w:val="22"/>
          <w:shd w:val="clear" w:color="auto" w:fill="FFFFFF"/>
        </w:rPr>
        <w:t>wystąpi konieczność wykonania zamówienia dodatkowego,</w:t>
      </w:r>
      <w:r w:rsidRPr="0028002B">
        <w:rPr>
          <w:rStyle w:val="normaltextrun"/>
          <w:shd w:val="clear" w:color="auto" w:fill="FFFFFF"/>
        </w:rPr>
        <w:t> </w:t>
      </w:r>
    </w:p>
    <w:p w14:paraId="7CC9EAA8" w14:textId="4C12747A" w:rsidR="0028002B" w:rsidRPr="0028002B" w:rsidRDefault="0028002B" w:rsidP="00D21639">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color w:val="000000"/>
          <w:sz w:val="22"/>
          <w:szCs w:val="22"/>
          <w:shd w:val="clear" w:color="auto" w:fill="FFFFFF"/>
        </w:rPr>
        <w:t xml:space="preserve">w przypadku wystąpienia konieczności wykonania robót określonych w ust. </w:t>
      </w:r>
      <w:r w:rsidR="00C231A4" w:rsidRPr="00496C0A">
        <w:rPr>
          <w:rStyle w:val="normaltextrun"/>
          <w:rFonts w:asciiTheme="minorHAnsi" w:hAnsiTheme="minorHAnsi"/>
          <w:sz w:val="22"/>
          <w:szCs w:val="22"/>
          <w:shd w:val="clear" w:color="auto" w:fill="FFFFFF"/>
        </w:rPr>
        <w:t>9</w:t>
      </w:r>
      <w:r w:rsidRPr="0028002B">
        <w:rPr>
          <w:rStyle w:val="normaltextrun"/>
          <w:rFonts w:asciiTheme="minorHAnsi" w:hAnsiTheme="minorHAnsi"/>
          <w:color w:val="000000"/>
          <w:sz w:val="22"/>
          <w:szCs w:val="22"/>
          <w:shd w:val="clear" w:color="auto" w:fill="FFFFFF"/>
        </w:rPr>
        <w:t xml:space="preserve"> pkt. 7) i 8) wyliczenie wynagrodzenia zostanie ustalone z zastosowaniem następujących zasad:</w:t>
      </w:r>
      <w:r w:rsidRPr="0028002B">
        <w:rPr>
          <w:rStyle w:val="eop"/>
          <w:rFonts w:asciiTheme="minorHAnsi" w:hAnsiTheme="minorHAnsi"/>
          <w:color w:val="000000"/>
          <w:sz w:val="22"/>
          <w:szCs w:val="22"/>
        </w:rPr>
        <w:t> </w:t>
      </w:r>
    </w:p>
    <w:p w14:paraId="693C3B5F" w14:textId="77777777" w:rsidR="0028002B" w:rsidRPr="0028002B" w:rsidRDefault="0028002B" w:rsidP="00D21639">
      <w:pPr>
        <w:pStyle w:val="paragraph"/>
        <w:numPr>
          <w:ilvl w:val="0"/>
          <w:numId w:val="50"/>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Wykonawca wykona wycenę robót wynikających ze zmiany sposobu przeprowadzenia robót oraz robót zamiennych w formie kosztorysu sporządzonego metodą szczegółową, przy zastosowaniu nośnika cenotwórczego wskazanego w </w:t>
      </w:r>
      <w:r w:rsidRPr="0028002B">
        <w:rPr>
          <w:rStyle w:val="spellingerror"/>
          <w:rFonts w:asciiTheme="minorHAnsi" w:hAnsiTheme="minorHAnsi"/>
          <w:color w:val="000000"/>
          <w:sz w:val="22"/>
          <w:szCs w:val="22"/>
          <w:shd w:val="clear" w:color="auto" w:fill="FFFFFF"/>
        </w:rPr>
        <w:t>Sekocenbud</w:t>
      </w:r>
      <w:r w:rsidRPr="0028002B">
        <w:rPr>
          <w:rStyle w:val="normaltextrun"/>
          <w:rFonts w:asciiTheme="minorHAnsi" w:hAnsiTheme="minorHAnsi"/>
          <w:color w:val="000000"/>
          <w:sz w:val="22"/>
          <w:szCs w:val="22"/>
          <w:shd w:val="clear" w:color="auto" w:fill="FFFFFF"/>
        </w:rPr>
        <w:t>, aktualną na dzień sporządzenia kosztorysu,</w:t>
      </w:r>
      <w:r w:rsidRPr="0028002B">
        <w:rPr>
          <w:rStyle w:val="eop"/>
          <w:rFonts w:asciiTheme="minorHAnsi" w:hAnsiTheme="minorHAnsi"/>
          <w:color w:val="000000"/>
          <w:sz w:val="22"/>
          <w:szCs w:val="22"/>
        </w:rPr>
        <w:t> </w:t>
      </w:r>
    </w:p>
    <w:p w14:paraId="46BE8D98" w14:textId="77777777" w:rsidR="0028002B" w:rsidRPr="0028002B" w:rsidRDefault="0028002B" w:rsidP="00D21639">
      <w:pPr>
        <w:pStyle w:val="paragraph"/>
        <w:numPr>
          <w:ilvl w:val="0"/>
          <w:numId w:val="50"/>
        </w:numPr>
        <w:spacing w:before="0" w:beforeAutospacing="0" w:after="0" w:afterAutospacing="0" w:line="276" w:lineRule="auto"/>
        <w:ind w:left="1276" w:hanging="283"/>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zastosowane zostaną wskaźniki:</w:t>
      </w:r>
      <w:r w:rsidRPr="0028002B">
        <w:rPr>
          <w:rStyle w:val="eop"/>
          <w:rFonts w:asciiTheme="minorHAnsi" w:hAnsiTheme="minorHAnsi"/>
          <w:color w:val="000000"/>
          <w:sz w:val="22"/>
          <w:szCs w:val="22"/>
        </w:rPr>
        <w:t> </w:t>
      </w:r>
    </w:p>
    <w:p w14:paraId="174AD125" w14:textId="77777777" w:rsidR="0028002B" w:rsidRPr="0028002B" w:rsidRDefault="0028002B" w:rsidP="00D21639">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stawka roboczogodziny „R” – średnia dla województwa dolnośląskiego</w:t>
      </w:r>
      <w:r w:rsidRPr="0028002B">
        <w:rPr>
          <w:rStyle w:val="eop"/>
          <w:rFonts w:asciiTheme="minorHAnsi" w:hAnsiTheme="minorHAnsi"/>
          <w:color w:val="000000"/>
          <w:sz w:val="22"/>
          <w:szCs w:val="22"/>
        </w:rPr>
        <w:t> </w:t>
      </w:r>
    </w:p>
    <w:p w14:paraId="2C463283" w14:textId="77777777" w:rsidR="0028002B" w:rsidRPr="0028002B" w:rsidRDefault="0028002B" w:rsidP="00D21639">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koszty pośrednie „</w:t>
      </w:r>
      <w:r w:rsidRPr="0028002B">
        <w:rPr>
          <w:rStyle w:val="spellingerror"/>
          <w:rFonts w:asciiTheme="minorHAnsi" w:hAnsiTheme="minorHAnsi"/>
          <w:color w:val="000000"/>
          <w:sz w:val="22"/>
          <w:szCs w:val="22"/>
          <w:shd w:val="clear" w:color="auto" w:fill="FFFFFF"/>
        </w:rPr>
        <w:t>Kp</w:t>
      </w:r>
      <w:r w:rsidRPr="0028002B">
        <w:rPr>
          <w:rStyle w:val="normaltextrun"/>
          <w:rFonts w:asciiTheme="minorHAnsi" w:hAnsiTheme="minorHAnsi"/>
          <w:color w:val="000000"/>
          <w:sz w:val="22"/>
          <w:szCs w:val="22"/>
          <w:shd w:val="clear" w:color="auto" w:fill="FFFFFF"/>
        </w:rPr>
        <w:t>” (R+S) - średnie dla województwa dolnośląskiego</w:t>
      </w:r>
      <w:r w:rsidRPr="0028002B">
        <w:rPr>
          <w:rStyle w:val="eop"/>
          <w:rFonts w:asciiTheme="minorHAnsi" w:hAnsiTheme="minorHAnsi"/>
          <w:color w:val="000000"/>
          <w:sz w:val="22"/>
          <w:szCs w:val="22"/>
        </w:rPr>
        <w:t> </w:t>
      </w:r>
    </w:p>
    <w:p w14:paraId="1C0C9CAA" w14:textId="77777777" w:rsidR="0028002B" w:rsidRPr="0028002B" w:rsidRDefault="0028002B" w:rsidP="00D21639">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zysk kalkulacyjny „Z” (</w:t>
      </w:r>
      <w:r w:rsidRPr="0028002B">
        <w:rPr>
          <w:rStyle w:val="spellingerror"/>
          <w:rFonts w:asciiTheme="minorHAnsi" w:hAnsiTheme="minorHAnsi"/>
          <w:color w:val="000000"/>
          <w:sz w:val="22"/>
          <w:szCs w:val="22"/>
          <w:shd w:val="clear" w:color="auto" w:fill="FFFFFF"/>
        </w:rPr>
        <w:t>R+S+Kp</w:t>
      </w:r>
      <w:r w:rsidRPr="0028002B">
        <w:rPr>
          <w:rStyle w:val="normaltextrun"/>
          <w:rFonts w:asciiTheme="minorHAnsi" w:hAnsiTheme="minorHAnsi"/>
          <w:color w:val="000000"/>
          <w:sz w:val="22"/>
          <w:szCs w:val="22"/>
          <w:shd w:val="clear" w:color="auto" w:fill="FFFFFF"/>
        </w:rPr>
        <w:t>) - średnie dla województwa dolnośląskiego</w:t>
      </w:r>
      <w:r w:rsidRPr="0028002B">
        <w:rPr>
          <w:rStyle w:val="eop"/>
          <w:rFonts w:asciiTheme="minorHAnsi" w:hAnsiTheme="minorHAnsi"/>
          <w:color w:val="000000"/>
          <w:sz w:val="22"/>
          <w:szCs w:val="22"/>
        </w:rPr>
        <w:t> </w:t>
      </w:r>
    </w:p>
    <w:p w14:paraId="2AE2EDC4" w14:textId="77777777" w:rsidR="0028002B" w:rsidRPr="0028002B" w:rsidRDefault="0028002B" w:rsidP="00D21639">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lastRenderedPageBreak/>
        <w:t>ceny jednostkowe sprzętu i materiałów (łącznie z kosztami zakupu) będą przyjmowane według średnich cen rynkowych, a w przypadku ich braku ceny materiałów i sprzętu zostaną przyjęte na podstawie ogólnie dostępnych katalogów, w tym również cen dostawców na stronach internetowych, ofert handlowych itp.,</w:t>
      </w:r>
      <w:r w:rsidRPr="0028002B">
        <w:rPr>
          <w:rStyle w:val="eop"/>
          <w:rFonts w:asciiTheme="minorHAnsi" w:hAnsiTheme="minorHAnsi"/>
          <w:color w:val="000000"/>
          <w:sz w:val="22"/>
          <w:szCs w:val="22"/>
        </w:rPr>
        <w:t> </w:t>
      </w:r>
    </w:p>
    <w:p w14:paraId="5EC84108" w14:textId="77777777" w:rsidR="0028002B" w:rsidRPr="0028002B" w:rsidRDefault="0028002B" w:rsidP="00D21639">
      <w:pPr>
        <w:pStyle w:val="paragraph"/>
        <w:numPr>
          <w:ilvl w:val="0"/>
          <w:numId w:val="51"/>
        </w:numPr>
        <w:spacing w:before="0" w:beforeAutospacing="0" w:after="0" w:afterAutospacing="0" w:line="276" w:lineRule="auto"/>
        <w:ind w:left="1560" w:hanging="284"/>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nakłady rzeczowe — w oparciu o Katalogi Nakładów Rzeczowych KNR,</w:t>
      </w:r>
      <w:r w:rsidRPr="0028002B">
        <w:rPr>
          <w:rStyle w:val="eop"/>
          <w:rFonts w:asciiTheme="minorHAnsi" w:hAnsiTheme="minorHAnsi"/>
          <w:color w:val="000000"/>
          <w:sz w:val="22"/>
          <w:szCs w:val="22"/>
        </w:rPr>
        <w:t> </w:t>
      </w:r>
    </w:p>
    <w:p w14:paraId="4373BF06" w14:textId="77777777" w:rsidR="0028002B" w:rsidRPr="005A2367" w:rsidRDefault="0028002B" w:rsidP="00D21639">
      <w:pPr>
        <w:pStyle w:val="paragraph"/>
        <w:numPr>
          <w:ilvl w:val="0"/>
          <w:numId w:val="50"/>
        </w:numPr>
        <w:spacing w:before="0" w:beforeAutospacing="0" w:after="0" w:afterAutospacing="0" w:line="276" w:lineRule="auto"/>
        <w:ind w:left="1276" w:hanging="283"/>
        <w:jc w:val="both"/>
        <w:textAlignment w:val="baseline"/>
        <w:rPr>
          <w:rFonts w:asciiTheme="minorHAnsi" w:hAnsiTheme="minorHAnsi" w:cstheme="minorHAnsi"/>
          <w:sz w:val="22"/>
          <w:szCs w:val="22"/>
        </w:rPr>
      </w:pPr>
      <w:r w:rsidRPr="0028002B">
        <w:rPr>
          <w:rStyle w:val="normaltextrun"/>
          <w:rFonts w:asciiTheme="minorHAnsi" w:hAnsiTheme="minorHAnsi"/>
          <w:sz w:val="22"/>
          <w:szCs w:val="22"/>
          <w:shd w:val="clear" w:color="auto" w:fill="FFFFFF"/>
        </w:rPr>
        <w:t>w przypadku konieczności zastosowania indywidulanej kalkulacji ceny jednostkowej robót,</w:t>
      </w:r>
      <w:r w:rsidRPr="0028002B">
        <w:rPr>
          <w:rStyle w:val="eop"/>
          <w:rFonts w:asciiTheme="minorHAnsi" w:hAnsiTheme="minorHAnsi"/>
          <w:sz w:val="22"/>
          <w:szCs w:val="22"/>
        </w:rPr>
        <w:t> </w:t>
      </w:r>
      <w:r w:rsidRPr="0028002B">
        <w:rPr>
          <w:rStyle w:val="normaltextrun"/>
          <w:rFonts w:asciiTheme="minorHAnsi" w:hAnsiTheme="minorHAnsi"/>
          <w:sz w:val="22"/>
          <w:szCs w:val="22"/>
          <w:shd w:val="clear" w:color="auto" w:fill="FFFFFF"/>
        </w:rPr>
        <w:t>Wykonawca przyjmie ceny czynników produkcji nie wyższe od aktualnych średnich cen robocizny, materiałów, sprzętu i transportu w cenniku publikowanym w </w:t>
      </w:r>
      <w:r w:rsidRPr="0028002B">
        <w:rPr>
          <w:rStyle w:val="spellingerror"/>
          <w:rFonts w:asciiTheme="minorHAnsi" w:hAnsiTheme="minorHAnsi"/>
          <w:sz w:val="22"/>
          <w:szCs w:val="22"/>
          <w:shd w:val="clear" w:color="auto" w:fill="FFFFFF"/>
        </w:rPr>
        <w:t>Sekocenbud</w:t>
      </w:r>
      <w:r w:rsidRPr="0028002B">
        <w:rPr>
          <w:rStyle w:val="normaltextrun"/>
          <w:rFonts w:asciiTheme="minorHAnsi" w:hAnsiTheme="minorHAnsi"/>
          <w:sz w:val="22"/>
          <w:szCs w:val="22"/>
          <w:shd w:val="clear" w:color="auto" w:fill="FFFFFF"/>
        </w:rPr>
        <w:t xml:space="preserve"> w miesiącu, w którym kalkulacja jest sporządzona z uwzględnieniem </w:t>
      </w:r>
      <w:r w:rsidRPr="005A2367">
        <w:rPr>
          <w:rStyle w:val="normaltextrun"/>
          <w:rFonts w:asciiTheme="minorHAnsi" w:hAnsiTheme="minorHAnsi" w:cstheme="minorHAnsi"/>
          <w:sz w:val="22"/>
          <w:szCs w:val="22"/>
          <w:shd w:val="clear" w:color="auto" w:fill="FFFFFF"/>
        </w:rPr>
        <w:t>nakładów rzeczowych w Katalogach Nakładów Rzeczowych (KNR);</w:t>
      </w:r>
      <w:r w:rsidRPr="005A2367">
        <w:rPr>
          <w:rStyle w:val="eop"/>
          <w:rFonts w:asciiTheme="minorHAnsi" w:hAnsiTheme="minorHAnsi" w:cstheme="minorHAnsi"/>
          <w:sz w:val="22"/>
          <w:szCs w:val="22"/>
        </w:rPr>
        <w:t> </w:t>
      </w:r>
    </w:p>
    <w:p w14:paraId="4A743154" w14:textId="45A5C8CF" w:rsidR="0028002B" w:rsidRPr="005A2367" w:rsidRDefault="0028002B" w:rsidP="00D21639">
      <w:pPr>
        <w:pStyle w:val="paragraph"/>
        <w:numPr>
          <w:ilvl w:val="0"/>
          <w:numId w:val="47"/>
        </w:numPr>
        <w:spacing w:before="0" w:beforeAutospacing="0" w:after="0" w:afterAutospacing="0" w:line="276" w:lineRule="auto"/>
        <w:ind w:left="993" w:hanging="426"/>
        <w:jc w:val="both"/>
        <w:textAlignment w:val="baseline"/>
        <w:rPr>
          <w:rStyle w:val="normaltextrun"/>
          <w:rFonts w:asciiTheme="minorHAnsi" w:hAnsiTheme="minorHAnsi" w:cstheme="minorHAnsi"/>
          <w:color w:val="000000"/>
          <w:sz w:val="22"/>
          <w:szCs w:val="22"/>
          <w:shd w:val="clear" w:color="auto" w:fill="FFFFFF"/>
        </w:rPr>
      </w:pPr>
      <w:r w:rsidRPr="005A2367">
        <w:rPr>
          <w:rStyle w:val="normaltextrun"/>
          <w:rFonts w:asciiTheme="minorHAnsi" w:hAnsiTheme="minorHAnsi" w:cstheme="minorHAnsi"/>
          <w:color w:val="000000"/>
          <w:sz w:val="22"/>
          <w:szCs w:val="22"/>
          <w:shd w:val="clear" w:color="auto" w:fill="FFFFFF"/>
        </w:rPr>
        <w:t>zmiana wysokości wynagrodzenia będzie obowiązywać od dnia określonego aneksem, ale nie </w:t>
      </w:r>
      <w:r w:rsidR="005737CD" w:rsidRPr="005A2367">
        <w:rPr>
          <w:rStyle w:val="normaltextrun"/>
          <w:rFonts w:asciiTheme="minorHAnsi" w:hAnsiTheme="minorHAnsi" w:cstheme="minorHAnsi"/>
          <w:color w:val="000000"/>
          <w:sz w:val="22"/>
          <w:szCs w:val="22"/>
          <w:shd w:val="clear" w:color="auto" w:fill="FFFFFF"/>
        </w:rPr>
        <w:t>wcześniej</w:t>
      </w:r>
      <w:r w:rsidRPr="005A2367">
        <w:rPr>
          <w:rStyle w:val="normaltextrun"/>
          <w:rFonts w:asciiTheme="minorHAnsi" w:hAnsiTheme="minorHAnsi" w:cstheme="minorHAnsi"/>
          <w:color w:val="000000"/>
          <w:sz w:val="22"/>
          <w:szCs w:val="22"/>
          <w:shd w:val="clear" w:color="auto" w:fill="FFFFFF"/>
        </w:rPr>
        <w:t> niż od dnia wejścia w życie przepisów wpływających na koszty wykonania zamówienia przez Wykonawcę, </w:t>
      </w:r>
    </w:p>
    <w:p w14:paraId="66954FC9" w14:textId="6AEAC8E3" w:rsidR="0028002B" w:rsidRDefault="0028002B" w:rsidP="00D21639">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sz w:val="22"/>
          <w:szCs w:val="22"/>
        </w:rPr>
        <w:t xml:space="preserve">wprowadzenie zmian wysokości wynagrodzenia spowodowanych zmianami, o których mowa w ust. </w:t>
      </w:r>
      <w:r w:rsidR="00C231A4">
        <w:rPr>
          <w:rStyle w:val="normaltextrun"/>
          <w:rFonts w:asciiTheme="minorHAnsi" w:hAnsiTheme="minorHAnsi"/>
          <w:sz w:val="22"/>
          <w:szCs w:val="22"/>
        </w:rPr>
        <w:t>12</w:t>
      </w:r>
      <w:r w:rsidRPr="0028002B">
        <w:rPr>
          <w:rStyle w:val="normaltextrun"/>
          <w:rFonts w:asciiTheme="minorHAnsi" w:hAnsiTheme="minorHAnsi"/>
          <w:sz w:val="22"/>
          <w:szCs w:val="22"/>
        </w:rPr>
        <w:t>, wymaga uprzedniego złożenia oświadczenia drugiej stronie zawierającego wyczerpujące uzasadnienie faktyczne i prawne wraz z dokładnym wyliczeniem kwoty wynagrodzenia należnego Wykonawcy po zmianie Umowy, w tym w szczególności wykazanie związku pomiędzy wnioskowaną kwotą podwyższenia wynagrodzenia a zmianą wysokości minimalnego wynagrodzenia lub zasad podlegania ubezpieczeniom społecznemu albo zdrowotnemu, lub zmianą wysokości stawek lub zasad gromadzenia i wysokości wpłat pracowniczych planów kapitałowych oraz przedstawieniem ich wpływu na kalkulację wynagrodzenia,</w:t>
      </w:r>
      <w:r w:rsidRPr="0028002B">
        <w:rPr>
          <w:rStyle w:val="eop"/>
          <w:rFonts w:asciiTheme="minorHAnsi" w:hAnsiTheme="minorHAnsi"/>
          <w:sz w:val="22"/>
          <w:szCs w:val="22"/>
        </w:rPr>
        <w:t> </w:t>
      </w:r>
    </w:p>
    <w:p w14:paraId="0922BDEC" w14:textId="77777777" w:rsidR="0028002B" w:rsidRDefault="0028002B" w:rsidP="00D21639">
      <w:pPr>
        <w:pStyle w:val="paragraph"/>
        <w:numPr>
          <w:ilvl w:val="0"/>
          <w:numId w:val="47"/>
        </w:numPr>
        <w:spacing w:before="0" w:beforeAutospacing="0" w:after="0" w:afterAutospacing="0" w:line="276" w:lineRule="auto"/>
        <w:ind w:left="993" w:hanging="426"/>
        <w:jc w:val="both"/>
        <w:textAlignment w:val="baseline"/>
        <w:rPr>
          <w:color w:val="000000"/>
          <w:shd w:val="clear" w:color="auto" w:fill="FFFFFF"/>
        </w:rPr>
      </w:pPr>
      <w:r w:rsidRPr="0028002B">
        <w:rPr>
          <w:rStyle w:val="normaltextrun"/>
          <w:rFonts w:asciiTheme="minorHAnsi" w:hAnsiTheme="minorHAnsi"/>
          <w:sz w:val="22"/>
          <w:szCs w:val="22"/>
        </w:rPr>
        <w:t>Zamawiający nie będzie akceptował kosztów wynikających z podwyższenia wynagrodzeń pracownikom Wykonawcy, które nie wynikają z konieczności dostosowania tych wynagrodzeń do wysokości minimalnego wynagrodzenia za pracę, w szczególności kosztów podwyższenia wynagrodzenia ponad wysokość płacy minimalnej,</w:t>
      </w:r>
      <w:r w:rsidRPr="0028002B">
        <w:rPr>
          <w:rStyle w:val="eop"/>
          <w:rFonts w:asciiTheme="minorHAnsi" w:hAnsiTheme="minorHAnsi"/>
          <w:sz w:val="22"/>
          <w:szCs w:val="22"/>
        </w:rPr>
        <w:t> </w:t>
      </w:r>
    </w:p>
    <w:p w14:paraId="705C9841" w14:textId="26602B5F" w:rsidR="0028002B" w:rsidRPr="005A2367" w:rsidRDefault="0028002B" w:rsidP="00D21639">
      <w:pPr>
        <w:pStyle w:val="paragraph"/>
        <w:numPr>
          <w:ilvl w:val="0"/>
          <w:numId w:val="47"/>
        </w:numPr>
        <w:spacing w:before="0" w:beforeAutospacing="0" w:after="0" w:afterAutospacing="0" w:line="276" w:lineRule="auto"/>
        <w:ind w:left="993" w:hanging="426"/>
        <w:jc w:val="both"/>
        <w:textAlignment w:val="baseline"/>
        <w:rPr>
          <w:rStyle w:val="eop"/>
          <w:color w:val="000000"/>
          <w:shd w:val="clear" w:color="auto" w:fill="FFFFFF"/>
        </w:rPr>
      </w:pPr>
      <w:r w:rsidRPr="0028002B">
        <w:rPr>
          <w:rStyle w:val="normaltextrun"/>
          <w:rFonts w:asciiTheme="minorHAnsi" w:hAnsiTheme="minorHAnsi"/>
          <w:sz w:val="22"/>
          <w:szCs w:val="22"/>
        </w:rPr>
        <w:t xml:space="preserve">zmiana Umowy w zakresie zmiany wynagrodzenia z przyczyn określonych w ust. </w:t>
      </w:r>
      <w:r w:rsidR="00C231A4">
        <w:rPr>
          <w:rStyle w:val="normaltextrun"/>
          <w:rFonts w:asciiTheme="minorHAnsi" w:hAnsiTheme="minorHAnsi"/>
          <w:sz w:val="22"/>
          <w:szCs w:val="22"/>
        </w:rPr>
        <w:t xml:space="preserve">9 </w:t>
      </w:r>
      <w:r w:rsidRPr="0028002B">
        <w:rPr>
          <w:rStyle w:val="normaltextrun"/>
          <w:rFonts w:asciiTheme="minorHAnsi" w:hAnsiTheme="minorHAnsi"/>
          <w:sz w:val="22"/>
          <w:szCs w:val="22"/>
        </w:rPr>
        <w:t>obejmować będzie jedynie płatności za świadczenia, których w dniu zmiany jeszcze nie wykonano.</w:t>
      </w:r>
      <w:r w:rsidRPr="0028002B">
        <w:rPr>
          <w:rStyle w:val="eop"/>
          <w:rFonts w:asciiTheme="minorHAnsi" w:hAnsiTheme="minorHAnsi"/>
          <w:sz w:val="22"/>
          <w:szCs w:val="22"/>
        </w:rPr>
        <w:t> </w:t>
      </w:r>
    </w:p>
    <w:p w14:paraId="55B44339" w14:textId="58B8D370" w:rsidR="005A2367" w:rsidRPr="003A3927" w:rsidRDefault="005A2367" w:rsidP="00D21639">
      <w:pPr>
        <w:pStyle w:val="Akapitzlist"/>
        <w:numPr>
          <w:ilvl w:val="0"/>
          <w:numId w:val="47"/>
        </w:numPr>
        <w:autoSpaceDE w:val="0"/>
        <w:autoSpaceDN w:val="0"/>
        <w:adjustRightInd w:val="0"/>
        <w:spacing w:after="0" w:line="276" w:lineRule="auto"/>
        <w:ind w:left="993"/>
        <w:jc w:val="both"/>
        <w:rPr>
          <w:rFonts w:cs="TimesNewRoman"/>
        </w:rPr>
      </w:pPr>
      <w:r w:rsidRPr="003A3927">
        <w:rPr>
          <w:rFonts w:cs="TimesNewRoman"/>
        </w:rPr>
        <w:t xml:space="preserve">powstania konieczności dostosowania </w:t>
      </w:r>
      <w:r w:rsidR="00AC021D">
        <w:rPr>
          <w:rFonts w:cs="TimesNewRoman"/>
        </w:rPr>
        <w:t>postanowień</w:t>
      </w:r>
      <w:r w:rsidRPr="003A3927">
        <w:rPr>
          <w:rFonts w:cs="TimesNewRoman"/>
        </w:rPr>
        <w:t xml:space="preserve"> umowy do zmian w obowiązującej legislacji;</w:t>
      </w:r>
    </w:p>
    <w:p w14:paraId="2B49F7C4" w14:textId="21939294" w:rsidR="0028002B" w:rsidRPr="0028002B" w:rsidRDefault="001B4CFB" w:rsidP="00D21639">
      <w:pPr>
        <w:pStyle w:val="paragraph"/>
        <w:numPr>
          <w:ilvl w:val="0"/>
          <w:numId w:val="36"/>
        </w:numPr>
        <w:tabs>
          <w:tab w:val="clear" w:pos="720"/>
          <w:tab w:val="num" w:pos="284"/>
        </w:tabs>
        <w:spacing w:before="0" w:beforeAutospacing="0" w:after="0" w:afterAutospacing="0" w:line="276" w:lineRule="auto"/>
        <w:ind w:left="426" w:hanging="426"/>
        <w:jc w:val="both"/>
        <w:textAlignment w:val="baseline"/>
        <w:rPr>
          <w:rFonts w:asciiTheme="minorHAnsi" w:hAnsiTheme="minorHAnsi"/>
          <w:sz w:val="22"/>
          <w:szCs w:val="22"/>
        </w:rPr>
      </w:pPr>
      <w:r>
        <w:rPr>
          <w:rStyle w:val="normaltextrun"/>
          <w:rFonts w:asciiTheme="minorHAnsi" w:hAnsiTheme="minorHAnsi"/>
          <w:color w:val="000000"/>
          <w:sz w:val="22"/>
          <w:szCs w:val="22"/>
          <w:shd w:val="clear" w:color="auto" w:fill="FFFFFF"/>
        </w:rPr>
        <w:t xml:space="preserve"> </w:t>
      </w:r>
      <w:r w:rsidR="0028002B" w:rsidRPr="0028002B">
        <w:rPr>
          <w:rStyle w:val="normaltextrun"/>
          <w:rFonts w:asciiTheme="minorHAnsi" w:hAnsiTheme="minorHAnsi"/>
          <w:color w:val="000000"/>
          <w:sz w:val="22"/>
          <w:szCs w:val="22"/>
          <w:shd w:val="clear" w:color="auto" w:fill="FFFFFF"/>
        </w:rPr>
        <w:t>Nie stanowi zmiany umowy w rozumieniu art. 455 ustawy </w:t>
      </w:r>
      <w:r w:rsidR="0028002B" w:rsidRPr="0028002B">
        <w:rPr>
          <w:rStyle w:val="spellingerror"/>
          <w:rFonts w:asciiTheme="minorHAnsi" w:hAnsiTheme="minorHAnsi"/>
          <w:color w:val="000000"/>
          <w:sz w:val="22"/>
          <w:szCs w:val="22"/>
          <w:shd w:val="clear" w:color="auto" w:fill="FFFFFF"/>
        </w:rPr>
        <w:t>Pzp</w:t>
      </w:r>
      <w:r w:rsidR="0028002B" w:rsidRPr="0028002B">
        <w:rPr>
          <w:rStyle w:val="normaltextrun"/>
          <w:rFonts w:asciiTheme="minorHAnsi" w:hAnsiTheme="minorHAnsi"/>
          <w:color w:val="000000"/>
          <w:sz w:val="22"/>
          <w:szCs w:val="22"/>
          <w:shd w:val="clear" w:color="auto" w:fill="FFFFFF"/>
        </w:rPr>
        <w:t> w szczególności:</w:t>
      </w:r>
      <w:r w:rsidR="0028002B" w:rsidRPr="0028002B">
        <w:rPr>
          <w:rStyle w:val="eop"/>
          <w:rFonts w:asciiTheme="minorHAnsi" w:hAnsiTheme="minorHAnsi"/>
          <w:color w:val="000000"/>
          <w:sz w:val="22"/>
          <w:szCs w:val="22"/>
        </w:rPr>
        <w:t> </w:t>
      </w:r>
    </w:p>
    <w:p w14:paraId="4FB2E14F" w14:textId="77777777" w:rsidR="0028002B" w:rsidRPr="0028002B" w:rsidRDefault="0028002B" w:rsidP="00D21639">
      <w:pPr>
        <w:pStyle w:val="paragraph"/>
        <w:numPr>
          <w:ilvl w:val="0"/>
          <w:numId w:val="52"/>
        </w:numPr>
        <w:spacing w:before="0" w:beforeAutospacing="0" w:after="0" w:afterAutospacing="0" w:line="276" w:lineRule="auto"/>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 danych związanych z obsługą administracyjno-organizacyjną umowy (np. zmiana nr rachunku bankowego);</w:t>
      </w:r>
      <w:r w:rsidRPr="0028002B">
        <w:rPr>
          <w:rStyle w:val="eop"/>
          <w:rFonts w:asciiTheme="minorHAnsi" w:hAnsiTheme="minorHAnsi"/>
          <w:color w:val="000000"/>
          <w:sz w:val="22"/>
          <w:szCs w:val="22"/>
        </w:rPr>
        <w:t> </w:t>
      </w:r>
    </w:p>
    <w:p w14:paraId="0933832E" w14:textId="77777777" w:rsidR="00AC021D" w:rsidRPr="0070444B" w:rsidRDefault="0028002B" w:rsidP="00D21639">
      <w:pPr>
        <w:pStyle w:val="paragraph"/>
        <w:numPr>
          <w:ilvl w:val="0"/>
          <w:numId w:val="52"/>
        </w:numPr>
        <w:spacing w:before="0" w:beforeAutospacing="0" w:after="0" w:afterAutospacing="0" w:line="276" w:lineRule="auto"/>
        <w:jc w:val="both"/>
        <w:textAlignment w:val="baseline"/>
        <w:rPr>
          <w:rStyle w:val="normaltextrun"/>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zmiany danych teleadresowych, zmiany osób wskazanych do kontaktów między Stronami;</w:t>
      </w:r>
    </w:p>
    <w:p w14:paraId="1C7A7C00" w14:textId="071E1825" w:rsidR="0028002B" w:rsidRPr="00AC021D" w:rsidRDefault="00AC021D" w:rsidP="00D21639">
      <w:pPr>
        <w:pStyle w:val="paragraph"/>
        <w:numPr>
          <w:ilvl w:val="0"/>
          <w:numId w:val="52"/>
        </w:numPr>
        <w:spacing w:before="0" w:beforeAutospacing="0" w:after="0" w:afterAutospacing="0"/>
        <w:jc w:val="both"/>
        <w:textAlignment w:val="baseline"/>
        <w:rPr>
          <w:rFonts w:asciiTheme="minorHAnsi" w:hAnsiTheme="minorHAnsi"/>
          <w:sz w:val="22"/>
          <w:szCs w:val="22"/>
        </w:rPr>
      </w:pPr>
      <w:r w:rsidRPr="0028002B">
        <w:rPr>
          <w:rStyle w:val="normaltextrun"/>
          <w:rFonts w:asciiTheme="minorHAnsi" w:hAnsiTheme="minorHAnsi"/>
          <w:color w:val="000000"/>
          <w:sz w:val="22"/>
          <w:szCs w:val="22"/>
          <w:shd w:val="clear" w:color="auto" w:fill="FFFFFF"/>
        </w:rPr>
        <w:t>zmiana/aktualizacje harmonogramu po uprzedniej akceptacji Zamawiającego, jeżeli nie wpływa to na termin zakończenia realizacji zamówienia.</w:t>
      </w:r>
      <w:r w:rsidRPr="0028002B">
        <w:rPr>
          <w:rStyle w:val="eop"/>
          <w:rFonts w:asciiTheme="minorHAnsi" w:hAnsiTheme="minorHAnsi"/>
          <w:color w:val="000000"/>
          <w:sz w:val="22"/>
          <w:szCs w:val="22"/>
        </w:rPr>
        <w:t> </w:t>
      </w:r>
      <w:r w:rsidR="0028002B" w:rsidRPr="00AC021D">
        <w:rPr>
          <w:rStyle w:val="eop"/>
          <w:rFonts w:asciiTheme="minorHAnsi" w:hAnsiTheme="minorHAnsi"/>
          <w:color w:val="000000"/>
          <w:sz w:val="22"/>
          <w:szCs w:val="22"/>
        </w:rPr>
        <w:t> </w:t>
      </w:r>
    </w:p>
    <w:p w14:paraId="23DF4520" w14:textId="77777777" w:rsidR="008E3711" w:rsidRPr="003A3927" w:rsidRDefault="008E3711" w:rsidP="000F03D5">
      <w:pPr>
        <w:pStyle w:val="Akapitzlist"/>
        <w:spacing w:after="0" w:line="276" w:lineRule="auto"/>
        <w:ind w:left="284"/>
        <w:jc w:val="both"/>
        <w:textAlignment w:val="baseline"/>
        <w:rPr>
          <w:rFonts w:eastAsia="Times New Roman" w:cs="Segoe UI"/>
          <w:lang w:eastAsia="pl-PL"/>
        </w:rPr>
      </w:pPr>
    </w:p>
    <w:p w14:paraId="2EDC7307" w14:textId="77777777" w:rsidR="008B0222" w:rsidRPr="008B0222" w:rsidRDefault="008B0222" w:rsidP="00525A4F">
      <w:pPr>
        <w:spacing w:after="0" w:line="240" w:lineRule="auto"/>
        <w:jc w:val="center"/>
        <w:rPr>
          <w:rFonts w:cs="TimesNewRoman,Bold"/>
          <w:bCs/>
        </w:rPr>
      </w:pPr>
      <w:r w:rsidRPr="008B0222">
        <w:rPr>
          <w:rFonts w:cs="TimesNewRoman,Bold"/>
          <w:bCs/>
        </w:rPr>
        <w:t>§ 13</w:t>
      </w:r>
    </w:p>
    <w:p w14:paraId="5A35939B" w14:textId="77777777" w:rsidR="008B0222" w:rsidRPr="008B0222" w:rsidRDefault="008B0222" w:rsidP="008B0222">
      <w:pPr>
        <w:spacing w:after="0" w:line="240" w:lineRule="auto"/>
        <w:jc w:val="center"/>
        <w:rPr>
          <w:rFonts w:cs="TimesNewRoman,Bold"/>
          <w:bCs/>
        </w:rPr>
      </w:pPr>
      <w:r w:rsidRPr="008B0222">
        <w:rPr>
          <w:rFonts w:cs="TimesNewRoman,Bold"/>
          <w:bCs/>
        </w:rPr>
        <w:t>Ubezpieczenie oraz zabezpieczenie należytego wykonania umowy</w:t>
      </w:r>
    </w:p>
    <w:p w14:paraId="546C86C3" w14:textId="77777777" w:rsidR="008B0222" w:rsidRPr="008B0222" w:rsidRDefault="008B0222" w:rsidP="008B0222">
      <w:pPr>
        <w:spacing w:after="0" w:line="240" w:lineRule="auto"/>
        <w:jc w:val="both"/>
        <w:rPr>
          <w:rFonts w:cs="TimesNewRoman,Bold"/>
          <w:b/>
          <w:bCs/>
        </w:rPr>
      </w:pPr>
    </w:p>
    <w:p w14:paraId="666DDE6C" w14:textId="1A8A216D" w:rsidR="008063F9" w:rsidRPr="008063F9" w:rsidRDefault="008063F9" w:rsidP="008063F9">
      <w:pPr>
        <w:numPr>
          <w:ilvl w:val="0"/>
          <w:numId w:val="63"/>
        </w:numPr>
        <w:spacing w:after="0" w:line="240" w:lineRule="auto"/>
        <w:jc w:val="both"/>
        <w:rPr>
          <w:rFonts w:cs="TimesNewRoman,Bold"/>
          <w:bCs/>
        </w:rPr>
      </w:pPr>
      <w:r w:rsidRPr="008063F9">
        <w:rPr>
          <w:rFonts w:cs="TimesNewRoman,Bold"/>
          <w:bCs/>
        </w:rPr>
        <w:t>Wykonawca oświadcza, że posiada ubezpieczenie od odpowiedzialności cywilnej w zakresie prowadzonej działalności na kwotę co najmniej 500.000,00 zł (słownie: pięćset tysięcy złotych 00/100).</w:t>
      </w:r>
    </w:p>
    <w:p w14:paraId="1FFAD165" w14:textId="2119E8FF" w:rsidR="008063F9" w:rsidRPr="008063F9" w:rsidRDefault="008063F9" w:rsidP="008063F9">
      <w:pPr>
        <w:numPr>
          <w:ilvl w:val="0"/>
          <w:numId w:val="63"/>
        </w:numPr>
        <w:spacing w:after="0" w:line="240" w:lineRule="auto"/>
        <w:jc w:val="both"/>
        <w:rPr>
          <w:rFonts w:cs="TimesNewRoman,Bold"/>
          <w:bCs/>
        </w:rPr>
      </w:pPr>
      <w:r w:rsidRPr="008063F9">
        <w:rPr>
          <w:rFonts w:cs="TimesNewRoman,Bold"/>
          <w:bCs/>
        </w:rPr>
        <w:t xml:space="preserve">Wykonawca oświadcza, że jest ubezpieczony od odpowiedzialności cywilnej za szkody rzeczowe oraz osobowe i następstwa nieszczęśliwych wypadków powstałe w związku </w:t>
      </w:r>
      <w:r w:rsidRPr="008063F9">
        <w:rPr>
          <w:rFonts w:cs="TimesNewRoman,Bold"/>
          <w:bCs/>
        </w:rPr>
        <w:br/>
      </w:r>
      <w:r w:rsidRPr="008063F9">
        <w:rPr>
          <w:rFonts w:cs="TimesNewRoman,Bold"/>
          <w:bCs/>
        </w:rPr>
        <w:lastRenderedPageBreak/>
        <w:t>z prowadzoną działalnością zgodną z przedmiotem umowy obejmującą cały okres realizacji przedmiotu umowy na kwotę co najmniej 500.000,00 zł (słownie: pięćset tysięcy złotych 00/100).</w:t>
      </w:r>
    </w:p>
    <w:p w14:paraId="743FC257" w14:textId="77777777" w:rsidR="008063F9" w:rsidRPr="008063F9" w:rsidRDefault="008063F9" w:rsidP="008063F9">
      <w:pPr>
        <w:numPr>
          <w:ilvl w:val="0"/>
          <w:numId w:val="63"/>
        </w:numPr>
        <w:spacing w:after="0" w:line="240" w:lineRule="auto"/>
        <w:jc w:val="both"/>
        <w:rPr>
          <w:rFonts w:cs="TimesNewRoman,Bold"/>
          <w:bCs/>
        </w:rPr>
      </w:pPr>
      <w:r w:rsidRPr="008063F9">
        <w:rPr>
          <w:rFonts w:cs="TimesNewRoman,Bold"/>
          <w:bCs/>
        </w:rPr>
        <w:t>Wykonawca zapewnia, że przez cały okres obowiązywania umowy, będzie posiadał ważne polisy ubezpieczeniowe o których mowa w ust. 1 i 2.</w:t>
      </w:r>
    </w:p>
    <w:p w14:paraId="4D0F7BB7" w14:textId="77777777" w:rsidR="008063F9" w:rsidRPr="008063F9" w:rsidRDefault="008063F9" w:rsidP="008063F9">
      <w:pPr>
        <w:numPr>
          <w:ilvl w:val="0"/>
          <w:numId w:val="63"/>
        </w:numPr>
        <w:spacing w:after="0" w:line="240" w:lineRule="auto"/>
        <w:jc w:val="both"/>
        <w:rPr>
          <w:rFonts w:cs="TimesNewRoman,Bold"/>
          <w:bCs/>
        </w:rPr>
      </w:pPr>
      <w:r w:rsidRPr="008063F9">
        <w:rPr>
          <w:rFonts w:cs="TimesNewRoman,Bold"/>
          <w:bCs/>
        </w:rPr>
        <w:t>W przypadku, kiedy termin ważności polisy, nie obejmuje całego okresu obowiązywania umowy, Wykonawca zobowiązany jest odnawiać umowy ubezpieczenia na swój koszt i w taki sposób, aby zapewniona była ciągłość ubezpieczenia przez cały okres obowiązywania umowy.</w:t>
      </w:r>
    </w:p>
    <w:p w14:paraId="6609FBE9" w14:textId="3AFDACFD" w:rsidR="008063F9" w:rsidRPr="008063F9" w:rsidRDefault="008063F9" w:rsidP="008063F9">
      <w:pPr>
        <w:numPr>
          <w:ilvl w:val="0"/>
          <w:numId w:val="63"/>
        </w:numPr>
        <w:spacing w:after="0" w:line="240" w:lineRule="auto"/>
        <w:jc w:val="both"/>
        <w:rPr>
          <w:rFonts w:cs="TimesNewRoman,Bold"/>
          <w:bCs/>
        </w:rPr>
      </w:pPr>
      <w:r w:rsidRPr="008063F9">
        <w:rPr>
          <w:rFonts w:cs="TimesNewRoman,Bold"/>
          <w:bCs/>
        </w:rPr>
        <w:t>Wykonawca oświadcza, iż przekazany teren budowy podlega ochronie przez Wykonawcę od kradzieży, pożaru i zalania na kwotę sumy gwarancyjnej, co najmniej 500.000,00 złotych (słownie: pięćset tysięcy złotych 00/100) w szkodach osobowych na jeden wypadek oraz na wszystkie wypadki w okresie ubezpieczenia oraz nie mniej niż 500.000,00 zł (słownie: pięćset tysięcy złotych 00/100) w szkodach rzeczowych na jeden wypadek i na wszystkie wypadki w okresie ubezpieczenia. Franszyzy i udziały własne: Franszyza redukcyjna: 500,00 zł; Franszyza integralna 500,00 zł, Udział własny – brak. Zamawiający nie ponosi odpowiedzialności za materiały i urządzenia stanowiące własność Wykonawcy, jak również zainstalowane elementy lub urządzenia, od dnia przekazania terenu budowy do dnia bezwarunkowego odbioru końcowego.</w:t>
      </w:r>
    </w:p>
    <w:p w14:paraId="56C846E5" w14:textId="30E2285F" w:rsidR="008B0222" w:rsidRPr="008B0222" w:rsidRDefault="008B0222" w:rsidP="008B0222">
      <w:pPr>
        <w:numPr>
          <w:ilvl w:val="0"/>
          <w:numId w:val="63"/>
        </w:numPr>
        <w:spacing w:after="0" w:line="240" w:lineRule="auto"/>
        <w:jc w:val="both"/>
        <w:rPr>
          <w:rFonts w:cs="TimesNewRoman,Bold"/>
          <w:bCs/>
        </w:rPr>
      </w:pPr>
      <w:r w:rsidRPr="008B0222">
        <w:rPr>
          <w:rFonts w:cs="TimesNewRoman,Bold"/>
          <w:bCs/>
        </w:rPr>
        <w:t xml:space="preserve">Wykonawca zobowiązany jest najpóźniej w dniu podpisania umowy do wniesienia zabezpieczenia należytego wykonania umowy. Zabezpieczenie należytego wykonania umowy w wysokości </w:t>
      </w:r>
      <w:r w:rsidRPr="008B0222">
        <w:rPr>
          <w:rFonts w:cs="TimesNewRoman,Bold"/>
          <w:b/>
          <w:bCs/>
        </w:rPr>
        <w:t>5%</w:t>
      </w:r>
      <w:r w:rsidRPr="008B0222">
        <w:rPr>
          <w:rFonts w:cs="TimesNewRoman,Bold"/>
          <w:bCs/>
        </w:rPr>
        <w:t xml:space="preserve"> wartości umowy brutto tj. </w:t>
      </w:r>
      <w:r w:rsidRPr="008B0222">
        <w:rPr>
          <w:rFonts w:cs="TimesNewRoman,Bold"/>
          <w:b/>
          <w:bCs/>
        </w:rPr>
        <w:t>………………..</w:t>
      </w:r>
      <w:r w:rsidRPr="008B0222">
        <w:rPr>
          <w:rFonts w:cs="TimesNewRoman,Bold"/>
          <w:bCs/>
        </w:rPr>
        <w:t xml:space="preserve"> zł (słownie: ……………… 00/100), zostało wniesione w</w:t>
      </w:r>
      <w:r w:rsidR="006E77DE">
        <w:rPr>
          <w:rFonts w:cs="TimesNewRoman,Bold"/>
          <w:bCs/>
        </w:rPr>
        <w:t xml:space="preserve"> </w:t>
      </w:r>
      <w:r w:rsidRPr="008B0222">
        <w:rPr>
          <w:rFonts w:cs="TimesNewRoman,Bold"/>
          <w:bCs/>
        </w:rPr>
        <w:t>…………………….</w:t>
      </w:r>
    </w:p>
    <w:p w14:paraId="5C54B49A" w14:textId="77777777" w:rsidR="008B0222" w:rsidRPr="008B0222" w:rsidRDefault="008B0222" w:rsidP="008B0222">
      <w:pPr>
        <w:numPr>
          <w:ilvl w:val="0"/>
          <w:numId w:val="63"/>
        </w:numPr>
        <w:spacing w:after="0" w:line="240" w:lineRule="auto"/>
        <w:jc w:val="both"/>
        <w:rPr>
          <w:rFonts w:cs="TimesNewRoman,Bold"/>
          <w:bCs/>
        </w:rPr>
      </w:pPr>
      <w:r w:rsidRPr="008B0222">
        <w:rPr>
          <w:rFonts w:cs="TimesNewRoman,Bold"/>
          <w:bCs/>
        </w:rPr>
        <w:t xml:space="preserve">Zabezpieczenie wniesione w pieniądzu Zamawiający przechowuje na rachunku bankowym </w:t>
      </w:r>
      <w:r w:rsidRPr="008B0222">
        <w:rPr>
          <w:rFonts w:cs="TimesNewRoman,Bold"/>
          <w:bCs/>
        </w:rPr>
        <w:br/>
        <w:t>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Gwarancja bankowa lub ubezpieczeniowa będzie nieodwołalna, bezwarunkowa oraz płatna na pierwsze żądanie Zamawiającego.</w:t>
      </w:r>
    </w:p>
    <w:p w14:paraId="38A169FD" w14:textId="77777777" w:rsidR="008B0222" w:rsidRPr="008B0222" w:rsidRDefault="008B0222" w:rsidP="008B0222">
      <w:pPr>
        <w:numPr>
          <w:ilvl w:val="0"/>
          <w:numId w:val="63"/>
        </w:numPr>
        <w:spacing w:after="0" w:line="240" w:lineRule="auto"/>
        <w:jc w:val="both"/>
        <w:rPr>
          <w:rFonts w:cs="TimesNewRoman,Bold"/>
          <w:bCs/>
        </w:rPr>
      </w:pPr>
      <w:r w:rsidRPr="008B0222">
        <w:rPr>
          <w:rFonts w:cs="TimesNewRoman,Bold"/>
          <w:bCs/>
        </w:rPr>
        <w:t>Zabezpieczenie służy pokryciu roszczeń z tytułu niewykonania lub nienależytego wykonania umowy.</w:t>
      </w:r>
    </w:p>
    <w:p w14:paraId="236BD3EC" w14:textId="77777777" w:rsidR="008B0222" w:rsidRPr="008B0222" w:rsidRDefault="008B0222" w:rsidP="008B0222">
      <w:pPr>
        <w:numPr>
          <w:ilvl w:val="0"/>
          <w:numId w:val="63"/>
        </w:numPr>
        <w:spacing w:after="0" w:line="240" w:lineRule="auto"/>
        <w:jc w:val="both"/>
        <w:rPr>
          <w:rFonts w:cs="TimesNewRoman,Bold"/>
          <w:bCs/>
        </w:rPr>
      </w:pPr>
      <w:r w:rsidRPr="008B0222">
        <w:rPr>
          <w:rFonts w:cs="TimesNewRoman,Bold"/>
          <w:bCs/>
        </w:rPr>
        <w:t xml:space="preserve">Zamawiający zwraca zabezpieczenie należytego wykonania umowy w terminie 30 dni od dnia </w:t>
      </w:r>
      <w:r w:rsidRPr="008B0222">
        <w:rPr>
          <w:rFonts w:cs="TimesNewRoman,Bold"/>
          <w:bCs/>
        </w:rPr>
        <w:br/>
        <w:t xml:space="preserve">wykonania zamówienia i uznania przez Zamawiającego za należycie wykonane. </w:t>
      </w:r>
    </w:p>
    <w:p w14:paraId="7AADC35F" w14:textId="78BF4FC2" w:rsidR="008B0222" w:rsidRPr="008B0222" w:rsidRDefault="008B0222" w:rsidP="008B0222">
      <w:pPr>
        <w:numPr>
          <w:ilvl w:val="0"/>
          <w:numId w:val="63"/>
        </w:numPr>
        <w:spacing w:after="0" w:line="240" w:lineRule="auto"/>
        <w:jc w:val="both"/>
        <w:rPr>
          <w:rFonts w:cs="TimesNewRoman,Bold"/>
          <w:bCs/>
        </w:rPr>
      </w:pPr>
      <w:r w:rsidRPr="008B0222">
        <w:rPr>
          <w:rFonts w:cs="TimesNewRoman,Bold"/>
          <w:bCs/>
        </w:rPr>
        <w:t>Wykonawca może w trakcie realizacji umowy dokonać zmiany formy zabezpieczenia należytego wykonania umowy zgodnie z obowiązującymi przepisami prawa, co wymaga zawarcia pisemnego aneksu. Zmiana formy zabezpieczenia należytego wykonania umowy musi być dokonana z zachowaniem ciągłości zabezpieczenia należytego wykonania umowy i bez zmiany jego wysokości.</w:t>
      </w:r>
    </w:p>
    <w:p w14:paraId="4D6AFBF6" w14:textId="77777777" w:rsidR="008B0222" w:rsidRDefault="008B0222" w:rsidP="006F4F18">
      <w:pPr>
        <w:spacing w:after="0" w:line="240" w:lineRule="auto"/>
        <w:jc w:val="center"/>
        <w:rPr>
          <w:rFonts w:cstheme="minorHAnsi"/>
          <w:bCs/>
        </w:rPr>
      </w:pPr>
    </w:p>
    <w:p w14:paraId="1F07BAC3" w14:textId="509DB664" w:rsidR="006F4F18" w:rsidRPr="006F4F18" w:rsidRDefault="006F4F18" w:rsidP="006F4F18">
      <w:pPr>
        <w:spacing w:after="0" w:line="240" w:lineRule="auto"/>
        <w:jc w:val="center"/>
        <w:rPr>
          <w:rFonts w:cstheme="minorHAnsi"/>
          <w:bCs/>
        </w:rPr>
      </w:pPr>
      <w:r w:rsidRPr="006F4F18">
        <w:rPr>
          <w:rFonts w:cstheme="minorHAnsi"/>
          <w:bCs/>
        </w:rPr>
        <w:t>§ 1</w:t>
      </w:r>
      <w:r w:rsidR="001928A1">
        <w:rPr>
          <w:rFonts w:cstheme="minorHAnsi"/>
          <w:bCs/>
        </w:rPr>
        <w:t>4</w:t>
      </w:r>
    </w:p>
    <w:p w14:paraId="360926B5" w14:textId="77777777" w:rsidR="00F04FF0" w:rsidRPr="003A3927" w:rsidRDefault="00F04FF0" w:rsidP="006F4F18">
      <w:pPr>
        <w:autoSpaceDE w:val="0"/>
        <w:autoSpaceDN w:val="0"/>
        <w:adjustRightInd w:val="0"/>
        <w:spacing w:after="0" w:line="240" w:lineRule="auto"/>
        <w:jc w:val="center"/>
        <w:rPr>
          <w:rFonts w:eastAsia="TimesNewRoman,Bold" w:cs="TimesNewRoman,Bold"/>
          <w:bCs/>
        </w:rPr>
      </w:pPr>
      <w:r w:rsidRPr="003A3927">
        <w:rPr>
          <w:rFonts w:eastAsia="TimesNewRoman,Bold" w:cs="TimesNewRoman,Bold"/>
          <w:bCs/>
        </w:rPr>
        <w:t>Postanowienia końcowe</w:t>
      </w:r>
    </w:p>
    <w:p w14:paraId="181EB889" w14:textId="77777777" w:rsidR="00F04FF0" w:rsidRPr="003A3927" w:rsidRDefault="00F04FF0" w:rsidP="000F03D5">
      <w:pPr>
        <w:autoSpaceDE w:val="0"/>
        <w:autoSpaceDN w:val="0"/>
        <w:adjustRightInd w:val="0"/>
        <w:spacing w:after="0" w:line="276" w:lineRule="auto"/>
        <w:rPr>
          <w:rFonts w:cs="TimesNewRoman,Bold"/>
          <w:bCs/>
        </w:rPr>
      </w:pPr>
    </w:p>
    <w:p w14:paraId="6D9A1DE2" w14:textId="77777777" w:rsidR="008E3711" w:rsidRPr="003A3927" w:rsidRDefault="008E3711" w:rsidP="00D21639">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Roman"/>
        </w:rPr>
        <w:t xml:space="preserve">W sprawach </w:t>
      </w:r>
      <w:r w:rsidR="003719A7" w:rsidRPr="003A3927">
        <w:rPr>
          <w:rFonts w:cs="Times-Roman"/>
        </w:rPr>
        <w:t>nieuregulowanych</w:t>
      </w:r>
      <w:r w:rsidRPr="003A3927">
        <w:rPr>
          <w:rFonts w:cs="TimesNewRoman"/>
        </w:rPr>
        <w:t xml:space="preserve">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14:paraId="4C795732" w14:textId="77777777" w:rsidR="008E3711" w:rsidRPr="003A3927" w:rsidRDefault="008E3711" w:rsidP="00D21639">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14:paraId="6612E8D0" w14:textId="77777777" w:rsidR="008E3711" w:rsidRPr="00350024" w:rsidRDefault="008E3711" w:rsidP="000F03D5">
      <w:pPr>
        <w:pStyle w:val="Akapitzlist"/>
        <w:autoSpaceDE w:val="0"/>
        <w:autoSpaceDN w:val="0"/>
        <w:adjustRightInd w:val="0"/>
        <w:spacing w:after="0" w:line="276" w:lineRule="auto"/>
        <w:ind w:left="284"/>
        <w:jc w:val="both"/>
        <w:rPr>
          <w:rFonts w:cs="TimesNewRoman"/>
          <w:b/>
        </w:rPr>
      </w:pPr>
      <w:r w:rsidRPr="00350024">
        <w:rPr>
          <w:rFonts w:cs="TimesNewRoman"/>
          <w:b/>
        </w:rPr>
        <w:t>Zakład Budynków Komunalnych w Oleśnicy</w:t>
      </w:r>
    </w:p>
    <w:p w14:paraId="7E7A509F" w14:textId="77777777" w:rsidR="008E3711" w:rsidRPr="00350024" w:rsidRDefault="008E3711" w:rsidP="000F03D5">
      <w:pPr>
        <w:pStyle w:val="Akapitzlist"/>
        <w:autoSpaceDE w:val="0"/>
        <w:autoSpaceDN w:val="0"/>
        <w:adjustRightInd w:val="0"/>
        <w:spacing w:after="0" w:line="276" w:lineRule="auto"/>
        <w:ind w:left="284"/>
        <w:jc w:val="both"/>
        <w:rPr>
          <w:rFonts w:cs="TimesNewRoman"/>
          <w:b/>
        </w:rPr>
      </w:pPr>
      <w:r w:rsidRPr="00350024">
        <w:rPr>
          <w:rFonts w:cs="TimesNewRoman"/>
          <w:b/>
        </w:rPr>
        <w:t>ul. Wojska Polskiego 13, 56-400 Oleśnica</w:t>
      </w:r>
    </w:p>
    <w:p w14:paraId="3573D488" w14:textId="77777777" w:rsidR="008E3711" w:rsidRPr="003A3927" w:rsidRDefault="008E3711" w:rsidP="000F03D5">
      <w:pPr>
        <w:autoSpaceDE w:val="0"/>
        <w:autoSpaceDN w:val="0"/>
        <w:adjustRightInd w:val="0"/>
        <w:spacing w:after="0" w:line="276" w:lineRule="auto"/>
        <w:ind w:left="284"/>
        <w:rPr>
          <w:rFonts w:cs="TimesNewRoman"/>
        </w:rPr>
      </w:pPr>
      <w:r w:rsidRPr="003A3927">
        <w:rPr>
          <w:rFonts w:cs="TimesNewRoman"/>
        </w:rPr>
        <w:t>natomiast wszelką korespondencję związaną z realizacją niniejszej umowy kierowaną do Wykonawcy w tym korespondencję obejmującą również korespondencję rozliczeniową, faktury i noty obciążeniowe należy wysyłać na poniższy adres:</w:t>
      </w:r>
    </w:p>
    <w:p w14:paraId="37AD271F" w14:textId="77777777" w:rsidR="008E3711" w:rsidRPr="003A3927" w:rsidRDefault="008E3711" w:rsidP="000F03D5">
      <w:pPr>
        <w:autoSpaceDE w:val="0"/>
        <w:autoSpaceDN w:val="0"/>
        <w:adjustRightInd w:val="0"/>
        <w:spacing w:after="0" w:line="276" w:lineRule="auto"/>
        <w:ind w:left="284"/>
        <w:rPr>
          <w:rFonts w:cs="TimesNewRoman"/>
        </w:rPr>
      </w:pPr>
      <w:r w:rsidRPr="003A3927">
        <w:rPr>
          <w:rFonts w:cs="TimesNewRoman"/>
        </w:rPr>
        <w:lastRenderedPageBreak/>
        <w:t>……………………………..</w:t>
      </w:r>
    </w:p>
    <w:p w14:paraId="08C28F35" w14:textId="77777777" w:rsidR="008E3711" w:rsidRPr="003A3927" w:rsidRDefault="008E3711" w:rsidP="000F03D5">
      <w:pPr>
        <w:autoSpaceDE w:val="0"/>
        <w:autoSpaceDN w:val="0"/>
        <w:adjustRightInd w:val="0"/>
        <w:spacing w:after="0" w:line="276" w:lineRule="auto"/>
        <w:ind w:left="284"/>
        <w:jc w:val="both"/>
        <w:rPr>
          <w:rFonts w:cs="TimesNewRoman"/>
        </w:rPr>
      </w:pPr>
      <w:r w:rsidRPr="003A3927">
        <w:rPr>
          <w:rFonts w:cs="TimesNewRoman"/>
        </w:rPr>
        <w:t>……………………………..</w:t>
      </w:r>
    </w:p>
    <w:p w14:paraId="2AFC878C" w14:textId="77777777" w:rsidR="008E3711" w:rsidRPr="003A3927" w:rsidRDefault="008E3711" w:rsidP="00D21639">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14:paraId="34E8CE8A" w14:textId="1F74027A" w:rsidR="008E3711" w:rsidRPr="003A3927" w:rsidRDefault="008E3711" w:rsidP="00D21639">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Wykonawcy są: ……………………………………….</w:t>
      </w:r>
    </w:p>
    <w:p w14:paraId="62486550" w14:textId="77777777" w:rsidR="008E3711" w:rsidRPr="008B698A" w:rsidRDefault="008E3711" w:rsidP="00D21639">
      <w:pPr>
        <w:pStyle w:val="Akapitzlist"/>
        <w:numPr>
          <w:ilvl w:val="0"/>
          <w:numId w:val="31"/>
        </w:numPr>
        <w:autoSpaceDE w:val="0"/>
        <w:autoSpaceDN w:val="0"/>
        <w:adjustRightInd w:val="0"/>
        <w:spacing w:after="0" w:line="276" w:lineRule="auto"/>
        <w:ind w:left="284" w:hanging="284"/>
        <w:jc w:val="both"/>
        <w:rPr>
          <w:rFonts w:cs="Times-Roman"/>
        </w:rPr>
      </w:pPr>
      <w:r w:rsidRPr="003A3927">
        <w:rPr>
          <w:rFonts w:cs="TimesNewRoman"/>
        </w:rPr>
        <w:t>Osobami odpowiedzialnymi za kontakty w sprawie realizacji niniejszej umowy ze strony Zamawiającego są:</w:t>
      </w:r>
      <w:r w:rsidR="008B698A">
        <w:rPr>
          <w:rFonts w:cs="TimesNewRoman"/>
        </w:rPr>
        <w:t xml:space="preserve"> ………………</w:t>
      </w:r>
      <w:r w:rsidR="003F027C">
        <w:rPr>
          <w:rFonts w:cs="TimesNewRoman"/>
        </w:rPr>
        <w:t>..</w:t>
      </w:r>
      <w:r w:rsidR="008B698A">
        <w:rPr>
          <w:rFonts w:cs="TimesNewRoman"/>
        </w:rPr>
        <w:t>………………………</w:t>
      </w:r>
      <w:r w:rsidR="008B698A" w:rsidRPr="008B698A">
        <w:rPr>
          <w:rFonts w:cs="TimesNewRoman"/>
        </w:rPr>
        <w:t xml:space="preserve"> </w:t>
      </w:r>
    </w:p>
    <w:p w14:paraId="0E639E75" w14:textId="77777777" w:rsidR="008C222D" w:rsidRPr="003A3927" w:rsidRDefault="008C222D" w:rsidP="00D21639">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14:paraId="1EC2B3AA" w14:textId="31052169" w:rsidR="008C222D" w:rsidRDefault="008C222D" w:rsidP="00D21639">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 xml:space="preserve">Osoby wskazane w ust. 4 i 5 niniejszego paragrafu uprawnione są do prowadzenia w imieniu Stron bieżącej korespondencji, w tym korespondencji technicznej, nie </w:t>
      </w:r>
      <w:r w:rsidR="009715F9" w:rsidRPr="003A3927">
        <w:rPr>
          <w:rFonts w:cs="TimesNewRoman"/>
        </w:rPr>
        <w:t>zawierającej,</w:t>
      </w:r>
      <w:r w:rsidRPr="003A3927">
        <w:rPr>
          <w:rFonts w:cs="TimesNewRoman"/>
        </w:rPr>
        <w:t xml:space="preserve"> jednakże oświadczeń </w:t>
      </w:r>
      <w:r w:rsidR="009F5F3F" w:rsidRPr="003A3927">
        <w:rPr>
          <w:rFonts w:cs="TimesNewRoman"/>
        </w:rPr>
        <w:t>woli, chyba</w:t>
      </w:r>
      <w:r w:rsidRPr="003A3927">
        <w:rPr>
          <w:rFonts w:cs="TimesNewRoman"/>
        </w:rPr>
        <w:t xml:space="preserve">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14:paraId="79D4DAD9" w14:textId="559AF3A9" w:rsidR="00525A4F" w:rsidRPr="00151290" w:rsidRDefault="00053EB9" w:rsidP="00525A4F">
      <w:pPr>
        <w:pStyle w:val="Akapitzlist"/>
        <w:numPr>
          <w:ilvl w:val="0"/>
          <w:numId w:val="31"/>
        </w:numPr>
        <w:autoSpaceDE w:val="0"/>
        <w:autoSpaceDN w:val="0"/>
        <w:adjustRightInd w:val="0"/>
        <w:spacing w:after="0" w:line="276" w:lineRule="auto"/>
        <w:ind w:left="284" w:hanging="284"/>
        <w:jc w:val="both"/>
        <w:rPr>
          <w:rFonts w:cs="TimesNewRoman"/>
        </w:rPr>
      </w:pPr>
      <w:r w:rsidRPr="00151290">
        <w:rPr>
          <w:rFonts w:cs="TimesNewRoman"/>
        </w:rPr>
        <w:t>Wykonawca jest zobowiązany do spełnienia obowiązku informacyjnego zgodnie z poniższą klauzulą informacyjną wobec osób, których dane osobowe przekazał Zamawiającemu.</w:t>
      </w:r>
    </w:p>
    <w:p w14:paraId="2E734D56" w14:textId="77777777" w:rsidR="008C222D" w:rsidRPr="003A3927" w:rsidRDefault="008C222D" w:rsidP="00D21639">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14:paraId="186AA826" w14:textId="77777777" w:rsidR="008C222D" w:rsidRPr="003A3927" w:rsidRDefault="008C222D" w:rsidP="00D21639">
      <w:pPr>
        <w:pStyle w:val="Akapitzlist"/>
        <w:numPr>
          <w:ilvl w:val="0"/>
          <w:numId w:val="31"/>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tron i w granicach określonych w u</w:t>
      </w:r>
      <w:r w:rsidRPr="003A3927">
        <w:rPr>
          <w:rFonts w:cs="Times-Roman"/>
        </w:rPr>
        <w:t>Pzp.</w:t>
      </w:r>
    </w:p>
    <w:p w14:paraId="4EC16D5B" w14:textId="77777777" w:rsidR="008C222D" w:rsidRPr="003A3927" w:rsidRDefault="00090C2D" w:rsidP="00D21639">
      <w:pPr>
        <w:pStyle w:val="Akapitzlist"/>
        <w:numPr>
          <w:ilvl w:val="0"/>
          <w:numId w:val="31"/>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Spory wynikłe na tle realizacji niniejszej umowy rozstrzygał będzie </w:t>
      </w:r>
      <w:r w:rsidR="008C222D" w:rsidRPr="003A3927">
        <w:rPr>
          <w:rFonts w:cs="Times-Roman"/>
        </w:rPr>
        <w:t>s</w:t>
      </w:r>
      <w:r w:rsidR="008C222D" w:rsidRPr="003A3927">
        <w:rPr>
          <w:rFonts w:cs="TimesNewRoman"/>
        </w:rPr>
        <w:t>ąd właściwy miejscowo dla Zamawiającego, po uprzednim wyczerpaniu możliwości ugody. Wykonawca zobowiązany jest do ustalenia w umowach zawieranych z podwykonawcami właśc</w:t>
      </w:r>
      <w:r w:rsidR="00263B7F">
        <w:rPr>
          <w:rFonts w:cs="TimesNewRoman"/>
        </w:rPr>
        <w:t>iwości miejscowej sądu jak w zdaniu</w:t>
      </w:r>
      <w:r w:rsidR="008C222D" w:rsidRPr="003A3927">
        <w:rPr>
          <w:rFonts w:cs="TimesNewRoman"/>
        </w:rPr>
        <w:t xml:space="preserve"> 1 oraz nałożenia na nich obowiązku ustalania takiej właściwości miejscowej sądu w da</w:t>
      </w:r>
      <w:r w:rsidR="008C222D" w:rsidRPr="003A3927">
        <w:rPr>
          <w:rFonts w:cs="Times-Roman"/>
        </w:rPr>
        <w:t>lszych umowach podwykonawczych.</w:t>
      </w:r>
    </w:p>
    <w:p w14:paraId="6D8D14B2" w14:textId="77777777" w:rsidR="008C222D" w:rsidRPr="003A3927" w:rsidRDefault="00090C2D" w:rsidP="00D21639">
      <w:pPr>
        <w:pStyle w:val="Akapitzlist"/>
        <w:numPr>
          <w:ilvl w:val="0"/>
          <w:numId w:val="31"/>
        </w:numPr>
        <w:autoSpaceDE w:val="0"/>
        <w:autoSpaceDN w:val="0"/>
        <w:adjustRightInd w:val="0"/>
        <w:spacing w:after="0" w:line="276" w:lineRule="auto"/>
        <w:ind w:left="284" w:hanging="284"/>
        <w:jc w:val="both"/>
        <w:rPr>
          <w:rFonts w:cs="TimesNewRoman"/>
        </w:rPr>
      </w:pPr>
      <w:r>
        <w:rPr>
          <w:rFonts w:cs="Times-Roman"/>
        </w:rPr>
        <w:t xml:space="preserve"> </w:t>
      </w:r>
      <w:r w:rsidR="008C222D" w:rsidRPr="003A3927">
        <w:rPr>
          <w:rFonts w:cs="Times-Roman"/>
        </w:rPr>
        <w:t>W ra</w:t>
      </w:r>
      <w:r w:rsidR="008C222D" w:rsidRPr="003A3927">
        <w:rPr>
          <w:rFonts w:cs="TimesNewRoman"/>
        </w:rPr>
        <w:t>zie uznania przez organ lub sąd właściwy dla orzekania na gruncie niniejszej umowy jednego lub części jej postanowień za nieważne pozostałe jej postanowienia pozostają w mocy.</w:t>
      </w:r>
    </w:p>
    <w:p w14:paraId="585FEC4B" w14:textId="77777777" w:rsidR="008C222D" w:rsidRPr="003A3927" w:rsidRDefault="00090C2D" w:rsidP="00D21639">
      <w:pPr>
        <w:pStyle w:val="Akapitzlist"/>
        <w:numPr>
          <w:ilvl w:val="0"/>
          <w:numId w:val="31"/>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14:paraId="72F8EE5B" w14:textId="77777777" w:rsidR="008C222D" w:rsidRPr="003A3927" w:rsidRDefault="00090C2D" w:rsidP="00D21639">
      <w:pPr>
        <w:pStyle w:val="Akapitzlist"/>
        <w:numPr>
          <w:ilvl w:val="0"/>
          <w:numId w:val="31"/>
        </w:numPr>
        <w:autoSpaceDE w:val="0"/>
        <w:autoSpaceDN w:val="0"/>
        <w:adjustRightInd w:val="0"/>
        <w:spacing w:after="0" w:line="276" w:lineRule="auto"/>
        <w:ind w:left="284" w:hanging="284"/>
        <w:jc w:val="both"/>
        <w:rPr>
          <w:rFonts w:cs="TimesNewRoman"/>
        </w:rPr>
      </w:pPr>
      <w:r>
        <w:rPr>
          <w:rFonts w:cs="TimesNewRoman"/>
        </w:rPr>
        <w:t xml:space="preserve"> </w:t>
      </w:r>
      <w:r w:rsidR="008C222D" w:rsidRPr="003A3927">
        <w:rPr>
          <w:rFonts w:cs="TimesNewRoman"/>
        </w:rPr>
        <w:t xml:space="preserve">Umowa została sporządzona w trzech jednobrzmiących </w:t>
      </w:r>
      <w:r w:rsidR="008C222D" w:rsidRPr="003A3927">
        <w:rPr>
          <w:rFonts w:cs="Times-Roman"/>
        </w:rPr>
        <w:t>egzemplarza</w:t>
      </w:r>
      <w:r w:rsidR="008C222D" w:rsidRPr="003A3927">
        <w:rPr>
          <w:rFonts w:cs="TimesNewRoman"/>
        </w:rPr>
        <w:t xml:space="preserve">ch, dwa egzemplarze dla Zamawiającego </w:t>
      </w:r>
      <w:r w:rsidR="008C222D" w:rsidRPr="003A3927">
        <w:rPr>
          <w:rFonts w:cs="Times-Roman"/>
        </w:rPr>
        <w:t>oraz jeden egzemplarz dla Wykonawcy.</w:t>
      </w:r>
    </w:p>
    <w:p w14:paraId="52DD1597" w14:textId="77777777" w:rsidR="008C222D" w:rsidRPr="003A3927" w:rsidRDefault="008C222D" w:rsidP="000F03D5">
      <w:pPr>
        <w:autoSpaceDE w:val="0"/>
        <w:autoSpaceDN w:val="0"/>
        <w:adjustRightInd w:val="0"/>
        <w:spacing w:after="0" w:line="276" w:lineRule="auto"/>
        <w:jc w:val="both"/>
        <w:rPr>
          <w:rFonts w:cs="TimesNewRoman"/>
        </w:rPr>
      </w:pPr>
    </w:p>
    <w:p w14:paraId="06921781" w14:textId="77777777" w:rsidR="008C222D" w:rsidRPr="003A3927" w:rsidRDefault="008C222D" w:rsidP="000F03D5">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14:paraId="39AE7BDE" w14:textId="77777777" w:rsidR="00C35131" w:rsidRDefault="00C35131" w:rsidP="003A3927">
      <w:pPr>
        <w:spacing w:line="276" w:lineRule="auto"/>
        <w:jc w:val="right"/>
        <w:rPr>
          <w:b/>
        </w:rPr>
      </w:pPr>
    </w:p>
    <w:p w14:paraId="34023BFF" w14:textId="77777777" w:rsidR="00C35131" w:rsidRDefault="00C35131" w:rsidP="003A3927">
      <w:pPr>
        <w:spacing w:line="276" w:lineRule="auto"/>
        <w:jc w:val="right"/>
        <w:rPr>
          <w:b/>
        </w:rPr>
      </w:pPr>
    </w:p>
    <w:p w14:paraId="7BC1FC8F" w14:textId="77777777" w:rsidR="00E7680E" w:rsidRDefault="00E7680E" w:rsidP="003A3927">
      <w:pPr>
        <w:spacing w:line="276" w:lineRule="auto"/>
        <w:jc w:val="right"/>
        <w:rPr>
          <w:b/>
        </w:rPr>
      </w:pPr>
    </w:p>
    <w:p w14:paraId="7AC1CAA3" w14:textId="77777777" w:rsidR="00E7680E" w:rsidRDefault="00E7680E" w:rsidP="003A3927">
      <w:pPr>
        <w:spacing w:line="276" w:lineRule="auto"/>
        <w:jc w:val="right"/>
        <w:rPr>
          <w:b/>
        </w:rPr>
      </w:pPr>
    </w:p>
    <w:p w14:paraId="2E75417B" w14:textId="77777777" w:rsidR="00E7680E" w:rsidRDefault="00E7680E" w:rsidP="003A3927">
      <w:pPr>
        <w:spacing w:line="276" w:lineRule="auto"/>
        <w:jc w:val="right"/>
        <w:rPr>
          <w:b/>
        </w:rPr>
      </w:pPr>
    </w:p>
    <w:p w14:paraId="52D26C5B" w14:textId="190706BF" w:rsidR="008C222D" w:rsidRPr="003A3927" w:rsidRDefault="008C222D" w:rsidP="003A3927">
      <w:pPr>
        <w:spacing w:line="276" w:lineRule="auto"/>
        <w:jc w:val="right"/>
        <w:rPr>
          <w:b/>
        </w:rPr>
      </w:pPr>
      <w:r w:rsidRPr="003A3927">
        <w:rPr>
          <w:b/>
        </w:rPr>
        <w:t xml:space="preserve">Załącznik nr </w:t>
      </w:r>
      <w:r w:rsidR="00493DE1">
        <w:rPr>
          <w:b/>
        </w:rPr>
        <w:t>2</w:t>
      </w:r>
      <w:r w:rsidRPr="003A3927">
        <w:rPr>
          <w:b/>
        </w:rPr>
        <w:t xml:space="preserve"> do umowy</w:t>
      </w:r>
    </w:p>
    <w:p w14:paraId="6D93AE08" w14:textId="77777777" w:rsidR="008C222D" w:rsidRPr="003A3927" w:rsidRDefault="008C222D" w:rsidP="003A3927">
      <w:pPr>
        <w:spacing w:line="276" w:lineRule="auto"/>
        <w:jc w:val="right"/>
      </w:pPr>
    </w:p>
    <w:p w14:paraId="558853FA" w14:textId="12A4BB2A" w:rsidR="008C222D" w:rsidRPr="003A3927" w:rsidRDefault="008C222D" w:rsidP="003A3927">
      <w:pPr>
        <w:spacing w:line="276" w:lineRule="auto"/>
        <w:jc w:val="right"/>
      </w:pPr>
      <w:r w:rsidRPr="003A3927">
        <w:t>........................... dnia,</w:t>
      </w:r>
      <w:r w:rsidR="005A3562">
        <w:t xml:space="preserve"> </w:t>
      </w:r>
      <w:r w:rsidRPr="003A3927">
        <w:t>..............................r.</w:t>
      </w:r>
    </w:p>
    <w:p w14:paraId="6A0A8D63" w14:textId="77777777" w:rsidR="003A3927" w:rsidRPr="003A3927" w:rsidRDefault="008C222D" w:rsidP="003A3927">
      <w:pPr>
        <w:spacing w:after="0" w:line="276" w:lineRule="auto"/>
      </w:pPr>
      <w:r w:rsidRPr="003A3927">
        <w:t>.............</w:t>
      </w:r>
      <w:r w:rsidR="003A3927" w:rsidRPr="003A3927">
        <w:t>...............................</w:t>
      </w:r>
    </w:p>
    <w:p w14:paraId="31DEFA90" w14:textId="77777777"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14:paraId="523F39DB" w14:textId="77777777"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14:paraId="5E9B74B4" w14:textId="77777777" w:rsidR="008C222D" w:rsidRPr="003A3927" w:rsidRDefault="008C222D" w:rsidP="003A3927">
      <w:pPr>
        <w:spacing w:line="276" w:lineRule="auto"/>
      </w:pPr>
    </w:p>
    <w:p w14:paraId="0CD8F7AF" w14:textId="77777777" w:rsidR="008C222D" w:rsidRPr="003A3927" w:rsidRDefault="008C222D" w:rsidP="003A3927">
      <w:pPr>
        <w:spacing w:line="276" w:lineRule="auto"/>
      </w:pPr>
      <w:r w:rsidRPr="003A3927">
        <w:rPr>
          <w:b/>
        </w:rPr>
        <w:t>Umowa n</w:t>
      </w:r>
      <w:r w:rsidRPr="003A3927">
        <w:t>r: …………………………. z dnia …………………………...</w:t>
      </w:r>
    </w:p>
    <w:p w14:paraId="7AA2A354" w14:textId="77777777"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 …………… ……………..</w:t>
      </w:r>
      <w:r w:rsidRPr="003A3927">
        <w:rPr>
          <w:bCs/>
          <w:i/>
        </w:rPr>
        <w:t xml:space="preserve"> </w:t>
      </w:r>
    </w:p>
    <w:p w14:paraId="4C60B48B" w14:textId="77777777" w:rsidR="008C222D" w:rsidRPr="003A3927" w:rsidRDefault="008C222D" w:rsidP="003A3927">
      <w:pPr>
        <w:spacing w:before="120" w:line="276" w:lineRule="auto"/>
        <w:rPr>
          <w:bCs/>
        </w:rPr>
      </w:pPr>
      <w:r w:rsidRPr="003A3927">
        <w:rPr>
          <w:b/>
          <w:bCs/>
        </w:rPr>
        <w:t>Adres:</w:t>
      </w:r>
      <w:r w:rsidRPr="003A3927">
        <w:rPr>
          <w:bCs/>
        </w:rPr>
        <w:t xml:space="preserve"> ……………………………………………………………………………………………</w:t>
      </w:r>
    </w:p>
    <w:p w14:paraId="34FB090C" w14:textId="77777777" w:rsidR="008C222D" w:rsidRPr="003A3927" w:rsidRDefault="008C222D" w:rsidP="003A3927">
      <w:pPr>
        <w:tabs>
          <w:tab w:val="left" w:pos="3690"/>
        </w:tabs>
        <w:spacing w:line="276" w:lineRule="auto"/>
        <w:rPr>
          <w:b/>
          <w:bCs/>
        </w:rPr>
      </w:pPr>
      <w:r w:rsidRPr="003A3927">
        <w:rPr>
          <w:b/>
          <w:bCs/>
        </w:rPr>
        <w:tab/>
      </w:r>
    </w:p>
    <w:p w14:paraId="1D96CEF4" w14:textId="77777777" w:rsidR="008C222D" w:rsidRPr="003A3927" w:rsidRDefault="008C222D" w:rsidP="003A3927">
      <w:pPr>
        <w:spacing w:after="0" w:line="276" w:lineRule="auto"/>
        <w:jc w:val="both"/>
        <w:rPr>
          <w:i/>
          <w:iCs/>
          <w:vertAlign w:val="superscript"/>
        </w:rPr>
      </w:pPr>
      <w:r w:rsidRPr="003A3927">
        <w:t>Niniejszym oświadczam, że firma .............................................................................................................</w:t>
      </w:r>
    </w:p>
    <w:p w14:paraId="3D8E25F5" w14:textId="77777777"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14:paraId="1152EE24" w14:textId="77777777" w:rsidR="008C222D" w:rsidRPr="003A3927" w:rsidRDefault="008C222D" w:rsidP="003A3927">
      <w:pPr>
        <w:spacing w:line="276" w:lineRule="auto"/>
        <w:jc w:val="both"/>
      </w:pPr>
      <w:r w:rsidRPr="003A3927">
        <w:t>otrzymała całość zapłaty za roboty, dostawy, usługi</w:t>
      </w:r>
    </w:p>
    <w:p w14:paraId="35868F27" w14:textId="77777777" w:rsidR="008C222D" w:rsidRPr="003A3927" w:rsidRDefault="008C222D" w:rsidP="003A3927">
      <w:pPr>
        <w:spacing w:line="276" w:lineRule="auto"/>
        <w:jc w:val="both"/>
      </w:pPr>
    </w:p>
    <w:p w14:paraId="062EAE3A" w14:textId="77777777" w:rsidR="008C222D" w:rsidRPr="003A3927" w:rsidRDefault="008C222D" w:rsidP="003A3927">
      <w:pPr>
        <w:spacing w:after="0" w:line="276" w:lineRule="auto"/>
        <w:jc w:val="center"/>
        <w:rPr>
          <w:vertAlign w:val="superscript"/>
        </w:rPr>
      </w:pPr>
      <w:r w:rsidRPr="003A3927">
        <w:t>.............................................................................................................</w:t>
      </w:r>
    </w:p>
    <w:p w14:paraId="47DE9F7E" w14:textId="77777777"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14:paraId="429975FF" w14:textId="77777777" w:rsidR="008C222D" w:rsidRPr="003A3927" w:rsidRDefault="008C222D" w:rsidP="003A3927">
      <w:pPr>
        <w:spacing w:line="276" w:lineRule="auto"/>
        <w:jc w:val="both"/>
      </w:pPr>
    </w:p>
    <w:p w14:paraId="14508D95" w14:textId="77777777" w:rsidR="008C222D" w:rsidRPr="003A3927" w:rsidRDefault="008C222D" w:rsidP="003A3927">
      <w:pPr>
        <w:spacing w:line="276" w:lineRule="auto"/>
        <w:jc w:val="both"/>
        <w:rPr>
          <w:i/>
          <w:iCs/>
          <w:vertAlign w:val="superscript"/>
        </w:rPr>
      </w:pPr>
      <w:r w:rsidRPr="003A3927">
        <w:t>wykonane w ramach umowy nr .............................................................................. z dnia .......................</w:t>
      </w:r>
    </w:p>
    <w:p w14:paraId="71544DB7" w14:textId="77777777" w:rsidR="008C222D" w:rsidRPr="003A3927" w:rsidRDefault="008C222D" w:rsidP="003A3927">
      <w:pPr>
        <w:spacing w:line="276" w:lineRule="auto"/>
        <w:ind w:firstLine="7380"/>
        <w:jc w:val="both"/>
      </w:pPr>
      <w:r w:rsidRPr="003A3927">
        <w:rPr>
          <w:i/>
          <w:iCs/>
          <w:vertAlign w:val="superscript"/>
        </w:rPr>
        <w:t xml:space="preserve">        </w:t>
      </w:r>
    </w:p>
    <w:p w14:paraId="4A365559" w14:textId="77777777" w:rsidR="008C222D" w:rsidRPr="003A3927" w:rsidRDefault="008C222D" w:rsidP="003A3927">
      <w:pPr>
        <w:spacing w:line="276" w:lineRule="auto"/>
        <w:jc w:val="both"/>
      </w:pPr>
      <w:r w:rsidRPr="003A3927">
        <w:t xml:space="preserve">dotyczącej zadania jw. </w:t>
      </w:r>
    </w:p>
    <w:p w14:paraId="21751884" w14:textId="77777777"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C61045">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14:paraId="243A49FC" w14:textId="77777777"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14:paraId="6B350DB4" w14:textId="77777777"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14:paraId="6D5BA554"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6FE279EE"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E6C8763" w14:textId="77777777" w:rsidR="008C222D" w:rsidRPr="003A3927" w:rsidRDefault="008C222D" w:rsidP="003A3927">
      <w:pPr>
        <w:pStyle w:val="Tekstpodstawowy"/>
        <w:tabs>
          <w:tab w:val="left" w:pos="1620"/>
        </w:tabs>
        <w:spacing w:line="276" w:lineRule="auto"/>
        <w:rPr>
          <w:rFonts w:asciiTheme="minorHAnsi" w:hAnsiTheme="minorHAnsi"/>
          <w:sz w:val="22"/>
          <w:szCs w:val="22"/>
        </w:rPr>
      </w:pPr>
    </w:p>
    <w:p w14:paraId="0492B869"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0BB946A6"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5DD8121D"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453BCB23"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21ECC712" w14:textId="77777777"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14:paraId="139DD0B6"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285CA16C" w14:textId="77777777"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imienna i podpisy należycie upoważnionych </w:t>
      </w:r>
    </w:p>
    <w:p w14:paraId="04A974C5" w14:textId="77777777" w:rsidR="008C222D" w:rsidRPr="003A3927" w:rsidRDefault="008C222D" w:rsidP="003A3927">
      <w:pPr>
        <w:pStyle w:val="Tekstpodstawowy"/>
        <w:tabs>
          <w:tab w:val="left" w:pos="1620"/>
        </w:tabs>
        <w:spacing w:line="276" w:lineRule="auto"/>
        <w:ind w:left="180" w:firstLine="4860"/>
        <w:rPr>
          <w:rFonts w:asciiTheme="minorHAnsi" w:hAnsiTheme="minorHAnsi"/>
          <w:sz w:val="18"/>
          <w:szCs w:val="18"/>
        </w:rPr>
      </w:pPr>
      <w:r w:rsidRPr="003A3927">
        <w:rPr>
          <w:rFonts w:asciiTheme="minorHAnsi" w:hAnsiTheme="minorHAnsi"/>
          <w:i/>
          <w:iCs/>
          <w:sz w:val="18"/>
          <w:szCs w:val="18"/>
        </w:rPr>
        <w:t xml:space="preserve">                            przedstawicieli podwykonawcy)</w:t>
      </w:r>
    </w:p>
    <w:p w14:paraId="73F15672" w14:textId="77777777" w:rsidR="008C222D" w:rsidRPr="003A3927" w:rsidRDefault="008C222D" w:rsidP="003A3927">
      <w:pPr>
        <w:autoSpaceDE w:val="0"/>
        <w:autoSpaceDN w:val="0"/>
        <w:adjustRightInd w:val="0"/>
        <w:spacing w:after="0" w:line="276" w:lineRule="auto"/>
        <w:jc w:val="center"/>
        <w:rPr>
          <w:rFonts w:cs="TimesNewRoman"/>
          <w:b/>
        </w:rPr>
      </w:pPr>
    </w:p>
    <w:p w14:paraId="6F60FDD3" w14:textId="77777777" w:rsidR="0090132D" w:rsidRDefault="0090132D" w:rsidP="003A3927">
      <w:pPr>
        <w:pStyle w:val="Nagwek1"/>
        <w:numPr>
          <w:ilvl w:val="0"/>
          <w:numId w:val="0"/>
        </w:numPr>
        <w:suppressAutoHyphens w:val="0"/>
        <w:spacing w:line="360" w:lineRule="auto"/>
        <w:jc w:val="right"/>
        <w:rPr>
          <w:rFonts w:asciiTheme="minorHAnsi" w:hAnsiTheme="minorHAnsi"/>
          <w:sz w:val="22"/>
          <w:szCs w:val="22"/>
        </w:rPr>
      </w:pPr>
    </w:p>
    <w:p w14:paraId="0C8E4C0D" w14:textId="54ACFF31" w:rsidR="003A3927" w:rsidRPr="003A3927" w:rsidRDefault="003A3927" w:rsidP="003A3927">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sidR="00996181">
        <w:rPr>
          <w:rFonts w:asciiTheme="minorHAnsi" w:hAnsiTheme="minorHAnsi"/>
          <w:sz w:val="22"/>
          <w:szCs w:val="22"/>
        </w:rPr>
        <w:t>4</w:t>
      </w:r>
      <w:r w:rsidRPr="003A3927">
        <w:rPr>
          <w:rFonts w:asciiTheme="minorHAnsi" w:hAnsiTheme="minorHAnsi"/>
          <w:sz w:val="22"/>
          <w:szCs w:val="22"/>
        </w:rPr>
        <w:t xml:space="preserve"> do umowy</w:t>
      </w:r>
    </w:p>
    <w:p w14:paraId="4A085348" w14:textId="77777777" w:rsidR="003A3927" w:rsidRPr="003A3927" w:rsidRDefault="003A3927" w:rsidP="00D21639">
      <w:pPr>
        <w:numPr>
          <w:ilvl w:val="0"/>
          <w:numId w:val="32"/>
        </w:numPr>
        <w:spacing w:after="0" w:line="240" w:lineRule="auto"/>
        <w:jc w:val="right"/>
      </w:pPr>
    </w:p>
    <w:p w14:paraId="3C6FD2B7" w14:textId="3F4B2B2D" w:rsidR="003A3927" w:rsidRPr="003A3927" w:rsidRDefault="000A2F45" w:rsidP="00D21639">
      <w:pPr>
        <w:numPr>
          <w:ilvl w:val="0"/>
          <w:numId w:val="32"/>
        </w:numPr>
        <w:spacing w:after="0" w:line="240" w:lineRule="auto"/>
        <w:jc w:val="right"/>
      </w:pPr>
      <w:r>
        <w:t>Oleśnica</w:t>
      </w:r>
      <w:r w:rsidR="00333795">
        <w:t xml:space="preserve"> dnia</w:t>
      </w:r>
      <w:r w:rsidR="00E5350F">
        <w:t>,</w:t>
      </w:r>
      <w:r w:rsidR="00333795">
        <w:t xml:space="preserve"> </w:t>
      </w:r>
      <w:r w:rsidR="003A3927" w:rsidRPr="003A3927">
        <w:t>..............................</w:t>
      </w:r>
      <w:r w:rsidR="00D52644">
        <w:t xml:space="preserve"> </w:t>
      </w:r>
      <w:r w:rsidR="003A3927" w:rsidRPr="003A3927">
        <w:t>r.</w:t>
      </w:r>
    </w:p>
    <w:p w14:paraId="28F37CFD" w14:textId="77777777" w:rsidR="003A3927" w:rsidRPr="003A3927" w:rsidRDefault="003A3927" w:rsidP="003A3927">
      <w:pPr>
        <w:pStyle w:val="Nagwek1"/>
        <w:spacing w:line="360" w:lineRule="auto"/>
        <w:jc w:val="center"/>
        <w:rPr>
          <w:rFonts w:asciiTheme="minorHAnsi" w:hAnsiTheme="minorHAnsi"/>
          <w:sz w:val="22"/>
          <w:szCs w:val="22"/>
        </w:rPr>
      </w:pPr>
    </w:p>
    <w:p w14:paraId="200ECCD4" w14:textId="77777777" w:rsidR="003A3927" w:rsidRPr="003A3927" w:rsidRDefault="003A3927" w:rsidP="003A3927">
      <w:pPr>
        <w:pStyle w:val="Nagwek1"/>
        <w:spacing w:line="360" w:lineRule="auto"/>
        <w:jc w:val="center"/>
        <w:rPr>
          <w:rFonts w:asciiTheme="minorHAnsi" w:hAnsiTheme="minorHAnsi"/>
          <w:sz w:val="22"/>
          <w:szCs w:val="22"/>
        </w:rPr>
      </w:pPr>
    </w:p>
    <w:p w14:paraId="72D4AF76"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14:paraId="645C48E3"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14:paraId="43651298" w14:textId="77777777" w:rsidR="003A3927" w:rsidRPr="003A3927" w:rsidRDefault="003A3927" w:rsidP="003A3927">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14:paraId="17871ACD" w14:textId="77777777" w:rsidR="003A3927" w:rsidRPr="003A3927" w:rsidRDefault="003A3927" w:rsidP="003A3927">
      <w:pPr>
        <w:tabs>
          <w:tab w:val="left" w:pos="3690"/>
        </w:tabs>
        <w:spacing w:line="360" w:lineRule="auto"/>
        <w:rPr>
          <w:b/>
          <w:bCs/>
        </w:rPr>
      </w:pPr>
    </w:p>
    <w:p w14:paraId="351BEC30" w14:textId="5A1B4887" w:rsidR="003A3927" w:rsidRPr="00525A4F" w:rsidRDefault="003A3927" w:rsidP="007954E4">
      <w:pPr>
        <w:spacing w:after="0" w:line="276" w:lineRule="auto"/>
        <w:jc w:val="both"/>
        <w:rPr>
          <w:rFonts w:ascii="Calibri" w:hAnsi="Calibri"/>
          <w:b/>
        </w:rPr>
      </w:pPr>
      <w:r w:rsidRPr="003A3927">
        <w:rPr>
          <w:bCs/>
        </w:rPr>
        <w:t>Działając w imieniu</w:t>
      </w:r>
      <w:r w:rsidRPr="003A3927">
        <w:t xml:space="preserve"> .......................................................................................................... (zwanym dalej: Wykonawcą) i stosownie do art. 95 ust. 1 ustawy z dnia 29 stycznia 2004 r. Prawo zamówień publicznych oświadczam, że wszystkie osoby, które będą wyk</w:t>
      </w:r>
      <w:r w:rsidR="00592845">
        <w:t>onywały czynności wskazane w </w:t>
      </w:r>
      <w:r w:rsidR="008B516E">
        <w:t>rozdziale</w:t>
      </w:r>
      <w:r w:rsidR="00C20A86">
        <w:t xml:space="preserve"> </w:t>
      </w:r>
      <w:r w:rsidR="00492875">
        <w:t>19</w:t>
      </w:r>
      <w:r w:rsidRPr="009E2738">
        <w:t xml:space="preserve"> </w:t>
      </w:r>
      <w:r w:rsidRPr="003A3927">
        <w:t>Specyfikacji Warunków Zamówienia w postępowaniu o udzielenie zamówienia publicznego dla zadania</w:t>
      </w:r>
      <w:r w:rsidR="00085250">
        <w:t>:</w:t>
      </w:r>
      <w:r w:rsidR="00333FA3">
        <w:t xml:space="preserve"> </w:t>
      </w:r>
      <w:r w:rsidR="00A17AA1" w:rsidRPr="006F617C">
        <w:rPr>
          <w:rFonts w:ascii="Calibri" w:hAnsi="Calibri" w:cs="Calibri"/>
          <w:b/>
        </w:rPr>
        <w:t>Zadanie nr 2 – Modernizacja termiczna ostatniej kondygnacji budynku 1A Szkoły Podstawowej nr 2 im. Jana Kilińskiego przy ul. Św. Jadwigi 1A w Oleśnicy</w:t>
      </w:r>
      <w:r w:rsidR="00A17AA1" w:rsidRPr="00525A4F">
        <w:rPr>
          <w:rFonts w:ascii="Calibri" w:hAnsi="Calibri"/>
          <w:b/>
        </w:rPr>
        <w:t xml:space="preserve"> </w:t>
      </w:r>
      <w:r w:rsidRPr="003A3927">
        <w:t>są lub będą przez czas realizacji inwestycji zatrudnione zarówno przez Wykonawcę, jak</w:t>
      </w:r>
      <w:r w:rsidR="005A32F7">
        <w:t xml:space="preserve"> </w:t>
      </w:r>
      <w:r w:rsidRPr="003A3927">
        <w:t>i przez wszelkich jego podwykonawców na podstawie umów o pracę.</w:t>
      </w:r>
    </w:p>
    <w:p w14:paraId="0B40AC61" w14:textId="77777777" w:rsidR="003A3927" w:rsidRPr="003A3927" w:rsidRDefault="003A3927" w:rsidP="003A3927">
      <w:pPr>
        <w:ind w:firstLine="4680"/>
        <w:jc w:val="both"/>
      </w:pPr>
      <w:r w:rsidRPr="003A3927">
        <w:rPr>
          <w:i/>
          <w:iCs/>
          <w:vertAlign w:val="superscript"/>
        </w:rPr>
        <w:t xml:space="preserve">                 </w:t>
      </w:r>
    </w:p>
    <w:p w14:paraId="4B21CEE4" w14:textId="77777777" w:rsidR="003A3927" w:rsidRPr="003A3927" w:rsidRDefault="003A3927" w:rsidP="003A3927">
      <w:pPr>
        <w:pStyle w:val="Tekstpodstawowy"/>
        <w:tabs>
          <w:tab w:val="left" w:pos="1620"/>
        </w:tabs>
        <w:ind w:left="180"/>
        <w:rPr>
          <w:rFonts w:asciiTheme="minorHAnsi" w:hAnsiTheme="minorHAnsi"/>
          <w:sz w:val="22"/>
          <w:szCs w:val="22"/>
        </w:rPr>
      </w:pPr>
    </w:p>
    <w:p w14:paraId="6B0AEFDF" w14:textId="77777777" w:rsidR="003A3927" w:rsidRPr="003A3927" w:rsidRDefault="003A3927" w:rsidP="003A3927">
      <w:pPr>
        <w:pStyle w:val="Tekstpodstawowy"/>
        <w:tabs>
          <w:tab w:val="left" w:pos="1620"/>
        </w:tabs>
        <w:ind w:left="180"/>
        <w:rPr>
          <w:rFonts w:asciiTheme="minorHAnsi" w:hAnsiTheme="minorHAnsi"/>
          <w:sz w:val="22"/>
          <w:szCs w:val="22"/>
        </w:rPr>
      </w:pPr>
    </w:p>
    <w:p w14:paraId="1DA11F32" w14:textId="77777777" w:rsidR="003A3927" w:rsidRPr="003A3927" w:rsidRDefault="003A3927" w:rsidP="003A3927">
      <w:pPr>
        <w:pStyle w:val="Tekstpodstawowy"/>
        <w:tabs>
          <w:tab w:val="left" w:pos="1620"/>
        </w:tabs>
        <w:rPr>
          <w:rFonts w:asciiTheme="minorHAnsi" w:hAnsiTheme="minorHAnsi"/>
          <w:sz w:val="22"/>
          <w:szCs w:val="22"/>
        </w:rPr>
      </w:pPr>
    </w:p>
    <w:p w14:paraId="49368B45" w14:textId="77777777" w:rsidR="003A3927" w:rsidRPr="003A3927" w:rsidRDefault="003A3927" w:rsidP="003A3927">
      <w:pPr>
        <w:pStyle w:val="Tekstpodstawowy"/>
        <w:tabs>
          <w:tab w:val="left" w:pos="1620"/>
        </w:tabs>
        <w:rPr>
          <w:rFonts w:asciiTheme="minorHAnsi" w:hAnsiTheme="minorHAnsi"/>
          <w:sz w:val="22"/>
          <w:szCs w:val="22"/>
        </w:rPr>
      </w:pPr>
    </w:p>
    <w:p w14:paraId="4C89A231" w14:textId="77777777" w:rsidR="003A3927" w:rsidRPr="003A3927" w:rsidRDefault="003A3927" w:rsidP="003A3927">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14:paraId="5720209E" w14:textId="77777777" w:rsidR="003A3927" w:rsidRPr="003A3927" w:rsidRDefault="003A3927" w:rsidP="00910AF3">
      <w:pPr>
        <w:pStyle w:val="Tekstpodstawowy"/>
        <w:tabs>
          <w:tab w:val="left" w:pos="1620"/>
        </w:tabs>
        <w:ind w:left="5040"/>
        <w:jc w:val="center"/>
        <w:rPr>
          <w:rFonts w:asciiTheme="minorHAnsi" w:hAnsiTheme="minorHAnsi"/>
          <w:i/>
          <w:iCs/>
          <w:sz w:val="18"/>
          <w:szCs w:val="18"/>
        </w:rPr>
      </w:pPr>
      <w:r w:rsidRPr="003A3927">
        <w:rPr>
          <w:rFonts w:asciiTheme="minorHAnsi" w:hAnsiTheme="minorHAnsi"/>
          <w:i/>
          <w:iCs/>
          <w:sz w:val="22"/>
          <w:szCs w:val="22"/>
        </w:rPr>
        <w:t>(</w:t>
      </w:r>
      <w:r w:rsidRPr="003A3927">
        <w:rPr>
          <w:rFonts w:asciiTheme="minorHAnsi" w:hAnsiTheme="minorHAnsi"/>
          <w:i/>
          <w:iCs/>
          <w:sz w:val="18"/>
          <w:szCs w:val="18"/>
        </w:rPr>
        <w:t>piec</w:t>
      </w:r>
      <w:r w:rsidR="005F1AEF">
        <w:rPr>
          <w:rFonts w:asciiTheme="minorHAnsi" w:hAnsiTheme="minorHAnsi"/>
          <w:i/>
          <w:iCs/>
          <w:sz w:val="18"/>
          <w:szCs w:val="18"/>
        </w:rPr>
        <w:t xml:space="preserve">zęć imienna i podpisy należycie </w:t>
      </w:r>
      <w:r w:rsidRPr="003A3927">
        <w:rPr>
          <w:rFonts w:asciiTheme="minorHAnsi" w:hAnsiTheme="minorHAnsi"/>
          <w:i/>
          <w:iCs/>
          <w:sz w:val="18"/>
          <w:szCs w:val="18"/>
        </w:rPr>
        <w:t>upoważnionych    przedstawicieli Wykonawcy)</w:t>
      </w:r>
    </w:p>
    <w:p w14:paraId="0690400B" w14:textId="77777777" w:rsidR="003A3927" w:rsidRDefault="003A3927" w:rsidP="003A3927">
      <w:pPr>
        <w:autoSpaceDE w:val="0"/>
        <w:autoSpaceDN w:val="0"/>
        <w:adjustRightInd w:val="0"/>
        <w:spacing w:after="0" w:line="276" w:lineRule="auto"/>
        <w:jc w:val="center"/>
        <w:rPr>
          <w:rFonts w:cs="TimesNewRoman"/>
          <w:b/>
        </w:rPr>
      </w:pPr>
    </w:p>
    <w:p w14:paraId="66F59606" w14:textId="77777777" w:rsidR="00C61045" w:rsidRDefault="00C61045" w:rsidP="003A3927">
      <w:pPr>
        <w:autoSpaceDE w:val="0"/>
        <w:autoSpaceDN w:val="0"/>
        <w:adjustRightInd w:val="0"/>
        <w:spacing w:after="0" w:line="276" w:lineRule="auto"/>
        <w:jc w:val="center"/>
        <w:rPr>
          <w:rFonts w:cs="TimesNewRoman"/>
          <w:b/>
        </w:rPr>
      </w:pPr>
    </w:p>
    <w:p w14:paraId="76894E93" w14:textId="77777777" w:rsidR="00C61045" w:rsidRDefault="00C61045" w:rsidP="003A3927">
      <w:pPr>
        <w:autoSpaceDE w:val="0"/>
        <w:autoSpaceDN w:val="0"/>
        <w:adjustRightInd w:val="0"/>
        <w:spacing w:after="0" w:line="276" w:lineRule="auto"/>
        <w:jc w:val="center"/>
        <w:rPr>
          <w:rFonts w:cs="TimesNewRoman"/>
          <w:b/>
        </w:rPr>
      </w:pPr>
    </w:p>
    <w:p w14:paraId="0C985AE9" w14:textId="77777777" w:rsidR="00C61045" w:rsidRDefault="00C61045" w:rsidP="003A3927">
      <w:pPr>
        <w:autoSpaceDE w:val="0"/>
        <w:autoSpaceDN w:val="0"/>
        <w:adjustRightInd w:val="0"/>
        <w:spacing w:after="0" w:line="276" w:lineRule="auto"/>
        <w:jc w:val="center"/>
        <w:rPr>
          <w:rFonts w:cs="TimesNewRoman"/>
          <w:b/>
        </w:rPr>
      </w:pPr>
    </w:p>
    <w:p w14:paraId="131D0E52" w14:textId="77777777" w:rsidR="002209AA" w:rsidRDefault="002209AA" w:rsidP="003A3927">
      <w:pPr>
        <w:autoSpaceDE w:val="0"/>
        <w:autoSpaceDN w:val="0"/>
        <w:adjustRightInd w:val="0"/>
        <w:spacing w:after="0" w:line="276" w:lineRule="auto"/>
        <w:jc w:val="center"/>
        <w:rPr>
          <w:rFonts w:cs="TimesNewRoman"/>
          <w:b/>
        </w:rPr>
      </w:pPr>
    </w:p>
    <w:p w14:paraId="5CBB1463" w14:textId="77777777" w:rsidR="002209AA" w:rsidRDefault="002209AA" w:rsidP="003A3927">
      <w:pPr>
        <w:autoSpaceDE w:val="0"/>
        <w:autoSpaceDN w:val="0"/>
        <w:adjustRightInd w:val="0"/>
        <w:spacing w:after="0" w:line="276" w:lineRule="auto"/>
        <w:jc w:val="center"/>
        <w:rPr>
          <w:rFonts w:cs="TimesNewRoman"/>
          <w:b/>
        </w:rPr>
      </w:pPr>
    </w:p>
    <w:p w14:paraId="43B8E3A7" w14:textId="77777777" w:rsidR="002209AA" w:rsidRDefault="002209AA" w:rsidP="003A3927">
      <w:pPr>
        <w:autoSpaceDE w:val="0"/>
        <w:autoSpaceDN w:val="0"/>
        <w:adjustRightInd w:val="0"/>
        <w:spacing w:after="0" w:line="276" w:lineRule="auto"/>
        <w:jc w:val="center"/>
        <w:rPr>
          <w:rFonts w:cs="TimesNewRoman"/>
          <w:b/>
        </w:rPr>
      </w:pPr>
    </w:p>
    <w:p w14:paraId="27025B68" w14:textId="77777777" w:rsidR="002209AA" w:rsidRDefault="002209AA" w:rsidP="003A3927">
      <w:pPr>
        <w:autoSpaceDE w:val="0"/>
        <w:autoSpaceDN w:val="0"/>
        <w:adjustRightInd w:val="0"/>
        <w:spacing w:after="0" w:line="276" w:lineRule="auto"/>
        <w:jc w:val="center"/>
        <w:rPr>
          <w:rFonts w:cs="TimesNewRoman"/>
          <w:b/>
        </w:rPr>
      </w:pPr>
    </w:p>
    <w:p w14:paraId="2079612D" w14:textId="77777777" w:rsidR="002209AA" w:rsidRDefault="002209AA" w:rsidP="003A3927">
      <w:pPr>
        <w:autoSpaceDE w:val="0"/>
        <w:autoSpaceDN w:val="0"/>
        <w:adjustRightInd w:val="0"/>
        <w:spacing w:after="0" w:line="276" w:lineRule="auto"/>
        <w:jc w:val="center"/>
        <w:rPr>
          <w:rFonts w:cs="TimesNewRoman"/>
          <w:b/>
        </w:rPr>
      </w:pPr>
    </w:p>
    <w:p w14:paraId="6B91BE42" w14:textId="77777777" w:rsidR="002209AA" w:rsidRDefault="002209AA" w:rsidP="003A3927">
      <w:pPr>
        <w:autoSpaceDE w:val="0"/>
        <w:autoSpaceDN w:val="0"/>
        <w:adjustRightInd w:val="0"/>
        <w:spacing w:after="0" w:line="276" w:lineRule="auto"/>
        <w:jc w:val="center"/>
        <w:rPr>
          <w:rFonts w:cs="TimesNewRoman"/>
          <w:b/>
        </w:rPr>
      </w:pPr>
    </w:p>
    <w:p w14:paraId="513CCBAF" w14:textId="77777777" w:rsidR="002209AA" w:rsidRDefault="002209AA" w:rsidP="003A3927">
      <w:pPr>
        <w:autoSpaceDE w:val="0"/>
        <w:autoSpaceDN w:val="0"/>
        <w:adjustRightInd w:val="0"/>
        <w:spacing w:after="0" w:line="276" w:lineRule="auto"/>
        <w:jc w:val="center"/>
        <w:rPr>
          <w:rFonts w:cs="TimesNewRoman"/>
          <w:b/>
        </w:rPr>
      </w:pPr>
    </w:p>
    <w:p w14:paraId="245ECD05" w14:textId="77777777" w:rsidR="002209AA" w:rsidRDefault="002209AA" w:rsidP="003A3927">
      <w:pPr>
        <w:autoSpaceDE w:val="0"/>
        <w:autoSpaceDN w:val="0"/>
        <w:adjustRightInd w:val="0"/>
        <w:spacing w:after="0" w:line="276" w:lineRule="auto"/>
        <w:jc w:val="center"/>
        <w:rPr>
          <w:rFonts w:cs="TimesNewRoman"/>
          <w:b/>
        </w:rPr>
      </w:pPr>
    </w:p>
    <w:p w14:paraId="63EC077D" w14:textId="77777777" w:rsidR="002209AA" w:rsidRDefault="002209AA" w:rsidP="003A3927">
      <w:pPr>
        <w:autoSpaceDE w:val="0"/>
        <w:autoSpaceDN w:val="0"/>
        <w:adjustRightInd w:val="0"/>
        <w:spacing w:after="0" w:line="276" w:lineRule="auto"/>
        <w:jc w:val="center"/>
        <w:rPr>
          <w:rFonts w:cs="TimesNewRoman"/>
          <w:b/>
        </w:rPr>
      </w:pPr>
    </w:p>
    <w:p w14:paraId="70E83BF8" w14:textId="77777777" w:rsidR="002209AA" w:rsidRDefault="002209AA" w:rsidP="003A3927">
      <w:pPr>
        <w:autoSpaceDE w:val="0"/>
        <w:autoSpaceDN w:val="0"/>
        <w:adjustRightInd w:val="0"/>
        <w:spacing w:after="0" w:line="276" w:lineRule="auto"/>
        <w:jc w:val="center"/>
        <w:rPr>
          <w:rFonts w:cs="TimesNewRoman"/>
          <w:b/>
        </w:rPr>
      </w:pPr>
    </w:p>
    <w:p w14:paraId="100A0770" w14:textId="77777777" w:rsidR="002209AA" w:rsidRDefault="002209AA" w:rsidP="003A3927">
      <w:pPr>
        <w:autoSpaceDE w:val="0"/>
        <w:autoSpaceDN w:val="0"/>
        <w:adjustRightInd w:val="0"/>
        <w:spacing w:after="0" w:line="276" w:lineRule="auto"/>
        <w:jc w:val="center"/>
        <w:rPr>
          <w:rFonts w:cs="TimesNewRoman"/>
          <w:b/>
        </w:rPr>
      </w:pPr>
    </w:p>
    <w:p w14:paraId="6BCC159F" w14:textId="77777777" w:rsidR="002209AA" w:rsidRDefault="002209AA" w:rsidP="003A3927">
      <w:pPr>
        <w:autoSpaceDE w:val="0"/>
        <w:autoSpaceDN w:val="0"/>
        <w:adjustRightInd w:val="0"/>
        <w:spacing w:after="0" w:line="276" w:lineRule="auto"/>
        <w:jc w:val="center"/>
        <w:rPr>
          <w:rFonts w:cs="TimesNewRoman"/>
          <w:b/>
        </w:rPr>
      </w:pPr>
    </w:p>
    <w:p w14:paraId="0F666EF9" w14:textId="77777777" w:rsidR="002209AA" w:rsidRDefault="002209AA" w:rsidP="003A3927">
      <w:pPr>
        <w:autoSpaceDE w:val="0"/>
        <w:autoSpaceDN w:val="0"/>
        <w:adjustRightInd w:val="0"/>
        <w:spacing w:after="0" w:line="276" w:lineRule="auto"/>
        <w:jc w:val="center"/>
        <w:rPr>
          <w:rFonts w:cs="TimesNewRoman"/>
          <w:b/>
        </w:rPr>
      </w:pPr>
    </w:p>
    <w:p w14:paraId="078417A1" w14:textId="77777777" w:rsidR="002209AA" w:rsidRPr="002209AA" w:rsidRDefault="002209AA" w:rsidP="002209AA">
      <w:pPr>
        <w:jc w:val="center"/>
        <w:rPr>
          <w:rFonts w:cstheme="minorHAnsi"/>
          <w:b/>
        </w:rPr>
      </w:pPr>
      <w:r w:rsidRPr="002209AA">
        <w:rPr>
          <w:rFonts w:cstheme="minorHAnsi"/>
          <w:b/>
        </w:rPr>
        <w:lastRenderedPageBreak/>
        <w:t>KLAUZULA INFORMACYJNA</w:t>
      </w:r>
    </w:p>
    <w:p w14:paraId="718B41B2" w14:textId="77777777" w:rsidR="002209AA" w:rsidRPr="002209AA" w:rsidRDefault="002209AA" w:rsidP="002209AA">
      <w:pPr>
        <w:rPr>
          <w:rFonts w:cstheme="minorHAnsi"/>
          <w:b/>
        </w:rPr>
      </w:pPr>
    </w:p>
    <w:p w14:paraId="06642B13" w14:textId="6C58FFD0" w:rsidR="002209AA" w:rsidRPr="002209AA" w:rsidRDefault="002209AA" w:rsidP="002209AA">
      <w:pPr>
        <w:jc w:val="both"/>
        <w:rPr>
          <w:rFonts w:cstheme="minorHAnsi"/>
        </w:rPr>
      </w:pPr>
      <w:r w:rsidRPr="002209AA">
        <w:rPr>
          <w:rFonts w:cstheme="minorHAnsi"/>
        </w:rPr>
        <w:t>Zgodnie z art. 14 Rozporządzenia Parlamentu Europejskiego i Rady (UE) 2016/679 z dnia 27 kwietnia 2016 r. w sprawie ochrony osób fizycznych w związku z przetwarzaniem danych osobowych</w:t>
      </w:r>
      <w:r w:rsidR="00612243">
        <w:rPr>
          <w:rFonts w:cstheme="minorHAnsi"/>
        </w:rPr>
        <w:br/>
      </w:r>
      <w:r w:rsidRPr="002209AA">
        <w:rPr>
          <w:rFonts w:cstheme="minorHAnsi"/>
        </w:rPr>
        <w:t>i w sprawie swobodnego przepływu takich danych oraz uchylenia dyrektywy 95/46/WE (ogólne rozporządzenie o ochro</w:t>
      </w:r>
      <w:r w:rsidR="00706374">
        <w:rPr>
          <w:rFonts w:cstheme="minorHAnsi"/>
        </w:rPr>
        <w:t>nie danych) dalej zwane: „RODO”</w:t>
      </w:r>
      <w:r w:rsidRPr="002209AA">
        <w:rPr>
          <w:rFonts w:cstheme="minorHAnsi"/>
        </w:rPr>
        <w:t xml:space="preserve"> </w:t>
      </w:r>
      <w:r w:rsidR="00706374" w:rsidRPr="002209AA">
        <w:rPr>
          <w:rFonts w:cstheme="minorHAnsi"/>
        </w:rPr>
        <w:t>informuję, iż</w:t>
      </w:r>
      <w:r w:rsidRPr="002209AA">
        <w:rPr>
          <w:rFonts w:cstheme="minorHAnsi"/>
        </w:rPr>
        <w:t>:</w:t>
      </w:r>
    </w:p>
    <w:p w14:paraId="4CB1711E" w14:textId="74988A0D"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Administratorem Pani/Pana danych osobowych jest Zakład Budynków Komunalnych</w:t>
      </w:r>
      <w:r w:rsidR="004529F0">
        <w:rPr>
          <w:rFonts w:cstheme="minorHAnsi"/>
        </w:rPr>
        <w:br/>
      </w:r>
      <w:r w:rsidRPr="002209AA">
        <w:rPr>
          <w:rFonts w:cstheme="minorHAnsi"/>
        </w:rPr>
        <w:t xml:space="preserve"> w Oleśnicy ul. Wojska Polskiego 13, 56-400 Oleśnica, NIP 911-190-55-88, reprezentowany prze</w:t>
      </w:r>
      <w:r w:rsidR="00947D34">
        <w:rPr>
          <w:rFonts w:cstheme="minorHAnsi"/>
        </w:rPr>
        <w:t>z Dyrektor inż. Izabelę Świąder</w:t>
      </w:r>
      <w:r w:rsidRPr="002209AA">
        <w:rPr>
          <w:rFonts w:cstheme="minorHAnsi"/>
        </w:rPr>
        <w:t>.</w:t>
      </w:r>
    </w:p>
    <w:p w14:paraId="4E4D5999" w14:textId="2D19E081"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Administrator danych powołał inspektora ochrony danych nadzorującego prawidłowość przetwarzania danych osobowych Danutę Majcher, z którą można się skontaktować za pośrednictwem adresu email: meksoft@vp.pl.</w:t>
      </w:r>
    </w:p>
    <w:p w14:paraId="08732A49" w14:textId="0BC6D8D7"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 xml:space="preserve">Pani/Pana dane osobowe będą przetwarzane w celu zawarcia </w:t>
      </w:r>
      <w:r w:rsidR="004529F0">
        <w:rPr>
          <w:rFonts w:cstheme="minorHAnsi"/>
        </w:rPr>
        <w:t xml:space="preserve">i realizacji Umowy nr </w:t>
      </w:r>
      <w:r w:rsidR="004529F0" w:rsidRPr="00C0296B">
        <w:rPr>
          <w:rFonts w:cstheme="minorHAnsi"/>
          <w:b/>
        </w:rPr>
        <w:t>M</w:t>
      </w:r>
      <w:r w:rsidR="00E061E9" w:rsidRPr="00C0296B">
        <w:rPr>
          <w:rFonts w:cstheme="minorHAnsi"/>
          <w:b/>
        </w:rPr>
        <w:t>T.4</w:t>
      </w:r>
      <w:r w:rsidR="004529F0" w:rsidRPr="00C0296B">
        <w:rPr>
          <w:rFonts w:cstheme="minorHAnsi"/>
          <w:b/>
        </w:rPr>
        <w:t>81.</w:t>
      </w:r>
      <w:r w:rsidR="00820B30" w:rsidRPr="00C0296B">
        <w:rPr>
          <w:rFonts w:cstheme="minorHAnsi"/>
          <w:b/>
        </w:rPr>
        <w:t>7</w:t>
      </w:r>
      <w:r w:rsidRPr="00C0296B">
        <w:rPr>
          <w:rFonts w:cstheme="minorHAnsi"/>
          <w:b/>
        </w:rPr>
        <w:t>.2026</w:t>
      </w:r>
      <w:r w:rsidR="00C0296B" w:rsidRPr="00C0296B">
        <w:rPr>
          <w:rFonts w:cstheme="minorHAnsi"/>
          <w:b/>
        </w:rPr>
        <w:t>.</w:t>
      </w:r>
      <w:r w:rsidR="00901B9E">
        <w:rPr>
          <w:rFonts w:cstheme="minorHAnsi"/>
          <w:b/>
        </w:rPr>
        <w:t>2</w:t>
      </w:r>
    </w:p>
    <w:p w14:paraId="4529F4FB" w14:textId="77777777" w:rsidR="002209AA" w:rsidRPr="002209AA" w:rsidRDefault="002209AA" w:rsidP="00D21639">
      <w:pPr>
        <w:numPr>
          <w:ilvl w:val="0"/>
          <w:numId w:val="56"/>
        </w:numPr>
        <w:spacing w:after="200" w:line="276" w:lineRule="auto"/>
        <w:ind w:left="851" w:hanging="284"/>
        <w:contextualSpacing/>
        <w:jc w:val="both"/>
        <w:rPr>
          <w:rFonts w:cstheme="minorHAnsi"/>
        </w:rPr>
      </w:pPr>
      <w:r w:rsidRPr="002209AA">
        <w:rPr>
          <w:rFonts w:cstheme="minorHAnsi"/>
        </w:rPr>
        <w:t>w przypadku danych stron umowy oraz osób wyznaczonych do kontaktu/nadzoru/wykonania Umowy na podstawie art. 6 ust. 1 lit. b i c RODO,</w:t>
      </w:r>
    </w:p>
    <w:p w14:paraId="75A81F71" w14:textId="77777777" w:rsidR="002209AA" w:rsidRPr="002209AA" w:rsidRDefault="002209AA" w:rsidP="00D21639">
      <w:pPr>
        <w:numPr>
          <w:ilvl w:val="0"/>
          <w:numId w:val="56"/>
        </w:numPr>
        <w:spacing w:after="200" w:line="276" w:lineRule="auto"/>
        <w:ind w:left="851" w:hanging="284"/>
        <w:contextualSpacing/>
        <w:jc w:val="both"/>
        <w:rPr>
          <w:rFonts w:cstheme="minorHAnsi"/>
        </w:rPr>
      </w:pPr>
      <w:r w:rsidRPr="002209AA">
        <w:rPr>
          <w:rFonts w:cstheme="minorHAnsi"/>
        </w:rPr>
        <w:t>w przypadku dochodzenia roszczeń i obrony przed roszczeniami na podstawie art. 6 ust. 1 lit. c RODO.</w:t>
      </w:r>
    </w:p>
    <w:p w14:paraId="4DCB1F39" w14:textId="77777777"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Kategorie przetwarzanych danych osobowych – dane zwykłe.</w:t>
      </w:r>
    </w:p>
    <w:p w14:paraId="04799A36" w14:textId="77777777"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Pani/Pana dane osobowe będą udostępniane innym odbiorcom jedynie na podstawie obowiązujących przepisów.</w:t>
      </w:r>
    </w:p>
    <w:p w14:paraId="481DCE8D" w14:textId="77777777"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Dane przechowywane będą przez czas trwania Umowy, a przypadku potrzeby ustalenia, dochodzenia lub obrony przed roszczeniami z tytułu realizacji umowy - do czasu przedawnienia ewentualnych roszczeń.</w:t>
      </w:r>
    </w:p>
    <w:p w14:paraId="3A89D542" w14:textId="77777777"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Administrator pozyskał Pana/Pani dane osobowe od Wykonawcy.</w:t>
      </w:r>
    </w:p>
    <w:p w14:paraId="54C71D3E" w14:textId="77777777"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W oparciu o Pani/Pana dane osobowe nie będą w zautomatyzowany sposób podejmowane decyzje oraz nie będzie przeprowadzane profilowanie.</w:t>
      </w:r>
    </w:p>
    <w:p w14:paraId="75B9AC4F" w14:textId="77777777"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Posiada Pani/Pan prawo dostępu do treści swoich danych oraz z zastrzeżeniem przepisów prawa: prawo ich sprostowania, usunięcia, ograniczenia przetwarzania, prawo do wniesienia sprzeciwu.</w:t>
      </w:r>
    </w:p>
    <w:p w14:paraId="6F145C44" w14:textId="77777777" w:rsidR="002209AA" w:rsidRPr="002209AA" w:rsidRDefault="002209AA" w:rsidP="00D21639">
      <w:pPr>
        <w:numPr>
          <w:ilvl w:val="0"/>
          <w:numId w:val="55"/>
        </w:numPr>
        <w:spacing w:after="200" w:line="276" w:lineRule="auto"/>
        <w:contextualSpacing/>
        <w:jc w:val="both"/>
        <w:rPr>
          <w:rFonts w:cstheme="minorHAnsi"/>
        </w:rPr>
      </w:pPr>
      <w:r w:rsidRPr="002209AA">
        <w:rPr>
          <w:rFonts w:cstheme="minorHAnsi"/>
        </w:rPr>
        <w:t>Ma Pani/Pan prawo do wniesienia skargi do Prezesa Urzędu Ochrony Danych Osobowych.</w:t>
      </w:r>
    </w:p>
    <w:p w14:paraId="7B24896C" w14:textId="77777777" w:rsidR="002209AA" w:rsidRPr="002209AA" w:rsidRDefault="002209AA" w:rsidP="002209AA">
      <w:pPr>
        <w:spacing w:after="200" w:line="276" w:lineRule="auto"/>
        <w:rPr>
          <w:rFonts w:cstheme="minorHAnsi"/>
        </w:rPr>
      </w:pPr>
    </w:p>
    <w:p w14:paraId="67BC03D2" w14:textId="77777777" w:rsidR="002209AA" w:rsidRPr="002209AA" w:rsidRDefault="002209AA" w:rsidP="003A3927">
      <w:pPr>
        <w:autoSpaceDE w:val="0"/>
        <w:autoSpaceDN w:val="0"/>
        <w:adjustRightInd w:val="0"/>
        <w:spacing w:after="0" w:line="276" w:lineRule="auto"/>
        <w:jc w:val="center"/>
        <w:rPr>
          <w:rFonts w:cstheme="minorHAnsi"/>
          <w:b/>
        </w:rPr>
      </w:pPr>
    </w:p>
    <w:sectPr w:rsidR="002209AA" w:rsidRPr="002209AA" w:rsidSect="00853DB0">
      <w:headerReference w:type="even" r:id="rId10"/>
      <w:headerReference w:type="default" r:id="rId11"/>
      <w:footerReference w:type="default" r:id="rId12"/>
      <w:headerReference w:type="first" r:id="rId13"/>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15867" w14:textId="77777777" w:rsidR="0092727C" w:rsidRDefault="0092727C" w:rsidP="00D93CCD">
      <w:pPr>
        <w:spacing w:after="0" w:line="240" w:lineRule="auto"/>
      </w:pPr>
      <w:r>
        <w:separator/>
      </w:r>
    </w:p>
  </w:endnote>
  <w:endnote w:type="continuationSeparator" w:id="0">
    <w:p w14:paraId="2D9A9806" w14:textId="77777777" w:rsidR="0092727C" w:rsidRDefault="0092727C"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Bold">
    <w:panose1 w:val="00000000000000000000"/>
    <w:charset w:val="80"/>
    <w:family w:val="auto"/>
    <w:notTrueType/>
    <w:pitch w:val="default"/>
    <w:sig w:usb0="00000005" w:usb1="08070000" w:usb2="00000010" w:usb3="00000000" w:csb0="00020002" w:csb1="00000000"/>
  </w:font>
  <w:font w:name="Times-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874415"/>
      <w:docPartObj>
        <w:docPartGallery w:val="Page Numbers (Bottom of Page)"/>
        <w:docPartUnique/>
      </w:docPartObj>
    </w:sdtPr>
    <w:sdtEndPr/>
    <w:sdtContent>
      <w:p w14:paraId="699A7105" w14:textId="77777777" w:rsidR="00240645" w:rsidRDefault="00240645">
        <w:pPr>
          <w:pStyle w:val="Stopka"/>
          <w:jc w:val="right"/>
        </w:pPr>
        <w:r>
          <w:fldChar w:fldCharType="begin"/>
        </w:r>
        <w:r>
          <w:instrText>PAGE   \* MERGEFORMAT</w:instrText>
        </w:r>
        <w:r>
          <w:fldChar w:fldCharType="separate"/>
        </w:r>
        <w:r w:rsidR="005870CD">
          <w:rPr>
            <w:noProof/>
          </w:rPr>
          <w:t>13</w:t>
        </w:r>
        <w:r>
          <w:rPr>
            <w:noProof/>
          </w:rPr>
          <w:fldChar w:fldCharType="end"/>
        </w:r>
      </w:p>
    </w:sdtContent>
  </w:sdt>
  <w:p w14:paraId="64EEBA5C" w14:textId="77777777" w:rsidR="00240645" w:rsidRDefault="002406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AA533" w14:textId="77777777" w:rsidR="0092727C" w:rsidRDefault="0092727C" w:rsidP="00D93CCD">
      <w:pPr>
        <w:spacing w:after="0" w:line="240" w:lineRule="auto"/>
      </w:pPr>
      <w:r>
        <w:separator/>
      </w:r>
    </w:p>
  </w:footnote>
  <w:footnote w:type="continuationSeparator" w:id="0">
    <w:p w14:paraId="00870F42" w14:textId="77777777" w:rsidR="0092727C" w:rsidRDefault="0092727C" w:rsidP="00D9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6ABC" w14:textId="77777777" w:rsidR="00240645" w:rsidRDefault="0092727C">
    <w:pPr>
      <w:pStyle w:val="Nagwek"/>
    </w:pPr>
    <w:r>
      <w:rPr>
        <w:noProof/>
      </w:rPr>
      <w:pict w14:anchorId="5FEE5A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8" o:spid="_x0000_s1026"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EC8D" w14:textId="0F760F3D" w:rsidR="00240645" w:rsidRPr="00322629" w:rsidRDefault="0092727C">
    <w:pPr>
      <w:pStyle w:val="Nagwek"/>
    </w:pPr>
    <w:r>
      <w:pict w14:anchorId="56233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9" o:spid="_x0000_s1027"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3807" w14:textId="77777777" w:rsidR="00240645" w:rsidRDefault="0092727C">
    <w:pPr>
      <w:pStyle w:val="Nagwek"/>
    </w:pPr>
    <w:r>
      <w:rPr>
        <w:noProof/>
      </w:rPr>
      <w:pict w14:anchorId="0FA08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929737" o:spid="_x0000_s1025"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8A12E8"/>
    <w:multiLevelType w:val="hybridMultilevel"/>
    <w:tmpl w:val="1084D4FA"/>
    <w:lvl w:ilvl="0" w:tplc="2670E4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C5ADA"/>
    <w:multiLevelType w:val="hybridMultilevel"/>
    <w:tmpl w:val="73200082"/>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3C0FB0"/>
    <w:multiLevelType w:val="hybridMultilevel"/>
    <w:tmpl w:val="166A3094"/>
    <w:lvl w:ilvl="0" w:tplc="E45892F6">
      <w:start w:val="1"/>
      <w:numFmt w:val="lowerLetter"/>
      <w:lvlText w:val="%1)"/>
      <w:lvlJc w:val="left"/>
      <w:pPr>
        <w:ind w:left="1146" w:hanging="360"/>
      </w:pPr>
      <w:rPr>
        <w:rFonts w:ascii="Calibri" w:eastAsiaTheme="minorHAnsi" w:hAnsi="Calibri" w:cs="Calibri"/>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08CC2CBE"/>
    <w:multiLevelType w:val="hybridMultilevel"/>
    <w:tmpl w:val="12A6EAB8"/>
    <w:lvl w:ilvl="0" w:tplc="77BE34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B42882"/>
    <w:multiLevelType w:val="hybridMultilevel"/>
    <w:tmpl w:val="559A81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4FB2808"/>
    <w:multiLevelType w:val="multilevel"/>
    <w:tmpl w:val="B776A2A4"/>
    <w:lvl w:ilvl="0">
      <w:start w:val="10"/>
      <w:numFmt w:val="decimal"/>
      <w:lvlText w:val="%1."/>
      <w:lvlJc w:val="left"/>
      <w:pPr>
        <w:tabs>
          <w:tab w:val="num" w:pos="720"/>
        </w:tabs>
        <w:ind w:left="720" w:hanging="360"/>
      </w:pPr>
      <w:rPr>
        <w:rFonts w:asciiTheme="minorHAnsi" w:hAnsiTheme="minorHAnsi"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14E654C"/>
    <w:multiLevelType w:val="hybridMultilevel"/>
    <w:tmpl w:val="427C19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1A73629"/>
    <w:multiLevelType w:val="hybridMultilevel"/>
    <w:tmpl w:val="6FBE4E9C"/>
    <w:lvl w:ilvl="0" w:tplc="32DCA7F6">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1D1253"/>
    <w:multiLevelType w:val="hybridMultilevel"/>
    <w:tmpl w:val="58A41968"/>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18" w15:restartNumberingAfterBreak="0">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901D70"/>
    <w:multiLevelType w:val="hybridMultilevel"/>
    <w:tmpl w:val="7A6CF58E"/>
    <w:lvl w:ilvl="0" w:tplc="51CC502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E72D66"/>
    <w:multiLevelType w:val="hybridMultilevel"/>
    <w:tmpl w:val="CFAEBCCC"/>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2" w15:restartNumberingAfterBreak="0">
    <w:nsid w:val="2D6379EE"/>
    <w:multiLevelType w:val="hybridMultilevel"/>
    <w:tmpl w:val="E2B02038"/>
    <w:lvl w:ilvl="0" w:tplc="509E0FB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ED02970"/>
    <w:multiLevelType w:val="hybridMultilevel"/>
    <w:tmpl w:val="2FEE1DCA"/>
    <w:lvl w:ilvl="0" w:tplc="4892A01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2F9D5B1A"/>
    <w:multiLevelType w:val="hybridMultilevel"/>
    <w:tmpl w:val="2E920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D91054"/>
    <w:multiLevelType w:val="hybridMultilevel"/>
    <w:tmpl w:val="163AFE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353311E6"/>
    <w:multiLevelType w:val="multilevel"/>
    <w:tmpl w:val="0DEEC626"/>
    <w:lvl w:ilvl="0">
      <w:start w:val="2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C8F03A3"/>
    <w:multiLevelType w:val="hybridMultilevel"/>
    <w:tmpl w:val="66BA57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3D5B7B26"/>
    <w:multiLevelType w:val="hybridMultilevel"/>
    <w:tmpl w:val="4A5E5FE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4140650E"/>
    <w:multiLevelType w:val="hybridMultilevel"/>
    <w:tmpl w:val="3D52F24A"/>
    <w:lvl w:ilvl="0" w:tplc="E404EE46">
      <w:start w:val="1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453F63"/>
    <w:multiLevelType w:val="multilevel"/>
    <w:tmpl w:val="16621DB8"/>
    <w:lvl w:ilvl="0">
      <w:start w:val="4"/>
      <w:numFmt w:val="bullet"/>
      <w:lvlText w:val="–"/>
      <w:lvlJc w:val="left"/>
      <w:pPr>
        <w:tabs>
          <w:tab w:val="num" w:pos="720"/>
        </w:tabs>
        <w:ind w:left="720" w:hanging="360"/>
      </w:pPr>
      <w:rPr>
        <w:rFonts w:ascii="Calibri" w:eastAsia="Times New Roman"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25CD1"/>
    <w:multiLevelType w:val="hybridMultilevel"/>
    <w:tmpl w:val="B56ED732"/>
    <w:lvl w:ilvl="0" w:tplc="3F74C880">
      <w:start w:val="1"/>
      <w:numFmt w:val="decimal"/>
      <w:lvlText w:val="%1)"/>
      <w:lvlJc w:val="left"/>
      <w:pPr>
        <w:ind w:left="1146" w:hanging="360"/>
      </w:pPr>
      <w:rPr>
        <w:rFonts w:asciiTheme="minorHAnsi" w:hAnsiTheme="minorHAnsi"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46FF6F78"/>
    <w:multiLevelType w:val="hybridMultilevel"/>
    <w:tmpl w:val="4CF002F2"/>
    <w:lvl w:ilvl="0" w:tplc="098C920E">
      <w:start w:val="1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F67E5D"/>
    <w:multiLevelType w:val="hybridMultilevel"/>
    <w:tmpl w:val="EDC2A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488F5B5D"/>
    <w:multiLevelType w:val="hybridMultilevel"/>
    <w:tmpl w:val="DB7475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1B3AB1"/>
    <w:multiLevelType w:val="hybridMultilevel"/>
    <w:tmpl w:val="B900C094"/>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9" w15:restartNumberingAfterBreak="0">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DA0567"/>
    <w:multiLevelType w:val="hybridMultilevel"/>
    <w:tmpl w:val="1A5E089A"/>
    <w:lvl w:ilvl="0" w:tplc="5BAE9224">
      <w:start w:val="1"/>
      <w:numFmt w:val="decimal"/>
      <w:lvlText w:val="%1."/>
      <w:lvlJc w:val="left"/>
      <w:pPr>
        <w:ind w:left="720" w:hanging="360"/>
      </w:pPr>
      <w:rPr>
        <w:rFonts w:asciiTheme="minorHAnsi" w:eastAsiaTheme="minorHAnsi" w:hAnsiTheme="minorHAnsi" w:cstheme="minorHAnsi"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0115BB"/>
    <w:multiLevelType w:val="hybridMultilevel"/>
    <w:tmpl w:val="2F32E266"/>
    <w:lvl w:ilvl="0" w:tplc="06A445CA">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F52810"/>
    <w:multiLevelType w:val="hybridMultilevel"/>
    <w:tmpl w:val="42BA672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4" w15:restartNumberingAfterBreak="0">
    <w:nsid w:val="51364DB9"/>
    <w:multiLevelType w:val="hybridMultilevel"/>
    <w:tmpl w:val="F48C4652"/>
    <w:lvl w:ilvl="0" w:tplc="AC7CAA2E">
      <w:start w:val="4"/>
      <w:numFmt w:val="bullet"/>
      <w:lvlText w:val="–"/>
      <w:lvlJc w:val="left"/>
      <w:pPr>
        <w:ind w:left="735" w:hanging="360"/>
      </w:pPr>
      <w:rPr>
        <w:rFonts w:ascii="Calibri" w:eastAsia="Times New Roman" w:hAnsi="Calibri"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45" w15:restartNumberingAfterBreak="0">
    <w:nsid w:val="513C3EC6"/>
    <w:multiLevelType w:val="hybridMultilevel"/>
    <w:tmpl w:val="3A149458"/>
    <w:lvl w:ilvl="0" w:tplc="866A2108">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4746C3"/>
    <w:multiLevelType w:val="hybridMultilevel"/>
    <w:tmpl w:val="62BA0A14"/>
    <w:lvl w:ilvl="0" w:tplc="0B5659A0">
      <w:start w:val="1"/>
      <w:numFmt w:val="decimal"/>
      <w:lvlText w:val="%1."/>
      <w:lvlJc w:val="left"/>
      <w:pPr>
        <w:ind w:left="341"/>
      </w:pPr>
      <w:rPr>
        <w:rFonts w:asciiTheme="minorHAnsi" w:eastAsia="Cambria"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44C21516">
      <w:start w:val="1"/>
      <w:numFmt w:val="lowerLetter"/>
      <w:lvlText w:val="%2)"/>
      <w:lvlJc w:val="left"/>
      <w:pPr>
        <w:ind w:left="6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687CF178">
      <w:start w:val="1"/>
      <w:numFmt w:val="lowerRoman"/>
      <w:lvlText w:val="%3"/>
      <w:lvlJc w:val="left"/>
      <w:pPr>
        <w:ind w:left="14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7A0DA5A">
      <w:start w:val="1"/>
      <w:numFmt w:val="decimal"/>
      <w:lvlText w:val="%4"/>
      <w:lvlJc w:val="left"/>
      <w:pPr>
        <w:ind w:left="21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46EBA26">
      <w:start w:val="1"/>
      <w:numFmt w:val="lowerLetter"/>
      <w:lvlText w:val="%5"/>
      <w:lvlJc w:val="left"/>
      <w:pPr>
        <w:ind w:left="28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83AB4EC">
      <w:start w:val="1"/>
      <w:numFmt w:val="lowerRoman"/>
      <w:lvlText w:val="%6"/>
      <w:lvlJc w:val="left"/>
      <w:pPr>
        <w:ind w:left="35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0A6B156">
      <w:start w:val="1"/>
      <w:numFmt w:val="decimal"/>
      <w:lvlText w:val="%7"/>
      <w:lvlJc w:val="left"/>
      <w:pPr>
        <w:ind w:left="43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6323874">
      <w:start w:val="1"/>
      <w:numFmt w:val="lowerLetter"/>
      <w:lvlText w:val="%8"/>
      <w:lvlJc w:val="left"/>
      <w:pPr>
        <w:ind w:left="50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02604BA">
      <w:start w:val="1"/>
      <w:numFmt w:val="lowerRoman"/>
      <w:lvlText w:val="%9"/>
      <w:lvlJc w:val="left"/>
      <w:pPr>
        <w:ind w:left="57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6268729C"/>
    <w:multiLevelType w:val="hybridMultilevel"/>
    <w:tmpl w:val="3ECEF790"/>
    <w:lvl w:ilvl="0" w:tplc="797AA1A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8749BE"/>
    <w:multiLevelType w:val="hybridMultilevel"/>
    <w:tmpl w:val="FD58AC0C"/>
    <w:lvl w:ilvl="0" w:tplc="D45ECBC8">
      <w:start w:val="1"/>
      <w:numFmt w:val="lowerLetter"/>
      <w:lvlText w:val="%1)"/>
      <w:lvlJc w:val="left"/>
      <w:pPr>
        <w:ind w:left="1724" w:hanging="360"/>
      </w:pPr>
      <w:rPr>
        <w:rFonts w:asciiTheme="minorHAnsi" w:hAnsiTheme="minorHAnsi" w:hint="default"/>
        <w:sz w:val="22"/>
        <w:szCs w:val="22"/>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5" w15:restartNumberingAfterBreak="0">
    <w:nsid w:val="69750CBB"/>
    <w:multiLevelType w:val="multilevel"/>
    <w:tmpl w:val="C6FA0A1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6CC80427"/>
    <w:multiLevelType w:val="hybridMultilevel"/>
    <w:tmpl w:val="0DA28102"/>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7" w15:restartNumberingAfterBreak="0">
    <w:nsid w:val="6D93797E"/>
    <w:multiLevelType w:val="hybridMultilevel"/>
    <w:tmpl w:val="6BBA57F8"/>
    <w:lvl w:ilvl="0" w:tplc="04150011">
      <w:start w:val="1"/>
      <w:numFmt w:val="decimal"/>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8" w15:restartNumberingAfterBreak="0">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3EA203B"/>
    <w:multiLevelType w:val="hybridMultilevel"/>
    <w:tmpl w:val="3FF63760"/>
    <w:lvl w:ilvl="0" w:tplc="04150017">
      <w:start w:val="1"/>
      <w:numFmt w:val="lowerLetter"/>
      <w:lvlText w:val="%1)"/>
      <w:lvlJc w:val="left"/>
      <w:pPr>
        <w:ind w:left="735" w:hanging="360"/>
      </w:p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60" w15:restartNumberingAfterBreak="0">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94052C9"/>
    <w:multiLevelType w:val="hybridMultilevel"/>
    <w:tmpl w:val="B2DAE8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2" w15:restartNumberingAfterBreak="0">
    <w:nsid w:val="7A392BF3"/>
    <w:multiLevelType w:val="multilevel"/>
    <w:tmpl w:val="A6266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C5B0C03"/>
    <w:multiLevelType w:val="hybridMultilevel"/>
    <w:tmpl w:val="A490C6F8"/>
    <w:lvl w:ilvl="0" w:tplc="9B4427B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008942488">
    <w:abstractNumId w:val="40"/>
  </w:num>
  <w:num w:numId="2" w16cid:durableId="1534073864">
    <w:abstractNumId w:val="51"/>
  </w:num>
  <w:num w:numId="3" w16cid:durableId="1065952695">
    <w:abstractNumId w:val="2"/>
  </w:num>
  <w:num w:numId="4" w16cid:durableId="1727407635">
    <w:abstractNumId w:val="5"/>
  </w:num>
  <w:num w:numId="5" w16cid:durableId="312486954">
    <w:abstractNumId w:val="9"/>
  </w:num>
  <w:num w:numId="6" w16cid:durableId="1843275808">
    <w:abstractNumId w:val="15"/>
  </w:num>
  <w:num w:numId="7" w16cid:durableId="1741445243">
    <w:abstractNumId w:val="8"/>
  </w:num>
  <w:num w:numId="8" w16cid:durableId="1229803805">
    <w:abstractNumId w:val="36"/>
  </w:num>
  <w:num w:numId="9" w16cid:durableId="1822652810">
    <w:abstractNumId w:val="58"/>
  </w:num>
  <w:num w:numId="10" w16cid:durableId="348873475">
    <w:abstractNumId w:val="16"/>
  </w:num>
  <w:num w:numId="11" w16cid:durableId="415439074">
    <w:abstractNumId w:val="45"/>
  </w:num>
  <w:num w:numId="12" w16cid:durableId="1472820834">
    <w:abstractNumId w:val="60"/>
  </w:num>
  <w:num w:numId="13" w16cid:durableId="707024575">
    <w:abstractNumId w:val="13"/>
  </w:num>
  <w:num w:numId="14" w16cid:durableId="1463306657">
    <w:abstractNumId w:val="12"/>
  </w:num>
  <w:num w:numId="15" w16cid:durableId="1975410020">
    <w:abstractNumId w:val="25"/>
  </w:num>
  <w:num w:numId="16" w16cid:durableId="341590966">
    <w:abstractNumId w:val="18"/>
  </w:num>
  <w:num w:numId="17" w16cid:durableId="1380284314">
    <w:abstractNumId w:val="1"/>
  </w:num>
  <w:num w:numId="18" w16cid:durableId="1163156708">
    <w:abstractNumId w:val="48"/>
  </w:num>
  <w:num w:numId="19" w16cid:durableId="51268692">
    <w:abstractNumId w:val="39"/>
  </w:num>
  <w:num w:numId="20" w16cid:durableId="570698659">
    <w:abstractNumId w:val="23"/>
  </w:num>
  <w:num w:numId="21" w16cid:durableId="1212768623">
    <w:abstractNumId w:val="37"/>
  </w:num>
  <w:num w:numId="22" w16cid:durableId="673649125">
    <w:abstractNumId w:val="3"/>
  </w:num>
  <w:num w:numId="23" w16cid:durableId="1990670610">
    <w:abstractNumId w:val="41"/>
  </w:num>
  <w:num w:numId="24" w16cid:durableId="558829165">
    <w:abstractNumId w:val="20"/>
  </w:num>
  <w:num w:numId="25" w16cid:durableId="2147356416">
    <w:abstractNumId w:val="50"/>
  </w:num>
  <w:num w:numId="26" w16cid:durableId="502358596">
    <w:abstractNumId w:val="24"/>
  </w:num>
  <w:num w:numId="27" w16cid:durableId="1397784133">
    <w:abstractNumId w:val="27"/>
  </w:num>
  <w:num w:numId="28" w16cid:durableId="1108700267">
    <w:abstractNumId w:val="52"/>
  </w:num>
  <w:num w:numId="29" w16cid:durableId="1848710868">
    <w:abstractNumId w:val="49"/>
  </w:num>
  <w:num w:numId="30" w16cid:durableId="1911957893">
    <w:abstractNumId w:val="6"/>
  </w:num>
  <w:num w:numId="31" w16cid:durableId="965816660">
    <w:abstractNumId w:val="42"/>
  </w:num>
  <w:num w:numId="32" w16cid:durableId="425658020">
    <w:abstractNumId w:val="0"/>
  </w:num>
  <w:num w:numId="33" w16cid:durableId="1924948213">
    <w:abstractNumId w:val="62"/>
  </w:num>
  <w:num w:numId="34" w16cid:durableId="919216236">
    <w:abstractNumId w:val="55"/>
  </w:num>
  <w:num w:numId="35" w16cid:durableId="1526670744">
    <w:abstractNumId w:val="28"/>
  </w:num>
  <w:num w:numId="36" w16cid:durableId="1819415089">
    <w:abstractNumId w:val="11"/>
  </w:num>
  <w:num w:numId="37" w16cid:durableId="935793691">
    <w:abstractNumId w:val="22"/>
  </w:num>
  <w:num w:numId="38" w16cid:durableId="818889857">
    <w:abstractNumId w:val="53"/>
  </w:num>
  <w:num w:numId="39" w16cid:durableId="478497331">
    <w:abstractNumId w:val="29"/>
  </w:num>
  <w:num w:numId="40" w16cid:durableId="1597472360">
    <w:abstractNumId w:val="34"/>
  </w:num>
  <w:num w:numId="41" w16cid:durableId="378239915">
    <w:abstractNumId w:val="56"/>
  </w:num>
  <w:num w:numId="42" w16cid:durableId="270019154">
    <w:abstractNumId w:val="31"/>
  </w:num>
  <w:num w:numId="43" w16cid:durableId="1496871868">
    <w:abstractNumId w:val="54"/>
  </w:num>
  <w:num w:numId="44" w16cid:durableId="990252980">
    <w:abstractNumId w:val="32"/>
  </w:num>
  <w:num w:numId="45" w16cid:durableId="568424227">
    <w:abstractNumId w:val="17"/>
  </w:num>
  <w:num w:numId="46" w16cid:durableId="827674548">
    <w:abstractNumId w:val="57"/>
  </w:num>
  <w:num w:numId="47" w16cid:durableId="1106852028">
    <w:abstractNumId w:val="33"/>
  </w:num>
  <w:num w:numId="48" w16cid:durableId="74207745">
    <w:abstractNumId w:val="43"/>
  </w:num>
  <w:num w:numId="49" w16cid:durableId="26105605">
    <w:abstractNumId w:val="21"/>
  </w:num>
  <w:num w:numId="50" w16cid:durableId="1619605851">
    <w:abstractNumId w:val="59"/>
  </w:num>
  <w:num w:numId="51" w16cid:durableId="536625576">
    <w:abstractNumId w:val="44"/>
  </w:num>
  <w:num w:numId="52" w16cid:durableId="203255806">
    <w:abstractNumId w:val="38"/>
  </w:num>
  <w:num w:numId="53" w16cid:durableId="1900163477">
    <w:abstractNumId w:val="61"/>
  </w:num>
  <w:num w:numId="54" w16cid:durableId="1703557293">
    <w:abstractNumId w:val="47"/>
  </w:num>
  <w:num w:numId="55" w16cid:durableId="9142410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669710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13819516">
    <w:abstractNumId w:val="10"/>
  </w:num>
  <w:num w:numId="58" w16cid:durableId="1139565699">
    <w:abstractNumId w:val="46"/>
  </w:num>
  <w:num w:numId="59" w16cid:durableId="1086341132">
    <w:abstractNumId w:val="35"/>
  </w:num>
  <w:num w:numId="60" w16cid:durableId="434717042">
    <w:abstractNumId w:val="7"/>
  </w:num>
  <w:num w:numId="61" w16cid:durableId="204949631">
    <w:abstractNumId w:val="26"/>
  </w:num>
  <w:num w:numId="62" w16cid:durableId="283313071">
    <w:abstractNumId w:val="4"/>
  </w:num>
  <w:num w:numId="63" w16cid:durableId="17891993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045106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08977750">
    <w:abstractNumId w:val="30"/>
  </w:num>
  <w:num w:numId="66" w16cid:durableId="472332039">
    <w:abstractNumId w:val="6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C09"/>
    <w:rsid w:val="00000642"/>
    <w:rsid w:val="0000066C"/>
    <w:rsid w:val="00002618"/>
    <w:rsid w:val="000100A6"/>
    <w:rsid w:val="00010A41"/>
    <w:rsid w:val="00011798"/>
    <w:rsid w:val="00011EFD"/>
    <w:rsid w:val="000243AE"/>
    <w:rsid w:val="00027863"/>
    <w:rsid w:val="00032E48"/>
    <w:rsid w:val="000341E1"/>
    <w:rsid w:val="000345FA"/>
    <w:rsid w:val="00035A5E"/>
    <w:rsid w:val="00035ED2"/>
    <w:rsid w:val="00036F53"/>
    <w:rsid w:val="00040EEF"/>
    <w:rsid w:val="00042204"/>
    <w:rsid w:val="00045416"/>
    <w:rsid w:val="0005126E"/>
    <w:rsid w:val="00051F47"/>
    <w:rsid w:val="000530D6"/>
    <w:rsid w:val="00053EB9"/>
    <w:rsid w:val="0005475F"/>
    <w:rsid w:val="00060323"/>
    <w:rsid w:val="0006493C"/>
    <w:rsid w:val="000652CC"/>
    <w:rsid w:val="00070974"/>
    <w:rsid w:val="00076A1F"/>
    <w:rsid w:val="00084B4D"/>
    <w:rsid w:val="00085250"/>
    <w:rsid w:val="00086652"/>
    <w:rsid w:val="00090C2D"/>
    <w:rsid w:val="00093AAE"/>
    <w:rsid w:val="00094750"/>
    <w:rsid w:val="00095BF8"/>
    <w:rsid w:val="00097E5D"/>
    <w:rsid w:val="000A2F45"/>
    <w:rsid w:val="000A3F8E"/>
    <w:rsid w:val="000A6A46"/>
    <w:rsid w:val="000A6C09"/>
    <w:rsid w:val="000C2192"/>
    <w:rsid w:val="000C2F31"/>
    <w:rsid w:val="000D09EF"/>
    <w:rsid w:val="000D0EB4"/>
    <w:rsid w:val="000D4D6B"/>
    <w:rsid w:val="000D689B"/>
    <w:rsid w:val="000D6B03"/>
    <w:rsid w:val="000E062F"/>
    <w:rsid w:val="000E22D7"/>
    <w:rsid w:val="000E3AD1"/>
    <w:rsid w:val="000E5765"/>
    <w:rsid w:val="000E699A"/>
    <w:rsid w:val="000F03D5"/>
    <w:rsid w:val="000F16D1"/>
    <w:rsid w:val="001009DF"/>
    <w:rsid w:val="00107082"/>
    <w:rsid w:val="00112F9F"/>
    <w:rsid w:val="00114085"/>
    <w:rsid w:val="00116845"/>
    <w:rsid w:val="00120731"/>
    <w:rsid w:val="00122309"/>
    <w:rsid w:val="00122FD6"/>
    <w:rsid w:val="001268A3"/>
    <w:rsid w:val="00126B58"/>
    <w:rsid w:val="00127225"/>
    <w:rsid w:val="001304C0"/>
    <w:rsid w:val="00133A67"/>
    <w:rsid w:val="00133CFD"/>
    <w:rsid w:val="00134450"/>
    <w:rsid w:val="00134CF6"/>
    <w:rsid w:val="001359E3"/>
    <w:rsid w:val="00147851"/>
    <w:rsid w:val="00151290"/>
    <w:rsid w:val="00155BA4"/>
    <w:rsid w:val="001653AA"/>
    <w:rsid w:val="0016646C"/>
    <w:rsid w:val="00167731"/>
    <w:rsid w:val="00174942"/>
    <w:rsid w:val="00174EB8"/>
    <w:rsid w:val="001767CA"/>
    <w:rsid w:val="0018007A"/>
    <w:rsid w:val="001928A1"/>
    <w:rsid w:val="00195675"/>
    <w:rsid w:val="001A1EE5"/>
    <w:rsid w:val="001A531C"/>
    <w:rsid w:val="001A62E7"/>
    <w:rsid w:val="001B4CFB"/>
    <w:rsid w:val="001C1066"/>
    <w:rsid w:val="001C162D"/>
    <w:rsid w:val="001C29E7"/>
    <w:rsid w:val="001D2ED4"/>
    <w:rsid w:val="001E2204"/>
    <w:rsid w:val="001E3A0F"/>
    <w:rsid w:val="001E5E70"/>
    <w:rsid w:val="001E663D"/>
    <w:rsid w:val="001F2FBB"/>
    <w:rsid w:val="002002FA"/>
    <w:rsid w:val="00206F74"/>
    <w:rsid w:val="00215BEA"/>
    <w:rsid w:val="00215F28"/>
    <w:rsid w:val="002209AA"/>
    <w:rsid w:val="00224921"/>
    <w:rsid w:val="002263E1"/>
    <w:rsid w:val="0023254A"/>
    <w:rsid w:val="00240645"/>
    <w:rsid w:val="00240EE1"/>
    <w:rsid w:val="002411F3"/>
    <w:rsid w:val="00241A9D"/>
    <w:rsid w:val="00241C9C"/>
    <w:rsid w:val="0025049E"/>
    <w:rsid w:val="00250ECE"/>
    <w:rsid w:val="002520CF"/>
    <w:rsid w:val="0025285C"/>
    <w:rsid w:val="00253D71"/>
    <w:rsid w:val="002602E3"/>
    <w:rsid w:val="00263B7F"/>
    <w:rsid w:val="00270F53"/>
    <w:rsid w:val="002733C5"/>
    <w:rsid w:val="0028002B"/>
    <w:rsid w:val="002811B3"/>
    <w:rsid w:val="0028203C"/>
    <w:rsid w:val="0028265B"/>
    <w:rsid w:val="00286549"/>
    <w:rsid w:val="002874B3"/>
    <w:rsid w:val="00290A62"/>
    <w:rsid w:val="00291E43"/>
    <w:rsid w:val="00292FC3"/>
    <w:rsid w:val="0029351C"/>
    <w:rsid w:val="002A0757"/>
    <w:rsid w:val="002A3046"/>
    <w:rsid w:val="002B334E"/>
    <w:rsid w:val="002C1945"/>
    <w:rsid w:val="002C1DB2"/>
    <w:rsid w:val="002C4161"/>
    <w:rsid w:val="002C543E"/>
    <w:rsid w:val="002C7473"/>
    <w:rsid w:val="002D45E6"/>
    <w:rsid w:val="002D4B17"/>
    <w:rsid w:val="002D5D28"/>
    <w:rsid w:val="002D7B7F"/>
    <w:rsid w:val="002E04FD"/>
    <w:rsid w:val="002E4278"/>
    <w:rsid w:val="002E57E5"/>
    <w:rsid w:val="002F176D"/>
    <w:rsid w:val="002F746F"/>
    <w:rsid w:val="00300575"/>
    <w:rsid w:val="003008DC"/>
    <w:rsid w:val="00301DD9"/>
    <w:rsid w:val="00303680"/>
    <w:rsid w:val="00304156"/>
    <w:rsid w:val="003105F1"/>
    <w:rsid w:val="00312BC0"/>
    <w:rsid w:val="003139EB"/>
    <w:rsid w:val="00314691"/>
    <w:rsid w:val="00314FB9"/>
    <w:rsid w:val="00316993"/>
    <w:rsid w:val="00322629"/>
    <w:rsid w:val="00325088"/>
    <w:rsid w:val="00326DF0"/>
    <w:rsid w:val="00330972"/>
    <w:rsid w:val="00333795"/>
    <w:rsid w:val="003338E6"/>
    <w:rsid w:val="00333FA3"/>
    <w:rsid w:val="00334658"/>
    <w:rsid w:val="0033594B"/>
    <w:rsid w:val="003360FA"/>
    <w:rsid w:val="00337DCC"/>
    <w:rsid w:val="00342C77"/>
    <w:rsid w:val="00342D5D"/>
    <w:rsid w:val="0034326A"/>
    <w:rsid w:val="00344FFA"/>
    <w:rsid w:val="00345AFE"/>
    <w:rsid w:val="00345BFF"/>
    <w:rsid w:val="00350024"/>
    <w:rsid w:val="00357864"/>
    <w:rsid w:val="00357DC9"/>
    <w:rsid w:val="00360B07"/>
    <w:rsid w:val="0036322B"/>
    <w:rsid w:val="00364849"/>
    <w:rsid w:val="0036611F"/>
    <w:rsid w:val="00366668"/>
    <w:rsid w:val="0037197E"/>
    <w:rsid w:val="003719A7"/>
    <w:rsid w:val="0037405A"/>
    <w:rsid w:val="0037560D"/>
    <w:rsid w:val="003802E8"/>
    <w:rsid w:val="00381622"/>
    <w:rsid w:val="003830BC"/>
    <w:rsid w:val="003952A0"/>
    <w:rsid w:val="003957A2"/>
    <w:rsid w:val="0039773E"/>
    <w:rsid w:val="003A007A"/>
    <w:rsid w:val="003A0374"/>
    <w:rsid w:val="003A0536"/>
    <w:rsid w:val="003A3927"/>
    <w:rsid w:val="003A5B49"/>
    <w:rsid w:val="003A68A4"/>
    <w:rsid w:val="003B5AF7"/>
    <w:rsid w:val="003C0580"/>
    <w:rsid w:val="003C19EC"/>
    <w:rsid w:val="003C20DD"/>
    <w:rsid w:val="003C2699"/>
    <w:rsid w:val="003C4009"/>
    <w:rsid w:val="003C706C"/>
    <w:rsid w:val="003D6420"/>
    <w:rsid w:val="003F027C"/>
    <w:rsid w:val="003F0F0A"/>
    <w:rsid w:val="003F191E"/>
    <w:rsid w:val="003F3FEF"/>
    <w:rsid w:val="004015E0"/>
    <w:rsid w:val="00402FB1"/>
    <w:rsid w:val="0041031F"/>
    <w:rsid w:val="00413C38"/>
    <w:rsid w:val="00416C69"/>
    <w:rsid w:val="00417A58"/>
    <w:rsid w:val="00420461"/>
    <w:rsid w:val="00420828"/>
    <w:rsid w:val="0042292B"/>
    <w:rsid w:val="00427C84"/>
    <w:rsid w:val="0043670C"/>
    <w:rsid w:val="00441225"/>
    <w:rsid w:val="004423D3"/>
    <w:rsid w:val="004443FF"/>
    <w:rsid w:val="004461C4"/>
    <w:rsid w:val="004519C6"/>
    <w:rsid w:val="00451EDB"/>
    <w:rsid w:val="004529F0"/>
    <w:rsid w:val="00452DEF"/>
    <w:rsid w:val="00452E0D"/>
    <w:rsid w:val="00454D70"/>
    <w:rsid w:val="004558FB"/>
    <w:rsid w:val="004565A7"/>
    <w:rsid w:val="00464C0E"/>
    <w:rsid w:val="004668DB"/>
    <w:rsid w:val="00466AAF"/>
    <w:rsid w:val="00466BD6"/>
    <w:rsid w:val="00470E7D"/>
    <w:rsid w:val="0047642B"/>
    <w:rsid w:val="004809ED"/>
    <w:rsid w:val="004816C6"/>
    <w:rsid w:val="00481CBA"/>
    <w:rsid w:val="0048403D"/>
    <w:rsid w:val="00491A69"/>
    <w:rsid w:val="00492875"/>
    <w:rsid w:val="00493DE1"/>
    <w:rsid w:val="00496C0A"/>
    <w:rsid w:val="00497265"/>
    <w:rsid w:val="00497C87"/>
    <w:rsid w:val="004A04E3"/>
    <w:rsid w:val="004A240A"/>
    <w:rsid w:val="004B08C2"/>
    <w:rsid w:val="004C4237"/>
    <w:rsid w:val="004C5085"/>
    <w:rsid w:val="004C5AF0"/>
    <w:rsid w:val="004D1800"/>
    <w:rsid w:val="004D20BB"/>
    <w:rsid w:val="004D29C5"/>
    <w:rsid w:val="004D65C7"/>
    <w:rsid w:val="004F553D"/>
    <w:rsid w:val="004F5897"/>
    <w:rsid w:val="004F621B"/>
    <w:rsid w:val="00503E90"/>
    <w:rsid w:val="005049A9"/>
    <w:rsid w:val="0050535B"/>
    <w:rsid w:val="005128B8"/>
    <w:rsid w:val="0051298E"/>
    <w:rsid w:val="00520280"/>
    <w:rsid w:val="00522281"/>
    <w:rsid w:val="00525A4F"/>
    <w:rsid w:val="00525CD5"/>
    <w:rsid w:val="00525E70"/>
    <w:rsid w:val="00532560"/>
    <w:rsid w:val="005364FB"/>
    <w:rsid w:val="00536511"/>
    <w:rsid w:val="005404AF"/>
    <w:rsid w:val="005477B9"/>
    <w:rsid w:val="00550965"/>
    <w:rsid w:val="0055170A"/>
    <w:rsid w:val="005522AC"/>
    <w:rsid w:val="0055485C"/>
    <w:rsid w:val="00554BD8"/>
    <w:rsid w:val="00560B63"/>
    <w:rsid w:val="00564CB5"/>
    <w:rsid w:val="005737CD"/>
    <w:rsid w:val="0057714D"/>
    <w:rsid w:val="00581B53"/>
    <w:rsid w:val="00584CE6"/>
    <w:rsid w:val="00585779"/>
    <w:rsid w:val="005870CD"/>
    <w:rsid w:val="0059030E"/>
    <w:rsid w:val="00590AE7"/>
    <w:rsid w:val="00590EDA"/>
    <w:rsid w:val="00592845"/>
    <w:rsid w:val="005932DB"/>
    <w:rsid w:val="005A2367"/>
    <w:rsid w:val="005A32F7"/>
    <w:rsid w:val="005A3562"/>
    <w:rsid w:val="005A36CE"/>
    <w:rsid w:val="005A5922"/>
    <w:rsid w:val="005A7C07"/>
    <w:rsid w:val="005B6D6F"/>
    <w:rsid w:val="005B6F67"/>
    <w:rsid w:val="005C1119"/>
    <w:rsid w:val="005C15E6"/>
    <w:rsid w:val="005C5056"/>
    <w:rsid w:val="005D0B1C"/>
    <w:rsid w:val="005D0C82"/>
    <w:rsid w:val="005D2686"/>
    <w:rsid w:val="005D52F2"/>
    <w:rsid w:val="005E569A"/>
    <w:rsid w:val="005F0247"/>
    <w:rsid w:val="005F0B1F"/>
    <w:rsid w:val="005F1A44"/>
    <w:rsid w:val="005F1AEF"/>
    <w:rsid w:val="005F3A50"/>
    <w:rsid w:val="005F4A5C"/>
    <w:rsid w:val="005F5CCB"/>
    <w:rsid w:val="005F6694"/>
    <w:rsid w:val="00603696"/>
    <w:rsid w:val="00612243"/>
    <w:rsid w:val="00624F8E"/>
    <w:rsid w:val="0062543D"/>
    <w:rsid w:val="00627121"/>
    <w:rsid w:val="00630C00"/>
    <w:rsid w:val="00632973"/>
    <w:rsid w:val="006342CA"/>
    <w:rsid w:val="00635CD8"/>
    <w:rsid w:val="006418CC"/>
    <w:rsid w:val="00646ADA"/>
    <w:rsid w:val="00647598"/>
    <w:rsid w:val="00653E27"/>
    <w:rsid w:val="00656AE7"/>
    <w:rsid w:val="006578ED"/>
    <w:rsid w:val="00662A37"/>
    <w:rsid w:val="00663A01"/>
    <w:rsid w:val="00666989"/>
    <w:rsid w:val="0066708C"/>
    <w:rsid w:val="00675960"/>
    <w:rsid w:val="00676B0D"/>
    <w:rsid w:val="00681C1D"/>
    <w:rsid w:val="0068702B"/>
    <w:rsid w:val="00691347"/>
    <w:rsid w:val="0069409A"/>
    <w:rsid w:val="006947C3"/>
    <w:rsid w:val="006A078D"/>
    <w:rsid w:val="006A170D"/>
    <w:rsid w:val="006A6C5B"/>
    <w:rsid w:val="006B4222"/>
    <w:rsid w:val="006B6237"/>
    <w:rsid w:val="006B6F38"/>
    <w:rsid w:val="006D3C5F"/>
    <w:rsid w:val="006E77DE"/>
    <w:rsid w:val="006F22D4"/>
    <w:rsid w:val="006F3108"/>
    <w:rsid w:val="006F3751"/>
    <w:rsid w:val="006F37F1"/>
    <w:rsid w:val="006F3A5B"/>
    <w:rsid w:val="006F4F18"/>
    <w:rsid w:val="006F617C"/>
    <w:rsid w:val="00702104"/>
    <w:rsid w:val="00703B3A"/>
    <w:rsid w:val="0070444B"/>
    <w:rsid w:val="00705C59"/>
    <w:rsid w:val="00706374"/>
    <w:rsid w:val="00714027"/>
    <w:rsid w:val="0071666A"/>
    <w:rsid w:val="0072185C"/>
    <w:rsid w:val="007219F3"/>
    <w:rsid w:val="00721F8D"/>
    <w:rsid w:val="00722768"/>
    <w:rsid w:val="00727048"/>
    <w:rsid w:val="00727FBD"/>
    <w:rsid w:val="007305E7"/>
    <w:rsid w:val="00730C7F"/>
    <w:rsid w:val="00731B81"/>
    <w:rsid w:val="00731D26"/>
    <w:rsid w:val="007361FA"/>
    <w:rsid w:val="00740D34"/>
    <w:rsid w:val="007420A0"/>
    <w:rsid w:val="00744AC0"/>
    <w:rsid w:val="007519C2"/>
    <w:rsid w:val="007548DE"/>
    <w:rsid w:val="00763EB9"/>
    <w:rsid w:val="007645D9"/>
    <w:rsid w:val="00766460"/>
    <w:rsid w:val="00767029"/>
    <w:rsid w:val="00772F67"/>
    <w:rsid w:val="00773A6F"/>
    <w:rsid w:val="00773D63"/>
    <w:rsid w:val="007766E6"/>
    <w:rsid w:val="00776BF3"/>
    <w:rsid w:val="0077736F"/>
    <w:rsid w:val="007773AF"/>
    <w:rsid w:val="00783275"/>
    <w:rsid w:val="0078474A"/>
    <w:rsid w:val="00784B17"/>
    <w:rsid w:val="00784B81"/>
    <w:rsid w:val="00786727"/>
    <w:rsid w:val="00792CC7"/>
    <w:rsid w:val="00794043"/>
    <w:rsid w:val="00794EE1"/>
    <w:rsid w:val="007954E4"/>
    <w:rsid w:val="0079568F"/>
    <w:rsid w:val="007968D3"/>
    <w:rsid w:val="007A06C7"/>
    <w:rsid w:val="007A4C16"/>
    <w:rsid w:val="007A6247"/>
    <w:rsid w:val="007C3B19"/>
    <w:rsid w:val="007C61D6"/>
    <w:rsid w:val="007C6B9C"/>
    <w:rsid w:val="007D367B"/>
    <w:rsid w:val="007D5CF8"/>
    <w:rsid w:val="007E1891"/>
    <w:rsid w:val="007E4D4C"/>
    <w:rsid w:val="007F6BEF"/>
    <w:rsid w:val="007F719D"/>
    <w:rsid w:val="007F7A6A"/>
    <w:rsid w:val="00800D65"/>
    <w:rsid w:val="00803C33"/>
    <w:rsid w:val="008043FA"/>
    <w:rsid w:val="008063F9"/>
    <w:rsid w:val="00806734"/>
    <w:rsid w:val="00806A6D"/>
    <w:rsid w:val="00806D4B"/>
    <w:rsid w:val="00807C93"/>
    <w:rsid w:val="008117AE"/>
    <w:rsid w:val="00812A37"/>
    <w:rsid w:val="008146E1"/>
    <w:rsid w:val="008201CF"/>
    <w:rsid w:val="00820B30"/>
    <w:rsid w:val="00820F1D"/>
    <w:rsid w:val="008233CD"/>
    <w:rsid w:val="00825F99"/>
    <w:rsid w:val="00826C1B"/>
    <w:rsid w:val="00831C54"/>
    <w:rsid w:val="00831F3C"/>
    <w:rsid w:val="0083682A"/>
    <w:rsid w:val="00840731"/>
    <w:rsid w:val="00840BE1"/>
    <w:rsid w:val="008432A6"/>
    <w:rsid w:val="00847600"/>
    <w:rsid w:val="008476AE"/>
    <w:rsid w:val="00851DDD"/>
    <w:rsid w:val="00852FB2"/>
    <w:rsid w:val="00853DB0"/>
    <w:rsid w:val="00856321"/>
    <w:rsid w:val="00861F81"/>
    <w:rsid w:val="00864074"/>
    <w:rsid w:val="00866D0A"/>
    <w:rsid w:val="00874230"/>
    <w:rsid w:val="0088380D"/>
    <w:rsid w:val="00883F52"/>
    <w:rsid w:val="008845D2"/>
    <w:rsid w:val="00886186"/>
    <w:rsid w:val="00887D4A"/>
    <w:rsid w:val="00890F09"/>
    <w:rsid w:val="00894438"/>
    <w:rsid w:val="008947D8"/>
    <w:rsid w:val="008A0B96"/>
    <w:rsid w:val="008A4617"/>
    <w:rsid w:val="008A56C5"/>
    <w:rsid w:val="008B0222"/>
    <w:rsid w:val="008B4114"/>
    <w:rsid w:val="008B46FD"/>
    <w:rsid w:val="008B516E"/>
    <w:rsid w:val="008B5417"/>
    <w:rsid w:val="008B698A"/>
    <w:rsid w:val="008B7116"/>
    <w:rsid w:val="008B7C5C"/>
    <w:rsid w:val="008C222D"/>
    <w:rsid w:val="008C411E"/>
    <w:rsid w:val="008C6CF9"/>
    <w:rsid w:val="008D0739"/>
    <w:rsid w:val="008D090E"/>
    <w:rsid w:val="008D0E28"/>
    <w:rsid w:val="008D3965"/>
    <w:rsid w:val="008D4670"/>
    <w:rsid w:val="008D4D0C"/>
    <w:rsid w:val="008D6766"/>
    <w:rsid w:val="008E0C43"/>
    <w:rsid w:val="008E14A1"/>
    <w:rsid w:val="008E3711"/>
    <w:rsid w:val="008E4381"/>
    <w:rsid w:val="008E5654"/>
    <w:rsid w:val="008E7A0E"/>
    <w:rsid w:val="008F06DE"/>
    <w:rsid w:val="008F1F4B"/>
    <w:rsid w:val="008F235F"/>
    <w:rsid w:val="0090132D"/>
    <w:rsid w:val="00901B9E"/>
    <w:rsid w:val="0090212D"/>
    <w:rsid w:val="0090216E"/>
    <w:rsid w:val="0090433C"/>
    <w:rsid w:val="00905410"/>
    <w:rsid w:val="00910AF3"/>
    <w:rsid w:val="00913B62"/>
    <w:rsid w:val="009163D8"/>
    <w:rsid w:val="00916E92"/>
    <w:rsid w:val="0092100A"/>
    <w:rsid w:val="0092226C"/>
    <w:rsid w:val="0092502A"/>
    <w:rsid w:val="0092599B"/>
    <w:rsid w:val="0092727C"/>
    <w:rsid w:val="00927386"/>
    <w:rsid w:val="00932639"/>
    <w:rsid w:val="0093390C"/>
    <w:rsid w:val="00935412"/>
    <w:rsid w:val="00937E5C"/>
    <w:rsid w:val="0094042F"/>
    <w:rsid w:val="009452B5"/>
    <w:rsid w:val="009453EA"/>
    <w:rsid w:val="0094626A"/>
    <w:rsid w:val="00947D34"/>
    <w:rsid w:val="00950157"/>
    <w:rsid w:val="0095039A"/>
    <w:rsid w:val="00955BBD"/>
    <w:rsid w:val="00962763"/>
    <w:rsid w:val="009629DF"/>
    <w:rsid w:val="00962ADB"/>
    <w:rsid w:val="00964319"/>
    <w:rsid w:val="00966435"/>
    <w:rsid w:val="0097145F"/>
    <w:rsid w:val="009715F9"/>
    <w:rsid w:val="00972BC0"/>
    <w:rsid w:val="00977AC8"/>
    <w:rsid w:val="009809DF"/>
    <w:rsid w:val="00981C45"/>
    <w:rsid w:val="00981EE3"/>
    <w:rsid w:val="00983C16"/>
    <w:rsid w:val="00983EEA"/>
    <w:rsid w:val="00987C32"/>
    <w:rsid w:val="00996181"/>
    <w:rsid w:val="009A2A23"/>
    <w:rsid w:val="009A6E77"/>
    <w:rsid w:val="009B096D"/>
    <w:rsid w:val="009B0A34"/>
    <w:rsid w:val="009B0B96"/>
    <w:rsid w:val="009B1090"/>
    <w:rsid w:val="009B3252"/>
    <w:rsid w:val="009B7572"/>
    <w:rsid w:val="009C5F39"/>
    <w:rsid w:val="009D1A8A"/>
    <w:rsid w:val="009D2777"/>
    <w:rsid w:val="009E272D"/>
    <w:rsid w:val="009E2738"/>
    <w:rsid w:val="009E2D24"/>
    <w:rsid w:val="009E7078"/>
    <w:rsid w:val="009F5F3F"/>
    <w:rsid w:val="009F6E3A"/>
    <w:rsid w:val="009F7EBA"/>
    <w:rsid w:val="00A112FC"/>
    <w:rsid w:val="00A171C7"/>
    <w:rsid w:val="00A177B4"/>
    <w:rsid w:val="00A17AA1"/>
    <w:rsid w:val="00A242E3"/>
    <w:rsid w:val="00A2489E"/>
    <w:rsid w:val="00A355A7"/>
    <w:rsid w:val="00A419D8"/>
    <w:rsid w:val="00A44D3B"/>
    <w:rsid w:val="00A57445"/>
    <w:rsid w:val="00A60932"/>
    <w:rsid w:val="00A65BC6"/>
    <w:rsid w:val="00A67044"/>
    <w:rsid w:val="00A67FEE"/>
    <w:rsid w:val="00A70F83"/>
    <w:rsid w:val="00A75F3D"/>
    <w:rsid w:val="00A77313"/>
    <w:rsid w:val="00A9476D"/>
    <w:rsid w:val="00A95435"/>
    <w:rsid w:val="00A97A31"/>
    <w:rsid w:val="00AA0DD7"/>
    <w:rsid w:val="00AA1D2E"/>
    <w:rsid w:val="00AA46AF"/>
    <w:rsid w:val="00AA5D67"/>
    <w:rsid w:val="00AA6087"/>
    <w:rsid w:val="00AC021D"/>
    <w:rsid w:val="00AC28C6"/>
    <w:rsid w:val="00AC37CB"/>
    <w:rsid w:val="00AC42A9"/>
    <w:rsid w:val="00AD1E7E"/>
    <w:rsid w:val="00AD3633"/>
    <w:rsid w:val="00AD64A1"/>
    <w:rsid w:val="00AE456E"/>
    <w:rsid w:val="00AE79A6"/>
    <w:rsid w:val="00AF023C"/>
    <w:rsid w:val="00AF23A4"/>
    <w:rsid w:val="00AF23D2"/>
    <w:rsid w:val="00AF5B34"/>
    <w:rsid w:val="00AF5FC0"/>
    <w:rsid w:val="00AF7CFC"/>
    <w:rsid w:val="00B01B2F"/>
    <w:rsid w:val="00B01DFF"/>
    <w:rsid w:val="00B02F13"/>
    <w:rsid w:val="00B02FF7"/>
    <w:rsid w:val="00B05E66"/>
    <w:rsid w:val="00B17B14"/>
    <w:rsid w:val="00B2055F"/>
    <w:rsid w:val="00B22100"/>
    <w:rsid w:val="00B22774"/>
    <w:rsid w:val="00B23B2C"/>
    <w:rsid w:val="00B25E76"/>
    <w:rsid w:val="00B3426D"/>
    <w:rsid w:val="00B36B2C"/>
    <w:rsid w:val="00B40679"/>
    <w:rsid w:val="00B41260"/>
    <w:rsid w:val="00B42554"/>
    <w:rsid w:val="00B45546"/>
    <w:rsid w:val="00B52CC4"/>
    <w:rsid w:val="00B545FF"/>
    <w:rsid w:val="00B547D2"/>
    <w:rsid w:val="00B54B64"/>
    <w:rsid w:val="00B57F06"/>
    <w:rsid w:val="00B6193E"/>
    <w:rsid w:val="00B623CB"/>
    <w:rsid w:val="00B6401F"/>
    <w:rsid w:val="00B67F4E"/>
    <w:rsid w:val="00B70EC4"/>
    <w:rsid w:val="00B72668"/>
    <w:rsid w:val="00B74EFB"/>
    <w:rsid w:val="00B75E02"/>
    <w:rsid w:val="00B8079C"/>
    <w:rsid w:val="00B83BFB"/>
    <w:rsid w:val="00B8649A"/>
    <w:rsid w:val="00B9179C"/>
    <w:rsid w:val="00B91ED9"/>
    <w:rsid w:val="00B95DAF"/>
    <w:rsid w:val="00B9730D"/>
    <w:rsid w:val="00BA184F"/>
    <w:rsid w:val="00BA412D"/>
    <w:rsid w:val="00BA5699"/>
    <w:rsid w:val="00BA5D81"/>
    <w:rsid w:val="00BB0856"/>
    <w:rsid w:val="00BB1D68"/>
    <w:rsid w:val="00BB210E"/>
    <w:rsid w:val="00BB343C"/>
    <w:rsid w:val="00BB6D2B"/>
    <w:rsid w:val="00BB7061"/>
    <w:rsid w:val="00BC078C"/>
    <w:rsid w:val="00BC1264"/>
    <w:rsid w:val="00BC2C43"/>
    <w:rsid w:val="00BC5868"/>
    <w:rsid w:val="00BC6778"/>
    <w:rsid w:val="00BC7F43"/>
    <w:rsid w:val="00BD0B9B"/>
    <w:rsid w:val="00BD1D66"/>
    <w:rsid w:val="00BD25AD"/>
    <w:rsid w:val="00BD7C05"/>
    <w:rsid w:val="00BE1D7C"/>
    <w:rsid w:val="00BE3119"/>
    <w:rsid w:val="00BE4143"/>
    <w:rsid w:val="00BE5300"/>
    <w:rsid w:val="00BE5F45"/>
    <w:rsid w:val="00BF0CF3"/>
    <w:rsid w:val="00C0151B"/>
    <w:rsid w:val="00C01581"/>
    <w:rsid w:val="00C0296B"/>
    <w:rsid w:val="00C12EA3"/>
    <w:rsid w:val="00C15B46"/>
    <w:rsid w:val="00C20A86"/>
    <w:rsid w:val="00C231A4"/>
    <w:rsid w:val="00C33179"/>
    <w:rsid w:val="00C35131"/>
    <w:rsid w:val="00C36FF7"/>
    <w:rsid w:val="00C41A14"/>
    <w:rsid w:val="00C44886"/>
    <w:rsid w:val="00C448B0"/>
    <w:rsid w:val="00C461FA"/>
    <w:rsid w:val="00C46A35"/>
    <w:rsid w:val="00C524A4"/>
    <w:rsid w:val="00C56E0F"/>
    <w:rsid w:val="00C57F6A"/>
    <w:rsid w:val="00C61045"/>
    <w:rsid w:val="00C64066"/>
    <w:rsid w:val="00C64F62"/>
    <w:rsid w:val="00C70BEE"/>
    <w:rsid w:val="00C74E23"/>
    <w:rsid w:val="00C801BF"/>
    <w:rsid w:val="00C809E0"/>
    <w:rsid w:val="00C81652"/>
    <w:rsid w:val="00C842BE"/>
    <w:rsid w:val="00C87BCA"/>
    <w:rsid w:val="00C91DFC"/>
    <w:rsid w:val="00CA03A5"/>
    <w:rsid w:val="00CA4688"/>
    <w:rsid w:val="00CA7FC7"/>
    <w:rsid w:val="00CB09C8"/>
    <w:rsid w:val="00CB1CF3"/>
    <w:rsid w:val="00CB3D0A"/>
    <w:rsid w:val="00CB42FE"/>
    <w:rsid w:val="00CB4E09"/>
    <w:rsid w:val="00CB58B8"/>
    <w:rsid w:val="00CB5C0E"/>
    <w:rsid w:val="00CC66A3"/>
    <w:rsid w:val="00CD3C13"/>
    <w:rsid w:val="00CD40D1"/>
    <w:rsid w:val="00CE088B"/>
    <w:rsid w:val="00CE1AA9"/>
    <w:rsid w:val="00CE2D3B"/>
    <w:rsid w:val="00CE6C26"/>
    <w:rsid w:val="00CF17DC"/>
    <w:rsid w:val="00CF3A7D"/>
    <w:rsid w:val="00CF7349"/>
    <w:rsid w:val="00D0503F"/>
    <w:rsid w:val="00D056EA"/>
    <w:rsid w:val="00D07270"/>
    <w:rsid w:val="00D1018C"/>
    <w:rsid w:val="00D1249C"/>
    <w:rsid w:val="00D12623"/>
    <w:rsid w:val="00D1388A"/>
    <w:rsid w:val="00D14460"/>
    <w:rsid w:val="00D148E5"/>
    <w:rsid w:val="00D165F3"/>
    <w:rsid w:val="00D21639"/>
    <w:rsid w:val="00D30388"/>
    <w:rsid w:val="00D30A0E"/>
    <w:rsid w:val="00D31419"/>
    <w:rsid w:val="00D340FB"/>
    <w:rsid w:val="00D34F55"/>
    <w:rsid w:val="00D36239"/>
    <w:rsid w:val="00D36B39"/>
    <w:rsid w:val="00D41192"/>
    <w:rsid w:val="00D417BD"/>
    <w:rsid w:val="00D50AF4"/>
    <w:rsid w:val="00D52644"/>
    <w:rsid w:val="00D55D57"/>
    <w:rsid w:val="00D55DCA"/>
    <w:rsid w:val="00D604E7"/>
    <w:rsid w:val="00D61100"/>
    <w:rsid w:val="00D62ABB"/>
    <w:rsid w:val="00D7158C"/>
    <w:rsid w:val="00D72C7E"/>
    <w:rsid w:val="00D72F49"/>
    <w:rsid w:val="00D8091F"/>
    <w:rsid w:val="00D81CD4"/>
    <w:rsid w:val="00D85C31"/>
    <w:rsid w:val="00D8603C"/>
    <w:rsid w:val="00D90E1F"/>
    <w:rsid w:val="00D93CCD"/>
    <w:rsid w:val="00D93FBC"/>
    <w:rsid w:val="00D974AC"/>
    <w:rsid w:val="00DA05FB"/>
    <w:rsid w:val="00DA09D8"/>
    <w:rsid w:val="00DA67AA"/>
    <w:rsid w:val="00DA76CB"/>
    <w:rsid w:val="00DB07D1"/>
    <w:rsid w:val="00DB5087"/>
    <w:rsid w:val="00DB5636"/>
    <w:rsid w:val="00DC2ECD"/>
    <w:rsid w:val="00DC3222"/>
    <w:rsid w:val="00DC451B"/>
    <w:rsid w:val="00DE058D"/>
    <w:rsid w:val="00DE061A"/>
    <w:rsid w:val="00DE0D31"/>
    <w:rsid w:val="00DE282F"/>
    <w:rsid w:val="00DE4052"/>
    <w:rsid w:val="00DF06AE"/>
    <w:rsid w:val="00DF0DA8"/>
    <w:rsid w:val="00DF151C"/>
    <w:rsid w:val="00DF2BC2"/>
    <w:rsid w:val="00DF77AA"/>
    <w:rsid w:val="00E03A20"/>
    <w:rsid w:val="00E04908"/>
    <w:rsid w:val="00E061E9"/>
    <w:rsid w:val="00E0742A"/>
    <w:rsid w:val="00E104A0"/>
    <w:rsid w:val="00E14850"/>
    <w:rsid w:val="00E16D4C"/>
    <w:rsid w:val="00E243D8"/>
    <w:rsid w:val="00E33D74"/>
    <w:rsid w:val="00E35CA5"/>
    <w:rsid w:val="00E40807"/>
    <w:rsid w:val="00E40E49"/>
    <w:rsid w:val="00E4416D"/>
    <w:rsid w:val="00E449F2"/>
    <w:rsid w:val="00E454F2"/>
    <w:rsid w:val="00E46860"/>
    <w:rsid w:val="00E50161"/>
    <w:rsid w:val="00E515A1"/>
    <w:rsid w:val="00E5350F"/>
    <w:rsid w:val="00E6081E"/>
    <w:rsid w:val="00E627DD"/>
    <w:rsid w:val="00E64193"/>
    <w:rsid w:val="00E7680E"/>
    <w:rsid w:val="00E80047"/>
    <w:rsid w:val="00E81464"/>
    <w:rsid w:val="00E83752"/>
    <w:rsid w:val="00E843AB"/>
    <w:rsid w:val="00E85863"/>
    <w:rsid w:val="00E862AB"/>
    <w:rsid w:val="00E86758"/>
    <w:rsid w:val="00E9799B"/>
    <w:rsid w:val="00EA410E"/>
    <w:rsid w:val="00EB13D6"/>
    <w:rsid w:val="00EB5376"/>
    <w:rsid w:val="00EB6472"/>
    <w:rsid w:val="00EB785D"/>
    <w:rsid w:val="00EC6314"/>
    <w:rsid w:val="00EC74EE"/>
    <w:rsid w:val="00EC7A93"/>
    <w:rsid w:val="00ED0355"/>
    <w:rsid w:val="00EE55B7"/>
    <w:rsid w:val="00EF2004"/>
    <w:rsid w:val="00EF6B8E"/>
    <w:rsid w:val="00EF6D51"/>
    <w:rsid w:val="00F01EB7"/>
    <w:rsid w:val="00F02C97"/>
    <w:rsid w:val="00F04C9B"/>
    <w:rsid w:val="00F04FF0"/>
    <w:rsid w:val="00F067F8"/>
    <w:rsid w:val="00F0757F"/>
    <w:rsid w:val="00F10A2D"/>
    <w:rsid w:val="00F228D9"/>
    <w:rsid w:val="00F25948"/>
    <w:rsid w:val="00F2748F"/>
    <w:rsid w:val="00F27DFF"/>
    <w:rsid w:val="00F36C70"/>
    <w:rsid w:val="00F42E40"/>
    <w:rsid w:val="00F44733"/>
    <w:rsid w:val="00F45CCB"/>
    <w:rsid w:val="00F51080"/>
    <w:rsid w:val="00F51A48"/>
    <w:rsid w:val="00F53065"/>
    <w:rsid w:val="00F54406"/>
    <w:rsid w:val="00F60C79"/>
    <w:rsid w:val="00F619C6"/>
    <w:rsid w:val="00F621B6"/>
    <w:rsid w:val="00F641AB"/>
    <w:rsid w:val="00F650A0"/>
    <w:rsid w:val="00F70AD7"/>
    <w:rsid w:val="00F730F6"/>
    <w:rsid w:val="00F7336E"/>
    <w:rsid w:val="00F7556E"/>
    <w:rsid w:val="00F76B94"/>
    <w:rsid w:val="00F85400"/>
    <w:rsid w:val="00F925ED"/>
    <w:rsid w:val="00F93397"/>
    <w:rsid w:val="00F95273"/>
    <w:rsid w:val="00F95A6A"/>
    <w:rsid w:val="00F969F6"/>
    <w:rsid w:val="00F96B09"/>
    <w:rsid w:val="00F96E35"/>
    <w:rsid w:val="00FA080F"/>
    <w:rsid w:val="00FA1419"/>
    <w:rsid w:val="00FA5219"/>
    <w:rsid w:val="00FB20AD"/>
    <w:rsid w:val="00FB2606"/>
    <w:rsid w:val="00FC0168"/>
    <w:rsid w:val="00FC564E"/>
    <w:rsid w:val="00FC5BF7"/>
    <w:rsid w:val="00FC7B3A"/>
    <w:rsid w:val="00FD0500"/>
    <w:rsid w:val="00FD077A"/>
    <w:rsid w:val="00FD0D0E"/>
    <w:rsid w:val="00FD3C8A"/>
    <w:rsid w:val="00FD49B4"/>
    <w:rsid w:val="00FD6E19"/>
    <w:rsid w:val="00FE1EEA"/>
    <w:rsid w:val="00FE51B2"/>
    <w:rsid w:val="00FE6988"/>
    <w:rsid w:val="00FE6B12"/>
    <w:rsid w:val="00FF061F"/>
    <w:rsid w:val="00FF4715"/>
    <w:rsid w:val="00FF48AF"/>
    <w:rsid w:val="00FF4E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12CBA"/>
  <w15:docId w15:val="{0138E5F2-A2B1-41BF-9E7A-C3BDE110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088B"/>
  </w:style>
  <w:style w:type="paragraph" w:styleId="Nagwek1">
    <w:name w:val="heading 1"/>
    <w:basedOn w:val="Normalny"/>
    <w:next w:val="Normalny"/>
    <w:link w:val="Nagwek1Znak"/>
    <w:qFormat/>
    <w:rsid w:val="008C222D"/>
    <w:pPr>
      <w:keepNext/>
      <w:numPr>
        <w:numId w:val="32"/>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2"/>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2"/>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2"/>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2"/>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uiPriority w:val="22"/>
    <w:qFormat/>
    <w:rsid w:val="00D93CCD"/>
    <w:rPr>
      <w:b/>
      <w:bCs/>
    </w:rPr>
  </w:style>
  <w:style w:type="paragraph" w:styleId="Akapitzlist">
    <w:name w:val="List Paragraph"/>
    <w:aliases w:val="Odstavec,CW_Lista,L1,Numerowanie,Akapit z listą5,wypunktowanie,Nag 1,Wypunktowanie,WyliczPrzyklad,normalny tekst,Akapit z listą Znak Znak,Akapit z list¹,Bullet Number,Body MS Bullet,lp1,ISCG Numerowanie,Preambuła,lp11,List Paragraph11"/>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E53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300"/>
    <w:rPr>
      <w:rFonts w:ascii="Segoe UI" w:hAnsi="Segoe UI" w:cs="Segoe UI"/>
      <w:sz w:val="18"/>
      <w:szCs w:val="18"/>
    </w:rPr>
  </w:style>
  <w:style w:type="character" w:customStyle="1" w:styleId="scxw201573642">
    <w:name w:val="scxw201573642"/>
    <w:basedOn w:val="Domylnaczcionkaakapitu"/>
    <w:rsid w:val="0028002B"/>
  </w:style>
  <w:style w:type="character" w:customStyle="1" w:styleId="contextualspellingandgrammarerror">
    <w:name w:val="contextualspellingandgrammarerror"/>
    <w:basedOn w:val="Domylnaczcionkaakapitu"/>
    <w:rsid w:val="0028002B"/>
  </w:style>
  <w:style w:type="character" w:customStyle="1" w:styleId="spellingerror">
    <w:name w:val="spellingerror"/>
    <w:basedOn w:val="Domylnaczcionkaakapitu"/>
    <w:rsid w:val="0028002B"/>
  </w:style>
  <w:style w:type="character" w:customStyle="1" w:styleId="highlight">
    <w:name w:val="highlight"/>
    <w:basedOn w:val="Domylnaczcionkaakapitu"/>
    <w:rsid w:val="00CB5C0E"/>
  </w:style>
  <w:style w:type="paragraph" w:customStyle="1" w:styleId="Default">
    <w:name w:val="Default"/>
    <w:link w:val="DefaultZnak"/>
    <w:rsid w:val="00E03A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Odstavec Znak,CW_Lista Znak,L1 Znak,Numerowanie Znak,Akapit z listą5 Znak,wypunktowanie Znak,Nag 1 Znak,Wypunktowanie Znak,WyliczPrzyklad Znak,normalny tekst Znak,Akapit z listą Znak Znak Znak,Akapit z list¹ Znak,Bullet Number Znak"/>
    <w:link w:val="Akapitzlist"/>
    <w:uiPriority w:val="34"/>
    <w:qFormat/>
    <w:locked/>
    <w:rsid w:val="00215BEA"/>
  </w:style>
  <w:style w:type="character" w:customStyle="1" w:styleId="DefaultZnak">
    <w:name w:val="Default Znak"/>
    <w:link w:val="Default"/>
    <w:locked/>
    <w:rsid w:val="001767CA"/>
    <w:rPr>
      <w:rFonts w:ascii="Times New Roman" w:hAnsi="Times New Roman" w:cs="Times New Roman"/>
      <w:color w:val="000000"/>
      <w:sz w:val="24"/>
      <w:szCs w:val="24"/>
    </w:rPr>
  </w:style>
  <w:style w:type="paragraph" w:styleId="Poprawka">
    <w:name w:val="Revision"/>
    <w:hidden/>
    <w:uiPriority w:val="99"/>
    <w:semiHidden/>
    <w:rsid w:val="0025049E"/>
    <w:pPr>
      <w:spacing w:after="0" w:line="240" w:lineRule="auto"/>
    </w:pPr>
  </w:style>
  <w:style w:type="character" w:styleId="Odwoaniedokomentarza">
    <w:name w:val="annotation reference"/>
    <w:basedOn w:val="Domylnaczcionkaakapitu"/>
    <w:uiPriority w:val="99"/>
    <w:semiHidden/>
    <w:unhideWhenUsed/>
    <w:rsid w:val="00E35CA5"/>
    <w:rPr>
      <w:sz w:val="16"/>
      <w:szCs w:val="16"/>
    </w:rPr>
  </w:style>
  <w:style w:type="paragraph" w:styleId="Tekstkomentarza">
    <w:name w:val="annotation text"/>
    <w:basedOn w:val="Normalny"/>
    <w:link w:val="TekstkomentarzaZnak"/>
    <w:uiPriority w:val="99"/>
    <w:unhideWhenUsed/>
    <w:rsid w:val="00E35CA5"/>
    <w:pPr>
      <w:spacing w:line="240" w:lineRule="auto"/>
    </w:pPr>
    <w:rPr>
      <w:sz w:val="20"/>
      <w:szCs w:val="20"/>
    </w:rPr>
  </w:style>
  <w:style w:type="character" w:customStyle="1" w:styleId="TekstkomentarzaZnak">
    <w:name w:val="Tekst komentarza Znak"/>
    <w:basedOn w:val="Domylnaczcionkaakapitu"/>
    <w:link w:val="Tekstkomentarza"/>
    <w:uiPriority w:val="99"/>
    <w:rsid w:val="00E35CA5"/>
    <w:rPr>
      <w:sz w:val="20"/>
      <w:szCs w:val="20"/>
    </w:rPr>
  </w:style>
  <w:style w:type="paragraph" w:styleId="Tematkomentarza">
    <w:name w:val="annotation subject"/>
    <w:basedOn w:val="Tekstkomentarza"/>
    <w:next w:val="Tekstkomentarza"/>
    <w:link w:val="TematkomentarzaZnak"/>
    <w:uiPriority w:val="99"/>
    <w:semiHidden/>
    <w:unhideWhenUsed/>
    <w:rsid w:val="00E35CA5"/>
    <w:rPr>
      <w:b/>
      <w:bCs/>
    </w:rPr>
  </w:style>
  <w:style w:type="character" w:customStyle="1" w:styleId="TematkomentarzaZnak">
    <w:name w:val="Temat komentarza Znak"/>
    <w:basedOn w:val="TekstkomentarzaZnak"/>
    <w:link w:val="Tematkomentarza"/>
    <w:uiPriority w:val="99"/>
    <w:semiHidden/>
    <w:rsid w:val="00E35CA5"/>
    <w:rPr>
      <w:b/>
      <w:bCs/>
      <w:sz w:val="20"/>
      <w:szCs w:val="20"/>
    </w:rPr>
  </w:style>
  <w:style w:type="paragraph" w:customStyle="1" w:styleId="GuciaNormal">
    <w:name w:val="GuciaNormal"/>
    <w:basedOn w:val="Normalny"/>
    <w:link w:val="GuciaNormalZnak"/>
    <w:rsid w:val="008D4D0C"/>
    <w:pPr>
      <w:spacing w:after="0" w:line="240" w:lineRule="auto"/>
      <w:jc w:val="both"/>
    </w:pPr>
    <w:rPr>
      <w:rFonts w:ascii="Times New Roman" w:eastAsia="Times New Roman" w:hAnsi="Times New Roman" w:cs="Arial"/>
      <w:color w:val="000000"/>
      <w:sz w:val="24"/>
      <w:szCs w:val="24"/>
      <w:lang w:val="en-US" w:eastAsia="de-DE"/>
    </w:rPr>
  </w:style>
  <w:style w:type="character" w:customStyle="1" w:styleId="GuciaNormalZnak">
    <w:name w:val="GuciaNormal Znak"/>
    <w:link w:val="GuciaNormal"/>
    <w:rsid w:val="008D4D0C"/>
    <w:rPr>
      <w:rFonts w:ascii="Times New Roman" w:eastAsia="Times New Roman" w:hAnsi="Times New Roman" w:cs="Arial"/>
      <w:color w:val="000000"/>
      <w:sz w:val="24"/>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68213112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1088770681">
      <w:bodyDiv w:val="1"/>
      <w:marLeft w:val="0"/>
      <w:marRight w:val="0"/>
      <w:marTop w:val="0"/>
      <w:marBottom w:val="0"/>
      <w:divBdr>
        <w:top w:val="none" w:sz="0" w:space="0" w:color="auto"/>
        <w:left w:val="none" w:sz="0" w:space="0" w:color="auto"/>
        <w:bottom w:val="none" w:sz="0" w:space="0" w:color="auto"/>
        <w:right w:val="none" w:sz="0" w:space="0" w:color="auto"/>
      </w:divBdr>
      <w:divsChild>
        <w:div w:id="6105931">
          <w:marLeft w:val="0"/>
          <w:marRight w:val="0"/>
          <w:marTop w:val="0"/>
          <w:marBottom w:val="0"/>
          <w:divBdr>
            <w:top w:val="none" w:sz="0" w:space="0" w:color="auto"/>
            <w:left w:val="none" w:sz="0" w:space="0" w:color="auto"/>
            <w:bottom w:val="none" w:sz="0" w:space="0" w:color="auto"/>
            <w:right w:val="none" w:sz="0" w:space="0" w:color="auto"/>
          </w:divBdr>
        </w:div>
        <w:div w:id="9793873">
          <w:marLeft w:val="0"/>
          <w:marRight w:val="0"/>
          <w:marTop w:val="0"/>
          <w:marBottom w:val="0"/>
          <w:divBdr>
            <w:top w:val="none" w:sz="0" w:space="0" w:color="auto"/>
            <w:left w:val="none" w:sz="0" w:space="0" w:color="auto"/>
            <w:bottom w:val="none" w:sz="0" w:space="0" w:color="auto"/>
            <w:right w:val="none" w:sz="0" w:space="0" w:color="auto"/>
          </w:divBdr>
        </w:div>
        <w:div w:id="70124077">
          <w:marLeft w:val="0"/>
          <w:marRight w:val="0"/>
          <w:marTop w:val="0"/>
          <w:marBottom w:val="0"/>
          <w:divBdr>
            <w:top w:val="none" w:sz="0" w:space="0" w:color="auto"/>
            <w:left w:val="none" w:sz="0" w:space="0" w:color="auto"/>
            <w:bottom w:val="none" w:sz="0" w:space="0" w:color="auto"/>
            <w:right w:val="none" w:sz="0" w:space="0" w:color="auto"/>
          </w:divBdr>
        </w:div>
        <w:div w:id="93551639">
          <w:marLeft w:val="0"/>
          <w:marRight w:val="0"/>
          <w:marTop w:val="0"/>
          <w:marBottom w:val="0"/>
          <w:divBdr>
            <w:top w:val="none" w:sz="0" w:space="0" w:color="auto"/>
            <w:left w:val="none" w:sz="0" w:space="0" w:color="auto"/>
            <w:bottom w:val="none" w:sz="0" w:space="0" w:color="auto"/>
            <w:right w:val="none" w:sz="0" w:space="0" w:color="auto"/>
          </w:divBdr>
        </w:div>
        <w:div w:id="97333749">
          <w:marLeft w:val="0"/>
          <w:marRight w:val="0"/>
          <w:marTop w:val="0"/>
          <w:marBottom w:val="0"/>
          <w:divBdr>
            <w:top w:val="none" w:sz="0" w:space="0" w:color="auto"/>
            <w:left w:val="none" w:sz="0" w:space="0" w:color="auto"/>
            <w:bottom w:val="none" w:sz="0" w:space="0" w:color="auto"/>
            <w:right w:val="none" w:sz="0" w:space="0" w:color="auto"/>
          </w:divBdr>
        </w:div>
        <w:div w:id="101343345">
          <w:marLeft w:val="0"/>
          <w:marRight w:val="0"/>
          <w:marTop w:val="0"/>
          <w:marBottom w:val="0"/>
          <w:divBdr>
            <w:top w:val="none" w:sz="0" w:space="0" w:color="auto"/>
            <w:left w:val="none" w:sz="0" w:space="0" w:color="auto"/>
            <w:bottom w:val="none" w:sz="0" w:space="0" w:color="auto"/>
            <w:right w:val="none" w:sz="0" w:space="0" w:color="auto"/>
          </w:divBdr>
        </w:div>
        <w:div w:id="151409920">
          <w:marLeft w:val="0"/>
          <w:marRight w:val="0"/>
          <w:marTop w:val="0"/>
          <w:marBottom w:val="0"/>
          <w:divBdr>
            <w:top w:val="none" w:sz="0" w:space="0" w:color="auto"/>
            <w:left w:val="none" w:sz="0" w:space="0" w:color="auto"/>
            <w:bottom w:val="none" w:sz="0" w:space="0" w:color="auto"/>
            <w:right w:val="none" w:sz="0" w:space="0" w:color="auto"/>
          </w:divBdr>
        </w:div>
        <w:div w:id="160433030">
          <w:marLeft w:val="0"/>
          <w:marRight w:val="0"/>
          <w:marTop w:val="0"/>
          <w:marBottom w:val="0"/>
          <w:divBdr>
            <w:top w:val="none" w:sz="0" w:space="0" w:color="auto"/>
            <w:left w:val="none" w:sz="0" w:space="0" w:color="auto"/>
            <w:bottom w:val="none" w:sz="0" w:space="0" w:color="auto"/>
            <w:right w:val="none" w:sz="0" w:space="0" w:color="auto"/>
          </w:divBdr>
        </w:div>
        <w:div w:id="190610843">
          <w:marLeft w:val="0"/>
          <w:marRight w:val="0"/>
          <w:marTop w:val="0"/>
          <w:marBottom w:val="0"/>
          <w:divBdr>
            <w:top w:val="none" w:sz="0" w:space="0" w:color="auto"/>
            <w:left w:val="none" w:sz="0" w:space="0" w:color="auto"/>
            <w:bottom w:val="none" w:sz="0" w:space="0" w:color="auto"/>
            <w:right w:val="none" w:sz="0" w:space="0" w:color="auto"/>
          </w:divBdr>
        </w:div>
        <w:div w:id="204106380">
          <w:marLeft w:val="0"/>
          <w:marRight w:val="0"/>
          <w:marTop w:val="0"/>
          <w:marBottom w:val="0"/>
          <w:divBdr>
            <w:top w:val="none" w:sz="0" w:space="0" w:color="auto"/>
            <w:left w:val="none" w:sz="0" w:space="0" w:color="auto"/>
            <w:bottom w:val="none" w:sz="0" w:space="0" w:color="auto"/>
            <w:right w:val="none" w:sz="0" w:space="0" w:color="auto"/>
          </w:divBdr>
        </w:div>
        <w:div w:id="217936658">
          <w:marLeft w:val="0"/>
          <w:marRight w:val="0"/>
          <w:marTop w:val="0"/>
          <w:marBottom w:val="0"/>
          <w:divBdr>
            <w:top w:val="none" w:sz="0" w:space="0" w:color="auto"/>
            <w:left w:val="none" w:sz="0" w:space="0" w:color="auto"/>
            <w:bottom w:val="none" w:sz="0" w:space="0" w:color="auto"/>
            <w:right w:val="none" w:sz="0" w:space="0" w:color="auto"/>
          </w:divBdr>
        </w:div>
        <w:div w:id="224220986">
          <w:marLeft w:val="0"/>
          <w:marRight w:val="0"/>
          <w:marTop w:val="0"/>
          <w:marBottom w:val="0"/>
          <w:divBdr>
            <w:top w:val="none" w:sz="0" w:space="0" w:color="auto"/>
            <w:left w:val="none" w:sz="0" w:space="0" w:color="auto"/>
            <w:bottom w:val="none" w:sz="0" w:space="0" w:color="auto"/>
            <w:right w:val="none" w:sz="0" w:space="0" w:color="auto"/>
          </w:divBdr>
        </w:div>
        <w:div w:id="231625725">
          <w:marLeft w:val="0"/>
          <w:marRight w:val="0"/>
          <w:marTop w:val="0"/>
          <w:marBottom w:val="0"/>
          <w:divBdr>
            <w:top w:val="none" w:sz="0" w:space="0" w:color="auto"/>
            <w:left w:val="none" w:sz="0" w:space="0" w:color="auto"/>
            <w:bottom w:val="none" w:sz="0" w:space="0" w:color="auto"/>
            <w:right w:val="none" w:sz="0" w:space="0" w:color="auto"/>
          </w:divBdr>
        </w:div>
        <w:div w:id="242616876">
          <w:marLeft w:val="0"/>
          <w:marRight w:val="0"/>
          <w:marTop w:val="0"/>
          <w:marBottom w:val="0"/>
          <w:divBdr>
            <w:top w:val="none" w:sz="0" w:space="0" w:color="auto"/>
            <w:left w:val="none" w:sz="0" w:space="0" w:color="auto"/>
            <w:bottom w:val="none" w:sz="0" w:space="0" w:color="auto"/>
            <w:right w:val="none" w:sz="0" w:space="0" w:color="auto"/>
          </w:divBdr>
        </w:div>
        <w:div w:id="261181664">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 w:id="280259719">
          <w:marLeft w:val="0"/>
          <w:marRight w:val="0"/>
          <w:marTop w:val="0"/>
          <w:marBottom w:val="0"/>
          <w:divBdr>
            <w:top w:val="none" w:sz="0" w:space="0" w:color="auto"/>
            <w:left w:val="none" w:sz="0" w:space="0" w:color="auto"/>
            <w:bottom w:val="none" w:sz="0" w:space="0" w:color="auto"/>
            <w:right w:val="none" w:sz="0" w:space="0" w:color="auto"/>
          </w:divBdr>
        </w:div>
        <w:div w:id="298460750">
          <w:marLeft w:val="0"/>
          <w:marRight w:val="0"/>
          <w:marTop w:val="0"/>
          <w:marBottom w:val="0"/>
          <w:divBdr>
            <w:top w:val="none" w:sz="0" w:space="0" w:color="auto"/>
            <w:left w:val="none" w:sz="0" w:space="0" w:color="auto"/>
            <w:bottom w:val="none" w:sz="0" w:space="0" w:color="auto"/>
            <w:right w:val="none" w:sz="0" w:space="0" w:color="auto"/>
          </w:divBdr>
        </w:div>
        <w:div w:id="330723104">
          <w:marLeft w:val="0"/>
          <w:marRight w:val="0"/>
          <w:marTop w:val="0"/>
          <w:marBottom w:val="0"/>
          <w:divBdr>
            <w:top w:val="none" w:sz="0" w:space="0" w:color="auto"/>
            <w:left w:val="none" w:sz="0" w:space="0" w:color="auto"/>
            <w:bottom w:val="none" w:sz="0" w:space="0" w:color="auto"/>
            <w:right w:val="none" w:sz="0" w:space="0" w:color="auto"/>
          </w:divBdr>
        </w:div>
        <w:div w:id="330960277">
          <w:marLeft w:val="0"/>
          <w:marRight w:val="0"/>
          <w:marTop w:val="0"/>
          <w:marBottom w:val="0"/>
          <w:divBdr>
            <w:top w:val="none" w:sz="0" w:space="0" w:color="auto"/>
            <w:left w:val="none" w:sz="0" w:space="0" w:color="auto"/>
            <w:bottom w:val="none" w:sz="0" w:space="0" w:color="auto"/>
            <w:right w:val="none" w:sz="0" w:space="0" w:color="auto"/>
          </w:divBdr>
        </w:div>
        <w:div w:id="331374813">
          <w:marLeft w:val="0"/>
          <w:marRight w:val="0"/>
          <w:marTop w:val="0"/>
          <w:marBottom w:val="0"/>
          <w:divBdr>
            <w:top w:val="none" w:sz="0" w:space="0" w:color="auto"/>
            <w:left w:val="none" w:sz="0" w:space="0" w:color="auto"/>
            <w:bottom w:val="none" w:sz="0" w:space="0" w:color="auto"/>
            <w:right w:val="none" w:sz="0" w:space="0" w:color="auto"/>
          </w:divBdr>
        </w:div>
        <w:div w:id="345014234">
          <w:marLeft w:val="0"/>
          <w:marRight w:val="0"/>
          <w:marTop w:val="0"/>
          <w:marBottom w:val="0"/>
          <w:divBdr>
            <w:top w:val="none" w:sz="0" w:space="0" w:color="auto"/>
            <w:left w:val="none" w:sz="0" w:space="0" w:color="auto"/>
            <w:bottom w:val="none" w:sz="0" w:space="0" w:color="auto"/>
            <w:right w:val="none" w:sz="0" w:space="0" w:color="auto"/>
          </w:divBdr>
        </w:div>
        <w:div w:id="361590854">
          <w:marLeft w:val="0"/>
          <w:marRight w:val="0"/>
          <w:marTop w:val="0"/>
          <w:marBottom w:val="0"/>
          <w:divBdr>
            <w:top w:val="none" w:sz="0" w:space="0" w:color="auto"/>
            <w:left w:val="none" w:sz="0" w:space="0" w:color="auto"/>
            <w:bottom w:val="none" w:sz="0" w:space="0" w:color="auto"/>
            <w:right w:val="none" w:sz="0" w:space="0" w:color="auto"/>
          </w:divBdr>
        </w:div>
        <w:div w:id="379019862">
          <w:marLeft w:val="0"/>
          <w:marRight w:val="0"/>
          <w:marTop w:val="0"/>
          <w:marBottom w:val="0"/>
          <w:divBdr>
            <w:top w:val="none" w:sz="0" w:space="0" w:color="auto"/>
            <w:left w:val="none" w:sz="0" w:space="0" w:color="auto"/>
            <w:bottom w:val="none" w:sz="0" w:space="0" w:color="auto"/>
            <w:right w:val="none" w:sz="0" w:space="0" w:color="auto"/>
          </w:divBdr>
        </w:div>
        <w:div w:id="379399985">
          <w:marLeft w:val="0"/>
          <w:marRight w:val="0"/>
          <w:marTop w:val="0"/>
          <w:marBottom w:val="0"/>
          <w:divBdr>
            <w:top w:val="none" w:sz="0" w:space="0" w:color="auto"/>
            <w:left w:val="none" w:sz="0" w:space="0" w:color="auto"/>
            <w:bottom w:val="none" w:sz="0" w:space="0" w:color="auto"/>
            <w:right w:val="none" w:sz="0" w:space="0" w:color="auto"/>
          </w:divBdr>
        </w:div>
        <w:div w:id="408311608">
          <w:marLeft w:val="0"/>
          <w:marRight w:val="0"/>
          <w:marTop w:val="0"/>
          <w:marBottom w:val="0"/>
          <w:divBdr>
            <w:top w:val="none" w:sz="0" w:space="0" w:color="auto"/>
            <w:left w:val="none" w:sz="0" w:space="0" w:color="auto"/>
            <w:bottom w:val="none" w:sz="0" w:space="0" w:color="auto"/>
            <w:right w:val="none" w:sz="0" w:space="0" w:color="auto"/>
          </w:divBdr>
        </w:div>
        <w:div w:id="421269409">
          <w:marLeft w:val="0"/>
          <w:marRight w:val="0"/>
          <w:marTop w:val="0"/>
          <w:marBottom w:val="0"/>
          <w:divBdr>
            <w:top w:val="none" w:sz="0" w:space="0" w:color="auto"/>
            <w:left w:val="none" w:sz="0" w:space="0" w:color="auto"/>
            <w:bottom w:val="none" w:sz="0" w:space="0" w:color="auto"/>
            <w:right w:val="none" w:sz="0" w:space="0" w:color="auto"/>
          </w:divBdr>
        </w:div>
        <w:div w:id="510340711">
          <w:marLeft w:val="0"/>
          <w:marRight w:val="0"/>
          <w:marTop w:val="0"/>
          <w:marBottom w:val="0"/>
          <w:divBdr>
            <w:top w:val="none" w:sz="0" w:space="0" w:color="auto"/>
            <w:left w:val="none" w:sz="0" w:space="0" w:color="auto"/>
            <w:bottom w:val="none" w:sz="0" w:space="0" w:color="auto"/>
            <w:right w:val="none" w:sz="0" w:space="0" w:color="auto"/>
          </w:divBdr>
        </w:div>
        <w:div w:id="514879868">
          <w:marLeft w:val="0"/>
          <w:marRight w:val="0"/>
          <w:marTop w:val="0"/>
          <w:marBottom w:val="0"/>
          <w:divBdr>
            <w:top w:val="none" w:sz="0" w:space="0" w:color="auto"/>
            <w:left w:val="none" w:sz="0" w:space="0" w:color="auto"/>
            <w:bottom w:val="none" w:sz="0" w:space="0" w:color="auto"/>
            <w:right w:val="none" w:sz="0" w:space="0" w:color="auto"/>
          </w:divBdr>
        </w:div>
        <w:div w:id="556552630">
          <w:marLeft w:val="0"/>
          <w:marRight w:val="0"/>
          <w:marTop w:val="0"/>
          <w:marBottom w:val="0"/>
          <w:divBdr>
            <w:top w:val="none" w:sz="0" w:space="0" w:color="auto"/>
            <w:left w:val="none" w:sz="0" w:space="0" w:color="auto"/>
            <w:bottom w:val="none" w:sz="0" w:space="0" w:color="auto"/>
            <w:right w:val="none" w:sz="0" w:space="0" w:color="auto"/>
          </w:divBdr>
        </w:div>
        <w:div w:id="563683384">
          <w:marLeft w:val="0"/>
          <w:marRight w:val="0"/>
          <w:marTop w:val="0"/>
          <w:marBottom w:val="0"/>
          <w:divBdr>
            <w:top w:val="none" w:sz="0" w:space="0" w:color="auto"/>
            <w:left w:val="none" w:sz="0" w:space="0" w:color="auto"/>
            <w:bottom w:val="none" w:sz="0" w:space="0" w:color="auto"/>
            <w:right w:val="none" w:sz="0" w:space="0" w:color="auto"/>
          </w:divBdr>
        </w:div>
        <w:div w:id="581183988">
          <w:marLeft w:val="0"/>
          <w:marRight w:val="0"/>
          <w:marTop w:val="0"/>
          <w:marBottom w:val="0"/>
          <w:divBdr>
            <w:top w:val="none" w:sz="0" w:space="0" w:color="auto"/>
            <w:left w:val="none" w:sz="0" w:space="0" w:color="auto"/>
            <w:bottom w:val="none" w:sz="0" w:space="0" w:color="auto"/>
            <w:right w:val="none" w:sz="0" w:space="0" w:color="auto"/>
          </w:divBdr>
        </w:div>
        <w:div w:id="588661666">
          <w:marLeft w:val="0"/>
          <w:marRight w:val="0"/>
          <w:marTop w:val="0"/>
          <w:marBottom w:val="0"/>
          <w:divBdr>
            <w:top w:val="none" w:sz="0" w:space="0" w:color="auto"/>
            <w:left w:val="none" w:sz="0" w:space="0" w:color="auto"/>
            <w:bottom w:val="none" w:sz="0" w:space="0" w:color="auto"/>
            <w:right w:val="none" w:sz="0" w:space="0" w:color="auto"/>
          </w:divBdr>
        </w:div>
        <w:div w:id="608005878">
          <w:marLeft w:val="0"/>
          <w:marRight w:val="0"/>
          <w:marTop w:val="0"/>
          <w:marBottom w:val="0"/>
          <w:divBdr>
            <w:top w:val="none" w:sz="0" w:space="0" w:color="auto"/>
            <w:left w:val="none" w:sz="0" w:space="0" w:color="auto"/>
            <w:bottom w:val="none" w:sz="0" w:space="0" w:color="auto"/>
            <w:right w:val="none" w:sz="0" w:space="0" w:color="auto"/>
          </w:divBdr>
        </w:div>
        <w:div w:id="638531762">
          <w:marLeft w:val="0"/>
          <w:marRight w:val="0"/>
          <w:marTop w:val="0"/>
          <w:marBottom w:val="0"/>
          <w:divBdr>
            <w:top w:val="none" w:sz="0" w:space="0" w:color="auto"/>
            <w:left w:val="none" w:sz="0" w:space="0" w:color="auto"/>
            <w:bottom w:val="none" w:sz="0" w:space="0" w:color="auto"/>
            <w:right w:val="none" w:sz="0" w:space="0" w:color="auto"/>
          </w:divBdr>
        </w:div>
        <w:div w:id="653528120">
          <w:marLeft w:val="0"/>
          <w:marRight w:val="0"/>
          <w:marTop w:val="0"/>
          <w:marBottom w:val="0"/>
          <w:divBdr>
            <w:top w:val="none" w:sz="0" w:space="0" w:color="auto"/>
            <w:left w:val="none" w:sz="0" w:space="0" w:color="auto"/>
            <w:bottom w:val="none" w:sz="0" w:space="0" w:color="auto"/>
            <w:right w:val="none" w:sz="0" w:space="0" w:color="auto"/>
          </w:divBdr>
        </w:div>
        <w:div w:id="656301060">
          <w:marLeft w:val="0"/>
          <w:marRight w:val="0"/>
          <w:marTop w:val="0"/>
          <w:marBottom w:val="0"/>
          <w:divBdr>
            <w:top w:val="none" w:sz="0" w:space="0" w:color="auto"/>
            <w:left w:val="none" w:sz="0" w:space="0" w:color="auto"/>
            <w:bottom w:val="none" w:sz="0" w:space="0" w:color="auto"/>
            <w:right w:val="none" w:sz="0" w:space="0" w:color="auto"/>
          </w:divBdr>
        </w:div>
        <w:div w:id="665061699">
          <w:marLeft w:val="0"/>
          <w:marRight w:val="0"/>
          <w:marTop w:val="0"/>
          <w:marBottom w:val="0"/>
          <w:divBdr>
            <w:top w:val="none" w:sz="0" w:space="0" w:color="auto"/>
            <w:left w:val="none" w:sz="0" w:space="0" w:color="auto"/>
            <w:bottom w:val="none" w:sz="0" w:space="0" w:color="auto"/>
            <w:right w:val="none" w:sz="0" w:space="0" w:color="auto"/>
          </w:divBdr>
        </w:div>
        <w:div w:id="673000071">
          <w:marLeft w:val="0"/>
          <w:marRight w:val="0"/>
          <w:marTop w:val="0"/>
          <w:marBottom w:val="0"/>
          <w:divBdr>
            <w:top w:val="none" w:sz="0" w:space="0" w:color="auto"/>
            <w:left w:val="none" w:sz="0" w:space="0" w:color="auto"/>
            <w:bottom w:val="none" w:sz="0" w:space="0" w:color="auto"/>
            <w:right w:val="none" w:sz="0" w:space="0" w:color="auto"/>
          </w:divBdr>
        </w:div>
        <w:div w:id="683827029">
          <w:marLeft w:val="0"/>
          <w:marRight w:val="0"/>
          <w:marTop w:val="0"/>
          <w:marBottom w:val="0"/>
          <w:divBdr>
            <w:top w:val="none" w:sz="0" w:space="0" w:color="auto"/>
            <w:left w:val="none" w:sz="0" w:space="0" w:color="auto"/>
            <w:bottom w:val="none" w:sz="0" w:space="0" w:color="auto"/>
            <w:right w:val="none" w:sz="0" w:space="0" w:color="auto"/>
          </w:divBdr>
        </w:div>
        <w:div w:id="690036004">
          <w:marLeft w:val="0"/>
          <w:marRight w:val="0"/>
          <w:marTop w:val="0"/>
          <w:marBottom w:val="0"/>
          <w:divBdr>
            <w:top w:val="none" w:sz="0" w:space="0" w:color="auto"/>
            <w:left w:val="none" w:sz="0" w:space="0" w:color="auto"/>
            <w:bottom w:val="none" w:sz="0" w:space="0" w:color="auto"/>
            <w:right w:val="none" w:sz="0" w:space="0" w:color="auto"/>
          </w:divBdr>
        </w:div>
        <w:div w:id="759329985">
          <w:marLeft w:val="0"/>
          <w:marRight w:val="0"/>
          <w:marTop w:val="0"/>
          <w:marBottom w:val="0"/>
          <w:divBdr>
            <w:top w:val="none" w:sz="0" w:space="0" w:color="auto"/>
            <w:left w:val="none" w:sz="0" w:space="0" w:color="auto"/>
            <w:bottom w:val="none" w:sz="0" w:space="0" w:color="auto"/>
            <w:right w:val="none" w:sz="0" w:space="0" w:color="auto"/>
          </w:divBdr>
        </w:div>
        <w:div w:id="762913706">
          <w:marLeft w:val="0"/>
          <w:marRight w:val="0"/>
          <w:marTop w:val="0"/>
          <w:marBottom w:val="0"/>
          <w:divBdr>
            <w:top w:val="none" w:sz="0" w:space="0" w:color="auto"/>
            <w:left w:val="none" w:sz="0" w:space="0" w:color="auto"/>
            <w:bottom w:val="none" w:sz="0" w:space="0" w:color="auto"/>
            <w:right w:val="none" w:sz="0" w:space="0" w:color="auto"/>
          </w:divBdr>
        </w:div>
        <w:div w:id="790705283">
          <w:marLeft w:val="0"/>
          <w:marRight w:val="0"/>
          <w:marTop w:val="0"/>
          <w:marBottom w:val="0"/>
          <w:divBdr>
            <w:top w:val="none" w:sz="0" w:space="0" w:color="auto"/>
            <w:left w:val="none" w:sz="0" w:space="0" w:color="auto"/>
            <w:bottom w:val="none" w:sz="0" w:space="0" w:color="auto"/>
            <w:right w:val="none" w:sz="0" w:space="0" w:color="auto"/>
          </w:divBdr>
        </w:div>
        <w:div w:id="803885208">
          <w:marLeft w:val="0"/>
          <w:marRight w:val="0"/>
          <w:marTop w:val="0"/>
          <w:marBottom w:val="0"/>
          <w:divBdr>
            <w:top w:val="none" w:sz="0" w:space="0" w:color="auto"/>
            <w:left w:val="none" w:sz="0" w:space="0" w:color="auto"/>
            <w:bottom w:val="none" w:sz="0" w:space="0" w:color="auto"/>
            <w:right w:val="none" w:sz="0" w:space="0" w:color="auto"/>
          </w:divBdr>
        </w:div>
        <w:div w:id="810369055">
          <w:marLeft w:val="0"/>
          <w:marRight w:val="0"/>
          <w:marTop w:val="0"/>
          <w:marBottom w:val="0"/>
          <w:divBdr>
            <w:top w:val="none" w:sz="0" w:space="0" w:color="auto"/>
            <w:left w:val="none" w:sz="0" w:space="0" w:color="auto"/>
            <w:bottom w:val="none" w:sz="0" w:space="0" w:color="auto"/>
            <w:right w:val="none" w:sz="0" w:space="0" w:color="auto"/>
          </w:divBdr>
        </w:div>
        <w:div w:id="833692308">
          <w:marLeft w:val="0"/>
          <w:marRight w:val="0"/>
          <w:marTop w:val="0"/>
          <w:marBottom w:val="0"/>
          <w:divBdr>
            <w:top w:val="none" w:sz="0" w:space="0" w:color="auto"/>
            <w:left w:val="none" w:sz="0" w:space="0" w:color="auto"/>
            <w:bottom w:val="none" w:sz="0" w:space="0" w:color="auto"/>
            <w:right w:val="none" w:sz="0" w:space="0" w:color="auto"/>
          </w:divBdr>
        </w:div>
        <w:div w:id="868105414">
          <w:marLeft w:val="0"/>
          <w:marRight w:val="0"/>
          <w:marTop w:val="0"/>
          <w:marBottom w:val="0"/>
          <w:divBdr>
            <w:top w:val="none" w:sz="0" w:space="0" w:color="auto"/>
            <w:left w:val="none" w:sz="0" w:space="0" w:color="auto"/>
            <w:bottom w:val="none" w:sz="0" w:space="0" w:color="auto"/>
            <w:right w:val="none" w:sz="0" w:space="0" w:color="auto"/>
          </w:divBdr>
        </w:div>
        <w:div w:id="873035524">
          <w:marLeft w:val="0"/>
          <w:marRight w:val="0"/>
          <w:marTop w:val="0"/>
          <w:marBottom w:val="0"/>
          <w:divBdr>
            <w:top w:val="none" w:sz="0" w:space="0" w:color="auto"/>
            <w:left w:val="none" w:sz="0" w:space="0" w:color="auto"/>
            <w:bottom w:val="none" w:sz="0" w:space="0" w:color="auto"/>
            <w:right w:val="none" w:sz="0" w:space="0" w:color="auto"/>
          </w:divBdr>
        </w:div>
        <w:div w:id="889389635">
          <w:marLeft w:val="0"/>
          <w:marRight w:val="0"/>
          <w:marTop w:val="0"/>
          <w:marBottom w:val="0"/>
          <w:divBdr>
            <w:top w:val="none" w:sz="0" w:space="0" w:color="auto"/>
            <w:left w:val="none" w:sz="0" w:space="0" w:color="auto"/>
            <w:bottom w:val="none" w:sz="0" w:space="0" w:color="auto"/>
            <w:right w:val="none" w:sz="0" w:space="0" w:color="auto"/>
          </w:divBdr>
        </w:div>
        <w:div w:id="898521145">
          <w:marLeft w:val="0"/>
          <w:marRight w:val="0"/>
          <w:marTop w:val="0"/>
          <w:marBottom w:val="0"/>
          <w:divBdr>
            <w:top w:val="none" w:sz="0" w:space="0" w:color="auto"/>
            <w:left w:val="none" w:sz="0" w:space="0" w:color="auto"/>
            <w:bottom w:val="none" w:sz="0" w:space="0" w:color="auto"/>
            <w:right w:val="none" w:sz="0" w:space="0" w:color="auto"/>
          </w:divBdr>
        </w:div>
        <w:div w:id="952321615">
          <w:marLeft w:val="0"/>
          <w:marRight w:val="0"/>
          <w:marTop w:val="0"/>
          <w:marBottom w:val="0"/>
          <w:divBdr>
            <w:top w:val="none" w:sz="0" w:space="0" w:color="auto"/>
            <w:left w:val="none" w:sz="0" w:space="0" w:color="auto"/>
            <w:bottom w:val="none" w:sz="0" w:space="0" w:color="auto"/>
            <w:right w:val="none" w:sz="0" w:space="0" w:color="auto"/>
          </w:divBdr>
        </w:div>
        <w:div w:id="981234950">
          <w:marLeft w:val="0"/>
          <w:marRight w:val="0"/>
          <w:marTop w:val="0"/>
          <w:marBottom w:val="0"/>
          <w:divBdr>
            <w:top w:val="none" w:sz="0" w:space="0" w:color="auto"/>
            <w:left w:val="none" w:sz="0" w:space="0" w:color="auto"/>
            <w:bottom w:val="none" w:sz="0" w:space="0" w:color="auto"/>
            <w:right w:val="none" w:sz="0" w:space="0" w:color="auto"/>
          </w:divBdr>
        </w:div>
        <w:div w:id="1018122215">
          <w:marLeft w:val="0"/>
          <w:marRight w:val="0"/>
          <w:marTop w:val="0"/>
          <w:marBottom w:val="0"/>
          <w:divBdr>
            <w:top w:val="none" w:sz="0" w:space="0" w:color="auto"/>
            <w:left w:val="none" w:sz="0" w:space="0" w:color="auto"/>
            <w:bottom w:val="none" w:sz="0" w:space="0" w:color="auto"/>
            <w:right w:val="none" w:sz="0" w:space="0" w:color="auto"/>
          </w:divBdr>
        </w:div>
        <w:div w:id="1026977314">
          <w:marLeft w:val="0"/>
          <w:marRight w:val="0"/>
          <w:marTop w:val="0"/>
          <w:marBottom w:val="0"/>
          <w:divBdr>
            <w:top w:val="none" w:sz="0" w:space="0" w:color="auto"/>
            <w:left w:val="none" w:sz="0" w:space="0" w:color="auto"/>
            <w:bottom w:val="none" w:sz="0" w:space="0" w:color="auto"/>
            <w:right w:val="none" w:sz="0" w:space="0" w:color="auto"/>
          </w:divBdr>
        </w:div>
        <w:div w:id="1067074228">
          <w:marLeft w:val="0"/>
          <w:marRight w:val="0"/>
          <w:marTop w:val="0"/>
          <w:marBottom w:val="0"/>
          <w:divBdr>
            <w:top w:val="none" w:sz="0" w:space="0" w:color="auto"/>
            <w:left w:val="none" w:sz="0" w:space="0" w:color="auto"/>
            <w:bottom w:val="none" w:sz="0" w:space="0" w:color="auto"/>
            <w:right w:val="none" w:sz="0" w:space="0" w:color="auto"/>
          </w:divBdr>
        </w:div>
        <w:div w:id="1106391683">
          <w:marLeft w:val="0"/>
          <w:marRight w:val="0"/>
          <w:marTop w:val="0"/>
          <w:marBottom w:val="0"/>
          <w:divBdr>
            <w:top w:val="none" w:sz="0" w:space="0" w:color="auto"/>
            <w:left w:val="none" w:sz="0" w:space="0" w:color="auto"/>
            <w:bottom w:val="none" w:sz="0" w:space="0" w:color="auto"/>
            <w:right w:val="none" w:sz="0" w:space="0" w:color="auto"/>
          </w:divBdr>
        </w:div>
        <w:div w:id="1110005109">
          <w:marLeft w:val="0"/>
          <w:marRight w:val="0"/>
          <w:marTop w:val="0"/>
          <w:marBottom w:val="0"/>
          <w:divBdr>
            <w:top w:val="none" w:sz="0" w:space="0" w:color="auto"/>
            <w:left w:val="none" w:sz="0" w:space="0" w:color="auto"/>
            <w:bottom w:val="none" w:sz="0" w:space="0" w:color="auto"/>
            <w:right w:val="none" w:sz="0" w:space="0" w:color="auto"/>
          </w:divBdr>
        </w:div>
        <w:div w:id="1125125171">
          <w:marLeft w:val="0"/>
          <w:marRight w:val="0"/>
          <w:marTop w:val="0"/>
          <w:marBottom w:val="0"/>
          <w:divBdr>
            <w:top w:val="none" w:sz="0" w:space="0" w:color="auto"/>
            <w:left w:val="none" w:sz="0" w:space="0" w:color="auto"/>
            <w:bottom w:val="none" w:sz="0" w:space="0" w:color="auto"/>
            <w:right w:val="none" w:sz="0" w:space="0" w:color="auto"/>
          </w:divBdr>
        </w:div>
        <w:div w:id="1172524350">
          <w:marLeft w:val="0"/>
          <w:marRight w:val="0"/>
          <w:marTop w:val="0"/>
          <w:marBottom w:val="0"/>
          <w:divBdr>
            <w:top w:val="none" w:sz="0" w:space="0" w:color="auto"/>
            <w:left w:val="none" w:sz="0" w:space="0" w:color="auto"/>
            <w:bottom w:val="none" w:sz="0" w:space="0" w:color="auto"/>
            <w:right w:val="none" w:sz="0" w:space="0" w:color="auto"/>
          </w:divBdr>
        </w:div>
        <w:div w:id="1185243210">
          <w:marLeft w:val="0"/>
          <w:marRight w:val="0"/>
          <w:marTop w:val="0"/>
          <w:marBottom w:val="0"/>
          <w:divBdr>
            <w:top w:val="none" w:sz="0" w:space="0" w:color="auto"/>
            <w:left w:val="none" w:sz="0" w:space="0" w:color="auto"/>
            <w:bottom w:val="none" w:sz="0" w:space="0" w:color="auto"/>
            <w:right w:val="none" w:sz="0" w:space="0" w:color="auto"/>
          </w:divBdr>
        </w:div>
        <w:div w:id="1227379649">
          <w:marLeft w:val="0"/>
          <w:marRight w:val="0"/>
          <w:marTop w:val="0"/>
          <w:marBottom w:val="0"/>
          <w:divBdr>
            <w:top w:val="none" w:sz="0" w:space="0" w:color="auto"/>
            <w:left w:val="none" w:sz="0" w:space="0" w:color="auto"/>
            <w:bottom w:val="none" w:sz="0" w:space="0" w:color="auto"/>
            <w:right w:val="none" w:sz="0" w:space="0" w:color="auto"/>
          </w:divBdr>
        </w:div>
        <w:div w:id="1250037548">
          <w:marLeft w:val="0"/>
          <w:marRight w:val="0"/>
          <w:marTop w:val="0"/>
          <w:marBottom w:val="0"/>
          <w:divBdr>
            <w:top w:val="none" w:sz="0" w:space="0" w:color="auto"/>
            <w:left w:val="none" w:sz="0" w:space="0" w:color="auto"/>
            <w:bottom w:val="none" w:sz="0" w:space="0" w:color="auto"/>
            <w:right w:val="none" w:sz="0" w:space="0" w:color="auto"/>
          </w:divBdr>
        </w:div>
        <w:div w:id="1254433443">
          <w:marLeft w:val="0"/>
          <w:marRight w:val="0"/>
          <w:marTop w:val="0"/>
          <w:marBottom w:val="0"/>
          <w:divBdr>
            <w:top w:val="none" w:sz="0" w:space="0" w:color="auto"/>
            <w:left w:val="none" w:sz="0" w:space="0" w:color="auto"/>
            <w:bottom w:val="none" w:sz="0" w:space="0" w:color="auto"/>
            <w:right w:val="none" w:sz="0" w:space="0" w:color="auto"/>
          </w:divBdr>
        </w:div>
        <w:div w:id="1254557204">
          <w:marLeft w:val="0"/>
          <w:marRight w:val="0"/>
          <w:marTop w:val="0"/>
          <w:marBottom w:val="0"/>
          <w:divBdr>
            <w:top w:val="none" w:sz="0" w:space="0" w:color="auto"/>
            <w:left w:val="none" w:sz="0" w:space="0" w:color="auto"/>
            <w:bottom w:val="none" w:sz="0" w:space="0" w:color="auto"/>
            <w:right w:val="none" w:sz="0" w:space="0" w:color="auto"/>
          </w:divBdr>
        </w:div>
        <w:div w:id="1261717963">
          <w:marLeft w:val="0"/>
          <w:marRight w:val="0"/>
          <w:marTop w:val="0"/>
          <w:marBottom w:val="0"/>
          <w:divBdr>
            <w:top w:val="none" w:sz="0" w:space="0" w:color="auto"/>
            <w:left w:val="none" w:sz="0" w:space="0" w:color="auto"/>
            <w:bottom w:val="none" w:sz="0" w:space="0" w:color="auto"/>
            <w:right w:val="none" w:sz="0" w:space="0" w:color="auto"/>
          </w:divBdr>
        </w:div>
        <w:div w:id="1298678349">
          <w:marLeft w:val="0"/>
          <w:marRight w:val="0"/>
          <w:marTop w:val="0"/>
          <w:marBottom w:val="0"/>
          <w:divBdr>
            <w:top w:val="none" w:sz="0" w:space="0" w:color="auto"/>
            <w:left w:val="none" w:sz="0" w:space="0" w:color="auto"/>
            <w:bottom w:val="none" w:sz="0" w:space="0" w:color="auto"/>
            <w:right w:val="none" w:sz="0" w:space="0" w:color="auto"/>
          </w:divBdr>
        </w:div>
        <w:div w:id="1308514012">
          <w:marLeft w:val="0"/>
          <w:marRight w:val="0"/>
          <w:marTop w:val="0"/>
          <w:marBottom w:val="0"/>
          <w:divBdr>
            <w:top w:val="none" w:sz="0" w:space="0" w:color="auto"/>
            <w:left w:val="none" w:sz="0" w:space="0" w:color="auto"/>
            <w:bottom w:val="none" w:sz="0" w:space="0" w:color="auto"/>
            <w:right w:val="none" w:sz="0" w:space="0" w:color="auto"/>
          </w:divBdr>
        </w:div>
        <w:div w:id="1323659289">
          <w:marLeft w:val="0"/>
          <w:marRight w:val="0"/>
          <w:marTop w:val="0"/>
          <w:marBottom w:val="0"/>
          <w:divBdr>
            <w:top w:val="none" w:sz="0" w:space="0" w:color="auto"/>
            <w:left w:val="none" w:sz="0" w:space="0" w:color="auto"/>
            <w:bottom w:val="none" w:sz="0" w:space="0" w:color="auto"/>
            <w:right w:val="none" w:sz="0" w:space="0" w:color="auto"/>
          </w:divBdr>
        </w:div>
        <w:div w:id="1345866566">
          <w:marLeft w:val="0"/>
          <w:marRight w:val="0"/>
          <w:marTop w:val="0"/>
          <w:marBottom w:val="0"/>
          <w:divBdr>
            <w:top w:val="none" w:sz="0" w:space="0" w:color="auto"/>
            <w:left w:val="none" w:sz="0" w:space="0" w:color="auto"/>
            <w:bottom w:val="none" w:sz="0" w:space="0" w:color="auto"/>
            <w:right w:val="none" w:sz="0" w:space="0" w:color="auto"/>
          </w:divBdr>
        </w:div>
        <w:div w:id="1352100018">
          <w:marLeft w:val="0"/>
          <w:marRight w:val="0"/>
          <w:marTop w:val="0"/>
          <w:marBottom w:val="0"/>
          <w:divBdr>
            <w:top w:val="none" w:sz="0" w:space="0" w:color="auto"/>
            <w:left w:val="none" w:sz="0" w:space="0" w:color="auto"/>
            <w:bottom w:val="none" w:sz="0" w:space="0" w:color="auto"/>
            <w:right w:val="none" w:sz="0" w:space="0" w:color="auto"/>
          </w:divBdr>
        </w:div>
        <w:div w:id="1384212949">
          <w:marLeft w:val="0"/>
          <w:marRight w:val="0"/>
          <w:marTop w:val="0"/>
          <w:marBottom w:val="0"/>
          <w:divBdr>
            <w:top w:val="none" w:sz="0" w:space="0" w:color="auto"/>
            <w:left w:val="none" w:sz="0" w:space="0" w:color="auto"/>
            <w:bottom w:val="none" w:sz="0" w:space="0" w:color="auto"/>
            <w:right w:val="none" w:sz="0" w:space="0" w:color="auto"/>
          </w:divBdr>
        </w:div>
        <w:div w:id="1463647609">
          <w:marLeft w:val="0"/>
          <w:marRight w:val="0"/>
          <w:marTop w:val="0"/>
          <w:marBottom w:val="0"/>
          <w:divBdr>
            <w:top w:val="none" w:sz="0" w:space="0" w:color="auto"/>
            <w:left w:val="none" w:sz="0" w:space="0" w:color="auto"/>
            <w:bottom w:val="none" w:sz="0" w:space="0" w:color="auto"/>
            <w:right w:val="none" w:sz="0" w:space="0" w:color="auto"/>
          </w:divBdr>
        </w:div>
        <w:div w:id="1470393593">
          <w:marLeft w:val="0"/>
          <w:marRight w:val="0"/>
          <w:marTop w:val="0"/>
          <w:marBottom w:val="0"/>
          <w:divBdr>
            <w:top w:val="none" w:sz="0" w:space="0" w:color="auto"/>
            <w:left w:val="none" w:sz="0" w:space="0" w:color="auto"/>
            <w:bottom w:val="none" w:sz="0" w:space="0" w:color="auto"/>
            <w:right w:val="none" w:sz="0" w:space="0" w:color="auto"/>
          </w:divBdr>
        </w:div>
        <w:div w:id="1476601267">
          <w:marLeft w:val="0"/>
          <w:marRight w:val="0"/>
          <w:marTop w:val="0"/>
          <w:marBottom w:val="0"/>
          <w:divBdr>
            <w:top w:val="none" w:sz="0" w:space="0" w:color="auto"/>
            <w:left w:val="none" w:sz="0" w:space="0" w:color="auto"/>
            <w:bottom w:val="none" w:sz="0" w:space="0" w:color="auto"/>
            <w:right w:val="none" w:sz="0" w:space="0" w:color="auto"/>
          </w:divBdr>
        </w:div>
        <w:div w:id="1486045148">
          <w:marLeft w:val="0"/>
          <w:marRight w:val="0"/>
          <w:marTop w:val="0"/>
          <w:marBottom w:val="0"/>
          <w:divBdr>
            <w:top w:val="none" w:sz="0" w:space="0" w:color="auto"/>
            <w:left w:val="none" w:sz="0" w:space="0" w:color="auto"/>
            <w:bottom w:val="none" w:sz="0" w:space="0" w:color="auto"/>
            <w:right w:val="none" w:sz="0" w:space="0" w:color="auto"/>
          </w:divBdr>
        </w:div>
        <w:div w:id="1487822408">
          <w:marLeft w:val="0"/>
          <w:marRight w:val="0"/>
          <w:marTop w:val="0"/>
          <w:marBottom w:val="0"/>
          <w:divBdr>
            <w:top w:val="none" w:sz="0" w:space="0" w:color="auto"/>
            <w:left w:val="none" w:sz="0" w:space="0" w:color="auto"/>
            <w:bottom w:val="none" w:sz="0" w:space="0" w:color="auto"/>
            <w:right w:val="none" w:sz="0" w:space="0" w:color="auto"/>
          </w:divBdr>
        </w:div>
        <w:div w:id="1591231125">
          <w:marLeft w:val="0"/>
          <w:marRight w:val="0"/>
          <w:marTop w:val="0"/>
          <w:marBottom w:val="0"/>
          <w:divBdr>
            <w:top w:val="none" w:sz="0" w:space="0" w:color="auto"/>
            <w:left w:val="none" w:sz="0" w:space="0" w:color="auto"/>
            <w:bottom w:val="none" w:sz="0" w:space="0" w:color="auto"/>
            <w:right w:val="none" w:sz="0" w:space="0" w:color="auto"/>
          </w:divBdr>
        </w:div>
        <w:div w:id="1621836020">
          <w:marLeft w:val="0"/>
          <w:marRight w:val="0"/>
          <w:marTop w:val="0"/>
          <w:marBottom w:val="0"/>
          <w:divBdr>
            <w:top w:val="none" w:sz="0" w:space="0" w:color="auto"/>
            <w:left w:val="none" w:sz="0" w:space="0" w:color="auto"/>
            <w:bottom w:val="none" w:sz="0" w:space="0" w:color="auto"/>
            <w:right w:val="none" w:sz="0" w:space="0" w:color="auto"/>
          </w:divBdr>
        </w:div>
        <w:div w:id="1646619143">
          <w:marLeft w:val="0"/>
          <w:marRight w:val="0"/>
          <w:marTop w:val="0"/>
          <w:marBottom w:val="0"/>
          <w:divBdr>
            <w:top w:val="none" w:sz="0" w:space="0" w:color="auto"/>
            <w:left w:val="none" w:sz="0" w:space="0" w:color="auto"/>
            <w:bottom w:val="none" w:sz="0" w:space="0" w:color="auto"/>
            <w:right w:val="none" w:sz="0" w:space="0" w:color="auto"/>
          </w:divBdr>
        </w:div>
        <w:div w:id="1677995011">
          <w:marLeft w:val="0"/>
          <w:marRight w:val="0"/>
          <w:marTop w:val="0"/>
          <w:marBottom w:val="0"/>
          <w:divBdr>
            <w:top w:val="none" w:sz="0" w:space="0" w:color="auto"/>
            <w:left w:val="none" w:sz="0" w:space="0" w:color="auto"/>
            <w:bottom w:val="none" w:sz="0" w:space="0" w:color="auto"/>
            <w:right w:val="none" w:sz="0" w:space="0" w:color="auto"/>
          </w:divBdr>
        </w:div>
        <w:div w:id="1683434823">
          <w:marLeft w:val="0"/>
          <w:marRight w:val="0"/>
          <w:marTop w:val="0"/>
          <w:marBottom w:val="0"/>
          <w:divBdr>
            <w:top w:val="none" w:sz="0" w:space="0" w:color="auto"/>
            <w:left w:val="none" w:sz="0" w:space="0" w:color="auto"/>
            <w:bottom w:val="none" w:sz="0" w:space="0" w:color="auto"/>
            <w:right w:val="none" w:sz="0" w:space="0" w:color="auto"/>
          </w:divBdr>
        </w:div>
        <w:div w:id="1699163872">
          <w:marLeft w:val="0"/>
          <w:marRight w:val="0"/>
          <w:marTop w:val="0"/>
          <w:marBottom w:val="0"/>
          <w:divBdr>
            <w:top w:val="none" w:sz="0" w:space="0" w:color="auto"/>
            <w:left w:val="none" w:sz="0" w:space="0" w:color="auto"/>
            <w:bottom w:val="none" w:sz="0" w:space="0" w:color="auto"/>
            <w:right w:val="none" w:sz="0" w:space="0" w:color="auto"/>
          </w:divBdr>
        </w:div>
        <w:div w:id="1713111353">
          <w:marLeft w:val="0"/>
          <w:marRight w:val="0"/>
          <w:marTop w:val="0"/>
          <w:marBottom w:val="0"/>
          <w:divBdr>
            <w:top w:val="none" w:sz="0" w:space="0" w:color="auto"/>
            <w:left w:val="none" w:sz="0" w:space="0" w:color="auto"/>
            <w:bottom w:val="none" w:sz="0" w:space="0" w:color="auto"/>
            <w:right w:val="none" w:sz="0" w:space="0" w:color="auto"/>
          </w:divBdr>
        </w:div>
        <w:div w:id="1714379103">
          <w:marLeft w:val="0"/>
          <w:marRight w:val="0"/>
          <w:marTop w:val="0"/>
          <w:marBottom w:val="0"/>
          <w:divBdr>
            <w:top w:val="none" w:sz="0" w:space="0" w:color="auto"/>
            <w:left w:val="none" w:sz="0" w:space="0" w:color="auto"/>
            <w:bottom w:val="none" w:sz="0" w:space="0" w:color="auto"/>
            <w:right w:val="none" w:sz="0" w:space="0" w:color="auto"/>
          </w:divBdr>
        </w:div>
        <w:div w:id="1722552581">
          <w:marLeft w:val="0"/>
          <w:marRight w:val="0"/>
          <w:marTop w:val="0"/>
          <w:marBottom w:val="0"/>
          <w:divBdr>
            <w:top w:val="none" w:sz="0" w:space="0" w:color="auto"/>
            <w:left w:val="none" w:sz="0" w:space="0" w:color="auto"/>
            <w:bottom w:val="none" w:sz="0" w:space="0" w:color="auto"/>
            <w:right w:val="none" w:sz="0" w:space="0" w:color="auto"/>
          </w:divBdr>
        </w:div>
        <w:div w:id="1754207645">
          <w:marLeft w:val="0"/>
          <w:marRight w:val="0"/>
          <w:marTop w:val="0"/>
          <w:marBottom w:val="0"/>
          <w:divBdr>
            <w:top w:val="none" w:sz="0" w:space="0" w:color="auto"/>
            <w:left w:val="none" w:sz="0" w:space="0" w:color="auto"/>
            <w:bottom w:val="none" w:sz="0" w:space="0" w:color="auto"/>
            <w:right w:val="none" w:sz="0" w:space="0" w:color="auto"/>
          </w:divBdr>
        </w:div>
        <w:div w:id="1754741378">
          <w:marLeft w:val="0"/>
          <w:marRight w:val="0"/>
          <w:marTop w:val="0"/>
          <w:marBottom w:val="0"/>
          <w:divBdr>
            <w:top w:val="none" w:sz="0" w:space="0" w:color="auto"/>
            <w:left w:val="none" w:sz="0" w:space="0" w:color="auto"/>
            <w:bottom w:val="none" w:sz="0" w:space="0" w:color="auto"/>
            <w:right w:val="none" w:sz="0" w:space="0" w:color="auto"/>
          </w:divBdr>
        </w:div>
        <w:div w:id="1771851721">
          <w:marLeft w:val="0"/>
          <w:marRight w:val="0"/>
          <w:marTop w:val="0"/>
          <w:marBottom w:val="0"/>
          <w:divBdr>
            <w:top w:val="none" w:sz="0" w:space="0" w:color="auto"/>
            <w:left w:val="none" w:sz="0" w:space="0" w:color="auto"/>
            <w:bottom w:val="none" w:sz="0" w:space="0" w:color="auto"/>
            <w:right w:val="none" w:sz="0" w:space="0" w:color="auto"/>
          </w:divBdr>
        </w:div>
        <w:div w:id="1783961377">
          <w:marLeft w:val="0"/>
          <w:marRight w:val="0"/>
          <w:marTop w:val="0"/>
          <w:marBottom w:val="0"/>
          <w:divBdr>
            <w:top w:val="none" w:sz="0" w:space="0" w:color="auto"/>
            <w:left w:val="none" w:sz="0" w:space="0" w:color="auto"/>
            <w:bottom w:val="none" w:sz="0" w:space="0" w:color="auto"/>
            <w:right w:val="none" w:sz="0" w:space="0" w:color="auto"/>
          </w:divBdr>
        </w:div>
        <w:div w:id="1786459657">
          <w:marLeft w:val="0"/>
          <w:marRight w:val="0"/>
          <w:marTop w:val="0"/>
          <w:marBottom w:val="0"/>
          <w:divBdr>
            <w:top w:val="none" w:sz="0" w:space="0" w:color="auto"/>
            <w:left w:val="none" w:sz="0" w:space="0" w:color="auto"/>
            <w:bottom w:val="none" w:sz="0" w:space="0" w:color="auto"/>
            <w:right w:val="none" w:sz="0" w:space="0" w:color="auto"/>
          </w:divBdr>
        </w:div>
        <w:div w:id="1807969964">
          <w:marLeft w:val="0"/>
          <w:marRight w:val="0"/>
          <w:marTop w:val="0"/>
          <w:marBottom w:val="0"/>
          <w:divBdr>
            <w:top w:val="none" w:sz="0" w:space="0" w:color="auto"/>
            <w:left w:val="none" w:sz="0" w:space="0" w:color="auto"/>
            <w:bottom w:val="none" w:sz="0" w:space="0" w:color="auto"/>
            <w:right w:val="none" w:sz="0" w:space="0" w:color="auto"/>
          </w:divBdr>
        </w:div>
        <w:div w:id="1811053481">
          <w:marLeft w:val="0"/>
          <w:marRight w:val="0"/>
          <w:marTop w:val="0"/>
          <w:marBottom w:val="0"/>
          <w:divBdr>
            <w:top w:val="none" w:sz="0" w:space="0" w:color="auto"/>
            <w:left w:val="none" w:sz="0" w:space="0" w:color="auto"/>
            <w:bottom w:val="none" w:sz="0" w:space="0" w:color="auto"/>
            <w:right w:val="none" w:sz="0" w:space="0" w:color="auto"/>
          </w:divBdr>
        </w:div>
        <w:div w:id="1829203313">
          <w:marLeft w:val="0"/>
          <w:marRight w:val="0"/>
          <w:marTop w:val="0"/>
          <w:marBottom w:val="0"/>
          <w:divBdr>
            <w:top w:val="none" w:sz="0" w:space="0" w:color="auto"/>
            <w:left w:val="none" w:sz="0" w:space="0" w:color="auto"/>
            <w:bottom w:val="none" w:sz="0" w:space="0" w:color="auto"/>
            <w:right w:val="none" w:sz="0" w:space="0" w:color="auto"/>
          </w:divBdr>
        </w:div>
        <w:div w:id="1840147558">
          <w:marLeft w:val="0"/>
          <w:marRight w:val="0"/>
          <w:marTop w:val="0"/>
          <w:marBottom w:val="0"/>
          <w:divBdr>
            <w:top w:val="none" w:sz="0" w:space="0" w:color="auto"/>
            <w:left w:val="none" w:sz="0" w:space="0" w:color="auto"/>
            <w:bottom w:val="none" w:sz="0" w:space="0" w:color="auto"/>
            <w:right w:val="none" w:sz="0" w:space="0" w:color="auto"/>
          </w:divBdr>
        </w:div>
        <w:div w:id="1858881387">
          <w:marLeft w:val="0"/>
          <w:marRight w:val="0"/>
          <w:marTop w:val="0"/>
          <w:marBottom w:val="0"/>
          <w:divBdr>
            <w:top w:val="none" w:sz="0" w:space="0" w:color="auto"/>
            <w:left w:val="none" w:sz="0" w:space="0" w:color="auto"/>
            <w:bottom w:val="none" w:sz="0" w:space="0" w:color="auto"/>
            <w:right w:val="none" w:sz="0" w:space="0" w:color="auto"/>
          </w:divBdr>
        </w:div>
        <w:div w:id="1871456701">
          <w:marLeft w:val="0"/>
          <w:marRight w:val="0"/>
          <w:marTop w:val="0"/>
          <w:marBottom w:val="0"/>
          <w:divBdr>
            <w:top w:val="none" w:sz="0" w:space="0" w:color="auto"/>
            <w:left w:val="none" w:sz="0" w:space="0" w:color="auto"/>
            <w:bottom w:val="none" w:sz="0" w:space="0" w:color="auto"/>
            <w:right w:val="none" w:sz="0" w:space="0" w:color="auto"/>
          </w:divBdr>
        </w:div>
        <w:div w:id="1885939942">
          <w:marLeft w:val="0"/>
          <w:marRight w:val="0"/>
          <w:marTop w:val="0"/>
          <w:marBottom w:val="0"/>
          <w:divBdr>
            <w:top w:val="none" w:sz="0" w:space="0" w:color="auto"/>
            <w:left w:val="none" w:sz="0" w:space="0" w:color="auto"/>
            <w:bottom w:val="none" w:sz="0" w:space="0" w:color="auto"/>
            <w:right w:val="none" w:sz="0" w:space="0" w:color="auto"/>
          </w:divBdr>
        </w:div>
        <w:div w:id="1898739795">
          <w:marLeft w:val="0"/>
          <w:marRight w:val="0"/>
          <w:marTop w:val="0"/>
          <w:marBottom w:val="0"/>
          <w:divBdr>
            <w:top w:val="none" w:sz="0" w:space="0" w:color="auto"/>
            <w:left w:val="none" w:sz="0" w:space="0" w:color="auto"/>
            <w:bottom w:val="none" w:sz="0" w:space="0" w:color="auto"/>
            <w:right w:val="none" w:sz="0" w:space="0" w:color="auto"/>
          </w:divBdr>
        </w:div>
        <w:div w:id="1913807406">
          <w:marLeft w:val="0"/>
          <w:marRight w:val="0"/>
          <w:marTop w:val="0"/>
          <w:marBottom w:val="0"/>
          <w:divBdr>
            <w:top w:val="none" w:sz="0" w:space="0" w:color="auto"/>
            <w:left w:val="none" w:sz="0" w:space="0" w:color="auto"/>
            <w:bottom w:val="none" w:sz="0" w:space="0" w:color="auto"/>
            <w:right w:val="none" w:sz="0" w:space="0" w:color="auto"/>
          </w:divBdr>
        </w:div>
        <w:div w:id="1928540343">
          <w:marLeft w:val="0"/>
          <w:marRight w:val="0"/>
          <w:marTop w:val="0"/>
          <w:marBottom w:val="0"/>
          <w:divBdr>
            <w:top w:val="none" w:sz="0" w:space="0" w:color="auto"/>
            <w:left w:val="none" w:sz="0" w:space="0" w:color="auto"/>
            <w:bottom w:val="none" w:sz="0" w:space="0" w:color="auto"/>
            <w:right w:val="none" w:sz="0" w:space="0" w:color="auto"/>
          </w:divBdr>
        </w:div>
        <w:div w:id="1929652097">
          <w:marLeft w:val="0"/>
          <w:marRight w:val="0"/>
          <w:marTop w:val="0"/>
          <w:marBottom w:val="0"/>
          <w:divBdr>
            <w:top w:val="none" w:sz="0" w:space="0" w:color="auto"/>
            <w:left w:val="none" w:sz="0" w:space="0" w:color="auto"/>
            <w:bottom w:val="none" w:sz="0" w:space="0" w:color="auto"/>
            <w:right w:val="none" w:sz="0" w:space="0" w:color="auto"/>
          </w:divBdr>
        </w:div>
        <w:div w:id="1936282749">
          <w:marLeft w:val="0"/>
          <w:marRight w:val="0"/>
          <w:marTop w:val="0"/>
          <w:marBottom w:val="0"/>
          <w:divBdr>
            <w:top w:val="none" w:sz="0" w:space="0" w:color="auto"/>
            <w:left w:val="none" w:sz="0" w:space="0" w:color="auto"/>
            <w:bottom w:val="none" w:sz="0" w:space="0" w:color="auto"/>
            <w:right w:val="none" w:sz="0" w:space="0" w:color="auto"/>
          </w:divBdr>
        </w:div>
        <w:div w:id="1989239033">
          <w:marLeft w:val="0"/>
          <w:marRight w:val="0"/>
          <w:marTop w:val="0"/>
          <w:marBottom w:val="0"/>
          <w:divBdr>
            <w:top w:val="none" w:sz="0" w:space="0" w:color="auto"/>
            <w:left w:val="none" w:sz="0" w:space="0" w:color="auto"/>
            <w:bottom w:val="none" w:sz="0" w:space="0" w:color="auto"/>
            <w:right w:val="none" w:sz="0" w:space="0" w:color="auto"/>
          </w:divBdr>
        </w:div>
        <w:div w:id="1992908918">
          <w:marLeft w:val="0"/>
          <w:marRight w:val="0"/>
          <w:marTop w:val="0"/>
          <w:marBottom w:val="0"/>
          <w:divBdr>
            <w:top w:val="none" w:sz="0" w:space="0" w:color="auto"/>
            <w:left w:val="none" w:sz="0" w:space="0" w:color="auto"/>
            <w:bottom w:val="none" w:sz="0" w:space="0" w:color="auto"/>
            <w:right w:val="none" w:sz="0" w:space="0" w:color="auto"/>
          </w:divBdr>
        </w:div>
        <w:div w:id="2007781597">
          <w:marLeft w:val="0"/>
          <w:marRight w:val="0"/>
          <w:marTop w:val="0"/>
          <w:marBottom w:val="0"/>
          <w:divBdr>
            <w:top w:val="none" w:sz="0" w:space="0" w:color="auto"/>
            <w:left w:val="none" w:sz="0" w:space="0" w:color="auto"/>
            <w:bottom w:val="none" w:sz="0" w:space="0" w:color="auto"/>
            <w:right w:val="none" w:sz="0" w:space="0" w:color="auto"/>
          </w:divBdr>
        </w:div>
        <w:div w:id="2011713170">
          <w:marLeft w:val="0"/>
          <w:marRight w:val="0"/>
          <w:marTop w:val="0"/>
          <w:marBottom w:val="0"/>
          <w:divBdr>
            <w:top w:val="none" w:sz="0" w:space="0" w:color="auto"/>
            <w:left w:val="none" w:sz="0" w:space="0" w:color="auto"/>
            <w:bottom w:val="none" w:sz="0" w:space="0" w:color="auto"/>
            <w:right w:val="none" w:sz="0" w:space="0" w:color="auto"/>
          </w:divBdr>
        </w:div>
        <w:div w:id="2062559318">
          <w:marLeft w:val="0"/>
          <w:marRight w:val="0"/>
          <w:marTop w:val="0"/>
          <w:marBottom w:val="0"/>
          <w:divBdr>
            <w:top w:val="none" w:sz="0" w:space="0" w:color="auto"/>
            <w:left w:val="none" w:sz="0" w:space="0" w:color="auto"/>
            <w:bottom w:val="none" w:sz="0" w:space="0" w:color="auto"/>
            <w:right w:val="none" w:sz="0" w:space="0" w:color="auto"/>
          </w:divBdr>
        </w:div>
        <w:div w:id="2069528432">
          <w:marLeft w:val="0"/>
          <w:marRight w:val="0"/>
          <w:marTop w:val="0"/>
          <w:marBottom w:val="0"/>
          <w:divBdr>
            <w:top w:val="none" w:sz="0" w:space="0" w:color="auto"/>
            <w:left w:val="none" w:sz="0" w:space="0" w:color="auto"/>
            <w:bottom w:val="none" w:sz="0" w:space="0" w:color="auto"/>
            <w:right w:val="none" w:sz="0" w:space="0" w:color="auto"/>
          </w:divBdr>
        </w:div>
        <w:div w:id="2078701571">
          <w:marLeft w:val="0"/>
          <w:marRight w:val="0"/>
          <w:marTop w:val="0"/>
          <w:marBottom w:val="0"/>
          <w:divBdr>
            <w:top w:val="none" w:sz="0" w:space="0" w:color="auto"/>
            <w:left w:val="none" w:sz="0" w:space="0" w:color="auto"/>
            <w:bottom w:val="none" w:sz="0" w:space="0" w:color="auto"/>
            <w:right w:val="none" w:sz="0" w:space="0" w:color="auto"/>
          </w:divBdr>
        </w:div>
        <w:div w:id="2097827576">
          <w:marLeft w:val="0"/>
          <w:marRight w:val="0"/>
          <w:marTop w:val="0"/>
          <w:marBottom w:val="0"/>
          <w:divBdr>
            <w:top w:val="none" w:sz="0" w:space="0" w:color="auto"/>
            <w:left w:val="none" w:sz="0" w:space="0" w:color="auto"/>
            <w:bottom w:val="none" w:sz="0" w:space="0" w:color="auto"/>
            <w:right w:val="none" w:sz="0" w:space="0" w:color="auto"/>
          </w:divBdr>
        </w:div>
        <w:div w:id="2138135540">
          <w:marLeft w:val="0"/>
          <w:marRight w:val="0"/>
          <w:marTop w:val="0"/>
          <w:marBottom w:val="0"/>
          <w:divBdr>
            <w:top w:val="none" w:sz="0" w:space="0" w:color="auto"/>
            <w:left w:val="none" w:sz="0" w:space="0" w:color="auto"/>
            <w:bottom w:val="none" w:sz="0" w:space="0" w:color="auto"/>
            <w:right w:val="none" w:sz="0" w:space="0" w:color="auto"/>
          </w:divBdr>
        </w:div>
      </w:divsChild>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zbk.olesnica.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zbk.olesnica.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6845-87D0-47EA-99A5-A17AC9C7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14559</Words>
  <Characters>87359</Characters>
  <Application>Microsoft Office Word</Application>
  <DocSecurity>0</DocSecurity>
  <Lines>727</Lines>
  <Paragraphs>203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dc:creator>
  <cp:keywords/>
  <dc:description/>
  <cp:lastModifiedBy>Agnieszka Kłak</cp:lastModifiedBy>
  <cp:revision>10</cp:revision>
  <cp:lastPrinted>2026-06-02T12:15:00Z</cp:lastPrinted>
  <dcterms:created xsi:type="dcterms:W3CDTF">2026-06-02T12:49:00Z</dcterms:created>
  <dcterms:modified xsi:type="dcterms:W3CDTF">2026-06-02T13:04:00Z</dcterms:modified>
</cp:coreProperties>
</file>