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97967" w14:textId="331942A1" w:rsidR="007C5DC8" w:rsidRPr="007C5DC8" w:rsidRDefault="007C5DC8" w:rsidP="007C5D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 w:rsidRPr="007C5DC8">
        <w:rPr>
          <w:rFonts w:ascii="Times New Roman" w:eastAsia="Times New Roman" w:hAnsi="Times New Roman" w:cs="Times New Roman"/>
          <w:b/>
          <w:noProof/>
          <w:sz w:val="2"/>
          <w:szCs w:val="2"/>
          <w:lang w:eastAsia="sk-SK"/>
        </w:rPr>
        <w:drawing>
          <wp:inline distT="0" distB="0" distL="0" distR="0" wp14:anchorId="64D7DAF8" wp14:editId="47F83D80">
            <wp:extent cx="2295525" cy="495300"/>
            <wp:effectExtent l="0" t="0" r="0" b="0"/>
            <wp:docPr id="1" name="Obrázok 1" descr="Logotyp MO SR - farebn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Logotyp MO SR - farebný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5DC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               </w:t>
      </w:r>
      <w:r w:rsidR="001473B8">
        <w:rPr>
          <w:rFonts w:ascii="Times New Roman" w:eastAsia="Times New Roman" w:hAnsi="Times New Roman" w:cs="Times New Roman"/>
          <w:lang w:eastAsia="sk-SK"/>
        </w:rPr>
        <w:t>Liptovský Mikuláš</w:t>
      </w:r>
      <w:r w:rsidRPr="007C5DC8">
        <w:rPr>
          <w:rFonts w:ascii="Times New Roman" w:eastAsia="Times New Roman" w:hAnsi="Times New Roman" w:cs="Times New Roman"/>
          <w:lang w:eastAsia="sk-SK"/>
        </w:rPr>
        <w:t xml:space="preserve">   </w:t>
      </w:r>
      <w:r w:rsidR="00FB0E9A">
        <w:rPr>
          <w:rFonts w:ascii="Times New Roman" w:eastAsia="Times New Roman" w:hAnsi="Times New Roman" w:cs="Times New Roman"/>
          <w:lang w:eastAsia="sk-SK"/>
        </w:rPr>
        <w:t>28.7.2026</w:t>
      </w:r>
      <w:r w:rsidRPr="007C5DC8">
        <w:rPr>
          <w:rFonts w:ascii="Times New Roman" w:eastAsia="Times New Roman" w:hAnsi="Times New Roman" w:cs="Times New Roman"/>
          <w:b/>
          <w:lang w:eastAsia="sk-SK"/>
        </w:rPr>
        <w:t xml:space="preserve">                                           </w:t>
      </w:r>
      <w:r w:rsidRPr="007C5DC8">
        <w:rPr>
          <w:rFonts w:ascii="Times New Roman" w:eastAsia="Times New Roman" w:hAnsi="Times New Roman" w:cs="Times New Roman"/>
          <w:lang w:eastAsia="sk-SK"/>
        </w:rPr>
        <w:t xml:space="preserve">                                          </w:t>
      </w:r>
    </w:p>
    <w:p w14:paraId="2CE31546" w14:textId="77777777" w:rsidR="007C5DC8" w:rsidRPr="007C5DC8" w:rsidRDefault="007C5DC8" w:rsidP="007C5DC8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u w:val="single"/>
          <w:lang w:eastAsia="sk-SK"/>
        </w:rPr>
      </w:pPr>
      <w:r w:rsidRPr="007C5DC8">
        <w:rPr>
          <w:rFonts w:ascii="Times New Roman" w:eastAsia="Times New Roman" w:hAnsi="Times New Roman" w:cs="Times New Roman"/>
          <w:sz w:val="6"/>
          <w:szCs w:val="10"/>
          <w:u w:val="single"/>
          <w:lang w:eastAsia="sk-SK"/>
        </w:rPr>
        <w:t xml:space="preserve">                                                   </w:t>
      </w:r>
      <w:r w:rsidRPr="007C5DC8">
        <w:rPr>
          <w:rFonts w:ascii="Times New Roman" w:eastAsia="Times New Roman" w:hAnsi="Times New Roman" w:cs="Times New Roman"/>
          <w:sz w:val="10"/>
          <w:szCs w:val="10"/>
          <w:u w:val="single"/>
          <w:lang w:eastAsia="sk-SK"/>
        </w:rPr>
        <w:t xml:space="preserve">                                                                             </w:t>
      </w:r>
    </w:p>
    <w:p w14:paraId="1EB3E264" w14:textId="77777777" w:rsidR="007C5DC8" w:rsidRPr="007C5DC8" w:rsidRDefault="007C5DC8" w:rsidP="007C5DC8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  <w:r w:rsidRPr="007C5DC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14:paraId="7600E680" w14:textId="0456EFC1" w:rsidR="007C5DC8" w:rsidRPr="007C5DC8" w:rsidRDefault="00F34A78" w:rsidP="007C5DC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F34A78">
        <w:rPr>
          <w:rFonts w:ascii="Times New Roman" w:eastAsia="Times New Roman" w:hAnsi="Times New Roman" w:cs="Times New Roman"/>
          <w:lang w:eastAsia="sk-SK"/>
        </w:rPr>
        <w:t xml:space="preserve">Č. p.: </w:t>
      </w:r>
      <w:r w:rsidR="001473B8">
        <w:rPr>
          <w:rFonts w:ascii="Times New Roman" w:eastAsia="Times New Roman" w:hAnsi="Times New Roman" w:cs="Times New Roman"/>
          <w:lang w:eastAsia="sk-SK"/>
        </w:rPr>
        <w:t>VeVZ-</w:t>
      </w:r>
      <w:r w:rsidR="00FB0E9A">
        <w:rPr>
          <w:rFonts w:ascii="Times New Roman" w:eastAsia="Times New Roman" w:hAnsi="Times New Roman" w:cs="Times New Roman"/>
          <w:lang w:eastAsia="sk-SK"/>
        </w:rPr>
        <w:t>379/2026-6</w:t>
      </w:r>
      <w:r w:rsidR="001473B8">
        <w:rPr>
          <w:rFonts w:ascii="Times New Roman" w:eastAsia="Times New Roman" w:hAnsi="Times New Roman" w:cs="Times New Roman"/>
          <w:lang w:eastAsia="sk-SK"/>
        </w:rPr>
        <w:tab/>
      </w:r>
      <w:r w:rsidR="001473B8">
        <w:rPr>
          <w:rFonts w:ascii="Times New Roman" w:eastAsia="Times New Roman" w:hAnsi="Times New Roman" w:cs="Times New Roman"/>
          <w:lang w:eastAsia="sk-SK"/>
        </w:rPr>
        <w:tab/>
      </w:r>
      <w:r w:rsidR="001473B8">
        <w:rPr>
          <w:rFonts w:ascii="Times New Roman" w:eastAsia="Times New Roman" w:hAnsi="Times New Roman" w:cs="Times New Roman"/>
          <w:lang w:eastAsia="sk-SK"/>
        </w:rPr>
        <w:tab/>
      </w:r>
      <w:r w:rsidR="007C5DC8" w:rsidRPr="007C5DC8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</w:t>
      </w:r>
      <w:r w:rsidR="007C5DC8" w:rsidRPr="007C5DC8">
        <w:rPr>
          <w:rFonts w:ascii="Times New Roman" w:eastAsia="Times New Roman" w:hAnsi="Times New Roman" w:cs="Times New Roman"/>
          <w:b/>
          <w:lang w:eastAsia="sk-SK"/>
        </w:rPr>
        <w:t>Výtlačok jediný</w:t>
      </w:r>
      <w:r w:rsidR="00244B3D">
        <w:rPr>
          <w:rFonts w:ascii="Times New Roman" w:eastAsia="Times New Roman" w:hAnsi="Times New Roman" w:cs="Times New Roman"/>
          <w:b/>
          <w:lang w:eastAsia="sk-SK"/>
        </w:rPr>
        <w:t>!</w:t>
      </w:r>
      <w:r w:rsidR="007C5DC8" w:rsidRPr="007C5DC8">
        <w:rPr>
          <w:rFonts w:ascii="Times New Roman" w:eastAsia="Times New Roman" w:hAnsi="Times New Roman" w:cs="Times New Roman"/>
          <w:b/>
          <w:lang w:eastAsia="sk-SK"/>
        </w:rPr>
        <w:t xml:space="preserve">                                                                                                         </w:t>
      </w:r>
    </w:p>
    <w:p w14:paraId="1B97A3FB" w14:textId="77777777" w:rsidR="007C5DC8" w:rsidRPr="007C5DC8" w:rsidRDefault="007C5DC8" w:rsidP="007C5DC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7C5DC8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</w:t>
      </w:r>
      <w:r w:rsidRPr="007C5DC8">
        <w:rPr>
          <w:rFonts w:ascii="Times New Roman" w:eastAsia="Times New Roman" w:hAnsi="Times New Roman" w:cs="Times New Roman"/>
          <w:lang w:eastAsia="sk-SK"/>
        </w:rPr>
        <w:tab/>
      </w:r>
      <w:r w:rsidRPr="007C5DC8">
        <w:rPr>
          <w:rFonts w:ascii="Times New Roman" w:eastAsia="Times New Roman" w:hAnsi="Times New Roman" w:cs="Times New Roman"/>
          <w:lang w:eastAsia="sk-SK"/>
        </w:rPr>
        <w:tab/>
      </w:r>
      <w:r w:rsidRPr="007C5DC8">
        <w:rPr>
          <w:rFonts w:ascii="Times New Roman" w:eastAsia="Times New Roman" w:hAnsi="Times New Roman" w:cs="Times New Roman"/>
          <w:lang w:eastAsia="sk-SK"/>
        </w:rPr>
        <w:tab/>
      </w:r>
      <w:r w:rsidRPr="007C5DC8">
        <w:rPr>
          <w:rFonts w:ascii="Times New Roman" w:eastAsia="Times New Roman" w:hAnsi="Times New Roman" w:cs="Times New Roman"/>
          <w:lang w:eastAsia="sk-SK"/>
        </w:rPr>
        <w:tab/>
        <w:t xml:space="preserve">                            </w:t>
      </w:r>
      <w:r w:rsidRPr="007C5DC8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 w:rsidRPr="007C5DC8">
        <w:rPr>
          <w:rFonts w:ascii="Times New Roman" w:eastAsia="Times New Roman" w:hAnsi="Times New Roman" w:cs="Times New Roman"/>
          <w:lang w:eastAsia="sk-SK"/>
        </w:rPr>
        <w:t xml:space="preserve">        Počet listov :  </w:t>
      </w:r>
      <w:r w:rsidR="00D73656">
        <w:rPr>
          <w:rFonts w:ascii="Times New Roman" w:eastAsia="Times New Roman" w:hAnsi="Times New Roman" w:cs="Times New Roman"/>
          <w:lang w:eastAsia="sk-SK"/>
        </w:rPr>
        <w:t>2</w:t>
      </w:r>
    </w:p>
    <w:p w14:paraId="237A81D1" w14:textId="2C4D4B91" w:rsidR="007C5DC8" w:rsidRPr="007C5DC8" w:rsidRDefault="007C5DC8" w:rsidP="007C5DC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7C5DC8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                                  </w:t>
      </w:r>
      <w:r w:rsidRPr="007C5DC8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 w:rsidRPr="007C5DC8">
        <w:rPr>
          <w:rFonts w:ascii="Times New Roman" w:eastAsia="Times New Roman" w:hAnsi="Times New Roman" w:cs="Times New Roman"/>
          <w:lang w:eastAsia="sk-SK"/>
        </w:rPr>
        <w:t xml:space="preserve">Počet príloh:  </w:t>
      </w:r>
      <w:r w:rsidR="00B02AD5">
        <w:rPr>
          <w:rFonts w:ascii="Times New Roman" w:eastAsia="Times New Roman" w:hAnsi="Times New Roman" w:cs="Times New Roman"/>
          <w:lang w:eastAsia="sk-SK"/>
        </w:rPr>
        <w:t>-</w:t>
      </w:r>
      <w:r w:rsidRPr="007C5DC8">
        <w:rPr>
          <w:rFonts w:ascii="Times New Roman" w:eastAsia="Times New Roman" w:hAnsi="Times New Roman" w:cs="Times New Roman"/>
          <w:lang w:eastAsia="sk-SK"/>
        </w:rPr>
        <w:t xml:space="preserve">  </w:t>
      </w:r>
      <w:r w:rsidRPr="007C5DC8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 </w:t>
      </w:r>
      <w:r w:rsidRPr="007C5DC8">
        <w:rPr>
          <w:rFonts w:ascii="Times New Roman" w:eastAsia="Times New Roman" w:hAnsi="Times New Roman" w:cs="Times New Roman"/>
          <w:color w:val="FFFFFF"/>
          <w:lang w:eastAsia="sk-SK"/>
        </w:rPr>
        <w:t>-</w:t>
      </w:r>
      <w:r w:rsidRPr="007C5DC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                    </w:t>
      </w:r>
      <w:r w:rsidRPr="007C5DC8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                 </w:t>
      </w:r>
    </w:p>
    <w:p w14:paraId="2DD2FA28" w14:textId="77777777" w:rsidR="007C5DC8" w:rsidRPr="007C5DC8" w:rsidRDefault="007C5DC8" w:rsidP="007C5DC8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11D39219" w14:textId="77777777" w:rsidR="007C5DC8" w:rsidRPr="007C5DC8" w:rsidRDefault="007C5DC8" w:rsidP="007C5DC8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7C987A15" w14:textId="77777777" w:rsidR="007C5DC8" w:rsidRPr="007C5DC8" w:rsidRDefault="007C5DC8" w:rsidP="007C5DC8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00906FE5" w14:textId="77777777" w:rsidR="007C5DC8" w:rsidRPr="007C5DC8" w:rsidRDefault="007C5DC8" w:rsidP="007C5DC8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402145D6" w14:textId="77777777" w:rsidR="007C5DC8" w:rsidRPr="007C5DC8" w:rsidRDefault="007C5DC8" w:rsidP="007C5DC8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5780EB93" w14:textId="77777777" w:rsidR="007C5DC8" w:rsidRPr="007C5DC8" w:rsidRDefault="007C5DC8" w:rsidP="007C5DC8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07DA3AA0" w14:textId="77777777" w:rsidR="007C5DC8" w:rsidRPr="007C5DC8" w:rsidRDefault="007C5DC8" w:rsidP="007C5DC8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5A07C5E5" w14:textId="77777777" w:rsidR="007C5DC8" w:rsidRPr="007C5DC8" w:rsidRDefault="007C5DC8" w:rsidP="007C5DC8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773FBDC0" w14:textId="77777777" w:rsidR="007C5DC8" w:rsidRPr="007C5DC8" w:rsidRDefault="007C5DC8" w:rsidP="007C5DC8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635F6D9A" w14:textId="77777777" w:rsidR="007C5DC8" w:rsidRPr="007C5DC8" w:rsidRDefault="007C5DC8" w:rsidP="007C5DC8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5EFC9AB7" w14:textId="77777777" w:rsidR="007C5DC8" w:rsidRPr="007C5DC8" w:rsidRDefault="007C5DC8" w:rsidP="007C5DC8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1BC83C4B" w14:textId="77777777" w:rsidR="007C5DC8" w:rsidRPr="007C5DC8" w:rsidRDefault="007C5DC8" w:rsidP="007C5DC8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6BBDCC9B" w14:textId="77777777" w:rsidR="007C5DC8" w:rsidRPr="007C5DC8" w:rsidRDefault="007C5DC8" w:rsidP="007C5DC8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6B5F3B76" w14:textId="77777777" w:rsidR="007C5DC8" w:rsidRPr="007C5DC8" w:rsidRDefault="007C5DC8" w:rsidP="007C5DC8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3F790019" w14:textId="77777777" w:rsidR="007C5DC8" w:rsidRPr="007C5DC8" w:rsidRDefault="007C5DC8" w:rsidP="007C5DC8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20059E05" w14:textId="77777777" w:rsidR="007C5DC8" w:rsidRPr="007C5DC8" w:rsidRDefault="007C5DC8" w:rsidP="007C5DC8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128BDE9D" w14:textId="77777777" w:rsidR="007C5DC8" w:rsidRPr="007C5DC8" w:rsidRDefault="007C5DC8" w:rsidP="007C5DC8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1AE7FABD" w14:textId="77777777" w:rsidR="007C5DC8" w:rsidRPr="007C5DC8" w:rsidRDefault="007C5DC8" w:rsidP="007C5D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</w:pPr>
      <w:r w:rsidRPr="007C5DC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Správa o zákazke</w:t>
      </w:r>
    </w:p>
    <w:p w14:paraId="508AE5FF" w14:textId="77777777" w:rsidR="007C5DC8" w:rsidRPr="007C5DC8" w:rsidRDefault="007C5DC8" w:rsidP="007C5D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 w:rsidRPr="007C5DC8">
        <w:rPr>
          <w:rFonts w:ascii="Times New Roman" w:eastAsia="Times New Roman" w:hAnsi="Times New Roman" w:cs="Times New Roman"/>
          <w:b/>
          <w:lang w:eastAsia="sk-SK"/>
        </w:rPr>
        <w:t>vyhotovená podľa § 24 zákona č. 343/2015 Z. z. o verejnom obstarávaní a o zmene a doplnení niektorých zákonov v znení neskorších predpisov (ďalej len „ZVO“)</w:t>
      </w:r>
    </w:p>
    <w:p w14:paraId="7BA65075" w14:textId="77777777" w:rsidR="007C5DC8" w:rsidRDefault="007C5DC8" w:rsidP="007C5DC8">
      <w:pPr>
        <w:spacing w:after="0" w:line="240" w:lineRule="auto"/>
        <w:rPr>
          <w:rFonts w:ascii="Times New Roman" w:eastAsia="Times New Roman" w:hAnsi="Times New Roman" w:cs="Times New Roman"/>
          <w:b/>
          <w:szCs w:val="52"/>
          <w:lang w:eastAsia="sk-SK"/>
        </w:rPr>
      </w:pPr>
    </w:p>
    <w:p w14:paraId="64F29658" w14:textId="77777777" w:rsidR="00FB0E9A" w:rsidRDefault="00FB0E9A" w:rsidP="007C5DC8">
      <w:pPr>
        <w:spacing w:after="0" w:line="240" w:lineRule="auto"/>
        <w:rPr>
          <w:rFonts w:ascii="Times New Roman" w:eastAsia="Times New Roman" w:hAnsi="Times New Roman" w:cs="Times New Roman"/>
          <w:b/>
          <w:szCs w:val="52"/>
          <w:lang w:eastAsia="sk-SK"/>
        </w:rPr>
      </w:pPr>
    </w:p>
    <w:p w14:paraId="177A52DF" w14:textId="77777777" w:rsidR="00FB0E9A" w:rsidRPr="007C5DC8" w:rsidRDefault="00FB0E9A" w:rsidP="007C5DC8">
      <w:pPr>
        <w:spacing w:after="0" w:line="240" w:lineRule="auto"/>
        <w:rPr>
          <w:rFonts w:ascii="Times New Roman" w:eastAsia="Times New Roman" w:hAnsi="Times New Roman" w:cs="Times New Roman"/>
          <w:b/>
          <w:szCs w:val="52"/>
          <w:lang w:eastAsia="sk-SK"/>
        </w:rPr>
      </w:pPr>
    </w:p>
    <w:p w14:paraId="36699D21" w14:textId="77777777" w:rsidR="007C5DC8" w:rsidRPr="007C5DC8" w:rsidRDefault="007C5DC8" w:rsidP="007C5DC8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7C5DC8">
        <w:rPr>
          <w:rFonts w:ascii="Times New Roman" w:eastAsia="Times New Roman" w:hAnsi="Times New Roman" w:cs="Times New Roman"/>
          <w:b/>
          <w:lang w:eastAsia="sk-SK"/>
        </w:rPr>
        <w:t xml:space="preserve">    Identifikácia verejného obstarávateľa:</w:t>
      </w:r>
    </w:p>
    <w:p w14:paraId="0CBDC1F3" w14:textId="77777777" w:rsidR="007C5DC8" w:rsidRPr="007C5DC8" w:rsidRDefault="007C5DC8" w:rsidP="007C5DC8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66C63B47" w14:textId="77777777" w:rsidR="007C5DC8" w:rsidRPr="007C5DC8" w:rsidRDefault="007C5DC8" w:rsidP="007C5DC8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7C5DC8">
        <w:rPr>
          <w:rFonts w:ascii="Times New Roman" w:eastAsia="Times New Roman" w:hAnsi="Times New Roman" w:cs="Times New Roman"/>
          <w:b/>
          <w:sz w:val="6"/>
          <w:lang w:eastAsia="sk-SK"/>
        </w:rPr>
        <w:t xml:space="preserve"> </w:t>
      </w:r>
      <w:r w:rsidRPr="007C5DC8">
        <w:rPr>
          <w:rFonts w:ascii="Times New Roman" w:eastAsia="Times New Roman" w:hAnsi="Times New Roman" w:cs="Times New Roman"/>
          <w:b/>
          <w:sz w:val="10"/>
          <w:lang w:eastAsia="sk-SK"/>
        </w:rPr>
        <w:t xml:space="preserve">                 </w:t>
      </w:r>
    </w:p>
    <w:p w14:paraId="5DDCEEE1" w14:textId="77777777" w:rsidR="007C5DC8" w:rsidRPr="007C5DC8" w:rsidRDefault="007C5DC8" w:rsidP="007C5DC8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7C5DC8">
        <w:rPr>
          <w:rFonts w:ascii="Times New Roman" w:eastAsia="Times New Roman" w:hAnsi="Times New Roman" w:cs="Times New Roman"/>
          <w:b/>
          <w:lang w:eastAsia="sk-SK"/>
        </w:rPr>
        <w:t xml:space="preserve">    </w:t>
      </w:r>
      <w:r w:rsidRPr="007C5DC8">
        <w:rPr>
          <w:rFonts w:ascii="Times New Roman" w:eastAsia="Times New Roman" w:hAnsi="Times New Roman" w:cs="Times New Roman"/>
          <w:b/>
          <w:bCs/>
          <w:lang w:eastAsia="sk-SK"/>
        </w:rPr>
        <w:t>Názov organizácie</w:t>
      </w:r>
      <w:r w:rsidRPr="007C5DC8">
        <w:rPr>
          <w:rFonts w:ascii="Times New Roman" w:eastAsia="Times New Roman" w:hAnsi="Times New Roman" w:cs="Times New Roman"/>
          <w:lang w:eastAsia="sk-SK"/>
        </w:rPr>
        <w:t>:</w:t>
      </w:r>
      <w:r w:rsidRPr="007C5DC8">
        <w:rPr>
          <w:rFonts w:ascii="Times New Roman" w:eastAsia="Times New Roman" w:hAnsi="Times New Roman" w:cs="Times New Roman"/>
          <w:lang w:eastAsia="sk-SK"/>
        </w:rPr>
        <w:tab/>
        <w:t xml:space="preserve">  </w:t>
      </w:r>
      <w:r w:rsidRPr="007C5DC8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</w:t>
      </w:r>
      <w:r w:rsidR="00361D1E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</w:t>
      </w:r>
      <w:r w:rsidRPr="007C5DC8">
        <w:rPr>
          <w:rFonts w:ascii="Times New Roman" w:eastAsia="Times New Roman" w:hAnsi="Times New Roman" w:cs="Times New Roman"/>
          <w:b/>
          <w:lang w:eastAsia="sk-SK"/>
        </w:rPr>
        <w:t>Ministerstvo obrany Slovenskej republiky</w:t>
      </w:r>
    </w:p>
    <w:p w14:paraId="7FC510A4" w14:textId="77777777" w:rsidR="007C5DC8" w:rsidRPr="007C5DC8" w:rsidRDefault="007C5DC8" w:rsidP="007C5DC8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b/>
          <w:sz w:val="4"/>
          <w:szCs w:val="4"/>
          <w:lang w:eastAsia="sk-SK"/>
        </w:rPr>
      </w:pPr>
    </w:p>
    <w:p w14:paraId="461C5ACA" w14:textId="681A41E1" w:rsidR="007C5DC8" w:rsidRPr="007C5DC8" w:rsidRDefault="007C5DC8" w:rsidP="007C5DC8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lang w:eastAsia="sk-SK"/>
        </w:rPr>
      </w:pPr>
      <w:r w:rsidRPr="007C5DC8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</w:t>
      </w:r>
      <w:r w:rsidRPr="007C5DC8">
        <w:rPr>
          <w:rFonts w:ascii="Times New Roman" w:eastAsia="Times New Roman" w:hAnsi="Times New Roman" w:cs="Times New Roman"/>
          <w:b/>
          <w:bCs/>
          <w:sz w:val="23"/>
          <w:szCs w:val="23"/>
          <w:lang w:eastAsia="sk-SK"/>
        </w:rPr>
        <w:t>Zastúpený:</w:t>
      </w:r>
      <w:r w:rsidRPr="007C5DC8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</w:t>
      </w:r>
      <w:r w:rsidRPr="007C5DC8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 w:rsidRPr="007C5DC8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</w:t>
      </w:r>
      <w:r w:rsidR="001473B8">
        <w:rPr>
          <w:rFonts w:ascii="Times New Roman" w:eastAsia="Times New Roman" w:hAnsi="Times New Roman" w:cs="Times New Roman"/>
          <w:lang w:eastAsia="sk-SK"/>
        </w:rPr>
        <w:t>Veliteľstvo vojenského zdravotníctva</w:t>
      </w:r>
      <w:r w:rsidRPr="007C5DC8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48D3D0EC" w14:textId="77777777" w:rsidR="007C5DC8" w:rsidRPr="007C5DC8" w:rsidRDefault="007C5DC8" w:rsidP="007C5DC8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4"/>
          <w:szCs w:val="4"/>
          <w:lang w:eastAsia="sk-SK"/>
        </w:rPr>
      </w:pPr>
    </w:p>
    <w:p w14:paraId="63084010" w14:textId="1D11C1C0" w:rsidR="007C5DC8" w:rsidRDefault="007C5DC8" w:rsidP="007C5DC8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7C5DC8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</w:t>
      </w:r>
      <w:r w:rsidRPr="007C5DC8">
        <w:rPr>
          <w:rFonts w:ascii="Times New Roman" w:eastAsia="Times New Roman" w:hAnsi="Times New Roman" w:cs="Times New Roman"/>
          <w:b/>
          <w:bCs/>
          <w:lang w:eastAsia="sk-SK"/>
        </w:rPr>
        <w:t>Sídlo organizácie:</w:t>
      </w:r>
      <w:r w:rsidRPr="007C5DC8">
        <w:rPr>
          <w:rFonts w:ascii="Times New Roman" w:eastAsia="Times New Roman" w:hAnsi="Times New Roman" w:cs="Times New Roman"/>
          <w:sz w:val="23"/>
          <w:szCs w:val="23"/>
          <w:lang w:eastAsia="sk-SK"/>
        </w:rPr>
        <w:tab/>
        <w:t xml:space="preserve">            </w:t>
      </w:r>
      <w:r w:rsidR="001473B8">
        <w:rPr>
          <w:rFonts w:ascii="Times New Roman" w:eastAsia="Times New Roman" w:hAnsi="Times New Roman" w:cs="Times New Roman"/>
          <w:sz w:val="23"/>
          <w:szCs w:val="23"/>
          <w:lang w:eastAsia="sk-SK"/>
        </w:rPr>
        <w:t>generála M. Vesela 21, 034 01 Ružomberok</w:t>
      </w:r>
    </w:p>
    <w:p w14:paraId="4D42ABF4" w14:textId="77777777" w:rsidR="001473B8" w:rsidRPr="007C5DC8" w:rsidRDefault="001473B8" w:rsidP="007C5DC8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4"/>
          <w:szCs w:val="4"/>
          <w:lang w:eastAsia="sk-SK"/>
        </w:rPr>
      </w:pPr>
    </w:p>
    <w:p w14:paraId="4E8E98E7" w14:textId="77777777" w:rsidR="007C5DC8" w:rsidRPr="007C5DC8" w:rsidRDefault="007C5DC8" w:rsidP="007C5DC8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lang w:eastAsia="sk-SK"/>
        </w:rPr>
      </w:pPr>
      <w:r w:rsidRPr="007C5DC8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</w:t>
      </w:r>
      <w:r w:rsidRPr="007C5DC8">
        <w:rPr>
          <w:rFonts w:ascii="Times New Roman" w:eastAsia="Times New Roman" w:hAnsi="Times New Roman" w:cs="Times New Roman"/>
          <w:b/>
          <w:bCs/>
          <w:lang w:eastAsia="sk-SK"/>
        </w:rPr>
        <w:t>IČO:</w:t>
      </w:r>
      <w:r w:rsidRPr="007C5DC8">
        <w:rPr>
          <w:rFonts w:ascii="Times New Roman" w:eastAsia="Times New Roman" w:hAnsi="Times New Roman" w:cs="Times New Roman"/>
          <w:sz w:val="23"/>
          <w:szCs w:val="23"/>
          <w:lang w:eastAsia="sk-SK"/>
        </w:rPr>
        <w:tab/>
        <w:t xml:space="preserve">            </w:t>
      </w:r>
      <w:r w:rsidRPr="007C5DC8">
        <w:rPr>
          <w:rFonts w:ascii="Times New Roman" w:eastAsia="Times New Roman" w:hAnsi="Times New Roman" w:cs="Times New Roman"/>
          <w:lang w:eastAsia="sk-SK"/>
        </w:rPr>
        <w:t>30 845 572</w:t>
      </w:r>
    </w:p>
    <w:p w14:paraId="4F8CBB38" w14:textId="77777777" w:rsidR="007C5DC8" w:rsidRPr="007C5DC8" w:rsidRDefault="007C5DC8" w:rsidP="007C5DC8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12"/>
          <w:szCs w:val="12"/>
          <w:lang w:eastAsia="sk-SK"/>
        </w:rPr>
      </w:pPr>
    </w:p>
    <w:p w14:paraId="64F7435C" w14:textId="77777777" w:rsidR="007C5DC8" w:rsidRPr="007C5DC8" w:rsidRDefault="007C5DC8" w:rsidP="007C5DC8">
      <w:pPr>
        <w:numPr>
          <w:ilvl w:val="0"/>
          <w:numId w:val="1"/>
        </w:numPr>
        <w:spacing w:after="0" w:line="240" w:lineRule="auto"/>
        <w:ind w:left="240" w:hanging="240"/>
        <w:contextualSpacing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  <w:r w:rsidRPr="007C5DC8">
        <w:rPr>
          <w:rFonts w:ascii="Times New Roman" w:eastAsia="Times New Roman" w:hAnsi="Times New Roman" w:cs="Times New Roman"/>
          <w:b/>
          <w:lang w:eastAsia="sk-SK"/>
        </w:rPr>
        <w:t xml:space="preserve">    Dátum uverejnenia oznámenia v Úradnom vestníku EÚ a vo Vestníku ÚVO a čísla oznámení:</w:t>
      </w:r>
    </w:p>
    <w:p w14:paraId="7CE00F76" w14:textId="77777777" w:rsidR="007C5DC8" w:rsidRPr="007C5DC8" w:rsidRDefault="007C5DC8" w:rsidP="007C5D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  <w:r w:rsidRPr="007C5DC8">
        <w:rPr>
          <w:rFonts w:ascii="Times New Roman" w:eastAsia="Times New Roman" w:hAnsi="Times New Roman" w:cs="Times New Roman"/>
          <w:b/>
          <w:lang w:eastAsia="sk-SK"/>
        </w:rPr>
        <w:t xml:space="preserve">   </w:t>
      </w:r>
      <w:r w:rsidRPr="007C5DC8"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  <w:t xml:space="preserve">          </w:t>
      </w:r>
    </w:p>
    <w:p w14:paraId="11C3A681" w14:textId="77777777" w:rsidR="0071535E" w:rsidRPr="0071535E" w:rsidRDefault="007C5DC8" w:rsidP="0071535E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7C5DC8">
        <w:rPr>
          <w:rFonts w:ascii="Times New Roman" w:eastAsia="Times New Roman" w:hAnsi="Times New Roman" w:cs="Times New Roman"/>
          <w:lang w:eastAsia="sk-SK"/>
        </w:rPr>
        <w:t xml:space="preserve">    Oznámenia zverejnené:           </w:t>
      </w:r>
      <w:r w:rsidR="0071535E" w:rsidRPr="0071535E">
        <w:rPr>
          <w:rFonts w:ascii="Times New Roman" w:eastAsia="Times New Roman" w:hAnsi="Times New Roman" w:cs="Times New Roman"/>
          <w:lang w:eastAsia="sk-SK"/>
        </w:rPr>
        <w:t>Ú. v. EÚ: OJ S 154/2025 530723-2025 - Súťaž zo dňa 13. augusta 2025</w:t>
      </w:r>
    </w:p>
    <w:p w14:paraId="2C47919D" w14:textId="109C3C03" w:rsidR="007C5DC8" w:rsidRPr="00496951" w:rsidRDefault="0071535E" w:rsidP="0071535E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4"/>
          <w:szCs w:val="4"/>
          <w:u w:val="single"/>
          <w:lang w:eastAsia="sk-SK"/>
        </w:rPr>
      </w:pPr>
      <w:r w:rsidRPr="0071535E">
        <w:rPr>
          <w:rFonts w:ascii="Times New Roman" w:eastAsia="Times New Roman" w:hAnsi="Times New Roman" w:cs="Times New Roman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  <w:t xml:space="preserve">     </w:t>
      </w:r>
      <w:r w:rsidRPr="0071535E">
        <w:rPr>
          <w:rFonts w:ascii="Times New Roman" w:eastAsia="Times New Roman" w:hAnsi="Times New Roman" w:cs="Times New Roman"/>
          <w:lang w:eastAsia="sk-SK"/>
        </w:rPr>
        <w:t>VVO č. 164/2025 pod číslom: 13305 - MUT zo dňa 14. augusta 2025</w:t>
      </w:r>
      <w:r w:rsidR="005F6A48">
        <w:rPr>
          <w:rFonts w:ascii="Times New Roman" w:eastAsia="Times New Roman" w:hAnsi="Times New Roman" w:cs="Times New Roman"/>
          <w:lang w:eastAsia="sk-SK"/>
        </w:rPr>
        <w:t>.</w:t>
      </w:r>
    </w:p>
    <w:p w14:paraId="50AA0029" w14:textId="77777777" w:rsidR="007C5DC8" w:rsidRPr="007C5DC8" w:rsidRDefault="007C5DC8" w:rsidP="007C5DC8">
      <w:pPr>
        <w:spacing w:after="0" w:line="240" w:lineRule="auto"/>
        <w:rPr>
          <w:rFonts w:ascii="Times New Roman" w:eastAsia="Times New Roman" w:hAnsi="Times New Roman" w:cs="Times New Roman"/>
          <w:b/>
          <w:sz w:val="12"/>
          <w:szCs w:val="12"/>
          <w:lang w:eastAsia="sk-SK"/>
        </w:rPr>
      </w:pPr>
    </w:p>
    <w:p w14:paraId="24D513B7" w14:textId="77777777" w:rsidR="007C5DC8" w:rsidRPr="007C5DC8" w:rsidRDefault="007C5DC8" w:rsidP="007C5DC8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7C5DC8">
        <w:rPr>
          <w:rFonts w:ascii="Times New Roman" w:eastAsia="Times New Roman" w:hAnsi="Times New Roman" w:cs="Times New Roman"/>
          <w:b/>
          <w:lang w:eastAsia="sk-SK"/>
        </w:rPr>
        <w:t xml:space="preserve">    Identifikácia dynamického nákupného systému:</w:t>
      </w:r>
    </w:p>
    <w:p w14:paraId="1D621FC3" w14:textId="77777777" w:rsidR="007C5DC8" w:rsidRPr="007C5DC8" w:rsidRDefault="007C5DC8" w:rsidP="007C5DC8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10"/>
          <w:szCs w:val="10"/>
          <w:lang w:eastAsia="sk-SK"/>
        </w:rPr>
      </w:pPr>
    </w:p>
    <w:p w14:paraId="58692BDE" w14:textId="579F45BA" w:rsidR="007C5DC8" w:rsidRPr="007C5DC8" w:rsidRDefault="007C5DC8" w:rsidP="007C5DC8">
      <w:pPr>
        <w:tabs>
          <w:tab w:val="left" w:pos="2410"/>
        </w:tabs>
        <w:spacing w:after="0" w:line="240" w:lineRule="auto"/>
        <w:ind w:left="480" w:right="138" w:hanging="120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7C5DC8">
        <w:rPr>
          <w:rFonts w:ascii="Times New Roman" w:eastAsia="Times New Roman" w:hAnsi="Times New Roman" w:cs="Times New Roman"/>
          <w:lang w:eastAsia="sk-SK"/>
        </w:rPr>
        <w:t xml:space="preserve">  </w:t>
      </w:r>
      <w:r w:rsidR="00815FD8" w:rsidRPr="00815FD8">
        <w:rPr>
          <w:rFonts w:ascii="Times New Roman" w:eastAsia="Times New Roman" w:hAnsi="Times New Roman" w:cs="Times New Roman"/>
          <w:b/>
          <w:lang w:eastAsia="sk-SK" w:bidi="sk-SK"/>
        </w:rPr>
        <w:t>„</w:t>
      </w:r>
      <w:r w:rsidR="00BD075C">
        <w:rPr>
          <w:rFonts w:ascii="Times New Roman" w:eastAsia="Times New Roman" w:hAnsi="Times New Roman" w:cs="Times New Roman"/>
          <w:b/>
          <w:lang w:eastAsia="sk-SK" w:bidi="sk-SK"/>
        </w:rPr>
        <w:t>Autoinjektory</w:t>
      </w:r>
      <w:r w:rsidR="008D2895">
        <w:rPr>
          <w:rFonts w:ascii="Times New Roman" w:eastAsia="Times New Roman" w:hAnsi="Times New Roman" w:cs="Times New Roman"/>
          <w:b/>
          <w:lang w:eastAsia="sk-SK" w:bidi="sk-SK"/>
        </w:rPr>
        <w:t xml:space="preserve"> - DNS</w:t>
      </w:r>
      <w:r w:rsidR="00FA2B81">
        <w:rPr>
          <w:rFonts w:ascii="Times New Roman" w:eastAsia="Times New Roman" w:hAnsi="Times New Roman" w:cs="Times New Roman"/>
          <w:b/>
          <w:lang w:eastAsia="sk-SK" w:bidi="sk-SK"/>
        </w:rPr>
        <w:t>“</w:t>
      </w:r>
      <w:r w:rsidR="007A06C2">
        <w:rPr>
          <w:rFonts w:ascii="Times New Roman" w:eastAsia="Times New Roman" w:hAnsi="Times New Roman" w:cs="Times New Roman"/>
          <w:b/>
          <w:lang w:eastAsia="sk-SK" w:bidi="sk-SK"/>
        </w:rPr>
        <w:t xml:space="preserve"> </w:t>
      </w:r>
      <w:r w:rsidR="007A06C2">
        <w:rPr>
          <w:rFonts w:ascii="Times New Roman" w:eastAsia="Times New Roman" w:hAnsi="Times New Roman" w:cs="Times New Roman"/>
          <w:bCs/>
          <w:lang w:eastAsia="sk-SK" w:bidi="sk-SK"/>
        </w:rPr>
        <w:t>pre Ministerstvo obrany Slovenskej republiky a jeho rozpočtové a príspevkové organizácie</w:t>
      </w:r>
      <w:r w:rsidRPr="007C5DC8">
        <w:rPr>
          <w:rFonts w:ascii="Times New Roman" w:eastAsia="Times New Roman" w:hAnsi="Times New Roman" w:cs="Times New Roman"/>
          <w:color w:val="000000"/>
          <w:lang w:eastAsia="sk-SK"/>
        </w:rPr>
        <w:t>.</w:t>
      </w:r>
    </w:p>
    <w:p w14:paraId="55C4CE0C" w14:textId="77777777" w:rsidR="007C5DC8" w:rsidRPr="007C5DC8" w:rsidRDefault="007C5DC8" w:rsidP="007C5DC8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sk-SK"/>
        </w:rPr>
      </w:pPr>
    </w:p>
    <w:p w14:paraId="7A21797F" w14:textId="77777777" w:rsidR="007C5DC8" w:rsidRPr="007C5DC8" w:rsidRDefault="007C5DC8" w:rsidP="007C5DC8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713F06DA" w14:textId="37216DB0" w:rsidR="007C5DC8" w:rsidRPr="007C5DC8" w:rsidRDefault="007C5DC8" w:rsidP="007C5DC8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7C5DC8">
        <w:rPr>
          <w:rFonts w:ascii="Times New Roman" w:eastAsia="Times New Roman" w:hAnsi="Times New Roman" w:cs="Times New Roman"/>
          <w:lang w:eastAsia="sk-SK"/>
        </w:rPr>
        <w:t xml:space="preserve">     Postup:                                    </w:t>
      </w:r>
      <w:r w:rsidR="003307C1" w:rsidRPr="003307C1">
        <w:rPr>
          <w:rFonts w:ascii="Times New Roman" w:eastAsia="Times New Roman" w:hAnsi="Times New Roman" w:cs="Times New Roman"/>
          <w:lang w:eastAsia="sk-SK"/>
        </w:rPr>
        <w:t>Užšia súťaž - Dynamický nákupný systém s využitím systému JOSEPHINE</w:t>
      </w:r>
    </w:p>
    <w:p w14:paraId="19F6D401" w14:textId="77777777" w:rsidR="007C5DC8" w:rsidRPr="007C5DC8" w:rsidRDefault="007C5DC8" w:rsidP="007C5DC8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  <w:r w:rsidRPr="007C5DC8">
        <w:rPr>
          <w:rFonts w:ascii="Times New Roman" w:eastAsia="Times New Roman" w:hAnsi="Times New Roman" w:cs="Times New Roman"/>
          <w:lang w:eastAsia="sk-SK"/>
        </w:rPr>
        <w:t xml:space="preserve">   </w:t>
      </w:r>
    </w:p>
    <w:p w14:paraId="2D2FF91D" w14:textId="77777777" w:rsidR="007C5DC8" w:rsidRPr="007C5DC8" w:rsidRDefault="007C5DC8" w:rsidP="007C5DC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7C5DC8">
        <w:rPr>
          <w:rFonts w:ascii="Times New Roman" w:eastAsia="Times New Roman" w:hAnsi="Times New Roman" w:cs="Times New Roman"/>
          <w:lang w:eastAsia="sk-SK"/>
        </w:rPr>
        <w:t xml:space="preserve">         Postup z hľadiska limitu:        </w:t>
      </w:r>
      <w:r w:rsidRPr="007C5DC8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</w:t>
      </w:r>
      <w:r w:rsidRPr="007C5DC8">
        <w:rPr>
          <w:rFonts w:ascii="Times New Roman" w:eastAsia="Times New Roman" w:hAnsi="Times New Roman" w:cs="Times New Roman"/>
          <w:lang w:eastAsia="sk-SK"/>
        </w:rPr>
        <w:t xml:space="preserve">Nadlimitný postup / nadlimitná zákazka </w:t>
      </w:r>
    </w:p>
    <w:p w14:paraId="2474A3B4" w14:textId="77777777" w:rsidR="007C5DC8" w:rsidRPr="007C5DC8" w:rsidRDefault="007C5DC8" w:rsidP="007C5DC8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29B905E3" w14:textId="77777777" w:rsidR="007C5DC8" w:rsidRPr="007C5DC8" w:rsidRDefault="007C5DC8" w:rsidP="007C5DC8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7C5DC8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7C5DC8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 w:rsidRPr="007C5DC8">
        <w:rPr>
          <w:rFonts w:ascii="Times New Roman" w:eastAsia="Times New Roman" w:hAnsi="Times New Roman" w:cs="Times New Roman"/>
          <w:lang w:eastAsia="sk-SK"/>
        </w:rPr>
        <w:t xml:space="preserve">Druh predmetu:                       Tovar </w:t>
      </w:r>
    </w:p>
    <w:p w14:paraId="3A23929B" w14:textId="77777777" w:rsidR="007C5DC8" w:rsidRPr="007C5DC8" w:rsidRDefault="007C5DC8" w:rsidP="007C5DC8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01BC268B" w14:textId="7B53DEE4" w:rsidR="007C5DC8" w:rsidRPr="007C5DC8" w:rsidRDefault="007C5DC8" w:rsidP="007C5DC8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7C5DC8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7C5DC8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 </w:t>
      </w:r>
      <w:r w:rsidRPr="007C5DC8">
        <w:rPr>
          <w:rFonts w:ascii="Times New Roman" w:eastAsia="Times New Roman" w:hAnsi="Times New Roman" w:cs="Times New Roman"/>
          <w:lang w:eastAsia="sk-SK"/>
        </w:rPr>
        <w:t xml:space="preserve">Celková PHZ za celé DNS:    </w:t>
      </w:r>
      <w:r w:rsidR="003307C1" w:rsidRPr="003307C1">
        <w:rPr>
          <w:rFonts w:ascii="Times New Roman" w:eastAsia="Times New Roman" w:hAnsi="Times New Roman" w:cs="Times New Roman"/>
          <w:lang w:eastAsia="sk-SK"/>
        </w:rPr>
        <w:t>619 047,62 € bez DPH</w:t>
      </w:r>
    </w:p>
    <w:p w14:paraId="2A1F5AFE" w14:textId="77777777" w:rsidR="007C5DC8" w:rsidRPr="007C5DC8" w:rsidRDefault="007C5DC8" w:rsidP="007C5DC8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0FF29A78" w14:textId="5A24B0FA" w:rsidR="007C5DC8" w:rsidRPr="007C5DC8" w:rsidRDefault="007C5DC8" w:rsidP="007C5DC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7C5DC8">
        <w:rPr>
          <w:rFonts w:ascii="Times New Roman" w:eastAsia="Times New Roman" w:hAnsi="Times New Roman" w:cs="Times New Roman"/>
          <w:lang w:eastAsia="sk-SK"/>
        </w:rPr>
        <w:t xml:space="preserve">         Dátum zriadenia</w:t>
      </w:r>
      <w:r w:rsidRPr="00251622">
        <w:rPr>
          <w:rFonts w:ascii="Times New Roman" w:eastAsia="Times New Roman" w:hAnsi="Times New Roman" w:cs="Times New Roman"/>
          <w:lang w:eastAsia="sk-SK"/>
        </w:rPr>
        <w:t xml:space="preserve">:                    </w:t>
      </w:r>
      <w:r w:rsidRPr="00251622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 </w:t>
      </w:r>
      <w:r w:rsidR="003307C1" w:rsidRPr="003307C1">
        <w:rPr>
          <w:rFonts w:ascii="Times New Roman" w:eastAsia="Times New Roman" w:hAnsi="Times New Roman" w:cs="Times New Roman"/>
          <w:lang w:eastAsia="sk-SK"/>
        </w:rPr>
        <w:t>03.10.2025</w:t>
      </w:r>
    </w:p>
    <w:p w14:paraId="691CB00E" w14:textId="77777777" w:rsidR="007C5DC8" w:rsidRPr="007C5DC8" w:rsidRDefault="007C5DC8" w:rsidP="007C5DC8">
      <w:pPr>
        <w:tabs>
          <w:tab w:val="left" w:pos="2410"/>
        </w:tabs>
        <w:spacing w:after="0" w:line="240" w:lineRule="auto"/>
        <w:rPr>
          <w:rFonts w:ascii="Times New Roman" w:eastAsia="Times New Roman" w:hAnsi="Times New Roman" w:cs="Times New Roman"/>
          <w:color w:val="0000FF"/>
          <w:sz w:val="4"/>
          <w:szCs w:val="6"/>
          <w:u w:val="single"/>
          <w:lang w:eastAsia="sk-SK"/>
        </w:rPr>
      </w:pPr>
    </w:p>
    <w:p w14:paraId="0C9AE759" w14:textId="19293763" w:rsidR="007C5DC8" w:rsidRPr="003307C1" w:rsidRDefault="007C5DC8" w:rsidP="007C5DC8">
      <w:pPr>
        <w:spacing w:after="0" w:line="240" w:lineRule="auto"/>
        <w:ind w:firstLine="240"/>
        <w:rPr>
          <w:rFonts w:ascii="Times New Roman" w:eastAsia="Times New Roman" w:hAnsi="Times New Roman" w:cs="Times New Roman"/>
          <w:spacing w:val="1"/>
          <w:position w:val="-1"/>
          <w:lang w:eastAsia="sk-SK"/>
        </w:rPr>
      </w:pPr>
      <w:r w:rsidRPr="007C5DC8">
        <w:rPr>
          <w:rFonts w:ascii="Times New Roman" w:eastAsia="Times New Roman" w:hAnsi="Times New Roman" w:cs="Times New Roman"/>
          <w:b/>
          <w:color w:val="0000FF"/>
          <w:lang w:eastAsia="sk-SK"/>
        </w:rPr>
        <w:t xml:space="preserve">    </w:t>
      </w:r>
      <w:r w:rsidRPr="007C5DC8">
        <w:rPr>
          <w:rFonts w:ascii="Times New Roman" w:eastAsia="Times New Roman" w:hAnsi="Times New Roman" w:cs="Times New Roman"/>
          <w:b/>
          <w:lang w:eastAsia="sk-SK"/>
        </w:rPr>
        <w:t>Adresa profilu:</w:t>
      </w:r>
      <w:r w:rsidRPr="007C5DC8">
        <w:rPr>
          <w:rFonts w:ascii="Times New Roman" w:eastAsia="Times New Roman" w:hAnsi="Times New Roman" w:cs="Times New Roman"/>
          <w:b/>
          <w:bCs/>
          <w:color w:val="0000FF"/>
          <w:lang w:eastAsia="sk-SK"/>
        </w:rPr>
        <w:t xml:space="preserve">                    </w:t>
      </w:r>
      <w:r w:rsidR="003307C1">
        <w:rPr>
          <w:rFonts w:ascii="Times New Roman" w:eastAsia="Times New Roman" w:hAnsi="Times New Roman" w:cs="Times New Roman"/>
          <w:b/>
          <w:bCs/>
          <w:color w:val="0000FF"/>
          <w:lang w:eastAsia="sk-SK"/>
        </w:rPr>
        <w:t xml:space="preserve">  </w:t>
      </w:r>
      <w:r w:rsidR="003307C1" w:rsidRPr="003307C1">
        <w:rPr>
          <w:rFonts w:ascii="Times New Roman" w:eastAsia="Times New Roman" w:hAnsi="Times New Roman" w:cs="Times New Roman"/>
          <w:color w:val="0000FF"/>
          <w:lang w:eastAsia="sk-SK"/>
        </w:rPr>
        <w:t>https://www.uvo.gov.sk/vyhladavanie/vyhladavanie-zakaziek/detail/540213</w:t>
      </w:r>
    </w:p>
    <w:p w14:paraId="7E6A4E30" w14:textId="77777777" w:rsidR="007C5DC8" w:rsidRPr="007C5DC8" w:rsidRDefault="007C5DC8" w:rsidP="003307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sk-SK"/>
        </w:rPr>
      </w:pPr>
    </w:p>
    <w:p w14:paraId="4F469008" w14:textId="77777777" w:rsidR="007C5DC8" w:rsidRPr="007C5DC8" w:rsidRDefault="007C5DC8" w:rsidP="007C5DC8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7C5DC8">
        <w:rPr>
          <w:rFonts w:ascii="Times New Roman" w:eastAsia="Times New Roman" w:hAnsi="Times New Roman" w:cs="Times New Roman"/>
          <w:b/>
          <w:lang w:eastAsia="sk-SK"/>
        </w:rPr>
        <w:t>Použitý postup zadávania zákazky, koncesie alebo súťaže návrhov:</w:t>
      </w:r>
    </w:p>
    <w:p w14:paraId="611061D7" w14:textId="77777777" w:rsidR="007C5DC8" w:rsidRPr="007C5DC8" w:rsidRDefault="007C5DC8" w:rsidP="007C5DC8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12"/>
          <w:szCs w:val="40"/>
          <w:lang w:eastAsia="sk-SK"/>
        </w:rPr>
      </w:pPr>
      <w:r w:rsidRPr="007C5DC8">
        <w:rPr>
          <w:rFonts w:ascii="Times New Roman" w:eastAsia="Times New Roman" w:hAnsi="Times New Roman" w:cs="Times New Roman"/>
          <w:sz w:val="2"/>
          <w:lang w:eastAsia="sk-SK"/>
        </w:rPr>
        <w:t xml:space="preserve">       </w:t>
      </w:r>
    </w:p>
    <w:p w14:paraId="4C865444" w14:textId="49F82197" w:rsidR="007C5DC8" w:rsidRPr="007C5DC8" w:rsidRDefault="007C5DC8" w:rsidP="007C5DC8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7C5DC8">
        <w:rPr>
          <w:rFonts w:ascii="Times New Roman" w:eastAsia="Times New Roman" w:hAnsi="Times New Roman" w:cs="Times New Roman"/>
          <w:lang w:eastAsia="sk-SK"/>
        </w:rPr>
        <w:t>Zadávanie</w:t>
      </w:r>
      <w:r w:rsidR="00D921B7">
        <w:rPr>
          <w:rFonts w:ascii="Times New Roman" w:eastAsia="Times New Roman" w:hAnsi="Times New Roman" w:cs="Times New Roman"/>
          <w:lang w:eastAsia="sk-SK"/>
        </w:rPr>
        <w:t xml:space="preserve"> zákazky na základe výzvy č. </w:t>
      </w:r>
      <w:r w:rsidR="00FB0E9A">
        <w:rPr>
          <w:rFonts w:ascii="Times New Roman" w:eastAsia="Times New Roman" w:hAnsi="Times New Roman" w:cs="Times New Roman"/>
          <w:lang w:eastAsia="sk-SK"/>
        </w:rPr>
        <w:t>2</w:t>
      </w:r>
      <w:r w:rsidRPr="007C5DC8">
        <w:rPr>
          <w:rFonts w:ascii="Times New Roman" w:eastAsia="Times New Roman" w:hAnsi="Times New Roman" w:cs="Times New Roman"/>
          <w:lang w:eastAsia="sk-SK"/>
        </w:rPr>
        <w:t xml:space="preserve"> na predloženie ponuky zo dňa </w:t>
      </w:r>
      <w:r w:rsidR="00FB0E9A">
        <w:rPr>
          <w:rFonts w:ascii="Times New Roman" w:eastAsia="Times New Roman" w:hAnsi="Times New Roman" w:cs="Times New Roman"/>
          <w:lang w:eastAsia="sk-SK"/>
        </w:rPr>
        <w:t>22.6.2026</w:t>
      </w:r>
      <w:r w:rsidRPr="007C5DC8">
        <w:rPr>
          <w:rFonts w:ascii="Times New Roman" w:eastAsia="Times New Roman" w:hAnsi="Times New Roman" w:cs="Times New Roman"/>
          <w:lang w:eastAsia="sk-SK"/>
        </w:rPr>
        <w:t xml:space="preserve"> v rámci zriadeného DNS. </w:t>
      </w:r>
    </w:p>
    <w:p w14:paraId="585B8267" w14:textId="77777777" w:rsidR="007C5DC8" w:rsidRPr="007C5DC8" w:rsidRDefault="007C5DC8" w:rsidP="007C5DC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12"/>
          <w:szCs w:val="12"/>
          <w:lang w:eastAsia="sk-SK"/>
        </w:rPr>
      </w:pPr>
    </w:p>
    <w:p w14:paraId="49A6911E" w14:textId="77777777" w:rsidR="007C5DC8" w:rsidRPr="007C5DC8" w:rsidRDefault="007C5DC8" w:rsidP="007C5DC8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7C5DC8">
        <w:rPr>
          <w:rFonts w:ascii="Times New Roman" w:eastAsia="Times New Roman" w:hAnsi="Times New Roman" w:cs="Times New Roman"/>
          <w:b/>
          <w:sz w:val="4"/>
          <w:lang w:eastAsia="sk-SK"/>
        </w:rPr>
        <w:t xml:space="preserve">          </w:t>
      </w:r>
    </w:p>
    <w:p w14:paraId="161A14BA" w14:textId="77777777" w:rsidR="007C5DC8" w:rsidRPr="007C5DC8" w:rsidRDefault="007C5DC8" w:rsidP="007C5DC8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7C5DC8">
        <w:rPr>
          <w:rFonts w:ascii="Times New Roman" w:eastAsia="Times New Roman" w:hAnsi="Times New Roman" w:cs="Times New Roman"/>
          <w:b/>
          <w:lang w:eastAsia="sk-SK"/>
        </w:rPr>
        <w:t>Identifikácia vybraných záujemcov spolu s odôvodnením ich výberu a identifikáciu  záujemcov, ktorí neboli vybraní spolu s uvedením dôvodov:</w:t>
      </w:r>
    </w:p>
    <w:p w14:paraId="0199DB79" w14:textId="77777777" w:rsidR="007C5DC8" w:rsidRPr="007C5DC8" w:rsidRDefault="007C5DC8" w:rsidP="007C5DC8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12"/>
          <w:szCs w:val="40"/>
          <w:lang w:eastAsia="sk-SK"/>
        </w:rPr>
      </w:pPr>
      <w:r w:rsidRPr="007C5DC8">
        <w:rPr>
          <w:rFonts w:ascii="Times New Roman" w:eastAsia="Times New Roman" w:hAnsi="Times New Roman" w:cs="Times New Roman"/>
          <w:sz w:val="2"/>
          <w:lang w:eastAsia="sk-SK"/>
        </w:rPr>
        <w:t xml:space="preserve">       </w:t>
      </w:r>
    </w:p>
    <w:p w14:paraId="06855168" w14:textId="77777777" w:rsidR="007C5DC8" w:rsidRPr="007C5DC8" w:rsidRDefault="007C5DC8" w:rsidP="007C5DC8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7C5DC8">
        <w:rPr>
          <w:rFonts w:ascii="Times New Roman" w:eastAsia="Times New Roman" w:hAnsi="Times New Roman" w:cs="Times New Roman"/>
          <w:lang w:eastAsia="sk-SK"/>
        </w:rPr>
        <w:t xml:space="preserve">Verejný obstarávateľ pre zachovanie hospodárskej súťaže nebude zverejňovať bližšie informácie o počte a identifikácií zaradených záujemcov, využíva ustanovenie § 55 ods. 3 ZVO. </w:t>
      </w:r>
    </w:p>
    <w:p w14:paraId="4390A8D9" w14:textId="77777777" w:rsidR="007C5DC8" w:rsidRPr="007C5DC8" w:rsidRDefault="007C5DC8" w:rsidP="007C5DC8">
      <w:pPr>
        <w:spacing w:after="0" w:line="240" w:lineRule="auto"/>
        <w:rPr>
          <w:rFonts w:ascii="Times New Roman" w:eastAsia="Times New Roman" w:hAnsi="Times New Roman" w:cs="Times New Roman"/>
          <w:sz w:val="12"/>
          <w:szCs w:val="36"/>
          <w:lang w:eastAsia="sk-SK"/>
        </w:rPr>
      </w:pPr>
    </w:p>
    <w:p w14:paraId="1FAA564C" w14:textId="77777777" w:rsidR="007C5DC8" w:rsidRPr="007C5DC8" w:rsidRDefault="007C5DC8" w:rsidP="007C5DC8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7C5DC8">
        <w:rPr>
          <w:rFonts w:ascii="Times New Roman" w:eastAsia="Times New Roman" w:hAnsi="Times New Roman" w:cs="Times New Roman"/>
          <w:b/>
          <w:lang w:eastAsia="sk-SK"/>
        </w:rPr>
        <w:t xml:space="preserve">    Identifikácia vylúčených uchádzačov alebo záujemcov a odôvodnenie ich vylúčenia:</w:t>
      </w:r>
    </w:p>
    <w:p w14:paraId="64BD6472" w14:textId="77777777" w:rsidR="007C5DC8" w:rsidRPr="007C5DC8" w:rsidRDefault="007C5DC8" w:rsidP="007C5DC8">
      <w:pPr>
        <w:spacing w:after="0" w:line="240" w:lineRule="auto"/>
        <w:rPr>
          <w:rFonts w:ascii="Times New Roman" w:eastAsia="Times New Roman" w:hAnsi="Times New Roman" w:cs="Times New Roman"/>
          <w:b/>
          <w:sz w:val="12"/>
          <w:szCs w:val="40"/>
          <w:lang w:eastAsia="sk-SK"/>
        </w:rPr>
      </w:pPr>
    </w:p>
    <w:p w14:paraId="50C34427" w14:textId="77777777" w:rsidR="007C5DC8" w:rsidRPr="007C5DC8" w:rsidRDefault="007C5DC8" w:rsidP="007C5DC8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lang w:eastAsia="sk-SK"/>
        </w:rPr>
      </w:pPr>
      <w:r w:rsidRPr="007C5DC8">
        <w:rPr>
          <w:rFonts w:ascii="Times New Roman" w:eastAsia="Times New Roman" w:hAnsi="Times New Roman" w:cs="Times New Roman"/>
          <w:lang w:eastAsia="sk-SK"/>
        </w:rPr>
        <w:t xml:space="preserve">    Neaplikuje sa.</w:t>
      </w:r>
    </w:p>
    <w:p w14:paraId="6E1A64BB" w14:textId="77777777" w:rsidR="007C5DC8" w:rsidRPr="007C5DC8" w:rsidRDefault="007C5DC8" w:rsidP="007C5D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05974E9A" w14:textId="77777777" w:rsidR="007C5DC8" w:rsidRPr="007C5DC8" w:rsidRDefault="007C5DC8" w:rsidP="007C5DC8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</w:p>
    <w:p w14:paraId="18AF1661" w14:textId="77777777" w:rsidR="007C5DC8" w:rsidRPr="007C5DC8" w:rsidRDefault="007C5DC8" w:rsidP="007C5DC8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7C5DC8">
        <w:rPr>
          <w:rFonts w:ascii="Times New Roman" w:eastAsia="Times New Roman" w:hAnsi="Times New Roman" w:cs="Times New Roman"/>
          <w:b/>
          <w:lang w:eastAsia="sk-SK"/>
        </w:rPr>
        <w:t xml:space="preserve">    Odôvodnenie vylúčenia mimoriadne nízkych ponúk:</w:t>
      </w:r>
    </w:p>
    <w:p w14:paraId="0FFA5611" w14:textId="77777777" w:rsidR="007C5DC8" w:rsidRPr="007C5DC8" w:rsidRDefault="007C5DC8" w:rsidP="007C5DC8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11C480F4" w14:textId="77777777" w:rsidR="007C5DC8" w:rsidRPr="007C5DC8" w:rsidRDefault="007C5DC8" w:rsidP="007C5DC8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7C5DC8">
        <w:rPr>
          <w:rFonts w:ascii="Times New Roman" w:eastAsia="Times New Roman" w:hAnsi="Times New Roman" w:cs="Times New Roman"/>
          <w:b/>
          <w:sz w:val="2"/>
          <w:lang w:eastAsia="sk-SK"/>
        </w:rPr>
        <w:t xml:space="preserve">                                                                                                                                  </w:t>
      </w:r>
      <w:r w:rsidRPr="007C5DC8">
        <w:rPr>
          <w:rFonts w:ascii="Times New Roman" w:eastAsia="Times New Roman" w:hAnsi="Times New Roman" w:cs="Times New Roman"/>
          <w:b/>
          <w:sz w:val="16"/>
          <w:lang w:eastAsia="sk-SK"/>
        </w:rPr>
        <w:t xml:space="preserve"> </w:t>
      </w:r>
      <w:r w:rsidRPr="007C5DC8">
        <w:rPr>
          <w:rFonts w:ascii="Times New Roman" w:eastAsia="Times New Roman" w:hAnsi="Times New Roman" w:cs="Times New Roman"/>
          <w:b/>
          <w:lang w:eastAsia="sk-SK"/>
        </w:rPr>
        <w:t xml:space="preserve">           </w:t>
      </w:r>
    </w:p>
    <w:p w14:paraId="3A93BBA6" w14:textId="77777777" w:rsidR="007C5DC8" w:rsidRDefault="007C5DC8" w:rsidP="007C5DC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7C5DC8">
        <w:rPr>
          <w:rFonts w:ascii="Times New Roman" w:eastAsia="Times New Roman" w:hAnsi="Times New Roman" w:cs="Times New Roman"/>
          <w:lang w:eastAsia="sk-SK"/>
        </w:rPr>
        <w:t xml:space="preserve"> Neaplikuje sa.</w:t>
      </w:r>
    </w:p>
    <w:p w14:paraId="218EB439" w14:textId="77777777" w:rsidR="00FB0E9A" w:rsidRDefault="00FB0E9A" w:rsidP="007C5DC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</w:p>
    <w:p w14:paraId="19D78C46" w14:textId="77777777" w:rsidR="00FB0E9A" w:rsidRDefault="00FB0E9A" w:rsidP="007C5DC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</w:p>
    <w:p w14:paraId="45FE5ED0" w14:textId="77777777" w:rsidR="00FB0E9A" w:rsidRDefault="00FB0E9A" w:rsidP="007C5DC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</w:p>
    <w:p w14:paraId="657FD9E1" w14:textId="77777777" w:rsidR="00FB0E9A" w:rsidRPr="007C5DC8" w:rsidRDefault="00FB0E9A" w:rsidP="007C5DC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</w:p>
    <w:p w14:paraId="5092B32F" w14:textId="77777777" w:rsidR="007C5DC8" w:rsidRPr="007C5DC8" w:rsidRDefault="007C5DC8" w:rsidP="007C5DC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0"/>
          <w:szCs w:val="10"/>
          <w:lang w:eastAsia="sk-SK"/>
        </w:rPr>
      </w:pPr>
      <w:r w:rsidRPr="007C5DC8">
        <w:rPr>
          <w:rFonts w:ascii="Times New Roman" w:eastAsia="Times New Roman" w:hAnsi="Times New Roman" w:cs="Times New Roman"/>
          <w:sz w:val="12"/>
          <w:szCs w:val="12"/>
          <w:lang w:eastAsia="sk-SK"/>
        </w:rPr>
        <w:t xml:space="preserve">   </w:t>
      </w:r>
    </w:p>
    <w:p w14:paraId="26F0F0C9" w14:textId="77777777" w:rsidR="007C5DC8" w:rsidRPr="007C5DC8" w:rsidRDefault="007C5DC8" w:rsidP="007C5DC8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7C5DC8">
        <w:rPr>
          <w:rFonts w:ascii="Times New Roman" w:eastAsia="Times New Roman" w:hAnsi="Times New Roman" w:cs="Times New Roman"/>
          <w:b/>
          <w:lang w:eastAsia="sk-SK"/>
        </w:rPr>
        <w:t xml:space="preserve"> </w:t>
      </w:r>
    </w:p>
    <w:p w14:paraId="259A17FD" w14:textId="77777777" w:rsidR="00941BE8" w:rsidRPr="00941BE8" w:rsidRDefault="007C5DC8" w:rsidP="007C5DC8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7C5DC8">
        <w:rPr>
          <w:rFonts w:ascii="Times New Roman" w:eastAsia="Times New Roman" w:hAnsi="Times New Roman" w:cs="Times New Roman"/>
          <w:b/>
          <w:lang w:eastAsia="sk-SK"/>
        </w:rPr>
        <w:lastRenderedPageBreak/>
        <w:t xml:space="preserve">Identifikácia úspešného uchádzača a odôvodnenie výberu jeho ponuky, podiel zákazky alebo rámcovej dohody, ktorý úspešný uchádzač má v úmysle zadať subdodávateľom a ich identifikáciu, ak sú známi: </w:t>
      </w:r>
    </w:p>
    <w:p w14:paraId="0C2AD7D5" w14:textId="77777777" w:rsidR="0071535E" w:rsidRDefault="0071535E" w:rsidP="00941BE8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</w:p>
    <w:p w14:paraId="35376624" w14:textId="7AF137D0" w:rsidR="007A06C2" w:rsidRPr="007A06C2" w:rsidRDefault="007A06C2" w:rsidP="007A06C2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bCs/>
          <w:u w:val="single"/>
          <w:lang w:eastAsia="sk-SK"/>
        </w:rPr>
      </w:pPr>
      <w:r w:rsidRPr="007A06C2">
        <w:rPr>
          <w:rFonts w:ascii="Times New Roman" w:eastAsia="Times New Roman" w:hAnsi="Times New Roman" w:cs="Times New Roman"/>
          <w:bCs/>
          <w:u w:val="single"/>
          <w:lang w:eastAsia="sk-SK"/>
        </w:rPr>
        <w:t>Identifikácia úspešného uchádzača</w:t>
      </w:r>
      <w:r>
        <w:rPr>
          <w:rFonts w:ascii="Times New Roman" w:eastAsia="Times New Roman" w:hAnsi="Times New Roman" w:cs="Times New Roman"/>
          <w:bCs/>
          <w:u w:val="single"/>
          <w:lang w:eastAsia="sk-SK"/>
        </w:rPr>
        <w:t>:</w:t>
      </w:r>
    </w:p>
    <w:p w14:paraId="6F131340" w14:textId="23BADB1D" w:rsidR="007C5DC8" w:rsidRDefault="00496951" w:rsidP="007A06C2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bCs/>
          <w:lang w:eastAsia="sk-SK"/>
        </w:rPr>
      </w:pPr>
      <w:r>
        <w:rPr>
          <w:rFonts w:ascii="Times New Roman" w:eastAsia="Times New Roman" w:hAnsi="Times New Roman" w:cs="Times New Roman"/>
          <w:bCs/>
          <w:lang w:eastAsia="sk-SK"/>
        </w:rPr>
        <w:t>VESTON,</w:t>
      </w:r>
      <w:r w:rsidR="007A06C2">
        <w:rPr>
          <w:rFonts w:ascii="Times New Roman" w:eastAsia="Times New Roman" w:hAnsi="Times New Roman" w:cs="Times New Roman"/>
          <w:bCs/>
          <w:lang w:eastAsia="sk-SK"/>
        </w:rPr>
        <w:t xml:space="preserve"> s.r.o., ul. </w:t>
      </w:r>
      <w:r>
        <w:rPr>
          <w:rFonts w:ascii="Times New Roman" w:eastAsia="Times New Roman" w:hAnsi="Times New Roman" w:cs="Times New Roman"/>
          <w:bCs/>
          <w:lang w:eastAsia="sk-SK"/>
        </w:rPr>
        <w:t>1. mája 386/11</w:t>
      </w:r>
      <w:r w:rsidR="007A06C2">
        <w:rPr>
          <w:rFonts w:ascii="Times New Roman" w:eastAsia="Times New Roman" w:hAnsi="Times New Roman" w:cs="Times New Roman"/>
          <w:bCs/>
          <w:lang w:eastAsia="sk-SK"/>
        </w:rPr>
        <w:t xml:space="preserve">, </w:t>
      </w:r>
      <w:r>
        <w:rPr>
          <w:rFonts w:ascii="Times New Roman" w:eastAsia="Times New Roman" w:hAnsi="Times New Roman" w:cs="Times New Roman"/>
          <w:bCs/>
          <w:lang w:eastAsia="sk-SK"/>
        </w:rPr>
        <w:t>920 41 Leopoldov</w:t>
      </w:r>
    </w:p>
    <w:p w14:paraId="62662E32" w14:textId="0EE34B8A" w:rsidR="007A06C2" w:rsidRDefault="007A06C2" w:rsidP="007A06C2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bCs/>
          <w:lang w:eastAsia="sk-SK"/>
        </w:rPr>
      </w:pPr>
      <w:r>
        <w:rPr>
          <w:rFonts w:ascii="Times New Roman" w:eastAsia="Times New Roman" w:hAnsi="Times New Roman" w:cs="Times New Roman"/>
          <w:bCs/>
          <w:lang w:eastAsia="sk-SK"/>
        </w:rPr>
        <w:t xml:space="preserve">Uzavretá kúpna zmluva zo dňa </w:t>
      </w:r>
      <w:r w:rsidR="00FB0E9A">
        <w:rPr>
          <w:rFonts w:ascii="Times New Roman" w:eastAsia="Times New Roman" w:hAnsi="Times New Roman" w:cs="Times New Roman"/>
          <w:bCs/>
          <w:lang w:eastAsia="sk-SK"/>
        </w:rPr>
        <w:t>28.7.2026</w:t>
      </w:r>
    </w:p>
    <w:p w14:paraId="725AD2CB" w14:textId="2D84D6AE" w:rsidR="007A06C2" w:rsidRDefault="007A06C2" w:rsidP="007A06C2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Cs/>
          <w:lang w:eastAsia="sk-SK"/>
        </w:rPr>
        <w:t xml:space="preserve">Zmluvná cena: </w:t>
      </w:r>
      <w:r w:rsidR="0077533D">
        <w:rPr>
          <w:rFonts w:ascii="Times New Roman" w:eastAsia="Times New Roman" w:hAnsi="Times New Roman" w:cs="Times New Roman"/>
          <w:b/>
          <w:lang w:eastAsia="sk-SK"/>
        </w:rPr>
        <w:t>237 646,80</w:t>
      </w:r>
      <w:r w:rsidR="00744976">
        <w:rPr>
          <w:rFonts w:ascii="Times New Roman" w:eastAsia="Times New Roman" w:hAnsi="Times New Roman" w:cs="Times New Roman"/>
          <w:b/>
          <w:lang w:eastAsia="sk-SK"/>
        </w:rPr>
        <w:t xml:space="preserve"> EUR bez DPH</w:t>
      </w:r>
    </w:p>
    <w:p w14:paraId="163E96A6" w14:textId="72D429EF" w:rsidR="00744976" w:rsidRDefault="00744976" w:rsidP="00496951">
      <w:p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744976">
        <w:rPr>
          <w:rFonts w:ascii="Times New Roman" w:eastAsia="Times New Roman" w:hAnsi="Times New Roman" w:cs="Times New Roman"/>
          <w:bCs/>
          <w:lang w:eastAsia="sk-SK"/>
        </w:rPr>
        <w:t>Uchádzač</w:t>
      </w:r>
      <w:r>
        <w:rPr>
          <w:rFonts w:ascii="Times New Roman" w:eastAsia="Times New Roman" w:hAnsi="Times New Roman" w:cs="Times New Roman"/>
          <w:bCs/>
          <w:lang w:eastAsia="sk-SK"/>
        </w:rPr>
        <w:t xml:space="preserve"> </w:t>
      </w:r>
      <w:r w:rsidR="00496951" w:rsidRPr="00496951">
        <w:rPr>
          <w:rFonts w:ascii="Times New Roman" w:eastAsia="Times New Roman" w:hAnsi="Times New Roman" w:cs="Times New Roman"/>
          <w:b/>
          <w:lang w:eastAsia="sk-SK"/>
        </w:rPr>
        <w:t>VESTON, s.r.o., ul. 1. mája 386/11, 920 41 Leopoldov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</w:t>
      </w:r>
      <w:r w:rsidRPr="00744976">
        <w:rPr>
          <w:rFonts w:ascii="Times New Roman" w:eastAsia="Times New Roman" w:hAnsi="Times New Roman" w:cs="Times New Roman"/>
          <w:bCs/>
          <w:lang w:eastAsia="sk-SK"/>
        </w:rPr>
        <w:t>splnil všetky požiadavky verejného</w:t>
      </w:r>
      <w:r>
        <w:rPr>
          <w:rFonts w:ascii="Times New Roman" w:eastAsia="Times New Roman" w:hAnsi="Times New Roman" w:cs="Times New Roman"/>
          <w:bCs/>
          <w:lang w:eastAsia="sk-SK"/>
        </w:rPr>
        <w:t xml:space="preserve"> obstarávateľa na predmet zákazky a v poradí uchádzačov stanovaných na základe uplatnenia kritéria na vyhodnotenie ponúk, ktorým bola najnižšia cena bol prvý v poradí s cenovou ponukou </w:t>
      </w:r>
      <w:r w:rsidR="0077533D">
        <w:rPr>
          <w:rFonts w:ascii="Times New Roman" w:eastAsia="Times New Roman" w:hAnsi="Times New Roman" w:cs="Times New Roman"/>
          <w:b/>
          <w:lang w:eastAsia="sk-SK"/>
        </w:rPr>
        <w:t>237 646,80</w:t>
      </w:r>
      <w:r w:rsidR="00496951" w:rsidRPr="00496951">
        <w:rPr>
          <w:rFonts w:ascii="Times New Roman" w:eastAsia="Times New Roman" w:hAnsi="Times New Roman" w:cs="Times New Roman"/>
          <w:b/>
          <w:lang w:eastAsia="sk-SK"/>
        </w:rPr>
        <w:t xml:space="preserve"> </w:t>
      </w:r>
      <w:r w:rsidRPr="00744976">
        <w:rPr>
          <w:rFonts w:ascii="Times New Roman" w:eastAsia="Times New Roman" w:hAnsi="Times New Roman" w:cs="Times New Roman"/>
          <w:b/>
          <w:lang w:eastAsia="sk-SK"/>
        </w:rPr>
        <w:t>EUR bez DPH</w:t>
      </w:r>
      <w:r>
        <w:rPr>
          <w:rFonts w:ascii="Times New Roman" w:eastAsia="Times New Roman" w:hAnsi="Times New Roman" w:cs="Times New Roman"/>
          <w:bCs/>
          <w:lang w:eastAsia="sk-SK"/>
        </w:rPr>
        <w:t>.</w:t>
      </w:r>
    </w:p>
    <w:p w14:paraId="4BFC0EEC" w14:textId="1FD55F09" w:rsidR="00744976" w:rsidRDefault="00744976" w:rsidP="007A06C2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bCs/>
          <w:lang w:eastAsia="sk-SK"/>
        </w:rPr>
      </w:pPr>
    </w:p>
    <w:p w14:paraId="57AB93F1" w14:textId="67C9B761" w:rsidR="00744976" w:rsidRDefault="00744976" w:rsidP="007A06C2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bCs/>
          <w:u w:val="single"/>
          <w:lang w:eastAsia="sk-SK"/>
        </w:rPr>
      </w:pPr>
      <w:r w:rsidRPr="00744976">
        <w:rPr>
          <w:rFonts w:ascii="Times New Roman" w:eastAsia="Times New Roman" w:hAnsi="Times New Roman" w:cs="Times New Roman"/>
          <w:bCs/>
          <w:u w:val="single"/>
          <w:lang w:eastAsia="sk-SK"/>
        </w:rPr>
        <w:t>Podiel subdodávky:</w:t>
      </w:r>
    </w:p>
    <w:p w14:paraId="408CFDD9" w14:textId="47061F78" w:rsidR="00744976" w:rsidRPr="00744976" w:rsidRDefault="00744976" w:rsidP="007A06C2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bCs/>
          <w:iCs/>
          <w:szCs w:val="24"/>
          <w:lang w:eastAsia="sk-SK"/>
        </w:rPr>
      </w:pPr>
      <w:r w:rsidRPr="00744976">
        <w:rPr>
          <w:rFonts w:ascii="Times New Roman" w:eastAsia="Times New Roman" w:hAnsi="Times New Roman" w:cs="Times New Roman"/>
          <w:bCs/>
          <w:lang w:eastAsia="sk-SK"/>
        </w:rPr>
        <w:t>Uchádzač vo svojej ponuke neuviedol subdodávateľov pri plnení predmetu zákazky.</w:t>
      </w:r>
    </w:p>
    <w:p w14:paraId="49D67BD4" w14:textId="77777777" w:rsidR="007C5DC8" w:rsidRPr="007C5DC8" w:rsidRDefault="007C5DC8" w:rsidP="007C5DC8">
      <w:pPr>
        <w:spacing w:after="0" w:line="240" w:lineRule="auto"/>
        <w:ind w:left="480" w:right="138"/>
        <w:jc w:val="both"/>
        <w:rPr>
          <w:rFonts w:ascii="Times New Roman" w:eastAsia="Times New Roman" w:hAnsi="Times New Roman" w:cs="Times New Roman"/>
          <w:sz w:val="12"/>
          <w:szCs w:val="20"/>
          <w:lang w:eastAsia="sk-SK"/>
        </w:rPr>
      </w:pPr>
    </w:p>
    <w:p w14:paraId="44595E57" w14:textId="77777777" w:rsidR="007C5DC8" w:rsidRPr="007C5DC8" w:rsidRDefault="007C5DC8" w:rsidP="007C5DC8">
      <w:pPr>
        <w:spacing w:after="0" w:line="240" w:lineRule="auto"/>
        <w:ind w:left="480" w:right="138"/>
        <w:rPr>
          <w:rFonts w:ascii="Times New Roman" w:eastAsia="Times New Roman" w:hAnsi="Times New Roman" w:cs="Times New Roman"/>
          <w:sz w:val="2"/>
          <w:lang w:eastAsia="sk-SK"/>
        </w:rPr>
      </w:pPr>
    </w:p>
    <w:p w14:paraId="3384FFC8" w14:textId="77777777" w:rsidR="007C5DC8" w:rsidRPr="007C5DC8" w:rsidRDefault="007C5DC8" w:rsidP="007C5DC8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7C5DC8">
        <w:rPr>
          <w:rFonts w:ascii="Times New Roman" w:eastAsia="Times New Roman" w:hAnsi="Times New Roman" w:cs="Times New Roman"/>
          <w:b/>
          <w:lang w:eastAsia="sk-SK"/>
        </w:rPr>
        <w:t xml:space="preserve">Odôvodnenie použitia rokovacieho konania so zverejnením, súťažného dialógu, priameho rokovacieho konania alebo zadávania koncesie  podľa § 101 ods. 2: </w:t>
      </w:r>
    </w:p>
    <w:p w14:paraId="10555CC6" w14:textId="77777777" w:rsidR="007C5DC8" w:rsidRPr="007C5DC8" w:rsidRDefault="007C5DC8" w:rsidP="007C5DC8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32"/>
          <w:lang w:eastAsia="sk-SK"/>
        </w:rPr>
      </w:pPr>
      <w:r w:rsidRPr="007C5DC8">
        <w:rPr>
          <w:rFonts w:ascii="Times New Roman" w:eastAsia="Times New Roman" w:hAnsi="Times New Roman" w:cs="Times New Roman"/>
          <w:b/>
          <w:sz w:val="4"/>
          <w:lang w:eastAsia="sk-SK"/>
        </w:rPr>
        <w:t xml:space="preserve">       </w:t>
      </w:r>
      <w:r w:rsidRPr="007C5DC8">
        <w:rPr>
          <w:rFonts w:ascii="Times New Roman" w:eastAsia="Times New Roman" w:hAnsi="Times New Roman" w:cs="Times New Roman"/>
          <w:b/>
          <w:sz w:val="2"/>
          <w:lang w:eastAsia="sk-SK"/>
        </w:rPr>
        <w:t xml:space="preserve">                                                                                             </w:t>
      </w:r>
      <w:r w:rsidRPr="007C5DC8">
        <w:rPr>
          <w:rFonts w:ascii="Times New Roman" w:eastAsia="Times New Roman" w:hAnsi="Times New Roman" w:cs="Times New Roman"/>
          <w:b/>
          <w:sz w:val="4"/>
          <w:lang w:eastAsia="sk-SK"/>
        </w:rPr>
        <w:t xml:space="preserve">      </w:t>
      </w:r>
    </w:p>
    <w:p w14:paraId="35D4C57D" w14:textId="77777777" w:rsidR="007C5DC8" w:rsidRPr="007C5DC8" w:rsidRDefault="007C5DC8" w:rsidP="007C5DC8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7C5DC8">
        <w:rPr>
          <w:rFonts w:ascii="Times New Roman" w:eastAsia="Times New Roman" w:hAnsi="Times New Roman" w:cs="Times New Roman"/>
          <w:lang w:eastAsia="sk-SK"/>
        </w:rPr>
        <w:t xml:space="preserve">    Neaplikuje sa</w:t>
      </w:r>
    </w:p>
    <w:p w14:paraId="3EA910AC" w14:textId="77777777" w:rsidR="007C5DC8" w:rsidRPr="007C5DC8" w:rsidRDefault="007C5DC8" w:rsidP="007C5DC8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76F15C2A" w14:textId="77777777" w:rsidR="007C5DC8" w:rsidRPr="007C5DC8" w:rsidRDefault="007C5DC8" w:rsidP="007C5DC8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2"/>
          <w:lang w:eastAsia="sk-SK"/>
        </w:rPr>
      </w:pPr>
      <w:r w:rsidRPr="007C5DC8">
        <w:rPr>
          <w:rFonts w:ascii="Times New Roman" w:eastAsia="Times New Roman" w:hAnsi="Times New Roman" w:cs="Times New Roman"/>
          <w:sz w:val="4"/>
          <w:lang w:eastAsia="sk-SK"/>
        </w:rPr>
        <w:t xml:space="preserve">                 </w:t>
      </w:r>
    </w:p>
    <w:p w14:paraId="2469B49D" w14:textId="77777777" w:rsidR="007C5DC8" w:rsidRPr="007C5DC8" w:rsidRDefault="007C5DC8" w:rsidP="007C5DC8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7C5DC8">
        <w:rPr>
          <w:rFonts w:ascii="Times New Roman" w:eastAsia="Times New Roman" w:hAnsi="Times New Roman" w:cs="Times New Roman"/>
          <w:b/>
          <w:lang w:eastAsia="sk-SK"/>
        </w:rPr>
        <w:t>Odôvodnenie prekročenia lehoty podľa § 135 ods. 1 písm. h) a l) a prekročenia podielu podľa                      § 135 ods. 1 písm. k):</w:t>
      </w:r>
    </w:p>
    <w:p w14:paraId="0642C088" w14:textId="77777777" w:rsidR="007C5DC8" w:rsidRPr="007C5DC8" w:rsidRDefault="007C5DC8" w:rsidP="007C5DC8">
      <w:pPr>
        <w:spacing w:after="0" w:line="240" w:lineRule="auto"/>
        <w:rPr>
          <w:rFonts w:ascii="Times New Roman" w:eastAsia="Times New Roman" w:hAnsi="Times New Roman" w:cs="Times New Roman"/>
          <w:b/>
          <w:sz w:val="10"/>
          <w:szCs w:val="36"/>
          <w:lang w:eastAsia="sk-SK"/>
        </w:rPr>
      </w:pPr>
    </w:p>
    <w:p w14:paraId="49E0DE8C" w14:textId="77777777" w:rsidR="007C5DC8" w:rsidRPr="007C5DC8" w:rsidRDefault="007C5DC8" w:rsidP="007C5DC8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7C5DC8">
        <w:rPr>
          <w:rFonts w:ascii="Times New Roman" w:eastAsia="Times New Roman" w:hAnsi="Times New Roman" w:cs="Times New Roman"/>
          <w:lang w:eastAsia="sk-SK"/>
        </w:rPr>
        <w:t xml:space="preserve">    Neaplikuje sa</w:t>
      </w:r>
    </w:p>
    <w:p w14:paraId="52C68317" w14:textId="77777777" w:rsidR="007C5DC8" w:rsidRPr="007C5DC8" w:rsidRDefault="007C5DC8" w:rsidP="007C5DC8">
      <w:pPr>
        <w:spacing w:after="0" w:line="240" w:lineRule="auto"/>
        <w:ind w:left="240"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249FE837" w14:textId="77777777" w:rsidR="007C5DC8" w:rsidRPr="007C5DC8" w:rsidRDefault="007C5DC8" w:rsidP="007C5DC8">
      <w:pPr>
        <w:spacing w:after="0" w:line="240" w:lineRule="auto"/>
        <w:rPr>
          <w:rFonts w:ascii="Times New Roman" w:eastAsia="Times New Roman" w:hAnsi="Times New Roman" w:cs="Times New Roman"/>
          <w:sz w:val="2"/>
          <w:lang w:eastAsia="sk-SK"/>
        </w:rPr>
      </w:pPr>
      <w:r w:rsidRPr="007C5DC8">
        <w:rPr>
          <w:rFonts w:ascii="Times New Roman" w:eastAsia="Times New Roman" w:hAnsi="Times New Roman" w:cs="Times New Roman"/>
          <w:lang w:eastAsia="sk-SK"/>
        </w:rPr>
        <w:t xml:space="preserve">     </w:t>
      </w:r>
    </w:p>
    <w:p w14:paraId="259C5E2C" w14:textId="77777777" w:rsidR="007C5DC8" w:rsidRPr="007C5DC8" w:rsidRDefault="007C5DC8" w:rsidP="007C5DC8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7C5DC8">
        <w:rPr>
          <w:rFonts w:ascii="Times New Roman" w:eastAsia="Times New Roman" w:hAnsi="Times New Roman" w:cs="Times New Roman"/>
          <w:b/>
          <w:lang w:eastAsia="sk-SK"/>
        </w:rPr>
        <w:t xml:space="preserve">    </w:t>
      </w:r>
      <w:r w:rsidRPr="007C5DC8">
        <w:rPr>
          <w:rFonts w:ascii="Times New Roman" w:eastAsia="Times New Roman" w:hAnsi="Times New Roman" w:cs="Times New Roman"/>
          <w:b/>
          <w:sz w:val="6"/>
          <w:szCs w:val="6"/>
          <w:lang w:eastAsia="sk-SK"/>
        </w:rPr>
        <w:t xml:space="preserve"> </w:t>
      </w:r>
      <w:r w:rsidRPr="007C5DC8">
        <w:rPr>
          <w:rFonts w:ascii="Times New Roman" w:eastAsia="Times New Roman" w:hAnsi="Times New Roman" w:cs="Times New Roman"/>
          <w:b/>
          <w:lang w:eastAsia="sk-SK"/>
        </w:rPr>
        <w:t>Odôvodnenie prekročenia lehoty podľa  § 133 ods. 2:</w:t>
      </w:r>
    </w:p>
    <w:p w14:paraId="7AD58FCE" w14:textId="77777777" w:rsidR="007C5DC8" w:rsidRPr="007C5DC8" w:rsidRDefault="007C5DC8" w:rsidP="007C5DC8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6DFAB929" w14:textId="77777777" w:rsidR="007C5DC8" w:rsidRPr="007C5DC8" w:rsidRDefault="007C5DC8" w:rsidP="007C5DC8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7C5DC8">
        <w:rPr>
          <w:rFonts w:ascii="Times New Roman" w:eastAsia="Times New Roman" w:hAnsi="Times New Roman" w:cs="Times New Roman"/>
          <w:b/>
          <w:lang w:eastAsia="sk-SK"/>
        </w:rPr>
        <w:t xml:space="preserve">             </w:t>
      </w:r>
    </w:p>
    <w:p w14:paraId="469E4651" w14:textId="77777777" w:rsidR="007C5DC8" w:rsidRPr="007C5DC8" w:rsidRDefault="007C5DC8" w:rsidP="007C5DC8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7C5DC8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7C5DC8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 </w:t>
      </w:r>
      <w:bookmarkStart w:id="0" w:name="_Hlk208219920"/>
      <w:r w:rsidRPr="007C5DC8">
        <w:rPr>
          <w:rFonts w:ascii="Times New Roman" w:eastAsia="Times New Roman" w:hAnsi="Times New Roman" w:cs="Times New Roman"/>
          <w:lang w:eastAsia="sk-SK"/>
        </w:rPr>
        <w:t>Neaplikuje sa.</w:t>
      </w:r>
    </w:p>
    <w:bookmarkEnd w:id="0"/>
    <w:p w14:paraId="40FC64F9" w14:textId="77777777" w:rsidR="007C5DC8" w:rsidRPr="007C5DC8" w:rsidRDefault="007C5DC8" w:rsidP="007C5DC8">
      <w:pPr>
        <w:spacing w:after="0" w:line="240" w:lineRule="auto"/>
        <w:ind w:left="240"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2DBA6C3D" w14:textId="77777777" w:rsidR="007C5DC8" w:rsidRPr="007C5DC8" w:rsidRDefault="007C5DC8" w:rsidP="007C5DC8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7C5DC8">
        <w:rPr>
          <w:rFonts w:ascii="Times New Roman" w:eastAsia="Times New Roman" w:hAnsi="Times New Roman" w:cs="Times New Roman"/>
          <w:b/>
          <w:lang w:eastAsia="sk-SK"/>
        </w:rPr>
        <w:t xml:space="preserve">       </w:t>
      </w:r>
    </w:p>
    <w:p w14:paraId="63D73A72" w14:textId="77777777" w:rsidR="007C5DC8" w:rsidRPr="007C5DC8" w:rsidRDefault="007C5DC8" w:rsidP="007C5DC8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7C5DC8">
        <w:rPr>
          <w:rFonts w:ascii="Times New Roman" w:eastAsia="Times New Roman" w:hAnsi="Times New Roman" w:cs="Times New Roman"/>
          <w:b/>
          <w:lang w:eastAsia="sk-SK"/>
        </w:rPr>
        <w:t>Dôvody zrušenia použitého postupu zadávania zákazky, koncesie, súťaže  návrhov alebo dôvody  nezriadenia dynamického nákupného systému:</w:t>
      </w:r>
    </w:p>
    <w:p w14:paraId="52EA22E5" w14:textId="77777777" w:rsidR="007C5DC8" w:rsidRPr="007C5DC8" w:rsidRDefault="007C5DC8" w:rsidP="007C5DC8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8"/>
          <w:szCs w:val="8"/>
          <w:lang w:eastAsia="sk-SK"/>
        </w:rPr>
      </w:pPr>
    </w:p>
    <w:p w14:paraId="7B499237" w14:textId="77777777" w:rsidR="007C5DC8" w:rsidRPr="007C5DC8" w:rsidRDefault="007C5DC8" w:rsidP="007C5DC8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7C5DC8">
        <w:rPr>
          <w:rFonts w:ascii="Times New Roman" w:eastAsia="Times New Roman" w:hAnsi="Times New Roman" w:cs="Times New Roman"/>
          <w:b/>
          <w:lang w:eastAsia="sk-SK"/>
        </w:rPr>
        <w:t xml:space="preserve">     </w:t>
      </w:r>
    </w:p>
    <w:p w14:paraId="507B3ED1" w14:textId="48B84BFB" w:rsidR="007C5DC8" w:rsidRPr="007C5DC8" w:rsidRDefault="007C5DC8" w:rsidP="007C5DC8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7C5DC8">
        <w:rPr>
          <w:rFonts w:ascii="Times New Roman" w:eastAsia="Times New Roman" w:hAnsi="Times New Roman" w:cs="Times New Roman"/>
          <w:lang w:eastAsia="sk-SK"/>
        </w:rPr>
        <w:t xml:space="preserve">    </w:t>
      </w:r>
      <w:r w:rsidR="007A06C2" w:rsidRPr="007A06C2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2325B510" w14:textId="77777777" w:rsidR="007C5DC8" w:rsidRPr="007C5DC8" w:rsidRDefault="007C5DC8" w:rsidP="007C5DC8">
      <w:pPr>
        <w:spacing w:after="0" w:line="240" w:lineRule="auto"/>
        <w:ind w:left="240"/>
        <w:rPr>
          <w:rFonts w:ascii="Times New Roman" w:eastAsia="Times New Roman" w:hAnsi="Times New Roman" w:cs="Times New Roman"/>
          <w:b/>
          <w:sz w:val="12"/>
          <w:szCs w:val="12"/>
          <w:lang w:eastAsia="sk-SK"/>
        </w:rPr>
      </w:pPr>
      <w:r w:rsidRPr="007C5DC8">
        <w:rPr>
          <w:rFonts w:ascii="Times New Roman" w:eastAsia="Times New Roman" w:hAnsi="Times New Roman" w:cs="Times New Roman"/>
          <w:lang w:eastAsia="sk-SK"/>
        </w:rPr>
        <w:t xml:space="preserve">        </w:t>
      </w:r>
    </w:p>
    <w:p w14:paraId="789FF82E" w14:textId="77777777" w:rsidR="007C5DC8" w:rsidRPr="007C5DC8" w:rsidRDefault="007C5DC8" w:rsidP="007C5DC8">
      <w:pPr>
        <w:numPr>
          <w:ilvl w:val="0"/>
          <w:numId w:val="1"/>
        </w:numPr>
        <w:tabs>
          <w:tab w:val="left" w:pos="480"/>
        </w:tabs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7C5DC8">
        <w:rPr>
          <w:rFonts w:ascii="Times New Roman" w:eastAsia="Times New Roman" w:hAnsi="Times New Roman" w:cs="Times New Roman"/>
          <w:b/>
          <w:lang w:eastAsia="sk-SK"/>
        </w:rPr>
        <w:t>Odôvodnenie použitia iných ako elektronických prostriedkov komunikácie:</w:t>
      </w:r>
    </w:p>
    <w:p w14:paraId="2C0106F5" w14:textId="77777777" w:rsidR="007C5DC8" w:rsidRPr="007C5DC8" w:rsidRDefault="007C5DC8" w:rsidP="007C5DC8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8"/>
          <w:szCs w:val="8"/>
          <w:lang w:eastAsia="sk-SK"/>
        </w:rPr>
      </w:pPr>
    </w:p>
    <w:p w14:paraId="3E749D6D" w14:textId="77777777" w:rsidR="007C5DC8" w:rsidRPr="007C5DC8" w:rsidRDefault="007C5DC8" w:rsidP="007C5DC8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2"/>
          <w:lang w:eastAsia="sk-SK"/>
        </w:rPr>
      </w:pPr>
    </w:p>
    <w:p w14:paraId="1AC82FD3" w14:textId="77777777" w:rsidR="007C5DC8" w:rsidRPr="007C5DC8" w:rsidRDefault="007C5DC8" w:rsidP="007C5DC8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7C5DC8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7C5DC8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</w:t>
      </w:r>
      <w:r w:rsidRPr="007C5DC8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0CDF613C" w14:textId="77777777" w:rsidR="007C5DC8" w:rsidRPr="007C5DC8" w:rsidRDefault="007C5DC8" w:rsidP="007C5DC8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70A1FB62" w14:textId="77777777" w:rsidR="007C5DC8" w:rsidRPr="007C5DC8" w:rsidRDefault="007C5DC8" w:rsidP="007C5DC8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2"/>
          <w:lang w:eastAsia="sk-SK"/>
        </w:rPr>
      </w:pPr>
    </w:p>
    <w:p w14:paraId="1135CE79" w14:textId="77777777" w:rsidR="007C5DC8" w:rsidRPr="007C5DC8" w:rsidRDefault="007C5DC8" w:rsidP="007C5DC8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7C5DC8">
        <w:rPr>
          <w:rFonts w:ascii="Times New Roman" w:eastAsia="Times New Roman" w:hAnsi="Times New Roman" w:cs="Times New Roman"/>
          <w:b/>
          <w:lang w:eastAsia="sk-SK"/>
        </w:rPr>
        <w:t xml:space="preserve">    Zistený konflikt záujmu a následne prijaté opatrenia:</w:t>
      </w:r>
    </w:p>
    <w:p w14:paraId="583EB2C6" w14:textId="77777777" w:rsidR="007C5DC8" w:rsidRPr="007C5DC8" w:rsidRDefault="007C5DC8" w:rsidP="007C5DC8">
      <w:pPr>
        <w:tabs>
          <w:tab w:val="left" w:pos="360"/>
        </w:tabs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36"/>
          <w:lang w:eastAsia="sk-SK"/>
        </w:rPr>
      </w:pPr>
    </w:p>
    <w:p w14:paraId="785D4652" w14:textId="77777777" w:rsidR="007C5DC8" w:rsidRPr="007C5DC8" w:rsidRDefault="007C5DC8" w:rsidP="007C5DC8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7C5DC8">
        <w:rPr>
          <w:rFonts w:ascii="Times New Roman" w:eastAsia="Times New Roman" w:hAnsi="Times New Roman" w:cs="Times New Roman"/>
          <w:lang w:eastAsia="sk-SK"/>
        </w:rPr>
        <w:t xml:space="preserve">         Verejný obstarávateľ nezistil potenciálny konflikt záujmov.</w:t>
      </w:r>
    </w:p>
    <w:p w14:paraId="2D5FA350" w14:textId="77777777" w:rsidR="007C5DC8" w:rsidRPr="007C5DC8" w:rsidRDefault="007C5DC8" w:rsidP="007C5DC8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sz w:val="12"/>
          <w:szCs w:val="40"/>
          <w:lang w:eastAsia="sk-SK"/>
        </w:rPr>
      </w:pPr>
    </w:p>
    <w:p w14:paraId="490900B7" w14:textId="77777777" w:rsidR="007C5DC8" w:rsidRPr="007C5DC8" w:rsidRDefault="007C5DC8" w:rsidP="007C5DC8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7C5DC8">
        <w:rPr>
          <w:rFonts w:ascii="Times New Roman" w:eastAsia="Times New Roman" w:hAnsi="Times New Roman" w:cs="Times New Roman"/>
          <w:b/>
          <w:lang w:eastAsia="sk-SK"/>
        </w:rPr>
        <w:t>Opatrenia prijaté v súvislosti s predbežným zapojením záujemcov alebo uchádzačov na účely         prípravy postupu verejného obstarávania:</w:t>
      </w:r>
    </w:p>
    <w:p w14:paraId="796D3F59" w14:textId="77777777" w:rsidR="007C5DC8" w:rsidRPr="007C5DC8" w:rsidRDefault="007C5DC8" w:rsidP="007C5DC8">
      <w:pPr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40"/>
          <w:lang w:eastAsia="sk-SK"/>
        </w:rPr>
      </w:pPr>
    </w:p>
    <w:p w14:paraId="6F24357C" w14:textId="77777777" w:rsidR="007C5DC8" w:rsidRPr="007C5DC8" w:rsidRDefault="007C5DC8" w:rsidP="007C5DC8">
      <w:pPr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C5DC8">
        <w:rPr>
          <w:rFonts w:ascii="Times New Roman" w:eastAsia="Times New Roman" w:hAnsi="Times New Roman" w:cs="Times New Roman"/>
          <w:lang w:eastAsia="sk-SK"/>
        </w:rPr>
        <w:t xml:space="preserve">         Neaplikuje sa nakoľko sa prípravné konzultácie neuskutočňovali. </w:t>
      </w:r>
    </w:p>
    <w:p w14:paraId="5B24D580" w14:textId="77777777" w:rsidR="007C5DC8" w:rsidRPr="007C5DC8" w:rsidRDefault="007C5DC8" w:rsidP="007C5DC8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14:paraId="2F1F684B" w14:textId="77777777" w:rsidR="007C5DC8" w:rsidRPr="007C5DC8" w:rsidRDefault="007C5DC8" w:rsidP="007C5DC8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62F0C216" w14:textId="77777777" w:rsidR="007C5DC8" w:rsidRPr="007C5DC8" w:rsidRDefault="007C5DC8" w:rsidP="007C5DC8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7C5DC8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                                                               </w:t>
      </w:r>
    </w:p>
    <w:p w14:paraId="4952B2B7" w14:textId="77777777" w:rsidR="001426BA" w:rsidRPr="007C5DC8" w:rsidRDefault="001F1718" w:rsidP="007336E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C5DC8">
        <w:rPr>
          <w:rFonts w:ascii="Times New Roman" w:eastAsia="Times New Roman" w:hAnsi="Times New Roman" w:cs="Times New Roman"/>
          <w:lang w:eastAsia="sk-SK"/>
        </w:rPr>
        <w:t xml:space="preserve">         </w:t>
      </w:r>
    </w:p>
    <w:p w14:paraId="049EDF77" w14:textId="77777777" w:rsidR="001426BA" w:rsidRPr="007C5DC8" w:rsidRDefault="001426BA" w:rsidP="001426B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14:paraId="5DEF888F" w14:textId="77777777" w:rsidR="001426BA" w:rsidRPr="007C5DC8" w:rsidRDefault="001426BA" w:rsidP="001426BA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4956B5DB" w14:textId="77777777" w:rsidR="001426BA" w:rsidRPr="007C5DC8" w:rsidRDefault="001426BA" w:rsidP="001426BA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7C5DC8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                                                               </w:t>
      </w:r>
    </w:p>
    <w:p w14:paraId="1E8B7F95" w14:textId="77777777" w:rsidR="001426BA" w:rsidRPr="007C5DC8" w:rsidRDefault="001426BA" w:rsidP="007336E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6"/>
          <w:szCs w:val="6"/>
          <w:lang w:eastAsia="sk-SK"/>
        </w:rPr>
      </w:pPr>
      <w:r w:rsidRPr="007C5DC8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</w:t>
      </w:r>
    </w:p>
    <w:p w14:paraId="68AA359E" w14:textId="77777777" w:rsidR="001426BA" w:rsidRDefault="001426BA"/>
    <w:sectPr w:rsidR="001426BA" w:rsidSect="00780F43">
      <w:pgSz w:w="11906" w:h="16838"/>
      <w:pgMar w:top="1077" w:right="907" w:bottom="90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55D0B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1" w15:restartNumberingAfterBreak="0">
    <w:nsid w:val="00CD79B3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2" w15:restartNumberingAfterBreak="0">
    <w:nsid w:val="01D73E5C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3" w15:restartNumberingAfterBreak="0">
    <w:nsid w:val="0366166D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4" w15:restartNumberingAfterBreak="0">
    <w:nsid w:val="03A44A6D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5" w15:restartNumberingAfterBreak="0">
    <w:nsid w:val="042240AB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6" w15:restartNumberingAfterBreak="0">
    <w:nsid w:val="0689648C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7" w15:restartNumberingAfterBreak="0">
    <w:nsid w:val="08EE38CB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8" w15:restartNumberingAfterBreak="0">
    <w:nsid w:val="0B0026ED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9" w15:restartNumberingAfterBreak="0">
    <w:nsid w:val="0CD448B5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10" w15:restartNumberingAfterBreak="0">
    <w:nsid w:val="0D5777BA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11" w15:restartNumberingAfterBreak="0">
    <w:nsid w:val="0E022238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12" w15:restartNumberingAfterBreak="0">
    <w:nsid w:val="10401483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13" w15:restartNumberingAfterBreak="0">
    <w:nsid w:val="114A7011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14" w15:restartNumberingAfterBreak="0">
    <w:nsid w:val="115342B8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15" w15:restartNumberingAfterBreak="0">
    <w:nsid w:val="11CB58C8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16" w15:restartNumberingAfterBreak="0">
    <w:nsid w:val="12DB1609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17" w15:restartNumberingAfterBreak="0">
    <w:nsid w:val="13944F90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18" w15:restartNumberingAfterBreak="0">
    <w:nsid w:val="14F4024F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19" w15:restartNumberingAfterBreak="0">
    <w:nsid w:val="174E524B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20" w15:restartNumberingAfterBreak="0">
    <w:nsid w:val="18F7698D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21" w15:restartNumberingAfterBreak="0">
    <w:nsid w:val="1A364B59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22" w15:restartNumberingAfterBreak="0">
    <w:nsid w:val="1B362842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23" w15:restartNumberingAfterBreak="0">
    <w:nsid w:val="1E7B0FBE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24" w15:restartNumberingAfterBreak="0">
    <w:nsid w:val="213D4C59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25" w15:restartNumberingAfterBreak="0">
    <w:nsid w:val="228E4C30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26" w15:restartNumberingAfterBreak="0">
    <w:nsid w:val="22A431B3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27" w15:restartNumberingAfterBreak="0">
    <w:nsid w:val="23DC5940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28" w15:restartNumberingAfterBreak="0">
    <w:nsid w:val="24CB49D8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29" w15:restartNumberingAfterBreak="0">
    <w:nsid w:val="252E0C52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30" w15:restartNumberingAfterBreak="0">
    <w:nsid w:val="278314F6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31" w15:restartNumberingAfterBreak="0">
    <w:nsid w:val="28686AF3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32" w15:restartNumberingAfterBreak="0">
    <w:nsid w:val="2B4F3051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33" w15:restartNumberingAfterBreak="0">
    <w:nsid w:val="2D123B44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34" w15:restartNumberingAfterBreak="0">
    <w:nsid w:val="2D4C7053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35" w15:restartNumberingAfterBreak="0">
    <w:nsid w:val="2FF867CD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36" w15:restartNumberingAfterBreak="0">
    <w:nsid w:val="312F2662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37" w15:restartNumberingAfterBreak="0">
    <w:nsid w:val="317E7670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38" w15:restartNumberingAfterBreak="0">
    <w:nsid w:val="323965EB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39" w15:restartNumberingAfterBreak="0">
    <w:nsid w:val="336B53E2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40" w15:restartNumberingAfterBreak="0">
    <w:nsid w:val="33853AE4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41" w15:restartNumberingAfterBreak="0">
    <w:nsid w:val="3491660A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42" w15:restartNumberingAfterBreak="0">
    <w:nsid w:val="34B307E6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43" w15:restartNumberingAfterBreak="0">
    <w:nsid w:val="34F00E3D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44" w15:restartNumberingAfterBreak="0">
    <w:nsid w:val="352037B0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45" w15:restartNumberingAfterBreak="0">
    <w:nsid w:val="35333287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46" w15:restartNumberingAfterBreak="0">
    <w:nsid w:val="35967D10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47" w15:restartNumberingAfterBreak="0">
    <w:nsid w:val="38886B0B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48" w15:restartNumberingAfterBreak="0">
    <w:nsid w:val="39E556C2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49" w15:restartNumberingAfterBreak="0">
    <w:nsid w:val="3A8653ED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50" w15:restartNumberingAfterBreak="0">
    <w:nsid w:val="3AAB6206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51" w15:restartNumberingAfterBreak="0">
    <w:nsid w:val="3AC3182E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52" w15:restartNumberingAfterBreak="0">
    <w:nsid w:val="3ADB304A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53" w15:restartNumberingAfterBreak="0">
    <w:nsid w:val="3C2E7CCC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54" w15:restartNumberingAfterBreak="0">
    <w:nsid w:val="3C4846EE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55" w15:restartNumberingAfterBreak="0">
    <w:nsid w:val="3CAB2CD0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56" w15:restartNumberingAfterBreak="0">
    <w:nsid w:val="3D0772E1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57" w15:restartNumberingAfterBreak="0">
    <w:nsid w:val="3E9D4628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58" w15:restartNumberingAfterBreak="0">
    <w:nsid w:val="3F97351D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59" w15:restartNumberingAfterBreak="0">
    <w:nsid w:val="405B32A1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60" w15:restartNumberingAfterBreak="0">
    <w:nsid w:val="41D41B80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61" w15:restartNumberingAfterBreak="0">
    <w:nsid w:val="42270EE1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62" w15:restartNumberingAfterBreak="0">
    <w:nsid w:val="42D63D6D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63" w15:restartNumberingAfterBreak="0">
    <w:nsid w:val="43491C83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64" w15:restartNumberingAfterBreak="0">
    <w:nsid w:val="44484445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65" w15:restartNumberingAfterBreak="0">
    <w:nsid w:val="44577067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66" w15:restartNumberingAfterBreak="0">
    <w:nsid w:val="44AB1FB3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67" w15:restartNumberingAfterBreak="0">
    <w:nsid w:val="458B3008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68" w15:restartNumberingAfterBreak="0">
    <w:nsid w:val="47223769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69" w15:restartNumberingAfterBreak="0">
    <w:nsid w:val="480C3756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70" w15:restartNumberingAfterBreak="0">
    <w:nsid w:val="4C1E5217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71" w15:restartNumberingAfterBreak="0">
    <w:nsid w:val="4E6133FD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72" w15:restartNumberingAfterBreak="0">
    <w:nsid w:val="4F28048B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73" w15:restartNumberingAfterBreak="0">
    <w:nsid w:val="4F996327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74" w15:restartNumberingAfterBreak="0">
    <w:nsid w:val="505D47B0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75" w15:restartNumberingAfterBreak="0">
    <w:nsid w:val="50C554CB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76" w15:restartNumberingAfterBreak="0">
    <w:nsid w:val="517E0F49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77" w15:restartNumberingAfterBreak="0">
    <w:nsid w:val="53B8036E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78" w15:restartNumberingAfterBreak="0">
    <w:nsid w:val="579A64B5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79" w15:restartNumberingAfterBreak="0">
    <w:nsid w:val="594F7EF2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80" w15:restartNumberingAfterBreak="0">
    <w:nsid w:val="59597A99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81" w15:restartNumberingAfterBreak="0">
    <w:nsid w:val="5D11278D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82" w15:restartNumberingAfterBreak="0">
    <w:nsid w:val="5D9273C5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83" w15:restartNumberingAfterBreak="0">
    <w:nsid w:val="5F4E786B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84" w15:restartNumberingAfterBreak="0">
    <w:nsid w:val="605A2AFC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85" w15:restartNumberingAfterBreak="0">
    <w:nsid w:val="62923AA4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86" w15:restartNumberingAfterBreak="0">
    <w:nsid w:val="633002BE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87" w15:restartNumberingAfterBreak="0">
    <w:nsid w:val="64804BD1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88" w15:restartNumberingAfterBreak="0">
    <w:nsid w:val="65A24B45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89" w15:restartNumberingAfterBreak="0">
    <w:nsid w:val="65A52E1A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90" w15:restartNumberingAfterBreak="0">
    <w:nsid w:val="65A82C96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91" w15:restartNumberingAfterBreak="0">
    <w:nsid w:val="65D02517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92" w15:restartNumberingAfterBreak="0">
    <w:nsid w:val="66D82753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93" w15:restartNumberingAfterBreak="0">
    <w:nsid w:val="67590275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94" w15:restartNumberingAfterBreak="0">
    <w:nsid w:val="69DF54D2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95" w15:restartNumberingAfterBreak="0">
    <w:nsid w:val="6CF541DD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96" w15:restartNumberingAfterBreak="0">
    <w:nsid w:val="6D245BC5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97" w15:restartNumberingAfterBreak="0">
    <w:nsid w:val="6D790555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98" w15:restartNumberingAfterBreak="0">
    <w:nsid w:val="70302233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99" w15:restartNumberingAfterBreak="0">
    <w:nsid w:val="70595EA8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100" w15:restartNumberingAfterBreak="0">
    <w:nsid w:val="706E72B4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101" w15:restartNumberingAfterBreak="0">
    <w:nsid w:val="714112A2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102" w15:restartNumberingAfterBreak="0">
    <w:nsid w:val="75BF5ED5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103" w15:restartNumberingAfterBreak="0">
    <w:nsid w:val="766A018E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104" w15:restartNumberingAfterBreak="0">
    <w:nsid w:val="779148B5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105" w15:restartNumberingAfterBreak="0">
    <w:nsid w:val="79CA0104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106" w15:restartNumberingAfterBreak="0">
    <w:nsid w:val="7A1B231C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107" w15:restartNumberingAfterBreak="0">
    <w:nsid w:val="7E1E0B8D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108" w15:restartNumberingAfterBreak="0">
    <w:nsid w:val="7E3912A1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109" w15:restartNumberingAfterBreak="0">
    <w:nsid w:val="7E3B62C4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110" w15:restartNumberingAfterBreak="0">
    <w:nsid w:val="7F2F7722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111" w15:restartNumberingAfterBreak="0">
    <w:nsid w:val="7F5663E9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num w:numId="1" w16cid:durableId="1761099160">
    <w:abstractNumId w:val="30"/>
  </w:num>
  <w:num w:numId="2" w16cid:durableId="1833567535">
    <w:abstractNumId w:val="13"/>
  </w:num>
  <w:num w:numId="3" w16cid:durableId="1976520374">
    <w:abstractNumId w:val="104"/>
  </w:num>
  <w:num w:numId="4" w16cid:durableId="1064910334">
    <w:abstractNumId w:val="19"/>
  </w:num>
  <w:num w:numId="5" w16cid:durableId="824710545">
    <w:abstractNumId w:val="34"/>
  </w:num>
  <w:num w:numId="6" w16cid:durableId="449056624">
    <w:abstractNumId w:val="51"/>
  </w:num>
  <w:num w:numId="7" w16cid:durableId="1461147527">
    <w:abstractNumId w:val="29"/>
  </w:num>
  <w:num w:numId="8" w16cid:durableId="727604845">
    <w:abstractNumId w:val="90"/>
  </w:num>
  <w:num w:numId="9" w16cid:durableId="1037894468">
    <w:abstractNumId w:val="23"/>
  </w:num>
  <w:num w:numId="10" w16cid:durableId="926498271">
    <w:abstractNumId w:val="91"/>
  </w:num>
  <w:num w:numId="11" w16cid:durableId="23482580">
    <w:abstractNumId w:val="62"/>
  </w:num>
  <w:num w:numId="12" w16cid:durableId="1850559980">
    <w:abstractNumId w:val="107"/>
  </w:num>
  <w:num w:numId="13" w16cid:durableId="1831825741">
    <w:abstractNumId w:val="33"/>
  </w:num>
  <w:num w:numId="14" w16cid:durableId="262299522">
    <w:abstractNumId w:val="32"/>
  </w:num>
  <w:num w:numId="15" w16cid:durableId="979456205">
    <w:abstractNumId w:val="105"/>
  </w:num>
  <w:num w:numId="16" w16cid:durableId="2140606394">
    <w:abstractNumId w:val="45"/>
  </w:num>
  <w:num w:numId="17" w16cid:durableId="227083238">
    <w:abstractNumId w:val="24"/>
  </w:num>
  <w:num w:numId="18" w16cid:durableId="247814010">
    <w:abstractNumId w:val="52"/>
  </w:num>
  <w:num w:numId="19" w16cid:durableId="1832524955">
    <w:abstractNumId w:val="100"/>
  </w:num>
  <w:num w:numId="20" w16cid:durableId="1351566629">
    <w:abstractNumId w:val="74"/>
  </w:num>
  <w:num w:numId="21" w16cid:durableId="1890534889">
    <w:abstractNumId w:val="76"/>
  </w:num>
  <w:num w:numId="22" w16cid:durableId="1031958480">
    <w:abstractNumId w:val="22"/>
  </w:num>
  <w:num w:numId="23" w16cid:durableId="692726103">
    <w:abstractNumId w:val="99"/>
  </w:num>
  <w:num w:numId="24" w16cid:durableId="442845205">
    <w:abstractNumId w:val="66"/>
  </w:num>
  <w:num w:numId="25" w16cid:durableId="691230521">
    <w:abstractNumId w:val="40"/>
  </w:num>
  <w:num w:numId="26" w16cid:durableId="171989854">
    <w:abstractNumId w:val="46"/>
  </w:num>
  <w:num w:numId="27" w16cid:durableId="1208840237">
    <w:abstractNumId w:val="56"/>
  </w:num>
  <w:num w:numId="28" w16cid:durableId="1255549979">
    <w:abstractNumId w:val="89"/>
  </w:num>
  <w:num w:numId="29" w16cid:durableId="1304656686">
    <w:abstractNumId w:val="16"/>
  </w:num>
  <w:num w:numId="30" w16cid:durableId="2051374094">
    <w:abstractNumId w:val="44"/>
  </w:num>
  <w:num w:numId="31" w16cid:durableId="893737144">
    <w:abstractNumId w:val="59"/>
  </w:num>
  <w:num w:numId="32" w16cid:durableId="1198540072">
    <w:abstractNumId w:val="38"/>
  </w:num>
  <w:num w:numId="33" w16cid:durableId="803158401">
    <w:abstractNumId w:val="64"/>
  </w:num>
  <w:num w:numId="34" w16cid:durableId="596645499">
    <w:abstractNumId w:val="27"/>
  </w:num>
  <w:num w:numId="35" w16cid:durableId="2049984604">
    <w:abstractNumId w:val="71"/>
  </w:num>
  <w:num w:numId="36" w16cid:durableId="407309315">
    <w:abstractNumId w:val="81"/>
  </w:num>
  <w:num w:numId="37" w16cid:durableId="1911036031">
    <w:abstractNumId w:val="26"/>
  </w:num>
  <w:num w:numId="38" w16cid:durableId="1204290764">
    <w:abstractNumId w:val="0"/>
  </w:num>
  <w:num w:numId="39" w16cid:durableId="1406101129">
    <w:abstractNumId w:val="73"/>
  </w:num>
  <w:num w:numId="40" w16cid:durableId="1048914422">
    <w:abstractNumId w:val="6"/>
  </w:num>
  <w:num w:numId="41" w16cid:durableId="620646539">
    <w:abstractNumId w:val="84"/>
  </w:num>
  <w:num w:numId="42" w16cid:durableId="714891849">
    <w:abstractNumId w:val="1"/>
  </w:num>
  <w:num w:numId="43" w16cid:durableId="1587229732">
    <w:abstractNumId w:val="63"/>
  </w:num>
  <w:num w:numId="44" w16cid:durableId="859778855">
    <w:abstractNumId w:val="67"/>
  </w:num>
  <w:num w:numId="45" w16cid:durableId="286936389">
    <w:abstractNumId w:val="10"/>
  </w:num>
  <w:num w:numId="46" w16cid:durableId="700862553">
    <w:abstractNumId w:val="53"/>
  </w:num>
  <w:num w:numId="47" w16cid:durableId="56246743">
    <w:abstractNumId w:val="79"/>
  </w:num>
  <w:num w:numId="48" w16cid:durableId="1939554231">
    <w:abstractNumId w:val="5"/>
  </w:num>
  <w:num w:numId="49" w16cid:durableId="620958837">
    <w:abstractNumId w:val="88"/>
  </w:num>
  <w:num w:numId="50" w16cid:durableId="1205143031">
    <w:abstractNumId w:val="97"/>
  </w:num>
  <w:num w:numId="51" w16cid:durableId="278755836">
    <w:abstractNumId w:val="93"/>
  </w:num>
  <w:num w:numId="52" w16cid:durableId="1385369844">
    <w:abstractNumId w:val="18"/>
  </w:num>
  <w:num w:numId="53" w16cid:durableId="603148690">
    <w:abstractNumId w:val="92"/>
  </w:num>
  <w:num w:numId="54" w16cid:durableId="1630741336">
    <w:abstractNumId w:val="109"/>
  </w:num>
  <w:num w:numId="55" w16cid:durableId="1659843382">
    <w:abstractNumId w:val="58"/>
  </w:num>
  <w:num w:numId="56" w16cid:durableId="436146324">
    <w:abstractNumId w:val="49"/>
  </w:num>
  <w:num w:numId="57" w16cid:durableId="407659529">
    <w:abstractNumId w:val="2"/>
  </w:num>
  <w:num w:numId="58" w16cid:durableId="463812152">
    <w:abstractNumId w:val="54"/>
  </w:num>
  <w:num w:numId="59" w16cid:durableId="116532290">
    <w:abstractNumId w:val="110"/>
  </w:num>
  <w:num w:numId="60" w16cid:durableId="994341392">
    <w:abstractNumId w:val="96"/>
  </w:num>
  <w:num w:numId="61" w16cid:durableId="1813017854">
    <w:abstractNumId w:val="35"/>
  </w:num>
  <w:num w:numId="62" w16cid:durableId="1788042064">
    <w:abstractNumId w:val="106"/>
  </w:num>
  <w:num w:numId="63" w16cid:durableId="1038509674">
    <w:abstractNumId w:val="28"/>
  </w:num>
  <w:num w:numId="64" w16cid:durableId="771316817">
    <w:abstractNumId w:val="7"/>
  </w:num>
  <w:num w:numId="65" w16cid:durableId="606742522">
    <w:abstractNumId w:val="8"/>
  </w:num>
  <w:num w:numId="66" w16cid:durableId="1722706291">
    <w:abstractNumId w:val="87"/>
  </w:num>
  <w:num w:numId="67" w16cid:durableId="302582361">
    <w:abstractNumId w:val="48"/>
  </w:num>
  <w:num w:numId="68" w16cid:durableId="1966813285">
    <w:abstractNumId w:val="72"/>
  </w:num>
  <w:num w:numId="69" w16cid:durableId="1598366235">
    <w:abstractNumId w:val="102"/>
  </w:num>
  <w:num w:numId="70" w16cid:durableId="217976944">
    <w:abstractNumId w:val="101"/>
  </w:num>
  <w:num w:numId="71" w16cid:durableId="391732521">
    <w:abstractNumId w:val="17"/>
  </w:num>
  <w:num w:numId="72" w16cid:durableId="1609000493">
    <w:abstractNumId w:val="77"/>
  </w:num>
  <w:num w:numId="73" w16cid:durableId="1395154929">
    <w:abstractNumId w:val="39"/>
  </w:num>
  <w:num w:numId="74" w16cid:durableId="1602107051">
    <w:abstractNumId w:val="86"/>
  </w:num>
  <w:num w:numId="75" w16cid:durableId="155877309">
    <w:abstractNumId w:val="36"/>
  </w:num>
  <w:num w:numId="76" w16cid:durableId="1434977203">
    <w:abstractNumId w:val="80"/>
  </w:num>
  <w:num w:numId="77" w16cid:durableId="1176506164">
    <w:abstractNumId w:val="14"/>
  </w:num>
  <w:num w:numId="78" w16cid:durableId="832992879">
    <w:abstractNumId w:val="94"/>
  </w:num>
  <w:num w:numId="79" w16cid:durableId="187917002">
    <w:abstractNumId w:val="70"/>
  </w:num>
  <w:num w:numId="80" w16cid:durableId="131869020">
    <w:abstractNumId w:val="12"/>
  </w:num>
  <w:num w:numId="81" w16cid:durableId="1269659673">
    <w:abstractNumId w:val="103"/>
  </w:num>
  <w:num w:numId="82" w16cid:durableId="2035229638">
    <w:abstractNumId w:val="68"/>
  </w:num>
  <w:num w:numId="83" w16cid:durableId="1643853114">
    <w:abstractNumId w:val="83"/>
  </w:num>
  <w:num w:numId="84" w16cid:durableId="1183402622">
    <w:abstractNumId w:val="47"/>
  </w:num>
  <w:num w:numId="85" w16cid:durableId="580791879">
    <w:abstractNumId w:val="3"/>
  </w:num>
  <w:num w:numId="86" w16cid:durableId="269900949">
    <w:abstractNumId w:val="78"/>
  </w:num>
  <w:num w:numId="87" w16cid:durableId="1433013756">
    <w:abstractNumId w:val="95"/>
  </w:num>
  <w:num w:numId="88" w16cid:durableId="966471242">
    <w:abstractNumId w:val="82"/>
  </w:num>
  <w:num w:numId="89" w16cid:durableId="1069497685">
    <w:abstractNumId w:val="98"/>
  </w:num>
  <w:num w:numId="90" w16cid:durableId="2024434919">
    <w:abstractNumId w:val="65"/>
  </w:num>
  <w:num w:numId="91" w16cid:durableId="63458738">
    <w:abstractNumId w:val="41"/>
  </w:num>
  <w:num w:numId="92" w16cid:durableId="867060326">
    <w:abstractNumId w:val="60"/>
  </w:num>
  <w:num w:numId="93" w16cid:durableId="1465778417">
    <w:abstractNumId w:val="111"/>
  </w:num>
  <w:num w:numId="94" w16cid:durableId="132333293">
    <w:abstractNumId w:val="25"/>
  </w:num>
  <w:num w:numId="95" w16cid:durableId="881019216">
    <w:abstractNumId w:val="31"/>
  </w:num>
  <w:num w:numId="96" w16cid:durableId="406540941">
    <w:abstractNumId w:val="4"/>
  </w:num>
  <w:num w:numId="97" w16cid:durableId="2052148240">
    <w:abstractNumId w:val="69"/>
  </w:num>
  <w:num w:numId="98" w16cid:durableId="1476947606">
    <w:abstractNumId w:val="43"/>
  </w:num>
  <w:num w:numId="99" w16cid:durableId="119232255">
    <w:abstractNumId w:val="15"/>
  </w:num>
  <w:num w:numId="100" w16cid:durableId="1110783352">
    <w:abstractNumId w:val="20"/>
  </w:num>
  <w:num w:numId="101" w16cid:durableId="612395361">
    <w:abstractNumId w:val="57"/>
  </w:num>
  <w:num w:numId="102" w16cid:durableId="1194420685">
    <w:abstractNumId w:val="50"/>
  </w:num>
  <w:num w:numId="103" w16cid:durableId="1923946352">
    <w:abstractNumId w:val="75"/>
  </w:num>
  <w:num w:numId="104" w16cid:durableId="1481843109">
    <w:abstractNumId w:val="108"/>
  </w:num>
  <w:num w:numId="105" w16cid:durableId="1801144142">
    <w:abstractNumId w:val="37"/>
  </w:num>
  <w:num w:numId="106" w16cid:durableId="1617910046">
    <w:abstractNumId w:val="42"/>
  </w:num>
  <w:num w:numId="107" w16cid:durableId="1062874147">
    <w:abstractNumId w:val="9"/>
  </w:num>
  <w:num w:numId="108" w16cid:durableId="1585609020">
    <w:abstractNumId w:val="11"/>
  </w:num>
  <w:num w:numId="109" w16cid:durableId="2127237243">
    <w:abstractNumId w:val="55"/>
  </w:num>
  <w:num w:numId="110" w16cid:durableId="738207754">
    <w:abstractNumId w:val="61"/>
  </w:num>
  <w:num w:numId="111" w16cid:durableId="795027033">
    <w:abstractNumId w:val="85"/>
  </w:num>
  <w:num w:numId="112" w16cid:durableId="1962416930">
    <w:abstractNumId w:val="21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878"/>
    <w:rsid w:val="00114494"/>
    <w:rsid w:val="001426BA"/>
    <w:rsid w:val="00142F5A"/>
    <w:rsid w:val="001473B8"/>
    <w:rsid w:val="0017442F"/>
    <w:rsid w:val="001A66A6"/>
    <w:rsid w:val="001B2314"/>
    <w:rsid w:val="001F0FF4"/>
    <w:rsid w:val="001F1718"/>
    <w:rsid w:val="002100BD"/>
    <w:rsid w:val="00244B3D"/>
    <w:rsid w:val="00251622"/>
    <w:rsid w:val="002B1B95"/>
    <w:rsid w:val="002D309D"/>
    <w:rsid w:val="003052C6"/>
    <w:rsid w:val="003307C1"/>
    <w:rsid w:val="00361D1E"/>
    <w:rsid w:val="003A213E"/>
    <w:rsid w:val="003F30C3"/>
    <w:rsid w:val="00423D29"/>
    <w:rsid w:val="004547AF"/>
    <w:rsid w:val="004809CA"/>
    <w:rsid w:val="00496951"/>
    <w:rsid w:val="00550588"/>
    <w:rsid w:val="00571CF1"/>
    <w:rsid w:val="005E1EEE"/>
    <w:rsid w:val="005F6A48"/>
    <w:rsid w:val="005F6C4C"/>
    <w:rsid w:val="00677145"/>
    <w:rsid w:val="006931C0"/>
    <w:rsid w:val="006A450D"/>
    <w:rsid w:val="00715111"/>
    <w:rsid w:val="0071535E"/>
    <w:rsid w:val="00715BF8"/>
    <w:rsid w:val="007336EF"/>
    <w:rsid w:val="00744976"/>
    <w:rsid w:val="00747D41"/>
    <w:rsid w:val="0077533D"/>
    <w:rsid w:val="00780F43"/>
    <w:rsid w:val="00797DF1"/>
    <w:rsid w:val="007A06C2"/>
    <w:rsid w:val="007C5DC8"/>
    <w:rsid w:val="007F4F6A"/>
    <w:rsid w:val="007F52EC"/>
    <w:rsid w:val="00815FD8"/>
    <w:rsid w:val="00854C2A"/>
    <w:rsid w:val="00862ABF"/>
    <w:rsid w:val="0087094B"/>
    <w:rsid w:val="008A40CF"/>
    <w:rsid w:val="008D2895"/>
    <w:rsid w:val="008D7C31"/>
    <w:rsid w:val="008E2880"/>
    <w:rsid w:val="009342D3"/>
    <w:rsid w:val="00941BE8"/>
    <w:rsid w:val="00943E9C"/>
    <w:rsid w:val="009A2D30"/>
    <w:rsid w:val="009D0822"/>
    <w:rsid w:val="00A04843"/>
    <w:rsid w:val="00A65F44"/>
    <w:rsid w:val="00AA7878"/>
    <w:rsid w:val="00AC79E8"/>
    <w:rsid w:val="00B02AD5"/>
    <w:rsid w:val="00B22036"/>
    <w:rsid w:val="00B47F83"/>
    <w:rsid w:val="00B918CF"/>
    <w:rsid w:val="00BA30D7"/>
    <w:rsid w:val="00BA6AF8"/>
    <w:rsid w:val="00BD075C"/>
    <w:rsid w:val="00BE2BD5"/>
    <w:rsid w:val="00C04D00"/>
    <w:rsid w:val="00C47374"/>
    <w:rsid w:val="00C75D65"/>
    <w:rsid w:val="00CE5307"/>
    <w:rsid w:val="00D31794"/>
    <w:rsid w:val="00D5780D"/>
    <w:rsid w:val="00D73656"/>
    <w:rsid w:val="00D921B7"/>
    <w:rsid w:val="00E50DE8"/>
    <w:rsid w:val="00E965FC"/>
    <w:rsid w:val="00F34A78"/>
    <w:rsid w:val="00FA2B81"/>
    <w:rsid w:val="00FB0E9A"/>
    <w:rsid w:val="00FB3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11F7D"/>
  <w15:chartTrackingRefBased/>
  <w15:docId w15:val="{70E2ACA0-70B2-46EC-9E87-8E20C4E17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A40C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815FD8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736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73656"/>
    <w:rPr>
      <w:rFonts w:ascii="Segoe UI" w:hAnsi="Segoe UI" w:cs="Segoe UI"/>
      <w:sz w:val="18"/>
      <w:szCs w:val="18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473B8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A2B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5432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GLUSTIKOVA Nikola</dc:creator>
  <cp:keywords/>
  <dc:description/>
  <cp:lastModifiedBy>KRUPA Peter</cp:lastModifiedBy>
  <cp:revision>9</cp:revision>
  <cp:lastPrinted>2024-01-04T13:27:00Z</cp:lastPrinted>
  <dcterms:created xsi:type="dcterms:W3CDTF">2025-09-08T08:46:00Z</dcterms:created>
  <dcterms:modified xsi:type="dcterms:W3CDTF">2026-07-28T12:45:00Z</dcterms:modified>
</cp:coreProperties>
</file>