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E4A" w14:textId="4BB2DCA4" w:rsidR="00590007" w:rsidRDefault="00590007" w:rsidP="00590007"/>
    <w:p w14:paraId="27C75EAA" w14:textId="5F345928" w:rsidR="00590007" w:rsidRPr="00F2693B" w:rsidRDefault="003B18A4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F2693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VÝZVA NA PREDKLADANIE PONÚK</w:t>
      </w:r>
    </w:p>
    <w:p w14:paraId="6834FF1D" w14:textId="5029334E" w:rsidR="003B18A4" w:rsidRDefault="003B18A4" w:rsidP="003B18A4">
      <w:pPr>
        <w:pStyle w:val="Odsekzoznamu"/>
        <w:spacing w:after="0"/>
        <w:ind w:left="360"/>
        <w:jc w:val="center"/>
        <w:rPr>
          <w:noProof/>
          <w:sz w:val="18"/>
        </w:rPr>
      </w:pPr>
      <w:r>
        <w:rPr>
          <w:rFonts w:cstheme="minorHAnsi"/>
          <w:sz w:val="18"/>
        </w:rPr>
        <w:t>podľa kap. 8</w:t>
      </w:r>
      <w:r w:rsidRPr="006F0867">
        <w:rPr>
          <w:rFonts w:cstheme="minorHAnsi"/>
          <w:sz w:val="18"/>
        </w:rPr>
        <w:t xml:space="preserve"> </w:t>
      </w:r>
      <w:r w:rsidRPr="006F0867">
        <w:rPr>
          <w:noProof/>
          <w:sz w:val="18"/>
        </w:rPr>
        <w:t xml:space="preserve">Metodického usmernenia Riadiaceho orgánu č. </w:t>
      </w:r>
      <w:r w:rsidR="00500041">
        <w:rPr>
          <w:noProof/>
          <w:sz w:val="18"/>
        </w:rPr>
        <w:t>2</w:t>
      </w:r>
      <w:r w:rsidRPr="006F0867">
        <w:rPr>
          <w:noProof/>
          <w:sz w:val="18"/>
        </w:rPr>
        <w:t>/202</w:t>
      </w:r>
      <w:r w:rsidR="00500041">
        <w:rPr>
          <w:noProof/>
          <w:sz w:val="18"/>
        </w:rPr>
        <w:t>5</w:t>
      </w:r>
      <w:r w:rsidR="008E7A4D">
        <w:rPr>
          <w:noProof/>
          <w:sz w:val="18"/>
        </w:rPr>
        <w:t xml:space="preserve"> o</w:t>
      </w:r>
      <w:r w:rsidRPr="006F0867">
        <w:rPr>
          <w:noProof/>
          <w:sz w:val="18"/>
        </w:rPr>
        <w:t xml:space="preserve"> obstarávan</w:t>
      </w:r>
      <w:r w:rsidR="008E7A4D">
        <w:rPr>
          <w:noProof/>
          <w:sz w:val="18"/>
        </w:rPr>
        <w:t>í</w:t>
      </w:r>
      <w:r w:rsidRPr="006F0867">
        <w:rPr>
          <w:noProof/>
          <w:sz w:val="18"/>
        </w:rPr>
        <w:t xml:space="preserve"> tovarov, služieb a stavebných prác pri implementáci</w:t>
      </w:r>
      <w:r w:rsidR="008E7A4D">
        <w:rPr>
          <w:noProof/>
          <w:sz w:val="18"/>
        </w:rPr>
        <w:t>i</w:t>
      </w:r>
      <w:r w:rsidRPr="006F0867">
        <w:rPr>
          <w:noProof/>
          <w:sz w:val="18"/>
        </w:rPr>
        <w:t xml:space="preserve"> projektových intervencií S</w:t>
      </w:r>
      <w:r w:rsidR="008E7A4D">
        <w:rPr>
          <w:noProof/>
          <w:sz w:val="18"/>
        </w:rPr>
        <w:t>trategického plánu</w:t>
      </w:r>
      <w:r w:rsidRPr="006F0867">
        <w:rPr>
          <w:noProof/>
          <w:sz w:val="18"/>
        </w:rPr>
        <w:t xml:space="preserve"> SPP 2023 – 2027</w:t>
      </w:r>
    </w:p>
    <w:p w14:paraId="723C3496" w14:textId="1DA1BA6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(ďalej len „Metodické usmernenie“)</w:t>
      </w:r>
    </w:p>
    <w:p w14:paraId="60795769" w14:textId="2A1B4E5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</w:p>
    <w:p w14:paraId="7499D285" w14:textId="3AC961CE" w:rsidR="00CE6144" w:rsidRPr="00CE6144" w:rsidRDefault="00CE6144" w:rsidP="00F2693B">
      <w:pPr>
        <w:pStyle w:val="Odsekzoznamu"/>
        <w:numPr>
          <w:ilvl w:val="0"/>
          <w:numId w:val="3"/>
        </w:numPr>
        <w:tabs>
          <w:tab w:val="left" w:pos="1935"/>
        </w:tabs>
        <w:spacing w:after="0"/>
        <w:ind w:left="426" w:hanging="357"/>
        <w:rPr>
          <w:b/>
          <w:sz w:val="24"/>
          <w:u w:val="single"/>
        </w:rPr>
      </w:pPr>
      <w:r w:rsidRPr="003B18A4">
        <w:rPr>
          <w:b/>
          <w:sz w:val="24"/>
          <w:u w:val="single"/>
        </w:rPr>
        <w:t>Základné údaje:</w:t>
      </w:r>
    </w:p>
    <w:p w14:paraId="38822E66" w14:textId="5C9E7DD5" w:rsidR="003B18A4" w:rsidRPr="00CE6144" w:rsidRDefault="003B18A4" w:rsidP="00CE6144">
      <w:pPr>
        <w:pStyle w:val="Odsekzoznamu"/>
        <w:spacing w:after="0"/>
        <w:ind w:left="360"/>
        <w:jc w:val="center"/>
        <w:rPr>
          <w:noProof/>
          <w:sz w:val="18"/>
        </w:rPr>
      </w:pPr>
    </w:p>
    <w:tbl>
      <w:tblPr>
        <w:tblStyle w:val="Mriekatabuky"/>
        <w:tblpPr w:leftFromText="141" w:rightFromText="141" w:vertAnchor="text" w:horzAnchor="margin" w:tblpY="-29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B746E" w:rsidRPr="00590007" w14:paraId="070B234A" w14:textId="77777777" w:rsidTr="002B746E">
        <w:trPr>
          <w:trHeight w:val="304"/>
        </w:trPr>
        <w:tc>
          <w:tcPr>
            <w:tcW w:w="4463" w:type="dxa"/>
          </w:tcPr>
          <w:p w14:paraId="0636A632" w14:textId="5AE9A02A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Obstarávateľ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2"/>
            </w:r>
            <w:r w:rsidR="00DF2EE5">
              <w:rPr>
                <w:rFonts w:cs="Times New Roman"/>
                <w:b/>
                <w:vertAlign w:val="superscript"/>
              </w:rPr>
              <w:t>)</w:t>
            </w:r>
            <w:r w:rsidRPr="00F2693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63" w:type="dxa"/>
          </w:tcPr>
          <w:p w14:paraId="587B2015" w14:textId="4D8E478D" w:rsidR="002B746E" w:rsidRPr="008F0941" w:rsidRDefault="00F920DB" w:rsidP="00136B68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Radovan </w:t>
            </w:r>
            <w:proofErr w:type="spellStart"/>
            <w:r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Krčula</w:t>
            </w:r>
            <w:proofErr w:type="spellEnd"/>
          </w:p>
          <w:p w14:paraId="1C263946" w14:textId="18EEF610" w:rsidR="008F0941" w:rsidRPr="008F0941" w:rsidRDefault="00F920DB" w:rsidP="00136B68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J.Š.Šikuru</w:t>
            </w:r>
            <w:proofErr w:type="spellEnd"/>
            <w:r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 10644/76, 036 08 Martin</w:t>
            </w:r>
          </w:p>
          <w:p w14:paraId="7D890AD4" w14:textId="24B29048" w:rsidR="008F0941" w:rsidRPr="008F0941" w:rsidRDefault="008F0941" w:rsidP="00136B68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8F0941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IČO: </w:t>
            </w:r>
            <w:r w:rsidR="00F920DB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40301419</w:t>
            </w:r>
          </w:p>
          <w:p w14:paraId="032394AB" w14:textId="08CB0276" w:rsidR="008F0941" w:rsidRPr="00590007" w:rsidRDefault="008F0941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F0941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 xml:space="preserve">DIČ: </w:t>
            </w:r>
            <w:r w:rsidRPr="008F0941">
              <w:rPr>
                <w:color w:val="000000" w:themeColor="text1"/>
              </w:rPr>
              <w:t xml:space="preserve"> </w:t>
            </w:r>
            <w:r w:rsidR="00F920DB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1020077135</w:t>
            </w:r>
          </w:p>
        </w:tc>
      </w:tr>
      <w:tr w:rsidR="002B746E" w:rsidRPr="00590007" w14:paraId="48E23581" w14:textId="77777777" w:rsidTr="002B746E">
        <w:trPr>
          <w:trHeight w:val="304"/>
        </w:trPr>
        <w:tc>
          <w:tcPr>
            <w:tcW w:w="4463" w:type="dxa"/>
          </w:tcPr>
          <w:p w14:paraId="51558615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V zastúpení: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3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62EE98E2" w14:textId="77777777" w:rsidR="00136B68" w:rsidRDefault="008F0941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ZA advisory,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8EAA9C3" w14:textId="30A32378" w:rsidR="00136B68" w:rsidRDefault="00136B68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Kollár</w:t>
            </w:r>
            <w:r w:rsidR="003E6D8B"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va 2641/15, 010 01 Žilina</w:t>
            </w:r>
          </w:p>
          <w:p w14:paraId="5905A6F0" w14:textId="282E07B6" w:rsidR="002B746E" w:rsidRPr="00590007" w:rsidRDefault="008F0941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IČO: </w:t>
            </w:r>
            <w:r w:rsidR="00136B68">
              <w:rPr>
                <w:rFonts w:ascii="Calibri" w:eastAsia="Times New Roman" w:hAnsi="Calibri" w:cs="Times New Roman"/>
                <w:color w:val="000000"/>
                <w:lang w:eastAsia="sk-SK"/>
              </w:rPr>
              <w:t>44 512 066</w:t>
            </w:r>
          </w:p>
        </w:tc>
      </w:tr>
      <w:tr w:rsidR="002B746E" w:rsidRPr="00590007" w14:paraId="2F084B91" w14:textId="77777777" w:rsidTr="00136B68">
        <w:trPr>
          <w:trHeight w:val="304"/>
        </w:trPr>
        <w:tc>
          <w:tcPr>
            <w:tcW w:w="4463" w:type="dxa"/>
          </w:tcPr>
          <w:p w14:paraId="292B7A6B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theme="minorHAnsi"/>
                <w:b/>
              </w:rPr>
              <w:t>Číslo výzvy na predkladanie žiadosti o príspevok</w:t>
            </w:r>
          </w:p>
        </w:tc>
        <w:tc>
          <w:tcPr>
            <w:tcW w:w="4463" w:type="dxa"/>
            <w:vAlign w:val="center"/>
          </w:tcPr>
          <w:p w14:paraId="04042B93" w14:textId="39869C40" w:rsidR="002B746E" w:rsidRPr="00590007" w:rsidRDefault="00136B68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6/SPP2026-73.7</w:t>
            </w:r>
          </w:p>
        </w:tc>
      </w:tr>
      <w:tr w:rsidR="002B746E" w:rsidRPr="00590007" w14:paraId="7211EE6A" w14:textId="77777777" w:rsidTr="002B746E">
        <w:trPr>
          <w:trHeight w:val="304"/>
        </w:trPr>
        <w:tc>
          <w:tcPr>
            <w:tcW w:w="4463" w:type="dxa"/>
          </w:tcPr>
          <w:p w14:paraId="6C47D71C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</w:rPr>
            </w:pPr>
            <w:r w:rsidRPr="00F2693B">
              <w:rPr>
                <w:rFonts w:cstheme="minorHAnsi"/>
                <w:b/>
              </w:rPr>
              <w:t>Kód intervencie</w:t>
            </w:r>
            <w:r w:rsidRPr="00F2693B">
              <w:rPr>
                <w:rStyle w:val="Odkaznapoznmkupodiarou"/>
                <w:rFonts w:cstheme="minorHAnsi"/>
                <w:b/>
              </w:rPr>
              <w:footnoteReference w:id="4"/>
            </w:r>
            <w:r w:rsidRPr="00F2693B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1B143A6B" w14:textId="2EC7141E" w:rsidR="002B746E" w:rsidRPr="00590007" w:rsidRDefault="00136B68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73.7</w:t>
            </w:r>
          </w:p>
        </w:tc>
      </w:tr>
      <w:tr w:rsidR="002B746E" w:rsidRPr="00590007" w14:paraId="3CB2A1DD" w14:textId="77777777" w:rsidTr="002B746E">
        <w:trPr>
          <w:trHeight w:val="304"/>
        </w:trPr>
        <w:tc>
          <w:tcPr>
            <w:tcW w:w="4463" w:type="dxa"/>
          </w:tcPr>
          <w:p w14:paraId="34F446A7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Názov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1A474F1C" w14:textId="3AB72ED4" w:rsidR="002B746E" w:rsidRPr="00590007" w:rsidRDefault="00136B68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rozšírenia kapacít v spracovateľských podnikoch</w:t>
            </w:r>
          </w:p>
        </w:tc>
      </w:tr>
      <w:tr w:rsidR="002B746E" w:rsidRPr="00590007" w14:paraId="3B686FC9" w14:textId="77777777" w:rsidTr="002B746E">
        <w:trPr>
          <w:trHeight w:val="304"/>
        </w:trPr>
        <w:tc>
          <w:tcPr>
            <w:tcW w:w="4463" w:type="dxa"/>
          </w:tcPr>
          <w:p w14:paraId="2BF87A12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Typ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766FD5C2" w14:textId="2E8F7DE2" w:rsidR="002B746E" w:rsidRPr="00590007" w:rsidRDefault="00136B68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INVEST (73-74) – Investície vrátane investícií do zavlažovania</w:t>
            </w:r>
          </w:p>
        </w:tc>
      </w:tr>
      <w:tr w:rsidR="002B746E" w:rsidRPr="00590007" w14:paraId="5CC78D58" w14:textId="77777777" w:rsidTr="002B746E">
        <w:trPr>
          <w:trHeight w:val="304"/>
        </w:trPr>
        <w:tc>
          <w:tcPr>
            <w:tcW w:w="4463" w:type="dxa"/>
          </w:tcPr>
          <w:p w14:paraId="309532AF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Názov projektu a kód žiadosti o príspevok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5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66C6340C" w14:textId="1C305853" w:rsidR="002B746E" w:rsidRPr="00590007" w:rsidRDefault="00136B68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Rozšírenie distribučných kapacít / 6/SP/2026-73.7-003</w:t>
            </w:r>
            <w:r w:rsidR="000937A8">
              <w:rPr>
                <w:rFonts w:ascii="Calibri" w:eastAsia="Times New Roman" w:hAnsi="Calibri" w:cs="Times New Roman"/>
                <w:color w:val="000000"/>
                <w:lang w:eastAsia="sk-SK"/>
              </w:rPr>
              <w:t>60</w:t>
            </w:r>
          </w:p>
        </w:tc>
      </w:tr>
      <w:tr w:rsidR="002B746E" w:rsidRPr="00590007" w14:paraId="6098EF30" w14:textId="77777777" w:rsidTr="002B746E">
        <w:trPr>
          <w:trHeight w:val="504"/>
        </w:trPr>
        <w:tc>
          <w:tcPr>
            <w:tcW w:w="4463" w:type="dxa"/>
          </w:tcPr>
          <w:p w14:paraId="6E8652C4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Kontaktné údaje pre zabezpečenie komunikácie s potenciálnymi dodávateľmi</w:t>
            </w:r>
          </w:p>
        </w:tc>
        <w:tc>
          <w:tcPr>
            <w:tcW w:w="4463" w:type="dxa"/>
          </w:tcPr>
          <w:p w14:paraId="5FCBE615" w14:textId="60457447" w:rsidR="002B746E" w:rsidRDefault="000937A8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ZA advisory,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706C9ED7" w14:textId="54A3C349" w:rsidR="00F920DB" w:rsidRDefault="000937A8" w:rsidP="00136B68">
            <w:pPr>
              <w:jc w:val="center"/>
            </w:pPr>
            <w:r>
              <w:t>vo@zaadvisory.sk</w:t>
            </w:r>
          </w:p>
          <w:p w14:paraId="32221553" w14:textId="61C18C1B" w:rsidR="00136B68" w:rsidRPr="00590007" w:rsidRDefault="00F920DB" w:rsidP="00136B6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0904 </w:t>
            </w:r>
            <w:r w:rsidR="000937A8">
              <w:rPr>
                <w:rFonts w:ascii="Calibri" w:eastAsia="Times New Roman" w:hAnsi="Calibri" w:cs="Times New Roman"/>
                <w:color w:val="000000"/>
                <w:lang w:eastAsia="sk-SK"/>
              </w:rPr>
              <w:t>632 343</w:t>
            </w:r>
          </w:p>
        </w:tc>
      </w:tr>
      <w:tr w:rsidR="002B746E" w:rsidRPr="00590007" w14:paraId="6F9CF7BB" w14:textId="77777777" w:rsidTr="002B746E">
        <w:trPr>
          <w:trHeight w:val="504"/>
        </w:trPr>
        <w:tc>
          <w:tcPr>
            <w:tcW w:w="4463" w:type="dxa"/>
          </w:tcPr>
          <w:p w14:paraId="661CDCB3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</w:tcPr>
          <w:p w14:paraId="7C4BBE2D" w14:textId="77777777" w:rsidR="002B746E" w:rsidRDefault="002B746E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B13A8FA" w14:textId="2EB5F63D" w:rsidR="002B746E" w:rsidRDefault="0063725A" w:rsidP="0044320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Opis predmetu zákazky je v prílohe č. 1 k tejto výzve na predkladanie ponúk</w:t>
            </w:r>
          </w:p>
          <w:p w14:paraId="4B3AE0CA" w14:textId="17B35FF4" w:rsidR="00F44008" w:rsidRDefault="00F44008" w:rsidP="0044320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F29F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CPV kód: </w:t>
            </w:r>
            <w:r w:rsidR="00EF29F8" w:rsidRPr="00EF29F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43208">
              <w:t xml:space="preserve"> </w:t>
            </w:r>
            <w:r w:rsidR="00E6177A">
              <w:rPr>
                <w:rFonts w:ascii="Calibri" w:eastAsia="Times New Roman" w:hAnsi="Calibri" w:cs="Times New Roman"/>
                <w:color w:val="000000"/>
                <w:lang w:eastAsia="sk-SK"/>
              </w:rPr>
              <w:t>42215000-6</w:t>
            </w:r>
          </w:p>
          <w:p w14:paraId="4523205A" w14:textId="77777777" w:rsidR="002B746E" w:rsidRPr="00590007" w:rsidRDefault="002B746E" w:rsidP="002B74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F8DD60A" w14:textId="7F6B293E" w:rsidR="00590007" w:rsidRDefault="00590007" w:rsidP="00590007">
      <w:pPr>
        <w:spacing w:after="0" w:line="240" w:lineRule="auto"/>
        <w:jc w:val="both"/>
        <w:rPr>
          <w:color w:val="000000"/>
        </w:rPr>
      </w:pPr>
    </w:p>
    <w:p w14:paraId="4D1A1C2B" w14:textId="77777777" w:rsidR="002B746E" w:rsidRPr="005B49E6" w:rsidRDefault="002B746E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/>
          <w:u w:val="single"/>
        </w:rPr>
      </w:pPr>
      <w:r w:rsidRPr="003B18A4">
        <w:rPr>
          <w:rFonts w:asciiTheme="minorHAnsi" w:hAnsiTheme="minorHAnsi"/>
          <w:u w:val="single"/>
        </w:rPr>
        <w:t>Názov zákazky</w:t>
      </w:r>
      <w:r w:rsidR="00C55E13" w:rsidRPr="003B18A4">
        <w:rPr>
          <w:rFonts w:asciiTheme="minorHAnsi" w:hAnsiTheme="minorHAnsi"/>
          <w:u w:val="single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67"/>
        <w:gridCol w:w="1417"/>
        <w:gridCol w:w="5098"/>
      </w:tblGrid>
      <w:tr w:rsidR="00590007" w:rsidRPr="002B746E" w14:paraId="33AA83BC" w14:textId="77777777" w:rsidTr="001638E5"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370AFE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Názov zákazky</w:t>
            </w:r>
          </w:p>
        </w:tc>
        <w:tc>
          <w:tcPr>
            <w:tcW w:w="6515" w:type="dxa"/>
            <w:gridSpan w:val="2"/>
          </w:tcPr>
          <w:p w14:paraId="45ADB2A0" w14:textId="1C50F7BF" w:rsidR="00590007" w:rsidRPr="002B746E" w:rsidRDefault="002203A2" w:rsidP="003E6D8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Špirálový miešací stroj</w:t>
            </w:r>
          </w:p>
        </w:tc>
      </w:tr>
      <w:tr w:rsidR="00590007" w:rsidRPr="002B746E" w14:paraId="6F73C909" w14:textId="77777777" w:rsidTr="001638E5"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8C9472" w14:textId="4CC7C3DC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Rozdelenie/spojenie</w:t>
            </w:r>
            <w:r w:rsidR="00746CDA" w:rsidRPr="002B746E">
              <w:rPr>
                <w:rStyle w:val="Odkaznapoznmkupodiarou"/>
                <w:rFonts w:cstheme="minorHAnsi"/>
                <w:b/>
              </w:rPr>
              <w:footnoteReference w:id="6"/>
            </w:r>
            <w:r w:rsidR="00B850FC" w:rsidRPr="002B746E">
              <w:rPr>
                <w:rFonts w:cstheme="minorHAnsi"/>
                <w:b/>
                <w:vertAlign w:val="superscript"/>
              </w:rPr>
              <w:t>)</w:t>
            </w:r>
            <w:r w:rsidRPr="002B746E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6515" w:type="dxa"/>
            <w:gridSpan w:val="2"/>
          </w:tcPr>
          <w:p w14:paraId="3F27A864" w14:textId="1BE8EE1B" w:rsidR="00590007" w:rsidRPr="002B746E" w:rsidRDefault="00712FEF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9B1232">
              <w:rPr>
                <w:rFonts w:ascii="Calibri" w:eastAsia="Times New Roman" w:hAnsi="Calibri" w:cs="Times New Roman"/>
                <w:color w:val="000000"/>
                <w:lang w:eastAsia="sk-SK"/>
              </w:rPr>
              <w:t>Predmet zákazky nie je delený na časti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Pr="009B12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 zákazky nie je možné dodať po častiach,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pretože tvorí jeden funkčný celok, ktorý nie je funkčný v prípade dodania po častiach</w:t>
            </w:r>
            <w:r w:rsidRPr="009B1232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2B746E" w14:paraId="51941B2C" w14:textId="77777777" w:rsidTr="00E6177A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DC3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2B746E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2B746E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81679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Predmet zákazky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D143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2BEC0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 xml:space="preserve">PHZ bez DPH              </w:t>
            </w:r>
            <w:r w:rsidRPr="002B746E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5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5C9A31" w14:textId="1DC42FB6" w:rsidR="00590007" w:rsidRPr="002B746E" w:rsidRDefault="002B746E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590007" w:rsidRPr="002B746E">
              <w:rPr>
                <w:rFonts w:cstheme="minorHAnsi"/>
                <w:b/>
              </w:rPr>
              <w:t>pis predmetu zákazky</w:t>
            </w:r>
          </w:p>
        </w:tc>
      </w:tr>
      <w:tr w:rsidR="00590007" w:rsidRPr="002B746E" w14:paraId="604AF1CE" w14:textId="77777777" w:rsidTr="00E6177A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ADD" w14:textId="77777777" w:rsidR="00590007" w:rsidRPr="0063378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BDEFE" w14:textId="1C0C613B" w:rsidR="00590007" w:rsidRPr="0063378E" w:rsidRDefault="002203A2" w:rsidP="00AF170B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Špirálový miešací stroj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A6E4" w14:textId="4869C5FD" w:rsidR="00590007" w:rsidRPr="0063378E" w:rsidRDefault="00F920DB" w:rsidP="00F920D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1D52E5" w14:textId="34E0A922" w:rsidR="00590007" w:rsidRPr="0063378E" w:rsidRDefault="002203A2" w:rsidP="00443208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E6177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265</w:t>
            </w:r>
            <w:r w:rsidR="00443208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>0</w:t>
            </w:r>
            <w:r w:rsidR="00443208">
              <w:rPr>
                <w:rFonts w:cstheme="minorHAnsi"/>
                <w:b/>
              </w:rPr>
              <w:t>0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01DB68" w14:textId="47C213E8" w:rsidR="00590007" w:rsidRPr="0063378E" w:rsidRDefault="00712FEF" w:rsidP="00AF170B">
            <w:pPr>
              <w:spacing w:before="60" w:after="60"/>
              <w:rPr>
                <w:rFonts w:cstheme="minorHAnsi"/>
                <w:b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Opis predmetu zákazky je v prílohe č. 1 k tejto výzve na predkladanie ponúk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6086"/>
        <w:gridCol w:w="1417"/>
        <w:gridCol w:w="1559"/>
      </w:tblGrid>
      <w:tr w:rsidR="00590007" w:rsidRPr="002B746E" w14:paraId="2BF03EF8" w14:textId="77777777" w:rsidTr="001638E5">
        <w:trPr>
          <w:trHeight w:val="55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4650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Lehota na predkladanie ponúk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64391E" w14:textId="3EC558CA" w:rsidR="00590007" w:rsidRPr="00F2693B" w:rsidRDefault="001622EF" w:rsidP="003E6D8B">
            <w:pPr>
              <w:jc w:val="center"/>
              <w:rPr>
                <w:rFonts w:eastAsia="Times New Roman" w:cstheme="minorHAnsi"/>
                <w:color w:val="5B9BD5"/>
                <w:lang w:eastAsia="sk-SK"/>
              </w:rPr>
            </w:pPr>
            <w:r w:rsidRPr="00FB654A">
              <w:rPr>
                <w:rFonts w:eastAsia="Times New Roman" w:cstheme="minorHAnsi"/>
                <w:color w:val="EE0000"/>
                <w:lang w:eastAsia="sk-SK"/>
              </w:rPr>
              <w:t>2</w:t>
            </w:r>
            <w:r w:rsidR="003E6D8B" w:rsidRPr="00FB654A">
              <w:rPr>
                <w:rFonts w:eastAsia="Times New Roman" w:cstheme="minorHAnsi"/>
                <w:color w:val="EE0000"/>
                <w:lang w:eastAsia="sk-SK"/>
              </w:rPr>
              <w:t>.</w:t>
            </w:r>
            <w:r w:rsidR="00FB654A" w:rsidRPr="00FB654A">
              <w:rPr>
                <w:rFonts w:eastAsia="Times New Roman" w:cstheme="minorHAnsi"/>
                <w:color w:val="EE0000"/>
                <w:lang w:eastAsia="sk-SK"/>
              </w:rPr>
              <w:t>7</w:t>
            </w:r>
            <w:r w:rsidR="003E6D8B" w:rsidRPr="00FB654A">
              <w:rPr>
                <w:rFonts w:eastAsia="Times New Roman" w:cstheme="minorHAnsi"/>
                <w:color w:val="EE0000"/>
                <w:lang w:eastAsia="sk-SK"/>
              </w:rPr>
              <w:t>.2026</w:t>
            </w:r>
            <w:r w:rsidR="00712FEF" w:rsidRPr="00FB654A">
              <w:rPr>
                <w:rFonts w:eastAsia="Times New Roman" w:cstheme="minorHAnsi"/>
                <w:color w:val="EE0000"/>
                <w:lang w:eastAsia="sk-SK"/>
              </w:rPr>
              <w:t xml:space="preserve"> </w:t>
            </w:r>
            <w:r w:rsidRPr="00FB654A">
              <w:rPr>
                <w:rFonts w:eastAsia="Times New Roman" w:cstheme="minorHAnsi"/>
                <w:color w:val="EE0000"/>
                <w:lang w:eastAsia="sk-SK"/>
              </w:rPr>
              <w:t>2</w:t>
            </w:r>
            <w:r w:rsidR="000937A8" w:rsidRPr="00FB654A">
              <w:rPr>
                <w:rFonts w:eastAsia="Times New Roman" w:cstheme="minorHAnsi"/>
                <w:color w:val="EE0000"/>
                <w:lang w:eastAsia="sk-SK"/>
              </w:rPr>
              <w:t>3</w:t>
            </w:r>
            <w:r w:rsidR="00712FEF" w:rsidRPr="00FB654A">
              <w:rPr>
                <w:rFonts w:eastAsia="Times New Roman" w:cstheme="minorHAnsi"/>
                <w:color w:val="EE0000"/>
                <w:lang w:eastAsia="sk-SK"/>
              </w:rPr>
              <w:t>:</w:t>
            </w:r>
            <w:r w:rsidR="000937A8" w:rsidRPr="00FB654A">
              <w:rPr>
                <w:rFonts w:eastAsia="Times New Roman" w:cstheme="minorHAnsi"/>
                <w:color w:val="EE0000"/>
                <w:lang w:eastAsia="sk-SK"/>
              </w:rPr>
              <w:t>59</w:t>
            </w:r>
            <w:r w:rsidR="00712FEF" w:rsidRPr="00FB654A">
              <w:rPr>
                <w:rFonts w:eastAsia="Times New Roman" w:cstheme="minorHAnsi"/>
                <w:color w:val="EE0000"/>
                <w:lang w:eastAsia="sk-SK"/>
              </w:rPr>
              <w:t xml:space="preserve"> SEČ</w:t>
            </w:r>
          </w:p>
        </w:tc>
      </w:tr>
      <w:tr w:rsidR="00590007" w:rsidRPr="002B746E" w14:paraId="65BF4A6E" w14:textId="77777777" w:rsidTr="001638E5">
        <w:trPr>
          <w:trHeight w:val="545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C685E" w14:textId="0A670F38" w:rsidR="00590007" w:rsidRPr="0063378E" w:rsidRDefault="00590007" w:rsidP="00AF170B">
            <w:pPr>
              <w:jc w:val="both"/>
              <w:rPr>
                <w:rFonts w:cstheme="minorHAnsi"/>
                <w:b/>
                <w:vertAlign w:val="superscript"/>
              </w:rPr>
            </w:pPr>
            <w:r w:rsidRPr="0063378E">
              <w:rPr>
                <w:rFonts w:cstheme="minorHAnsi"/>
                <w:b/>
              </w:rPr>
              <w:t>Možnosť predĺženia lehoty na predkladanie ponúk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7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2CA170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 xml:space="preserve">           ÁNO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39FD82" w14:textId="77777777" w:rsidR="00590007" w:rsidRPr="00136B68" w:rsidRDefault="00590007" w:rsidP="00AF170B">
            <w:pPr>
              <w:jc w:val="center"/>
              <w:rPr>
                <w:rFonts w:cstheme="minorHAnsi"/>
                <w:b/>
                <w:strike/>
              </w:rPr>
            </w:pPr>
            <w:r w:rsidRPr="00136B68">
              <w:rPr>
                <w:rFonts w:cstheme="minorHAnsi"/>
                <w:b/>
                <w:strike/>
              </w:rPr>
              <w:t>NIE</w:t>
            </w:r>
          </w:p>
        </w:tc>
      </w:tr>
      <w:tr w:rsidR="00590007" w:rsidRPr="002B746E" w14:paraId="0E0A67E7" w14:textId="77777777" w:rsidTr="001638E5">
        <w:trPr>
          <w:trHeight w:val="56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974582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Kritérium na vyhodnotenie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4528D7B" w14:textId="311E1AC8" w:rsidR="00590007" w:rsidRPr="00F2693B" w:rsidRDefault="00712FEF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Najnižšia cena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EUR </w:t>
            </w:r>
            <w:r w:rsidRPr="00450133">
              <w:rPr>
                <w:rFonts w:ascii="Calibri" w:eastAsia="Times New Roman" w:hAnsi="Calibri" w:cs="Times New Roman"/>
                <w:color w:val="000000"/>
                <w:lang w:eastAsia="sk-SK"/>
              </w:rPr>
              <w:t>bez DPH za celý predmet zákazky</w:t>
            </w:r>
          </w:p>
        </w:tc>
      </w:tr>
      <w:tr w:rsidR="00590007" w:rsidRPr="002B746E" w14:paraId="73114DDE" w14:textId="77777777" w:rsidTr="001638E5">
        <w:trPr>
          <w:trHeight w:val="557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0AF9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Miesto a spôsob doručenia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C9CB67B" w14:textId="5A6D1AA9" w:rsidR="00590007" w:rsidRPr="00F2693B" w:rsidRDefault="00712FEF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</w:t>
            </w:r>
            <w:r w:rsidRPr="005361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rostredníctvom portálu https://josephine.proebiz.com/sk/, elektronicky vložením ponuky v súlade s požiadavkami uvedenými v súťažných podkladoch</w:t>
            </w:r>
          </w:p>
        </w:tc>
      </w:tr>
      <w:tr w:rsidR="00590007" w:rsidRPr="002B746E" w14:paraId="38FEB974" w14:textId="77777777" w:rsidTr="00712FEF">
        <w:trPr>
          <w:trHeight w:val="549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EE6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Dátum vyhodnotenia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AAE421" w14:textId="7D77281F" w:rsidR="00590007" w:rsidRPr="00F2693B" w:rsidRDefault="00EE0765" w:rsidP="00712FEF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B654A">
              <w:rPr>
                <w:rFonts w:eastAsia="Times New Roman" w:cstheme="minorHAnsi"/>
                <w:color w:val="EE0000"/>
                <w:lang w:eastAsia="sk-SK"/>
              </w:rPr>
              <w:t>3</w:t>
            </w:r>
            <w:r w:rsidR="00712FEF" w:rsidRPr="00FB654A">
              <w:rPr>
                <w:rFonts w:eastAsia="Times New Roman" w:cstheme="minorHAnsi"/>
                <w:color w:val="EE0000"/>
                <w:lang w:eastAsia="sk-SK"/>
              </w:rPr>
              <w:t>.</w:t>
            </w:r>
            <w:r w:rsidR="00FB654A" w:rsidRPr="00FB654A">
              <w:rPr>
                <w:rFonts w:eastAsia="Times New Roman" w:cstheme="minorHAnsi"/>
                <w:color w:val="EE0000"/>
                <w:lang w:eastAsia="sk-SK"/>
              </w:rPr>
              <w:t>7</w:t>
            </w:r>
            <w:r w:rsidR="00712FEF" w:rsidRPr="00FB654A">
              <w:rPr>
                <w:rFonts w:eastAsia="Times New Roman" w:cstheme="minorHAnsi"/>
                <w:color w:val="EE0000"/>
                <w:lang w:eastAsia="sk-SK"/>
              </w:rPr>
              <w:t>.2026</w:t>
            </w:r>
          </w:p>
        </w:tc>
      </w:tr>
      <w:tr w:rsidR="00590007" w:rsidRPr="002B746E" w14:paraId="4D2AFE59" w14:textId="77777777" w:rsidTr="001638E5">
        <w:trPr>
          <w:trHeight w:val="2542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D6D76" w14:textId="06122265" w:rsidR="00590007" w:rsidRPr="00F2693B" w:rsidRDefault="00590007" w:rsidP="00AF170B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3378E">
              <w:rPr>
                <w:rFonts w:cstheme="minorHAnsi"/>
                <w:b/>
              </w:rPr>
              <w:t xml:space="preserve">Dodávateľ je povinný dokladovať podmienku </w:t>
            </w:r>
            <w:r w:rsidR="0058475E" w:rsidRPr="0063378E">
              <w:rPr>
                <w:rFonts w:cstheme="minorHAnsi"/>
                <w:b/>
              </w:rPr>
              <w:t xml:space="preserve">osobného </w:t>
            </w:r>
            <w:r w:rsidRPr="0063378E">
              <w:rPr>
                <w:rFonts w:cstheme="minorHAnsi"/>
                <w:b/>
              </w:rPr>
              <w:t xml:space="preserve"> postavenia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8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73B32016" w14:textId="00BE31AB" w:rsidR="00590007" w:rsidRPr="0063378E" w:rsidRDefault="00590007" w:rsidP="00AF170B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36AB0528" w14:textId="77777777" w:rsidR="00712FEF" w:rsidRDefault="00590007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F2693B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  <w:p w14:paraId="1F64B6A0" w14:textId="77777777" w:rsidR="00712FEF" w:rsidRPr="005443E3" w:rsidRDefault="00712FEF" w:rsidP="00712FE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443E3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Áno</w:t>
            </w:r>
          </w:p>
          <w:p w14:paraId="75BED3C4" w14:textId="77777777" w:rsidR="00712FEF" w:rsidRPr="005443E3" w:rsidRDefault="00712FEF" w:rsidP="00712FEF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F9871B1" w14:textId="77777777" w:rsidR="00907D1F" w:rsidRDefault="00712FEF" w:rsidP="00907D1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07D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Uvedené uchádzač preukazuje</w:t>
            </w:r>
            <w:r w:rsidR="00907D1F" w:rsidRPr="00907D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čestným vyhlásením. Vzor čestného vyhlásenia je prílohou č. 3 k týmto súťažným podkladom.</w:t>
            </w:r>
          </w:p>
          <w:p w14:paraId="2964B3C3" w14:textId="77777777" w:rsidR="00907D1F" w:rsidRDefault="00907D1F" w:rsidP="00907D1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1750FF88" w14:textId="77777777" w:rsidR="00907D1F" w:rsidRPr="00907D1F" w:rsidRDefault="00907D1F" w:rsidP="00907D1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07D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 prípade, že si obstarávateľ nebude schopný overiť splnenie podmienok účasti týkajúcich sa osobného postavenia cez verejne dostupné registre, alebo mu vznikne pochybnosť o pravdivosti predloženého čestného vyhlásenia, bude uchádzač povinný na základe žiadosti obstarávateľa predložiť doklady, ktoré potvrdia pravdivosť predloženého čestného vyhlásenia, a to v lehote určenej obstarávateľom minimálne však do 5. pracovných dní.</w:t>
            </w:r>
          </w:p>
          <w:p w14:paraId="34CEF686" w14:textId="264E6AD2" w:rsidR="00712FEF" w:rsidRPr="00907D1F" w:rsidRDefault="00907D1F" w:rsidP="00907D1F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907D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</w:t>
            </w:r>
          </w:p>
          <w:p w14:paraId="3D267DAA" w14:textId="77777777" w:rsidR="00712FEF" w:rsidRPr="00712FEF" w:rsidRDefault="00712FEF" w:rsidP="00AF170B">
            <w:pPr>
              <w:jc w:val="both"/>
              <w:rPr>
                <w:rFonts w:eastAsia="Times New Roman" w:cstheme="minorHAnsi"/>
                <w:color w:val="000000"/>
                <w:highlight w:val="yellow"/>
                <w:lang w:eastAsia="sk-SK"/>
              </w:rPr>
            </w:pPr>
          </w:p>
          <w:p w14:paraId="572E1EE9" w14:textId="77777777" w:rsidR="00712FEF" w:rsidRPr="00712FEF" w:rsidRDefault="00712FEF" w:rsidP="00AF170B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  <w:p w14:paraId="27E168D7" w14:textId="77777777" w:rsidR="00712FEF" w:rsidRPr="00712FEF" w:rsidRDefault="00712FEF" w:rsidP="00AF170B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  <w:p w14:paraId="795DD2AC" w14:textId="77777777" w:rsidR="00712FEF" w:rsidRPr="00712FEF" w:rsidRDefault="00712FEF" w:rsidP="00AF170B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  <w:p w14:paraId="39E2CEF9" w14:textId="75CF304F" w:rsidR="00590007" w:rsidRPr="00F2693B" w:rsidRDefault="00590007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590007" w:rsidRPr="002B746E" w14:paraId="692377CF" w14:textId="77777777" w:rsidTr="00EF29F8">
        <w:trPr>
          <w:trHeight w:val="154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C78A6" w14:textId="0E3F14BB" w:rsidR="00590007" w:rsidRPr="00F2693B" w:rsidRDefault="00590007" w:rsidP="00F2693B">
            <w:pPr>
              <w:jc w:val="both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9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5D2364" w14:textId="4D6A3514" w:rsidR="0063725A" w:rsidRPr="0063725A" w:rsidRDefault="00EF29F8" w:rsidP="00EF29F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Nie</w:t>
            </w:r>
          </w:p>
        </w:tc>
      </w:tr>
      <w:tr w:rsidR="00590007" w:rsidRPr="002B746E" w14:paraId="5CA44BA6" w14:textId="77777777" w:rsidTr="0063725A">
        <w:trPr>
          <w:trHeight w:val="690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B84127" w14:textId="31C9ED26" w:rsidR="00590007" w:rsidRPr="00F2693B" w:rsidRDefault="00590007" w:rsidP="00AF170B">
            <w:pPr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Iné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0"/>
            </w:r>
            <w:r w:rsidR="00B850FC"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7A83FCD" w14:textId="0D63A965" w:rsidR="00590007" w:rsidRPr="00F2693B" w:rsidRDefault="0063725A" w:rsidP="0063725A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</w:tbl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3B18A4">
        <w:rPr>
          <w:rFonts w:asciiTheme="minorHAnsi" w:hAnsiTheme="minorHAnsi" w:cstheme="minorHAnsi"/>
          <w:sz w:val="22"/>
          <w:szCs w:val="22"/>
          <w:u w:val="single"/>
        </w:rPr>
        <w:t>Dodatočné informácie</w:t>
      </w:r>
      <w:r w:rsidR="00C55E13" w:rsidRPr="003B18A4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1638E5">
        <w:trPr>
          <w:trHeight w:val="485"/>
        </w:trPr>
        <w:tc>
          <w:tcPr>
            <w:tcW w:w="9062" w:type="dxa"/>
            <w:vAlign w:val="center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1638E5">
        <w:trPr>
          <w:trHeight w:val="2121"/>
        </w:trPr>
        <w:tc>
          <w:tcPr>
            <w:tcW w:w="9062" w:type="dxa"/>
            <w:vAlign w:val="center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1638E5">
        <w:trPr>
          <w:trHeight w:val="1272"/>
        </w:trPr>
        <w:tc>
          <w:tcPr>
            <w:tcW w:w="9062" w:type="dxa"/>
            <w:vAlign w:val="center"/>
          </w:tcPr>
          <w:p w14:paraId="3BF78F07" w14:textId="394D6373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</w:t>
            </w:r>
            <w:r w:rsidR="002B746E" w:rsidRPr="00590007">
              <w:t>za</w:t>
            </w:r>
            <w:r w:rsidR="002B746E">
              <w:t> </w:t>
            </w:r>
            <w:r w:rsidRPr="00590007">
              <w:t>subdodávateľa v rozsahu meno a priezvisko, adresa trvalého pobytu, dátum narodenia, ak ide o</w:t>
            </w:r>
            <w:r w:rsidR="002B746E">
              <w:t> </w:t>
            </w:r>
            <w:r w:rsidRPr="00590007">
              <w:t>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85E40D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136B6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Ž</w:t>
            </w:r>
            <w:r w:rsidR="003E6D8B">
              <w:rPr>
                <w:rFonts w:ascii="Calibri" w:eastAsia="Times New Roman" w:hAnsi="Calibri" w:cs="Times New Roman"/>
                <w:color w:val="000000"/>
                <w:lang w:eastAsia="sk-SK"/>
              </w:rPr>
              <w:t>iline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35BF208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FB654A">
              <w:rPr>
                <w:rFonts w:ascii="Calibri" w:eastAsia="Times New Roman" w:hAnsi="Calibri" w:cs="Times New Roman"/>
                <w:bCs/>
                <w:color w:val="EE0000"/>
                <w:lang w:eastAsia="sk-SK"/>
              </w:rPr>
              <w:t xml:space="preserve">dňa </w:t>
            </w:r>
            <w:r w:rsidR="00FB654A" w:rsidRPr="00FB654A">
              <w:rPr>
                <w:rFonts w:ascii="Calibri" w:eastAsia="Times New Roman" w:hAnsi="Calibri" w:cs="Times New Roman"/>
                <w:bCs/>
                <w:color w:val="EE0000"/>
                <w:lang w:eastAsia="sk-SK"/>
              </w:rPr>
              <w:t>22</w:t>
            </w:r>
            <w:r w:rsidR="00136B68" w:rsidRPr="00FB654A">
              <w:rPr>
                <w:rFonts w:ascii="Calibri" w:eastAsia="Times New Roman" w:hAnsi="Calibri" w:cs="Times New Roman"/>
                <w:color w:val="EE0000"/>
                <w:lang w:eastAsia="sk-SK"/>
              </w:rPr>
              <w:t>.</w:t>
            </w:r>
            <w:r w:rsidR="000937A8" w:rsidRPr="00FB654A">
              <w:rPr>
                <w:rFonts w:ascii="Calibri" w:eastAsia="Times New Roman" w:hAnsi="Calibri" w:cs="Times New Roman"/>
                <w:color w:val="EE0000"/>
                <w:lang w:eastAsia="sk-SK"/>
              </w:rPr>
              <w:t>6</w:t>
            </w:r>
            <w:r w:rsidR="00136B68" w:rsidRPr="00FB654A">
              <w:rPr>
                <w:rFonts w:ascii="Calibri" w:eastAsia="Times New Roman" w:hAnsi="Calibri" w:cs="Times New Roman"/>
                <w:color w:val="EE0000"/>
                <w:lang w:eastAsia="sk-SK"/>
              </w:rPr>
              <w:t>.2026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40C392DA" w:rsidR="00590007" w:rsidRPr="00F2693B" w:rsidRDefault="00590007" w:rsidP="00A4765D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F2693B">
              <w:rPr>
                <w:sz w:val="18"/>
                <w:szCs w:val="18"/>
              </w:rPr>
              <w:t>podpis a pečiatka štatutárneho zástupcu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6"/>
      </w:tblGrid>
      <w:tr w:rsidR="003E6D8B" w:rsidRPr="00590007" w14:paraId="3835F08D" w14:textId="77777777" w:rsidTr="003E6D8B">
        <w:trPr>
          <w:trHeight w:val="286"/>
        </w:trPr>
        <w:tc>
          <w:tcPr>
            <w:tcW w:w="9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40C1" w14:textId="77777777" w:rsidR="003E6D8B" w:rsidRDefault="003E6D8B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26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Prílohy</w:t>
            </w:r>
            <w:r w:rsidRPr="00F26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:</w:t>
            </w:r>
          </w:p>
          <w:p w14:paraId="2A13440E" w14:textId="77777777" w:rsidR="003E6D8B" w:rsidRPr="0063725A" w:rsidRDefault="003E6D8B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74AD267" w14:textId="77777777" w:rsidR="003E6D8B" w:rsidRPr="0063725A" w:rsidRDefault="003E6D8B" w:rsidP="003E6D8B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63725A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Pr="006372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plnomocenstva</w:t>
            </w:r>
          </w:p>
          <w:p w14:paraId="3FA79CEB" w14:textId="038D03F8" w:rsidR="003E6D8B" w:rsidRPr="00907D1F" w:rsidRDefault="003E6D8B" w:rsidP="00907D1F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3725A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  <w:r w:rsidR="00907D1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 prílohami</w:t>
            </w:r>
            <w:r w:rsidRPr="00907D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3E6D8B" w:rsidRPr="00590007" w14:paraId="4B7ABE60" w14:textId="77777777" w:rsidTr="000937A8">
        <w:trPr>
          <w:trHeight w:val="80"/>
        </w:trPr>
        <w:tc>
          <w:tcPr>
            <w:tcW w:w="9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2FDC" w14:textId="77777777" w:rsidR="003E6D8B" w:rsidRPr="00590007" w:rsidRDefault="003E6D8B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5301" w14:textId="77777777" w:rsidR="00D7266F" w:rsidRDefault="00D7266F" w:rsidP="00590007">
      <w:pPr>
        <w:spacing w:after="0" w:line="240" w:lineRule="auto"/>
      </w:pPr>
      <w:r>
        <w:separator/>
      </w:r>
    </w:p>
  </w:endnote>
  <w:endnote w:type="continuationSeparator" w:id="0">
    <w:p w14:paraId="6AFE7C1C" w14:textId="77777777" w:rsidR="00D7266F" w:rsidRDefault="00D7266F" w:rsidP="00590007">
      <w:pPr>
        <w:spacing w:after="0" w:line="240" w:lineRule="auto"/>
      </w:pPr>
      <w:r>
        <w:continuationSeparator/>
      </w:r>
    </w:p>
  </w:endnote>
  <w:endnote w:type="continuationNotice" w:id="1">
    <w:p w14:paraId="61E2FFEC" w14:textId="77777777" w:rsidR="00D7266F" w:rsidRDefault="00D72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606344"/>
      <w:docPartObj>
        <w:docPartGallery w:val="Page Numbers (Bottom of Page)"/>
        <w:docPartUnique/>
      </w:docPartObj>
    </w:sdtPr>
    <w:sdtContent>
      <w:p w14:paraId="0B9CA322" w14:textId="12112A42" w:rsidR="00A4765D" w:rsidRDefault="00A47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801B" w14:textId="77777777" w:rsidR="00D7266F" w:rsidRDefault="00D7266F" w:rsidP="00590007">
      <w:pPr>
        <w:spacing w:after="0" w:line="240" w:lineRule="auto"/>
      </w:pPr>
      <w:r>
        <w:separator/>
      </w:r>
    </w:p>
  </w:footnote>
  <w:footnote w:type="continuationSeparator" w:id="0">
    <w:p w14:paraId="3AE27AB7" w14:textId="77777777" w:rsidR="00D7266F" w:rsidRDefault="00D7266F" w:rsidP="00590007">
      <w:pPr>
        <w:spacing w:after="0" w:line="240" w:lineRule="auto"/>
      </w:pPr>
      <w:r>
        <w:continuationSeparator/>
      </w:r>
    </w:p>
  </w:footnote>
  <w:footnote w:type="continuationNotice" w:id="1">
    <w:p w14:paraId="6AA8E073" w14:textId="77777777" w:rsidR="00D7266F" w:rsidRDefault="00D7266F">
      <w:pPr>
        <w:spacing w:after="0" w:line="240" w:lineRule="auto"/>
      </w:pPr>
    </w:p>
  </w:footnote>
  <w:footnote w:id="2">
    <w:p w14:paraId="73D8B55F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V zmysle Metodického usmernenia pojem „obstarávateľ“ označuje žiadateľa, resp. prijímateľa príspevku podľa zákona o príspevkoch, ktorý je povinný pri obstarávaní tovarov, služieb a stavebných prác povinný postupovať podľa Metodického usmernenia</w:t>
      </w:r>
    </w:p>
  </w:footnote>
  <w:footnote w:id="3">
    <w:p w14:paraId="5BB2E1D7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Ak relevantné, o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bstarávateľ vloží len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sken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plnomocenstva a originál uchová u seba pre potreby k nahliadnutiu/resp. k predloženiu na základe požiadavky Platobnej agentúry.</w:t>
      </w:r>
    </w:p>
  </w:footnote>
  <w:footnote w:id="4">
    <w:p w14:paraId="788ED755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Podľa Výzvy na predkladanie žiadosti o príspevok.</w:t>
      </w:r>
    </w:p>
  </w:footnote>
  <w:footnote w:id="5">
    <w:p w14:paraId="1AE7DD1B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Len v prípade predloženia po schválení žiadosti o príspevok.</w:t>
      </w:r>
    </w:p>
  </w:footnote>
  <w:footnote w:id="6">
    <w:p w14:paraId="7FE1DAEA" w14:textId="5706DC9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sa preškrtnite</w:t>
      </w:r>
      <w:r w:rsidR="007E23C1"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.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</w:t>
      </w:r>
    </w:p>
  </w:footnote>
  <w:footnote w:id="7">
    <w:p w14:paraId="6BE4A657" w14:textId="746D448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sa preškrtnite - áno ostáva, ak ide o výzvu s predĺženou lehotou.</w:t>
      </w:r>
    </w:p>
  </w:footnote>
  <w:footnote w:id="8">
    <w:p w14:paraId="7F716312" w14:textId="09C4F2EF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9">
    <w:p w14:paraId="1352BD7B" w14:textId="0BAA135C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10">
    <w:p w14:paraId="683BD56C" w14:textId="69389BB7" w:rsidR="00590007" w:rsidRPr="00782D1A" w:rsidRDefault="00590007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9793" w14:textId="1EF98041" w:rsidR="00A1498B" w:rsidRDefault="00A1498B" w:rsidP="00A1498B">
    <w:pPr>
      <w:pStyle w:val="Hlavika"/>
      <w:rPr>
        <w:color w:val="002060"/>
      </w:rPr>
    </w:pPr>
    <w:r>
      <w:rPr>
        <w:color w:val="002060"/>
      </w:rPr>
      <w:t xml:space="preserve">   </w:t>
    </w:r>
    <w:r>
      <w:rPr>
        <w:rFonts w:ascii="Calibri Light" w:hAnsi="Calibri Light" w:cs="Calibri Light"/>
        <w:noProof/>
        <w:color w:val="002060"/>
        <w:sz w:val="20"/>
        <w:szCs w:val="20"/>
        <w:lang w:eastAsia="sk-SK"/>
      </w:rPr>
      <w:drawing>
        <wp:inline distT="0" distB="0" distL="0" distR="0" wp14:anchorId="60E0A5DD" wp14:editId="358A8ABF">
          <wp:extent cx="1076325" cy="400050"/>
          <wp:effectExtent l="0" t="0" r="9525" b="0"/>
          <wp:docPr id="6" name="Obrázok 6" descr="cid:image003.jpg@01DA55D3.12389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A55D3.12389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                      </w:t>
    </w:r>
    <w:r>
      <w:rPr>
        <w:color w:val="002060"/>
      </w:rPr>
      <w:tab/>
    </w:r>
    <w:r>
      <w:rPr>
        <w:noProof/>
        <w:color w:val="002060"/>
        <w:lang w:eastAsia="sk-SK"/>
      </w:rPr>
      <w:drawing>
        <wp:inline distT="0" distB="0" distL="0" distR="0" wp14:anchorId="2547EA1A" wp14:editId="6CBA932A">
          <wp:extent cx="495300" cy="333375"/>
          <wp:effectExtent l="0" t="0" r="0" b="9525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</w:t>
    </w:r>
    <w:r>
      <w:rPr>
        <w:color w:val="002060"/>
      </w:rPr>
      <w:tab/>
      <w:t xml:space="preserve"> </w:t>
    </w:r>
    <w:r>
      <w:rPr>
        <w:noProof/>
        <w:color w:val="002060"/>
        <w:lang w:eastAsia="sk-SK"/>
      </w:rPr>
      <w:drawing>
        <wp:inline distT="0" distB="0" distL="0" distR="0" wp14:anchorId="52ECA09D" wp14:editId="35D4CCAA">
          <wp:extent cx="904875" cy="323850"/>
          <wp:effectExtent l="0" t="0" r="9525" b="0"/>
          <wp:docPr id="1" name="Obrázok 1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</w:t>
    </w:r>
  </w:p>
  <w:p w14:paraId="0EF5DBDD" w14:textId="77777777" w:rsidR="00A1498B" w:rsidRDefault="00A1498B" w:rsidP="00A1498B">
    <w:pPr>
      <w:pStyle w:val="Hlavika"/>
      <w:tabs>
        <w:tab w:val="clear" w:pos="4536"/>
        <w:tab w:val="center" w:pos="4253"/>
      </w:tabs>
      <w:rPr>
        <w:sz w:val="10"/>
      </w:rPr>
    </w:pPr>
    <w:r>
      <w:rPr>
        <w:sz w:val="10"/>
      </w:rPr>
      <w:tab/>
      <w:t xml:space="preserve">                              Európsky poľnohospodársky fond </w:t>
    </w:r>
  </w:p>
  <w:p w14:paraId="1C6BED09" w14:textId="3865D4B5" w:rsidR="00590007" w:rsidRPr="00A1498B" w:rsidRDefault="00A1498B" w:rsidP="00A1498B">
    <w:pPr>
      <w:pStyle w:val="Hlavika"/>
      <w:tabs>
        <w:tab w:val="clear" w:pos="4536"/>
        <w:tab w:val="center" w:pos="4111"/>
      </w:tabs>
      <w:rPr>
        <w:sz w:val="10"/>
      </w:rPr>
    </w:pPr>
    <w:r>
      <w:rPr>
        <w:sz w:val="10"/>
      </w:rPr>
      <w:tab/>
      <w:t xml:space="preserve">                                             pre rozvoj vidieka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0AB"/>
    <w:multiLevelType w:val="hybridMultilevel"/>
    <w:tmpl w:val="E9D2ABE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7DCB"/>
    <w:multiLevelType w:val="hybridMultilevel"/>
    <w:tmpl w:val="62A82A8A"/>
    <w:lvl w:ilvl="0" w:tplc="4AF60F26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4A3E"/>
    <w:multiLevelType w:val="hybridMultilevel"/>
    <w:tmpl w:val="9B12A8B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92529">
    <w:abstractNumId w:val="0"/>
  </w:num>
  <w:num w:numId="2" w16cid:durableId="18236560">
    <w:abstractNumId w:val="1"/>
  </w:num>
  <w:num w:numId="3" w16cid:durableId="1021518282">
    <w:abstractNumId w:val="2"/>
  </w:num>
  <w:num w:numId="4" w16cid:durableId="926573940">
    <w:abstractNumId w:val="4"/>
  </w:num>
  <w:num w:numId="5" w16cid:durableId="464544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2756F"/>
    <w:rsid w:val="00041BF7"/>
    <w:rsid w:val="000937A8"/>
    <w:rsid w:val="000F1141"/>
    <w:rsid w:val="00136B68"/>
    <w:rsid w:val="001622EF"/>
    <w:rsid w:val="001638E5"/>
    <w:rsid w:val="00193BB0"/>
    <w:rsid w:val="001F687D"/>
    <w:rsid w:val="002203A2"/>
    <w:rsid w:val="00230C5A"/>
    <w:rsid w:val="002B746E"/>
    <w:rsid w:val="002C5A11"/>
    <w:rsid w:val="00303625"/>
    <w:rsid w:val="0030383F"/>
    <w:rsid w:val="00315DC5"/>
    <w:rsid w:val="0032186C"/>
    <w:rsid w:val="003B18A4"/>
    <w:rsid w:val="003E6D8B"/>
    <w:rsid w:val="003F6A75"/>
    <w:rsid w:val="00443208"/>
    <w:rsid w:val="0049240A"/>
    <w:rsid w:val="00500041"/>
    <w:rsid w:val="00502DE1"/>
    <w:rsid w:val="00540A5B"/>
    <w:rsid w:val="00554075"/>
    <w:rsid w:val="0058475E"/>
    <w:rsid w:val="00590007"/>
    <w:rsid w:val="005954FA"/>
    <w:rsid w:val="005B49E6"/>
    <w:rsid w:val="005C5F8C"/>
    <w:rsid w:val="005D7BA6"/>
    <w:rsid w:val="00610F22"/>
    <w:rsid w:val="0063378E"/>
    <w:rsid w:val="00635F1E"/>
    <w:rsid w:val="0063725A"/>
    <w:rsid w:val="006570A7"/>
    <w:rsid w:val="006A22A6"/>
    <w:rsid w:val="00712FEF"/>
    <w:rsid w:val="007366B5"/>
    <w:rsid w:val="00746CDA"/>
    <w:rsid w:val="00771C80"/>
    <w:rsid w:val="00782D1A"/>
    <w:rsid w:val="007A396C"/>
    <w:rsid w:val="007C08CE"/>
    <w:rsid w:val="007C5BC4"/>
    <w:rsid w:val="007E23C1"/>
    <w:rsid w:val="008239E4"/>
    <w:rsid w:val="00877D4C"/>
    <w:rsid w:val="008E7A4D"/>
    <w:rsid w:val="008F0941"/>
    <w:rsid w:val="008F151B"/>
    <w:rsid w:val="00907D1F"/>
    <w:rsid w:val="00930238"/>
    <w:rsid w:val="009E238D"/>
    <w:rsid w:val="00A1498B"/>
    <w:rsid w:val="00A4765D"/>
    <w:rsid w:val="00A525A5"/>
    <w:rsid w:val="00A64373"/>
    <w:rsid w:val="00AF72F5"/>
    <w:rsid w:val="00B04C07"/>
    <w:rsid w:val="00B06ABA"/>
    <w:rsid w:val="00B25CD2"/>
    <w:rsid w:val="00B61B72"/>
    <w:rsid w:val="00B850FC"/>
    <w:rsid w:val="00C15D1A"/>
    <w:rsid w:val="00C5256C"/>
    <w:rsid w:val="00C55E13"/>
    <w:rsid w:val="00C74176"/>
    <w:rsid w:val="00C93783"/>
    <w:rsid w:val="00CE6144"/>
    <w:rsid w:val="00D7266F"/>
    <w:rsid w:val="00DC7CB2"/>
    <w:rsid w:val="00DF2EE5"/>
    <w:rsid w:val="00E576D5"/>
    <w:rsid w:val="00E6177A"/>
    <w:rsid w:val="00E66001"/>
    <w:rsid w:val="00EE0765"/>
    <w:rsid w:val="00EF29F8"/>
    <w:rsid w:val="00F2579B"/>
    <w:rsid w:val="00F2693B"/>
    <w:rsid w:val="00F44008"/>
    <w:rsid w:val="00F71676"/>
    <w:rsid w:val="00F920DB"/>
    <w:rsid w:val="00FB654A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570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70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70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0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0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0A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3378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36B6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6B68"/>
    <w:rPr>
      <w:color w:val="605E5C"/>
      <w:shd w:val="clear" w:color="auto" w:fill="E1DFDD"/>
    </w:rPr>
  </w:style>
  <w:style w:type="paragraph" w:customStyle="1" w:styleId="Default">
    <w:name w:val="Default"/>
    <w:rsid w:val="00907D1F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jpg@01DA55D3.123897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8DF2-F98A-4683-B6AB-BE863BC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Andrej Židek</cp:lastModifiedBy>
  <cp:revision>2</cp:revision>
  <dcterms:created xsi:type="dcterms:W3CDTF">2026-06-21T14:10:00Z</dcterms:created>
  <dcterms:modified xsi:type="dcterms:W3CDTF">2026-06-21T14:10:00Z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