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bookmarkStart w:id="0" w:name="_GoBack"/>
      <w:bookmarkEnd w:id="0"/>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7622D1C9"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 xml:space="preserve">obstarávaní a o zmene a doplnení </w:t>
      </w:r>
      <w:r w:rsidRPr="009377FC">
        <w:rPr>
          <w:rFonts w:ascii="Times New Roman" w:hAnsi="Times New Roman"/>
          <w:sz w:val="24"/>
          <w:szCs w:val="24"/>
        </w:rPr>
        <w:t>niektorých zákonov</w:t>
      </w:r>
      <w:r w:rsidR="00CF3869" w:rsidRPr="009377FC">
        <w:rPr>
          <w:rFonts w:ascii="Times New Roman" w:hAnsi="Times New Roman"/>
          <w:sz w:val="24"/>
          <w:szCs w:val="24"/>
        </w:rPr>
        <w:t xml:space="preserve"> </w:t>
      </w:r>
      <w:r w:rsidRPr="009377FC">
        <w:rPr>
          <w:rFonts w:ascii="Times New Roman" w:hAnsi="Times New Roman"/>
          <w:bCs/>
          <w:sz w:val="24"/>
          <w:szCs w:val="24"/>
        </w:rPr>
        <w:t>v znení neskorších predpisov</w:t>
      </w:r>
      <w:r w:rsidRPr="009377FC">
        <w:rPr>
          <w:rFonts w:ascii="Times New Roman" w:hAnsi="Times New Roman"/>
          <w:sz w:val="24"/>
          <w:szCs w:val="24"/>
        </w:rPr>
        <w:t xml:space="preserve"> (ďalej len „</w:t>
      </w:r>
      <w:r w:rsidR="00CF3869" w:rsidRPr="009377FC">
        <w:rPr>
          <w:rFonts w:ascii="Times New Roman" w:hAnsi="Times New Roman"/>
          <w:b/>
          <w:bCs/>
          <w:sz w:val="24"/>
          <w:szCs w:val="24"/>
        </w:rPr>
        <w:t>Z</w:t>
      </w:r>
      <w:r w:rsidRPr="009377FC">
        <w:rPr>
          <w:rFonts w:ascii="Times New Roman" w:hAnsi="Times New Roman"/>
          <w:b/>
          <w:bCs/>
          <w:sz w:val="24"/>
          <w:szCs w:val="24"/>
        </w:rPr>
        <w:t>ákon o verejnom obstarávaní</w:t>
      </w:r>
      <w:r w:rsidRPr="009377FC">
        <w:rPr>
          <w:rFonts w:ascii="Times New Roman" w:hAnsi="Times New Roman"/>
          <w:sz w:val="24"/>
          <w:szCs w:val="24"/>
        </w:rPr>
        <w:t>“)</w:t>
      </w:r>
      <w:r w:rsidR="008F5236" w:rsidRPr="009377FC">
        <w:rPr>
          <w:rFonts w:ascii="Times New Roman" w:hAnsi="Times New Roman"/>
          <w:sz w:val="24"/>
          <w:szCs w:val="24"/>
        </w:rPr>
        <w:t xml:space="preserve"> a</w:t>
      </w:r>
      <w:r w:rsidR="00E673A5" w:rsidRPr="009377FC">
        <w:rPr>
          <w:rFonts w:ascii="Times New Roman" w:hAnsi="Times New Roman"/>
          <w:sz w:val="24"/>
          <w:szCs w:val="24"/>
        </w:rPr>
        <w:t xml:space="preserve"> § 409 a</w:t>
      </w:r>
      <w:r w:rsidR="008F5236" w:rsidRPr="009377FC">
        <w:rPr>
          <w:rFonts w:ascii="Times New Roman" w:hAnsi="Times New Roman"/>
          <w:sz w:val="24"/>
          <w:szCs w:val="24"/>
        </w:rPr>
        <w:t> § 269 ods</w:t>
      </w:r>
      <w:r w:rsidR="008F5236">
        <w:rPr>
          <w:rFonts w:ascii="Times New Roman" w:hAnsi="Times New Roman"/>
          <w:sz w:val="24"/>
          <w:szCs w:val="24"/>
        </w:rPr>
        <w:t xml:space="preserve">.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96F77B3" w14:textId="410EA223" w:rsidR="00CF3869" w:rsidRDefault="00CF3869" w:rsidP="007831EF">
      <w:pPr>
        <w:rPr>
          <w:rFonts w:ascii="Times New Roman" w:hAnsi="Times New Roman"/>
          <w:sz w:val="24"/>
          <w:szCs w:val="24"/>
        </w:rPr>
      </w:pPr>
    </w:p>
    <w:p w14:paraId="1BB26130" w14:textId="77777777" w:rsidR="00010D6B" w:rsidRDefault="00010D6B">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64FB7AE3"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BC7FDD">
        <w:rPr>
          <w:b/>
          <w:bCs/>
          <w:szCs w:val="24"/>
        </w:rPr>
        <w:t>Úniková kukla s filtrom</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9377FC" w:rsidRDefault="00F92954" w:rsidP="001429D6">
      <w:pPr>
        <w:pStyle w:val="CTL"/>
        <w:numPr>
          <w:ilvl w:val="1"/>
          <w:numId w:val="2"/>
        </w:numPr>
        <w:tabs>
          <w:tab w:val="left" w:pos="567"/>
        </w:tabs>
        <w:ind w:left="567" w:hanging="567"/>
        <w:rPr>
          <w:szCs w:val="24"/>
        </w:rPr>
      </w:pPr>
      <w:bookmarkStart w:id="1" w:name="_Ref531291982"/>
      <w:r>
        <w:rPr>
          <w:szCs w:val="24"/>
        </w:rPr>
        <w:t xml:space="preserve">Účelom tejto Dohody je stanoviť práva a povinnosti Účastníkov dohody a štandardné podmienky </w:t>
      </w:r>
      <w:r w:rsidRPr="009377FC">
        <w:rPr>
          <w:szCs w:val="24"/>
        </w:rPr>
        <w:t>obchodného vzťahu medzi Účastníkmi dohody</w:t>
      </w:r>
      <w:r w:rsidR="00FF4538" w:rsidRPr="009377FC">
        <w:rPr>
          <w:szCs w:val="24"/>
        </w:rPr>
        <w:t>, ktoré sa budú aplikovať na kúpne zmluvy, predmetom ktorých bude tovar alebo tovary</w:t>
      </w:r>
      <w:r w:rsidR="006F242C" w:rsidRPr="009377FC">
        <w:rPr>
          <w:szCs w:val="24"/>
        </w:rPr>
        <w:t xml:space="preserve"> bližšie</w:t>
      </w:r>
      <w:r w:rsidR="00FF4538" w:rsidRPr="009377FC">
        <w:rPr>
          <w:szCs w:val="24"/>
        </w:rPr>
        <w:t xml:space="preserve"> špecifikované v bode 2.3 tohto článku Dohody (ďalej aj „</w:t>
      </w:r>
      <w:r w:rsidR="00FF4538" w:rsidRPr="009377FC">
        <w:rPr>
          <w:b/>
          <w:bCs/>
          <w:szCs w:val="24"/>
        </w:rPr>
        <w:t>Predmet prevodu</w:t>
      </w:r>
      <w:r w:rsidR="00FF4538" w:rsidRPr="009377FC">
        <w:rPr>
          <w:szCs w:val="24"/>
        </w:rPr>
        <w:t>“)</w:t>
      </w:r>
      <w:r w:rsidR="00B563C1" w:rsidRPr="009377FC">
        <w:rPr>
          <w:szCs w:val="24"/>
        </w:rPr>
        <w:t xml:space="preserve"> a </w:t>
      </w:r>
      <w:r w:rsidR="00FF4538" w:rsidRPr="009377FC">
        <w:rPr>
          <w:szCs w:val="24"/>
        </w:rPr>
        <w:t xml:space="preserve">ktoré budú Účastníci dohody uzatvárať výhradne na žiadosť Kupujúceho vo forme písomných </w:t>
      </w:r>
      <w:r w:rsidR="00B563C1" w:rsidRPr="009377FC">
        <w:rPr>
          <w:szCs w:val="24"/>
        </w:rPr>
        <w:t>o</w:t>
      </w:r>
      <w:r w:rsidR="00FF4538" w:rsidRPr="009377FC">
        <w:rPr>
          <w:szCs w:val="24"/>
        </w:rPr>
        <w:t>bjednávok vystavených Kupujúcim (ďalej len „</w:t>
      </w:r>
      <w:r w:rsidR="00FF4538" w:rsidRPr="009377FC">
        <w:rPr>
          <w:b/>
          <w:bCs/>
          <w:szCs w:val="24"/>
        </w:rPr>
        <w:t>Objednávka</w:t>
      </w:r>
      <w:r w:rsidR="00FF4538" w:rsidRPr="009377FC">
        <w:rPr>
          <w:szCs w:val="24"/>
        </w:rPr>
        <w:t xml:space="preserve">“) a potvrdených Predávajúcim </w:t>
      </w:r>
      <w:r w:rsidR="002B50C0" w:rsidRPr="009377FC">
        <w:rPr>
          <w:szCs w:val="24"/>
        </w:rPr>
        <w:t>(</w:t>
      </w:r>
      <w:r w:rsidR="00FF4538" w:rsidRPr="009377FC">
        <w:rPr>
          <w:szCs w:val="24"/>
        </w:rPr>
        <w:t>každá</w:t>
      </w:r>
      <w:r w:rsidR="002B50C0" w:rsidRPr="009377FC">
        <w:rPr>
          <w:szCs w:val="24"/>
        </w:rPr>
        <w:t xml:space="preserve"> takáto vystavená a potvrdená Objednávka</w:t>
      </w:r>
      <w:r w:rsidR="00FF4538" w:rsidRPr="009377FC">
        <w:rPr>
          <w:szCs w:val="24"/>
        </w:rPr>
        <w:t xml:space="preserve"> ďalej len ako „</w:t>
      </w:r>
      <w:r w:rsidR="00FF4538" w:rsidRPr="009377FC">
        <w:rPr>
          <w:b/>
          <w:bCs/>
          <w:szCs w:val="24"/>
        </w:rPr>
        <w:t>Jednotlivá kúpna zmluva</w:t>
      </w:r>
      <w:r w:rsidR="00FF4538" w:rsidRPr="009377FC">
        <w:rPr>
          <w:szCs w:val="24"/>
        </w:rPr>
        <w:t xml:space="preserve">“). </w:t>
      </w:r>
    </w:p>
    <w:p w14:paraId="2C201F92" w14:textId="64779C5E" w:rsidR="002B50C0" w:rsidRPr="009377FC" w:rsidRDefault="002B50C0" w:rsidP="001429D6">
      <w:pPr>
        <w:pStyle w:val="CTL"/>
        <w:numPr>
          <w:ilvl w:val="1"/>
          <w:numId w:val="2"/>
        </w:numPr>
        <w:tabs>
          <w:tab w:val="left" w:pos="567"/>
        </w:tabs>
        <w:ind w:left="567" w:hanging="567"/>
        <w:rPr>
          <w:szCs w:val="24"/>
        </w:rPr>
      </w:pPr>
      <w:r w:rsidRPr="009377FC">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9377FC">
        <w:rPr>
          <w:szCs w:val="24"/>
        </w:rPr>
        <w:t xml:space="preserve"> a Jednotlivých kúpnych zmluvách</w:t>
      </w:r>
      <w:r w:rsidRPr="009377FC">
        <w:rPr>
          <w:szCs w:val="24"/>
        </w:rPr>
        <w:t>.</w:t>
      </w:r>
      <w:r w:rsidR="00B13208" w:rsidRPr="009377FC">
        <w:rPr>
          <w:szCs w:val="24"/>
        </w:rPr>
        <w:t xml:space="preserve"> Cena musí byť v súlade s jej štruktúrovaným rozpočtom uvedený</w:t>
      </w:r>
      <w:r w:rsidR="00A536E8" w:rsidRPr="009377FC">
        <w:rPr>
          <w:szCs w:val="24"/>
        </w:rPr>
        <w:t>m</w:t>
      </w:r>
      <w:r w:rsidR="00B13208" w:rsidRPr="009377FC">
        <w:rPr>
          <w:szCs w:val="24"/>
        </w:rPr>
        <w:t xml:space="preserve"> v Prílohe č. 2 Dohody.</w:t>
      </w:r>
    </w:p>
    <w:bookmarkEnd w:id="1"/>
    <w:p w14:paraId="56980650" w14:textId="57E6276E" w:rsidR="00A815E7" w:rsidRPr="009377FC" w:rsidRDefault="00A815E7" w:rsidP="007831EF">
      <w:pPr>
        <w:pStyle w:val="CTL"/>
        <w:numPr>
          <w:ilvl w:val="1"/>
          <w:numId w:val="2"/>
        </w:numPr>
        <w:tabs>
          <w:tab w:val="left" w:pos="567"/>
        </w:tabs>
        <w:spacing w:after="0"/>
        <w:ind w:left="567" w:hanging="567"/>
        <w:rPr>
          <w:szCs w:val="24"/>
        </w:rPr>
      </w:pPr>
      <w:r w:rsidRPr="009377FC">
        <w:t xml:space="preserve">Predmetom tejto </w:t>
      </w:r>
      <w:r w:rsidR="003610F8" w:rsidRPr="009377FC">
        <w:t>Dohody</w:t>
      </w:r>
      <w:r w:rsidRPr="009377FC">
        <w:t xml:space="preserve"> je dodanie Predmetu prevodu </w:t>
      </w:r>
      <w:r w:rsidR="00B13208" w:rsidRPr="009377FC">
        <w:t xml:space="preserve">na základe Jednotlivých kúpnych zmlúv </w:t>
      </w:r>
      <w:r w:rsidRPr="009377FC">
        <w:t>podľa špecifikácie</w:t>
      </w:r>
      <w:r w:rsidR="00B13208" w:rsidRPr="009377FC">
        <w:t xml:space="preserve"> a podmienok uvedených nižšie</w:t>
      </w:r>
      <w:r w:rsidRPr="009377FC">
        <w:t>:</w:t>
      </w:r>
    </w:p>
    <w:p w14:paraId="56D242F1" w14:textId="5B5F02B2" w:rsidR="00A815E7" w:rsidRPr="009377FC"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9377FC" w14:paraId="44007AFC" w14:textId="77777777" w:rsidTr="007C78D0">
        <w:tc>
          <w:tcPr>
            <w:tcW w:w="1500" w:type="pct"/>
            <w:vAlign w:val="center"/>
          </w:tcPr>
          <w:p w14:paraId="70645977" w14:textId="68EF1A1F" w:rsidR="00B13208" w:rsidRPr="009377FC" w:rsidRDefault="00B13208" w:rsidP="007C78D0">
            <w:pPr>
              <w:tabs>
                <w:tab w:val="left" w:pos="2835"/>
              </w:tabs>
              <w:spacing w:before="120" w:after="120"/>
              <w:rPr>
                <w:rFonts w:ascii="Times New Roman" w:hAnsi="Times New Roman"/>
                <w:b/>
                <w:sz w:val="24"/>
                <w:szCs w:val="24"/>
              </w:rPr>
            </w:pPr>
            <w:r w:rsidRPr="009377FC">
              <w:rPr>
                <w:rFonts w:ascii="Times New Roman" w:hAnsi="Times New Roman"/>
                <w:b/>
                <w:sz w:val="24"/>
                <w:szCs w:val="24"/>
              </w:rPr>
              <w:t>Špecifikácia Predmetu prevodu:</w:t>
            </w:r>
          </w:p>
        </w:tc>
        <w:tc>
          <w:tcPr>
            <w:tcW w:w="3500" w:type="pct"/>
          </w:tcPr>
          <w:p w14:paraId="54C92796" w14:textId="3120C8D8" w:rsidR="00B13208" w:rsidRPr="009377FC" w:rsidRDefault="00CC639A" w:rsidP="00CE1F3C">
            <w:pPr>
              <w:tabs>
                <w:tab w:val="left" w:pos="2835"/>
              </w:tabs>
              <w:spacing w:before="40" w:after="40"/>
              <w:jc w:val="both"/>
              <w:rPr>
                <w:rFonts w:ascii="Times New Roman" w:hAnsi="Times New Roman"/>
                <w:i/>
                <w:iCs/>
                <w:sz w:val="24"/>
                <w:szCs w:val="24"/>
              </w:rPr>
            </w:pPr>
            <w:r w:rsidRPr="009377FC">
              <w:rPr>
                <w:rFonts w:ascii="Times New Roman" w:hAnsi="Times New Roman"/>
                <w:sz w:val="24"/>
                <w:szCs w:val="24"/>
              </w:rPr>
              <w:t xml:space="preserve">Predmetom prevodu sú únikové kukly s filtrom tak, </w:t>
            </w:r>
            <w:r w:rsidR="00B13208" w:rsidRPr="009377FC">
              <w:rPr>
                <w:rFonts w:ascii="Times New Roman" w:hAnsi="Times New Roman"/>
                <w:sz w:val="24"/>
                <w:szCs w:val="24"/>
              </w:rPr>
              <w:t xml:space="preserve">ako je Predmet prevodu špecifikovaný v Prílohe č. 1 Dohody – Opis predmetu zákazky.  </w:t>
            </w:r>
          </w:p>
        </w:tc>
      </w:tr>
      <w:tr w:rsidR="00A815E7" w:rsidRPr="00263BC2" w14:paraId="51F34C17" w14:textId="77777777" w:rsidTr="007C78D0">
        <w:tc>
          <w:tcPr>
            <w:tcW w:w="1500" w:type="pct"/>
            <w:vAlign w:val="center"/>
          </w:tcPr>
          <w:p w14:paraId="1FF6FE6E" w14:textId="7E69A210" w:rsidR="00A815E7" w:rsidRPr="009377FC" w:rsidRDefault="00A815E7" w:rsidP="007C78D0">
            <w:pPr>
              <w:tabs>
                <w:tab w:val="left" w:pos="2835"/>
              </w:tabs>
              <w:spacing w:before="120" w:after="120"/>
              <w:rPr>
                <w:rFonts w:ascii="Times New Roman" w:hAnsi="Times New Roman"/>
                <w:b/>
                <w:sz w:val="24"/>
                <w:szCs w:val="24"/>
              </w:rPr>
            </w:pPr>
            <w:r w:rsidRPr="009377FC">
              <w:rPr>
                <w:rFonts w:ascii="Times New Roman" w:hAnsi="Times New Roman"/>
                <w:b/>
                <w:sz w:val="24"/>
                <w:szCs w:val="24"/>
              </w:rPr>
              <w:t>Dokumentácia</w:t>
            </w:r>
            <w:r w:rsidR="00B13208" w:rsidRPr="009377FC">
              <w:rPr>
                <w:rFonts w:ascii="Times New Roman" w:hAnsi="Times New Roman"/>
                <w:b/>
                <w:sz w:val="24"/>
                <w:szCs w:val="24"/>
              </w:rPr>
              <w:t xml:space="preserve">, povolenia a certifikáty </w:t>
            </w:r>
            <w:r w:rsidRPr="009377FC">
              <w:rPr>
                <w:rFonts w:ascii="Times New Roman" w:hAnsi="Times New Roman"/>
                <w:b/>
                <w:sz w:val="24"/>
                <w:szCs w:val="24"/>
              </w:rPr>
              <w:t>k Predmetu prevodu</w:t>
            </w:r>
            <w:r w:rsidRPr="009377FC">
              <w:rPr>
                <w:rFonts w:ascii="Times New Roman" w:hAnsi="Times New Roman"/>
                <w:sz w:val="24"/>
                <w:szCs w:val="24"/>
              </w:rPr>
              <w:t>:</w:t>
            </w:r>
          </w:p>
        </w:tc>
        <w:tc>
          <w:tcPr>
            <w:tcW w:w="3500" w:type="pct"/>
          </w:tcPr>
          <w:p w14:paraId="31C7D898" w14:textId="77777777" w:rsidR="00524315" w:rsidRPr="009377FC" w:rsidRDefault="00524315"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Môže byť predmetom konkrétnej Objednávky.</w:t>
            </w:r>
          </w:p>
          <w:p w14:paraId="40171E54" w14:textId="68DC461A" w:rsidR="00126BA6" w:rsidRPr="009377FC" w:rsidRDefault="00126BA6"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 xml:space="preserve">Predávajúci je povinný udržiavať v platnosti a na žiadosť Kupujúceho bezodkladne predložiť Kupujúcemu platnú dokumentáciu, ktorú predložil v rámci svojej ponuky vo Verejnom obstarávaní. </w:t>
            </w:r>
          </w:p>
        </w:tc>
      </w:tr>
      <w:tr w:rsidR="00A815E7" w:rsidRPr="00263BC2" w14:paraId="388F1799" w14:textId="77777777" w:rsidTr="007C78D0">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42F0B245"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034180">
              <w:rPr>
                <w:rFonts w:ascii="Times New Roman" w:hAnsi="Times New Roman"/>
                <w:sz w:val="24"/>
                <w:szCs w:val="24"/>
              </w:rPr>
              <w:t>lehote</w:t>
            </w:r>
            <w:r w:rsidR="008B3F46">
              <w:rPr>
                <w:rFonts w:ascii="Times New Roman" w:hAnsi="Times New Roman"/>
                <w:sz w:val="24"/>
                <w:szCs w:val="24"/>
              </w:rPr>
              <w:t xml:space="preserve"> </w:t>
            </w:r>
            <w:r w:rsidR="008B3F46" w:rsidRPr="00126BA6">
              <w:rPr>
                <w:rFonts w:ascii="Times New Roman" w:hAnsi="Times New Roman"/>
                <w:sz w:val="24"/>
                <w:szCs w:val="24"/>
              </w:rPr>
              <w:t>piatich (5) pracovných dní</w:t>
            </w:r>
            <w:r w:rsidR="008B3F46" w:rsidRPr="00034180">
              <w:rPr>
                <w:rFonts w:ascii="Times New Roman" w:hAnsi="Times New Roman"/>
                <w:sz w:val="24"/>
                <w:szCs w:val="24"/>
              </w:rPr>
              <w:t xml:space="preserve">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7C78D0">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408B6E6F"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Predávajúci je povinný odovzdať Predmet prevodu Kupujúcemu do </w:t>
            </w:r>
            <w:r w:rsidR="00126BA6">
              <w:rPr>
                <w:rFonts w:ascii="Times New Roman" w:hAnsi="Times New Roman"/>
                <w:sz w:val="24"/>
                <w:szCs w:val="24"/>
              </w:rPr>
              <w:t>troch (3) mesiacov</w:t>
            </w:r>
            <w:r w:rsidRPr="00034180">
              <w:rPr>
                <w:rFonts w:ascii="Times New Roman" w:hAnsi="Times New Roman"/>
                <w:sz w:val="24"/>
                <w:szCs w:val="24"/>
              </w:rPr>
              <w:t xml:space="preserve"> odo dňa doručenia Objednávky</w:t>
            </w:r>
            <w:r w:rsidR="00126BA6">
              <w:rPr>
                <w:rFonts w:ascii="Times New Roman" w:hAnsi="Times New Roman"/>
                <w:sz w:val="24"/>
                <w:szCs w:val="24"/>
              </w:rPr>
              <w:t>.</w:t>
            </w:r>
          </w:p>
        </w:tc>
      </w:tr>
      <w:tr w:rsidR="00A815E7" w:rsidRPr="00263BC2" w14:paraId="65EC91F8" w14:textId="77777777" w:rsidTr="007C78D0">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 xml:space="preserve">Miesto dodania:  </w:t>
            </w:r>
          </w:p>
        </w:tc>
        <w:tc>
          <w:tcPr>
            <w:tcW w:w="3500" w:type="pct"/>
          </w:tcPr>
          <w:p w14:paraId="7D2DED11" w14:textId="6C36FDC8" w:rsidR="00524315" w:rsidRPr="00BC7FDD"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w:t>
            </w:r>
            <w:r w:rsidR="00BC7FDD">
              <w:rPr>
                <w:rFonts w:ascii="Times New Roman" w:hAnsi="Times New Roman"/>
                <w:sz w:val="24"/>
                <w:szCs w:val="24"/>
              </w:rPr>
              <w:t xml:space="preserve"> Záchranná brigáda HaZZ v Žiline, Bánovská cesta 8111, 010 01 Žilina</w:t>
            </w:r>
            <w:r w:rsidRPr="00034180">
              <w:rPr>
                <w:rFonts w:ascii="Times New Roman" w:hAnsi="Times New Roman"/>
                <w:sz w:val="24"/>
                <w:szCs w:val="24"/>
              </w:rPr>
              <w:t>.</w:t>
            </w:r>
          </w:p>
        </w:tc>
      </w:tr>
      <w:tr w:rsidR="00A815E7" w:rsidRPr="00263BC2" w14:paraId="4CF77552" w14:textId="77777777" w:rsidTr="007C78D0">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584CC366" w14:textId="77777777" w:rsidR="00D926DA" w:rsidRDefault="00CC639A" w:rsidP="00CE1F3C">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w:t>
            </w:r>
            <w:r w:rsidR="006A6A5D">
              <w:rPr>
                <w:rFonts w:ascii="Times New Roman" w:hAnsi="Times New Roman"/>
                <w:sz w:val="24"/>
                <w:szCs w:val="24"/>
              </w:rPr>
              <w:t xml:space="preserve">zabezpečí zaškolenie personálu Kupujúceho vo forme dodania inštruktážneho video návodu v slovenskom jazyku, ktorý bude obsahovať základné vlastnosti a funkcie Predmetu prevodu, používanie a manipuláciu s Predmetom </w:t>
            </w:r>
            <w:r w:rsidR="006A6A5D">
              <w:rPr>
                <w:rFonts w:ascii="Times New Roman" w:hAnsi="Times New Roman"/>
                <w:sz w:val="24"/>
                <w:szCs w:val="24"/>
              </w:rPr>
              <w:lastRenderedPageBreak/>
              <w:t xml:space="preserve">prevodu, jeho hlavné výhody a prípadné obmedzenie alebo upozornenia súvisiace s používaním Predmetu prevodu. </w:t>
            </w:r>
          </w:p>
          <w:p w14:paraId="39BE19FB" w14:textId="6806C839" w:rsidR="006A6A5D" w:rsidRPr="00263BC2" w:rsidRDefault="006A6A5D" w:rsidP="00CE1F3C">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dodá Kupujúcemu inštruktážny video návod najneskôr v deň  prvého dodania Predmetu prevodu na základe príslušnej Objednávky podľa tejto Dohody, a to v elektronickej forme na e-mailovú adresu: </w:t>
            </w:r>
            <w:r w:rsidRPr="006A6A5D">
              <w:rPr>
                <w:rFonts w:ascii="Times New Roman" w:hAnsi="Times New Roman"/>
                <w:sz w:val="24"/>
                <w:szCs w:val="24"/>
                <w:highlight w:val="yellow"/>
              </w:rPr>
              <w:t>[●]</w:t>
            </w:r>
            <w:r>
              <w:rPr>
                <w:rFonts w:ascii="Times New Roman" w:hAnsi="Times New Roman"/>
                <w:sz w:val="24"/>
                <w:szCs w:val="24"/>
              </w:rPr>
              <w:t xml:space="preserve"> </w:t>
            </w:r>
          </w:p>
        </w:tc>
      </w:tr>
      <w:tr w:rsidR="00A815E7" w:rsidRPr="00263BC2" w14:paraId="2FE6D833" w14:textId="77777777" w:rsidTr="007C78D0">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lastRenderedPageBreak/>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9377FC">
        <w:tc>
          <w:tcPr>
            <w:tcW w:w="1500" w:type="pct"/>
            <w:vAlign w:val="center"/>
          </w:tcPr>
          <w:p w14:paraId="4600E775" w14:textId="31E64CD9"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00" w:type="pct"/>
            <w:shd w:val="clear" w:color="auto" w:fill="auto"/>
          </w:tcPr>
          <w:p w14:paraId="5BD32316" w14:textId="0A667589" w:rsidR="00A815E7" w:rsidRPr="009377FC" w:rsidRDefault="00CF3869"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Celková kúpna cena za Predmet prevodu objednaný na základe jednej Objednávky bez DPH</w:t>
            </w:r>
            <w:r w:rsidR="00FB14EB" w:rsidRPr="009377FC">
              <w:rPr>
                <w:rFonts w:ascii="Times New Roman" w:hAnsi="Times New Roman"/>
                <w:sz w:val="24"/>
                <w:szCs w:val="24"/>
              </w:rPr>
              <w:t xml:space="preserve"> (ďalej aj „</w:t>
            </w:r>
            <w:r w:rsidR="00FB14EB" w:rsidRPr="009377FC">
              <w:rPr>
                <w:rFonts w:ascii="Times New Roman" w:hAnsi="Times New Roman"/>
                <w:b/>
                <w:bCs/>
                <w:sz w:val="24"/>
                <w:szCs w:val="24"/>
              </w:rPr>
              <w:t>Kúpna cena</w:t>
            </w:r>
            <w:r w:rsidR="00FB14EB" w:rsidRPr="009377FC">
              <w:rPr>
                <w:rFonts w:ascii="Times New Roman" w:hAnsi="Times New Roman"/>
                <w:sz w:val="24"/>
                <w:szCs w:val="24"/>
              </w:rPr>
              <w:t>“)</w:t>
            </w:r>
            <w:r w:rsidRPr="009377FC">
              <w:rPr>
                <w:rFonts w:ascii="Times New Roman" w:hAnsi="Times New Roman"/>
                <w:sz w:val="24"/>
                <w:szCs w:val="24"/>
              </w:rPr>
              <w:t xml:space="preserve">; táto </w:t>
            </w:r>
            <w:r w:rsidR="00FB14EB" w:rsidRPr="009377FC">
              <w:rPr>
                <w:rFonts w:ascii="Times New Roman" w:hAnsi="Times New Roman"/>
                <w:sz w:val="24"/>
                <w:szCs w:val="24"/>
              </w:rPr>
              <w:t xml:space="preserve">Kúpna </w:t>
            </w:r>
            <w:r w:rsidRPr="009377FC">
              <w:rPr>
                <w:rFonts w:ascii="Times New Roman" w:hAnsi="Times New Roman"/>
                <w:sz w:val="24"/>
                <w:szCs w:val="24"/>
              </w:rPr>
              <w:t>cena je rozhodujúca pre výpočet zmluvných pokút podľa tejto Dohody</w:t>
            </w:r>
            <w:r w:rsidR="00DB1FE0" w:rsidRPr="009377FC">
              <w:rPr>
                <w:rFonts w:ascii="Times New Roman" w:hAnsi="Times New Roman"/>
                <w:sz w:val="24"/>
                <w:szCs w:val="24"/>
              </w:rPr>
              <w:t xml:space="preserve"> (okrem prípadov uvedených v čl. VIII Dohody, v ktorých sa zmluvná pokuta vypočíta z Ceny)</w:t>
            </w:r>
            <w:r w:rsidRPr="009377FC">
              <w:rPr>
                <w:rFonts w:ascii="Times New Roman" w:hAnsi="Times New Roman"/>
                <w:sz w:val="24"/>
                <w:szCs w:val="24"/>
              </w:rPr>
              <w:t>.</w:t>
            </w:r>
          </w:p>
        </w:tc>
      </w:tr>
      <w:tr w:rsidR="00A815E7" w:rsidRPr="00263BC2" w14:paraId="63A01B16" w14:textId="77777777" w:rsidTr="009377FC">
        <w:tc>
          <w:tcPr>
            <w:tcW w:w="1500" w:type="pct"/>
            <w:vAlign w:val="center"/>
          </w:tcPr>
          <w:p w14:paraId="6B95EF84"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shd w:val="clear" w:color="auto" w:fill="auto"/>
          </w:tcPr>
          <w:p w14:paraId="4B2849B2" w14:textId="30E1CBCC" w:rsidR="00A815E7" w:rsidRPr="009377FC" w:rsidRDefault="008B3F46"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Tridsať (</w:t>
            </w:r>
            <w:r w:rsidR="001B1075" w:rsidRPr="009377FC">
              <w:rPr>
                <w:rFonts w:ascii="Times New Roman" w:hAnsi="Times New Roman"/>
                <w:sz w:val="24"/>
                <w:szCs w:val="24"/>
              </w:rPr>
              <w:t>30</w:t>
            </w:r>
            <w:r w:rsidRPr="009377FC">
              <w:rPr>
                <w:rFonts w:ascii="Times New Roman" w:hAnsi="Times New Roman"/>
                <w:sz w:val="24"/>
                <w:szCs w:val="24"/>
              </w:rPr>
              <w:t>)</w:t>
            </w:r>
            <w:r w:rsidR="001B1075" w:rsidRPr="009377FC">
              <w:rPr>
                <w:rFonts w:ascii="Times New Roman" w:hAnsi="Times New Roman"/>
                <w:sz w:val="24"/>
                <w:szCs w:val="24"/>
              </w:rPr>
              <w:t xml:space="preserve"> dní odo dňa doručenia faktúry Kupujúcemu.</w:t>
            </w:r>
          </w:p>
        </w:tc>
      </w:tr>
      <w:tr w:rsidR="00A815E7" w:rsidRPr="00263BC2" w14:paraId="05ED96C5" w14:textId="77777777" w:rsidTr="009377FC">
        <w:tc>
          <w:tcPr>
            <w:tcW w:w="1500" w:type="pct"/>
            <w:vAlign w:val="center"/>
          </w:tcPr>
          <w:p w14:paraId="103C0AA3"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00" w:type="pct"/>
            <w:shd w:val="clear" w:color="auto" w:fill="auto"/>
          </w:tcPr>
          <w:p w14:paraId="069E674D" w14:textId="3025D145" w:rsidR="00A815E7" w:rsidRPr="009377FC" w:rsidRDefault="008B3F46"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Dvadsaťštyri (</w:t>
            </w:r>
            <w:r w:rsidR="00A815E7" w:rsidRPr="009377FC">
              <w:rPr>
                <w:rFonts w:ascii="Times New Roman" w:hAnsi="Times New Roman"/>
                <w:sz w:val="24"/>
                <w:szCs w:val="24"/>
              </w:rPr>
              <w:t>24</w:t>
            </w:r>
            <w:r w:rsidRPr="009377FC">
              <w:rPr>
                <w:rFonts w:ascii="Times New Roman" w:hAnsi="Times New Roman"/>
                <w:sz w:val="24"/>
                <w:szCs w:val="24"/>
              </w:rPr>
              <w:t>)</w:t>
            </w:r>
            <w:r w:rsidR="00A815E7" w:rsidRPr="009377FC">
              <w:rPr>
                <w:rFonts w:ascii="Times New Roman" w:hAnsi="Times New Roman"/>
                <w:sz w:val="24"/>
                <w:szCs w:val="24"/>
              </w:rPr>
              <w:t xml:space="preserve"> mesiacov</w:t>
            </w:r>
            <w:r w:rsidR="006A6A5D" w:rsidRPr="009377FC">
              <w:rPr>
                <w:rFonts w:ascii="Times New Roman" w:hAnsi="Times New Roman"/>
                <w:sz w:val="24"/>
                <w:szCs w:val="24"/>
              </w:rPr>
              <w:t>, pokiaľ na záručnom liste k Predmetu prevodu nie je podľa záručných podmienok výrobcu Predmetu prevodu vyznačená dlhšia záručná doba.</w:t>
            </w:r>
            <w:r w:rsidR="00A815E7" w:rsidRPr="009377FC">
              <w:rPr>
                <w:rFonts w:ascii="Times New Roman" w:hAnsi="Times New Roman"/>
                <w:sz w:val="24"/>
                <w:szCs w:val="24"/>
              </w:rPr>
              <w:t xml:space="preserve"> </w:t>
            </w:r>
          </w:p>
        </w:tc>
      </w:tr>
      <w:tr w:rsidR="00A815E7" w:rsidRPr="00263BC2" w14:paraId="4FDA6DFE" w14:textId="77777777" w:rsidTr="009377FC">
        <w:tc>
          <w:tcPr>
            <w:tcW w:w="1500" w:type="pct"/>
            <w:vAlign w:val="center"/>
          </w:tcPr>
          <w:p w14:paraId="06BDB3F9" w14:textId="74B64E5F"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00" w:type="pct"/>
            <w:shd w:val="clear" w:color="auto" w:fill="auto"/>
          </w:tcPr>
          <w:p w14:paraId="36AE17F9" w14:textId="225E1868" w:rsidR="00A815E7" w:rsidRPr="009377FC" w:rsidRDefault="008B3F46" w:rsidP="00CE1F3C">
            <w:pPr>
              <w:tabs>
                <w:tab w:val="left" w:pos="2835"/>
              </w:tabs>
              <w:spacing w:before="40" w:after="40"/>
              <w:jc w:val="both"/>
              <w:rPr>
                <w:rFonts w:ascii="Times New Roman" w:hAnsi="Times New Roman"/>
                <w:sz w:val="24"/>
                <w:szCs w:val="24"/>
              </w:rPr>
            </w:pPr>
            <w:r w:rsidRPr="009377FC">
              <w:rPr>
                <w:rFonts w:ascii="Times New Roman" w:hAnsi="Times New Roman"/>
                <w:sz w:val="24"/>
                <w:szCs w:val="24"/>
              </w:rPr>
              <w:t>Tridsať (</w:t>
            </w:r>
            <w:r w:rsidR="00A815E7" w:rsidRPr="009377FC">
              <w:rPr>
                <w:rFonts w:ascii="Times New Roman" w:hAnsi="Times New Roman"/>
                <w:sz w:val="24"/>
                <w:szCs w:val="24"/>
              </w:rPr>
              <w:t>30</w:t>
            </w:r>
            <w:r w:rsidRPr="009377FC">
              <w:rPr>
                <w:rFonts w:ascii="Times New Roman" w:hAnsi="Times New Roman"/>
                <w:sz w:val="24"/>
                <w:szCs w:val="24"/>
              </w:rPr>
              <w:t>)</w:t>
            </w:r>
            <w:r w:rsidR="00A815E7" w:rsidRPr="009377FC">
              <w:rPr>
                <w:rFonts w:ascii="Times New Roman" w:hAnsi="Times New Roman"/>
                <w:sz w:val="24"/>
                <w:szCs w:val="24"/>
              </w:rPr>
              <w:t xml:space="preserve"> dní odo dňa uplatnenia reklamácie</w:t>
            </w:r>
            <w:r w:rsidR="00CE1F3C" w:rsidRPr="009377FC">
              <w:rPr>
                <w:rFonts w:ascii="Times New Roman" w:hAnsi="Times New Roman"/>
                <w:sz w:val="24"/>
                <w:szCs w:val="24"/>
              </w:rPr>
              <w:t xml:space="preserve"> Kupujúcim</w:t>
            </w:r>
            <w:r w:rsidR="00524315" w:rsidRPr="009377FC">
              <w:rPr>
                <w:rFonts w:ascii="Times New Roman" w:hAnsi="Times New Roman"/>
                <w:sz w:val="24"/>
                <w:szCs w:val="24"/>
              </w:rPr>
              <w:t>.</w:t>
            </w:r>
          </w:p>
        </w:tc>
      </w:tr>
      <w:tr w:rsidR="00945C5C" w:rsidRPr="00263BC2" w14:paraId="648BC7A3" w14:textId="77777777" w:rsidTr="009377FC">
        <w:tc>
          <w:tcPr>
            <w:tcW w:w="1500" w:type="pct"/>
            <w:vAlign w:val="center"/>
          </w:tcPr>
          <w:p w14:paraId="0DE30EAD" w14:textId="2F6601A8" w:rsidR="00945C5C" w:rsidRPr="00CE1F3C" w:rsidRDefault="00945C5C"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C78D0">
            <w:pPr>
              <w:tabs>
                <w:tab w:val="left" w:pos="2835"/>
              </w:tabs>
              <w:spacing w:before="120" w:after="120"/>
              <w:rPr>
                <w:rFonts w:ascii="Times New Roman" w:hAnsi="Times New Roman"/>
                <w:b/>
                <w:sz w:val="24"/>
                <w:szCs w:val="24"/>
              </w:rPr>
            </w:pPr>
          </w:p>
        </w:tc>
        <w:tc>
          <w:tcPr>
            <w:tcW w:w="3500" w:type="pct"/>
            <w:shd w:val="clear" w:color="auto" w:fill="auto"/>
          </w:tcPr>
          <w:p w14:paraId="134BF892" w14:textId="2D1AE10D" w:rsidR="00945C5C" w:rsidRPr="009377FC" w:rsidRDefault="00D926DA" w:rsidP="00CC639A">
            <w:pPr>
              <w:pStyle w:val="Textkomentra"/>
              <w:spacing w:before="40" w:after="40"/>
              <w:jc w:val="both"/>
              <w:rPr>
                <w:rFonts w:ascii="Times New Roman" w:hAnsi="Times New Roman"/>
                <w:sz w:val="24"/>
                <w:szCs w:val="24"/>
                <w:lang w:eastAsia="en-US"/>
              </w:rPr>
            </w:pPr>
            <w:r w:rsidRPr="009377FC">
              <w:rPr>
                <w:rFonts w:ascii="Times New Roman" w:hAnsi="Times New Roman"/>
                <w:sz w:val="24"/>
                <w:szCs w:val="24"/>
              </w:rPr>
              <w:t>Dvadsaťštyri (24)</w:t>
            </w:r>
            <w:r w:rsidR="004C43C9" w:rsidRPr="009377FC">
              <w:rPr>
                <w:rFonts w:ascii="Times New Roman" w:hAnsi="Times New Roman"/>
                <w:sz w:val="24"/>
                <w:szCs w:val="24"/>
              </w:rPr>
              <w:t xml:space="preserve"> </w:t>
            </w:r>
            <w:r w:rsidR="00945C5C" w:rsidRPr="009377FC">
              <w:rPr>
                <w:rFonts w:ascii="Times New Roman" w:hAnsi="Times New Roman"/>
                <w:sz w:val="24"/>
                <w:szCs w:val="24"/>
                <w:lang w:eastAsia="en-US"/>
              </w:rPr>
              <w:t>mesiacov odo dňa nadobudnutia jej účinnosti alebo do</w:t>
            </w:r>
            <w:r w:rsidR="004C43C9" w:rsidRPr="009377FC">
              <w:rPr>
                <w:rFonts w:ascii="Times New Roman" w:hAnsi="Times New Roman"/>
                <w:sz w:val="24"/>
                <w:szCs w:val="24"/>
                <w:lang w:eastAsia="en-US"/>
              </w:rPr>
              <w:t xml:space="preserve"> </w:t>
            </w:r>
            <w:r w:rsidR="00945C5C" w:rsidRPr="009377FC">
              <w:rPr>
                <w:rFonts w:ascii="Times New Roman" w:hAnsi="Times New Roman"/>
                <w:sz w:val="24"/>
                <w:szCs w:val="24"/>
                <w:lang w:eastAsia="en-US"/>
              </w:rPr>
              <w:t>vyčerpania finančného limitu</w:t>
            </w:r>
            <w:r w:rsidR="001B1075" w:rsidRPr="009377FC">
              <w:rPr>
                <w:rFonts w:ascii="Times New Roman" w:hAnsi="Times New Roman"/>
                <w:sz w:val="24"/>
                <w:szCs w:val="24"/>
                <w:lang w:eastAsia="en-US"/>
              </w:rPr>
              <w:t>, t. j. Maximálnej ceny Dohody</w:t>
            </w:r>
            <w:r w:rsidR="00CE1F3C" w:rsidRPr="009377FC">
              <w:rPr>
                <w:rFonts w:ascii="Times New Roman" w:hAnsi="Times New Roman"/>
                <w:sz w:val="24"/>
                <w:szCs w:val="24"/>
                <w:lang w:eastAsia="en-US"/>
              </w:rPr>
              <w:t>,</w:t>
            </w:r>
            <w:r w:rsidR="001B1075" w:rsidRPr="009377FC">
              <w:rPr>
                <w:rFonts w:ascii="Times New Roman" w:hAnsi="Times New Roman"/>
                <w:sz w:val="24"/>
                <w:szCs w:val="24"/>
                <w:lang w:eastAsia="en-US"/>
              </w:rPr>
              <w:t xml:space="preserve"> </w:t>
            </w:r>
            <w:r w:rsidR="00945C5C" w:rsidRPr="009377FC">
              <w:rPr>
                <w:rFonts w:ascii="Times New Roman" w:hAnsi="Times New Roman"/>
                <w:sz w:val="24"/>
                <w:szCs w:val="24"/>
                <w:lang w:eastAsia="en-US"/>
              </w:rPr>
              <w:t>podľa toho, ktorá skutočnosť nastane skôr.</w:t>
            </w:r>
          </w:p>
        </w:tc>
      </w:tr>
      <w:tr w:rsidR="001B1075" w:rsidRPr="00263BC2" w14:paraId="673528B4" w14:textId="77777777" w:rsidTr="007C78D0">
        <w:tc>
          <w:tcPr>
            <w:tcW w:w="1500" w:type="pct"/>
            <w:vAlign w:val="center"/>
          </w:tcPr>
          <w:p w14:paraId="38E5E25C" w14:textId="736CA2C4" w:rsidR="001B1075" w:rsidRPr="00F15788"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00" w:type="pct"/>
          </w:tcPr>
          <w:p w14:paraId="6629A894" w14:textId="7AD29058"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7C78D0">
        <w:tc>
          <w:tcPr>
            <w:tcW w:w="1500" w:type="pct"/>
            <w:vAlign w:val="center"/>
          </w:tcPr>
          <w:p w14:paraId="792CDE0B" w14:textId="30F5013F" w:rsidR="007B5B3D" w:rsidRPr="00034180"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 xml:space="preserve">Predmet zákazky </w:t>
            </w:r>
            <w:r w:rsidR="007B5B3D">
              <w:rPr>
                <w:rFonts w:ascii="Times New Roman" w:hAnsi="Times New Roman"/>
                <w:b/>
                <w:bCs/>
                <w:sz w:val="24"/>
                <w:szCs w:val="24"/>
                <w:lang w:eastAsia="en-US"/>
              </w:rPr>
              <w:t>(spolu)</w:t>
            </w:r>
            <w:r w:rsidRPr="00034180">
              <w:rPr>
                <w:rFonts w:ascii="Times New Roman" w:hAnsi="Times New Roman"/>
                <w:b/>
                <w:bCs/>
                <w:sz w:val="24"/>
                <w:szCs w:val="24"/>
                <w:lang w:eastAsia="en-US"/>
              </w:rPr>
              <w:t>financovaný</w:t>
            </w:r>
            <w:r w:rsidR="00CE1F3C">
              <w:rPr>
                <w:rFonts w:ascii="Times New Roman" w:hAnsi="Times New Roman"/>
                <w:b/>
                <w:bCs/>
                <w:sz w:val="24"/>
                <w:szCs w:val="24"/>
                <w:lang w:eastAsia="en-US"/>
              </w:rPr>
              <w:t xml:space="preserve"> </w:t>
            </w:r>
          </w:p>
          <w:p w14:paraId="4005958E" w14:textId="5761A4D5" w:rsidR="00D54C3D" w:rsidRPr="00F15788"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z fondov Európskej únie:</w:t>
            </w:r>
          </w:p>
        </w:tc>
        <w:tc>
          <w:tcPr>
            <w:tcW w:w="3500" w:type="pct"/>
          </w:tcPr>
          <w:p w14:paraId="3ED2F41D" w14:textId="1F563B90" w:rsidR="00D54C3D" w:rsidRPr="00D926DA" w:rsidRDefault="00D926DA" w:rsidP="00107271">
            <w:pPr>
              <w:pStyle w:val="Textkomentra"/>
              <w:numPr>
                <w:ilvl w:val="0"/>
                <w:numId w:val="37"/>
              </w:numPr>
              <w:spacing w:before="40" w:after="40"/>
              <w:ind w:left="321" w:hanging="283"/>
              <w:jc w:val="both"/>
              <w:rPr>
                <w:rFonts w:ascii="Times New Roman" w:hAnsi="Times New Roman"/>
                <w:strike/>
                <w:sz w:val="24"/>
                <w:szCs w:val="24"/>
              </w:rPr>
            </w:pPr>
            <w:r w:rsidRPr="00D926DA">
              <w:rPr>
                <w:rFonts w:ascii="Times New Roman" w:hAnsi="Times New Roman"/>
                <w:strike/>
                <w:sz w:val="24"/>
                <w:szCs w:val="24"/>
              </w:rPr>
              <w:t xml:space="preserve">áno </w:t>
            </w:r>
          </w:p>
          <w:p w14:paraId="5797279B" w14:textId="01F34DFE" w:rsidR="00D926DA" w:rsidRPr="00F52C6B" w:rsidRDefault="00D926DA" w:rsidP="00107271">
            <w:pPr>
              <w:pStyle w:val="Textkomentra"/>
              <w:numPr>
                <w:ilvl w:val="0"/>
                <w:numId w:val="37"/>
              </w:numPr>
              <w:spacing w:before="40" w:after="40"/>
              <w:ind w:left="321" w:hanging="283"/>
              <w:jc w:val="both"/>
              <w:rPr>
                <w:rFonts w:ascii="Times New Roman" w:hAnsi="Times New Roman"/>
                <w:sz w:val="24"/>
                <w:szCs w:val="24"/>
              </w:rPr>
            </w:pPr>
            <w:r>
              <w:rPr>
                <w:rFonts w:ascii="Times New Roman" w:hAnsi="Times New Roman"/>
                <w:sz w:val="24"/>
                <w:szCs w:val="24"/>
              </w:rPr>
              <w:t>nie</w:t>
            </w:r>
          </w:p>
          <w:p w14:paraId="31473DDB" w14:textId="6EFAC3BC"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9377FC"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 xml:space="preserve">bol zachovaný </w:t>
      </w:r>
      <w:r w:rsidR="00904FDF" w:rsidRPr="00233705">
        <w:rPr>
          <w:rFonts w:ascii="Times New Roman" w:hAnsi="Times New Roman"/>
          <w:sz w:val="24"/>
          <w:szCs w:val="24"/>
          <w:lang w:val="sk-SK" w:eastAsia="en-US"/>
        </w:rPr>
        <w:lastRenderedPageBreak/>
        <w:t>maximálny finančný limit</w:t>
      </w:r>
      <w:r w:rsidR="00904FDF">
        <w:rPr>
          <w:rFonts w:ascii="Times New Roman" w:hAnsi="Times New Roman"/>
          <w:sz w:val="24"/>
          <w:szCs w:val="24"/>
          <w:lang w:val="sk-SK" w:eastAsia="en-US"/>
        </w:rPr>
        <w:t xml:space="preserve">, t. j. Maximálna </w:t>
      </w:r>
      <w:r w:rsidR="00904FDF" w:rsidRPr="009377FC">
        <w:rPr>
          <w:rFonts w:ascii="Times New Roman" w:hAnsi="Times New Roman"/>
          <w:sz w:val="24"/>
          <w:szCs w:val="24"/>
          <w:lang w:val="sk-SK" w:eastAsia="en-US"/>
        </w:rPr>
        <w:t>cena Dohody podľa čl. II, bod</w:t>
      </w:r>
      <w:r w:rsidR="00DC6FFB" w:rsidRPr="009377FC">
        <w:rPr>
          <w:rFonts w:ascii="Times New Roman" w:hAnsi="Times New Roman"/>
          <w:sz w:val="24"/>
          <w:szCs w:val="24"/>
          <w:lang w:val="sk-SK" w:eastAsia="en-US"/>
        </w:rPr>
        <w:t>u</w:t>
      </w:r>
      <w:r w:rsidR="00904FDF" w:rsidRPr="009377FC">
        <w:rPr>
          <w:rFonts w:ascii="Times New Roman" w:hAnsi="Times New Roman"/>
          <w:sz w:val="24"/>
          <w:szCs w:val="24"/>
          <w:lang w:val="sk-SK" w:eastAsia="en-US"/>
        </w:rPr>
        <w:t xml:space="preserve"> 2.3 Dohody. </w:t>
      </w:r>
      <w:r w:rsidR="000074DB" w:rsidRPr="009377FC">
        <w:rPr>
          <w:rFonts w:ascii="Times New Roman" w:hAnsi="Times New Roman"/>
          <w:sz w:val="24"/>
          <w:szCs w:val="24"/>
          <w:lang w:val="sk-SK" w:eastAsia="en-US"/>
        </w:rPr>
        <w:t>Predávajúci</w:t>
      </w:r>
      <w:r w:rsidR="00904FDF" w:rsidRPr="009377FC">
        <w:rPr>
          <w:rFonts w:ascii="Times New Roman" w:hAnsi="Times New Roman"/>
          <w:sz w:val="24"/>
          <w:szCs w:val="24"/>
          <w:lang w:val="sk-SK" w:eastAsia="en-US"/>
        </w:rPr>
        <w:t xml:space="preserve"> má nárok na odplatu, resp. Cenu len za skutočne </w:t>
      </w:r>
      <w:r w:rsidR="00DB1FE0" w:rsidRPr="009377FC">
        <w:rPr>
          <w:rFonts w:ascii="Times New Roman" w:hAnsi="Times New Roman"/>
          <w:sz w:val="24"/>
          <w:szCs w:val="24"/>
          <w:lang w:val="sk-SK" w:eastAsia="en-US"/>
        </w:rPr>
        <w:t>dodané</w:t>
      </w:r>
      <w:r w:rsidR="00904FDF" w:rsidRPr="009377FC">
        <w:rPr>
          <w:rFonts w:ascii="Times New Roman" w:hAnsi="Times New Roman"/>
          <w:sz w:val="24"/>
          <w:szCs w:val="24"/>
          <w:lang w:val="sk-SK" w:eastAsia="en-US"/>
        </w:rPr>
        <w:t xml:space="preserve"> množstvo Predmetu prevodu</w:t>
      </w:r>
      <w:bookmarkEnd w:id="2"/>
      <w:r w:rsidR="00904FDF" w:rsidRPr="009377FC">
        <w:rPr>
          <w:rFonts w:ascii="Times New Roman" w:hAnsi="Times New Roman"/>
          <w:sz w:val="24"/>
          <w:szCs w:val="24"/>
          <w:lang w:val="sk-SK" w:eastAsia="en-US"/>
        </w:rPr>
        <w:t xml:space="preserve">.  </w:t>
      </w:r>
    </w:p>
    <w:p w14:paraId="7C9B6681" w14:textId="7EAD04A0" w:rsidR="001B1075" w:rsidRPr="009377FC"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9377FC">
        <w:rPr>
          <w:rFonts w:ascii="Times New Roman" w:hAnsi="Times New Roman"/>
          <w:sz w:val="24"/>
          <w:szCs w:val="24"/>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3" w:name="_Hlk221543330"/>
      <w:r w:rsidRPr="009377FC">
        <w:rPr>
          <w:rFonts w:ascii="Times New Roman" w:hAnsi="Times New Roman"/>
          <w:sz w:val="24"/>
          <w:szCs w:val="24"/>
          <w:lang w:val="sk-SK" w:eastAsia="en-US"/>
        </w:rPr>
        <w:t>Dodávaná náhrada za Predmet prevodu musí</w:t>
      </w:r>
      <w:r w:rsidR="006347F0" w:rsidRPr="009377FC">
        <w:rPr>
          <w:rFonts w:ascii="Times New Roman" w:hAnsi="Times New Roman"/>
          <w:sz w:val="24"/>
          <w:szCs w:val="24"/>
          <w:lang w:val="sk-SK" w:eastAsia="en-US"/>
        </w:rPr>
        <w:t xml:space="preserve"> spĺňať minimálne rovnaké funkčné, technické, úžitkové a kvalitatívne požiadavky a </w:t>
      </w:r>
      <w:r w:rsidRPr="009377FC">
        <w:rPr>
          <w:rFonts w:ascii="Times New Roman" w:hAnsi="Times New Roman"/>
          <w:sz w:val="24"/>
          <w:szCs w:val="24"/>
          <w:lang w:val="sk-SK" w:eastAsia="en-US"/>
        </w:rPr>
        <w:t>vlastnosti ako Predmet prevodu, ktorý bol výsledkom Verejného obstarávania, pričom Cena musí zostať nezmenená</w:t>
      </w:r>
      <w:r w:rsidR="001B1075" w:rsidRPr="009377FC">
        <w:rPr>
          <w:rFonts w:ascii="Times New Roman" w:hAnsi="Times New Roman"/>
          <w:sz w:val="24"/>
          <w:szCs w:val="24"/>
          <w:lang w:val="sk-SK" w:eastAsia="en-US"/>
        </w:rPr>
        <w:t>.</w:t>
      </w:r>
      <w:r w:rsidR="006347F0" w:rsidRPr="009377FC">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3"/>
    </w:p>
    <w:p w14:paraId="3B9F8AFD" w14:textId="5A3D9D66" w:rsidR="001B1075" w:rsidRPr="009377FC"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9377FC">
        <w:rPr>
          <w:rFonts w:ascii="Times New Roman" w:hAnsi="Times New Roman"/>
          <w:sz w:val="24"/>
          <w:szCs w:val="24"/>
          <w:lang w:val="sk-SK" w:eastAsia="en-US"/>
        </w:rPr>
        <w:t xml:space="preserve">Ak je Účastníkmi dohody definovaný pojem ako zmluvná skratka, pri definícii ktorého </w:t>
      </w:r>
      <w:bookmarkStart w:id="4" w:name="_Hlk194064644"/>
      <w:r w:rsidRPr="009377FC">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4"/>
      <w:r w:rsidR="001B1075" w:rsidRPr="009377FC">
        <w:rPr>
          <w:rFonts w:ascii="Times New Roman" w:hAnsi="Times New Roman"/>
          <w:sz w:val="24"/>
          <w:szCs w:val="24"/>
          <w:lang w:val="sk-SK" w:eastAsia="en-US"/>
        </w:rPr>
        <w:t>.</w:t>
      </w:r>
    </w:p>
    <w:p w14:paraId="278F90C3" w14:textId="77777777" w:rsidR="001B1075" w:rsidRPr="009377FC"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9377FC"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9377FC">
        <w:rPr>
          <w:rFonts w:ascii="Times New Roman" w:hAnsi="Times New Roman"/>
          <w:b/>
          <w:bCs/>
          <w:sz w:val="24"/>
          <w:szCs w:val="24"/>
          <w:lang w:eastAsia="en-US"/>
        </w:rPr>
        <w:t>Článok I</w:t>
      </w:r>
      <w:r w:rsidR="001B1075" w:rsidRPr="009377FC">
        <w:rPr>
          <w:rFonts w:ascii="Times New Roman" w:hAnsi="Times New Roman"/>
          <w:b/>
          <w:bCs/>
          <w:sz w:val="24"/>
          <w:szCs w:val="24"/>
          <w:lang w:eastAsia="en-US"/>
        </w:rPr>
        <w:t>II</w:t>
      </w:r>
    </w:p>
    <w:p w14:paraId="2790E68C" w14:textId="7984833B" w:rsidR="00F15788" w:rsidRPr="009377FC"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9377FC">
        <w:rPr>
          <w:rFonts w:ascii="Times New Roman" w:hAnsi="Times New Roman"/>
          <w:b/>
          <w:bCs/>
          <w:sz w:val="24"/>
          <w:szCs w:val="24"/>
          <w:lang w:eastAsia="en-US"/>
        </w:rPr>
        <w:t xml:space="preserve">Doba trvania </w:t>
      </w:r>
      <w:r w:rsidR="003610F8" w:rsidRPr="009377FC">
        <w:rPr>
          <w:rFonts w:ascii="Times New Roman" w:hAnsi="Times New Roman"/>
          <w:b/>
          <w:bCs/>
          <w:sz w:val="24"/>
          <w:szCs w:val="24"/>
          <w:lang w:eastAsia="en-US"/>
        </w:rPr>
        <w:t>Dohody</w:t>
      </w:r>
      <w:r w:rsidRPr="009377FC">
        <w:rPr>
          <w:rFonts w:ascii="Times New Roman" w:hAnsi="Times New Roman"/>
          <w:b/>
          <w:bCs/>
          <w:sz w:val="24"/>
          <w:szCs w:val="24"/>
          <w:lang w:eastAsia="en-US"/>
        </w:rPr>
        <w:t xml:space="preserve"> </w:t>
      </w:r>
    </w:p>
    <w:p w14:paraId="1A102B27" w14:textId="091BD6EE" w:rsidR="001B1075" w:rsidRPr="009377FC" w:rsidRDefault="00F15788" w:rsidP="00107271">
      <w:pPr>
        <w:pStyle w:val="Odsekzoznamu"/>
        <w:numPr>
          <w:ilvl w:val="0"/>
          <w:numId w:val="29"/>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Táto </w:t>
      </w:r>
      <w:r w:rsidR="003610F8" w:rsidRPr="009377FC">
        <w:rPr>
          <w:rFonts w:ascii="Times New Roman" w:hAnsi="Times New Roman"/>
          <w:sz w:val="24"/>
          <w:szCs w:val="24"/>
          <w:lang w:eastAsia="en-US"/>
        </w:rPr>
        <w:t>Dohoda</w:t>
      </w:r>
      <w:r w:rsidRPr="009377FC">
        <w:rPr>
          <w:rFonts w:ascii="Times New Roman" w:hAnsi="Times New Roman"/>
          <w:sz w:val="24"/>
          <w:szCs w:val="24"/>
          <w:lang w:eastAsia="en-US"/>
        </w:rPr>
        <w:t xml:space="preserve"> sa uzatvára na dobu určitú, na obdobie</w:t>
      </w:r>
      <w:r w:rsidR="00945C5C" w:rsidRPr="009377FC">
        <w:rPr>
          <w:rFonts w:ascii="Times New Roman" w:hAnsi="Times New Roman"/>
          <w:sz w:val="24"/>
          <w:szCs w:val="24"/>
          <w:lang w:eastAsia="en-US"/>
        </w:rPr>
        <w:t xml:space="preserve"> uveden</w:t>
      </w:r>
      <w:r w:rsidR="001B1075" w:rsidRPr="009377FC">
        <w:rPr>
          <w:rFonts w:ascii="Times New Roman" w:hAnsi="Times New Roman"/>
          <w:sz w:val="24"/>
          <w:szCs w:val="24"/>
          <w:lang w:eastAsia="en-US"/>
        </w:rPr>
        <w:t>é</w:t>
      </w:r>
      <w:r w:rsidR="00945C5C" w:rsidRPr="009377FC">
        <w:rPr>
          <w:rFonts w:ascii="Times New Roman" w:hAnsi="Times New Roman"/>
          <w:sz w:val="24"/>
          <w:szCs w:val="24"/>
          <w:lang w:eastAsia="en-US"/>
        </w:rPr>
        <w:t xml:space="preserve"> v</w:t>
      </w:r>
      <w:r w:rsidR="001B1075" w:rsidRPr="009377FC">
        <w:rPr>
          <w:rFonts w:ascii="Times New Roman" w:hAnsi="Times New Roman"/>
          <w:sz w:val="24"/>
          <w:szCs w:val="24"/>
          <w:lang w:eastAsia="en-US"/>
        </w:rPr>
        <w:t xml:space="preserve"> čl. II,</w:t>
      </w:r>
      <w:r w:rsidR="00945C5C" w:rsidRPr="009377FC">
        <w:rPr>
          <w:rFonts w:ascii="Times New Roman" w:hAnsi="Times New Roman"/>
          <w:sz w:val="24"/>
          <w:szCs w:val="24"/>
          <w:lang w:eastAsia="en-US"/>
        </w:rPr>
        <w:t xml:space="preserve"> bode </w:t>
      </w:r>
      <w:r w:rsidR="001B1075" w:rsidRPr="009377FC">
        <w:rPr>
          <w:rFonts w:ascii="Times New Roman" w:hAnsi="Times New Roman"/>
          <w:sz w:val="24"/>
          <w:szCs w:val="24"/>
          <w:lang w:eastAsia="en-US"/>
        </w:rPr>
        <w:t>2</w:t>
      </w:r>
      <w:r w:rsidR="00945C5C" w:rsidRPr="009377FC">
        <w:rPr>
          <w:rFonts w:ascii="Times New Roman" w:hAnsi="Times New Roman"/>
          <w:sz w:val="24"/>
          <w:szCs w:val="24"/>
          <w:lang w:eastAsia="en-US"/>
        </w:rPr>
        <w:t xml:space="preserve">.3 </w:t>
      </w:r>
      <w:r w:rsidR="00E849B5" w:rsidRPr="009377FC">
        <w:rPr>
          <w:rFonts w:ascii="Times New Roman" w:hAnsi="Times New Roman"/>
          <w:sz w:val="24"/>
          <w:szCs w:val="24"/>
          <w:lang w:eastAsia="en-US"/>
        </w:rPr>
        <w:t>t</w:t>
      </w:r>
      <w:r w:rsidR="00945C5C" w:rsidRPr="009377FC">
        <w:rPr>
          <w:rFonts w:ascii="Times New Roman" w:hAnsi="Times New Roman"/>
          <w:sz w:val="24"/>
          <w:szCs w:val="24"/>
          <w:lang w:eastAsia="en-US"/>
        </w:rPr>
        <w:t xml:space="preserve">ejto Dohody. </w:t>
      </w:r>
    </w:p>
    <w:p w14:paraId="0C492B97" w14:textId="3EFA0EA2" w:rsidR="00462A0C" w:rsidRPr="009377FC" w:rsidRDefault="009203EE" w:rsidP="00107271">
      <w:pPr>
        <w:pStyle w:val="Odsekzoznamu"/>
        <w:numPr>
          <w:ilvl w:val="0"/>
          <w:numId w:val="29"/>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Predmet</w:t>
      </w:r>
      <w:r w:rsidR="00F15788" w:rsidRPr="009377FC">
        <w:rPr>
          <w:rFonts w:ascii="Times New Roman" w:hAnsi="Times New Roman"/>
          <w:sz w:val="24"/>
          <w:szCs w:val="24"/>
          <w:lang w:eastAsia="en-US"/>
        </w:rPr>
        <w:t xml:space="preserve"> </w:t>
      </w:r>
      <w:r w:rsidRPr="009377FC">
        <w:rPr>
          <w:rFonts w:ascii="Times New Roman" w:hAnsi="Times New Roman"/>
          <w:sz w:val="24"/>
          <w:szCs w:val="24"/>
          <w:lang w:eastAsia="en-US"/>
        </w:rPr>
        <w:t xml:space="preserve">prevodu </w:t>
      </w:r>
      <w:r w:rsidR="00F15788" w:rsidRPr="009377FC">
        <w:rPr>
          <w:rFonts w:ascii="Times New Roman" w:hAnsi="Times New Roman"/>
          <w:sz w:val="24"/>
          <w:szCs w:val="24"/>
          <w:lang w:eastAsia="en-US"/>
        </w:rPr>
        <w:t xml:space="preserve">bude </w:t>
      </w:r>
      <w:r w:rsidRPr="009377FC">
        <w:rPr>
          <w:rFonts w:ascii="Times New Roman" w:hAnsi="Times New Roman"/>
          <w:sz w:val="24"/>
          <w:szCs w:val="24"/>
          <w:lang w:eastAsia="en-US"/>
        </w:rPr>
        <w:t>K</w:t>
      </w:r>
      <w:r w:rsidR="00F15788" w:rsidRPr="009377FC">
        <w:rPr>
          <w:rFonts w:ascii="Times New Roman" w:hAnsi="Times New Roman"/>
          <w:sz w:val="24"/>
          <w:szCs w:val="24"/>
          <w:lang w:eastAsia="en-US"/>
        </w:rPr>
        <w:t xml:space="preserve">upujúcemu dodávaný priebežne, počas doby trvania tejto </w:t>
      </w:r>
      <w:r w:rsidR="003610F8" w:rsidRPr="009377FC">
        <w:rPr>
          <w:rFonts w:ascii="Times New Roman" w:hAnsi="Times New Roman"/>
          <w:sz w:val="24"/>
          <w:szCs w:val="24"/>
          <w:lang w:eastAsia="en-US"/>
        </w:rPr>
        <w:t>Dohody</w:t>
      </w:r>
      <w:r w:rsidR="00F15788" w:rsidRPr="009377FC">
        <w:rPr>
          <w:rFonts w:ascii="Times New Roman" w:hAnsi="Times New Roman"/>
          <w:sz w:val="24"/>
          <w:szCs w:val="24"/>
          <w:lang w:eastAsia="en-US"/>
        </w:rPr>
        <w:t xml:space="preserve">, </w:t>
      </w:r>
      <w:r w:rsidRPr="009377FC">
        <w:rPr>
          <w:rFonts w:ascii="Times New Roman" w:hAnsi="Times New Roman"/>
          <w:sz w:val="24"/>
          <w:szCs w:val="24"/>
          <w:lang w:eastAsia="en-US"/>
        </w:rPr>
        <w:t xml:space="preserve">a to </w:t>
      </w:r>
      <w:r w:rsidR="00F15788" w:rsidRPr="009377FC">
        <w:rPr>
          <w:rFonts w:ascii="Times New Roman" w:hAnsi="Times New Roman"/>
          <w:sz w:val="24"/>
          <w:szCs w:val="24"/>
          <w:lang w:eastAsia="en-US"/>
        </w:rPr>
        <w:t xml:space="preserve">na základe písomných </w:t>
      </w:r>
      <w:r w:rsidR="00CF6C91" w:rsidRPr="009377FC">
        <w:rPr>
          <w:rFonts w:ascii="Times New Roman" w:hAnsi="Times New Roman"/>
          <w:sz w:val="24"/>
          <w:szCs w:val="24"/>
          <w:lang w:eastAsia="en-US"/>
        </w:rPr>
        <w:t>O</w:t>
      </w:r>
      <w:r w:rsidR="00F15788" w:rsidRPr="009377FC">
        <w:rPr>
          <w:rFonts w:ascii="Times New Roman" w:hAnsi="Times New Roman"/>
          <w:sz w:val="24"/>
          <w:szCs w:val="24"/>
          <w:lang w:eastAsia="en-US"/>
        </w:rPr>
        <w:t xml:space="preserve">bjednávok Kupujúceho. </w:t>
      </w:r>
    </w:p>
    <w:p w14:paraId="72848B58" w14:textId="7459808D" w:rsidR="001B7ACC" w:rsidRPr="009377FC" w:rsidRDefault="001B7ACC" w:rsidP="00107271">
      <w:pPr>
        <w:pStyle w:val="Odsekzoznamu"/>
        <w:numPr>
          <w:ilvl w:val="0"/>
          <w:numId w:val="29"/>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Účastníci dohody sa dohodli, že v prípade nevyčerpania Maximálnej ceny Dohody uvedenej v čl. II, bode 2.3 </w:t>
      </w:r>
      <w:r w:rsidR="004E0AC7" w:rsidRPr="009377FC">
        <w:rPr>
          <w:rFonts w:ascii="Times New Roman" w:hAnsi="Times New Roman"/>
          <w:sz w:val="24"/>
          <w:szCs w:val="24"/>
          <w:lang w:eastAsia="en-US"/>
        </w:rPr>
        <w:t xml:space="preserve">Dohody </w:t>
      </w:r>
      <w:r w:rsidRPr="009377FC">
        <w:rPr>
          <w:rFonts w:ascii="Times New Roman" w:hAnsi="Times New Roman"/>
          <w:sz w:val="24"/>
          <w:szCs w:val="24"/>
          <w:lang w:eastAsia="en-US"/>
        </w:rPr>
        <w:t>počas doby trvania Dohody, sú Účastníci dohody oprávnení predĺžiť dobu trvania Dohody o dvanásť (12) mesiacov, a to aj opakovane</w:t>
      </w:r>
      <w:r w:rsidR="00DC76A8" w:rsidRPr="009377FC">
        <w:rPr>
          <w:rFonts w:ascii="Times New Roman" w:hAnsi="Times New Roman"/>
          <w:sz w:val="24"/>
          <w:szCs w:val="24"/>
          <w:lang w:eastAsia="en-US"/>
        </w:rPr>
        <w:t xml:space="preserve">, </w:t>
      </w:r>
      <w:bookmarkStart w:id="5" w:name="_Hlk221543317"/>
      <w:r w:rsidR="00DC76A8" w:rsidRPr="009377FC">
        <w:rPr>
          <w:rFonts w:ascii="Times New Roman" w:hAnsi="Times New Roman"/>
          <w:sz w:val="24"/>
          <w:szCs w:val="24"/>
          <w:lang w:eastAsia="en-US"/>
        </w:rPr>
        <w:t>avšak celková doba trvania Dohody nemôže presiahnuť dobu štyridsaťosem (48) mesiacov</w:t>
      </w:r>
      <w:bookmarkEnd w:id="5"/>
      <w:r w:rsidRPr="009377FC">
        <w:rPr>
          <w:rFonts w:ascii="Times New Roman" w:hAnsi="Times New Roman"/>
          <w:sz w:val="24"/>
          <w:szCs w:val="24"/>
          <w:lang w:eastAsia="en-US"/>
        </w:rPr>
        <w:t>. Zmenu podľa predchádzajúcej vety vykonajú Účastníci dohody vo forme písomného dodatku o zmene Dohody v súlade s ustanoveniami § 18 ods. 1 písm. a) a § 83 ods. 2 Zákona o verejnom obstarávaní.</w:t>
      </w:r>
    </w:p>
    <w:p w14:paraId="65D49679" w14:textId="77777777" w:rsidR="003D344E" w:rsidRPr="009377FC"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9377FC" w:rsidRDefault="00FC2417" w:rsidP="007831EF">
      <w:pPr>
        <w:pStyle w:val="CTLhead"/>
        <w:rPr>
          <w:sz w:val="24"/>
          <w:szCs w:val="24"/>
        </w:rPr>
      </w:pPr>
      <w:r w:rsidRPr="009377FC">
        <w:rPr>
          <w:sz w:val="24"/>
          <w:szCs w:val="24"/>
        </w:rPr>
        <w:t xml:space="preserve">Článok </w:t>
      </w:r>
      <w:r w:rsidR="001B1075" w:rsidRPr="009377FC">
        <w:rPr>
          <w:sz w:val="24"/>
          <w:szCs w:val="24"/>
        </w:rPr>
        <w:t>IV</w:t>
      </w:r>
    </w:p>
    <w:p w14:paraId="08111147" w14:textId="06B20BC6" w:rsidR="00BF6FAF" w:rsidRPr="009377FC"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9377FC">
        <w:rPr>
          <w:rFonts w:ascii="Times New Roman" w:hAnsi="Times New Roman"/>
          <w:b/>
          <w:bCs/>
          <w:sz w:val="24"/>
          <w:szCs w:val="24"/>
          <w:lang w:eastAsia="en-US"/>
        </w:rPr>
        <w:t xml:space="preserve">Dodacie </w:t>
      </w:r>
      <w:r w:rsidRPr="009377FC">
        <w:rPr>
          <w:rFonts w:ascii="Times New Roman" w:hAnsi="Times New Roman"/>
          <w:b/>
          <w:sz w:val="24"/>
          <w:szCs w:val="24"/>
        </w:rPr>
        <w:t>podmienky</w:t>
      </w:r>
    </w:p>
    <w:p w14:paraId="53C3C0EA" w14:textId="6F6BF733" w:rsidR="003A1414" w:rsidRPr="009377FC" w:rsidRDefault="00E30D42" w:rsidP="00107271">
      <w:pPr>
        <w:numPr>
          <w:ilvl w:val="1"/>
          <w:numId w:val="23"/>
        </w:numPr>
        <w:autoSpaceDN w:val="0"/>
        <w:spacing w:after="120"/>
        <w:ind w:left="567" w:hanging="567"/>
        <w:jc w:val="both"/>
        <w:rPr>
          <w:rFonts w:ascii="Times New Roman" w:eastAsia="MS Mincho" w:hAnsi="Times New Roman"/>
          <w:sz w:val="24"/>
          <w:szCs w:val="24"/>
          <w:lang w:eastAsia="ja-JP"/>
        </w:rPr>
      </w:pPr>
      <w:r w:rsidRPr="009377FC">
        <w:rPr>
          <w:rFonts w:ascii="Times New Roman" w:eastAsia="MS Mincho" w:hAnsi="Times New Roman"/>
          <w:sz w:val="24"/>
          <w:szCs w:val="24"/>
          <w:lang w:eastAsia="ja-JP"/>
        </w:rPr>
        <w:t>Na základe potreby Kupujúceho na dodanie Predmetu prevodu</w:t>
      </w:r>
      <w:r w:rsidR="003A1414" w:rsidRPr="009377FC">
        <w:rPr>
          <w:rFonts w:ascii="Times New Roman" w:eastAsia="MS Mincho" w:hAnsi="Times New Roman"/>
          <w:sz w:val="24"/>
          <w:szCs w:val="24"/>
          <w:lang w:eastAsia="ja-JP"/>
        </w:rPr>
        <w:t>,</w:t>
      </w:r>
      <w:r w:rsidRPr="009377FC">
        <w:rPr>
          <w:rFonts w:ascii="Times New Roman" w:eastAsia="MS Mincho" w:hAnsi="Times New Roman"/>
          <w:sz w:val="24"/>
          <w:szCs w:val="24"/>
          <w:lang w:eastAsia="ja-JP"/>
        </w:rPr>
        <w:t xml:space="preserve"> </w:t>
      </w:r>
      <w:r w:rsidR="00904FDF" w:rsidRPr="009377FC">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9377FC">
        <w:rPr>
          <w:rFonts w:ascii="Times New Roman" w:eastAsia="MS Mincho" w:hAnsi="Times New Roman"/>
          <w:sz w:val="24"/>
          <w:szCs w:val="24"/>
          <w:lang w:eastAsia="ja-JP"/>
        </w:rPr>
        <w:t xml:space="preserve">. </w:t>
      </w:r>
      <w:r w:rsidR="00DB1FE0" w:rsidRPr="009377FC">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48FEAB0C" w:rsidR="00E30D42" w:rsidRPr="009377FC" w:rsidRDefault="003A1414"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bCs/>
          <w:sz w:val="24"/>
          <w:szCs w:val="24"/>
        </w:rPr>
        <w:lastRenderedPageBreak/>
        <w:t>Účastníci dohody sa dohodli na elektronickom prijímaní</w:t>
      </w:r>
      <w:r w:rsidRPr="009377FC">
        <w:rPr>
          <w:rFonts w:ascii="Times New Roman" w:hAnsi="Times New Roman"/>
          <w:bCs/>
          <w:sz w:val="24"/>
          <w:szCs w:val="24"/>
          <w:lang w:eastAsia="en-US"/>
        </w:rPr>
        <w:t xml:space="preserve"> a</w:t>
      </w:r>
      <w:r w:rsidRPr="009377FC">
        <w:rPr>
          <w:rFonts w:ascii="Times New Roman" w:hAnsi="Times New Roman"/>
          <w:sz w:val="24"/>
          <w:szCs w:val="24"/>
          <w:lang w:eastAsia="en-US"/>
        </w:rPr>
        <w:t xml:space="preserve"> doručovaní Objednávok formou bežného e-mailu, </w:t>
      </w:r>
      <w:r w:rsidR="00904FDF" w:rsidRPr="009377FC">
        <w:rPr>
          <w:rFonts w:ascii="Times New Roman" w:hAnsi="Times New Roman"/>
          <w:sz w:val="24"/>
          <w:szCs w:val="24"/>
          <w:lang w:eastAsia="en-US"/>
        </w:rPr>
        <w:t xml:space="preserve">vrátane jeho príloh a scanov v súlade s čl. X, bodom 10.1 Dohody. Osobami zodpovednými za doručovanie a prijímanie písomností podľa tohto článku Dohody sú kontaktné osoby </w:t>
      </w:r>
      <w:r w:rsidR="00904FDF" w:rsidRPr="009377FC">
        <w:rPr>
          <w:rFonts w:ascii="Times New Roman" w:hAnsi="Times New Roman"/>
          <w:sz w:val="24"/>
          <w:szCs w:val="24"/>
          <w:lang w:val="sk-SK" w:eastAsia="en-US"/>
        </w:rPr>
        <w:t xml:space="preserve">uvedené v záhlaví </w:t>
      </w:r>
      <w:r w:rsidR="00904FDF" w:rsidRPr="009377FC">
        <w:rPr>
          <w:rFonts w:ascii="Times New Roman" w:hAnsi="Times New Roman"/>
          <w:sz w:val="24"/>
          <w:szCs w:val="24"/>
          <w:lang w:eastAsia="en-US"/>
        </w:rPr>
        <w:t>tejto Dohody alebo nimi poverené osoby, ktoré boli druhému Účastníkovi dohody vopred písomne oznámené</w:t>
      </w:r>
      <w:r w:rsidRPr="009377FC">
        <w:rPr>
          <w:rFonts w:ascii="Times New Roman" w:hAnsi="Times New Roman"/>
          <w:sz w:val="24"/>
          <w:szCs w:val="24"/>
          <w:lang w:eastAsia="en-US"/>
        </w:rPr>
        <w:t>.</w:t>
      </w:r>
      <w:r w:rsidR="000D43F1" w:rsidRPr="009377FC">
        <w:rPr>
          <w:rFonts w:ascii="Times New Roman" w:hAnsi="Times New Roman"/>
          <w:sz w:val="24"/>
          <w:szCs w:val="24"/>
          <w:lang w:eastAsia="en-US"/>
        </w:rPr>
        <w:t xml:space="preserve"> </w:t>
      </w:r>
    </w:p>
    <w:p w14:paraId="04F0A8BA" w14:textId="5881C7B5" w:rsidR="003A1414" w:rsidRPr="009377FC" w:rsidRDefault="00904FDF"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val="sk-SK" w:eastAsia="en-US"/>
        </w:rPr>
        <w:t xml:space="preserve">Kupujúci zašle Objednávku Predávajúcemu s určením Predmetu prevodu, lehoty dodania a miesta dodania Predmetu prevodu podľa čl. II, </w:t>
      </w:r>
      <w:r w:rsidRPr="009377FC">
        <w:rPr>
          <w:rFonts w:ascii="Times New Roman" w:hAnsi="Times New Roman"/>
          <w:sz w:val="24"/>
          <w:szCs w:val="24"/>
          <w:lang w:eastAsia="en-US"/>
        </w:rPr>
        <w:t>bod</w:t>
      </w:r>
      <w:r w:rsidRPr="009377FC">
        <w:rPr>
          <w:rFonts w:ascii="Times New Roman" w:hAnsi="Times New Roman"/>
          <w:sz w:val="24"/>
          <w:szCs w:val="24"/>
          <w:lang w:val="sk-SK" w:eastAsia="en-US"/>
        </w:rPr>
        <w:t>u</w:t>
      </w:r>
      <w:r w:rsidRPr="009377FC">
        <w:rPr>
          <w:rFonts w:ascii="Times New Roman" w:hAnsi="Times New Roman"/>
          <w:sz w:val="24"/>
          <w:szCs w:val="24"/>
          <w:lang w:eastAsia="en-US"/>
        </w:rPr>
        <w:t xml:space="preserve"> 2.3</w:t>
      </w:r>
      <w:r w:rsidRPr="009377FC">
        <w:rPr>
          <w:rFonts w:ascii="Times New Roman" w:hAnsi="Times New Roman"/>
          <w:sz w:val="24"/>
          <w:szCs w:val="24"/>
          <w:lang w:val="sk-SK" w:eastAsia="en-US"/>
        </w:rPr>
        <w:t xml:space="preserve"> tejto Dohody kontaktnej/oprávnenej osobe Predávajúceho uvedenej v záhlaví tejto Dohody alebo osobe, ktorá bude neskôr v súlade s touto Dohodou preukázateľne </w:t>
      </w:r>
      <w:r w:rsidR="0004621D" w:rsidRPr="009377FC">
        <w:rPr>
          <w:rFonts w:ascii="Times New Roman" w:hAnsi="Times New Roman"/>
          <w:sz w:val="24"/>
          <w:szCs w:val="24"/>
          <w:lang w:val="sk-SK" w:eastAsia="en-US"/>
        </w:rPr>
        <w:t xml:space="preserve">písomne </w:t>
      </w:r>
      <w:r w:rsidRPr="009377FC">
        <w:rPr>
          <w:rFonts w:ascii="Times New Roman" w:hAnsi="Times New Roman"/>
          <w:sz w:val="24"/>
          <w:szCs w:val="24"/>
          <w:lang w:val="sk-SK" w:eastAsia="en-US"/>
        </w:rPr>
        <w:t>oznámená ako nová kontaktná osoba</w:t>
      </w:r>
      <w:r w:rsidR="003A1414" w:rsidRPr="009377FC">
        <w:rPr>
          <w:rFonts w:ascii="Times New Roman" w:hAnsi="Times New Roman"/>
          <w:sz w:val="24"/>
          <w:szCs w:val="24"/>
          <w:lang w:eastAsia="en-US"/>
        </w:rPr>
        <w:t xml:space="preserve">. </w:t>
      </w:r>
    </w:p>
    <w:p w14:paraId="2DB0462A" w14:textId="0202A568" w:rsidR="003A1414" w:rsidRPr="009377FC" w:rsidRDefault="00904FDF"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Predávajúci je povinný v lehote uvedenej v čl. II, bode 2.3</w:t>
      </w:r>
      <w:r w:rsidRPr="009377FC">
        <w:rPr>
          <w:rFonts w:ascii="Times New Roman" w:hAnsi="Times New Roman"/>
          <w:sz w:val="24"/>
          <w:szCs w:val="24"/>
          <w:lang w:val="sk-SK" w:eastAsia="en-US"/>
        </w:rPr>
        <w:t xml:space="preserve"> tejto Dohody </w:t>
      </w:r>
      <w:r w:rsidRPr="009377FC">
        <w:rPr>
          <w:rFonts w:ascii="Times New Roman" w:hAnsi="Times New Roman"/>
          <w:sz w:val="24"/>
          <w:szCs w:val="24"/>
          <w:lang w:eastAsia="en-US"/>
        </w:rPr>
        <w:t>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9377FC">
        <w:rPr>
          <w:rFonts w:ascii="Times New Roman" w:hAnsi="Times New Roman"/>
          <w:sz w:val="24"/>
          <w:szCs w:val="24"/>
          <w:lang w:eastAsia="en-US"/>
        </w:rPr>
        <w:t>.</w:t>
      </w:r>
    </w:p>
    <w:p w14:paraId="2BA611D3" w14:textId="31F9DCFF" w:rsidR="00F15788" w:rsidRPr="009377FC" w:rsidRDefault="00F15788"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Predávajúci nie je oprávnený odmietnuť potvrdenie Objednávky, ak táto bola zaslaná v </w:t>
      </w:r>
      <w:r w:rsidR="003A1414" w:rsidRPr="009377FC">
        <w:rPr>
          <w:rFonts w:ascii="Times New Roman" w:hAnsi="Times New Roman"/>
          <w:sz w:val="24"/>
          <w:szCs w:val="24"/>
          <w:lang w:eastAsia="en-US"/>
        </w:rPr>
        <w:t>súlade s</w:t>
      </w:r>
      <w:r w:rsidRPr="009377FC">
        <w:rPr>
          <w:rFonts w:ascii="Times New Roman" w:hAnsi="Times New Roman"/>
          <w:sz w:val="24"/>
          <w:szCs w:val="24"/>
          <w:lang w:eastAsia="en-US"/>
        </w:rPr>
        <w:t xml:space="preserve"> t</w:t>
      </w:r>
      <w:r w:rsidR="003A1414" w:rsidRPr="009377FC">
        <w:rPr>
          <w:rFonts w:ascii="Times New Roman" w:hAnsi="Times New Roman"/>
          <w:sz w:val="24"/>
          <w:szCs w:val="24"/>
          <w:lang w:eastAsia="en-US"/>
        </w:rPr>
        <w:t xml:space="preserve">outo </w:t>
      </w:r>
      <w:r w:rsidR="003610F8" w:rsidRPr="009377FC">
        <w:rPr>
          <w:rFonts w:ascii="Times New Roman" w:hAnsi="Times New Roman"/>
          <w:sz w:val="24"/>
          <w:szCs w:val="24"/>
          <w:lang w:eastAsia="en-US"/>
        </w:rPr>
        <w:t>Dohod</w:t>
      </w:r>
      <w:r w:rsidR="003A1414" w:rsidRPr="009377FC">
        <w:rPr>
          <w:rFonts w:ascii="Times New Roman" w:hAnsi="Times New Roman"/>
          <w:sz w:val="24"/>
          <w:szCs w:val="24"/>
          <w:lang w:eastAsia="en-US"/>
        </w:rPr>
        <w:t>ou</w:t>
      </w:r>
      <w:r w:rsidRPr="009377FC">
        <w:rPr>
          <w:rFonts w:ascii="Times New Roman" w:hAnsi="Times New Roman"/>
          <w:sz w:val="24"/>
          <w:szCs w:val="24"/>
          <w:lang w:eastAsia="en-US"/>
        </w:rPr>
        <w:t>.</w:t>
      </w:r>
    </w:p>
    <w:p w14:paraId="0B91EB11" w14:textId="03C934E0" w:rsidR="003A1414" w:rsidRPr="009377FC" w:rsidRDefault="003610F8"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Účastníci dohody</w:t>
      </w:r>
      <w:r w:rsidR="00F15788" w:rsidRPr="009377FC">
        <w:rPr>
          <w:rFonts w:ascii="Times New Roman" w:hAnsi="Times New Roman"/>
          <w:sz w:val="24"/>
          <w:szCs w:val="24"/>
          <w:lang w:eastAsia="en-US"/>
        </w:rPr>
        <w:t xml:space="preserve"> sa dohodli, že v prípade, ak Predávajúci nepotvrdí Objednávku v lehote uvedenej </w:t>
      </w:r>
      <w:r w:rsidR="003A1414" w:rsidRPr="009377FC">
        <w:rPr>
          <w:rFonts w:ascii="Times New Roman" w:hAnsi="Times New Roman"/>
          <w:sz w:val="24"/>
          <w:szCs w:val="24"/>
          <w:lang w:eastAsia="en-US"/>
        </w:rPr>
        <w:t>v čl. II, bode 2.3</w:t>
      </w:r>
      <w:r w:rsidR="003A1414" w:rsidRPr="009377FC">
        <w:rPr>
          <w:rFonts w:ascii="Times New Roman" w:hAnsi="Times New Roman"/>
          <w:sz w:val="24"/>
          <w:szCs w:val="24"/>
          <w:lang w:val="sk-SK" w:eastAsia="en-US"/>
        </w:rPr>
        <w:t xml:space="preserve"> Dohody</w:t>
      </w:r>
      <w:r w:rsidR="003A1414" w:rsidRPr="009377FC">
        <w:rPr>
          <w:rFonts w:ascii="Times New Roman" w:hAnsi="Times New Roman"/>
          <w:sz w:val="24"/>
          <w:szCs w:val="24"/>
          <w:lang w:eastAsia="en-US"/>
        </w:rPr>
        <w:t>, ani v tejto lehote Objednávku neodmietne, bude sa táto považovať za Predávajúcim potvrdenú (akceptovanú)</w:t>
      </w:r>
      <w:r w:rsidR="00702725" w:rsidRPr="009377FC">
        <w:rPr>
          <w:rFonts w:ascii="Times New Roman" w:hAnsi="Times New Roman"/>
          <w:sz w:val="24"/>
          <w:szCs w:val="24"/>
          <w:lang w:eastAsia="en-US"/>
        </w:rPr>
        <w:t xml:space="preserve"> dňom uplynutia lehoty na potvrdenie Objednávky</w:t>
      </w:r>
      <w:r w:rsidR="003A1414" w:rsidRPr="009377FC">
        <w:rPr>
          <w:rFonts w:ascii="Times New Roman" w:hAnsi="Times New Roman"/>
          <w:sz w:val="24"/>
          <w:szCs w:val="24"/>
          <w:lang w:eastAsia="en-US"/>
        </w:rPr>
        <w:t xml:space="preserve">. </w:t>
      </w:r>
    </w:p>
    <w:p w14:paraId="261CDAEA" w14:textId="2946313B" w:rsidR="00F15788" w:rsidRPr="009377FC" w:rsidRDefault="00F15788"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Potvrdením Objednávky sa Predávajúci zaväzuje dodať </w:t>
      </w:r>
      <w:r w:rsidR="00CF6C91" w:rsidRPr="009377FC">
        <w:rPr>
          <w:rFonts w:ascii="Times New Roman" w:hAnsi="Times New Roman"/>
          <w:sz w:val="24"/>
          <w:szCs w:val="24"/>
          <w:lang w:eastAsia="en-US"/>
        </w:rPr>
        <w:t>Predmet prevodu</w:t>
      </w:r>
      <w:r w:rsidRPr="009377FC">
        <w:rPr>
          <w:rFonts w:ascii="Times New Roman" w:hAnsi="Times New Roman"/>
          <w:sz w:val="24"/>
          <w:szCs w:val="24"/>
          <w:lang w:eastAsia="en-US"/>
        </w:rPr>
        <w:t xml:space="preserve"> v termíne a v rozsahu </w:t>
      </w:r>
      <w:r w:rsidR="003A1414" w:rsidRPr="009377FC">
        <w:rPr>
          <w:rFonts w:ascii="Times New Roman" w:hAnsi="Times New Roman"/>
          <w:sz w:val="24"/>
          <w:szCs w:val="24"/>
          <w:lang w:eastAsia="en-US"/>
        </w:rPr>
        <w:t>stanovenom</w:t>
      </w:r>
      <w:r w:rsidRPr="009377FC">
        <w:rPr>
          <w:rFonts w:ascii="Times New Roman" w:hAnsi="Times New Roman"/>
          <w:sz w:val="24"/>
          <w:szCs w:val="24"/>
          <w:lang w:eastAsia="en-US"/>
        </w:rPr>
        <w:t xml:space="preserve"> Objednávkou, za podmienok dojednaných v tejto </w:t>
      </w:r>
      <w:r w:rsidR="003610F8" w:rsidRPr="009377FC">
        <w:rPr>
          <w:rFonts w:ascii="Times New Roman" w:hAnsi="Times New Roman"/>
          <w:sz w:val="24"/>
          <w:szCs w:val="24"/>
          <w:lang w:eastAsia="en-US"/>
        </w:rPr>
        <w:t>Dohode</w:t>
      </w:r>
      <w:r w:rsidRPr="009377FC">
        <w:rPr>
          <w:rFonts w:ascii="Times New Roman" w:hAnsi="Times New Roman"/>
          <w:sz w:val="24"/>
          <w:szCs w:val="24"/>
          <w:lang w:eastAsia="en-US"/>
        </w:rPr>
        <w:t xml:space="preserve"> (Jednotlivá kúpna zmluva).</w:t>
      </w:r>
    </w:p>
    <w:p w14:paraId="20E80DF5" w14:textId="112B945A" w:rsidR="00363E6B" w:rsidRPr="009377FC" w:rsidRDefault="00904FDF" w:rsidP="00107271">
      <w:pPr>
        <w:pStyle w:val="Odsekzoznamu"/>
        <w:numPr>
          <w:ilvl w:val="1"/>
          <w:numId w:val="23"/>
        </w:numPr>
        <w:spacing w:after="120"/>
        <w:ind w:left="567" w:hanging="567"/>
        <w:jc w:val="both"/>
        <w:rPr>
          <w:rFonts w:ascii="Times New Roman" w:hAnsi="Times New Roman"/>
          <w:sz w:val="24"/>
          <w:szCs w:val="24"/>
          <w:lang w:eastAsia="en-US"/>
        </w:rPr>
      </w:pPr>
      <w:bookmarkStart w:id="6" w:name="_Ref531292290"/>
      <w:r w:rsidRPr="009377FC">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9377FC">
        <w:rPr>
          <w:rFonts w:ascii="Times New Roman" w:hAnsi="Times New Roman"/>
          <w:sz w:val="24"/>
          <w:szCs w:val="24"/>
          <w:lang w:val="sk-SK" w:eastAsia="en-US"/>
        </w:rPr>
        <w:t xml:space="preserve"> podľa Prílohy č. 1 Dohody</w:t>
      </w:r>
      <w:r w:rsidRPr="009377FC">
        <w:rPr>
          <w:rFonts w:ascii="Times New Roman" w:hAnsi="Times New Roman"/>
          <w:sz w:val="24"/>
          <w:szCs w:val="24"/>
          <w:lang w:eastAsia="en-US"/>
        </w:rPr>
        <w:t xml:space="preserve">, platnými všeobecne záväznými právnymi predpismi Slovenskej republiky, technickými normami a podmienkami tejto Dohody. </w:t>
      </w:r>
      <w:bookmarkStart w:id="7" w:name="_Ref531292261"/>
      <w:r w:rsidRPr="009377FC">
        <w:rPr>
          <w:rFonts w:ascii="Times New Roman" w:hAnsi="Times New Roman"/>
          <w:sz w:val="24"/>
          <w:szCs w:val="24"/>
          <w:lang w:eastAsia="en-US"/>
        </w:rPr>
        <w:t>Predávajúci je povinný spolu s odovzdaním Predmetu prevodu  odovzdať Kupujúcemu aj dokumentáciu týkajúcu sa Predmetu prevodu uvedenú v čl. II, bode 2.3</w:t>
      </w:r>
      <w:r w:rsidRPr="009377FC">
        <w:rPr>
          <w:rFonts w:ascii="Times New Roman" w:hAnsi="Times New Roman"/>
          <w:sz w:val="24"/>
          <w:szCs w:val="24"/>
          <w:lang w:val="sk-SK" w:eastAsia="en-US"/>
        </w:rPr>
        <w:t xml:space="preserve"> Dohody</w:t>
      </w:r>
      <w:r w:rsidRPr="009377FC">
        <w:rPr>
          <w:rFonts w:ascii="Times New Roman" w:hAnsi="Times New Roman"/>
          <w:sz w:val="24"/>
          <w:szCs w:val="24"/>
          <w:lang w:eastAsia="en-US"/>
        </w:rPr>
        <w:t>, ak táto bola dohodnutá, a to vždy v slovenskom jazyku alebo českom jazyku, prípadne spolu s</w:t>
      </w:r>
      <w:r w:rsidR="007D092A" w:rsidRPr="009377FC">
        <w:rPr>
          <w:rFonts w:ascii="Times New Roman" w:hAnsi="Times New Roman"/>
          <w:sz w:val="24"/>
          <w:szCs w:val="24"/>
          <w:lang w:eastAsia="en-US"/>
        </w:rPr>
        <w:t xml:space="preserve"> úradným</w:t>
      </w:r>
      <w:r w:rsidRPr="009377FC">
        <w:rPr>
          <w:rFonts w:ascii="Times New Roman" w:hAnsi="Times New Roman"/>
          <w:sz w:val="24"/>
          <w:szCs w:val="24"/>
          <w:lang w:eastAsia="en-US"/>
        </w:rPr>
        <w:t xml:space="preserve"> prekladom do slovenského jazyka.</w:t>
      </w:r>
      <w:bookmarkEnd w:id="7"/>
      <w:r w:rsidRPr="009377FC">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9377FC">
        <w:rPr>
          <w:rFonts w:ascii="Times New Roman" w:hAnsi="Times New Roman"/>
          <w:sz w:val="24"/>
          <w:szCs w:val="24"/>
          <w:lang w:val="sk-SK" w:eastAsia="en-US"/>
        </w:rPr>
        <w:t xml:space="preserve"> Dohody, ak bolo zaškolenie personálu dohodnuté</w:t>
      </w:r>
      <w:r w:rsidR="00937433" w:rsidRPr="009377FC">
        <w:rPr>
          <w:rFonts w:ascii="Times New Roman" w:hAnsi="Times New Roman"/>
          <w:sz w:val="24"/>
          <w:szCs w:val="24"/>
          <w:lang w:eastAsia="en-US"/>
        </w:rPr>
        <w:t>.</w:t>
      </w:r>
      <w:bookmarkEnd w:id="6"/>
    </w:p>
    <w:p w14:paraId="215CF88E" w14:textId="5752BBA1" w:rsidR="00287E51" w:rsidRPr="009377FC" w:rsidRDefault="00DB1FE0"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Predávajúci je povinný </w:t>
      </w:r>
      <w:r w:rsidR="003A1414" w:rsidRPr="009377FC">
        <w:rPr>
          <w:rFonts w:ascii="Times New Roman" w:hAnsi="Times New Roman"/>
          <w:sz w:val="24"/>
          <w:szCs w:val="24"/>
          <w:lang w:eastAsia="en-US"/>
        </w:rPr>
        <w:t>vykonať</w:t>
      </w:r>
      <w:r w:rsidRPr="009377FC">
        <w:rPr>
          <w:rFonts w:ascii="Times New Roman" w:hAnsi="Times New Roman"/>
          <w:sz w:val="24"/>
          <w:szCs w:val="24"/>
          <w:lang w:eastAsia="en-US"/>
        </w:rPr>
        <w:t xml:space="preserve"> alebo </w:t>
      </w:r>
      <w:r w:rsidR="003A1414" w:rsidRPr="009377FC">
        <w:rPr>
          <w:rFonts w:ascii="Times New Roman" w:hAnsi="Times New Roman"/>
          <w:sz w:val="24"/>
          <w:szCs w:val="24"/>
          <w:lang w:eastAsia="en-US"/>
        </w:rPr>
        <w:t xml:space="preserve">zabezpečiť aj služby </w:t>
      </w:r>
      <w:r w:rsidRPr="009377FC">
        <w:rPr>
          <w:rFonts w:ascii="Times New Roman" w:hAnsi="Times New Roman"/>
          <w:sz w:val="24"/>
          <w:szCs w:val="24"/>
          <w:lang w:eastAsia="en-US"/>
        </w:rPr>
        <w:t xml:space="preserve">súvisiace </w:t>
      </w:r>
      <w:r w:rsidR="003A1414" w:rsidRPr="009377FC">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287E51" w:rsidRPr="009377FC">
        <w:rPr>
          <w:rFonts w:ascii="Times New Roman" w:hAnsi="Times New Roman"/>
          <w:sz w:val="24"/>
          <w:szCs w:val="24"/>
          <w:lang w:eastAsia="en-US"/>
        </w:rPr>
        <w:t xml:space="preserve">. </w:t>
      </w:r>
    </w:p>
    <w:p w14:paraId="48BFF626" w14:textId="05D1DF72" w:rsidR="00292592" w:rsidRPr="009377FC" w:rsidRDefault="0084379F"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8" w:name="_Hlk192078683"/>
      <w:r w:rsidRPr="009377FC">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9377FC">
        <w:rPr>
          <w:rFonts w:ascii="Times New Roman" w:hAnsi="Times New Roman"/>
          <w:sz w:val="24"/>
          <w:szCs w:val="24"/>
          <w:lang w:eastAsia="en-US"/>
        </w:rPr>
        <w:t>, pričom</w:t>
      </w:r>
      <w:r w:rsidRPr="009377FC">
        <w:rPr>
          <w:rFonts w:ascii="Times New Roman" w:hAnsi="Times New Roman"/>
          <w:sz w:val="24"/>
          <w:szCs w:val="24"/>
          <w:lang w:eastAsia="en-US"/>
        </w:rPr>
        <w:t xml:space="preserve"> Kupujúci je povinný </w:t>
      </w:r>
      <w:r w:rsidR="00A06D18" w:rsidRPr="009377FC">
        <w:rPr>
          <w:rFonts w:ascii="Times New Roman" w:hAnsi="Times New Roman"/>
          <w:sz w:val="24"/>
          <w:szCs w:val="24"/>
          <w:lang w:eastAsia="en-US"/>
        </w:rPr>
        <w:t>zohľadniť</w:t>
      </w:r>
      <w:r w:rsidRPr="009377FC">
        <w:rPr>
          <w:rFonts w:ascii="Times New Roman" w:hAnsi="Times New Roman"/>
          <w:sz w:val="24"/>
          <w:szCs w:val="24"/>
          <w:lang w:eastAsia="en-US"/>
        </w:rPr>
        <w:t xml:space="preserve"> lehotu dodania </w:t>
      </w:r>
      <w:r w:rsidR="00EC1595" w:rsidRPr="009377FC">
        <w:rPr>
          <w:rFonts w:ascii="Times New Roman" w:hAnsi="Times New Roman"/>
          <w:sz w:val="24"/>
          <w:szCs w:val="24"/>
          <w:lang w:eastAsia="en-US"/>
        </w:rPr>
        <w:t xml:space="preserve">Predmetu prevodu </w:t>
      </w:r>
      <w:r w:rsidRPr="009377FC">
        <w:rPr>
          <w:rFonts w:ascii="Times New Roman" w:hAnsi="Times New Roman"/>
          <w:sz w:val="24"/>
          <w:szCs w:val="24"/>
          <w:lang w:eastAsia="en-US"/>
        </w:rPr>
        <w:t>podľa čl. II, bodu 2.3 Dohody</w:t>
      </w:r>
      <w:bookmarkEnd w:id="8"/>
      <w:r w:rsidR="00292592" w:rsidRPr="009377FC">
        <w:rPr>
          <w:rFonts w:ascii="Times New Roman" w:hAnsi="Times New Roman"/>
          <w:sz w:val="24"/>
          <w:szCs w:val="24"/>
          <w:lang w:eastAsia="en-US"/>
        </w:rPr>
        <w:t xml:space="preserve">. </w:t>
      </w:r>
    </w:p>
    <w:p w14:paraId="229DEB14" w14:textId="228A9091" w:rsidR="00FC2417" w:rsidRPr="009377FC" w:rsidRDefault="003A1414"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Dodanie Predmetu prevodu bude preukázané podpisom Kupujúceho na príslušnom dodacom liste/preberacom protokole</w:t>
      </w:r>
      <w:r w:rsidR="00FC2417" w:rsidRPr="009377FC">
        <w:rPr>
          <w:rFonts w:ascii="Times New Roman" w:hAnsi="Times New Roman"/>
          <w:sz w:val="24"/>
          <w:szCs w:val="24"/>
          <w:lang w:eastAsia="en-US"/>
        </w:rPr>
        <w:t>.</w:t>
      </w:r>
      <w:r w:rsidR="0084379F" w:rsidRPr="009377FC">
        <w:rPr>
          <w:rFonts w:ascii="Times New Roman" w:hAnsi="Times New Roman"/>
          <w:sz w:val="24"/>
          <w:szCs w:val="24"/>
          <w:lang w:eastAsia="en-US"/>
        </w:rPr>
        <w:t xml:space="preserve"> Kupujúci </w:t>
      </w:r>
      <w:r w:rsidR="0084379F" w:rsidRPr="009377FC">
        <w:rPr>
          <w:rFonts w:ascii="Times New Roman" w:hAnsi="Times New Roman"/>
          <w:sz w:val="24"/>
          <w:szCs w:val="24"/>
          <w:lang w:val="sk-SK" w:eastAsia="en-US"/>
        </w:rPr>
        <w:t xml:space="preserve">vykoná kontrolu požadovanej kvality </w:t>
      </w:r>
      <w:r w:rsidR="0084379F" w:rsidRPr="009377FC">
        <w:rPr>
          <w:rFonts w:ascii="Times New Roman" w:hAnsi="Times New Roman"/>
          <w:sz w:val="24"/>
          <w:szCs w:val="24"/>
          <w:lang w:val="sk-SK" w:eastAsia="en-US"/>
        </w:rPr>
        <w:lastRenderedPageBreak/>
        <w:t xml:space="preserve">dodávaného </w:t>
      </w:r>
      <w:r w:rsidR="006F242C" w:rsidRPr="009377FC">
        <w:rPr>
          <w:rFonts w:ascii="Times New Roman" w:hAnsi="Times New Roman"/>
          <w:sz w:val="24"/>
          <w:szCs w:val="24"/>
          <w:lang w:val="sk-SK" w:eastAsia="en-US"/>
        </w:rPr>
        <w:t>Predmetu prevodu</w:t>
      </w:r>
      <w:r w:rsidR="0084379F" w:rsidRPr="009377FC">
        <w:rPr>
          <w:rFonts w:ascii="Times New Roman" w:hAnsi="Times New Roman"/>
          <w:sz w:val="24"/>
          <w:szCs w:val="24"/>
          <w:lang w:val="sk-SK" w:eastAsia="en-US"/>
        </w:rPr>
        <w:t xml:space="preserve"> pri jeho preberaní na mieste </w:t>
      </w:r>
      <w:r w:rsidR="00EE40E9" w:rsidRPr="009377FC">
        <w:rPr>
          <w:rFonts w:ascii="Times New Roman" w:hAnsi="Times New Roman"/>
          <w:sz w:val="24"/>
          <w:szCs w:val="24"/>
          <w:lang w:val="sk-SK" w:eastAsia="en-US"/>
        </w:rPr>
        <w:t>dodania</w:t>
      </w:r>
      <w:r w:rsidR="0084379F" w:rsidRPr="009377FC">
        <w:rPr>
          <w:rFonts w:ascii="Times New Roman" w:hAnsi="Times New Roman"/>
          <w:sz w:val="24"/>
          <w:szCs w:val="24"/>
          <w:lang w:val="sk-SK" w:eastAsia="en-US"/>
        </w:rPr>
        <w:t>. Kontrola sa uskutoční pri každej jednotlivej dodávke</w:t>
      </w:r>
      <w:r w:rsidR="00985272" w:rsidRPr="009377FC">
        <w:rPr>
          <w:rFonts w:ascii="Times New Roman" w:hAnsi="Times New Roman"/>
          <w:sz w:val="24"/>
          <w:szCs w:val="24"/>
          <w:lang w:val="sk-SK" w:eastAsia="en-US"/>
        </w:rPr>
        <w:t xml:space="preserve"> Predmetu prevodu</w:t>
      </w:r>
      <w:r w:rsidR="0084379F" w:rsidRPr="009377FC">
        <w:rPr>
          <w:rFonts w:ascii="Times New Roman" w:hAnsi="Times New Roman"/>
          <w:sz w:val="24"/>
          <w:szCs w:val="24"/>
          <w:lang w:val="sk-SK" w:eastAsia="en-US"/>
        </w:rPr>
        <w:t>.</w:t>
      </w:r>
    </w:p>
    <w:p w14:paraId="61C1E9C8" w14:textId="4DD0340E" w:rsidR="00FC2417" w:rsidRPr="009377FC" w:rsidRDefault="003A1414"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Po riadnom a úplnom prevzatí Predmetu prevodu na základe príslušnej Objednávky Predávajúci vyhotoví dodací list/preberací protokol. </w:t>
      </w:r>
      <w:r w:rsidR="0084379F" w:rsidRPr="009377FC">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9377FC">
        <w:rPr>
          <w:rFonts w:ascii="Times New Roman" w:hAnsi="Times New Roman"/>
          <w:sz w:val="24"/>
          <w:szCs w:val="24"/>
          <w:lang w:eastAsia="en-US"/>
        </w:rPr>
        <w:t xml:space="preserve"> </w:t>
      </w:r>
      <w:r w:rsidR="0084379F" w:rsidRPr="009377FC">
        <w:rPr>
          <w:rFonts w:ascii="Times New Roman" w:hAnsi="Times New Roman"/>
          <w:sz w:val="24"/>
          <w:szCs w:val="24"/>
          <w:lang w:eastAsia="en-US"/>
        </w:rPr>
        <w:t>1</w:t>
      </w:r>
      <w:r w:rsidR="00AC29B6" w:rsidRPr="009377FC">
        <w:rPr>
          <w:rFonts w:ascii="Times New Roman" w:hAnsi="Times New Roman"/>
          <w:sz w:val="24"/>
          <w:szCs w:val="24"/>
          <w:lang w:eastAsia="en-US"/>
        </w:rPr>
        <w:t xml:space="preserve"> Dohody</w:t>
      </w:r>
      <w:r w:rsidR="0084379F" w:rsidRPr="009377FC">
        <w:rPr>
          <w:rFonts w:ascii="Times New Roman" w:hAnsi="Times New Roman"/>
          <w:sz w:val="24"/>
          <w:szCs w:val="24"/>
          <w:lang w:eastAsia="en-US"/>
        </w:rPr>
        <w:t xml:space="preserve">. V opačnom prípade si </w:t>
      </w:r>
      <w:r w:rsidR="00AC29B6" w:rsidRPr="009377FC">
        <w:rPr>
          <w:rFonts w:ascii="Times New Roman" w:hAnsi="Times New Roman"/>
          <w:sz w:val="24"/>
          <w:szCs w:val="24"/>
          <w:lang w:eastAsia="en-US"/>
        </w:rPr>
        <w:t xml:space="preserve">Kupujúci </w:t>
      </w:r>
      <w:r w:rsidR="0084379F" w:rsidRPr="009377FC">
        <w:rPr>
          <w:rFonts w:ascii="Times New Roman" w:hAnsi="Times New Roman"/>
          <w:sz w:val="24"/>
          <w:szCs w:val="24"/>
          <w:lang w:eastAsia="en-US"/>
        </w:rPr>
        <w:t>vyhradzuje právo nepodpísať dodací list/preberací protokol, neprebrať dodaný Predmet prevodu a nezaplatiť</w:t>
      </w:r>
      <w:r w:rsidR="00DB1FE0" w:rsidRPr="009377FC">
        <w:rPr>
          <w:rFonts w:ascii="Times New Roman" w:hAnsi="Times New Roman"/>
          <w:sz w:val="24"/>
          <w:szCs w:val="24"/>
          <w:lang w:eastAsia="en-US"/>
        </w:rPr>
        <w:t xml:space="preserve"> Kúpnu c</w:t>
      </w:r>
      <w:r w:rsidR="0084379F" w:rsidRPr="009377FC">
        <w:rPr>
          <w:rFonts w:ascii="Times New Roman" w:hAnsi="Times New Roman"/>
          <w:sz w:val="24"/>
          <w:szCs w:val="24"/>
          <w:lang w:eastAsia="en-US"/>
        </w:rPr>
        <w:t>enu za neprevzatý Predmet prevodu</w:t>
      </w:r>
      <w:r w:rsidR="00121519" w:rsidRPr="009377FC">
        <w:rPr>
          <w:rFonts w:ascii="Times New Roman" w:hAnsi="Times New Roman"/>
          <w:sz w:val="24"/>
          <w:szCs w:val="24"/>
          <w:lang w:eastAsia="en-US"/>
        </w:rPr>
        <w:t>.</w:t>
      </w:r>
    </w:p>
    <w:p w14:paraId="35B12A7D" w14:textId="31AFB097" w:rsidR="008F128A" w:rsidRPr="009377FC" w:rsidRDefault="008F128A"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9377FC">
        <w:rPr>
          <w:rFonts w:ascii="Times New Roman" w:hAnsi="Times New Roman"/>
          <w:sz w:val="24"/>
          <w:szCs w:val="24"/>
          <w:lang w:eastAsia="en-US"/>
        </w:rPr>
        <w:t xml:space="preserve">a prevzatia </w:t>
      </w:r>
      <w:r w:rsidRPr="009377FC">
        <w:rPr>
          <w:rFonts w:ascii="Times New Roman" w:hAnsi="Times New Roman"/>
          <w:sz w:val="24"/>
          <w:szCs w:val="24"/>
          <w:lang w:eastAsia="en-US"/>
        </w:rPr>
        <w:t>Predmetu prevodu Kupujúc</w:t>
      </w:r>
      <w:r w:rsidR="003A1414" w:rsidRPr="009377FC">
        <w:rPr>
          <w:rFonts w:ascii="Times New Roman" w:hAnsi="Times New Roman"/>
          <w:sz w:val="24"/>
          <w:szCs w:val="24"/>
          <w:lang w:eastAsia="en-US"/>
        </w:rPr>
        <w:t>im</w:t>
      </w:r>
      <w:r w:rsidRPr="009377FC">
        <w:rPr>
          <w:rFonts w:ascii="Times New Roman" w:hAnsi="Times New Roman"/>
          <w:sz w:val="24"/>
          <w:szCs w:val="24"/>
          <w:lang w:eastAsia="en-US"/>
        </w:rPr>
        <w:t>.</w:t>
      </w:r>
    </w:p>
    <w:p w14:paraId="72F73050" w14:textId="5A3FA40C" w:rsidR="00BA2865" w:rsidRPr="009377FC" w:rsidRDefault="00BA2865"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V </w:t>
      </w:r>
      <w:r w:rsidR="00CC68B4" w:rsidRPr="009377FC">
        <w:rPr>
          <w:rFonts w:ascii="Times New Roman" w:hAnsi="Times New Roman"/>
          <w:sz w:val="24"/>
          <w:szCs w:val="24"/>
          <w:lang w:eastAsia="en-US"/>
        </w:rPr>
        <w:t>P</w:t>
      </w:r>
      <w:r w:rsidRPr="009377FC">
        <w:rPr>
          <w:rFonts w:ascii="Times New Roman" w:hAnsi="Times New Roman"/>
          <w:sz w:val="24"/>
          <w:szCs w:val="24"/>
          <w:lang w:eastAsia="en-US"/>
        </w:rPr>
        <w:t xml:space="preserve">rílohe č. </w:t>
      </w:r>
      <w:r w:rsidR="002E088D" w:rsidRPr="009377FC">
        <w:rPr>
          <w:rFonts w:ascii="Times New Roman" w:hAnsi="Times New Roman"/>
          <w:sz w:val="24"/>
          <w:szCs w:val="24"/>
          <w:lang w:val="sk-SK" w:eastAsia="en-US"/>
        </w:rPr>
        <w:t>3</w:t>
      </w:r>
      <w:r w:rsidRPr="009377FC">
        <w:rPr>
          <w:rFonts w:ascii="Times New Roman" w:hAnsi="Times New Roman"/>
          <w:sz w:val="24"/>
          <w:szCs w:val="24"/>
          <w:lang w:eastAsia="en-US"/>
        </w:rPr>
        <w:t xml:space="preserve"> </w:t>
      </w:r>
      <w:r w:rsidR="00F57CCB" w:rsidRPr="009377FC">
        <w:rPr>
          <w:rFonts w:ascii="Times New Roman" w:hAnsi="Times New Roman"/>
          <w:sz w:val="24"/>
          <w:szCs w:val="24"/>
          <w:lang w:eastAsia="en-US"/>
        </w:rPr>
        <w:t xml:space="preserve">tejto </w:t>
      </w:r>
      <w:r w:rsidR="003610F8" w:rsidRPr="009377FC">
        <w:rPr>
          <w:rFonts w:ascii="Times New Roman" w:hAnsi="Times New Roman"/>
          <w:sz w:val="24"/>
          <w:szCs w:val="24"/>
          <w:lang w:eastAsia="en-US"/>
        </w:rPr>
        <w:t>Dohody</w:t>
      </w:r>
      <w:r w:rsidR="007A08E0" w:rsidRPr="009377FC">
        <w:rPr>
          <w:rFonts w:ascii="Times New Roman" w:hAnsi="Times New Roman"/>
          <w:sz w:val="24"/>
          <w:szCs w:val="24"/>
          <w:lang w:eastAsia="en-US"/>
        </w:rPr>
        <w:t xml:space="preserve"> </w:t>
      </w:r>
      <w:r w:rsidRPr="009377FC">
        <w:rPr>
          <w:rFonts w:ascii="Times New Roman" w:hAnsi="Times New Roman"/>
          <w:sz w:val="24"/>
          <w:szCs w:val="24"/>
          <w:lang w:eastAsia="en-US"/>
        </w:rPr>
        <w:t xml:space="preserve">sú uvedené údaje o všetkých známych subdodávateľoch </w:t>
      </w:r>
      <w:r w:rsidR="00CA464C" w:rsidRPr="009377FC">
        <w:rPr>
          <w:rFonts w:ascii="Times New Roman" w:hAnsi="Times New Roman"/>
          <w:sz w:val="24"/>
          <w:szCs w:val="24"/>
          <w:lang w:eastAsia="en-US"/>
        </w:rPr>
        <w:t>P</w:t>
      </w:r>
      <w:r w:rsidR="00D5473D" w:rsidRPr="009377FC">
        <w:rPr>
          <w:rFonts w:ascii="Times New Roman" w:hAnsi="Times New Roman"/>
          <w:sz w:val="24"/>
          <w:szCs w:val="24"/>
          <w:lang w:eastAsia="en-US"/>
        </w:rPr>
        <w:t>redávajúceho</w:t>
      </w:r>
      <w:r w:rsidRPr="009377FC">
        <w:rPr>
          <w:rFonts w:ascii="Times New Roman" w:hAnsi="Times New Roman"/>
          <w:sz w:val="24"/>
          <w:szCs w:val="24"/>
          <w:lang w:eastAsia="en-US"/>
        </w:rPr>
        <w:t xml:space="preserve">, ktorí sú </w:t>
      </w:r>
      <w:r w:rsidR="00CA464C" w:rsidRPr="009377FC">
        <w:rPr>
          <w:rFonts w:ascii="Times New Roman" w:hAnsi="Times New Roman"/>
          <w:sz w:val="24"/>
          <w:szCs w:val="24"/>
          <w:lang w:eastAsia="en-US"/>
        </w:rPr>
        <w:t>známi v čase u</w:t>
      </w:r>
      <w:r w:rsidR="00EA7333" w:rsidRPr="009377FC">
        <w:rPr>
          <w:rFonts w:ascii="Times New Roman" w:hAnsi="Times New Roman"/>
          <w:sz w:val="24"/>
          <w:szCs w:val="24"/>
          <w:lang w:eastAsia="en-US"/>
        </w:rPr>
        <w:t>zatvorenia</w:t>
      </w:r>
      <w:r w:rsidR="00CA464C" w:rsidRPr="009377FC">
        <w:rPr>
          <w:rFonts w:ascii="Times New Roman" w:hAnsi="Times New Roman"/>
          <w:sz w:val="24"/>
          <w:szCs w:val="24"/>
          <w:lang w:eastAsia="en-US"/>
        </w:rPr>
        <w:t xml:space="preserve"> tejto </w:t>
      </w:r>
      <w:r w:rsidR="003610F8" w:rsidRPr="009377FC">
        <w:rPr>
          <w:rFonts w:ascii="Times New Roman" w:hAnsi="Times New Roman"/>
          <w:sz w:val="24"/>
          <w:szCs w:val="24"/>
          <w:lang w:eastAsia="en-US"/>
        </w:rPr>
        <w:t>Dohody</w:t>
      </w:r>
      <w:r w:rsidRPr="009377FC">
        <w:rPr>
          <w:rFonts w:ascii="Times New Roman" w:hAnsi="Times New Roman"/>
          <w:sz w:val="24"/>
          <w:szCs w:val="24"/>
          <w:lang w:eastAsia="en-US"/>
        </w:rPr>
        <w:t>,</w:t>
      </w:r>
      <w:r w:rsidR="002E613E" w:rsidRPr="009377FC">
        <w:rPr>
          <w:rFonts w:ascii="Times New Roman" w:hAnsi="Times New Roman"/>
          <w:sz w:val="24"/>
          <w:szCs w:val="24"/>
          <w:lang w:val="sk-SK" w:eastAsia="en-US"/>
        </w:rPr>
        <w:t xml:space="preserve"> údaje </w:t>
      </w:r>
      <w:r w:rsidR="00203F35" w:rsidRPr="009377FC">
        <w:rPr>
          <w:rFonts w:ascii="Times New Roman" w:hAnsi="Times New Roman"/>
          <w:sz w:val="24"/>
          <w:szCs w:val="24"/>
          <w:lang w:val="sk-SK" w:eastAsia="en-US"/>
        </w:rPr>
        <w:t xml:space="preserve">o predmete a rozsahu subdodávky </w:t>
      </w:r>
      <w:r w:rsidRPr="009377FC">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9377FC" w:rsidRDefault="00D5473D"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Predávajúci</w:t>
      </w:r>
      <w:r w:rsidR="00F57CCB" w:rsidRPr="009377FC">
        <w:rPr>
          <w:rFonts w:ascii="Times New Roman" w:hAnsi="Times New Roman"/>
          <w:sz w:val="24"/>
          <w:szCs w:val="24"/>
          <w:lang w:eastAsia="en-US"/>
        </w:rPr>
        <w:t xml:space="preserve"> </w:t>
      </w:r>
      <w:r w:rsidR="00BA2865" w:rsidRPr="009377FC">
        <w:rPr>
          <w:rFonts w:ascii="Times New Roman" w:hAnsi="Times New Roman"/>
          <w:sz w:val="24"/>
          <w:szCs w:val="24"/>
          <w:lang w:eastAsia="en-US"/>
        </w:rPr>
        <w:t xml:space="preserve">je povinný </w:t>
      </w:r>
      <w:r w:rsidR="00CA464C" w:rsidRPr="009377FC">
        <w:rPr>
          <w:rFonts w:ascii="Times New Roman" w:hAnsi="Times New Roman"/>
          <w:sz w:val="24"/>
          <w:szCs w:val="24"/>
          <w:lang w:eastAsia="en-US"/>
        </w:rPr>
        <w:t>K</w:t>
      </w:r>
      <w:r w:rsidRPr="009377FC">
        <w:rPr>
          <w:rFonts w:ascii="Times New Roman" w:hAnsi="Times New Roman"/>
          <w:sz w:val="24"/>
          <w:szCs w:val="24"/>
          <w:lang w:eastAsia="en-US"/>
        </w:rPr>
        <w:t>upujúcemu</w:t>
      </w:r>
      <w:r w:rsidR="00BA2865" w:rsidRPr="009377FC">
        <w:rPr>
          <w:rFonts w:ascii="Times New Roman" w:hAnsi="Times New Roman"/>
          <w:sz w:val="24"/>
          <w:szCs w:val="24"/>
          <w:lang w:eastAsia="en-US"/>
        </w:rPr>
        <w:t xml:space="preserve"> oznámiť akúkoľvek zmenu údajov u subdodávateľov </w:t>
      </w:r>
      <w:r w:rsidR="008F0BA2" w:rsidRPr="009377FC">
        <w:rPr>
          <w:rFonts w:ascii="Times New Roman" w:hAnsi="Times New Roman"/>
          <w:sz w:val="24"/>
          <w:szCs w:val="24"/>
          <w:lang w:eastAsia="en-US"/>
        </w:rPr>
        <w:t>uvedených v </w:t>
      </w:r>
      <w:r w:rsidR="00CC68B4" w:rsidRPr="009377FC">
        <w:rPr>
          <w:rFonts w:ascii="Times New Roman" w:hAnsi="Times New Roman"/>
          <w:sz w:val="24"/>
          <w:szCs w:val="24"/>
          <w:lang w:eastAsia="en-US"/>
        </w:rPr>
        <w:t>P</w:t>
      </w:r>
      <w:r w:rsidR="00CA464C" w:rsidRPr="009377FC">
        <w:rPr>
          <w:rFonts w:ascii="Times New Roman" w:hAnsi="Times New Roman"/>
          <w:sz w:val="24"/>
          <w:szCs w:val="24"/>
          <w:lang w:eastAsia="en-US"/>
        </w:rPr>
        <w:t xml:space="preserve">rílohe č. </w:t>
      </w:r>
      <w:r w:rsidR="002E088D" w:rsidRPr="009377FC">
        <w:rPr>
          <w:rFonts w:ascii="Times New Roman" w:hAnsi="Times New Roman"/>
          <w:sz w:val="24"/>
          <w:szCs w:val="24"/>
          <w:lang w:val="sk-SK" w:eastAsia="en-US"/>
        </w:rPr>
        <w:t>3</w:t>
      </w:r>
      <w:r w:rsidR="00CA464C" w:rsidRPr="009377FC">
        <w:rPr>
          <w:rFonts w:ascii="Times New Roman" w:hAnsi="Times New Roman"/>
          <w:sz w:val="24"/>
          <w:szCs w:val="24"/>
          <w:lang w:eastAsia="en-US"/>
        </w:rPr>
        <w:t xml:space="preserve"> tejto </w:t>
      </w:r>
      <w:r w:rsidR="003610F8" w:rsidRPr="009377FC">
        <w:rPr>
          <w:rFonts w:ascii="Times New Roman" w:hAnsi="Times New Roman"/>
          <w:sz w:val="24"/>
          <w:szCs w:val="24"/>
          <w:lang w:eastAsia="en-US"/>
        </w:rPr>
        <w:t>Dohody</w:t>
      </w:r>
      <w:r w:rsidR="00BA2865" w:rsidRPr="009377FC">
        <w:rPr>
          <w:rFonts w:ascii="Times New Roman" w:hAnsi="Times New Roman"/>
          <w:sz w:val="24"/>
          <w:szCs w:val="24"/>
          <w:lang w:eastAsia="en-US"/>
        </w:rPr>
        <w:t>, a to bezodkladne</w:t>
      </w:r>
      <w:r w:rsidR="004738F4" w:rsidRPr="009377FC">
        <w:rPr>
          <w:rFonts w:ascii="Times New Roman" w:hAnsi="Times New Roman"/>
          <w:sz w:val="24"/>
          <w:szCs w:val="24"/>
          <w:lang w:eastAsia="en-US"/>
        </w:rPr>
        <w:t xml:space="preserve"> po tom, ako sa o tejto skutočnosti dozvie</w:t>
      </w:r>
      <w:r w:rsidR="00BA2865" w:rsidRPr="009377FC">
        <w:rPr>
          <w:rFonts w:ascii="Times New Roman" w:hAnsi="Times New Roman"/>
          <w:sz w:val="24"/>
          <w:szCs w:val="24"/>
          <w:lang w:eastAsia="en-US"/>
        </w:rPr>
        <w:t xml:space="preserve">. </w:t>
      </w:r>
    </w:p>
    <w:p w14:paraId="39E78AC4" w14:textId="3C729CC8" w:rsidR="00BA2865" w:rsidRPr="009377FC" w:rsidRDefault="0084379F"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V prípade zmeny subdodávateľa je Predávajúci povinný najneskôr do </w:t>
      </w:r>
      <w:r w:rsidR="007D092A" w:rsidRPr="009377FC">
        <w:rPr>
          <w:rFonts w:ascii="Times New Roman" w:hAnsi="Times New Roman"/>
          <w:sz w:val="24"/>
          <w:szCs w:val="24"/>
          <w:lang w:eastAsia="en-US"/>
        </w:rPr>
        <w:t>pätnástich</w:t>
      </w:r>
      <w:r w:rsidRPr="009377FC">
        <w:rPr>
          <w:rFonts w:ascii="Times New Roman" w:hAnsi="Times New Roman"/>
          <w:sz w:val="24"/>
          <w:szCs w:val="24"/>
          <w:lang w:eastAsia="en-US"/>
        </w:rPr>
        <w:t xml:space="preserve"> (</w:t>
      </w:r>
      <w:r w:rsidR="007D092A" w:rsidRPr="009377FC">
        <w:rPr>
          <w:rFonts w:ascii="Times New Roman" w:hAnsi="Times New Roman"/>
          <w:sz w:val="24"/>
          <w:szCs w:val="24"/>
          <w:lang w:eastAsia="en-US"/>
        </w:rPr>
        <w:t>1</w:t>
      </w:r>
      <w:r w:rsidRPr="009377FC">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9377FC">
        <w:rPr>
          <w:rFonts w:ascii="Times New Roman" w:hAnsi="Times New Roman"/>
          <w:sz w:val="24"/>
          <w:szCs w:val="24"/>
          <w:lang w:val="sk-SK" w:eastAsia="en-US"/>
        </w:rPr>
        <w:t>4</w:t>
      </w:r>
      <w:r w:rsidRPr="009377FC">
        <w:rPr>
          <w:rFonts w:ascii="Times New Roman" w:hAnsi="Times New Roman"/>
          <w:sz w:val="24"/>
          <w:szCs w:val="24"/>
          <w:lang w:val="sk-SK"/>
        </w:rPr>
        <w:t xml:space="preserve"> </w:t>
      </w:r>
      <w:r w:rsidRPr="009377FC">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9377FC">
        <w:rPr>
          <w:rFonts w:ascii="Times New Roman" w:hAnsi="Times New Roman"/>
          <w:sz w:val="24"/>
          <w:szCs w:val="24"/>
          <w:lang w:eastAsia="en-US"/>
        </w:rPr>
        <w:t xml:space="preserve">. </w:t>
      </w:r>
    </w:p>
    <w:p w14:paraId="4FD58F59" w14:textId="3C482647" w:rsidR="002E088D" w:rsidRPr="009377FC" w:rsidRDefault="0084379F" w:rsidP="00107271">
      <w:pPr>
        <w:pStyle w:val="CTL"/>
        <w:numPr>
          <w:ilvl w:val="1"/>
          <w:numId w:val="23"/>
        </w:numPr>
        <w:tabs>
          <w:tab w:val="left" w:pos="567"/>
        </w:tabs>
        <w:ind w:left="567" w:hanging="567"/>
        <w:rPr>
          <w:szCs w:val="24"/>
        </w:rPr>
      </w:pPr>
      <w:r w:rsidRPr="009377FC">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w:t>
      </w:r>
      <w:r w:rsidR="001D6967" w:rsidRPr="009377FC">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9377FC" w:rsidRDefault="003A1414"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9377FC">
        <w:rPr>
          <w:rFonts w:ascii="Times New Roman" w:hAnsi="Times New Roman"/>
          <w:b/>
          <w:bCs/>
          <w:sz w:val="24"/>
          <w:szCs w:val="24"/>
          <w:lang w:eastAsia="en-US"/>
        </w:rPr>
        <w:t>Zákon o registri parterov verejného sektora</w:t>
      </w:r>
      <w:r w:rsidRPr="009377FC">
        <w:rPr>
          <w:rFonts w:ascii="Times New Roman" w:hAnsi="Times New Roman"/>
          <w:sz w:val="24"/>
          <w:szCs w:val="24"/>
          <w:lang w:eastAsia="en-US"/>
        </w:rPr>
        <w:t>” a „</w:t>
      </w:r>
      <w:r w:rsidRPr="009377FC">
        <w:rPr>
          <w:rFonts w:ascii="Times New Roman" w:hAnsi="Times New Roman"/>
          <w:b/>
          <w:bCs/>
          <w:sz w:val="24"/>
          <w:szCs w:val="24"/>
          <w:lang w:eastAsia="en-US"/>
        </w:rPr>
        <w:t>Register partnerov verejného sektora</w:t>
      </w:r>
      <w:r w:rsidRPr="009377FC">
        <w:rPr>
          <w:rFonts w:ascii="Times New Roman" w:hAnsi="Times New Roman"/>
          <w:sz w:val="24"/>
          <w:szCs w:val="24"/>
          <w:lang w:eastAsia="en-US"/>
        </w:rPr>
        <w:t xml:space="preserve">“), pokiaľ sa ho povinnosť zápisu do Registra partnerov verejného sektora týka. </w:t>
      </w:r>
      <w:r w:rsidR="009D19F8" w:rsidRPr="009377FC">
        <w:rPr>
          <w:rFonts w:ascii="Times New Roman" w:hAnsi="Times New Roman"/>
          <w:sz w:val="24"/>
          <w:szCs w:val="24"/>
          <w:lang w:eastAsia="en-US"/>
        </w:rPr>
        <w:t xml:space="preserve">Predávajúci zároveň vyhlasuje, že údaje zapísané v Registri partnerov verejného sektora sú pravdivé, úplné a aktuálne. </w:t>
      </w:r>
      <w:r w:rsidRPr="009377FC">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9377FC">
        <w:rPr>
          <w:rFonts w:ascii="Times New Roman" w:hAnsi="Times New Roman"/>
          <w:sz w:val="24"/>
          <w:szCs w:val="24"/>
          <w:lang w:eastAsia="en-US"/>
        </w:rPr>
        <w:t>.</w:t>
      </w:r>
    </w:p>
    <w:p w14:paraId="1A3835CD" w14:textId="7C58E66C" w:rsidR="000A644D" w:rsidRPr="009377FC" w:rsidRDefault="00052BBB"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 xml:space="preserve">Subdodávateľ alebo subdodávateľ podľa osobitného predpisu, ktorý podľa § 11 ods. 1 </w:t>
      </w:r>
      <w:r w:rsidR="003A1414" w:rsidRPr="009377FC">
        <w:rPr>
          <w:rFonts w:ascii="Times New Roman" w:hAnsi="Times New Roman"/>
          <w:sz w:val="24"/>
          <w:szCs w:val="24"/>
          <w:lang w:eastAsia="en-US"/>
        </w:rPr>
        <w:t>Z</w:t>
      </w:r>
      <w:r w:rsidRPr="009377FC">
        <w:rPr>
          <w:rFonts w:ascii="Times New Roman" w:hAnsi="Times New Roman"/>
          <w:sz w:val="24"/>
          <w:szCs w:val="24"/>
          <w:lang w:eastAsia="en-US"/>
        </w:rPr>
        <w:t xml:space="preserve">ákona </w:t>
      </w:r>
      <w:r w:rsidR="00691CD7" w:rsidRPr="009377FC">
        <w:rPr>
          <w:rFonts w:ascii="Times New Roman" w:hAnsi="Times New Roman"/>
          <w:sz w:val="24"/>
          <w:szCs w:val="24"/>
          <w:lang w:eastAsia="en-US"/>
        </w:rPr>
        <w:t xml:space="preserve">o verejnom obstarávaní </w:t>
      </w:r>
      <w:r w:rsidRPr="009377FC">
        <w:rPr>
          <w:rFonts w:ascii="Times New Roman" w:hAnsi="Times New Roman"/>
          <w:sz w:val="24"/>
          <w:szCs w:val="24"/>
          <w:lang w:eastAsia="en-US"/>
        </w:rPr>
        <w:t xml:space="preserve">má povinnosť zapisovať sa do </w:t>
      </w:r>
      <w:r w:rsidR="003A1414" w:rsidRPr="009377FC">
        <w:rPr>
          <w:rFonts w:ascii="Times New Roman" w:hAnsi="Times New Roman"/>
          <w:sz w:val="24"/>
          <w:szCs w:val="24"/>
          <w:lang w:eastAsia="en-US"/>
        </w:rPr>
        <w:t>R</w:t>
      </w:r>
      <w:r w:rsidRPr="009377FC">
        <w:rPr>
          <w:rFonts w:ascii="Times New Roman" w:hAnsi="Times New Roman"/>
          <w:sz w:val="24"/>
          <w:szCs w:val="24"/>
          <w:lang w:eastAsia="en-US"/>
        </w:rPr>
        <w:t xml:space="preserve">egistra partnerov </w:t>
      </w:r>
      <w:r w:rsidRPr="009377FC">
        <w:rPr>
          <w:rFonts w:ascii="Times New Roman" w:hAnsi="Times New Roman"/>
          <w:sz w:val="24"/>
          <w:szCs w:val="24"/>
          <w:lang w:eastAsia="en-US"/>
        </w:rPr>
        <w:lastRenderedPageBreak/>
        <w:t xml:space="preserve">verejného sektora, musí byť zapísaný v </w:t>
      </w:r>
      <w:r w:rsidR="003A1414" w:rsidRPr="009377FC">
        <w:rPr>
          <w:rFonts w:ascii="Times New Roman" w:hAnsi="Times New Roman"/>
          <w:sz w:val="24"/>
          <w:szCs w:val="24"/>
          <w:lang w:eastAsia="en-US"/>
        </w:rPr>
        <w:t>R</w:t>
      </w:r>
      <w:r w:rsidRPr="009377FC">
        <w:rPr>
          <w:rFonts w:ascii="Times New Roman" w:hAnsi="Times New Roman"/>
          <w:sz w:val="24"/>
          <w:szCs w:val="24"/>
          <w:lang w:eastAsia="en-US"/>
        </w:rPr>
        <w:t>egistri partnerov verejného sektora</w:t>
      </w:r>
      <w:r w:rsidR="003A1414" w:rsidRPr="009377FC">
        <w:rPr>
          <w:rFonts w:ascii="Times New Roman" w:hAnsi="Times New Roman"/>
          <w:sz w:val="24"/>
          <w:szCs w:val="24"/>
          <w:lang w:eastAsia="en-US"/>
        </w:rPr>
        <w:t xml:space="preserve">, a to najneskôr v čase poskytnutia svojho plnenia Predávajúcemu. </w:t>
      </w:r>
      <w:r w:rsidRPr="009377FC">
        <w:rPr>
          <w:rFonts w:ascii="Times New Roman" w:hAnsi="Times New Roman"/>
          <w:sz w:val="24"/>
          <w:szCs w:val="24"/>
          <w:lang w:eastAsia="en-US"/>
        </w:rPr>
        <w:t xml:space="preserve"> </w:t>
      </w:r>
    </w:p>
    <w:p w14:paraId="7974C24D" w14:textId="7E1B9002" w:rsidR="00FC2417" w:rsidRPr="009377FC" w:rsidRDefault="00CA464C"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Povinnosti P</w:t>
      </w:r>
      <w:r w:rsidR="00FC2417" w:rsidRPr="009377FC">
        <w:rPr>
          <w:rFonts w:ascii="Times New Roman" w:hAnsi="Times New Roman"/>
          <w:sz w:val="24"/>
          <w:szCs w:val="24"/>
          <w:lang w:eastAsia="en-US"/>
        </w:rPr>
        <w:t xml:space="preserve">redávajúceho vrátane pravidiel výberu subdodávateľa platia aj pri zmene subdodávateľa počas </w:t>
      </w:r>
      <w:r w:rsidR="00BB79AD" w:rsidRPr="009377FC">
        <w:rPr>
          <w:rFonts w:ascii="Times New Roman" w:hAnsi="Times New Roman"/>
          <w:sz w:val="24"/>
          <w:szCs w:val="24"/>
          <w:lang w:eastAsia="en-US"/>
        </w:rPr>
        <w:t xml:space="preserve">doby </w:t>
      </w:r>
      <w:r w:rsidR="00FC2417" w:rsidRPr="009377FC">
        <w:rPr>
          <w:rFonts w:ascii="Times New Roman" w:hAnsi="Times New Roman"/>
          <w:sz w:val="24"/>
          <w:szCs w:val="24"/>
          <w:lang w:eastAsia="en-US"/>
        </w:rPr>
        <w:t>pl</w:t>
      </w:r>
      <w:r w:rsidR="00396F86" w:rsidRPr="009377FC">
        <w:rPr>
          <w:rFonts w:ascii="Times New Roman" w:hAnsi="Times New Roman"/>
          <w:sz w:val="24"/>
          <w:szCs w:val="24"/>
          <w:lang w:eastAsia="en-US"/>
        </w:rPr>
        <w:t>atnosti</w:t>
      </w:r>
      <w:r w:rsidR="00ED3314" w:rsidRPr="009377FC">
        <w:rPr>
          <w:rFonts w:ascii="Times New Roman" w:hAnsi="Times New Roman"/>
          <w:sz w:val="24"/>
          <w:szCs w:val="24"/>
          <w:lang w:eastAsia="en-US"/>
        </w:rPr>
        <w:t xml:space="preserve"> </w:t>
      </w:r>
      <w:r w:rsidRPr="009377FC">
        <w:rPr>
          <w:rFonts w:ascii="Times New Roman" w:hAnsi="Times New Roman"/>
          <w:sz w:val="24"/>
          <w:szCs w:val="24"/>
          <w:lang w:eastAsia="en-US"/>
        </w:rPr>
        <w:t xml:space="preserve">tejto </w:t>
      </w:r>
      <w:r w:rsidR="003610F8" w:rsidRPr="009377FC">
        <w:rPr>
          <w:rFonts w:ascii="Times New Roman" w:hAnsi="Times New Roman"/>
          <w:sz w:val="24"/>
          <w:szCs w:val="24"/>
          <w:lang w:eastAsia="en-US"/>
        </w:rPr>
        <w:t>Dohody</w:t>
      </w:r>
      <w:r w:rsidR="00FC2417" w:rsidRPr="009377FC">
        <w:rPr>
          <w:rFonts w:ascii="Times New Roman" w:hAnsi="Times New Roman"/>
          <w:sz w:val="24"/>
          <w:szCs w:val="24"/>
          <w:lang w:eastAsia="en-US"/>
        </w:rPr>
        <w:t>.</w:t>
      </w:r>
    </w:p>
    <w:p w14:paraId="0F4F0A19" w14:textId="67D1A164" w:rsidR="00FC2417" w:rsidRPr="009377FC" w:rsidRDefault="003A1414" w:rsidP="00107271">
      <w:pPr>
        <w:pStyle w:val="Odsekzoznamu"/>
        <w:numPr>
          <w:ilvl w:val="1"/>
          <w:numId w:val="23"/>
        </w:numPr>
        <w:spacing w:after="120"/>
        <w:ind w:left="567" w:hanging="567"/>
        <w:jc w:val="both"/>
        <w:rPr>
          <w:rFonts w:ascii="Times New Roman" w:hAnsi="Times New Roman"/>
          <w:sz w:val="24"/>
          <w:szCs w:val="24"/>
          <w:lang w:eastAsia="en-US"/>
        </w:rPr>
      </w:pPr>
      <w:r w:rsidRPr="009377FC">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9377FC">
        <w:rPr>
          <w:rFonts w:ascii="Times New Roman" w:hAnsi="Times New Roman"/>
          <w:sz w:val="24"/>
          <w:szCs w:val="24"/>
          <w:lang w:eastAsia="en-US"/>
        </w:rPr>
        <w:t>,</w:t>
      </w:r>
      <w:r w:rsidRPr="009377FC">
        <w:rPr>
          <w:rFonts w:ascii="Times New Roman" w:hAnsi="Times New Roman"/>
          <w:sz w:val="24"/>
          <w:szCs w:val="24"/>
          <w:lang w:eastAsia="en-US"/>
        </w:rPr>
        <w:t xml:space="preserve"> ako aj za výsledok plnenia </w:t>
      </w:r>
      <w:r w:rsidR="00816ABB" w:rsidRPr="009377FC">
        <w:rPr>
          <w:rFonts w:ascii="Times New Roman" w:hAnsi="Times New Roman"/>
          <w:sz w:val="24"/>
          <w:szCs w:val="24"/>
          <w:lang w:eastAsia="en-US"/>
        </w:rPr>
        <w:t>poskytnutého/</w:t>
      </w:r>
      <w:r w:rsidRPr="009377FC">
        <w:rPr>
          <w:rFonts w:ascii="Times New Roman" w:hAnsi="Times New Roman"/>
          <w:sz w:val="24"/>
          <w:szCs w:val="24"/>
          <w:lang w:eastAsia="en-US"/>
        </w:rPr>
        <w:t>vykonaného na základe zmluvy o subdodávke</w:t>
      </w:r>
      <w:r w:rsidR="00FC2417" w:rsidRPr="009377FC">
        <w:rPr>
          <w:rFonts w:ascii="Times New Roman" w:hAnsi="Times New Roman"/>
          <w:sz w:val="24"/>
          <w:szCs w:val="24"/>
          <w:lang w:eastAsia="en-US"/>
        </w:rPr>
        <w:t>.</w:t>
      </w:r>
    </w:p>
    <w:p w14:paraId="4B7EFC77" w14:textId="58C907BD" w:rsidR="002E088D" w:rsidRPr="009377FC" w:rsidRDefault="003A1414" w:rsidP="00107271">
      <w:pPr>
        <w:pStyle w:val="CTL"/>
        <w:numPr>
          <w:ilvl w:val="1"/>
          <w:numId w:val="23"/>
        </w:numPr>
        <w:tabs>
          <w:tab w:val="left" w:pos="567"/>
        </w:tabs>
        <w:ind w:left="567" w:hanging="567"/>
        <w:rPr>
          <w:szCs w:val="24"/>
        </w:rPr>
      </w:pPr>
      <w:r w:rsidRPr="009377FC">
        <w:rPr>
          <w:szCs w:val="24"/>
        </w:rPr>
        <w:t xml:space="preserve">V prípade, že Predávajúci, jeho subdodávateľ podľa Zákona o verejnom obstarávaní alebo subdodávateľ podľa Zákona o </w:t>
      </w:r>
      <w:r w:rsidRPr="009377FC">
        <w:rPr>
          <w:bCs/>
          <w:szCs w:val="24"/>
        </w:rPr>
        <w:t>registri partnerov verejného sektora</w:t>
      </w:r>
      <w:r w:rsidRPr="009377FC">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9377FC">
        <w:rPr>
          <w:bCs/>
          <w:szCs w:val="24"/>
        </w:rPr>
        <w:t>registri partnerov verejného sektora</w:t>
      </w:r>
      <w:r w:rsidRPr="009377FC">
        <w:rPr>
          <w:szCs w:val="24"/>
        </w:rPr>
        <w:t>, nie je osoba podľa § 11 ods. 1 písm. c) Zákona o verejnom obstarávaní</w:t>
      </w:r>
      <w:r w:rsidR="002E088D" w:rsidRPr="009377FC">
        <w:rPr>
          <w:szCs w:val="24"/>
        </w:rPr>
        <w:t>.</w:t>
      </w:r>
    </w:p>
    <w:p w14:paraId="11A1281D" w14:textId="1C31C4F5" w:rsidR="0084379F" w:rsidRPr="009377FC" w:rsidRDefault="0084379F" w:rsidP="00107271">
      <w:pPr>
        <w:pStyle w:val="CTL"/>
        <w:numPr>
          <w:ilvl w:val="1"/>
          <w:numId w:val="23"/>
        </w:numPr>
        <w:tabs>
          <w:tab w:val="left" w:pos="567"/>
        </w:tabs>
        <w:ind w:left="567" w:hanging="567"/>
        <w:rPr>
          <w:szCs w:val="24"/>
        </w:rPr>
      </w:pPr>
      <w:r w:rsidRPr="009377FC">
        <w:rPr>
          <w:szCs w:val="24"/>
        </w:rPr>
        <w:t>Predávajúci sa zaväzuje zachovávať mlčanlivosť o všetkých informáciách alebo skutočnostiach týkajúcich sa Kupujúceho a jeho činnosti, ktoré Kupujúci sprístupní Predávajúcemu pri</w:t>
      </w:r>
      <w:r w:rsidRPr="009377FC">
        <w:rPr>
          <w:rFonts w:eastAsia="MS Mincho"/>
          <w:szCs w:val="24"/>
          <w:lang w:eastAsia="ja-JP"/>
        </w:rPr>
        <w:t xml:space="preserve"> dodaní Predmetu prevodu</w:t>
      </w:r>
      <w:r w:rsidRPr="009377FC">
        <w:rPr>
          <w:szCs w:val="24"/>
        </w:rPr>
        <w:t xml:space="preserve"> podľa tejto Dohody (ďalej len </w:t>
      </w:r>
      <w:r w:rsidRPr="009377FC">
        <w:rPr>
          <w:b/>
          <w:bCs/>
          <w:szCs w:val="24"/>
        </w:rPr>
        <w:t>„Dôverné informácie</w:t>
      </w:r>
      <w:r w:rsidRPr="009377FC">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9377FC">
        <w:rPr>
          <w:rFonts w:eastAsia="MS Mincho"/>
          <w:szCs w:val="24"/>
          <w:lang w:eastAsia="ja-JP"/>
        </w:rPr>
        <w:t>dodania Predmetu prevodu, ktorý je</w:t>
      </w:r>
      <w:r w:rsidRPr="009377FC">
        <w:rPr>
          <w:szCs w:val="24"/>
        </w:rPr>
        <w:t xml:space="preserve"> definovaný v Prílohe č. 1 Dohody.</w:t>
      </w:r>
      <w:r w:rsidR="006E102E" w:rsidRPr="009377FC">
        <w:rPr>
          <w:szCs w:val="24"/>
        </w:rPr>
        <w:t xml:space="preserve"> Predávajúci je povinný zabezpečiť, aby každý subdodávateľ bol zaviazaný k rovnakému zachovávaniu mlčanlivosti v zmluve o subdodávke.</w:t>
      </w:r>
    </w:p>
    <w:p w14:paraId="6FE43DEA" w14:textId="77777777" w:rsidR="006F73A7" w:rsidRPr="009377FC" w:rsidRDefault="006F73A7" w:rsidP="001B1075">
      <w:pPr>
        <w:pStyle w:val="CTL"/>
        <w:numPr>
          <w:ilvl w:val="0"/>
          <w:numId w:val="0"/>
        </w:numPr>
        <w:tabs>
          <w:tab w:val="left" w:pos="567"/>
        </w:tabs>
        <w:ind w:left="1287"/>
        <w:rPr>
          <w:szCs w:val="24"/>
        </w:rPr>
      </w:pPr>
    </w:p>
    <w:p w14:paraId="4CD25B73" w14:textId="5C975DDF" w:rsidR="00FC2417" w:rsidRPr="009377FC" w:rsidRDefault="00121AAA" w:rsidP="007831EF">
      <w:pPr>
        <w:pStyle w:val="CTLhead"/>
        <w:rPr>
          <w:sz w:val="24"/>
          <w:szCs w:val="24"/>
        </w:rPr>
      </w:pPr>
      <w:r w:rsidRPr="009377FC">
        <w:rPr>
          <w:sz w:val="24"/>
          <w:szCs w:val="24"/>
        </w:rPr>
        <w:t>Článok V</w:t>
      </w:r>
    </w:p>
    <w:p w14:paraId="43AC1621" w14:textId="6476EFB1" w:rsidR="00BF6FAF" w:rsidRPr="009377FC"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9377FC">
        <w:rPr>
          <w:rFonts w:ascii="Times New Roman" w:hAnsi="Times New Roman"/>
          <w:b/>
          <w:bCs/>
          <w:sz w:val="24"/>
          <w:szCs w:val="24"/>
        </w:rPr>
        <w:t>C</w:t>
      </w:r>
      <w:r w:rsidR="00FC2417" w:rsidRPr="009377FC">
        <w:rPr>
          <w:rFonts w:ascii="Times New Roman" w:hAnsi="Times New Roman"/>
          <w:b/>
          <w:bCs/>
          <w:sz w:val="24"/>
          <w:szCs w:val="24"/>
        </w:rPr>
        <w:t>ena a platobné podmienky</w:t>
      </w:r>
    </w:p>
    <w:p w14:paraId="38FA3303" w14:textId="203E933A" w:rsidR="00FC2417" w:rsidRPr="009377FC" w:rsidRDefault="0084379F" w:rsidP="00107271">
      <w:pPr>
        <w:pStyle w:val="CTL"/>
        <w:numPr>
          <w:ilvl w:val="1"/>
          <w:numId w:val="24"/>
        </w:numPr>
        <w:tabs>
          <w:tab w:val="left" w:pos="567"/>
        </w:tabs>
        <w:ind w:left="567" w:hanging="567"/>
        <w:rPr>
          <w:szCs w:val="24"/>
        </w:rPr>
      </w:pPr>
      <w:bookmarkStart w:id="9" w:name="_Hlk215654822"/>
      <w:r w:rsidRPr="009377FC">
        <w:rPr>
          <w:szCs w:val="24"/>
        </w:rPr>
        <w:t xml:space="preserve">Cena  je stanovená  </w:t>
      </w:r>
      <w:bookmarkStart w:id="10" w:name="_Hlk215654794"/>
      <w:r w:rsidRPr="009377FC">
        <w:rPr>
          <w:szCs w:val="24"/>
        </w:rPr>
        <w:t>v súlade so zákonom Národnej rady Slovenskej republiky č. 18/1996 Z. z. o cenách v znení neskorších predpisov a vyhlášky Ministerstva financií Slovenskej republiky č. 87/1996 Z. z., ktorou sa vykonáva zákon</w:t>
      </w:r>
      <w:r w:rsidR="00242AF2" w:rsidRPr="009377FC">
        <w:rPr>
          <w:szCs w:val="24"/>
        </w:rPr>
        <w:t xml:space="preserve"> č. 18/1996 Z. z.</w:t>
      </w:r>
      <w:r w:rsidRPr="009377FC">
        <w:rPr>
          <w:szCs w:val="24"/>
        </w:rPr>
        <w:t xml:space="preserve"> o</w:t>
      </w:r>
      <w:r w:rsidR="00242AF2" w:rsidRPr="009377FC">
        <w:rPr>
          <w:szCs w:val="24"/>
        </w:rPr>
        <w:t> </w:t>
      </w:r>
      <w:r w:rsidRPr="009377FC">
        <w:rPr>
          <w:szCs w:val="24"/>
        </w:rPr>
        <w:t>cenách</w:t>
      </w:r>
      <w:r w:rsidR="00242AF2" w:rsidRPr="009377FC">
        <w:rPr>
          <w:szCs w:val="24"/>
        </w:rPr>
        <w:t xml:space="preserve"> v znení neskorších predpisov</w:t>
      </w:r>
      <w:bookmarkEnd w:id="10"/>
      <w:r w:rsidR="009D19F8" w:rsidRPr="009377FC">
        <w:rPr>
          <w:szCs w:val="24"/>
        </w:rPr>
        <w:t xml:space="preserve">. </w:t>
      </w:r>
      <w:r w:rsidRPr="009377FC">
        <w:rPr>
          <w:szCs w:val="24"/>
        </w:rPr>
        <w:t>Cena je výsledkom Verejného obstarávania  a je uvedená v čl. II, bode 2.3 Dohody a štruktúrovaný rozpočet Ceny je uvedený v Prílohe č. 2 tejto Dohody</w:t>
      </w:r>
      <w:bookmarkEnd w:id="9"/>
      <w:r w:rsidR="00FC2417" w:rsidRPr="009377FC">
        <w:rPr>
          <w:szCs w:val="24"/>
        </w:rPr>
        <w:t>.</w:t>
      </w:r>
    </w:p>
    <w:p w14:paraId="45F53DDA" w14:textId="28C59EC7" w:rsidR="00CC18D8" w:rsidRPr="009377FC" w:rsidRDefault="0035285C" w:rsidP="00107271">
      <w:pPr>
        <w:pStyle w:val="CTL"/>
        <w:numPr>
          <w:ilvl w:val="1"/>
          <w:numId w:val="24"/>
        </w:numPr>
        <w:tabs>
          <w:tab w:val="left" w:pos="567"/>
        </w:tabs>
        <w:ind w:left="567" w:hanging="567"/>
        <w:rPr>
          <w:szCs w:val="24"/>
        </w:rPr>
      </w:pPr>
      <w:r w:rsidRPr="009377FC">
        <w:rPr>
          <w:szCs w:val="24"/>
        </w:rPr>
        <w:t xml:space="preserve">Predávajúci je oprávnený fakturovať </w:t>
      </w:r>
      <w:r w:rsidR="00CC18D8" w:rsidRPr="009377FC">
        <w:rPr>
          <w:szCs w:val="24"/>
        </w:rPr>
        <w:t>Cen</w:t>
      </w:r>
      <w:r w:rsidRPr="009377FC">
        <w:rPr>
          <w:szCs w:val="24"/>
        </w:rPr>
        <w:t>u</w:t>
      </w:r>
      <w:r w:rsidR="00CC18D8" w:rsidRPr="009377FC">
        <w:rPr>
          <w:szCs w:val="24"/>
        </w:rPr>
        <w:t>/Kúpn</w:t>
      </w:r>
      <w:r w:rsidRPr="009377FC">
        <w:rPr>
          <w:szCs w:val="24"/>
        </w:rPr>
        <w:t>u</w:t>
      </w:r>
      <w:r w:rsidR="00CC18D8" w:rsidRPr="009377FC">
        <w:rPr>
          <w:szCs w:val="24"/>
        </w:rPr>
        <w:t xml:space="preserve"> cen</w:t>
      </w:r>
      <w:r w:rsidRPr="009377FC">
        <w:rPr>
          <w:szCs w:val="24"/>
        </w:rPr>
        <w:t>u</w:t>
      </w:r>
      <w:r w:rsidR="00CC18D8" w:rsidRPr="009377FC">
        <w:rPr>
          <w:szCs w:val="24"/>
        </w:rPr>
        <w:t xml:space="preserve"> </w:t>
      </w:r>
      <w:r w:rsidR="009D19F8" w:rsidRPr="009377FC">
        <w:rPr>
          <w:szCs w:val="24"/>
        </w:rPr>
        <w:t xml:space="preserve">najskôr </w:t>
      </w:r>
      <w:r w:rsidR="00CC18D8" w:rsidRPr="009377FC">
        <w:rPr>
          <w:szCs w:val="24"/>
        </w:rPr>
        <w:t xml:space="preserve">po skutočnom </w:t>
      </w:r>
      <w:r w:rsidRPr="009377FC">
        <w:rPr>
          <w:szCs w:val="24"/>
        </w:rPr>
        <w:t xml:space="preserve">a riadnom </w:t>
      </w:r>
      <w:r w:rsidR="00CC18D8" w:rsidRPr="009377FC">
        <w:rPr>
          <w:szCs w:val="24"/>
        </w:rPr>
        <w:t>dodaní Predmetu prevodu</w:t>
      </w:r>
      <w:r w:rsidR="00A06D18" w:rsidRPr="009377FC">
        <w:rPr>
          <w:szCs w:val="24"/>
        </w:rPr>
        <w:t xml:space="preserve"> v súlade s touto Dohodou</w:t>
      </w:r>
      <w:r w:rsidR="00CC18D8" w:rsidRPr="009377FC">
        <w:rPr>
          <w:szCs w:val="24"/>
        </w:rPr>
        <w:t xml:space="preserve">. Faktúru za dodaný Predmet prevodu sa </w:t>
      </w:r>
      <w:r w:rsidR="009D19F8" w:rsidRPr="009377FC">
        <w:rPr>
          <w:szCs w:val="24"/>
        </w:rPr>
        <w:t xml:space="preserve">Predávajúci </w:t>
      </w:r>
      <w:r w:rsidR="00CC18D8" w:rsidRPr="009377FC">
        <w:rPr>
          <w:szCs w:val="24"/>
        </w:rPr>
        <w:t xml:space="preserve">zaväzuje doručiť </w:t>
      </w:r>
      <w:r w:rsidR="006210F0" w:rsidRPr="009377FC">
        <w:rPr>
          <w:szCs w:val="24"/>
        </w:rPr>
        <w:t>Kupujúcemu</w:t>
      </w:r>
      <w:r w:rsidR="00CC18D8" w:rsidRPr="009377FC">
        <w:rPr>
          <w:szCs w:val="24"/>
        </w:rPr>
        <w:t xml:space="preserve"> najneskôr do </w:t>
      </w:r>
      <w:r w:rsidRPr="009377FC">
        <w:rPr>
          <w:szCs w:val="24"/>
        </w:rPr>
        <w:t>konca</w:t>
      </w:r>
      <w:r w:rsidR="00CC18D8" w:rsidRPr="009377FC">
        <w:rPr>
          <w:szCs w:val="24"/>
        </w:rPr>
        <w:t xml:space="preserve"> </w:t>
      </w:r>
      <w:bookmarkStart w:id="11" w:name="_Hlk229746253"/>
      <w:r w:rsidR="00CC18D8" w:rsidRPr="009377FC">
        <w:rPr>
          <w:szCs w:val="24"/>
        </w:rPr>
        <w:t xml:space="preserve">kalendárneho mesiaca nasledujúceho po kalendárnom mesiaci, v ktorom bol Predmet prevodu dodaný Kupujúcemu. </w:t>
      </w:r>
      <w:bookmarkStart w:id="12" w:name="_Hlk201832287"/>
      <w:r w:rsidRPr="009377FC">
        <w:rPr>
          <w:szCs w:val="24"/>
        </w:rPr>
        <w:t>Neoddeliteľnou súčasťou faktúry bude dodací list/preberací protokol potvrdený Kupujúcim</w:t>
      </w:r>
      <w:bookmarkEnd w:id="11"/>
      <w:bookmarkEnd w:id="12"/>
      <w:r w:rsidRPr="009377FC">
        <w:rPr>
          <w:szCs w:val="24"/>
        </w:rPr>
        <w:t>.</w:t>
      </w:r>
    </w:p>
    <w:p w14:paraId="271138F7" w14:textId="2F637C4E" w:rsidR="00BE2F23" w:rsidRPr="009377FC" w:rsidRDefault="0084379F" w:rsidP="00107271">
      <w:pPr>
        <w:pStyle w:val="CTL"/>
        <w:numPr>
          <w:ilvl w:val="1"/>
          <w:numId w:val="24"/>
        </w:numPr>
        <w:tabs>
          <w:tab w:val="left" w:pos="567"/>
        </w:tabs>
        <w:ind w:left="567" w:hanging="567"/>
        <w:rPr>
          <w:szCs w:val="24"/>
        </w:rPr>
      </w:pPr>
      <w:r w:rsidRPr="009377FC">
        <w:rPr>
          <w:szCs w:val="24"/>
        </w:rPr>
        <w:t>Ak je Predávajúci platiteľom DPH, k fakturovanej Cene</w:t>
      </w:r>
      <w:r w:rsidR="00DB1FE0" w:rsidRPr="009377FC">
        <w:rPr>
          <w:szCs w:val="24"/>
        </w:rPr>
        <w:t>/Kúpnej cene</w:t>
      </w:r>
      <w:r w:rsidRPr="009377FC">
        <w:rPr>
          <w:szCs w:val="24"/>
        </w:rPr>
        <w:t xml:space="preserve"> bude pripočítaná </w:t>
      </w:r>
      <w:r w:rsidR="009040E4" w:rsidRPr="009377FC">
        <w:rPr>
          <w:szCs w:val="24"/>
        </w:rPr>
        <w:t>DPH</w:t>
      </w:r>
      <w:r w:rsidRPr="009377FC">
        <w:rPr>
          <w:szCs w:val="24"/>
        </w:rPr>
        <w:t xml:space="preserve"> stanovená v súlade so všeobecn</w:t>
      </w:r>
      <w:r w:rsidR="00346E0E" w:rsidRPr="009377FC">
        <w:rPr>
          <w:szCs w:val="24"/>
        </w:rPr>
        <w:t>e</w:t>
      </w:r>
      <w:r w:rsidRPr="009377FC">
        <w:rPr>
          <w:szCs w:val="24"/>
        </w:rPr>
        <w:t xml:space="preserve"> záväznými právnymi predpismi platnými na území S</w:t>
      </w:r>
      <w:r w:rsidR="00242AF2" w:rsidRPr="009377FC">
        <w:rPr>
          <w:szCs w:val="24"/>
        </w:rPr>
        <w:t>lovenskej republiky</w:t>
      </w:r>
      <w:r w:rsidRPr="009377FC">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A6A5D" w:rsidRPr="009377FC">
        <w:rPr>
          <w:szCs w:val="24"/>
        </w:rPr>
        <w:t> </w:t>
      </w:r>
      <w:r w:rsidRPr="009377FC">
        <w:rPr>
          <w:szCs w:val="24"/>
        </w:rPr>
        <w:t>balenie</w:t>
      </w:r>
      <w:r w:rsidR="006A6A5D" w:rsidRPr="009377FC">
        <w:rPr>
          <w:szCs w:val="24"/>
        </w:rPr>
        <w:t xml:space="preserve">, náklady na vyhotovenie inštruktážneho </w:t>
      </w:r>
      <w:r w:rsidR="006A6A5D" w:rsidRPr="009377FC">
        <w:rPr>
          <w:szCs w:val="24"/>
        </w:rPr>
        <w:lastRenderedPageBreak/>
        <w:t>video návodu za účelom zaškolenia personálnu Kupujúceho</w:t>
      </w:r>
      <w:r w:rsidR="006E102E" w:rsidRPr="009377FC">
        <w:rPr>
          <w:szCs w:val="24"/>
        </w:rPr>
        <w:t xml:space="preserve"> a pod. </w:t>
      </w:r>
    </w:p>
    <w:p w14:paraId="418F5248" w14:textId="07536AFD" w:rsidR="00B06A73" w:rsidRPr="009377FC" w:rsidRDefault="0084379F" w:rsidP="00107271">
      <w:pPr>
        <w:pStyle w:val="CTL"/>
        <w:numPr>
          <w:ilvl w:val="1"/>
          <w:numId w:val="24"/>
        </w:numPr>
        <w:tabs>
          <w:tab w:val="left" w:pos="567"/>
        </w:tabs>
        <w:ind w:left="567" w:hanging="567"/>
        <w:rPr>
          <w:szCs w:val="24"/>
        </w:rPr>
      </w:pPr>
      <w:r w:rsidRPr="009377FC">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9377FC">
        <w:rPr>
          <w:szCs w:val="24"/>
        </w:rPr>
        <w:t>.</w:t>
      </w:r>
    </w:p>
    <w:p w14:paraId="08691A3E" w14:textId="57534A56" w:rsidR="00CD5945" w:rsidRPr="009377FC" w:rsidRDefault="0084379F" w:rsidP="00107271">
      <w:pPr>
        <w:pStyle w:val="CTL"/>
        <w:numPr>
          <w:ilvl w:val="1"/>
          <w:numId w:val="24"/>
        </w:numPr>
        <w:tabs>
          <w:tab w:val="left" w:pos="567"/>
        </w:tabs>
        <w:ind w:left="567" w:hanging="567"/>
        <w:rPr>
          <w:szCs w:val="24"/>
        </w:rPr>
      </w:pPr>
      <w:r w:rsidRPr="009377FC">
        <w:rPr>
          <w:szCs w:val="24"/>
        </w:rPr>
        <w:t>Zálohové platby, preddavky ani platba vopred sa neposkytujú. Úhrada Ceny</w:t>
      </w:r>
      <w:r w:rsidR="00DB1FE0" w:rsidRPr="009377FC">
        <w:rPr>
          <w:szCs w:val="24"/>
        </w:rPr>
        <w:t>/Kúpnej ceny</w:t>
      </w:r>
      <w:r w:rsidRPr="009377FC">
        <w:rPr>
          <w:szCs w:val="24"/>
        </w:rPr>
        <w:t xml:space="preserve"> sa uskutoční po prevzatí Predmetu prevodu Kupujúcim, formou prevodu na bankový účet Predávajúceho uvedený v záhlaví Dohody.</w:t>
      </w:r>
      <w:r w:rsidRPr="009377FC">
        <w:rPr>
          <w:i/>
          <w:szCs w:val="24"/>
        </w:rPr>
        <w:t xml:space="preserve"> </w:t>
      </w:r>
      <w:r w:rsidRPr="009377FC">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9377FC">
        <w:rPr>
          <w:szCs w:val="24"/>
        </w:rPr>
        <w:t>.</w:t>
      </w:r>
    </w:p>
    <w:p w14:paraId="0564E207" w14:textId="79635C6E" w:rsidR="00451FEC" w:rsidRPr="009377FC" w:rsidRDefault="0084379F" w:rsidP="00107271">
      <w:pPr>
        <w:pStyle w:val="CTL"/>
        <w:numPr>
          <w:ilvl w:val="1"/>
          <w:numId w:val="24"/>
        </w:numPr>
        <w:tabs>
          <w:tab w:val="left" w:pos="567"/>
        </w:tabs>
        <w:ind w:left="567" w:hanging="567"/>
        <w:rPr>
          <w:szCs w:val="24"/>
        </w:rPr>
      </w:pPr>
      <w:r w:rsidRPr="009377FC">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9377FC">
        <w:t>.</w:t>
      </w:r>
      <w:r w:rsidR="0035285C" w:rsidRPr="009377FC">
        <w:t xml:space="preserve"> </w:t>
      </w:r>
      <w:bookmarkStart w:id="13" w:name="_Hlk229737800"/>
      <w:bookmarkStart w:id="14" w:name="_Hlk229746314"/>
      <w:r w:rsidR="0035285C" w:rsidRPr="009377FC">
        <w:t xml:space="preserve">Faktúra vystavená </w:t>
      </w:r>
      <w:r w:rsidR="006210F0" w:rsidRPr="009377FC">
        <w:t>Predávajúcim</w:t>
      </w:r>
      <w:r w:rsidR="0035285C" w:rsidRPr="009377FC">
        <w:t xml:space="preserve"> v elektronickej forme bude zaslaná na e-mailovú adresu </w:t>
      </w:r>
      <w:r w:rsidR="006210F0" w:rsidRPr="009377FC">
        <w:t>Kupujúceho</w:t>
      </w:r>
      <w:r w:rsidR="0035285C" w:rsidRPr="009377FC">
        <w:t xml:space="preserve">: </w:t>
      </w:r>
      <w:r w:rsidR="0035285C" w:rsidRPr="009377FC">
        <w:rPr>
          <w:b/>
          <w:bCs/>
        </w:rPr>
        <w:t>faktury.urad@minv.sk</w:t>
      </w:r>
      <w:r w:rsidR="0035285C" w:rsidRPr="009377FC">
        <w:t xml:space="preserve">. </w:t>
      </w:r>
      <w:r w:rsidR="006210F0" w:rsidRPr="009377FC">
        <w:t>Predávajúci</w:t>
      </w:r>
      <w:r w:rsidR="0035285C" w:rsidRPr="009377FC">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9377FC">
        <w:t>Kupujúci</w:t>
      </w:r>
      <w:r w:rsidR="0035285C" w:rsidRPr="009377FC">
        <w:t xml:space="preserve"> v zmysle ustanovenia § 71, ods. 1 písm. b) zákona č. 222/2004 Z. z. o dani z pridanej hodnoty v znení neskorších predpisov súhlasí s vydaním elektronickej faktúry</w:t>
      </w:r>
      <w:bookmarkEnd w:id="13"/>
      <w:r w:rsidR="0035285C" w:rsidRPr="009377FC">
        <w:t>.</w:t>
      </w:r>
    </w:p>
    <w:bookmarkEnd w:id="14"/>
    <w:p w14:paraId="6C0E2926" w14:textId="77777777" w:rsidR="00E95E41" w:rsidRPr="009377FC" w:rsidRDefault="00E95E41" w:rsidP="007831EF">
      <w:pPr>
        <w:pStyle w:val="CTL"/>
        <w:numPr>
          <w:ilvl w:val="0"/>
          <w:numId w:val="0"/>
        </w:numPr>
        <w:tabs>
          <w:tab w:val="left" w:pos="567"/>
        </w:tabs>
        <w:spacing w:after="0"/>
        <w:ind w:left="567"/>
      </w:pPr>
    </w:p>
    <w:p w14:paraId="3B9FF79F" w14:textId="409FF999" w:rsidR="00FC2417" w:rsidRPr="009377FC" w:rsidRDefault="00F13F72" w:rsidP="007831EF">
      <w:pPr>
        <w:pStyle w:val="CTLhead"/>
        <w:rPr>
          <w:sz w:val="24"/>
          <w:szCs w:val="24"/>
        </w:rPr>
      </w:pPr>
      <w:r w:rsidRPr="009377FC">
        <w:rPr>
          <w:sz w:val="24"/>
          <w:szCs w:val="24"/>
        </w:rPr>
        <w:t>Článok V</w:t>
      </w:r>
      <w:r w:rsidR="00137243" w:rsidRPr="009377FC">
        <w:rPr>
          <w:sz w:val="24"/>
          <w:szCs w:val="24"/>
        </w:rPr>
        <w:t>I</w:t>
      </w:r>
    </w:p>
    <w:p w14:paraId="1991329F" w14:textId="3D0F49CC" w:rsidR="00FC2417" w:rsidRPr="009377FC"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9377FC">
        <w:rPr>
          <w:rFonts w:ascii="Times New Roman" w:hAnsi="Times New Roman"/>
          <w:b/>
          <w:bCs/>
          <w:sz w:val="24"/>
          <w:szCs w:val="24"/>
        </w:rPr>
        <w:t>Z</w:t>
      </w:r>
      <w:r w:rsidR="009B7F2B" w:rsidRPr="009377FC">
        <w:rPr>
          <w:rFonts w:ascii="Times New Roman" w:hAnsi="Times New Roman"/>
          <w:b/>
          <w:bCs/>
          <w:sz w:val="24"/>
          <w:szCs w:val="24"/>
        </w:rPr>
        <w:t xml:space="preserve">áruka za akosť </w:t>
      </w:r>
      <w:r w:rsidRPr="009377FC">
        <w:rPr>
          <w:rFonts w:ascii="Times New Roman" w:hAnsi="Times New Roman"/>
          <w:b/>
          <w:bCs/>
          <w:sz w:val="24"/>
          <w:szCs w:val="24"/>
        </w:rPr>
        <w:t>a zodpovednosť za vady</w:t>
      </w:r>
    </w:p>
    <w:p w14:paraId="724FCF22" w14:textId="106805B2" w:rsidR="00FC2417" w:rsidRPr="009377FC" w:rsidRDefault="0084379F" w:rsidP="00107271">
      <w:pPr>
        <w:pStyle w:val="CTL"/>
        <w:numPr>
          <w:ilvl w:val="1"/>
          <w:numId w:val="25"/>
        </w:numPr>
        <w:ind w:left="567" w:hanging="567"/>
        <w:rPr>
          <w:szCs w:val="24"/>
        </w:rPr>
      </w:pPr>
      <w:r w:rsidRPr="009377FC">
        <w:rPr>
          <w:szCs w:val="24"/>
        </w:rPr>
        <w:t>Predávajúci poskytuje na Predmet prevodu</w:t>
      </w:r>
      <w:r w:rsidR="00DB1FE0" w:rsidRPr="009377FC">
        <w:rPr>
          <w:szCs w:val="24"/>
        </w:rPr>
        <w:t xml:space="preserve"> (resp. na jeho jednotlivé súčasti a príslušenstvo)</w:t>
      </w:r>
      <w:r w:rsidRPr="009377FC">
        <w:rPr>
          <w:szCs w:val="24"/>
        </w:rPr>
        <w:t xml:space="preserve"> </w:t>
      </w:r>
      <w:r w:rsidR="009B7F2B" w:rsidRPr="009377FC">
        <w:rPr>
          <w:szCs w:val="24"/>
        </w:rPr>
        <w:t>záruku za akosť (ďalej len „</w:t>
      </w:r>
      <w:r w:rsidR="009B7F2B" w:rsidRPr="009377FC">
        <w:rPr>
          <w:b/>
          <w:bCs/>
          <w:szCs w:val="24"/>
        </w:rPr>
        <w:t>záruka</w:t>
      </w:r>
      <w:r w:rsidR="009B7F2B" w:rsidRPr="009377FC">
        <w:rPr>
          <w:szCs w:val="24"/>
        </w:rPr>
        <w:t>“) v dĺžke u</w:t>
      </w:r>
      <w:r w:rsidRPr="009377FC">
        <w:rPr>
          <w:szCs w:val="24"/>
        </w:rPr>
        <w:t>vedenej v čl. II, bode 2.3 Dohody</w:t>
      </w:r>
      <w:r w:rsidR="009B7F2B" w:rsidRPr="009377FC">
        <w:rPr>
          <w:szCs w:val="24"/>
        </w:rPr>
        <w:t xml:space="preserve"> (ďalej len „</w:t>
      </w:r>
      <w:r w:rsidR="009B7F2B" w:rsidRPr="009377FC">
        <w:rPr>
          <w:b/>
          <w:bCs/>
          <w:szCs w:val="24"/>
        </w:rPr>
        <w:t>záručná doba</w:t>
      </w:r>
      <w:r w:rsidR="009B7F2B" w:rsidRPr="009377FC">
        <w:rPr>
          <w:szCs w:val="24"/>
        </w:rPr>
        <w:t>“)</w:t>
      </w:r>
      <w:r w:rsidRPr="009377FC">
        <w:rPr>
          <w:szCs w:val="24"/>
        </w:rPr>
        <w:t xml:space="preserve"> a počas tejto</w:t>
      </w:r>
      <w:r w:rsidR="009B7F2B" w:rsidRPr="009377FC">
        <w:rPr>
          <w:szCs w:val="24"/>
        </w:rPr>
        <w:t xml:space="preserve"> záručnej</w:t>
      </w:r>
      <w:r w:rsidRPr="009377FC">
        <w:rPr>
          <w:szCs w:val="24"/>
        </w:rPr>
        <w:t xml:space="preserve"> doby sa zaväzuje zabezpečiť záručnú opravu, resp. odstránenie všetkých vád</w:t>
      </w:r>
      <w:r w:rsidR="004C3399" w:rsidRPr="009377FC">
        <w:rPr>
          <w:szCs w:val="24"/>
        </w:rPr>
        <w:t>, pričom Predávajúci sa zaväzuje, že Predmet prevodu, vrátane jeho súčastí a príslušenstva, bude mať počas celej záručnej doby vlastnosti špecifikované v Prílohe č. 1 tejto Dohody a bude spôsobilý na</w:t>
      </w:r>
      <w:r w:rsidR="006E102E" w:rsidRPr="009377FC">
        <w:rPr>
          <w:szCs w:val="24"/>
        </w:rPr>
        <w:t xml:space="preserve"> obvyklé</w:t>
      </w:r>
      <w:r w:rsidR="004C3399" w:rsidRPr="009377FC">
        <w:rPr>
          <w:szCs w:val="24"/>
        </w:rPr>
        <w:t xml:space="preserve"> užívanie</w:t>
      </w:r>
      <w:r w:rsidRPr="009377FC">
        <w:rPr>
          <w:szCs w:val="24"/>
        </w:rPr>
        <w:t>. Záručná doba začína plynúť dňom prevzatia Predmetu prevodu Kupujúcim podľa tejto Dohody. V</w:t>
      </w:r>
      <w:r w:rsidR="009B7F2B" w:rsidRPr="009377FC">
        <w:rPr>
          <w:szCs w:val="24"/>
        </w:rPr>
        <w:t> </w:t>
      </w:r>
      <w:r w:rsidRPr="009377FC">
        <w:rPr>
          <w:szCs w:val="24"/>
        </w:rPr>
        <w:t>prípade</w:t>
      </w:r>
      <w:r w:rsidR="009B7F2B" w:rsidRPr="009377FC">
        <w:rPr>
          <w:szCs w:val="24"/>
        </w:rPr>
        <w:t xml:space="preserve"> uplatnenia nárokov zo záruky alebo zákonnej zodpovednosti za vady (ďalej spolu aj „</w:t>
      </w:r>
      <w:r w:rsidR="009B7F2B" w:rsidRPr="009377FC">
        <w:rPr>
          <w:b/>
          <w:bCs/>
          <w:szCs w:val="24"/>
        </w:rPr>
        <w:t>nároky z vád</w:t>
      </w:r>
      <w:r w:rsidR="009B7F2B" w:rsidRPr="009377FC">
        <w:rPr>
          <w:szCs w:val="24"/>
        </w:rPr>
        <w:t>“)</w:t>
      </w:r>
      <w:r w:rsidRPr="009377FC">
        <w:rPr>
          <w:szCs w:val="24"/>
        </w:rPr>
        <w:t xml:space="preserve"> sa záručná doba predlžuje o čas, počas ktorého bola vada odstraňovaná</w:t>
      </w:r>
      <w:r w:rsidR="00FC2417" w:rsidRPr="009377FC">
        <w:rPr>
          <w:szCs w:val="24"/>
        </w:rPr>
        <w:t xml:space="preserve">. </w:t>
      </w:r>
    </w:p>
    <w:p w14:paraId="2716B59C" w14:textId="3F1E903F" w:rsidR="00451FEC" w:rsidRPr="009377FC" w:rsidRDefault="0084379F" w:rsidP="00107271">
      <w:pPr>
        <w:pStyle w:val="CTL"/>
        <w:numPr>
          <w:ilvl w:val="1"/>
          <w:numId w:val="25"/>
        </w:numPr>
        <w:tabs>
          <w:tab w:val="left" w:pos="567"/>
        </w:tabs>
        <w:ind w:left="567" w:hanging="567"/>
        <w:rPr>
          <w:szCs w:val="24"/>
        </w:rPr>
      </w:pPr>
      <w:r w:rsidRPr="009377FC">
        <w:rPr>
          <w:szCs w:val="24"/>
        </w:rPr>
        <w:t xml:space="preserve">V prípade </w:t>
      </w:r>
      <w:r w:rsidR="009B7F2B" w:rsidRPr="009377FC">
        <w:rPr>
          <w:szCs w:val="24"/>
        </w:rPr>
        <w:t>vzniku faktickej alebo právnej vady zo záruky na</w:t>
      </w:r>
      <w:r w:rsidR="004C3399" w:rsidRPr="009377FC">
        <w:rPr>
          <w:szCs w:val="24"/>
        </w:rPr>
        <w:t xml:space="preserve"> </w:t>
      </w:r>
      <w:r w:rsidRPr="009377FC">
        <w:rPr>
          <w:szCs w:val="24"/>
        </w:rPr>
        <w:t>Predmet</w:t>
      </w:r>
      <w:r w:rsidR="009B7F2B" w:rsidRPr="009377FC">
        <w:rPr>
          <w:szCs w:val="24"/>
        </w:rPr>
        <w:t>e</w:t>
      </w:r>
      <w:r w:rsidRPr="009377FC">
        <w:rPr>
          <w:szCs w:val="24"/>
        </w:rPr>
        <w:t xml:space="preserve"> prevodu počas záručnej doby má Kupujúci právo na bezplatné odstránenie vád a</w:t>
      </w:r>
      <w:r w:rsidR="008212B0" w:rsidRPr="009377FC">
        <w:rPr>
          <w:szCs w:val="24"/>
        </w:rPr>
        <w:t> </w:t>
      </w:r>
      <w:r w:rsidRPr="009377FC">
        <w:rPr>
          <w:szCs w:val="24"/>
        </w:rPr>
        <w:t>Predávajúci</w:t>
      </w:r>
      <w:r w:rsidR="008212B0" w:rsidRPr="009377FC">
        <w:rPr>
          <w:szCs w:val="24"/>
        </w:rPr>
        <w:t xml:space="preserve"> má</w:t>
      </w:r>
      <w:r w:rsidRPr="009377FC">
        <w:rPr>
          <w:szCs w:val="24"/>
        </w:rPr>
        <w:t xml:space="preserve"> povinnosť vady odstrániť na svoje náklady</w:t>
      </w:r>
      <w:r w:rsidR="00451FEC" w:rsidRPr="009377FC">
        <w:rPr>
          <w:szCs w:val="24"/>
        </w:rPr>
        <w:t>.</w:t>
      </w:r>
    </w:p>
    <w:p w14:paraId="5A54DDB0" w14:textId="6FF6BDFF" w:rsidR="00E5150C" w:rsidRPr="009377FC" w:rsidRDefault="00E5150C" w:rsidP="00107271">
      <w:pPr>
        <w:pStyle w:val="CTL"/>
        <w:numPr>
          <w:ilvl w:val="1"/>
          <w:numId w:val="25"/>
        </w:numPr>
        <w:tabs>
          <w:tab w:val="left" w:pos="567"/>
        </w:tabs>
        <w:ind w:left="567" w:hanging="567"/>
        <w:rPr>
          <w:szCs w:val="24"/>
        </w:rPr>
      </w:pPr>
      <w:r w:rsidRPr="009377FC">
        <w:rPr>
          <w:szCs w:val="24"/>
        </w:rPr>
        <w:t>Predávajúci zodpovedá aj za tie vady, ktoré m</w:t>
      </w:r>
      <w:r w:rsidR="00FA3E69" w:rsidRPr="009377FC">
        <w:rPr>
          <w:szCs w:val="24"/>
        </w:rPr>
        <w:t>á</w:t>
      </w:r>
      <w:r w:rsidRPr="009377FC">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9377FC" w:rsidRDefault="00451FEC" w:rsidP="00107271">
      <w:pPr>
        <w:pStyle w:val="CTL"/>
        <w:numPr>
          <w:ilvl w:val="1"/>
          <w:numId w:val="25"/>
        </w:numPr>
        <w:tabs>
          <w:tab w:val="left" w:pos="567"/>
        </w:tabs>
        <w:ind w:left="567" w:hanging="567"/>
        <w:rPr>
          <w:szCs w:val="24"/>
        </w:rPr>
      </w:pPr>
      <w:r w:rsidRPr="009377FC">
        <w:rPr>
          <w:szCs w:val="24"/>
        </w:rPr>
        <w:t xml:space="preserve">Kupujúci uplatní </w:t>
      </w:r>
      <w:r w:rsidR="00E5150C" w:rsidRPr="009377FC">
        <w:rPr>
          <w:szCs w:val="24"/>
        </w:rPr>
        <w:t>nároky z vád, t. j. zo záruky a/alebo zo zákonnej zodpovednosti za vady (ďalej aj „</w:t>
      </w:r>
      <w:r w:rsidR="00E5150C" w:rsidRPr="009377FC">
        <w:rPr>
          <w:b/>
          <w:bCs/>
          <w:szCs w:val="24"/>
        </w:rPr>
        <w:t>reklamácia</w:t>
      </w:r>
      <w:r w:rsidR="00E5150C" w:rsidRPr="009377FC">
        <w:rPr>
          <w:szCs w:val="24"/>
        </w:rPr>
        <w:t>“) bez zbytočného odkladu po ich zistení, a to v písomnej forme, ktorú adresuje oprávnenej osobe Predávajúceho.</w:t>
      </w:r>
    </w:p>
    <w:p w14:paraId="6EAEE723" w14:textId="3BD71B25" w:rsidR="00451FEC" w:rsidRPr="009377FC" w:rsidRDefault="00451FEC" w:rsidP="00107271">
      <w:pPr>
        <w:pStyle w:val="CTL"/>
        <w:numPr>
          <w:ilvl w:val="1"/>
          <w:numId w:val="25"/>
        </w:numPr>
        <w:tabs>
          <w:tab w:val="left" w:pos="567"/>
        </w:tabs>
        <w:spacing w:after="0"/>
        <w:ind w:left="567" w:hanging="567"/>
        <w:rPr>
          <w:szCs w:val="24"/>
        </w:rPr>
      </w:pPr>
      <w:r w:rsidRPr="009377FC">
        <w:rPr>
          <w:szCs w:val="24"/>
        </w:rPr>
        <w:lastRenderedPageBreak/>
        <w:t>Kupujúci je oprávnený v prípade dodania vadného Predmetu prevodu požadovať:</w:t>
      </w:r>
    </w:p>
    <w:p w14:paraId="7ADDB324" w14:textId="77777777" w:rsidR="00451FEC" w:rsidRPr="009377FC" w:rsidRDefault="00451FEC" w:rsidP="00451FEC">
      <w:pPr>
        <w:pStyle w:val="CTL"/>
        <w:numPr>
          <w:ilvl w:val="0"/>
          <w:numId w:val="17"/>
        </w:numPr>
        <w:spacing w:after="0"/>
        <w:ind w:left="1134" w:hanging="283"/>
        <w:rPr>
          <w:szCs w:val="24"/>
        </w:rPr>
      </w:pPr>
      <w:r w:rsidRPr="009377FC">
        <w:rPr>
          <w:szCs w:val="24"/>
        </w:rPr>
        <w:t>odstránenie vád Predmetu prevodu, ak sú opraviteľné,</w:t>
      </w:r>
    </w:p>
    <w:p w14:paraId="262E6803" w14:textId="77777777" w:rsidR="00451FEC" w:rsidRPr="009377FC" w:rsidRDefault="00451FEC" w:rsidP="00451FEC">
      <w:pPr>
        <w:pStyle w:val="CTL"/>
        <w:numPr>
          <w:ilvl w:val="0"/>
          <w:numId w:val="17"/>
        </w:numPr>
        <w:spacing w:after="0"/>
        <w:ind w:left="1134" w:hanging="283"/>
        <w:rPr>
          <w:szCs w:val="24"/>
        </w:rPr>
      </w:pPr>
      <w:r w:rsidRPr="009377FC">
        <w:rPr>
          <w:szCs w:val="24"/>
        </w:rPr>
        <w:t>dodanie chýbajúceho množstva alebo časti Predmetu prevodu,</w:t>
      </w:r>
    </w:p>
    <w:p w14:paraId="1E8D8C9D" w14:textId="77777777" w:rsidR="00451FEC" w:rsidRPr="009377FC" w:rsidRDefault="00451FEC" w:rsidP="00451FEC">
      <w:pPr>
        <w:pStyle w:val="CTL"/>
        <w:numPr>
          <w:ilvl w:val="0"/>
          <w:numId w:val="17"/>
        </w:numPr>
        <w:spacing w:after="0"/>
        <w:ind w:left="1134" w:hanging="283"/>
        <w:rPr>
          <w:szCs w:val="24"/>
        </w:rPr>
      </w:pPr>
      <w:r w:rsidRPr="009377FC">
        <w:rPr>
          <w:szCs w:val="24"/>
        </w:rPr>
        <w:t>výmenu vadného Predmetu prevodu za Predmet prevodu bez vád,</w:t>
      </w:r>
    </w:p>
    <w:p w14:paraId="34F2A392" w14:textId="21E7DFB0" w:rsidR="00451FEC" w:rsidRPr="009377FC" w:rsidRDefault="00451FEC" w:rsidP="00451FEC">
      <w:pPr>
        <w:pStyle w:val="CTL"/>
        <w:numPr>
          <w:ilvl w:val="0"/>
          <w:numId w:val="17"/>
        </w:numPr>
        <w:ind w:left="1135" w:hanging="284"/>
        <w:rPr>
          <w:szCs w:val="24"/>
        </w:rPr>
      </w:pPr>
      <w:r w:rsidRPr="009377FC">
        <w:rPr>
          <w:szCs w:val="24"/>
        </w:rPr>
        <w:t>primeranú zľavu z</w:t>
      </w:r>
      <w:r w:rsidR="00DB1FE0" w:rsidRPr="009377FC">
        <w:rPr>
          <w:szCs w:val="24"/>
        </w:rPr>
        <w:t> </w:t>
      </w:r>
      <w:r w:rsidRPr="009377FC">
        <w:rPr>
          <w:szCs w:val="24"/>
        </w:rPr>
        <w:t>Ceny</w:t>
      </w:r>
      <w:r w:rsidR="00DB1FE0" w:rsidRPr="009377FC">
        <w:rPr>
          <w:szCs w:val="24"/>
        </w:rPr>
        <w:t>/Kúpnej ceny</w:t>
      </w:r>
      <w:r w:rsidRPr="009377FC">
        <w:rPr>
          <w:szCs w:val="24"/>
        </w:rPr>
        <w:t>.</w:t>
      </w:r>
    </w:p>
    <w:p w14:paraId="19783846" w14:textId="64F7735C" w:rsidR="00451FEC" w:rsidRPr="009377FC" w:rsidRDefault="00451FEC" w:rsidP="00107271">
      <w:pPr>
        <w:pStyle w:val="CTL"/>
        <w:numPr>
          <w:ilvl w:val="1"/>
          <w:numId w:val="25"/>
        </w:numPr>
        <w:tabs>
          <w:tab w:val="left" w:pos="567"/>
        </w:tabs>
        <w:ind w:left="567" w:hanging="567"/>
        <w:rPr>
          <w:szCs w:val="24"/>
        </w:rPr>
      </w:pPr>
      <w:r w:rsidRPr="009377FC">
        <w:rPr>
          <w:szCs w:val="24"/>
        </w:rPr>
        <w:t>Právo voľby uplatneného nároku podľa bodu 6.</w:t>
      </w:r>
      <w:r w:rsidR="00451C31" w:rsidRPr="009377FC">
        <w:rPr>
          <w:szCs w:val="24"/>
        </w:rPr>
        <w:t>5</w:t>
      </w:r>
      <w:r w:rsidRPr="009377FC">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9377FC">
        <w:rPr>
          <w:szCs w:val="24"/>
        </w:rPr>
        <w:t xml:space="preserve"> </w:t>
      </w:r>
    </w:p>
    <w:p w14:paraId="620412D3" w14:textId="04116E16" w:rsidR="00F0274A" w:rsidRPr="009377FC" w:rsidRDefault="00451FEC" w:rsidP="00107271">
      <w:pPr>
        <w:pStyle w:val="CTL"/>
        <w:numPr>
          <w:ilvl w:val="1"/>
          <w:numId w:val="25"/>
        </w:numPr>
        <w:tabs>
          <w:tab w:val="left" w:pos="567"/>
        </w:tabs>
        <w:ind w:left="567" w:hanging="567"/>
        <w:rPr>
          <w:szCs w:val="24"/>
        </w:rPr>
      </w:pPr>
      <w:r w:rsidRPr="009377FC">
        <w:rPr>
          <w:szCs w:val="24"/>
        </w:rPr>
        <w:t>Postup pri reklamácii Predmetu prevodu</w:t>
      </w:r>
      <w:r w:rsidR="00851390" w:rsidRPr="009377FC">
        <w:rPr>
          <w:szCs w:val="24"/>
        </w:rPr>
        <w:t xml:space="preserve"> </w:t>
      </w:r>
      <w:bookmarkStart w:id="15" w:name="_Hlk229746485"/>
      <w:r w:rsidR="00851390" w:rsidRPr="009377FC">
        <w:rPr>
          <w:szCs w:val="24"/>
        </w:rPr>
        <w:t xml:space="preserve">a uplatňovaní nárokov z vád </w:t>
      </w:r>
      <w:bookmarkEnd w:id="15"/>
      <w:r w:rsidRPr="009377FC">
        <w:rPr>
          <w:szCs w:val="24"/>
        </w:rPr>
        <w:t>sa ďalej riadi záručnými podmienkami a príslušnými ustanoveniami Obchodného zákonníka</w:t>
      </w:r>
      <w:r w:rsidR="00851390" w:rsidRPr="009377FC">
        <w:rPr>
          <w:szCs w:val="24"/>
        </w:rPr>
        <w:t xml:space="preserve"> (najmä ustanoveniami § 409 a nasl.)</w:t>
      </w:r>
      <w:r w:rsidRPr="009377FC">
        <w:rPr>
          <w:szCs w:val="24"/>
        </w:rPr>
        <w:t>.</w:t>
      </w:r>
    </w:p>
    <w:p w14:paraId="6C834163" w14:textId="77777777" w:rsidR="00BF6FAF" w:rsidRPr="009377FC" w:rsidRDefault="00BF6FAF" w:rsidP="007831EF">
      <w:pPr>
        <w:pStyle w:val="CTLhead"/>
        <w:rPr>
          <w:sz w:val="24"/>
          <w:szCs w:val="24"/>
        </w:rPr>
      </w:pPr>
    </w:p>
    <w:p w14:paraId="51530902" w14:textId="2AB6B768" w:rsidR="00FC2417" w:rsidRPr="009377FC" w:rsidRDefault="00FC2417" w:rsidP="007831EF">
      <w:pPr>
        <w:pStyle w:val="CTLhead"/>
        <w:rPr>
          <w:sz w:val="24"/>
          <w:szCs w:val="24"/>
        </w:rPr>
      </w:pPr>
      <w:r w:rsidRPr="009377FC">
        <w:rPr>
          <w:sz w:val="24"/>
          <w:szCs w:val="24"/>
        </w:rPr>
        <w:t>Článok VI</w:t>
      </w:r>
      <w:r w:rsidR="00137243" w:rsidRPr="009377FC">
        <w:rPr>
          <w:sz w:val="24"/>
          <w:szCs w:val="24"/>
        </w:rPr>
        <w:t>I</w:t>
      </w:r>
    </w:p>
    <w:p w14:paraId="3ED4E770" w14:textId="77777777" w:rsidR="00FC2417" w:rsidRPr="009377FC"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9377FC">
        <w:rPr>
          <w:rFonts w:ascii="Times New Roman" w:hAnsi="Times New Roman"/>
          <w:b/>
          <w:bCs/>
          <w:sz w:val="24"/>
          <w:szCs w:val="24"/>
        </w:rPr>
        <w:t>Ostatné dojednania</w:t>
      </w:r>
    </w:p>
    <w:p w14:paraId="10C61F02" w14:textId="77777777" w:rsidR="006C5857" w:rsidRPr="009377FC" w:rsidRDefault="00FC2417" w:rsidP="00107271">
      <w:pPr>
        <w:pStyle w:val="CTL"/>
        <w:numPr>
          <w:ilvl w:val="0"/>
          <w:numId w:val="35"/>
        </w:numPr>
        <w:ind w:left="567" w:hanging="567"/>
      </w:pPr>
      <w:r w:rsidRPr="009377FC">
        <w:t xml:space="preserve">Predávajúci </w:t>
      </w:r>
      <w:r w:rsidR="004B0B2B" w:rsidRPr="009377FC">
        <w:t>vyhlasuje</w:t>
      </w:r>
      <w:r w:rsidRPr="009377FC">
        <w:t xml:space="preserve">, že </w:t>
      </w:r>
      <w:r w:rsidR="004D6905" w:rsidRPr="009377FC">
        <w:t>Predmet prevodu</w:t>
      </w:r>
      <w:r w:rsidR="00D07BDB" w:rsidRPr="009377FC">
        <w:t xml:space="preserve"> </w:t>
      </w:r>
      <w:r w:rsidRPr="009377FC">
        <w:t>nie je zaťažený právami tretích osôb.</w:t>
      </w:r>
    </w:p>
    <w:p w14:paraId="2F63F37E" w14:textId="49A0DB41" w:rsidR="0084379F" w:rsidRPr="009377FC" w:rsidRDefault="00FC2417" w:rsidP="00107271">
      <w:pPr>
        <w:pStyle w:val="CTL"/>
        <w:numPr>
          <w:ilvl w:val="0"/>
          <w:numId w:val="35"/>
        </w:numPr>
        <w:ind w:left="567" w:hanging="567"/>
      </w:pPr>
      <w:r w:rsidRPr="009377FC">
        <w:t>Predávajúci je povinný</w:t>
      </w:r>
      <w:r w:rsidR="004003BF" w:rsidRPr="009377FC">
        <w:t xml:space="preserve"> </w:t>
      </w:r>
      <w:r w:rsidRPr="009377FC">
        <w:t xml:space="preserve">dodať </w:t>
      </w:r>
      <w:r w:rsidR="004D6905" w:rsidRPr="009377FC">
        <w:t>Predmet prevodu</w:t>
      </w:r>
      <w:r w:rsidR="003E3A47" w:rsidRPr="009377FC">
        <w:t xml:space="preserve"> </w:t>
      </w:r>
      <w:r w:rsidR="0054628E" w:rsidRPr="009377FC">
        <w:t>K</w:t>
      </w:r>
      <w:r w:rsidRPr="009377FC">
        <w:t>upujúcemu v dohodnutom množstve, rozsahu, kvalite,</w:t>
      </w:r>
      <w:r w:rsidR="00692B74" w:rsidRPr="009377FC">
        <w:t xml:space="preserve"> </w:t>
      </w:r>
      <w:r w:rsidRPr="009377FC">
        <w:t>v požadovaných technických parametroch, v bezchybnom stave a dohodnutom termíne</w:t>
      </w:r>
      <w:r w:rsidR="004819EC" w:rsidRPr="009377FC">
        <w:t xml:space="preserve"> v zmysle</w:t>
      </w:r>
      <w:r w:rsidR="001564C0" w:rsidRPr="009377FC">
        <w:t xml:space="preserve"> špecifikácie </w:t>
      </w:r>
      <w:r w:rsidR="00451FEC" w:rsidRPr="009377FC">
        <w:t>podľa čl. II, bodu 2.3 Dohody a Prílohy č. 1 Dohody</w:t>
      </w:r>
      <w:r w:rsidR="002C6F04" w:rsidRPr="009377FC">
        <w:t>, Objednávky</w:t>
      </w:r>
      <w:r w:rsidR="005A41A9" w:rsidRPr="009377FC">
        <w:t xml:space="preserve"> a v súlade s príslušnými právnymi predpismi. </w:t>
      </w:r>
    </w:p>
    <w:p w14:paraId="03750829" w14:textId="77777777" w:rsidR="00126BA6" w:rsidRPr="009377FC" w:rsidRDefault="00126BA6" w:rsidP="00107271">
      <w:pPr>
        <w:pStyle w:val="CTL"/>
        <w:numPr>
          <w:ilvl w:val="0"/>
          <w:numId w:val="35"/>
        </w:numPr>
        <w:ind w:left="567" w:hanging="567"/>
      </w:pPr>
      <w:r w:rsidRPr="009377FC">
        <w:rPr>
          <w:szCs w:val="24"/>
        </w:rPr>
        <w:t>Kupujúci má v prípade pochybností o kvalite Predmetu prevodu právo vyžiadať si vzorku ktorejkoľvek časti Predmetu prevodu na otestovanie, ktorú mu je Predávajúci povinný poskytnúť do piatich (5) pracovných dní odo dňa doručenia takejto žiadosti a spôsobom uvedeným v požiadavke Kupujúceho.</w:t>
      </w:r>
    </w:p>
    <w:p w14:paraId="222529B1" w14:textId="0F26B9DB" w:rsidR="00126BA6" w:rsidRPr="009377FC" w:rsidRDefault="00126BA6" w:rsidP="00107271">
      <w:pPr>
        <w:pStyle w:val="CTL"/>
        <w:numPr>
          <w:ilvl w:val="0"/>
          <w:numId w:val="35"/>
        </w:numPr>
        <w:ind w:left="567" w:hanging="567"/>
      </w:pPr>
      <w:r w:rsidRPr="009377FC">
        <w:rPr>
          <w:szCs w:val="24"/>
        </w:rPr>
        <w:t xml:space="preserve">Ak má Kupujúci odôvodnenú pochybnosť o tom, že dodaná vzorka Predmetu prevodu nezodpovedá požadovanej špecifikácií, Predávajúci zabezpečí preukázanie zhody s ponúkanou špecifikáciou, a to obvyklým spôsobom, treťou nezávislou odbornou stranou, ktorá má oprávnenie takúto zhodu preukázať, do piatich (5) pracovných dní odo dňa doručenia žiadosti o preukázanie zhody Predmetu prevodu. </w:t>
      </w:r>
    </w:p>
    <w:p w14:paraId="3BB57F09" w14:textId="13EC591F" w:rsidR="00451FEC" w:rsidRPr="009377FC" w:rsidRDefault="00451FEC" w:rsidP="00107271">
      <w:pPr>
        <w:pStyle w:val="CTL"/>
        <w:numPr>
          <w:ilvl w:val="0"/>
          <w:numId w:val="35"/>
        </w:numPr>
        <w:ind w:left="567" w:hanging="567"/>
      </w:pPr>
      <w:r w:rsidRPr="009377FC">
        <w:t>Predávajúci berie na vedomie, že finančné prostriedky Kupujúceho určené na zaplatenie Ceny sú verejnými prostriedkami</w:t>
      </w:r>
      <w:r w:rsidR="00224F8E" w:rsidRPr="009377FC">
        <w:t xml:space="preserve"> </w:t>
      </w:r>
      <w:r w:rsidR="00451C31" w:rsidRPr="009377FC">
        <w:t xml:space="preserve">a sú prostriedkami </w:t>
      </w:r>
      <w:r w:rsidRPr="009377FC">
        <w:t xml:space="preserve">zo štátneho rozpočtu Slovenskej republiky. </w:t>
      </w:r>
      <w:r w:rsidR="00C31205" w:rsidRPr="009377FC">
        <w:t>Predávajúci</w:t>
      </w:r>
      <w:r w:rsidRPr="009377FC">
        <w:t xml:space="preserve"> berie na vedomie, </w:t>
      </w:r>
      <w:r w:rsidR="00C31205" w:rsidRPr="009377FC">
        <w:t xml:space="preserve">že </w:t>
      </w:r>
      <w:r w:rsidRPr="009377FC">
        <w:t>na použitie verejných prostriedkov, kontrolu použitia týchto prostriedkov a vymáhani</w:t>
      </w:r>
      <w:r w:rsidR="0084379F" w:rsidRPr="009377FC">
        <w:t>e</w:t>
      </w:r>
      <w:r w:rsidRPr="009377FC">
        <w:t xml:space="preserve"> ich neoprávneného použitia alebo zadržanie sa vzťahuje režim upravený </w:t>
      </w:r>
      <w:r w:rsidR="0084379F" w:rsidRPr="009377FC">
        <w:t>osobitnými</w:t>
      </w:r>
      <w:r w:rsidRPr="009377FC">
        <w:t xml:space="preserve"> </w:t>
      </w:r>
      <w:r w:rsidR="007B5B3D" w:rsidRPr="009377FC">
        <w:t xml:space="preserve">právnymi </w:t>
      </w:r>
      <w:r w:rsidRPr="009377FC">
        <w:t>predpis</w:t>
      </w:r>
      <w:r w:rsidR="00053949" w:rsidRPr="009377FC">
        <w:t>mi</w:t>
      </w:r>
      <w:r w:rsidRPr="009377FC">
        <w:t xml:space="preserve"> z oblasti rozpočtových pravidiel</w:t>
      </w:r>
      <w:r w:rsidR="007B5B3D" w:rsidRPr="009377FC">
        <w:t xml:space="preserve"> a</w:t>
      </w:r>
      <w:r w:rsidRPr="009377FC">
        <w:t xml:space="preserve"> finančnej kontroly</w:t>
      </w:r>
      <w:r w:rsidR="007B5B3D" w:rsidRPr="009377FC">
        <w:t xml:space="preserve">. </w:t>
      </w:r>
    </w:p>
    <w:p w14:paraId="29B693E1" w14:textId="6138277D" w:rsidR="00451FEC" w:rsidRPr="009377FC" w:rsidRDefault="00451FEC" w:rsidP="660DF95B">
      <w:pPr>
        <w:pStyle w:val="CTL"/>
        <w:numPr>
          <w:ilvl w:val="0"/>
          <w:numId w:val="0"/>
        </w:numPr>
        <w:spacing w:after="0"/>
        <w:ind w:left="540"/>
      </w:pPr>
      <w:r w:rsidRPr="009377FC">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9377FC">
        <w:t xml:space="preserve"> a/alebo Jednotlivej kúpnej zmluvy</w:t>
      </w:r>
      <w:r w:rsidRPr="009377FC">
        <w:t xml:space="preserve">. Povinnosť podľa </w:t>
      </w:r>
      <w:r w:rsidR="007B5B3D" w:rsidRPr="009377FC">
        <w:t>predchádzajúcej</w:t>
      </w:r>
      <w:r w:rsidRPr="009377FC">
        <w:t xml:space="preserve"> vety je Predávajúci povinný splniť v termínoch určených Kupujúcim</w:t>
      </w:r>
      <w:r w:rsidR="007B5B3D" w:rsidRPr="009377FC">
        <w:t>.</w:t>
      </w:r>
      <w:r w:rsidRPr="009377FC">
        <w:t xml:space="preserve"> Oprávnenými osobami sa podľa </w:t>
      </w:r>
      <w:r w:rsidR="007B5B3D" w:rsidRPr="009377FC">
        <w:t>predchádzajúcej</w:t>
      </w:r>
      <w:r w:rsidRPr="009377FC">
        <w:t xml:space="preserve"> vety rozumejú predovšetkým poverení zamestnanci kontrolného orgánu podľa príslušných všeobecne záväzných právnych predpisov Slovenskej republiky, pričom zamestnanc</w:t>
      </w:r>
      <w:r w:rsidR="007B5B3D" w:rsidRPr="009377FC">
        <w:t>ami</w:t>
      </w:r>
      <w:r w:rsidRPr="009377FC">
        <w:t xml:space="preserve"> oprávnen</w:t>
      </w:r>
      <w:r w:rsidR="007B5B3D" w:rsidRPr="009377FC">
        <w:t>ými</w:t>
      </w:r>
      <w:r w:rsidRPr="009377FC">
        <w:t xml:space="preserve"> na výkon kontroly sú napríklad:</w:t>
      </w:r>
    </w:p>
    <w:p w14:paraId="5C53DA01" w14:textId="77777777" w:rsidR="00451FEC" w:rsidRPr="009377FC" w:rsidRDefault="00451FEC" w:rsidP="00107271">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9377FC">
        <w:rPr>
          <w:rFonts w:ascii="Times New Roman" w:hAnsi="Times New Roman"/>
          <w:sz w:val="24"/>
          <w:szCs w:val="24"/>
          <w:lang w:val="sk-SK" w:eastAsia="en-US"/>
        </w:rPr>
        <w:t>poverení zamestnanci Kupujúceho,</w:t>
      </w:r>
    </w:p>
    <w:p w14:paraId="17DF4C35" w14:textId="77777777" w:rsidR="00451FEC" w:rsidRPr="009377FC" w:rsidRDefault="00451FEC" w:rsidP="00107271">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9377FC">
        <w:rPr>
          <w:rFonts w:ascii="Times New Roman" w:hAnsi="Times New Roman"/>
          <w:sz w:val="24"/>
          <w:szCs w:val="24"/>
          <w:lang w:val="sk-SK" w:eastAsia="en-US"/>
        </w:rPr>
        <w:t xml:space="preserve">Orgán auditu, </w:t>
      </w:r>
    </w:p>
    <w:p w14:paraId="6C7B39AF" w14:textId="77777777" w:rsidR="00451FEC" w:rsidRPr="009377FC" w:rsidRDefault="00451FEC" w:rsidP="00107271">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9377FC">
        <w:rPr>
          <w:rFonts w:ascii="Times New Roman" w:hAnsi="Times New Roman"/>
          <w:sz w:val="24"/>
          <w:szCs w:val="24"/>
          <w:lang w:val="sk-SK" w:eastAsia="en-US"/>
        </w:rPr>
        <w:t>Najvyšší kontrolný úrad SR,</w:t>
      </w:r>
    </w:p>
    <w:p w14:paraId="4E60E3C3" w14:textId="77777777" w:rsidR="00451FEC" w:rsidRPr="009377FC" w:rsidRDefault="00451FEC" w:rsidP="00107271">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9377FC">
        <w:rPr>
          <w:rFonts w:ascii="Times New Roman" w:hAnsi="Times New Roman"/>
          <w:sz w:val="24"/>
          <w:szCs w:val="24"/>
          <w:lang w:val="sk-SK" w:eastAsia="en-US"/>
        </w:rPr>
        <w:t>Úrad pre verejné obstarávanie SR,</w:t>
      </w:r>
    </w:p>
    <w:p w14:paraId="760E8CF9" w14:textId="0506D030" w:rsidR="00451FEC" w:rsidRPr="009377FC" w:rsidRDefault="00451FEC" w:rsidP="00107271">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9377FC">
        <w:rPr>
          <w:rFonts w:ascii="Times New Roman" w:hAnsi="Times New Roman"/>
          <w:sz w:val="24"/>
          <w:szCs w:val="24"/>
          <w:lang w:val="sk-SK" w:eastAsia="en-US"/>
        </w:rPr>
        <w:lastRenderedPageBreak/>
        <w:t>Úrad vlády SR</w:t>
      </w:r>
      <w:r w:rsidR="007B5B3D" w:rsidRPr="009377FC">
        <w:rPr>
          <w:rFonts w:ascii="Times New Roman" w:hAnsi="Times New Roman"/>
          <w:sz w:val="24"/>
          <w:szCs w:val="24"/>
          <w:lang w:val="sk-SK" w:eastAsia="en-US"/>
        </w:rPr>
        <w:t>.</w:t>
      </w:r>
    </w:p>
    <w:p w14:paraId="339364AA" w14:textId="77777777" w:rsidR="00451FEC" w:rsidRPr="009377FC" w:rsidRDefault="00451FEC" w:rsidP="660DF95B">
      <w:pPr>
        <w:pStyle w:val="CTL"/>
        <w:numPr>
          <w:ilvl w:val="0"/>
          <w:numId w:val="0"/>
        </w:numPr>
        <w:ind w:left="450" w:hanging="11"/>
      </w:pPr>
      <w:r w:rsidRPr="009377FC">
        <w:t xml:space="preserve">Predávajúci poskytne oprávneným osobám na výkon kontroly/auditu všetku potrebnú súčinnosť. </w:t>
      </w:r>
    </w:p>
    <w:p w14:paraId="38898FC5" w14:textId="77777777" w:rsidR="00451FEC" w:rsidRPr="009377FC" w:rsidRDefault="00451FEC" w:rsidP="660DF95B">
      <w:pPr>
        <w:pStyle w:val="CTL"/>
        <w:numPr>
          <w:ilvl w:val="0"/>
          <w:numId w:val="0"/>
        </w:numPr>
        <w:spacing w:after="0"/>
        <w:ind w:left="450" w:hanging="11"/>
      </w:pPr>
      <w:r w:rsidRPr="009377FC">
        <w:t>Predávajúci podpisom Dohody berie na vedomie, že oprávnené osoby v rámci výkonu kontroly alebo auditu majú okrem iných aj oprávnenie:</w:t>
      </w:r>
    </w:p>
    <w:p w14:paraId="105D5362" w14:textId="77777777" w:rsidR="00451FEC" w:rsidRPr="009377FC" w:rsidRDefault="00451FEC" w:rsidP="00107271">
      <w:pPr>
        <w:pStyle w:val="CTL"/>
        <w:numPr>
          <w:ilvl w:val="0"/>
          <w:numId w:val="30"/>
        </w:numPr>
        <w:spacing w:after="0"/>
        <w:ind w:left="1134" w:hanging="283"/>
        <w:rPr>
          <w:szCs w:val="24"/>
        </w:rPr>
      </w:pPr>
      <w:r w:rsidRPr="009377FC">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9377FC" w:rsidRDefault="00451FEC" w:rsidP="00107271">
      <w:pPr>
        <w:pStyle w:val="CTL"/>
        <w:numPr>
          <w:ilvl w:val="0"/>
          <w:numId w:val="30"/>
        </w:numPr>
        <w:spacing w:after="0"/>
        <w:ind w:left="1134" w:hanging="283"/>
        <w:rPr>
          <w:szCs w:val="24"/>
        </w:rPr>
      </w:pPr>
      <w:r w:rsidRPr="009377FC">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9377FC" w:rsidRDefault="00451FEC" w:rsidP="00107271">
      <w:pPr>
        <w:pStyle w:val="CTL"/>
        <w:numPr>
          <w:ilvl w:val="0"/>
          <w:numId w:val="30"/>
        </w:numPr>
        <w:spacing w:after="0"/>
        <w:ind w:left="1134" w:hanging="283"/>
        <w:rPr>
          <w:szCs w:val="24"/>
        </w:rPr>
      </w:pPr>
      <w:r w:rsidRPr="009377FC">
        <w:rPr>
          <w:szCs w:val="24"/>
        </w:rPr>
        <w:t>požadovať prítomnosť oprávnených osôb zo strany Predávajúceho počas vykonávania kontroly, auditu, či overovania u Predávajúceho;</w:t>
      </w:r>
    </w:p>
    <w:p w14:paraId="06F92A45" w14:textId="77777777" w:rsidR="00451FEC" w:rsidRPr="009377FC" w:rsidRDefault="00451FEC" w:rsidP="00107271">
      <w:pPr>
        <w:pStyle w:val="CTL"/>
        <w:numPr>
          <w:ilvl w:val="0"/>
          <w:numId w:val="30"/>
        </w:numPr>
        <w:ind w:left="1134" w:hanging="283"/>
        <w:rPr>
          <w:szCs w:val="24"/>
        </w:rPr>
      </w:pPr>
      <w:r w:rsidRPr="009377FC">
        <w:rPr>
          <w:szCs w:val="24"/>
        </w:rPr>
        <w:t>požadovať od Predávajúceho prijatie nápravných opatrení a odstránenie zistených nedostatkov u Predávajúceho.</w:t>
      </w:r>
    </w:p>
    <w:p w14:paraId="789D0EA3" w14:textId="32927D21" w:rsidR="00425A9C" w:rsidRPr="009377FC" w:rsidRDefault="00451FEC" w:rsidP="00107271">
      <w:pPr>
        <w:pStyle w:val="CTL"/>
        <w:numPr>
          <w:ilvl w:val="0"/>
          <w:numId w:val="35"/>
        </w:numPr>
        <w:ind w:left="567" w:hanging="567"/>
      </w:pPr>
      <w:r w:rsidRPr="009377FC">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9377FC">
        <w:t>/Objednávkou</w:t>
      </w:r>
      <w:r w:rsidRPr="009377FC">
        <w:t xml:space="preserve"> alebo plnení</w:t>
      </w:r>
      <w:r w:rsidR="002C6F04" w:rsidRPr="009377FC">
        <w:t>m</w:t>
      </w:r>
      <w:r w:rsidRPr="009377FC">
        <w:t xml:space="preserve"> záväzkov podľa tejto Dohody.</w:t>
      </w:r>
    </w:p>
    <w:p w14:paraId="4622CB83" w14:textId="5DF84D11" w:rsidR="00425A9C" w:rsidRPr="009377FC" w:rsidRDefault="00425A9C" w:rsidP="00107271">
      <w:pPr>
        <w:pStyle w:val="CTL"/>
        <w:numPr>
          <w:ilvl w:val="0"/>
          <w:numId w:val="35"/>
        </w:numPr>
        <w:ind w:left="567" w:hanging="567"/>
      </w:pPr>
      <w:r w:rsidRPr="009377FC">
        <w:t>Účastníci dohody  sa dohodli, že v</w:t>
      </w:r>
      <w:r w:rsidR="002C6F04" w:rsidRPr="009377FC">
        <w:t> </w:t>
      </w:r>
      <w:r w:rsidRPr="009377FC">
        <w:t>prípade</w:t>
      </w:r>
      <w:r w:rsidR="002C6F04" w:rsidRPr="009377FC">
        <w:t>,</w:t>
      </w:r>
      <w:r w:rsidRPr="009377FC">
        <w:t xml:space="preserve"> ak  </w:t>
      </w:r>
      <w:r w:rsidR="00053949" w:rsidRPr="009377FC">
        <w:t>podmienky Verejného obstarávania</w:t>
      </w:r>
      <w:r w:rsidR="009F6F46" w:rsidRPr="009377FC">
        <w:t xml:space="preserve">, </w:t>
      </w:r>
      <w:r w:rsidRPr="009377FC">
        <w:t xml:space="preserve">osobitné právne predpisy </w:t>
      </w:r>
      <w:r w:rsidR="009F6F46" w:rsidRPr="009377FC">
        <w:t xml:space="preserve">alebo táto Dohoda </w:t>
      </w:r>
      <w:r w:rsidRPr="009377FC">
        <w:t>vyžadujú pre predaj</w:t>
      </w:r>
      <w:r w:rsidR="00042C33" w:rsidRPr="009377FC">
        <w:t xml:space="preserve"> alebo</w:t>
      </w:r>
      <w:r w:rsidRPr="009377FC">
        <w:t xml:space="preserve"> nakladanie s Predmetom prevodu osobitné povolenia</w:t>
      </w:r>
      <w:r w:rsidR="00042C33" w:rsidRPr="009377FC">
        <w:t>,</w:t>
      </w:r>
      <w:r w:rsidRPr="009377FC">
        <w:t xml:space="preserve"> resp. certifikáty, Predávajúci je povinn</w:t>
      </w:r>
      <w:r w:rsidR="00E315E3" w:rsidRPr="009377FC">
        <w:t>ý</w:t>
      </w:r>
      <w:r w:rsidRPr="009377FC">
        <w:t xml:space="preserve"> disponovať takýmito povoleniami</w:t>
      </w:r>
      <w:r w:rsidR="00E315E3" w:rsidRPr="009377FC">
        <w:t>,</w:t>
      </w:r>
      <w:r w:rsidRPr="009377FC">
        <w:t xml:space="preserve"> resp. certifikátmi</w:t>
      </w:r>
      <w:r w:rsidR="001212E8" w:rsidRPr="009377FC">
        <w:t xml:space="preserve"> </w:t>
      </w:r>
      <w:r w:rsidRPr="009377FC">
        <w:t>a udržiavať ich v platnosti počas celej doby trvania  Dohody</w:t>
      </w:r>
      <w:r w:rsidR="008733A0" w:rsidRPr="009377FC">
        <w:t xml:space="preserve"> a/alebo Jednotlivej kúpnej zmluvy</w:t>
      </w:r>
      <w:r w:rsidRPr="009377FC">
        <w:t>, inak sa porušenie tejto povinnosti bude považovať za podstatné porušenie tejto Dohody. Predávajúci je povinný kedykoľvek počas platnosti tejto Dohody na výzvu Kupujúceho bezodkladne predložiť Kupujúcemu takéto povolenie</w:t>
      </w:r>
      <w:r w:rsidR="00E315E3" w:rsidRPr="009377FC">
        <w:t>,</w:t>
      </w:r>
      <w:r w:rsidRPr="009377FC">
        <w:t xml:space="preserve"> resp. certifikát.</w:t>
      </w:r>
    </w:p>
    <w:p w14:paraId="4054D6AA" w14:textId="03767ACC" w:rsidR="00224F8E" w:rsidRPr="009377FC" w:rsidRDefault="00224F8E" w:rsidP="00107271">
      <w:pPr>
        <w:pStyle w:val="CTL"/>
        <w:numPr>
          <w:ilvl w:val="0"/>
          <w:numId w:val="35"/>
        </w:numPr>
        <w:ind w:left="567" w:hanging="567"/>
      </w:pPr>
      <w:bookmarkStart w:id="16" w:name="_Hlk221543204"/>
      <w:r w:rsidRPr="009377FC">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9377FC">
        <w:t xml:space="preserve">sa uplatní vo výške ročnej percentuálnej miery inflácie alebo deflácie oficiálne vyhlásenej Štatistickým úradom Slovenskej republiky meranej indexom spotrebiteľských cien za uplynulý kalendárny rok. </w:t>
      </w:r>
      <w:r w:rsidR="00A062BA" w:rsidRPr="009377FC">
        <w:t>V prípade zmeny Ceny Predmetu prevodu sa primerane upraví aj</w:t>
      </w:r>
      <w:r w:rsidR="009F6F46" w:rsidRPr="009377FC">
        <w:t xml:space="preserve"> Maximálna cena</w:t>
      </w:r>
      <w:r w:rsidR="00A062BA" w:rsidRPr="009377FC">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6"/>
    <w:p w14:paraId="42FCF789" w14:textId="77777777" w:rsidR="00451FEC" w:rsidRPr="009377FC" w:rsidRDefault="00451FEC" w:rsidP="00451FEC">
      <w:pPr>
        <w:pStyle w:val="CTL"/>
        <w:numPr>
          <w:ilvl w:val="0"/>
          <w:numId w:val="0"/>
        </w:numPr>
        <w:ind w:left="567"/>
        <w:rPr>
          <w:szCs w:val="24"/>
        </w:rPr>
      </w:pPr>
    </w:p>
    <w:p w14:paraId="04B9BE15" w14:textId="21BE0060" w:rsidR="00FC2417" w:rsidRPr="009377FC" w:rsidRDefault="00216EB8" w:rsidP="007831EF">
      <w:pPr>
        <w:pStyle w:val="CTLhead"/>
        <w:rPr>
          <w:sz w:val="24"/>
          <w:szCs w:val="24"/>
        </w:rPr>
      </w:pPr>
      <w:r w:rsidRPr="009377FC">
        <w:rPr>
          <w:sz w:val="24"/>
          <w:szCs w:val="24"/>
        </w:rPr>
        <w:t xml:space="preserve">Článok </w:t>
      </w:r>
      <w:r w:rsidR="00451FEC" w:rsidRPr="009377FC">
        <w:rPr>
          <w:sz w:val="24"/>
          <w:szCs w:val="24"/>
        </w:rPr>
        <w:t>VIII</w:t>
      </w:r>
    </w:p>
    <w:p w14:paraId="6322419C" w14:textId="70D20EAE" w:rsidR="00584DC5" w:rsidRPr="009377FC"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9377FC">
        <w:rPr>
          <w:rFonts w:ascii="Times New Roman" w:hAnsi="Times New Roman"/>
          <w:b/>
          <w:sz w:val="24"/>
          <w:szCs w:val="24"/>
        </w:rPr>
        <w:t>Zmluvné pokuty a úroky z omeškania</w:t>
      </w:r>
    </w:p>
    <w:p w14:paraId="52FF3D8C" w14:textId="0C96FE1F" w:rsidR="00FC2417" w:rsidRPr="009377FC" w:rsidRDefault="00FC2417" w:rsidP="00107271">
      <w:pPr>
        <w:pStyle w:val="CTL"/>
        <w:numPr>
          <w:ilvl w:val="1"/>
          <w:numId w:val="28"/>
        </w:numPr>
        <w:spacing w:after="0"/>
        <w:ind w:left="567" w:hanging="567"/>
        <w:rPr>
          <w:szCs w:val="24"/>
        </w:rPr>
      </w:pPr>
      <w:r w:rsidRPr="009377FC">
        <w:rPr>
          <w:szCs w:val="24"/>
        </w:rPr>
        <w:t>Pre príp</w:t>
      </w:r>
      <w:r w:rsidR="00EB3353" w:rsidRPr="009377FC">
        <w:rPr>
          <w:szCs w:val="24"/>
        </w:rPr>
        <w:t xml:space="preserve">ad nedodržania podmienok tejto </w:t>
      </w:r>
      <w:r w:rsidR="003610F8" w:rsidRPr="009377FC">
        <w:rPr>
          <w:szCs w:val="24"/>
        </w:rPr>
        <w:t>Dohody</w:t>
      </w:r>
      <w:r w:rsidRPr="009377FC">
        <w:rPr>
          <w:szCs w:val="24"/>
        </w:rPr>
        <w:t xml:space="preserve"> </w:t>
      </w:r>
      <w:r w:rsidR="00184385" w:rsidRPr="009377FC">
        <w:rPr>
          <w:szCs w:val="24"/>
        </w:rPr>
        <w:t xml:space="preserve">si </w:t>
      </w:r>
      <w:r w:rsidR="003610F8" w:rsidRPr="009377FC">
        <w:rPr>
          <w:szCs w:val="24"/>
        </w:rPr>
        <w:t>Účastníci dohody</w:t>
      </w:r>
      <w:r w:rsidRPr="009377FC">
        <w:rPr>
          <w:szCs w:val="24"/>
        </w:rPr>
        <w:t xml:space="preserve"> </w:t>
      </w:r>
      <w:r w:rsidR="00184385" w:rsidRPr="009377FC">
        <w:rPr>
          <w:szCs w:val="24"/>
        </w:rPr>
        <w:t xml:space="preserve">dohodli </w:t>
      </w:r>
      <w:r w:rsidRPr="009377FC">
        <w:rPr>
          <w:szCs w:val="24"/>
        </w:rPr>
        <w:t xml:space="preserve">nasledovné </w:t>
      </w:r>
      <w:r w:rsidR="008808C4" w:rsidRPr="009377FC">
        <w:rPr>
          <w:szCs w:val="24"/>
        </w:rPr>
        <w:t>zmluvné</w:t>
      </w:r>
      <w:r w:rsidRPr="009377FC">
        <w:rPr>
          <w:szCs w:val="24"/>
        </w:rPr>
        <w:t xml:space="preserve"> pokuty a úroky z omeškania:</w:t>
      </w:r>
    </w:p>
    <w:p w14:paraId="68F44CC9" w14:textId="0641B357" w:rsidR="00584DC5" w:rsidRPr="009377FC" w:rsidRDefault="00FC2417" w:rsidP="00107271">
      <w:pPr>
        <w:pStyle w:val="CTL"/>
        <w:numPr>
          <w:ilvl w:val="0"/>
          <w:numId w:val="36"/>
        </w:numPr>
        <w:spacing w:after="0"/>
        <w:ind w:left="1134" w:hanging="283"/>
      </w:pPr>
      <w:r w:rsidRPr="009377FC">
        <w:t xml:space="preserve">za omeškanie </w:t>
      </w:r>
      <w:r w:rsidR="00EB3353" w:rsidRPr="009377FC">
        <w:t>P</w:t>
      </w:r>
      <w:r w:rsidRPr="009377FC">
        <w:t xml:space="preserve">redávajúceho s dodaním </w:t>
      </w:r>
      <w:r w:rsidR="00044113" w:rsidRPr="009377FC">
        <w:t>Predmetu prevodu</w:t>
      </w:r>
      <w:r w:rsidR="003E3A47" w:rsidRPr="009377FC">
        <w:t xml:space="preserve"> </w:t>
      </w:r>
      <w:r w:rsidR="00622DC5" w:rsidRPr="009377FC">
        <w:t>a</w:t>
      </w:r>
      <w:r w:rsidR="00516957" w:rsidRPr="009377FC">
        <w:t>/alebo</w:t>
      </w:r>
      <w:r w:rsidR="00622DC5" w:rsidRPr="009377FC">
        <w:t xml:space="preserve"> dokladov, ktoré </w:t>
      </w:r>
      <w:r w:rsidR="00622DC5" w:rsidRPr="009377FC">
        <w:lastRenderedPageBreak/>
        <w:t xml:space="preserve">sa na daný </w:t>
      </w:r>
      <w:r w:rsidR="00D63934" w:rsidRPr="009377FC">
        <w:t>Predmet prevodu</w:t>
      </w:r>
      <w:r w:rsidR="00622DC5" w:rsidRPr="009377FC">
        <w:t xml:space="preserve"> vzťahujú </w:t>
      </w:r>
      <w:r w:rsidRPr="009377FC">
        <w:t>podľa</w:t>
      </w:r>
      <w:r w:rsidR="00064BE3" w:rsidRPr="009377FC">
        <w:t> </w:t>
      </w:r>
      <w:r w:rsidR="00451FEC" w:rsidRPr="009377FC">
        <w:t xml:space="preserve">čl. II, bodu 2.3 Dohody, </w:t>
      </w:r>
      <w:r w:rsidR="5767F313" w:rsidRPr="009377FC">
        <w:t>si</w:t>
      </w:r>
      <w:r w:rsidR="0077096A" w:rsidRPr="009377FC">
        <w:t xml:space="preserve"> </w:t>
      </w:r>
      <w:r w:rsidR="00044113" w:rsidRPr="009377FC">
        <w:t>K</w:t>
      </w:r>
      <w:r w:rsidR="0077096A" w:rsidRPr="009377FC">
        <w:t>upujúci  uplatn</w:t>
      </w:r>
      <w:r w:rsidR="758E65E3" w:rsidRPr="009377FC">
        <w:t>í</w:t>
      </w:r>
      <w:r w:rsidR="0077096A" w:rsidRPr="009377FC">
        <w:t xml:space="preserve"> </w:t>
      </w:r>
      <w:r w:rsidR="00EB3353" w:rsidRPr="009377FC">
        <w:t>voči P</w:t>
      </w:r>
      <w:r w:rsidR="00277349" w:rsidRPr="009377FC">
        <w:t>redávajúcemu</w:t>
      </w:r>
      <w:r w:rsidR="0077096A" w:rsidRPr="009377FC">
        <w:t xml:space="preserve"> zmluvnú pokutu</w:t>
      </w:r>
      <w:r w:rsidRPr="009377FC">
        <w:t xml:space="preserve"> vo výške 0,05% z</w:t>
      </w:r>
      <w:r w:rsidR="00287410" w:rsidRPr="009377FC">
        <w:t> Kúpnej c</w:t>
      </w:r>
      <w:r w:rsidR="008808C4" w:rsidRPr="009377FC">
        <w:t xml:space="preserve">eny </w:t>
      </w:r>
      <w:r w:rsidR="0077096A" w:rsidRPr="009377FC">
        <w:t>za každý</w:t>
      </w:r>
      <w:r w:rsidR="00451FEC" w:rsidRPr="009377FC">
        <w:t>,</w:t>
      </w:r>
      <w:r w:rsidR="00554EC0" w:rsidRPr="009377FC">
        <w:t xml:space="preserve"> aj začatý</w:t>
      </w:r>
      <w:r w:rsidR="0077096A" w:rsidRPr="009377FC">
        <w:t xml:space="preserve"> deň omeškania,</w:t>
      </w:r>
      <w:r w:rsidRPr="009377FC">
        <w:t xml:space="preserve"> </w:t>
      </w:r>
    </w:p>
    <w:p w14:paraId="4A34D1DF" w14:textId="2902B9EF" w:rsidR="00584DC5" w:rsidRPr="009377FC" w:rsidRDefault="004F1B98" w:rsidP="00107271">
      <w:pPr>
        <w:pStyle w:val="CTL"/>
        <w:numPr>
          <w:ilvl w:val="0"/>
          <w:numId w:val="36"/>
        </w:numPr>
        <w:spacing w:after="0"/>
        <w:ind w:left="1134" w:hanging="283"/>
      </w:pPr>
      <w:r w:rsidRPr="009377FC">
        <w:t xml:space="preserve">za omeškanie </w:t>
      </w:r>
      <w:r w:rsidR="00EB3353" w:rsidRPr="009377FC">
        <w:t>P</w:t>
      </w:r>
      <w:r w:rsidR="005014F7" w:rsidRPr="009377FC">
        <w:t>r</w:t>
      </w:r>
      <w:r w:rsidRPr="009377FC">
        <w:t xml:space="preserve">edávajúceho s odstránením vady </w:t>
      </w:r>
      <w:r w:rsidR="00044113" w:rsidRPr="009377FC">
        <w:t>Predmetu prevodu</w:t>
      </w:r>
      <w:r w:rsidR="003E3A47" w:rsidRPr="009377FC">
        <w:t xml:space="preserve"> </w:t>
      </w:r>
      <w:r w:rsidR="00953E19" w:rsidRPr="009377FC">
        <w:t xml:space="preserve">v lehote </w:t>
      </w:r>
      <w:r w:rsidR="007A08E0" w:rsidRPr="009377FC">
        <w:t xml:space="preserve">podľa </w:t>
      </w:r>
      <w:r w:rsidR="00367B8D" w:rsidRPr="009377FC">
        <w:t xml:space="preserve">čl. II, bodu 2.3 Dohody </w:t>
      </w:r>
      <w:r w:rsidR="4EF5A5A7" w:rsidRPr="009377FC">
        <w:t>si</w:t>
      </w:r>
      <w:r w:rsidR="00EB3353" w:rsidRPr="009377FC">
        <w:t xml:space="preserve"> K</w:t>
      </w:r>
      <w:r w:rsidRPr="009377FC">
        <w:t>upujúci uplatn</w:t>
      </w:r>
      <w:r w:rsidR="5B2AA06C" w:rsidRPr="009377FC">
        <w:t>í</w:t>
      </w:r>
      <w:r w:rsidRPr="009377FC">
        <w:t xml:space="preserve"> </w:t>
      </w:r>
      <w:r w:rsidR="00EB3353" w:rsidRPr="009377FC">
        <w:t>voči P</w:t>
      </w:r>
      <w:r w:rsidR="00277349" w:rsidRPr="009377FC">
        <w:t>redávajúcemu</w:t>
      </w:r>
      <w:r w:rsidRPr="009377FC">
        <w:t xml:space="preserve"> zmluvnú pokutu vo výške 0,05% z</w:t>
      </w:r>
      <w:r w:rsidR="00287410" w:rsidRPr="009377FC">
        <w:t> Kúpnej c</w:t>
      </w:r>
      <w:r w:rsidRPr="009377FC">
        <w:t xml:space="preserve">eny </w:t>
      </w:r>
      <w:r w:rsidR="00CE13E9" w:rsidRPr="009377FC">
        <w:t xml:space="preserve">vadného </w:t>
      </w:r>
      <w:r w:rsidR="00044113" w:rsidRPr="009377FC">
        <w:t>Predmetu prevodu</w:t>
      </w:r>
      <w:r w:rsidR="003E3A47" w:rsidRPr="009377FC">
        <w:t xml:space="preserve"> </w:t>
      </w:r>
      <w:r w:rsidRPr="009377FC">
        <w:t>za</w:t>
      </w:r>
      <w:r w:rsidR="00584DC5" w:rsidRPr="009377FC">
        <w:t xml:space="preserve"> každý</w:t>
      </w:r>
      <w:r w:rsidR="00367B8D" w:rsidRPr="009377FC">
        <w:t>,</w:t>
      </w:r>
      <w:r w:rsidR="00584DC5" w:rsidRPr="009377FC">
        <w:t xml:space="preserve"> aj začatý deň omeškania,</w:t>
      </w:r>
    </w:p>
    <w:p w14:paraId="2DDC1F2F" w14:textId="750A739C" w:rsidR="00584DC5" w:rsidRPr="009377FC" w:rsidRDefault="00FC2417" w:rsidP="00107271">
      <w:pPr>
        <w:pStyle w:val="CTL"/>
        <w:numPr>
          <w:ilvl w:val="0"/>
          <w:numId w:val="36"/>
        </w:numPr>
        <w:tabs>
          <w:tab w:val="left" w:pos="708"/>
        </w:tabs>
        <w:spacing w:after="0"/>
        <w:ind w:left="1134" w:hanging="283"/>
      </w:pPr>
      <w:r w:rsidRPr="009377FC">
        <w:t xml:space="preserve">za omeškanie </w:t>
      </w:r>
      <w:r w:rsidR="00EB3353" w:rsidRPr="009377FC">
        <w:t>K</w:t>
      </w:r>
      <w:r w:rsidRPr="009377FC">
        <w:t xml:space="preserve">upujúceho so </w:t>
      </w:r>
      <w:r w:rsidR="00042C33" w:rsidRPr="009377FC">
        <w:t xml:space="preserve">zaplatením </w:t>
      </w:r>
      <w:r w:rsidR="00287410" w:rsidRPr="009377FC">
        <w:t>Kúpnej c</w:t>
      </w:r>
      <w:r w:rsidRPr="009377FC">
        <w:t xml:space="preserve">eny </w:t>
      </w:r>
      <w:r w:rsidR="00042C33" w:rsidRPr="009377FC">
        <w:t>si</w:t>
      </w:r>
      <w:r w:rsidRPr="009377FC">
        <w:t xml:space="preserve"> </w:t>
      </w:r>
      <w:r w:rsidR="00EB3353" w:rsidRPr="009377FC">
        <w:t>P</w:t>
      </w:r>
      <w:r w:rsidRPr="009377FC">
        <w:t>redávajúci uplatn</w:t>
      </w:r>
      <w:r w:rsidR="00042C33" w:rsidRPr="009377FC">
        <w:t>í</w:t>
      </w:r>
      <w:r w:rsidR="00554EC0" w:rsidRPr="009377FC">
        <w:t xml:space="preserve"> zákonný</w:t>
      </w:r>
      <w:r w:rsidRPr="009377FC">
        <w:t xml:space="preserve"> úrok z omeškania z nezaplatenej ceny</w:t>
      </w:r>
      <w:r w:rsidR="00503DEC" w:rsidRPr="009377FC">
        <w:t xml:space="preserve"> za každý</w:t>
      </w:r>
      <w:r w:rsidR="00184385" w:rsidRPr="009377FC">
        <w:t>,</w:t>
      </w:r>
      <w:r w:rsidR="00554EC0" w:rsidRPr="009377FC">
        <w:t xml:space="preserve"> aj začatý</w:t>
      </w:r>
      <w:r w:rsidR="00503DEC" w:rsidRPr="009377FC">
        <w:t xml:space="preserve"> deň omeškania,</w:t>
      </w:r>
    </w:p>
    <w:p w14:paraId="0A447D9C" w14:textId="1EF84AFC" w:rsidR="00584DC5" w:rsidRPr="009377FC" w:rsidRDefault="00503DEC" w:rsidP="00107271">
      <w:pPr>
        <w:pStyle w:val="CTL"/>
        <w:numPr>
          <w:ilvl w:val="0"/>
          <w:numId w:val="36"/>
        </w:numPr>
        <w:spacing w:after="0"/>
        <w:ind w:left="1134" w:hanging="283"/>
      </w:pPr>
      <w:r w:rsidRPr="009377FC">
        <w:t xml:space="preserve">v prípade, </w:t>
      </w:r>
      <w:r w:rsidR="00184385" w:rsidRPr="009377FC">
        <w:t xml:space="preserve">ak </w:t>
      </w:r>
      <w:r w:rsidR="00044113" w:rsidRPr="009377FC">
        <w:t>Predávajúci dodá K</w:t>
      </w:r>
      <w:r w:rsidRPr="009377FC">
        <w:t>upujúcemu</w:t>
      </w:r>
      <w:r w:rsidR="007E5974" w:rsidRPr="009377FC">
        <w:t xml:space="preserve"> </w:t>
      </w:r>
      <w:r w:rsidR="00044113" w:rsidRPr="009377FC">
        <w:t>Predmet prevodu</w:t>
      </w:r>
      <w:r w:rsidRPr="009377FC">
        <w:t>, ktorý nespĺňa stanoven</w:t>
      </w:r>
      <w:r w:rsidR="00367B8D" w:rsidRPr="009377FC">
        <w:t>é</w:t>
      </w:r>
      <w:r w:rsidRPr="009377FC">
        <w:t xml:space="preserve"> požiadavk</w:t>
      </w:r>
      <w:r w:rsidR="00367B8D" w:rsidRPr="009377FC">
        <w:t>y</w:t>
      </w:r>
      <w:r w:rsidRPr="009377FC">
        <w:t xml:space="preserve"> </w:t>
      </w:r>
      <w:r w:rsidR="00517ECA" w:rsidRPr="009377FC">
        <w:t xml:space="preserve">na </w:t>
      </w:r>
      <w:r w:rsidR="003610F8" w:rsidRPr="009377FC">
        <w:t xml:space="preserve">Predmet </w:t>
      </w:r>
      <w:r w:rsidR="000F1565" w:rsidRPr="009377FC">
        <w:t>prevodu</w:t>
      </w:r>
      <w:r w:rsidR="003610F8" w:rsidRPr="009377FC">
        <w:t xml:space="preserve"> </w:t>
      </w:r>
      <w:r w:rsidR="00517ECA" w:rsidRPr="009377FC">
        <w:t>podľa čl.</w:t>
      </w:r>
      <w:r w:rsidR="007A08E0" w:rsidRPr="009377FC">
        <w:t xml:space="preserve"> </w:t>
      </w:r>
      <w:r w:rsidR="00367B8D" w:rsidRPr="009377FC">
        <w:t>I</w:t>
      </w:r>
      <w:r w:rsidR="007A08E0" w:rsidRPr="009377FC">
        <w:t>V</w:t>
      </w:r>
      <w:r w:rsidR="00367B8D" w:rsidRPr="009377FC">
        <w:t>,</w:t>
      </w:r>
      <w:r w:rsidR="007A08E0" w:rsidRPr="009377FC">
        <w:t xml:space="preserve"> bod</w:t>
      </w:r>
      <w:r w:rsidR="00367B8D" w:rsidRPr="009377FC">
        <w:t>u</w:t>
      </w:r>
      <w:r w:rsidR="007A08E0" w:rsidRPr="009377FC">
        <w:t xml:space="preserve"> </w:t>
      </w:r>
      <w:r w:rsidR="00367B8D" w:rsidRPr="009377FC">
        <w:t>4</w:t>
      </w:r>
      <w:r w:rsidR="00DC79CA" w:rsidRPr="009377FC">
        <w:t>.</w:t>
      </w:r>
      <w:r w:rsidR="00E74324" w:rsidRPr="009377FC">
        <w:t>8</w:t>
      </w:r>
      <w:r w:rsidR="00DC79CA" w:rsidRPr="009377FC">
        <w:t xml:space="preserve"> </w:t>
      </w:r>
      <w:r w:rsidR="003610F8" w:rsidRPr="009377FC">
        <w:t>Dohody</w:t>
      </w:r>
      <w:r w:rsidR="007A08E0" w:rsidRPr="009377FC">
        <w:t>,</w:t>
      </w:r>
      <w:r w:rsidR="2439F309" w:rsidRPr="009377FC">
        <w:t xml:space="preserve"> </w:t>
      </w:r>
      <w:r w:rsidR="0D6CC859" w:rsidRPr="009377FC">
        <w:t>si</w:t>
      </w:r>
      <w:r w:rsidR="00EB3353" w:rsidRPr="009377FC">
        <w:t xml:space="preserve"> K</w:t>
      </w:r>
      <w:r w:rsidRPr="009377FC">
        <w:t>upujúci uplatn</w:t>
      </w:r>
      <w:r w:rsidR="543FF2BF" w:rsidRPr="009377FC">
        <w:t>í</w:t>
      </w:r>
      <w:r w:rsidRPr="009377FC">
        <w:t xml:space="preserve"> zmluvnú pokutu vo výške </w:t>
      </w:r>
      <w:r w:rsidR="00ED72DF" w:rsidRPr="009377FC">
        <w:t>10 % z</w:t>
      </w:r>
      <w:r w:rsidR="00287410" w:rsidRPr="009377FC">
        <w:t> Kúpnej c</w:t>
      </w:r>
      <w:r w:rsidR="00AD44DF" w:rsidRPr="009377FC">
        <w:t>eny</w:t>
      </w:r>
      <w:r w:rsidR="005014F7" w:rsidRPr="009377FC">
        <w:t xml:space="preserve"> </w:t>
      </w:r>
      <w:r w:rsidR="003E3A47" w:rsidRPr="009377FC">
        <w:t xml:space="preserve">takého </w:t>
      </w:r>
      <w:r w:rsidR="00044113" w:rsidRPr="009377FC">
        <w:t>Predmetu prevodu</w:t>
      </w:r>
      <w:r w:rsidR="00584DC5" w:rsidRPr="009377FC">
        <w:t>,</w:t>
      </w:r>
    </w:p>
    <w:p w14:paraId="681C0D4D" w14:textId="6EBEF752" w:rsidR="00042C33" w:rsidRPr="009377FC" w:rsidRDefault="00F42A78" w:rsidP="00107271">
      <w:pPr>
        <w:pStyle w:val="CTL"/>
        <w:numPr>
          <w:ilvl w:val="0"/>
          <w:numId w:val="36"/>
        </w:numPr>
        <w:tabs>
          <w:tab w:val="left" w:pos="720"/>
        </w:tabs>
        <w:spacing w:after="0"/>
        <w:ind w:left="1134" w:hanging="283"/>
        <w:rPr>
          <w:szCs w:val="24"/>
        </w:rPr>
      </w:pPr>
      <w:r w:rsidRPr="009377FC">
        <w:rPr>
          <w:szCs w:val="24"/>
        </w:rPr>
        <w:t>v pr</w:t>
      </w:r>
      <w:r w:rsidR="00534D8D" w:rsidRPr="009377FC">
        <w:rPr>
          <w:szCs w:val="24"/>
        </w:rPr>
        <w:t>ípade nepravdivosti vyhlásen</w:t>
      </w:r>
      <w:r w:rsidR="00367B8D" w:rsidRPr="009377FC">
        <w:rPr>
          <w:szCs w:val="24"/>
        </w:rPr>
        <w:t>í</w:t>
      </w:r>
      <w:r w:rsidR="00534D8D" w:rsidRPr="009377FC">
        <w:rPr>
          <w:szCs w:val="24"/>
        </w:rPr>
        <w:t xml:space="preserve"> P</w:t>
      </w:r>
      <w:r w:rsidRPr="009377FC">
        <w:rPr>
          <w:szCs w:val="24"/>
        </w:rPr>
        <w:t xml:space="preserve">redávajúceho, ktoré </w:t>
      </w:r>
      <w:r w:rsidR="00367B8D" w:rsidRPr="009377FC">
        <w:rPr>
          <w:szCs w:val="24"/>
        </w:rPr>
        <w:t>sú</w:t>
      </w:r>
      <w:r w:rsidRPr="009377FC">
        <w:rPr>
          <w:szCs w:val="24"/>
        </w:rPr>
        <w:t xml:space="preserve"> uvedené v</w:t>
      </w:r>
      <w:r w:rsidR="00517ECA" w:rsidRPr="009377FC">
        <w:rPr>
          <w:szCs w:val="24"/>
        </w:rPr>
        <w:t xml:space="preserve"> čl. </w:t>
      </w:r>
      <w:r w:rsidR="00367B8D" w:rsidRPr="009377FC">
        <w:rPr>
          <w:szCs w:val="24"/>
        </w:rPr>
        <w:t>I</w:t>
      </w:r>
      <w:r w:rsidR="00517ECA" w:rsidRPr="009377FC">
        <w:rPr>
          <w:szCs w:val="24"/>
        </w:rPr>
        <w:t>V</w:t>
      </w:r>
      <w:r w:rsidR="00367B8D" w:rsidRPr="009377FC">
        <w:rPr>
          <w:szCs w:val="24"/>
        </w:rPr>
        <w:t>,</w:t>
      </w:r>
      <w:r w:rsidR="00517ECA" w:rsidRPr="009377FC">
        <w:rPr>
          <w:szCs w:val="24"/>
        </w:rPr>
        <w:t xml:space="preserve"> bod</w:t>
      </w:r>
      <w:r w:rsidR="00367B8D" w:rsidRPr="009377FC">
        <w:rPr>
          <w:szCs w:val="24"/>
        </w:rPr>
        <w:t>och</w:t>
      </w:r>
      <w:r w:rsidR="00534D8D" w:rsidRPr="009377FC">
        <w:rPr>
          <w:szCs w:val="24"/>
        </w:rPr>
        <w:t xml:space="preserve"> </w:t>
      </w:r>
      <w:r w:rsidR="00367B8D" w:rsidRPr="009377FC">
        <w:rPr>
          <w:szCs w:val="24"/>
        </w:rPr>
        <w:t>4.18 a 4.22</w:t>
      </w:r>
      <w:r w:rsidR="00534D8D" w:rsidRPr="009377FC">
        <w:rPr>
          <w:szCs w:val="24"/>
        </w:rPr>
        <w:t xml:space="preserve"> </w:t>
      </w:r>
      <w:r w:rsidR="003610F8" w:rsidRPr="009377FC">
        <w:rPr>
          <w:szCs w:val="24"/>
        </w:rPr>
        <w:t>Dohody</w:t>
      </w:r>
      <w:r w:rsidRPr="009377FC">
        <w:rPr>
          <w:szCs w:val="24"/>
        </w:rPr>
        <w:t>,</w:t>
      </w:r>
      <w:r w:rsidR="00517ECA" w:rsidRPr="009377FC">
        <w:rPr>
          <w:szCs w:val="24"/>
        </w:rPr>
        <w:t xml:space="preserve"> </w:t>
      </w:r>
      <w:r w:rsidR="00534D8D" w:rsidRPr="009377FC">
        <w:rPr>
          <w:szCs w:val="24"/>
        </w:rPr>
        <w:t>je Predávajúci povinný zaplatiť K</w:t>
      </w:r>
      <w:r w:rsidRPr="009377FC">
        <w:rPr>
          <w:szCs w:val="24"/>
        </w:rPr>
        <w:t>upujúcemu zmluvnú pokutu vo výške 30</w:t>
      </w:r>
      <w:r w:rsidR="000E4A48" w:rsidRPr="009377FC">
        <w:rPr>
          <w:szCs w:val="24"/>
        </w:rPr>
        <w:t>.</w:t>
      </w:r>
      <w:r w:rsidRPr="009377FC">
        <w:rPr>
          <w:szCs w:val="24"/>
        </w:rPr>
        <w:t>000,-</w:t>
      </w:r>
      <w:r w:rsidR="00517ECA" w:rsidRPr="009377FC">
        <w:rPr>
          <w:szCs w:val="24"/>
        </w:rPr>
        <w:t xml:space="preserve"> </w:t>
      </w:r>
      <w:r w:rsidRPr="009377FC">
        <w:rPr>
          <w:szCs w:val="24"/>
        </w:rPr>
        <w:t>EUR</w:t>
      </w:r>
      <w:r w:rsidR="00367B8D" w:rsidRPr="009377FC">
        <w:rPr>
          <w:szCs w:val="24"/>
        </w:rPr>
        <w:t xml:space="preserve"> (slovom: tridsať tisíc EUR)</w:t>
      </w:r>
      <w:r w:rsidR="00042C33" w:rsidRPr="009377FC">
        <w:rPr>
          <w:szCs w:val="24"/>
        </w:rPr>
        <w:t xml:space="preserve">, </w:t>
      </w:r>
    </w:p>
    <w:p w14:paraId="3A71EDE4" w14:textId="679FE50E" w:rsidR="006D3B6B" w:rsidRPr="009377FC" w:rsidRDefault="006D3B6B" w:rsidP="00107271">
      <w:pPr>
        <w:pStyle w:val="CTL"/>
        <w:numPr>
          <w:ilvl w:val="0"/>
          <w:numId w:val="36"/>
        </w:numPr>
        <w:tabs>
          <w:tab w:val="left" w:pos="720"/>
        </w:tabs>
        <w:spacing w:after="0"/>
        <w:ind w:left="1134" w:hanging="283"/>
        <w:rPr>
          <w:szCs w:val="24"/>
        </w:rPr>
      </w:pPr>
      <w:r w:rsidRPr="009377FC">
        <w:rPr>
          <w:szCs w:val="24"/>
        </w:rPr>
        <w:t xml:space="preserve">v prípade porušenia </w:t>
      </w:r>
      <w:r w:rsidR="00B72ADD" w:rsidRPr="009377FC">
        <w:rPr>
          <w:szCs w:val="24"/>
        </w:rPr>
        <w:t>p</w:t>
      </w:r>
      <w:r w:rsidRPr="009377FC">
        <w:rPr>
          <w:szCs w:val="24"/>
        </w:rPr>
        <w:t xml:space="preserve">ovinnosti </w:t>
      </w:r>
      <w:r w:rsidR="008906EA" w:rsidRPr="009377FC">
        <w:rPr>
          <w:szCs w:val="24"/>
        </w:rPr>
        <w:t>Predávajúceho</w:t>
      </w:r>
      <w:r w:rsidRPr="009377FC">
        <w:rPr>
          <w:szCs w:val="24"/>
        </w:rPr>
        <w:t xml:space="preserve"> uvedenej v čl. VII, bode 7.4 si Kupujúci uplatní voči Predávajúcemu zmluvnú pokutu vo výške 10% z</w:t>
      </w:r>
      <w:r w:rsidR="00287410" w:rsidRPr="009377FC">
        <w:rPr>
          <w:szCs w:val="24"/>
        </w:rPr>
        <w:t> Kúpnej c</w:t>
      </w:r>
      <w:r w:rsidRPr="009377FC">
        <w:rPr>
          <w:szCs w:val="24"/>
        </w:rPr>
        <w:t xml:space="preserve">eny, </w:t>
      </w:r>
    </w:p>
    <w:p w14:paraId="74D15797" w14:textId="40C76C21" w:rsidR="00517ECA" w:rsidRPr="009377FC" w:rsidRDefault="00042C33" w:rsidP="00107271">
      <w:pPr>
        <w:pStyle w:val="CTL"/>
        <w:numPr>
          <w:ilvl w:val="0"/>
          <w:numId w:val="36"/>
        </w:numPr>
        <w:tabs>
          <w:tab w:val="left" w:pos="720"/>
        </w:tabs>
        <w:ind w:left="1134" w:hanging="283"/>
        <w:rPr>
          <w:szCs w:val="24"/>
        </w:rPr>
      </w:pPr>
      <w:r w:rsidRPr="009377FC">
        <w:rPr>
          <w:szCs w:val="24"/>
        </w:rPr>
        <w:t xml:space="preserve">v prípade porušenia povinností </w:t>
      </w:r>
      <w:r w:rsidR="008906EA" w:rsidRPr="009377FC">
        <w:rPr>
          <w:szCs w:val="24"/>
        </w:rPr>
        <w:t>Predávajúceho</w:t>
      </w:r>
      <w:r w:rsidRPr="009377FC">
        <w:rPr>
          <w:szCs w:val="24"/>
        </w:rPr>
        <w:t xml:space="preserve"> uvedených v čl. IV, bode 4.1</w:t>
      </w:r>
      <w:r w:rsidR="002C6B31" w:rsidRPr="009377FC">
        <w:rPr>
          <w:szCs w:val="24"/>
        </w:rPr>
        <w:t>5</w:t>
      </w:r>
      <w:r w:rsidR="00005E6E" w:rsidRPr="009377FC">
        <w:rPr>
          <w:szCs w:val="24"/>
        </w:rPr>
        <w:t>, 4.1</w:t>
      </w:r>
      <w:r w:rsidR="002C6B31" w:rsidRPr="009377FC">
        <w:rPr>
          <w:szCs w:val="24"/>
        </w:rPr>
        <w:t>6</w:t>
      </w:r>
      <w:r w:rsidR="002F42AB" w:rsidRPr="009377FC">
        <w:rPr>
          <w:szCs w:val="24"/>
        </w:rPr>
        <w:t xml:space="preserve"> a 4.23</w:t>
      </w:r>
      <w:r w:rsidRPr="009377FC">
        <w:rPr>
          <w:szCs w:val="24"/>
        </w:rPr>
        <w:t xml:space="preserve"> a v čl. VII, bode 7.</w:t>
      </w:r>
      <w:r w:rsidR="00126BA6" w:rsidRPr="009377FC">
        <w:rPr>
          <w:szCs w:val="24"/>
        </w:rPr>
        <w:t>7</w:t>
      </w:r>
      <w:r w:rsidRPr="009377FC">
        <w:rPr>
          <w:szCs w:val="24"/>
        </w:rPr>
        <w:t xml:space="preserve"> Dohody si Kupujúci uplatní voči Predávajúcemu zmluvnú pokutu </w:t>
      </w:r>
      <w:r w:rsidR="000B4084" w:rsidRPr="009377FC">
        <w:rPr>
          <w:szCs w:val="24"/>
        </w:rPr>
        <w:t xml:space="preserve">vo výške </w:t>
      </w:r>
      <w:r w:rsidR="00451C31" w:rsidRPr="009377FC">
        <w:rPr>
          <w:szCs w:val="24"/>
        </w:rPr>
        <w:t>2</w:t>
      </w:r>
      <w:r w:rsidR="000B4084" w:rsidRPr="009377FC">
        <w:rPr>
          <w:szCs w:val="24"/>
        </w:rPr>
        <w:t>0% z Ceny za každé jednotlivé porušenie, čím nie je dotknutý nárok Kupujúceho na náhradu škody, ktorá mu takýmto porušením vznikla.</w:t>
      </w:r>
    </w:p>
    <w:p w14:paraId="202900E8" w14:textId="5C731266" w:rsidR="00462A0C" w:rsidRPr="009377FC" w:rsidRDefault="003610F8" w:rsidP="00107271">
      <w:pPr>
        <w:pStyle w:val="CTL"/>
        <w:numPr>
          <w:ilvl w:val="1"/>
          <w:numId w:val="28"/>
        </w:numPr>
        <w:ind w:left="567" w:hanging="567"/>
        <w:rPr>
          <w:szCs w:val="24"/>
        </w:rPr>
      </w:pPr>
      <w:r w:rsidRPr="009377FC">
        <w:rPr>
          <w:szCs w:val="24"/>
        </w:rPr>
        <w:t>Účastníci dohody</w:t>
      </w:r>
      <w:r w:rsidR="00462A0C" w:rsidRPr="009377FC">
        <w:rPr>
          <w:szCs w:val="24"/>
        </w:rPr>
        <w:t xml:space="preserve"> vyhlasujú, že nepovažujú výšku zmluvných pokút za neprimeranú, ale považujú </w:t>
      </w:r>
      <w:r w:rsidR="00B76203" w:rsidRPr="009377FC">
        <w:rPr>
          <w:szCs w:val="24"/>
        </w:rPr>
        <w:t xml:space="preserve">ju </w:t>
      </w:r>
      <w:r w:rsidR="00462A0C" w:rsidRPr="009377FC">
        <w:rPr>
          <w:szCs w:val="24"/>
        </w:rPr>
        <w:t xml:space="preserve">za zodpovedajúcu významu povinností, ktoré ochraňuje. </w:t>
      </w:r>
    </w:p>
    <w:p w14:paraId="457D8388" w14:textId="77A817DA" w:rsidR="00582DCF" w:rsidRPr="009377FC" w:rsidRDefault="006056F6" w:rsidP="00107271">
      <w:pPr>
        <w:pStyle w:val="CTL"/>
        <w:numPr>
          <w:ilvl w:val="1"/>
          <w:numId w:val="28"/>
        </w:numPr>
        <w:ind w:left="567" w:hanging="567"/>
        <w:rPr>
          <w:szCs w:val="24"/>
        </w:rPr>
      </w:pPr>
      <w:r w:rsidRPr="009377FC">
        <w:rPr>
          <w:szCs w:val="24"/>
        </w:rPr>
        <w:t xml:space="preserve">Zaplatením zmluvnej pokuty </w:t>
      </w:r>
      <w:r w:rsidR="000F6435" w:rsidRPr="009377FC">
        <w:rPr>
          <w:szCs w:val="24"/>
        </w:rPr>
        <w:t>P</w:t>
      </w:r>
      <w:r w:rsidRPr="009377FC">
        <w:rPr>
          <w:szCs w:val="24"/>
        </w:rPr>
        <w:t>redávajúcim</w:t>
      </w:r>
      <w:r w:rsidR="002420ED" w:rsidRPr="009377FC">
        <w:rPr>
          <w:szCs w:val="24"/>
        </w:rPr>
        <w:t xml:space="preserve"> podľa bodu </w:t>
      </w:r>
      <w:r w:rsidR="00367B8D" w:rsidRPr="009377FC">
        <w:rPr>
          <w:szCs w:val="24"/>
        </w:rPr>
        <w:t>8</w:t>
      </w:r>
      <w:r w:rsidR="00E1711E" w:rsidRPr="009377FC">
        <w:rPr>
          <w:szCs w:val="24"/>
        </w:rPr>
        <w:t>.1 tohto čl</w:t>
      </w:r>
      <w:r w:rsidR="00367B8D" w:rsidRPr="009377FC">
        <w:rPr>
          <w:szCs w:val="24"/>
        </w:rPr>
        <w:t>ánku</w:t>
      </w:r>
      <w:r w:rsidR="00E1711E" w:rsidRPr="009377FC">
        <w:rPr>
          <w:szCs w:val="24"/>
        </w:rPr>
        <w:t xml:space="preserve"> </w:t>
      </w:r>
      <w:r w:rsidR="003610F8" w:rsidRPr="009377FC">
        <w:rPr>
          <w:szCs w:val="24"/>
        </w:rPr>
        <w:t>Dohody</w:t>
      </w:r>
      <w:r w:rsidRPr="009377FC">
        <w:rPr>
          <w:szCs w:val="24"/>
        </w:rPr>
        <w:t xml:space="preserve"> nezaniká nárok </w:t>
      </w:r>
      <w:r w:rsidR="00E1711E" w:rsidRPr="009377FC">
        <w:rPr>
          <w:szCs w:val="24"/>
        </w:rPr>
        <w:t>K</w:t>
      </w:r>
      <w:r w:rsidRPr="009377FC">
        <w:rPr>
          <w:szCs w:val="24"/>
        </w:rPr>
        <w:t>upujúceho na prípadnú náhradu škody, ktorá vznikla v príčinnej súvislosti s porušením zmluvnej povinnosti, za ktorú je uplatňovaná zmluvná pokuta.</w:t>
      </w:r>
    </w:p>
    <w:p w14:paraId="7B2BD025" w14:textId="4F26C4C4" w:rsidR="00613A8C" w:rsidRPr="009377FC" w:rsidRDefault="0077096A" w:rsidP="00107271">
      <w:pPr>
        <w:pStyle w:val="CTL"/>
        <w:numPr>
          <w:ilvl w:val="1"/>
          <w:numId w:val="28"/>
        </w:numPr>
        <w:spacing w:after="0"/>
        <w:ind w:left="567" w:hanging="567"/>
        <w:rPr>
          <w:szCs w:val="24"/>
        </w:rPr>
      </w:pPr>
      <w:r w:rsidRPr="009377FC">
        <w:rPr>
          <w:szCs w:val="24"/>
        </w:rPr>
        <w:t>Nárok na zmluvnú</w:t>
      </w:r>
      <w:r w:rsidR="00FC2417" w:rsidRPr="009377FC">
        <w:rPr>
          <w:szCs w:val="24"/>
        </w:rPr>
        <w:t xml:space="preserve"> pokut</w:t>
      </w:r>
      <w:r w:rsidRPr="009377FC">
        <w:rPr>
          <w:szCs w:val="24"/>
        </w:rPr>
        <w:t>u</w:t>
      </w:r>
      <w:r w:rsidR="00FC2417" w:rsidRPr="009377FC">
        <w:rPr>
          <w:szCs w:val="24"/>
        </w:rPr>
        <w:t xml:space="preserve"> nevzniká vtedy, ak sa preukáže</w:t>
      </w:r>
      <w:r w:rsidR="006056F6" w:rsidRPr="009377FC">
        <w:rPr>
          <w:szCs w:val="24"/>
        </w:rPr>
        <w:t>,</w:t>
      </w:r>
      <w:r w:rsidR="00FC2417" w:rsidRPr="009377FC">
        <w:rPr>
          <w:szCs w:val="24"/>
        </w:rPr>
        <w:t xml:space="preserve"> že omeškanie je spôsobené </w:t>
      </w:r>
      <w:r w:rsidR="00CE13E9" w:rsidRPr="009377FC">
        <w:rPr>
          <w:szCs w:val="24"/>
        </w:rPr>
        <w:t>okolnosťami vylučujúcimi zodpovednosť (</w:t>
      </w:r>
      <w:r w:rsidR="00FC2417" w:rsidRPr="009377FC">
        <w:rPr>
          <w:szCs w:val="24"/>
        </w:rPr>
        <w:t>vyšš</w:t>
      </w:r>
      <w:r w:rsidR="00CE13E9" w:rsidRPr="009377FC">
        <w:rPr>
          <w:szCs w:val="24"/>
        </w:rPr>
        <w:t>ia</w:t>
      </w:r>
      <w:r w:rsidR="00FC2417" w:rsidRPr="009377FC">
        <w:rPr>
          <w:szCs w:val="24"/>
        </w:rPr>
        <w:t xml:space="preserve"> moc</w:t>
      </w:r>
      <w:r w:rsidR="00CE13E9" w:rsidRPr="009377FC">
        <w:rPr>
          <w:szCs w:val="24"/>
        </w:rPr>
        <w:t>)</w:t>
      </w:r>
      <w:r w:rsidR="00FC2417" w:rsidRPr="009377FC">
        <w:rPr>
          <w:szCs w:val="24"/>
        </w:rPr>
        <w:t xml:space="preserve">. Zmluvnú pokutu zaplatí </w:t>
      </w:r>
      <w:r w:rsidR="00E1711E" w:rsidRPr="009377FC">
        <w:rPr>
          <w:szCs w:val="24"/>
        </w:rPr>
        <w:t>Predávajúci K</w:t>
      </w:r>
      <w:r w:rsidR="00277349" w:rsidRPr="009377FC">
        <w:rPr>
          <w:szCs w:val="24"/>
        </w:rPr>
        <w:t>upujúcemu</w:t>
      </w:r>
      <w:r w:rsidR="00DD6996" w:rsidRPr="009377FC">
        <w:rPr>
          <w:szCs w:val="24"/>
        </w:rPr>
        <w:t xml:space="preserve"> </w:t>
      </w:r>
      <w:r w:rsidR="00FC2417" w:rsidRPr="009377FC">
        <w:rPr>
          <w:szCs w:val="24"/>
        </w:rPr>
        <w:t>v</w:t>
      </w:r>
      <w:r w:rsidR="00582DCF" w:rsidRPr="009377FC">
        <w:rPr>
          <w:szCs w:val="24"/>
        </w:rPr>
        <w:t> </w:t>
      </w:r>
      <w:r w:rsidR="00FC2417" w:rsidRPr="009377FC">
        <w:rPr>
          <w:szCs w:val="24"/>
        </w:rPr>
        <w:t>lehote</w:t>
      </w:r>
      <w:r w:rsidR="00582DCF" w:rsidRPr="009377FC">
        <w:rPr>
          <w:szCs w:val="24"/>
        </w:rPr>
        <w:t xml:space="preserve"> tridsiatich</w:t>
      </w:r>
      <w:r w:rsidR="00FC2417" w:rsidRPr="009377FC">
        <w:rPr>
          <w:szCs w:val="24"/>
        </w:rPr>
        <w:t xml:space="preserve"> </w:t>
      </w:r>
      <w:r w:rsidR="00582DCF" w:rsidRPr="009377FC">
        <w:rPr>
          <w:szCs w:val="24"/>
        </w:rPr>
        <w:t>(</w:t>
      </w:r>
      <w:r w:rsidR="00FC2417" w:rsidRPr="009377FC">
        <w:rPr>
          <w:szCs w:val="24"/>
        </w:rPr>
        <w:t>30</w:t>
      </w:r>
      <w:r w:rsidR="00582DCF" w:rsidRPr="009377FC">
        <w:rPr>
          <w:szCs w:val="24"/>
        </w:rPr>
        <w:t>)</w:t>
      </w:r>
      <w:r w:rsidR="00FC2417" w:rsidRPr="009377FC">
        <w:rPr>
          <w:szCs w:val="24"/>
        </w:rPr>
        <w:t xml:space="preserve"> dní odo dňa doručenia faktúry do sídla</w:t>
      </w:r>
      <w:r w:rsidR="007A08E0" w:rsidRPr="009377FC">
        <w:rPr>
          <w:szCs w:val="24"/>
        </w:rPr>
        <w:t xml:space="preserve"> </w:t>
      </w:r>
      <w:r w:rsidR="00367B8D" w:rsidRPr="009377FC">
        <w:rPr>
          <w:szCs w:val="24"/>
        </w:rPr>
        <w:t>Predávajúceho</w:t>
      </w:r>
      <w:r w:rsidR="00FC2417" w:rsidRPr="009377FC">
        <w:rPr>
          <w:szCs w:val="24"/>
        </w:rPr>
        <w:t xml:space="preserve">. </w:t>
      </w:r>
      <w:r w:rsidR="00D63934" w:rsidRPr="009377FC">
        <w:rPr>
          <w:szCs w:val="24"/>
        </w:rPr>
        <w:t xml:space="preserve">Pre účely tejto </w:t>
      </w:r>
      <w:r w:rsidR="003610F8" w:rsidRPr="009377FC">
        <w:rPr>
          <w:szCs w:val="24"/>
        </w:rPr>
        <w:t>Dohody</w:t>
      </w:r>
      <w:r w:rsidR="007E5974" w:rsidRPr="009377FC">
        <w:rPr>
          <w:szCs w:val="24"/>
        </w:rPr>
        <w:t xml:space="preserve"> sa za vyššiu moc považujú udalosti, k</w:t>
      </w:r>
      <w:r w:rsidR="00E1711E" w:rsidRPr="009377FC">
        <w:rPr>
          <w:szCs w:val="24"/>
        </w:rPr>
        <w:t xml:space="preserve">toré nie sú závislé od </w:t>
      </w:r>
      <w:r w:rsidR="00B76203" w:rsidRPr="009377FC">
        <w:rPr>
          <w:szCs w:val="24"/>
        </w:rPr>
        <w:t xml:space="preserve">vôle alebo </w:t>
      </w:r>
      <w:r w:rsidR="00E1711E" w:rsidRPr="009377FC">
        <w:rPr>
          <w:szCs w:val="24"/>
        </w:rPr>
        <w:t xml:space="preserve">konania </w:t>
      </w:r>
      <w:r w:rsidR="003C60EC" w:rsidRPr="009377FC">
        <w:rPr>
          <w:szCs w:val="24"/>
        </w:rPr>
        <w:t>Účastníkov dohody</w:t>
      </w:r>
      <w:r w:rsidR="00E1711E" w:rsidRPr="009377FC">
        <w:rPr>
          <w:szCs w:val="24"/>
        </w:rPr>
        <w:t xml:space="preserve"> a ktoré nemôžu </w:t>
      </w:r>
      <w:r w:rsidR="003610F8" w:rsidRPr="009377FC">
        <w:rPr>
          <w:szCs w:val="24"/>
        </w:rPr>
        <w:t>Účastníci dohody</w:t>
      </w:r>
      <w:r w:rsidR="007E5974" w:rsidRPr="009377FC">
        <w:rPr>
          <w:szCs w:val="24"/>
        </w:rPr>
        <w:t xml:space="preserve"> ani predvídať ani nijakým spôsobom priamo ovplyvniť, </w:t>
      </w:r>
      <w:r w:rsidR="00277349" w:rsidRPr="009377FC">
        <w:rPr>
          <w:szCs w:val="24"/>
        </w:rPr>
        <w:t>a to najmä</w:t>
      </w:r>
      <w:r w:rsidR="007E5974" w:rsidRPr="009377FC">
        <w:rPr>
          <w:szCs w:val="24"/>
        </w:rPr>
        <w:t xml:space="preserve"> vojna, mobilizácia, povstanie, živelné pohromy, požiare, embargo, karantény</w:t>
      </w:r>
      <w:r w:rsidR="00367B8D" w:rsidRPr="009377FC">
        <w:rPr>
          <w:szCs w:val="24"/>
        </w:rPr>
        <w:t>, pandémia</w:t>
      </w:r>
      <w:r w:rsidR="007E5974" w:rsidRPr="009377FC">
        <w:rPr>
          <w:szCs w:val="24"/>
        </w:rPr>
        <w:t xml:space="preserve">. Oslobodenie od zodpovednosti za nesplnenie dodania </w:t>
      </w:r>
      <w:r w:rsidR="00EC441B" w:rsidRPr="009377FC">
        <w:rPr>
          <w:szCs w:val="24"/>
        </w:rPr>
        <w:t>Predmetu prevodu</w:t>
      </w:r>
      <w:r w:rsidR="007E5974" w:rsidRPr="009377FC">
        <w:rPr>
          <w:szCs w:val="24"/>
        </w:rPr>
        <w:t xml:space="preserve"> trvá po dobu pôsobenia vyššej moci, najviac však dva</w:t>
      </w:r>
      <w:r w:rsidR="007174F2" w:rsidRPr="009377FC">
        <w:rPr>
          <w:szCs w:val="24"/>
        </w:rPr>
        <w:t xml:space="preserve"> (2)</w:t>
      </w:r>
      <w:r w:rsidR="007E5974" w:rsidRPr="009377FC">
        <w:rPr>
          <w:szCs w:val="24"/>
        </w:rPr>
        <w:t xml:space="preserve"> mesiace. </w:t>
      </w:r>
      <w:r w:rsidR="00E1711E" w:rsidRPr="009377FC">
        <w:rPr>
          <w:szCs w:val="24"/>
        </w:rPr>
        <w:t xml:space="preserve">Po uplynutí tejto doby sa </w:t>
      </w:r>
      <w:r w:rsidR="003610F8" w:rsidRPr="009377FC">
        <w:rPr>
          <w:szCs w:val="24"/>
        </w:rPr>
        <w:t>Účastníci dohody</w:t>
      </w:r>
      <w:r w:rsidR="007E5974" w:rsidRPr="009377FC">
        <w:rPr>
          <w:szCs w:val="24"/>
        </w:rPr>
        <w:t xml:space="preserve"> dohodnú o ďalšom postupe. Ak nedôjde k</w:t>
      </w:r>
      <w:r w:rsidR="00B76203" w:rsidRPr="009377FC">
        <w:rPr>
          <w:szCs w:val="24"/>
        </w:rPr>
        <w:t> </w:t>
      </w:r>
      <w:r w:rsidR="007E5974" w:rsidRPr="009377FC">
        <w:rPr>
          <w:szCs w:val="24"/>
        </w:rPr>
        <w:t>dohode</w:t>
      </w:r>
      <w:r w:rsidR="00B76203" w:rsidRPr="009377FC">
        <w:rPr>
          <w:szCs w:val="24"/>
        </w:rPr>
        <w:t xml:space="preserve"> </w:t>
      </w:r>
      <w:bookmarkStart w:id="17" w:name="_Hlk219885380"/>
      <w:r w:rsidR="00B76203" w:rsidRPr="009377FC">
        <w:rPr>
          <w:szCs w:val="24"/>
        </w:rPr>
        <w:t>podľa predchádzajúcej vety</w:t>
      </w:r>
      <w:bookmarkEnd w:id="17"/>
      <w:r w:rsidR="007E5974" w:rsidRPr="009377FC">
        <w:rPr>
          <w:szCs w:val="24"/>
        </w:rPr>
        <w:t xml:space="preserve">, má </w:t>
      </w:r>
      <w:r w:rsidR="003C60EC" w:rsidRPr="009377FC">
        <w:rPr>
          <w:szCs w:val="24"/>
        </w:rPr>
        <w:t>Účastník dohody</w:t>
      </w:r>
      <w:r w:rsidR="007E5974" w:rsidRPr="009377FC">
        <w:rPr>
          <w:szCs w:val="24"/>
        </w:rPr>
        <w:t>, ktor</w:t>
      </w:r>
      <w:r w:rsidR="003C60EC" w:rsidRPr="009377FC">
        <w:rPr>
          <w:szCs w:val="24"/>
        </w:rPr>
        <w:t>ý</w:t>
      </w:r>
      <w:r w:rsidR="007E5974" w:rsidRPr="009377FC">
        <w:rPr>
          <w:szCs w:val="24"/>
        </w:rPr>
        <w:t xml:space="preserve"> sa </w:t>
      </w:r>
      <w:r w:rsidR="009F6F46" w:rsidRPr="009377FC">
        <w:rPr>
          <w:szCs w:val="24"/>
        </w:rPr>
        <w:t xml:space="preserve">dôvodne </w:t>
      </w:r>
      <w:r w:rsidR="007E5974" w:rsidRPr="009377FC">
        <w:rPr>
          <w:szCs w:val="24"/>
        </w:rPr>
        <w:t xml:space="preserve">odvolal na okolnosti vylučujúce zodpovednosť, právo odstúpiť od </w:t>
      </w:r>
      <w:r w:rsidR="003610F8" w:rsidRPr="009377FC">
        <w:rPr>
          <w:szCs w:val="24"/>
        </w:rPr>
        <w:t>Dohody</w:t>
      </w:r>
      <w:r w:rsidR="007E5974" w:rsidRPr="009377FC">
        <w:rPr>
          <w:szCs w:val="24"/>
        </w:rPr>
        <w:t xml:space="preserve">. </w:t>
      </w:r>
    </w:p>
    <w:p w14:paraId="76F77668" w14:textId="77777777" w:rsidR="002420ED" w:rsidRPr="009377FC" w:rsidRDefault="002420ED" w:rsidP="007831EF">
      <w:pPr>
        <w:pStyle w:val="CTLhead"/>
        <w:rPr>
          <w:sz w:val="24"/>
          <w:szCs w:val="24"/>
        </w:rPr>
      </w:pPr>
    </w:p>
    <w:p w14:paraId="5598B5EC" w14:textId="76913D54" w:rsidR="00FC2417" w:rsidRPr="009377FC" w:rsidRDefault="00FC2417" w:rsidP="007831EF">
      <w:pPr>
        <w:pStyle w:val="CTLhead"/>
        <w:rPr>
          <w:sz w:val="24"/>
          <w:szCs w:val="24"/>
        </w:rPr>
      </w:pPr>
      <w:r w:rsidRPr="009377FC">
        <w:rPr>
          <w:sz w:val="24"/>
          <w:szCs w:val="24"/>
        </w:rPr>
        <w:t xml:space="preserve">Článok </w:t>
      </w:r>
      <w:r w:rsidR="00451FEC" w:rsidRPr="009377FC">
        <w:rPr>
          <w:sz w:val="24"/>
          <w:szCs w:val="24"/>
        </w:rPr>
        <w:t>I</w:t>
      </w:r>
      <w:r w:rsidRPr="009377FC">
        <w:rPr>
          <w:sz w:val="24"/>
          <w:szCs w:val="24"/>
        </w:rPr>
        <w:t>X</w:t>
      </w:r>
    </w:p>
    <w:p w14:paraId="5BE388E5" w14:textId="3FAED8CB" w:rsidR="00FC2417" w:rsidRPr="009377FC"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9377FC">
        <w:rPr>
          <w:rFonts w:ascii="Times New Roman" w:hAnsi="Times New Roman"/>
          <w:b/>
          <w:sz w:val="24"/>
          <w:szCs w:val="24"/>
        </w:rPr>
        <w:t>S</w:t>
      </w:r>
      <w:r w:rsidR="00554EC0" w:rsidRPr="009377FC">
        <w:rPr>
          <w:rFonts w:ascii="Times New Roman" w:hAnsi="Times New Roman"/>
          <w:b/>
          <w:sz w:val="24"/>
          <w:szCs w:val="24"/>
        </w:rPr>
        <w:t>kon</w:t>
      </w:r>
      <w:r w:rsidRPr="009377FC">
        <w:rPr>
          <w:rFonts w:ascii="Times New Roman" w:hAnsi="Times New Roman"/>
          <w:b/>
          <w:sz w:val="24"/>
          <w:szCs w:val="24"/>
        </w:rPr>
        <w:t>č</w:t>
      </w:r>
      <w:r w:rsidR="00554EC0" w:rsidRPr="009377FC">
        <w:rPr>
          <w:rFonts w:ascii="Times New Roman" w:hAnsi="Times New Roman"/>
          <w:b/>
          <w:sz w:val="24"/>
          <w:szCs w:val="24"/>
        </w:rPr>
        <w:t>enie</w:t>
      </w:r>
      <w:r w:rsidR="00FC2417" w:rsidRPr="009377FC">
        <w:rPr>
          <w:rFonts w:ascii="Times New Roman" w:hAnsi="Times New Roman"/>
          <w:b/>
          <w:sz w:val="24"/>
          <w:szCs w:val="24"/>
        </w:rPr>
        <w:t xml:space="preserve"> </w:t>
      </w:r>
      <w:r w:rsidR="003610F8" w:rsidRPr="009377FC">
        <w:rPr>
          <w:rFonts w:ascii="Times New Roman" w:hAnsi="Times New Roman"/>
          <w:b/>
          <w:sz w:val="24"/>
          <w:szCs w:val="24"/>
        </w:rPr>
        <w:t>Dohody</w:t>
      </w:r>
    </w:p>
    <w:p w14:paraId="23346C7A" w14:textId="2255551C" w:rsidR="00584DC5" w:rsidRPr="009377FC" w:rsidRDefault="003610F8" w:rsidP="00107271">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9377FC">
        <w:rPr>
          <w:rFonts w:ascii="Times New Roman" w:hAnsi="Times New Roman"/>
          <w:sz w:val="24"/>
          <w:szCs w:val="24"/>
        </w:rPr>
        <w:t xml:space="preserve">Účastníci dohody </w:t>
      </w:r>
      <w:r w:rsidR="00FC2417" w:rsidRPr="009377FC">
        <w:rPr>
          <w:rFonts w:ascii="Times New Roman" w:hAnsi="Times New Roman"/>
          <w:sz w:val="24"/>
          <w:szCs w:val="24"/>
        </w:rPr>
        <w:t xml:space="preserve">sa dohodli, že </w:t>
      </w:r>
      <w:r w:rsidR="003C60EC" w:rsidRPr="009377FC">
        <w:rPr>
          <w:rFonts w:ascii="Times New Roman" w:hAnsi="Times New Roman"/>
          <w:sz w:val="24"/>
          <w:szCs w:val="24"/>
          <w:lang w:val="sk-SK"/>
        </w:rPr>
        <w:t>Dohodu</w:t>
      </w:r>
      <w:r w:rsidR="00FC2417" w:rsidRPr="009377FC">
        <w:rPr>
          <w:rFonts w:ascii="Times New Roman" w:hAnsi="Times New Roman"/>
          <w:sz w:val="24"/>
          <w:szCs w:val="24"/>
        </w:rPr>
        <w:t xml:space="preserve"> je možné </w:t>
      </w:r>
      <w:r w:rsidR="00582DCF" w:rsidRPr="009377FC">
        <w:rPr>
          <w:rFonts w:ascii="Times New Roman" w:hAnsi="Times New Roman"/>
          <w:sz w:val="24"/>
          <w:szCs w:val="24"/>
        </w:rPr>
        <w:t>s</w:t>
      </w:r>
      <w:r w:rsidR="00FC2417" w:rsidRPr="009377FC">
        <w:rPr>
          <w:rFonts w:ascii="Times New Roman" w:hAnsi="Times New Roman"/>
          <w:sz w:val="24"/>
          <w:szCs w:val="24"/>
        </w:rPr>
        <w:t>končiť:</w:t>
      </w:r>
    </w:p>
    <w:p w14:paraId="3059E11F" w14:textId="1D07E2A4" w:rsidR="004E47D3" w:rsidRPr="009377FC" w:rsidRDefault="000C4C2F" w:rsidP="00107271">
      <w:pPr>
        <w:pStyle w:val="CTL"/>
        <w:numPr>
          <w:ilvl w:val="0"/>
          <w:numId w:val="18"/>
        </w:numPr>
        <w:spacing w:after="0"/>
        <w:ind w:left="1134" w:hanging="283"/>
        <w:rPr>
          <w:szCs w:val="24"/>
        </w:rPr>
      </w:pPr>
      <w:r w:rsidRPr="009377FC">
        <w:rPr>
          <w:szCs w:val="24"/>
        </w:rPr>
        <w:t xml:space="preserve">písomnou dohodou </w:t>
      </w:r>
      <w:r w:rsidR="003C60EC" w:rsidRPr="009377FC">
        <w:rPr>
          <w:szCs w:val="24"/>
        </w:rPr>
        <w:t>Účastníkov dohody</w:t>
      </w:r>
      <w:r w:rsidR="00FC2417" w:rsidRPr="009377FC">
        <w:rPr>
          <w:szCs w:val="24"/>
        </w:rPr>
        <w:t>,</w:t>
      </w:r>
      <w:r w:rsidR="00543852" w:rsidRPr="009377FC">
        <w:rPr>
          <w:szCs w:val="24"/>
        </w:rPr>
        <w:t xml:space="preserve"> a to dňom uvedeným v takejto dohode; v dohode o </w:t>
      </w:r>
      <w:r w:rsidR="00582DCF" w:rsidRPr="009377FC">
        <w:rPr>
          <w:szCs w:val="24"/>
        </w:rPr>
        <w:t>s</w:t>
      </w:r>
      <w:r w:rsidRPr="009377FC">
        <w:rPr>
          <w:szCs w:val="24"/>
        </w:rPr>
        <w:t xml:space="preserve">končení </w:t>
      </w:r>
      <w:r w:rsidR="003610F8" w:rsidRPr="009377FC">
        <w:rPr>
          <w:szCs w:val="24"/>
        </w:rPr>
        <w:t>Dohody</w:t>
      </w:r>
      <w:r w:rsidR="00543852" w:rsidRPr="009377FC">
        <w:rPr>
          <w:szCs w:val="24"/>
        </w:rPr>
        <w:t xml:space="preserve"> </w:t>
      </w:r>
      <w:r w:rsidRPr="009377FC">
        <w:rPr>
          <w:szCs w:val="24"/>
        </w:rPr>
        <w:t xml:space="preserve">sa súčasne upravia nároky </w:t>
      </w:r>
      <w:r w:rsidR="003C60EC" w:rsidRPr="009377FC">
        <w:rPr>
          <w:szCs w:val="24"/>
        </w:rPr>
        <w:t>Účastníkov dohody</w:t>
      </w:r>
      <w:r w:rsidR="00543852" w:rsidRPr="009377FC">
        <w:rPr>
          <w:szCs w:val="24"/>
        </w:rPr>
        <w:t xml:space="preserve"> vzniknuté na základe alebo v súvislosti s</w:t>
      </w:r>
      <w:r w:rsidR="00582DCF" w:rsidRPr="009377FC">
        <w:rPr>
          <w:szCs w:val="24"/>
        </w:rPr>
        <w:t xml:space="preserve"> touto</w:t>
      </w:r>
      <w:r w:rsidRPr="009377FC">
        <w:rPr>
          <w:szCs w:val="24"/>
        </w:rPr>
        <w:t xml:space="preserve"> </w:t>
      </w:r>
      <w:r w:rsidR="003610F8" w:rsidRPr="009377FC">
        <w:rPr>
          <w:szCs w:val="24"/>
        </w:rPr>
        <w:t>Dohodou</w:t>
      </w:r>
      <w:r w:rsidR="00543852" w:rsidRPr="009377FC">
        <w:rPr>
          <w:szCs w:val="24"/>
        </w:rPr>
        <w:t>,</w:t>
      </w:r>
    </w:p>
    <w:p w14:paraId="4AB006D7" w14:textId="77777777" w:rsidR="006718ED" w:rsidRPr="009377FC" w:rsidRDefault="00543852" w:rsidP="00107271">
      <w:pPr>
        <w:pStyle w:val="CTL"/>
        <w:numPr>
          <w:ilvl w:val="0"/>
          <w:numId w:val="18"/>
        </w:numPr>
        <w:spacing w:after="0"/>
        <w:ind w:left="1134" w:hanging="283"/>
        <w:rPr>
          <w:szCs w:val="24"/>
        </w:rPr>
      </w:pPr>
      <w:r w:rsidRPr="009377FC">
        <w:rPr>
          <w:szCs w:val="24"/>
        </w:rPr>
        <w:t>písomným</w:t>
      </w:r>
      <w:r w:rsidR="000C4C2F" w:rsidRPr="009377FC">
        <w:rPr>
          <w:szCs w:val="24"/>
        </w:rPr>
        <w:t xml:space="preserve"> odstúpením od </w:t>
      </w:r>
      <w:r w:rsidR="003610F8" w:rsidRPr="009377FC">
        <w:rPr>
          <w:szCs w:val="24"/>
        </w:rPr>
        <w:t>Dohody</w:t>
      </w:r>
      <w:r w:rsidR="00FC2417" w:rsidRPr="009377FC">
        <w:rPr>
          <w:szCs w:val="24"/>
        </w:rPr>
        <w:t xml:space="preserve"> v prípa</w:t>
      </w:r>
      <w:r w:rsidR="000C4C2F" w:rsidRPr="009377FC">
        <w:rPr>
          <w:szCs w:val="24"/>
        </w:rPr>
        <w:t xml:space="preserve">de podstatného porušenia </w:t>
      </w:r>
      <w:r w:rsidR="003610F8" w:rsidRPr="009377FC">
        <w:rPr>
          <w:szCs w:val="24"/>
        </w:rPr>
        <w:t>Dohody</w:t>
      </w:r>
      <w:r w:rsidR="006718ED" w:rsidRPr="009377FC">
        <w:rPr>
          <w:szCs w:val="24"/>
        </w:rPr>
        <w:t>,</w:t>
      </w:r>
    </w:p>
    <w:p w14:paraId="129819F3" w14:textId="0F7E2844" w:rsidR="00613A8C" w:rsidRPr="009377FC" w:rsidRDefault="006718ED" w:rsidP="00107271">
      <w:pPr>
        <w:pStyle w:val="CTL"/>
        <w:numPr>
          <w:ilvl w:val="0"/>
          <w:numId w:val="18"/>
        </w:numPr>
        <w:ind w:left="1134" w:hanging="283"/>
        <w:rPr>
          <w:szCs w:val="24"/>
        </w:rPr>
      </w:pPr>
      <w:r w:rsidRPr="009377FC">
        <w:rPr>
          <w:szCs w:val="24"/>
        </w:rPr>
        <w:t>písomnou výpoveďou</w:t>
      </w:r>
      <w:r w:rsidR="00CC18D8" w:rsidRPr="009377FC">
        <w:rPr>
          <w:szCs w:val="24"/>
        </w:rPr>
        <w:t xml:space="preserve"> v súlade s týmto článkom Dohody</w:t>
      </w:r>
      <w:r w:rsidRPr="009377FC">
        <w:rPr>
          <w:szCs w:val="24"/>
        </w:rPr>
        <w:t>.</w:t>
      </w:r>
    </w:p>
    <w:p w14:paraId="702832C0" w14:textId="5DDCF546" w:rsidR="00FC2417" w:rsidRPr="009377FC" w:rsidRDefault="000C4C2F" w:rsidP="00107271">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lastRenderedPageBreak/>
        <w:t xml:space="preserve">Odstúpenie od </w:t>
      </w:r>
      <w:r w:rsidR="003610F8" w:rsidRPr="009377FC">
        <w:rPr>
          <w:rFonts w:ascii="Times New Roman" w:hAnsi="Times New Roman"/>
          <w:sz w:val="24"/>
          <w:szCs w:val="24"/>
        </w:rPr>
        <w:t>Dohody</w:t>
      </w:r>
      <w:r w:rsidR="00FC2417" w:rsidRPr="009377FC">
        <w:rPr>
          <w:rFonts w:ascii="Times New Roman" w:hAnsi="Times New Roman"/>
          <w:sz w:val="24"/>
          <w:szCs w:val="24"/>
        </w:rPr>
        <w:t xml:space="preserve"> sa uskutoční p</w:t>
      </w:r>
      <w:r w:rsidRPr="009377FC">
        <w:rPr>
          <w:rFonts w:ascii="Times New Roman" w:hAnsi="Times New Roman"/>
          <w:sz w:val="24"/>
          <w:szCs w:val="24"/>
        </w:rPr>
        <w:t>ísomným oznámením odstupujúce</w:t>
      </w:r>
      <w:r w:rsidR="003C60EC" w:rsidRPr="009377FC">
        <w:rPr>
          <w:rFonts w:ascii="Times New Roman" w:hAnsi="Times New Roman"/>
          <w:sz w:val="24"/>
          <w:szCs w:val="24"/>
          <w:lang w:val="sk-SK"/>
        </w:rPr>
        <w:t>ho</w:t>
      </w:r>
      <w:r w:rsidRPr="009377FC">
        <w:rPr>
          <w:rFonts w:ascii="Times New Roman" w:hAnsi="Times New Roman"/>
          <w:sz w:val="24"/>
          <w:szCs w:val="24"/>
        </w:rPr>
        <w:t xml:space="preserve"> </w:t>
      </w:r>
      <w:r w:rsidR="003C60EC" w:rsidRPr="009377FC">
        <w:rPr>
          <w:rFonts w:ascii="Times New Roman" w:hAnsi="Times New Roman"/>
          <w:sz w:val="24"/>
          <w:szCs w:val="24"/>
          <w:lang w:val="sk-SK"/>
        </w:rPr>
        <w:t xml:space="preserve">Účastníka dohody </w:t>
      </w:r>
      <w:r w:rsidR="00FC2417" w:rsidRPr="009377FC">
        <w:rPr>
          <w:rFonts w:ascii="Times New Roman" w:hAnsi="Times New Roman"/>
          <w:sz w:val="24"/>
          <w:szCs w:val="24"/>
        </w:rPr>
        <w:t>adre</w:t>
      </w:r>
      <w:r w:rsidRPr="009377FC">
        <w:rPr>
          <w:rFonts w:ascii="Times New Roman" w:hAnsi="Times New Roman"/>
          <w:sz w:val="24"/>
          <w:szCs w:val="24"/>
        </w:rPr>
        <w:t>sovaným druh</w:t>
      </w:r>
      <w:r w:rsidR="003C60EC" w:rsidRPr="009377FC">
        <w:rPr>
          <w:rFonts w:ascii="Times New Roman" w:hAnsi="Times New Roman"/>
          <w:sz w:val="24"/>
          <w:szCs w:val="24"/>
          <w:lang w:val="sk-SK"/>
        </w:rPr>
        <w:t>ému</w:t>
      </w:r>
      <w:r w:rsidR="008870A1" w:rsidRPr="009377FC">
        <w:rPr>
          <w:rFonts w:ascii="Times New Roman" w:hAnsi="Times New Roman"/>
          <w:sz w:val="24"/>
          <w:szCs w:val="24"/>
          <w:lang w:val="sk-SK"/>
        </w:rPr>
        <w:t xml:space="preserve"> </w:t>
      </w:r>
      <w:r w:rsidR="003C60EC" w:rsidRPr="009377FC">
        <w:rPr>
          <w:rFonts w:ascii="Times New Roman" w:hAnsi="Times New Roman"/>
          <w:sz w:val="24"/>
          <w:szCs w:val="24"/>
          <w:lang w:val="sk-SK"/>
        </w:rPr>
        <w:t>Účastn</w:t>
      </w:r>
      <w:r w:rsidR="008870A1" w:rsidRPr="009377FC">
        <w:rPr>
          <w:rFonts w:ascii="Times New Roman" w:hAnsi="Times New Roman"/>
          <w:sz w:val="24"/>
          <w:szCs w:val="24"/>
          <w:lang w:val="sk-SK"/>
        </w:rPr>
        <w:t>í</w:t>
      </w:r>
      <w:r w:rsidR="003C60EC" w:rsidRPr="009377FC">
        <w:rPr>
          <w:rFonts w:ascii="Times New Roman" w:hAnsi="Times New Roman"/>
          <w:sz w:val="24"/>
          <w:szCs w:val="24"/>
          <w:lang w:val="sk-SK"/>
        </w:rPr>
        <w:t>kovi dohody</w:t>
      </w:r>
      <w:r w:rsidR="008870A1" w:rsidRPr="009377FC">
        <w:rPr>
          <w:rFonts w:ascii="Times New Roman" w:hAnsi="Times New Roman"/>
          <w:sz w:val="24"/>
          <w:szCs w:val="24"/>
          <w:lang w:val="sk-SK"/>
        </w:rPr>
        <w:t xml:space="preserve"> </w:t>
      </w:r>
      <w:r w:rsidR="00FC2417" w:rsidRPr="009377FC">
        <w:rPr>
          <w:rFonts w:ascii="Times New Roman" w:hAnsi="Times New Roman"/>
          <w:sz w:val="24"/>
          <w:szCs w:val="24"/>
        </w:rPr>
        <w:t xml:space="preserve">zároveň s uvedením dôvodu odstúpenia od </w:t>
      </w:r>
      <w:r w:rsidR="003610F8" w:rsidRPr="009377FC">
        <w:rPr>
          <w:rFonts w:ascii="Times New Roman" w:hAnsi="Times New Roman"/>
          <w:sz w:val="24"/>
          <w:szCs w:val="24"/>
        </w:rPr>
        <w:t>Dohody</w:t>
      </w:r>
      <w:r w:rsidR="00FC2417" w:rsidRPr="009377FC">
        <w:rPr>
          <w:rFonts w:ascii="Times New Roman" w:hAnsi="Times New Roman"/>
          <w:sz w:val="24"/>
          <w:szCs w:val="24"/>
        </w:rPr>
        <w:t xml:space="preserve"> a je účinné okamihom jeho doručenia</w:t>
      </w:r>
      <w:r w:rsidRPr="009377FC">
        <w:rPr>
          <w:rFonts w:ascii="Times New Roman" w:hAnsi="Times New Roman"/>
          <w:sz w:val="24"/>
          <w:szCs w:val="24"/>
        </w:rPr>
        <w:t xml:space="preserve"> druh</w:t>
      </w:r>
      <w:r w:rsidR="003C60EC" w:rsidRPr="009377FC">
        <w:rPr>
          <w:rFonts w:ascii="Times New Roman" w:hAnsi="Times New Roman"/>
          <w:sz w:val="24"/>
          <w:szCs w:val="24"/>
          <w:lang w:val="sk-SK"/>
        </w:rPr>
        <w:t>ému</w:t>
      </w:r>
      <w:r w:rsidRPr="009377FC">
        <w:rPr>
          <w:rFonts w:ascii="Times New Roman" w:hAnsi="Times New Roman"/>
          <w:sz w:val="24"/>
          <w:szCs w:val="24"/>
        </w:rPr>
        <w:t xml:space="preserve"> </w:t>
      </w:r>
      <w:r w:rsidR="003C60EC" w:rsidRPr="009377FC">
        <w:rPr>
          <w:rFonts w:ascii="Times New Roman" w:hAnsi="Times New Roman"/>
          <w:sz w:val="24"/>
          <w:szCs w:val="24"/>
          <w:lang w:val="sk-SK"/>
        </w:rPr>
        <w:t>Účastníkovi dohody</w:t>
      </w:r>
      <w:r w:rsidR="00FC2417" w:rsidRPr="009377FC">
        <w:rPr>
          <w:rFonts w:ascii="Times New Roman" w:hAnsi="Times New Roman"/>
          <w:sz w:val="24"/>
          <w:szCs w:val="24"/>
        </w:rPr>
        <w:t xml:space="preserve">. V prípade pochybností sa má za to, že je odstúpenie doručené </w:t>
      </w:r>
      <w:r w:rsidR="000B4084" w:rsidRPr="009377FC">
        <w:rPr>
          <w:rFonts w:ascii="Times New Roman" w:hAnsi="Times New Roman"/>
          <w:sz w:val="24"/>
          <w:szCs w:val="24"/>
        </w:rPr>
        <w:t>v súlade s čl. X, bodom 10.4 Dohody</w:t>
      </w:r>
      <w:r w:rsidR="00FC2417" w:rsidRPr="009377FC">
        <w:rPr>
          <w:rFonts w:ascii="Times New Roman" w:hAnsi="Times New Roman"/>
          <w:sz w:val="24"/>
          <w:szCs w:val="24"/>
        </w:rPr>
        <w:t>.</w:t>
      </w:r>
      <w:r w:rsidRPr="009377FC">
        <w:rPr>
          <w:rFonts w:ascii="Times New Roman" w:hAnsi="Times New Roman"/>
          <w:sz w:val="24"/>
          <w:szCs w:val="24"/>
        </w:rPr>
        <w:t xml:space="preserve"> </w:t>
      </w:r>
      <w:r w:rsidR="00367B8D" w:rsidRPr="009377FC">
        <w:rPr>
          <w:rFonts w:ascii="Times New Roman" w:hAnsi="Times New Roman"/>
          <w:sz w:val="24"/>
          <w:szCs w:val="24"/>
        </w:rPr>
        <w:t xml:space="preserve">Účastníci dohody sa dohodli, že odstúpenie od Dohody si budú vždy doručovať na adresu </w:t>
      </w:r>
      <w:r w:rsidR="00367B8D" w:rsidRPr="009377FC">
        <w:rPr>
          <w:rFonts w:ascii="Times New Roman" w:hAnsi="Times New Roman"/>
          <w:sz w:val="24"/>
          <w:szCs w:val="24"/>
          <w:lang w:val="sk-SK"/>
        </w:rPr>
        <w:t>Účastníka dohody</w:t>
      </w:r>
      <w:r w:rsidR="00367B8D" w:rsidRPr="009377FC">
        <w:rPr>
          <w:rFonts w:ascii="Times New Roman" w:hAnsi="Times New Roman"/>
          <w:sz w:val="24"/>
          <w:szCs w:val="24"/>
        </w:rPr>
        <w:t xml:space="preserve"> uveden</w:t>
      </w:r>
      <w:r w:rsidR="0076041F" w:rsidRPr="009377FC">
        <w:rPr>
          <w:rFonts w:ascii="Times New Roman" w:hAnsi="Times New Roman"/>
          <w:sz w:val="24"/>
          <w:szCs w:val="24"/>
        </w:rPr>
        <w:t>ú</w:t>
      </w:r>
      <w:r w:rsidR="00367B8D" w:rsidRPr="009377FC">
        <w:rPr>
          <w:rFonts w:ascii="Times New Roman" w:hAnsi="Times New Roman"/>
          <w:sz w:val="24"/>
          <w:szCs w:val="24"/>
        </w:rPr>
        <w:t xml:space="preserve"> v záhlaví tejto Dohod</w:t>
      </w:r>
      <w:r w:rsidR="00367B8D" w:rsidRPr="009377FC">
        <w:rPr>
          <w:rFonts w:ascii="Times New Roman" w:hAnsi="Times New Roman"/>
          <w:sz w:val="24"/>
          <w:szCs w:val="24"/>
          <w:lang w:val="sk-SK"/>
        </w:rPr>
        <w:t>y</w:t>
      </w:r>
      <w:r w:rsidR="00FC2417" w:rsidRPr="009377FC">
        <w:rPr>
          <w:rFonts w:ascii="Times New Roman" w:hAnsi="Times New Roman"/>
          <w:sz w:val="24"/>
          <w:szCs w:val="24"/>
        </w:rPr>
        <w:t>.</w:t>
      </w:r>
    </w:p>
    <w:p w14:paraId="512FE7C9" w14:textId="34701675" w:rsidR="00FC2417" w:rsidRPr="009377FC" w:rsidRDefault="000C4C2F" w:rsidP="00107271">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9377FC">
        <w:rPr>
          <w:rFonts w:ascii="Times New Roman" w:hAnsi="Times New Roman"/>
          <w:sz w:val="24"/>
          <w:szCs w:val="24"/>
          <w:lang w:val="sk-SK"/>
        </w:rPr>
        <w:t xml:space="preserve">Za podstatné porušenie </w:t>
      </w:r>
      <w:r w:rsidR="003610F8" w:rsidRPr="009377FC">
        <w:rPr>
          <w:rFonts w:ascii="Times New Roman" w:hAnsi="Times New Roman"/>
          <w:sz w:val="24"/>
          <w:szCs w:val="24"/>
          <w:lang w:val="sk-SK"/>
        </w:rPr>
        <w:t>Dohody</w:t>
      </w:r>
      <w:r w:rsidR="00FC2417" w:rsidRPr="009377FC">
        <w:rPr>
          <w:rFonts w:ascii="Times New Roman" w:hAnsi="Times New Roman"/>
          <w:sz w:val="24"/>
          <w:szCs w:val="24"/>
          <w:lang w:val="sk-SK"/>
        </w:rPr>
        <w:t xml:space="preserve"> sa považuje:</w:t>
      </w:r>
    </w:p>
    <w:p w14:paraId="3B8E7461" w14:textId="24814AFD" w:rsidR="004E47D3" w:rsidRPr="009377FC" w:rsidRDefault="00FC2417" w:rsidP="00107271">
      <w:pPr>
        <w:pStyle w:val="CTL"/>
        <w:numPr>
          <w:ilvl w:val="0"/>
          <w:numId w:val="19"/>
        </w:numPr>
        <w:spacing w:after="0"/>
        <w:ind w:left="1134" w:hanging="283"/>
        <w:rPr>
          <w:szCs w:val="24"/>
        </w:rPr>
      </w:pPr>
      <w:r w:rsidRPr="009377FC">
        <w:rPr>
          <w:szCs w:val="24"/>
        </w:rPr>
        <w:t xml:space="preserve">omeškanie </w:t>
      </w:r>
      <w:r w:rsidR="000C4C2F" w:rsidRPr="009377FC">
        <w:rPr>
          <w:szCs w:val="24"/>
        </w:rPr>
        <w:t>P</w:t>
      </w:r>
      <w:r w:rsidRPr="009377FC">
        <w:rPr>
          <w:szCs w:val="24"/>
        </w:rPr>
        <w:t xml:space="preserve">redávajúceho s dodaním </w:t>
      </w:r>
      <w:r w:rsidR="0038280E" w:rsidRPr="009377FC">
        <w:rPr>
          <w:szCs w:val="24"/>
        </w:rPr>
        <w:t>Predmetu prevodu</w:t>
      </w:r>
      <w:r w:rsidRPr="009377FC">
        <w:rPr>
          <w:szCs w:val="24"/>
        </w:rPr>
        <w:t xml:space="preserve"> oproti dohodnutému termínu plnenia o viac ako </w:t>
      </w:r>
      <w:r w:rsidR="00DA7BC4" w:rsidRPr="009377FC">
        <w:rPr>
          <w:szCs w:val="24"/>
        </w:rPr>
        <w:t>dva (</w:t>
      </w:r>
      <w:r w:rsidR="00F50D9F" w:rsidRPr="009377FC">
        <w:rPr>
          <w:szCs w:val="24"/>
        </w:rPr>
        <w:t>2</w:t>
      </w:r>
      <w:r w:rsidR="00DA7BC4" w:rsidRPr="009377FC">
        <w:rPr>
          <w:szCs w:val="24"/>
        </w:rPr>
        <w:t>)</w:t>
      </w:r>
      <w:r w:rsidRPr="009377FC">
        <w:rPr>
          <w:szCs w:val="24"/>
        </w:rPr>
        <w:t xml:space="preserve"> týždne bez uvedenia </w:t>
      </w:r>
      <w:r w:rsidR="006250E6" w:rsidRPr="009377FC">
        <w:rPr>
          <w:szCs w:val="24"/>
        </w:rPr>
        <w:t xml:space="preserve">preukázateľného </w:t>
      </w:r>
      <w:r w:rsidRPr="009377FC">
        <w:rPr>
          <w:szCs w:val="24"/>
        </w:rPr>
        <w:t xml:space="preserve">dôvodu, ktorý by omeškanie ospravedlňoval (vyššia moc), </w:t>
      </w:r>
      <w:r w:rsidR="003E75D1" w:rsidRPr="009377FC">
        <w:rPr>
          <w:szCs w:val="24"/>
        </w:rPr>
        <w:t>alebo</w:t>
      </w:r>
    </w:p>
    <w:p w14:paraId="680DB1CE" w14:textId="41CDDC91" w:rsidR="004E47D3" w:rsidRPr="009377FC" w:rsidRDefault="00FC2417" w:rsidP="00107271">
      <w:pPr>
        <w:pStyle w:val="CTL"/>
        <w:numPr>
          <w:ilvl w:val="0"/>
          <w:numId w:val="19"/>
        </w:numPr>
        <w:spacing w:after="0"/>
        <w:ind w:left="1134" w:hanging="283"/>
        <w:rPr>
          <w:szCs w:val="24"/>
        </w:rPr>
      </w:pPr>
      <w:r w:rsidRPr="009377FC">
        <w:rPr>
          <w:szCs w:val="24"/>
        </w:rPr>
        <w:t xml:space="preserve">ak </w:t>
      </w:r>
      <w:r w:rsidR="00367B8D" w:rsidRPr="009377FC">
        <w:rPr>
          <w:szCs w:val="24"/>
        </w:rPr>
        <w:t>C</w:t>
      </w:r>
      <w:r w:rsidRPr="009377FC">
        <w:rPr>
          <w:szCs w:val="24"/>
        </w:rPr>
        <w:t>ena</w:t>
      </w:r>
      <w:r w:rsidR="008733A0" w:rsidRPr="009377FC">
        <w:rPr>
          <w:szCs w:val="24"/>
        </w:rPr>
        <w:t>/Kúpna cena</w:t>
      </w:r>
      <w:r w:rsidRPr="009377FC">
        <w:rPr>
          <w:szCs w:val="24"/>
        </w:rPr>
        <w:t xml:space="preserve"> bude fakturovaná v rozpore s podmien</w:t>
      </w:r>
      <w:r w:rsidR="000C4C2F" w:rsidRPr="009377FC">
        <w:rPr>
          <w:szCs w:val="24"/>
        </w:rPr>
        <w:t xml:space="preserve">kami dohodnutými v tejto </w:t>
      </w:r>
      <w:r w:rsidR="003610F8" w:rsidRPr="009377FC">
        <w:rPr>
          <w:szCs w:val="24"/>
        </w:rPr>
        <w:t>Dohode</w:t>
      </w:r>
      <w:r w:rsidR="00367B8D" w:rsidRPr="009377FC">
        <w:rPr>
          <w:szCs w:val="24"/>
        </w:rPr>
        <w:t xml:space="preserve"> a jej prílohách</w:t>
      </w:r>
      <w:r w:rsidR="000C4C2F" w:rsidRPr="009377FC">
        <w:rPr>
          <w:szCs w:val="24"/>
        </w:rPr>
        <w:t>,</w:t>
      </w:r>
      <w:r w:rsidR="003E75D1" w:rsidRPr="009377FC">
        <w:rPr>
          <w:szCs w:val="24"/>
        </w:rPr>
        <w:t xml:space="preserve"> alebo</w:t>
      </w:r>
    </w:p>
    <w:p w14:paraId="050FA063" w14:textId="1431B9D6" w:rsidR="004E47D3" w:rsidRPr="009377FC" w:rsidRDefault="000C4C2F" w:rsidP="00107271">
      <w:pPr>
        <w:pStyle w:val="CTL"/>
        <w:numPr>
          <w:ilvl w:val="0"/>
          <w:numId w:val="19"/>
        </w:numPr>
        <w:tabs>
          <w:tab w:val="left" w:pos="1276"/>
        </w:tabs>
        <w:spacing w:after="0"/>
        <w:ind w:left="1134" w:hanging="283"/>
        <w:rPr>
          <w:szCs w:val="24"/>
        </w:rPr>
      </w:pPr>
      <w:r w:rsidRPr="009377FC">
        <w:rPr>
          <w:szCs w:val="24"/>
        </w:rPr>
        <w:t>P</w:t>
      </w:r>
      <w:r w:rsidR="00FC2417" w:rsidRPr="009377FC">
        <w:rPr>
          <w:szCs w:val="24"/>
        </w:rPr>
        <w:t>redávajúci</w:t>
      </w:r>
      <w:r w:rsidRPr="009377FC">
        <w:rPr>
          <w:szCs w:val="24"/>
        </w:rPr>
        <w:t xml:space="preserve"> dodá K</w:t>
      </w:r>
      <w:r w:rsidR="00FC2417" w:rsidRPr="009377FC">
        <w:rPr>
          <w:szCs w:val="24"/>
        </w:rPr>
        <w:t xml:space="preserve">upujúcemu </w:t>
      </w:r>
      <w:r w:rsidR="0038280E" w:rsidRPr="009377FC">
        <w:rPr>
          <w:szCs w:val="24"/>
        </w:rPr>
        <w:t>Predmet prevodu</w:t>
      </w:r>
      <w:r w:rsidR="007E5974" w:rsidRPr="009377FC">
        <w:rPr>
          <w:szCs w:val="24"/>
        </w:rPr>
        <w:t xml:space="preserve"> </w:t>
      </w:r>
      <w:r w:rsidR="00FC2417" w:rsidRPr="009377FC">
        <w:rPr>
          <w:szCs w:val="24"/>
        </w:rPr>
        <w:t>takých parametr</w:t>
      </w:r>
      <w:r w:rsidRPr="009377FC">
        <w:rPr>
          <w:szCs w:val="24"/>
        </w:rPr>
        <w:t>ov</w:t>
      </w:r>
      <w:r w:rsidR="000B4084" w:rsidRPr="009377FC">
        <w:rPr>
          <w:szCs w:val="24"/>
        </w:rPr>
        <w:t xml:space="preserve"> alebo v rozsahu a kvalite</w:t>
      </w:r>
      <w:r w:rsidRPr="009377FC">
        <w:rPr>
          <w:szCs w:val="24"/>
        </w:rPr>
        <w:t xml:space="preserve">, ktoré sú v rozpore </w:t>
      </w:r>
      <w:r w:rsidR="00367B8D" w:rsidRPr="009377FC">
        <w:rPr>
          <w:szCs w:val="24"/>
        </w:rPr>
        <w:t>s</w:t>
      </w:r>
      <w:r w:rsidR="008733A0" w:rsidRPr="009377FC">
        <w:rPr>
          <w:szCs w:val="24"/>
        </w:rPr>
        <w:t xml:space="preserve"> Jednotlivou kúpnou zmluvou, touto Dohodou alebo </w:t>
      </w:r>
      <w:r w:rsidR="00367B8D" w:rsidRPr="009377FC">
        <w:rPr>
          <w:szCs w:val="24"/>
        </w:rPr>
        <w:t xml:space="preserve">Prílohou č. 1 </w:t>
      </w:r>
      <w:r w:rsidR="008733A0" w:rsidRPr="009377FC">
        <w:rPr>
          <w:szCs w:val="24"/>
        </w:rPr>
        <w:t>Dohody</w:t>
      </w:r>
      <w:r w:rsidR="00367B8D" w:rsidRPr="009377FC">
        <w:rPr>
          <w:szCs w:val="24"/>
        </w:rPr>
        <w:t>, alebo</w:t>
      </w:r>
    </w:p>
    <w:p w14:paraId="411C8208" w14:textId="4DA32D5A" w:rsidR="00730F63" w:rsidRPr="009377FC" w:rsidRDefault="000C4C2F" w:rsidP="00107271">
      <w:pPr>
        <w:pStyle w:val="CTL"/>
        <w:numPr>
          <w:ilvl w:val="0"/>
          <w:numId w:val="19"/>
        </w:numPr>
        <w:spacing w:after="0"/>
        <w:ind w:left="1134" w:hanging="283"/>
      </w:pPr>
      <w:r w:rsidRPr="009377FC">
        <w:t>K</w:t>
      </w:r>
      <w:r w:rsidR="00FC2417" w:rsidRPr="009377FC">
        <w:t>upujúci je v omeškaní so zaplatením faktúry o viac ako</w:t>
      </w:r>
      <w:r w:rsidR="00E31A2F" w:rsidRPr="009377FC">
        <w:t xml:space="preserve"> šesťdesiat (</w:t>
      </w:r>
      <w:r w:rsidR="00FC2417" w:rsidRPr="009377FC">
        <w:t>60</w:t>
      </w:r>
      <w:r w:rsidR="00E31A2F" w:rsidRPr="009377FC">
        <w:t>)</w:t>
      </w:r>
      <w:r w:rsidR="00FC2417" w:rsidRPr="009377FC">
        <w:t xml:space="preserve"> dní</w:t>
      </w:r>
      <w:r w:rsidR="00622DC5" w:rsidRPr="009377FC">
        <w:t xml:space="preserve"> po lehote jej splatnosti</w:t>
      </w:r>
      <w:r w:rsidR="00D5473D" w:rsidRPr="009377FC">
        <w:t>,</w:t>
      </w:r>
      <w:r w:rsidR="00367B8D" w:rsidRPr="009377FC">
        <w:t xml:space="preserve"> a to aj napriek písomnej výzve Predávajúceho s určením náhradnej lehoty na vykonanie nápravy, alebo</w:t>
      </w:r>
    </w:p>
    <w:p w14:paraId="3D580DF7" w14:textId="2B3ED666" w:rsidR="00BB4127" w:rsidRPr="009377FC" w:rsidRDefault="000C4C2F" w:rsidP="00107271">
      <w:pPr>
        <w:pStyle w:val="CTL"/>
        <w:numPr>
          <w:ilvl w:val="0"/>
          <w:numId w:val="19"/>
        </w:numPr>
        <w:tabs>
          <w:tab w:val="left" w:pos="1276"/>
        </w:tabs>
        <w:spacing w:after="0"/>
        <w:ind w:left="1135" w:hanging="284"/>
      </w:pPr>
      <w:r w:rsidRPr="009377FC">
        <w:t>P</w:t>
      </w:r>
      <w:r w:rsidR="00E31A2F" w:rsidRPr="009377FC">
        <w:t xml:space="preserve">redávajúci poruší jeho </w:t>
      </w:r>
      <w:r w:rsidR="00D5473D" w:rsidRPr="009377FC">
        <w:t>povinnost</w:t>
      </w:r>
      <w:r w:rsidR="00E31A2F" w:rsidRPr="009377FC">
        <w:t>i</w:t>
      </w:r>
      <w:r w:rsidR="00D5473D" w:rsidRPr="009377FC">
        <w:t xml:space="preserve"> podľa</w:t>
      </w:r>
      <w:r w:rsidR="007174F2" w:rsidRPr="009377FC">
        <w:t xml:space="preserve"> čl.</w:t>
      </w:r>
      <w:r w:rsidR="00367B8D" w:rsidRPr="009377FC">
        <w:t xml:space="preserve"> I</w:t>
      </w:r>
      <w:r w:rsidR="007174F2" w:rsidRPr="009377FC">
        <w:t>V</w:t>
      </w:r>
      <w:r w:rsidR="00367B8D" w:rsidRPr="009377FC">
        <w:t>,</w:t>
      </w:r>
      <w:r w:rsidR="007174F2" w:rsidRPr="009377FC">
        <w:t xml:space="preserve"> bod</w:t>
      </w:r>
      <w:r w:rsidR="00367B8D" w:rsidRPr="009377FC">
        <w:t>ov</w:t>
      </w:r>
      <w:r w:rsidR="00D5473D" w:rsidRPr="009377FC">
        <w:t xml:space="preserve"> </w:t>
      </w:r>
      <w:r w:rsidR="00367B8D" w:rsidRPr="009377FC">
        <w:t>4</w:t>
      </w:r>
      <w:r w:rsidR="00D5473D" w:rsidRPr="009377FC">
        <w:t>.</w:t>
      </w:r>
      <w:r w:rsidR="00E52931" w:rsidRPr="009377FC">
        <w:t>1</w:t>
      </w:r>
      <w:r w:rsidR="00064BE3" w:rsidRPr="009377FC">
        <w:t>5</w:t>
      </w:r>
      <w:r w:rsidR="00D5473D" w:rsidRPr="009377FC">
        <w:t xml:space="preserve"> až </w:t>
      </w:r>
      <w:r w:rsidR="00367B8D" w:rsidRPr="009377FC">
        <w:t>4</w:t>
      </w:r>
      <w:r w:rsidR="00D5473D" w:rsidRPr="009377FC">
        <w:t>.</w:t>
      </w:r>
      <w:r w:rsidR="00E52931" w:rsidRPr="009377FC">
        <w:t>2</w:t>
      </w:r>
      <w:r w:rsidR="00D60586" w:rsidRPr="009377FC">
        <w:t>2</w:t>
      </w:r>
      <w:r w:rsidRPr="009377FC">
        <w:t xml:space="preserve"> </w:t>
      </w:r>
      <w:r w:rsidR="00B200D6" w:rsidRPr="009377FC">
        <w:t xml:space="preserve"> a podľa čl. VII bod</w:t>
      </w:r>
      <w:r w:rsidR="006D3B6B" w:rsidRPr="009377FC">
        <w:t>ov 7.4 a</w:t>
      </w:r>
      <w:r w:rsidR="00B200D6" w:rsidRPr="009377FC">
        <w:t xml:space="preserve"> 7.7</w:t>
      </w:r>
      <w:r w:rsidR="00E23016" w:rsidRPr="009377FC">
        <w:t xml:space="preserve"> </w:t>
      </w:r>
      <w:r w:rsidR="003610F8" w:rsidRPr="009377FC">
        <w:t>Dohody</w:t>
      </w:r>
      <w:r w:rsidR="00BB4127" w:rsidRPr="009377FC">
        <w:t>,</w:t>
      </w:r>
      <w:r w:rsidR="00624D12" w:rsidRPr="009377FC">
        <w:t xml:space="preserve"> alebo</w:t>
      </w:r>
    </w:p>
    <w:p w14:paraId="7AAF7208" w14:textId="4824AA1E" w:rsidR="00730F63" w:rsidRPr="009377FC" w:rsidRDefault="00BB4127" w:rsidP="00107271">
      <w:pPr>
        <w:pStyle w:val="CTL"/>
        <w:numPr>
          <w:ilvl w:val="0"/>
          <w:numId w:val="19"/>
        </w:numPr>
        <w:tabs>
          <w:tab w:val="left" w:pos="1276"/>
        </w:tabs>
        <w:ind w:left="1135" w:hanging="284"/>
      </w:pPr>
      <w:r w:rsidRPr="009377FC">
        <w:t>ak je to výslovne uvedené v tejto Dohode</w:t>
      </w:r>
      <w:r w:rsidR="00F508E0" w:rsidRPr="009377FC">
        <w:t xml:space="preserve">. </w:t>
      </w:r>
      <w:r w:rsidR="00730F63" w:rsidRPr="009377FC">
        <w:t xml:space="preserve">  </w:t>
      </w:r>
    </w:p>
    <w:p w14:paraId="4F326C0D" w14:textId="5C6CE755" w:rsidR="00E53378" w:rsidRPr="009377FC" w:rsidRDefault="00E53378" w:rsidP="00107271">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9377FC">
        <w:rPr>
          <w:rFonts w:ascii="Times New Roman" w:hAnsi="Times New Roman"/>
          <w:sz w:val="24"/>
          <w:szCs w:val="24"/>
        </w:rPr>
        <w:t xml:space="preserve">Kupujúci je oprávnený </w:t>
      </w:r>
      <w:r w:rsidR="00277349" w:rsidRPr="009377FC">
        <w:rPr>
          <w:rFonts w:ascii="Times New Roman" w:hAnsi="Times New Roman"/>
          <w:sz w:val="24"/>
          <w:szCs w:val="24"/>
          <w:lang w:val="sk-SK"/>
        </w:rPr>
        <w:t xml:space="preserve">písomne </w:t>
      </w:r>
      <w:r w:rsidR="008E14B5" w:rsidRPr="009377FC">
        <w:rPr>
          <w:rFonts w:ascii="Times New Roman" w:hAnsi="Times New Roman"/>
          <w:sz w:val="24"/>
          <w:szCs w:val="24"/>
        </w:rPr>
        <w:t xml:space="preserve">odstúpiť od tejto </w:t>
      </w:r>
      <w:r w:rsidR="003610F8" w:rsidRPr="009377FC">
        <w:rPr>
          <w:rFonts w:ascii="Times New Roman" w:hAnsi="Times New Roman"/>
          <w:sz w:val="24"/>
          <w:szCs w:val="24"/>
        </w:rPr>
        <w:t>Dohody</w:t>
      </w:r>
      <w:r w:rsidRPr="009377FC">
        <w:rPr>
          <w:rFonts w:ascii="Times New Roman" w:hAnsi="Times New Roman"/>
          <w:sz w:val="24"/>
          <w:szCs w:val="24"/>
        </w:rPr>
        <w:t xml:space="preserve"> </w:t>
      </w:r>
      <w:r w:rsidR="00277349" w:rsidRPr="009377FC">
        <w:rPr>
          <w:rFonts w:ascii="Times New Roman" w:hAnsi="Times New Roman"/>
          <w:sz w:val="24"/>
          <w:szCs w:val="24"/>
          <w:lang w:val="sk-SK"/>
        </w:rPr>
        <w:t xml:space="preserve">aj </w:t>
      </w:r>
      <w:r w:rsidRPr="009377FC">
        <w:rPr>
          <w:rFonts w:ascii="Times New Roman" w:hAnsi="Times New Roman"/>
          <w:sz w:val="24"/>
          <w:szCs w:val="24"/>
        </w:rPr>
        <w:t>v prípade, ak:</w:t>
      </w:r>
    </w:p>
    <w:p w14:paraId="30449D3E" w14:textId="6D13E548" w:rsidR="004E47D3" w:rsidRPr="009377FC" w:rsidRDefault="008E14B5" w:rsidP="00107271">
      <w:pPr>
        <w:pStyle w:val="CTL"/>
        <w:numPr>
          <w:ilvl w:val="0"/>
          <w:numId w:val="20"/>
        </w:numPr>
        <w:tabs>
          <w:tab w:val="left" w:pos="1276"/>
        </w:tabs>
        <w:spacing w:after="0"/>
        <w:ind w:left="1134" w:hanging="283"/>
        <w:rPr>
          <w:bCs/>
          <w:iCs/>
          <w:szCs w:val="24"/>
        </w:rPr>
      </w:pPr>
      <w:r w:rsidRPr="009377FC">
        <w:rPr>
          <w:szCs w:val="24"/>
        </w:rPr>
        <w:t>proti P</w:t>
      </w:r>
      <w:r w:rsidR="00E53378" w:rsidRPr="009377FC">
        <w:rPr>
          <w:szCs w:val="24"/>
        </w:rPr>
        <w:t>redávajúcemu začalo konkurzné konanie alebo reštrukturalizácia,</w:t>
      </w:r>
      <w:r w:rsidR="000B4084" w:rsidRPr="009377FC">
        <w:rPr>
          <w:szCs w:val="24"/>
        </w:rPr>
        <w:t xml:space="preserve"> alebo</w:t>
      </w:r>
    </w:p>
    <w:p w14:paraId="7192EF39" w14:textId="2D24AC4F" w:rsidR="004E47D3" w:rsidRPr="009377FC" w:rsidRDefault="008E14B5" w:rsidP="00107271">
      <w:pPr>
        <w:pStyle w:val="CTL"/>
        <w:numPr>
          <w:ilvl w:val="0"/>
          <w:numId w:val="20"/>
        </w:numPr>
        <w:tabs>
          <w:tab w:val="left" w:pos="1276"/>
        </w:tabs>
        <w:spacing w:after="0"/>
        <w:ind w:left="1134" w:hanging="283"/>
        <w:rPr>
          <w:bCs/>
          <w:iCs/>
          <w:szCs w:val="24"/>
        </w:rPr>
      </w:pPr>
      <w:r w:rsidRPr="009377FC">
        <w:rPr>
          <w:szCs w:val="24"/>
        </w:rPr>
        <w:t>P</w:t>
      </w:r>
      <w:r w:rsidR="00E53378" w:rsidRPr="009377FC">
        <w:rPr>
          <w:szCs w:val="24"/>
        </w:rPr>
        <w:t>redávajúci vstúpil do likvidácie,</w:t>
      </w:r>
      <w:r w:rsidR="00367B8D" w:rsidRPr="009377FC">
        <w:rPr>
          <w:szCs w:val="24"/>
        </w:rPr>
        <w:t xml:space="preserve"> alebo</w:t>
      </w:r>
    </w:p>
    <w:p w14:paraId="0DE14E79" w14:textId="626FDD42" w:rsidR="00567BEE" w:rsidRPr="009377FC" w:rsidRDefault="008E14B5" w:rsidP="00107271">
      <w:pPr>
        <w:pStyle w:val="CTL"/>
        <w:numPr>
          <w:ilvl w:val="0"/>
          <w:numId w:val="20"/>
        </w:numPr>
        <w:tabs>
          <w:tab w:val="left" w:pos="1276"/>
        </w:tabs>
        <w:ind w:left="1134" w:hanging="283"/>
        <w:rPr>
          <w:szCs w:val="24"/>
        </w:rPr>
      </w:pPr>
      <w:r w:rsidRPr="009377FC">
        <w:rPr>
          <w:szCs w:val="24"/>
        </w:rPr>
        <w:t>P</w:t>
      </w:r>
      <w:r w:rsidR="00372CE7" w:rsidRPr="009377FC">
        <w:rPr>
          <w:szCs w:val="24"/>
        </w:rPr>
        <w:t>red</w:t>
      </w:r>
      <w:r w:rsidRPr="009377FC">
        <w:rPr>
          <w:szCs w:val="24"/>
        </w:rPr>
        <w:t xml:space="preserve">ávajúci koná v rozpore s touto </w:t>
      </w:r>
      <w:r w:rsidR="003610F8" w:rsidRPr="009377FC">
        <w:rPr>
          <w:szCs w:val="24"/>
        </w:rPr>
        <w:t>Dohodou</w:t>
      </w:r>
      <w:r w:rsidRPr="009377FC">
        <w:rPr>
          <w:szCs w:val="24"/>
        </w:rPr>
        <w:t xml:space="preserve"> </w:t>
      </w:r>
      <w:r w:rsidR="00E53378" w:rsidRPr="009377FC">
        <w:rPr>
          <w:szCs w:val="24"/>
        </w:rPr>
        <w:t>a/alebo všeobecne záväznými právnymi predpismi platnými na území S</w:t>
      </w:r>
      <w:r w:rsidR="003D5D25" w:rsidRPr="009377FC">
        <w:rPr>
          <w:szCs w:val="24"/>
        </w:rPr>
        <w:t>lovenskej republiky</w:t>
      </w:r>
      <w:r w:rsidR="00E53378" w:rsidRPr="009377FC">
        <w:rPr>
          <w:szCs w:val="24"/>
        </w:rPr>
        <w:t xml:space="preserve"> a na písomnú výzvu </w:t>
      </w:r>
      <w:r w:rsidRPr="009377FC">
        <w:rPr>
          <w:szCs w:val="24"/>
        </w:rPr>
        <w:t>K</w:t>
      </w:r>
      <w:r w:rsidR="00372CE7" w:rsidRPr="009377FC">
        <w:rPr>
          <w:szCs w:val="24"/>
        </w:rPr>
        <w:t xml:space="preserve">upujúceho </w:t>
      </w:r>
      <w:r w:rsidR="00E53378" w:rsidRPr="009377FC">
        <w:rPr>
          <w:szCs w:val="24"/>
        </w:rPr>
        <w:t>toto konanie a jeho následky v určen</w:t>
      </w:r>
      <w:r w:rsidR="007174F2" w:rsidRPr="009377FC">
        <w:rPr>
          <w:szCs w:val="24"/>
        </w:rPr>
        <w:t>ej primeranej lehote neodstráni.</w:t>
      </w:r>
    </w:p>
    <w:p w14:paraId="7679739C" w14:textId="3D091A77" w:rsidR="00367B8D" w:rsidRPr="009377FC" w:rsidRDefault="00367B8D" w:rsidP="00107271">
      <w:pPr>
        <w:pStyle w:val="Odsekzoznamu"/>
        <w:numPr>
          <w:ilvl w:val="1"/>
          <w:numId w:val="26"/>
        </w:numPr>
        <w:ind w:left="567" w:hanging="567"/>
        <w:jc w:val="both"/>
        <w:rPr>
          <w:sz w:val="24"/>
          <w:szCs w:val="24"/>
        </w:rPr>
      </w:pPr>
      <w:r w:rsidRPr="009377FC">
        <w:rPr>
          <w:rFonts w:ascii="Times New Roman" w:hAnsi="Times New Roman"/>
          <w:sz w:val="24"/>
          <w:szCs w:val="24"/>
        </w:rPr>
        <w:t xml:space="preserve">Kupujúci je oprávnený odstúpiť od tejto Dohody </w:t>
      </w:r>
      <w:r w:rsidR="000B4084" w:rsidRPr="009377FC">
        <w:rPr>
          <w:rFonts w:ascii="Times New Roman" w:hAnsi="Times New Roman"/>
          <w:sz w:val="24"/>
          <w:szCs w:val="24"/>
        </w:rPr>
        <w:t xml:space="preserve">aj </w:t>
      </w:r>
      <w:r w:rsidRPr="009377FC">
        <w:rPr>
          <w:rFonts w:ascii="Times New Roman" w:hAnsi="Times New Roman"/>
          <w:sz w:val="24"/>
          <w:szCs w:val="24"/>
        </w:rPr>
        <w:t>v prípade, ak:</w:t>
      </w:r>
    </w:p>
    <w:p w14:paraId="5DAE291A" w14:textId="079E3F31" w:rsidR="00367B8D" w:rsidRPr="009377FC" w:rsidRDefault="00367B8D" w:rsidP="00107271">
      <w:pPr>
        <w:pStyle w:val="Odsekzoznamu"/>
        <w:numPr>
          <w:ilvl w:val="0"/>
          <w:numId w:val="32"/>
        </w:numPr>
        <w:ind w:left="1134" w:hanging="283"/>
        <w:jc w:val="both"/>
        <w:rPr>
          <w:rFonts w:ascii="Times New Roman" w:hAnsi="Times New Roman"/>
          <w:sz w:val="24"/>
          <w:szCs w:val="24"/>
        </w:rPr>
      </w:pPr>
      <w:r w:rsidRPr="009377FC">
        <w:rPr>
          <w:rFonts w:ascii="Times New Roman" w:hAnsi="Times New Roman"/>
          <w:sz w:val="24"/>
          <w:szCs w:val="24"/>
        </w:rPr>
        <w:t xml:space="preserve">existuje dôvod </w:t>
      </w:r>
      <w:bookmarkStart w:id="18" w:name="_Hlk194586516"/>
      <w:r w:rsidRPr="009377FC">
        <w:rPr>
          <w:rFonts w:ascii="Times New Roman" w:hAnsi="Times New Roman"/>
          <w:sz w:val="24"/>
          <w:szCs w:val="24"/>
        </w:rPr>
        <w:t xml:space="preserve">na vylúčenie Predávajúceho pre nesplnenie </w:t>
      </w:r>
      <w:r w:rsidRPr="009377FC">
        <w:rPr>
          <w:rFonts w:ascii="Times New Roman" w:hAnsi="Times New Roman"/>
          <w:sz w:val="24"/>
          <w:szCs w:val="24"/>
          <w:lang w:val="sk-SK" w:eastAsia="en-US"/>
        </w:rPr>
        <w:t xml:space="preserve">podmienky účasti podľa § 32 ods. 1 písm. a) </w:t>
      </w:r>
      <w:r w:rsidR="00763D6D" w:rsidRPr="009377FC">
        <w:rPr>
          <w:rFonts w:ascii="Times New Roman" w:hAnsi="Times New Roman"/>
          <w:sz w:val="24"/>
          <w:szCs w:val="24"/>
          <w:lang w:val="sk-SK" w:eastAsia="en-US"/>
        </w:rPr>
        <w:t>Z</w:t>
      </w:r>
      <w:r w:rsidRPr="009377FC">
        <w:rPr>
          <w:rFonts w:ascii="Times New Roman" w:hAnsi="Times New Roman"/>
          <w:sz w:val="24"/>
          <w:szCs w:val="24"/>
          <w:lang w:val="sk-SK" w:eastAsia="en-US"/>
        </w:rPr>
        <w:t xml:space="preserve">ákona o verejnom obstarávaní alebo podľa § 40 ods. 8 </w:t>
      </w:r>
      <w:r w:rsidR="00763D6D" w:rsidRPr="009377FC">
        <w:rPr>
          <w:rFonts w:ascii="Times New Roman" w:hAnsi="Times New Roman"/>
          <w:sz w:val="24"/>
          <w:szCs w:val="24"/>
          <w:lang w:val="sk-SK" w:eastAsia="en-US"/>
        </w:rPr>
        <w:t>Z</w:t>
      </w:r>
      <w:r w:rsidRPr="009377FC">
        <w:rPr>
          <w:rFonts w:ascii="Times New Roman" w:hAnsi="Times New Roman"/>
          <w:sz w:val="24"/>
          <w:szCs w:val="24"/>
          <w:lang w:val="sk-SK" w:eastAsia="en-US"/>
        </w:rPr>
        <w:t xml:space="preserve">ákona o verejnom obstarávaní alebo existuje akýkoľvek iný dôvod na vylúčenie </w:t>
      </w:r>
      <w:r w:rsidR="00D93A4B" w:rsidRPr="009377FC">
        <w:rPr>
          <w:rFonts w:ascii="Times New Roman" w:hAnsi="Times New Roman"/>
          <w:sz w:val="24"/>
          <w:szCs w:val="24"/>
          <w:lang w:val="sk-SK" w:eastAsia="en-US"/>
        </w:rPr>
        <w:t>Predávajúceho</w:t>
      </w:r>
      <w:r w:rsidRPr="009377FC">
        <w:rPr>
          <w:rFonts w:ascii="Times New Roman" w:hAnsi="Times New Roman"/>
          <w:sz w:val="24"/>
          <w:szCs w:val="24"/>
          <w:lang w:val="sk-SK" w:eastAsia="en-US"/>
        </w:rPr>
        <w:t xml:space="preserve"> stanovený Zákonom o verejnom obstarávaní</w:t>
      </w:r>
      <w:bookmarkEnd w:id="18"/>
      <w:r w:rsidRPr="009377FC">
        <w:rPr>
          <w:rFonts w:ascii="Times New Roman" w:hAnsi="Times New Roman"/>
          <w:sz w:val="24"/>
          <w:szCs w:val="24"/>
          <w:lang w:val="sk-SK" w:eastAsia="en-US"/>
        </w:rPr>
        <w:t>, alebo</w:t>
      </w:r>
    </w:p>
    <w:p w14:paraId="4B1882A8" w14:textId="77777777" w:rsidR="00763D6D" w:rsidRPr="009377FC" w:rsidRDefault="00763D6D" w:rsidP="00107271">
      <w:pPr>
        <w:pStyle w:val="Odsekzoznamu"/>
        <w:numPr>
          <w:ilvl w:val="0"/>
          <w:numId w:val="32"/>
        </w:numPr>
        <w:ind w:left="1134" w:hanging="283"/>
        <w:jc w:val="both"/>
        <w:rPr>
          <w:rFonts w:ascii="Times New Roman" w:hAnsi="Times New Roman"/>
          <w:sz w:val="24"/>
          <w:szCs w:val="24"/>
        </w:rPr>
      </w:pPr>
      <w:bookmarkStart w:id="19" w:name="_Hlk194586525"/>
      <w:r w:rsidRPr="009377FC">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9"/>
      <w:r w:rsidRPr="009377FC">
        <w:rPr>
          <w:rFonts w:ascii="Times New Roman" w:hAnsi="Times New Roman"/>
          <w:sz w:val="24"/>
          <w:szCs w:val="24"/>
          <w:lang w:val="sk-SK" w:eastAsia="en-US"/>
        </w:rPr>
        <w:t>, alebo</w:t>
      </w:r>
    </w:p>
    <w:p w14:paraId="30A0BB56" w14:textId="3096DF47" w:rsidR="00CC18D8" w:rsidRPr="009377FC" w:rsidRDefault="00763D6D" w:rsidP="00107271">
      <w:pPr>
        <w:pStyle w:val="Odsekzoznamu"/>
        <w:numPr>
          <w:ilvl w:val="0"/>
          <w:numId w:val="32"/>
        </w:numPr>
        <w:spacing w:after="120"/>
        <w:ind w:left="1135" w:hanging="284"/>
        <w:jc w:val="both"/>
        <w:rPr>
          <w:rFonts w:ascii="Times New Roman" w:hAnsi="Times New Roman"/>
          <w:sz w:val="24"/>
          <w:szCs w:val="24"/>
        </w:rPr>
      </w:pPr>
      <w:bookmarkStart w:id="20" w:name="_Hlk194586532"/>
      <w:r w:rsidRPr="009377FC">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20"/>
      <w:r w:rsidRPr="009377FC">
        <w:rPr>
          <w:rFonts w:ascii="Times New Roman" w:hAnsi="Times New Roman"/>
          <w:sz w:val="24"/>
          <w:szCs w:val="24"/>
          <w:lang w:val="sk-SK" w:eastAsia="en-US"/>
        </w:rPr>
        <w:t>.</w:t>
      </w:r>
    </w:p>
    <w:p w14:paraId="584284CF" w14:textId="73514B20" w:rsidR="00CC18D8" w:rsidRPr="009377FC" w:rsidRDefault="00CC18D8" w:rsidP="00107271">
      <w:pPr>
        <w:pStyle w:val="Odsekzoznamu"/>
        <w:numPr>
          <w:ilvl w:val="1"/>
          <w:numId w:val="26"/>
        </w:numPr>
        <w:spacing w:after="120"/>
        <w:ind w:left="567" w:hanging="567"/>
        <w:jc w:val="both"/>
        <w:rPr>
          <w:rFonts w:ascii="Times New Roman" w:hAnsi="Times New Roman"/>
          <w:sz w:val="24"/>
          <w:szCs w:val="24"/>
        </w:rPr>
      </w:pPr>
      <w:bookmarkStart w:id="21" w:name="_Hlk233208721"/>
      <w:r w:rsidRPr="009377FC">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1"/>
      <w:r w:rsidRPr="009377FC">
        <w:rPr>
          <w:rFonts w:ascii="Times New Roman" w:hAnsi="Times New Roman"/>
          <w:sz w:val="24"/>
          <w:szCs w:val="24"/>
        </w:rPr>
        <w:t xml:space="preserve">. </w:t>
      </w:r>
    </w:p>
    <w:p w14:paraId="5500E5B0" w14:textId="27007984" w:rsidR="00367B8D" w:rsidRPr="009377FC" w:rsidRDefault="00367B8D" w:rsidP="00107271">
      <w:pPr>
        <w:pStyle w:val="Odsekzoznamu"/>
        <w:numPr>
          <w:ilvl w:val="1"/>
          <w:numId w:val="26"/>
        </w:numPr>
        <w:spacing w:after="120"/>
        <w:ind w:left="567" w:hanging="567"/>
        <w:jc w:val="both"/>
        <w:rPr>
          <w:sz w:val="24"/>
          <w:szCs w:val="24"/>
        </w:rPr>
      </w:pPr>
      <w:r w:rsidRPr="009377FC">
        <w:rPr>
          <w:rFonts w:ascii="Times New Roman" w:hAnsi="Times New Roman"/>
          <w:sz w:val="24"/>
          <w:szCs w:val="24"/>
        </w:rPr>
        <w:t xml:space="preserve">Kupujúci je </w:t>
      </w:r>
      <w:r w:rsidRPr="009377FC">
        <w:rPr>
          <w:rFonts w:ascii="Times New Roman" w:hAnsi="Times New Roman"/>
          <w:sz w:val="24"/>
          <w:szCs w:val="24"/>
          <w:lang w:eastAsia="en-US"/>
        </w:rPr>
        <w:t xml:space="preserve">oprávnený písomne vypovedať túto Dohodu aj bez uvedenia dôvodu s výpovednou dobou dva (2) mesiace. </w:t>
      </w:r>
      <w:r w:rsidRPr="009377FC">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9377FC" w:rsidRDefault="00763D6D" w:rsidP="00107271">
      <w:pPr>
        <w:pStyle w:val="Odsekzoznamu"/>
        <w:numPr>
          <w:ilvl w:val="1"/>
          <w:numId w:val="26"/>
        </w:numPr>
        <w:ind w:left="567" w:hanging="567"/>
        <w:jc w:val="both"/>
        <w:rPr>
          <w:sz w:val="24"/>
          <w:szCs w:val="24"/>
        </w:rPr>
      </w:pPr>
      <w:r w:rsidRPr="009377FC">
        <w:rPr>
          <w:rFonts w:ascii="Times New Roman" w:hAnsi="Times New Roman"/>
          <w:sz w:val="24"/>
          <w:szCs w:val="24"/>
        </w:rPr>
        <w:t xml:space="preserve">Predávajúci je oprávnený písomne </w:t>
      </w:r>
      <w:r w:rsidRPr="009377FC">
        <w:rPr>
          <w:rFonts w:ascii="Times New Roman" w:hAnsi="Times New Roman"/>
          <w:sz w:val="24"/>
          <w:szCs w:val="24"/>
          <w:lang w:val="sk-SK" w:eastAsia="en-US"/>
        </w:rPr>
        <w:t>vypovedať túto Dohodu z nasledujúcich dôvodov s výpovednou dobou šesť (6) mesiacov:</w:t>
      </w:r>
    </w:p>
    <w:p w14:paraId="15E79FBD" w14:textId="6B1A47B2" w:rsidR="00763D6D" w:rsidRPr="009377FC" w:rsidRDefault="00763D6D" w:rsidP="00107271">
      <w:pPr>
        <w:pStyle w:val="Odsekzoznamu"/>
        <w:numPr>
          <w:ilvl w:val="0"/>
          <w:numId w:val="33"/>
        </w:numPr>
        <w:ind w:left="1134" w:hanging="283"/>
        <w:jc w:val="both"/>
        <w:rPr>
          <w:sz w:val="24"/>
          <w:szCs w:val="24"/>
        </w:rPr>
      </w:pPr>
      <w:r w:rsidRPr="009377FC">
        <w:rPr>
          <w:rFonts w:ascii="Times New Roman" w:hAnsi="Times New Roman"/>
          <w:sz w:val="24"/>
          <w:szCs w:val="24"/>
          <w:lang w:val="sk-SK" w:eastAsia="en-US"/>
        </w:rPr>
        <w:t xml:space="preserve">ak Kupujúci neuhradil riadne doručenú a riadne vystavenú faktúru Predávajúcemu, </w:t>
      </w:r>
      <w:r w:rsidRPr="009377FC">
        <w:rPr>
          <w:rFonts w:ascii="Times New Roman" w:hAnsi="Times New Roman"/>
          <w:sz w:val="24"/>
          <w:szCs w:val="24"/>
          <w:lang w:eastAsia="en-US"/>
        </w:rPr>
        <w:t>ak je Kupujúci v omeškaní dlhšie ako šesťdesiat (60) dní a to aj napriek</w:t>
      </w:r>
      <w:r w:rsidR="00800368" w:rsidRPr="009377FC">
        <w:rPr>
          <w:rFonts w:ascii="Times New Roman" w:hAnsi="Times New Roman"/>
          <w:sz w:val="24"/>
          <w:szCs w:val="24"/>
          <w:lang w:eastAsia="en-US"/>
        </w:rPr>
        <w:t xml:space="preserve"> opakovanej</w:t>
      </w:r>
      <w:r w:rsidRPr="009377FC">
        <w:rPr>
          <w:rFonts w:ascii="Times New Roman" w:hAnsi="Times New Roman"/>
          <w:sz w:val="24"/>
          <w:szCs w:val="24"/>
          <w:lang w:eastAsia="en-US"/>
        </w:rPr>
        <w:t xml:space="preserve"> </w:t>
      </w:r>
      <w:r w:rsidRPr="009377FC">
        <w:rPr>
          <w:rFonts w:ascii="Times New Roman" w:hAnsi="Times New Roman"/>
          <w:sz w:val="24"/>
          <w:szCs w:val="24"/>
          <w:lang w:eastAsia="en-US"/>
        </w:rPr>
        <w:lastRenderedPageBreak/>
        <w:t>písomnej výzve Predávajúceho s určením náhradnej lehoty na vykonanie nápravy, alebo</w:t>
      </w:r>
    </w:p>
    <w:p w14:paraId="1F4444FA" w14:textId="530E08BC" w:rsidR="00763D6D" w:rsidRPr="009377FC" w:rsidRDefault="00763D6D" w:rsidP="00107271">
      <w:pPr>
        <w:pStyle w:val="Odsekzoznamu"/>
        <w:numPr>
          <w:ilvl w:val="0"/>
          <w:numId w:val="33"/>
        </w:numPr>
        <w:ind w:left="1134" w:hanging="283"/>
        <w:jc w:val="both"/>
        <w:rPr>
          <w:rFonts w:ascii="Times New Roman" w:hAnsi="Times New Roman"/>
          <w:sz w:val="24"/>
          <w:szCs w:val="24"/>
        </w:rPr>
      </w:pPr>
      <w:r w:rsidRPr="009377FC">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9377FC">
        <w:rPr>
          <w:rFonts w:ascii="Times New Roman" w:hAnsi="Times New Roman"/>
          <w:sz w:val="24"/>
          <w:szCs w:val="24"/>
          <w:lang w:eastAsia="en-US"/>
        </w:rPr>
        <w:t xml:space="preserve">primeranej </w:t>
      </w:r>
      <w:r w:rsidRPr="009377FC">
        <w:rPr>
          <w:rFonts w:ascii="Times New Roman" w:hAnsi="Times New Roman"/>
          <w:sz w:val="24"/>
          <w:szCs w:val="24"/>
          <w:lang w:eastAsia="en-US"/>
        </w:rPr>
        <w:t>náhradnej lehoty dodania Predmetu prevodu.</w:t>
      </w:r>
    </w:p>
    <w:p w14:paraId="5E0842B3" w14:textId="5410C0C5" w:rsidR="00763D6D" w:rsidRPr="009377FC" w:rsidRDefault="00763D6D" w:rsidP="00763D6D">
      <w:pPr>
        <w:spacing w:after="120"/>
        <w:ind w:left="567"/>
        <w:jc w:val="both"/>
        <w:rPr>
          <w:sz w:val="24"/>
          <w:szCs w:val="24"/>
        </w:rPr>
      </w:pPr>
      <w:r w:rsidRPr="009377FC">
        <w:rPr>
          <w:rFonts w:ascii="Times New Roman" w:hAnsi="Times New Roman"/>
          <w:sz w:val="24"/>
          <w:szCs w:val="24"/>
          <w:lang w:eastAsia="en-US"/>
        </w:rPr>
        <w:t xml:space="preserve">Výpovedná </w:t>
      </w:r>
      <w:r w:rsidRPr="009377FC">
        <w:rPr>
          <w:rFonts w:ascii="Times New Roman" w:hAnsi="Times New Roman"/>
          <w:sz w:val="24"/>
          <w:szCs w:val="24"/>
        </w:rPr>
        <w:t>doba</w:t>
      </w:r>
      <w:r w:rsidRPr="009377FC">
        <w:rPr>
          <w:szCs w:val="24"/>
        </w:rPr>
        <w:t xml:space="preserve"> </w:t>
      </w:r>
      <w:r w:rsidRPr="009377FC">
        <w:rPr>
          <w:rFonts w:ascii="Times New Roman" w:hAnsi="Times New Roman"/>
          <w:sz w:val="24"/>
          <w:szCs w:val="24"/>
        </w:rPr>
        <w:t xml:space="preserve">začína plynúť dňom nasledujúcim po dni doručenia písomnej výpovede </w:t>
      </w:r>
      <w:bookmarkStart w:id="22" w:name="_Hlk194586678"/>
      <w:r w:rsidRPr="009377FC">
        <w:rPr>
          <w:rFonts w:ascii="Times New Roman" w:hAnsi="Times New Roman"/>
          <w:sz w:val="24"/>
          <w:szCs w:val="24"/>
          <w:lang w:eastAsia="en-US"/>
        </w:rPr>
        <w:t>druhému Účastníkovi dohody</w:t>
      </w:r>
      <w:bookmarkEnd w:id="22"/>
      <w:r w:rsidRPr="009377FC">
        <w:rPr>
          <w:rFonts w:ascii="Times New Roman" w:hAnsi="Times New Roman"/>
          <w:sz w:val="24"/>
          <w:szCs w:val="24"/>
          <w:lang w:eastAsia="en-US"/>
        </w:rPr>
        <w:t>.</w:t>
      </w:r>
    </w:p>
    <w:p w14:paraId="58A7A4E2" w14:textId="4715A272" w:rsidR="00763D6D" w:rsidRPr="009377FC" w:rsidRDefault="00763D6D" w:rsidP="00107271">
      <w:pPr>
        <w:pStyle w:val="Odsekzoznamu"/>
        <w:numPr>
          <w:ilvl w:val="1"/>
          <w:numId w:val="26"/>
        </w:numPr>
        <w:spacing w:after="120"/>
        <w:ind w:left="567" w:hanging="567"/>
        <w:jc w:val="both"/>
        <w:rPr>
          <w:sz w:val="24"/>
          <w:szCs w:val="24"/>
        </w:rPr>
      </w:pPr>
      <w:r w:rsidRPr="009377FC">
        <w:rPr>
          <w:rFonts w:ascii="Times New Roman" w:hAnsi="Times New Roman"/>
          <w:sz w:val="24"/>
          <w:szCs w:val="24"/>
          <w:lang w:val="sk-SK"/>
        </w:rPr>
        <w:t xml:space="preserve">Účastníci dohody sa dohodli, že po skončení tejto Dohody odstúpením si ponechajú riadne poskytnuté plnenia, ktoré si vzájomne </w:t>
      </w:r>
      <w:r w:rsidRPr="009377FC">
        <w:rPr>
          <w:rFonts w:ascii="Times New Roman" w:hAnsi="Times New Roman"/>
          <w:sz w:val="24"/>
          <w:szCs w:val="24"/>
          <w:lang w:val="sk-SK" w:eastAsia="en-US"/>
        </w:rPr>
        <w:t xml:space="preserve">poskytli do dňa skončenia tejto Dohody. </w:t>
      </w:r>
      <w:bookmarkStart w:id="23" w:name="_Hlk192084822"/>
      <w:r w:rsidRPr="009377FC">
        <w:rPr>
          <w:rFonts w:ascii="Times New Roman" w:hAnsi="Times New Roman"/>
          <w:sz w:val="24"/>
          <w:szCs w:val="24"/>
          <w:lang w:val="sk-SK" w:eastAsia="en-US"/>
        </w:rPr>
        <w:t xml:space="preserve">Plnenia, ktoré boli poskytnuté s vadami spočívajúcimi na Predmete prevodu, je </w:t>
      </w:r>
      <w:bookmarkStart w:id="24" w:name="_Hlk221543580"/>
      <w:r w:rsidR="00A062BA" w:rsidRPr="009377FC">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3"/>
      <w:bookmarkEnd w:id="24"/>
    </w:p>
    <w:p w14:paraId="7DC3DBB8" w14:textId="77777777" w:rsidR="00763D6D" w:rsidRPr="009377FC" w:rsidRDefault="00763D6D" w:rsidP="00107271">
      <w:pPr>
        <w:pStyle w:val="Odsekzoznamu"/>
        <w:numPr>
          <w:ilvl w:val="1"/>
          <w:numId w:val="26"/>
        </w:numPr>
        <w:spacing w:after="120"/>
        <w:ind w:left="567" w:hanging="567"/>
        <w:jc w:val="both"/>
        <w:rPr>
          <w:sz w:val="24"/>
          <w:szCs w:val="24"/>
        </w:rPr>
      </w:pPr>
      <w:r w:rsidRPr="009377FC">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9377FC">
        <w:rPr>
          <w:rFonts w:ascii="Times New Roman" w:hAnsi="Times New Roman"/>
          <w:sz w:val="24"/>
          <w:szCs w:val="24"/>
          <w:lang w:val="sk-SK" w:eastAsia="en-US"/>
        </w:rPr>
        <w:t xml:space="preserve">. </w:t>
      </w:r>
      <w:r w:rsidR="001C1564" w:rsidRPr="009377FC">
        <w:rPr>
          <w:sz w:val="24"/>
          <w:szCs w:val="24"/>
        </w:rPr>
        <w:t xml:space="preserve"> </w:t>
      </w:r>
    </w:p>
    <w:p w14:paraId="58CE3839" w14:textId="2967DBAC" w:rsidR="00763D6D" w:rsidRPr="009377FC" w:rsidRDefault="00763D6D" w:rsidP="00107271">
      <w:pPr>
        <w:pStyle w:val="Odsekzoznamu"/>
        <w:numPr>
          <w:ilvl w:val="1"/>
          <w:numId w:val="26"/>
        </w:numPr>
        <w:spacing w:after="120"/>
        <w:ind w:left="567" w:hanging="567"/>
        <w:jc w:val="both"/>
        <w:rPr>
          <w:sz w:val="24"/>
          <w:szCs w:val="24"/>
        </w:rPr>
      </w:pPr>
      <w:r w:rsidRPr="009377FC">
        <w:rPr>
          <w:rFonts w:ascii="Times New Roman" w:hAnsi="Times New Roman"/>
          <w:sz w:val="24"/>
          <w:szCs w:val="24"/>
        </w:rPr>
        <w:t xml:space="preserve">Ukončením Dohody nie sú dotknuté ustanovenia týkajúce sa zodpovednosti za vady, </w:t>
      </w:r>
      <w:r w:rsidR="009F6F46" w:rsidRPr="009377FC">
        <w:rPr>
          <w:rFonts w:ascii="Times New Roman" w:hAnsi="Times New Roman"/>
          <w:sz w:val="24"/>
          <w:szCs w:val="24"/>
        </w:rPr>
        <w:t>zmluvných pokút</w:t>
      </w:r>
      <w:r w:rsidRPr="009377FC">
        <w:rPr>
          <w:rFonts w:ascii="Times New Roman" w:hAnsi="Times New Roman"/>
          <w:sz w:val="24"/>
          <w:szCs w:val="24"/>
        </w:rPr>
        <w:t xml:space="preserve">, </w:t>
      </w:r>
      <w:r w:rsidRPr="009377FC">
        <w:rPr>
          <w:rFonts w:ascii="Times New Roman" w:hAnsi="Times New Roman"/>
          <w:sz w:val="24"/>
          <w:szCs w:val="24"/>
          <w:lang w:val="sk-SK"/>
        </w:rPr>
        <w:t xml:space="preserve">náhrady škody </w:t>
      </w:r>
      <w:r w:rsidRPr="009377FC">
        <w:rPr>
          <w:rFonts w:ascii="Times New Roman" w:hAnsi="Times New Roman"/>
          <w:sz w:val="24"/>
          <w:szCs w:val="24"/>
        </w:rPr>
        <w:t xml:space="preserve">a ďalších ustanovení tejto </w:t>
      </w:r>
      <w:r w:rsidRPr="009377FC">
        <w:rPr>
          <w:rFonts w:ascii="Times New Roman" w:hAnsi="Times New Roman"/>
          <w:sz w:val="24"/>
          <w:szCs w:val="24"/>
          <w:lang w:val="sk-SK"/>
        </w:rPr>
        <w:t>Dohody</w:t>
      </w:r>
      <w:r w:rsidRPr="009377FC">
        <w:rPr>
          <w:rFonts w:ascii="Times New Roman" w:hAnsi="Times New Roman"/>
          <w:sz w:val="24"/>
          <w:szCs w:val="24"/>
        </w:rPr>
        <w:t xml:space="preserve">, z ktorých povahy vyplýva, že majú byť zachované aj po ukončení tejto </w:t>
      </w:r>
      <w:r w:rsidRPr="009377FC">
        <w:rPr>
          <w:rFonts w:ascii="Times New Roman" w:hAnsi="Times New Roman"/>
          <w:sz w:val="24"/>
          <w:szCs w:val="24"/>
          <w:lang w:val="sk-SK"/>
        </w:rPr>
        <w:t>Dohody.</w:t>
      </w:r>
      <w:r w:rsidR="001C1564" w:rsidRPr="009377FC">
        <w:rPr>
          <w:sz w:val="24"/>
          <w:szCs w:val="24"/>
        </w:rPr>
        <w:t xml:space="preserve"> </w:t>
      </w:r>
    </w:p>
    <w:p w14:paraId="7E61ABEA" w14:textId="4B93597C" w:rsidR="00CC18D8" w:rsidRPr="009377FC" w:rsidRDefault="001C1564" w:rsidP="00B84B31">
      <w:pPr>
        <w:pStyle w:val="Odsekzoznamu"/>
        <w:spacing w:after="120"/>
        <w:ind w:left="567"/>
        <w:jc w:val="both"/>
        <w:rPr>
          <w:sz w:val="24"/>
          <w:szCs w:val="24"/>
        </w:rPr>
      </w:pPr>
      <w:r w:rsidRPr="009377FC">
        <w:rPr>
          <w:sz w:val="24"/>
          <w:szCs w:val="24"/>
        </w:rPr>
        <w:t xml:space="preserve">           </w:t>
      </w:r>
    </w:p>
    <w:p w14:paraId="143183FF" w14:textId="75DB6FEC" w:rsidR="00DD6996" w:rsidRPr="009377FC" w:rsidRDefault="00DD6996">
      <w:pPr>
        <w:pStyle w:val="CTLhead"/>
        <w:rPr>
          <w:sz w:val="24"/>
          <w:szCs w:val="24"/>
        </w:rPr>
      </w:pPr>
      <w:r w:rsidRPr="009377FC">
        <w:rPr>
          <w:sz w:val="24"/>
          <w:szCs w:val="24"/>
        </w:rPr>
        <w:t>Člán</w:t>
      </w:r>
      <w:r w:rsidR="002420ED" w:rsidRPr="009377FC">
        <w:rPr>
          <w:sz w:val="24"/>
          <w:szCs w:val="24"/>
        </w:rPr>
        <w:t>ok X</w:t>
      </w:r>
    </w:p>
    <w:p w14:paraId="0C189C9A" w14:textId="613FE16D" w:rsidR="00110388" w:rsidRPr="009377FC"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9377FC">
        <w:rPr>
          <w:rFonts w:ascii="Times New Roman" w:hAnsi="Times New Roman"/>
          <w:b/>
          <w:bCs/>
          <w:sz w:val="24"/>
          <w:szCs w:val="24"/>
        </w:rPr>
        <w:t>Spoločné a záverečné ustanovenia</w:t>
      </w:r>
    </w:p>
    <w:p w14:paraId="10F7F4FE" w14:textId="630D765F" w:rsidR="00584DC5" w:rsidRPr="009377FC" w:rsidRDefault="00FC2417" w:rsidP="00107271">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9377FC">
        <w:rPr>
          <w:rFonts w:ascii="Times New Roman" w:hAnsi="Times New Roman"/>
          <w:bCs/>
          <w:sz w:val="24"/>
          <w:szCs w:val="24"/>
        </w:rPr>
        <w:t>Akákoľvek písomnosť alebo iné správy, ktoré sa doručujú v súvislosti</w:t>
      </w:r>
      <w:r w:rsidRPr="009377FC">
        <w:rPr>
          <w:rFonts w:ascii="Times New Roman" w:hAnsi="Times New Roman"/>
          <w:sz w:val="24"/>
          <w:szCs w:val="24"/>
        </w:rPr>
        <w:t xml:space="preserve"> s</w:t>
      </w:r>
      <w:r w:rsidR="004111AF" w:rsidRPr="009377FC">
        <w:rPr>
          <w:rFonts w:ascii="Times New Roman" w:hAnsi="Times New Roman"/>
          <w:sz w:val="24"/>
          <w:szCs w:val="24"/>
        </w:rPr>
        <w:t xml:space="preserve"> touto </w:t>
      </w:r>
      <w:r w:rsidR="003610F8" w:rsidRPr="009377FC">
        <w:rPr>
          <w:rFonts w:ascii="Times New Roman" w:hAnsi="Times New Roman"/>
          <w:sz w:val="24"/>
          <w:szCs w:val="24"/>
        </w:rPr>
        <w:t>Dohodou</w:t>
      </w:r>
      <w:r w:rsidR="008733A0" w:rsidRPr="009377FC">
        <w:rPr>
          <w:rFonts w:ascii="Times New Roman" w:hAnsi="Times New Roman"/>
          <w:sz w:val="24"/>
          <w:szCs w:val="24"/>
        </w:rPr>
        <w:t>/Jednotlivou kúpnou zmluvou</w:t>
      </w:r>
      <w:r w:rsidRPr="009377FC">
        <w:rPr>
          <w:rFonts w:ascii="Times New Roman" w:hAnsi="Times New Roman"/>
          <w:sz w:val="24"/>
          <w:szCs w:val="24"/>
        </w:rPr>
        <w:t xml:space="preserve"> </w:t>
      </w:r>
      <w:bookmarkStart w:id="25" w:name="_Hlk199328823"/>
      <w:r w:rsidR="00763D6D" w:rsidRPr="009377FC">
        <w:rPr>
          <w:rFonts w:ascii="Times New Roman" w:hAnsi="Times New Roman"/>
          <w:sz w:val="24"/>
          <w:szCs w:val="24"/>
        </w:rPr>
        <w:t>druhému Účastníkovi dohody</w:t>
      </w:r>
      <w:bookmarkEnd w:id="25"/>
      <w:r w:rsidR="00763D6D" w:rsidRPr="009377FC">
        <w:rPr>
          <w:rFonts w:ascii="Times New Roman" w:hAnsi="Times New Roman"/>
          <w:sz w:val="24"/>
          <w:szCs w:val="24"/>
        </w:rPr>
        <w:t xml:space="preserve"> </w:t>
      </w:r>
      <w:r w:rsidRPr="009377FC">
        <w:rPr>
          <w:rFonts w:ascii="Times New Roman" w:hAnsi="Times New Roman"/>
          <w:sz w:val="24"/>
          <w:szCs w:val="24"/>
        </w:rPr>
        <w:t>(každá z nich ďalej ako „</w:t>
      </w:r>
      <w:r w:rsidR="00763D6D" w:rsidRPr="009377FC">
        <w:rPr>
          <w:rFonts w:ascii="Times New Roman" w:hAnsi="Times New Roman"/>
          <w:b/>
          <w:bCs/>
          <w:sz w:val="24"/>
          <w:szCs w:val="24"/>
        </w:rPr>
        <w:t>O</w:t>
      </w:r>
      <w:r w:rsidRPr="009377FC">
        <w:rPr>
          <w:rFonts w:ascii="Times New Roman" w:hAnsi="Times New Roman"/>
          <w:b/>
          <w:bCs/>
          <w:sz w:val="24"/>
          <w:szCs w:val="24"/>
        </w:rPr>
        <w:t>známenie</w:t>
      </w:r>
      <w:r w:rsidRPr="009377FC">
        <w:rPr>
          <w:rFonts w:ascii="Times New Roman" w:hAnsi="Times New Roman"/>
          <w:sz w:val="24"/>
          <w:szCs w:val="24"/>
        </w:rPr>
        <w:t>“) musia byť:</w:t>
      </w:r>
    </w:p>
    <w:p w14:paraId="20265C94" w14:textId="1DA0D46D" w:rsidR="00610CBD" w:rsidRPr="009377FC" w:rsidRDefault="00FC2417" w:rsidP="00107271">
      <w:pPr>
        <w:pStyle w:val="CTL"/>
        <w:numPr>
          <w:ilvl w:val="0"/>
          <w:numId w:val="21"/>
        </w:numPr>
        <w:spacing w:after="0"/>
        <w:ind w:left="1134" w:hanging="283"/>
        <w:rPr>
          <w:szCs w:val="24"/>
        </w:rPr>
      </w:pPr>
      <w:r w:rsidRPr="009377FC">
        <w:rPr>
          <w:szCs w:val="24"/>
        </w:rPr>
        <w:t>v písomnej podobe</w:t>
      </w:r>
      <w:r w:rsidR="00763D6D" w:rsidRPr="009377FC">
        <w:rPr>
          <w:szCs w:val="24"/>
        </w:rPr>
        <w:t xml:space="preserve"> </w:t>
      </w:r>
      <w:bookmarkStart w:id="26" w:name="_Hlk201756179"/>
      <w:bookmarkStart w:id="27" w:name="_Hlk201834049"/>
      <w:r w:rsidR="00763D6D" w:rsidRPr="009377FC">
        <w:rPr>
          <w:szCs w:val="24"/>
        </w:rPr>
        <w:t>(v listinnej alebo elektronickej podobe)</w:t>
      </w:r>
      <w:bookmarkEnd w:id="26"/>
      <w:r w:rsidRPr="009377FC">
        <w:rPr>
          <w:szCs w:val="24"/>
        </w:rPr>
        <w:t>,</w:t>
      </w:r>
      <w:r w:rsidR="00763D6D" w:rsidRPr="009377FC">
        <w:rPr>
          <w:szCs w:val="24"/>
        </w:rPr>
        <w:t xml:space="preserve"> </w:t>
      </w:r>
      <w:bookmarkEnd w:id="27"/>
    </w:p>
    <w:p w14:paraId="1D9EBE0C" w14:textId="3A85005B" w:rsidR="00110388" w:rsidRPr="009377FC" w:rsidRDefault="00FC2417" w:rsidP="00107271">
      <w:pPr>
        <w:pStyle w:val="CTL"/>
        <w:numPr>
          <w:ilvl w:val="0"/>
          <w:numId w:val="21"/>
        </w:numPr>
        <w:spacing w:after="0"/>
        <w:ind w:left="1135" w:hanging="284"/>
        <w:rPr>
          <w:szCs w:val="24"/>
        </w:rPr>
      </w:pPr>
      <w:r w:rsidRPr="009377FC">
        <w:rPr>
          <w:szCs w:val="24"/>
        </w:rPr>
        <w:t>doručené (i) osobne, (ii) poštou prvou triedou s uhradeným poštovným, (iii) kuriérom prostredníctvom kuriérskej spoločnosti alebo (iv) elektronickou poštou na adresy, ktoré budú ozn</w:t>
      </w:r>
      <w:r w:rsidR="004C53BA" w:rsidRPr="009377FC">
        <w:rPr>
          <w:szCs w:val="24"/>
        </w:rPr>
        <w:t xml:space="preserve">ámené v súlade s týmto článkom </w:t>
      </w:r>
      <w:r w:rsidR="003610F8" w:rsidRPr="009377FC">
        <w:rPr>
          <w:szCs w:val="24"/>
        </w:rPr>
        <w:t>Dohody</w:t>
      </w:r>
      <w:r w:rsidRPr="009377FC">
        <w:rPr>
          <w:szCs w:val="24"/>
        </w:rPr>
        <w:t>.</w:t>
      </w:r>
    </w:p>
    <w:p w14:paraId="3E714D56" w14:textId="672FA836" w:rsidR="00763D6D" w:rsidRPr="009377FC" w:rsidRDefault="00763D6D" w:rsidP="00763D6D">
      <w:pPr>
        <w:pStyle w:val="CTL"/>
        <w:numPr>
          <w:ilvl w:val="0"/>
          <w:numId w:val="0"/>
        </w:numPr>
        <w:ind w:left="567"/>
        <w:rPr>
          <w:szCs w:val="24"/>
        </w:rPr>
      </w:pPr>
      <w:bookmarkStart w:id="28" w:name="_Hlk201834058"/>
      <w:r w:rsidRPr="009377FC">
        <w:rPr>
          <w:szCs w:val="24"/>
          <w:lang w:val="x-none" w:eastAsia="cs-CZ"/>
        </w:rPr>
        <w:t>Pre vylúčenie pochybností sa za písomnú podobu/formu komunikácie podľa tejto Dohody považuje aj elektronická komunikácia vo forme bežného e-mailu, spolu s jeho prílohami, vrátane scanov.</w:t>
      </w:r>
    </w:p>
    <w:bookmarkEnd w:id="28"/>
    <w:p w14:paraId="5EF940FB" w14:textId="08950004" w:rsidR="003E66C6" w:rsidRPr="009377FC" w:rsidRDefault="00FC2417"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 xml:space="preserve">Oznámenie poskytované </w:t>
      </w:r>
      <w:r w:rsidR="004C53BA" w:rsidRPr="009377FC">
        <w:rPr>
          <w:rFonts w:ascii="Times New Roman" w:hAnsi="Times New Roman"/>
          <w:sz w:val="24"/>
          <w:szCs w:val="24"/>
        </w:rPr>
        <w:t>K</w:t>
      </w:r>
      <w:r w:rsidR="00981F64" w:rsidRPr="009377FC">
        <w:rPr>
          <w:rFonts w:ascii="Times New Roman" w:hAnsi="Times New Roman"/>
          <w:sz w:val="24"/>
          <w:szCs w:val="24"/>
        </w:rPr>
        <w:t>upujúcemu</w:t>
      </w:r>
      <w:r w:rsidRPr="009377FC">
        <w:rPr>
          <w:rFonts w:ascii="Times New Roman" w:hAnsi="Times New Roman"/>
          <w:sz w:val="24"/>
          <w:szCs w:val="24"/>
        </w:rPr>
        <w:t xml:space="preserve"> bude zaslané na adresu uvedenú </w:t>
      </w:r>
      <w:r w:rsidR="004C53BA" w:rsidRPr="009377FC">
        <w:rPr>
          <w:rFonts w:ascii="Times New Roman" w:hAnsi="Times New Roman"/>
          <w:sz w:val="24"/>
          <w:szCs w:val="24"/>
        </w:rPr>
        <w:t>v</w:t>
      </w:r>
      <w:r w:rsidR="00763D6D" w:rsidRPr="009377FC">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9377FC">
        <w:rPr>
          <w:rFonts w:ascii="Times New Roman" w:hAnsi="Times New Roman"/>
          <w:sz w:val="24"/>
          <w:szCs w:val="24"/>
        </w:rPr>
        <w:t>.</w:t>
      </w:r>
    </w:p>
    <w:p w14:paraId="75AD9515" w14:textId="3DE6B3A7" w:rsidR="00DC2FA3" w:rsidRPr="009377FC" w:rsidRDefault="00FC2417"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 xml:space="preserve">Oznámenie poskytované </w:t>
      </w:r>
      <w:r w:rsidR="00DC2FA3" w:rsidRPr="009377FC">
        <w:rPr>
          <w:rFonts w:ascii="Times New Roman" w:hAnsi="Times New Roman"/>
          <w:sz w:val="24"/>
          <w:szCs w:val="24"/>
        </w:rPr>
        <w:t>P</w:t>
      </w:r>
      <w:r w:rsidRPr="009377FC">
        <w:rPr>
          <w:rFonts w:ascii="Times New Roman" w:hAnsi="Times New Roman"/>
          <w:sz w:val="24"/>
          <w:szCs w:val="24"/>
        </w:rPr>
        <w:t xml:space="preserve">redávajúcemu bude zaslané na adresu uvedenú </w:t>
      </w:r>
      <w:r w:rsidR="00315A99" w:rsidRPr="009377FC">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9377FC">
        <w:rPr>
          <w:rFonts w:ascii="Times New Roman" w:hAnsi="Times New Roman"/>
          <w:sz w:val="24"/>
          <w:szCs w:val="24"/>
        </w:rPr>
        <w:t>.</w:t>
      </w:r>
    </w:p>
    <w:p w14:paraId="0FF8345E" w14:textId="65AF06AE" w:rsidR="00584DC5" w:rsidRPr="009377FC" w:rsidRDefault="00FC2417" w:rsidP="00107271">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9377FC">
        <w:rPr>
          <w:rFonts w:ascii="Times New Roman" w:hAnsi="Times New Roman"/>
          <w:sz w:val="24"/>
          <w:szCs w:val="24"/>
        </w:rPr>
        <w:t>Oznámenie nadobúda účinnosť okamihom jeho prevzatia a má sa za prevzaté:</w:t>
      </w:r>
    </w:p>
    <w:p w14:paraId="3FF1BFE8" w14:textId="64D9980A" w:rsidR="00610CBD" w:rsidRPr="009377FC" w:rsidRDefault="00FC2417" w:rsidP="00107271">
      <w:pPr>
        <w:pStyle w:val="CTL"/>
        <w:numPr>
          <w:ilvl w:val="0"/>
          <w:numId w:val="22"/>
        </w:numPr>
        <w:tabs>
          <w:tab w:val="left" w:pos="1134"/>
        </w:tabs>
        <w:spacing w:after="0"/>
        <w:ind w:left="1134" w:hanging="283"/>
        <w:rPr>
          <w:szCs w:val="24"/>
        </w:rPr>
      </w:pPr>
      <w:r w:rsidRPr="009377FC">
        <w:rPr>
          <w:szCs w:val="24"/>
        </w:rPr>
        <w:t>v čase jeho doručenia (alebo odmietnutia jeho prevzatia), pokiaľ sa doručuje osobne alebo kuriérom; alebo</w:t>
      </w:r>
    </w:p>
    <w:p w14:paraId="4A0CC0B1" w14:textId="4FCEB42C" w:rsidR="00610CBD" w:rsidRPr="009377FC" w:rsidRDefault="00FC2417" w:rsidP="00107271">
      <w:pPr>
        <w:pStyle w:val="CTL"/>
        <w:numPr>
          <w:ilvl w:val="0"/>
          <w:numId w:val="22"/>
        </w:numPr>
        <w:tabs>
          <w:tab w:val="left" w:pos="1134"/>
        </w:tabs>
        <w:spacing w:after="0"/>
        <w:ind w:left="1134" w:hanging="283"/>
        <w:rPr>
          <w:szCs w:val="24"/>
        </w:rPr>
      </w:pPr>
      <w:r w:rsidRPr="009377FC">
        <w:rPr>
          <w:szCs w:val="24"/>
        </w:rPr>
        <w:t>v čase jeho doručenia, ale najneskôr v piaty (5</w:t>
      </w:r>
      <w:r w:rsidR="000B4084" w:rsidRPr="009377FC">
        <w:rPr>
          <w:szCs w:val="24"/>
        </w:rPr>
        <w:t>.</w:t>
      </w:r>
      <w:r w:rsidRPr="009377FC">
        <w:rPr>
          <w:szCs w:val="24"/>
        </w:rPr>
        <w:t>) deň po jeho odoslaní, pokiaľ sa doručuje ako poštová zásielka prvej triedy s uhradeným poštovným; alebo</w:t>
      </w:r>
    </w:p>
    <w:p w14:paraId="523E1559" w14:textId="186FE868" w:rsidR="00705430" w:rsidRPr="009377FC" w:rsidRDefault="00FC2417" w:rsidP="00107271">
      <w:pPr>
        <w:pStyle w:val="CTL"/>
        <w:numPr>
          <w:ilvl w:val="0"/>
          <w:numId w:val="22"/>
        </w:numPr>
        <w:tabs>
          <w:tab w:val="left" w:pos="1134"/>
        </w:tabs>
        <w:ind w:left="1135" w:hanging="284"/>
        <w:rPr>
          <w:szCs w:val="24"/>
          <w:lang w:val="x-none" w:eastAsia="cs-CZ"/>
        </w:rPr>
      </w:pPr>
      <w:r w:rsidRPr="009377FC">
        <w:rPr>
          <w:szCs w:val="24"/>
        </w:rPr>
        <w:t xml:space="preserve">v čase jeho doručenia, ale najneskôr nasledujúci deň po jeho odoslaní, pokiaľ sa </w:t>
      </w:r>
      <w:r w:rsidRPr="009377FC">
        <w:rPr>
          <w:szCs w:val="24"/>
          <w:lang w:val="x-none" w:eastAsia="cs-CZ"/>
        </w:rPr>
        <w:t>doručuje prostredníctvom elektronickej pošty.</w:t>
      </w:r>
    </w:p>
    <w:p w14:paraId="7229C44D" w14:textId="074146A8" w:rsidR="00451FEC" w:rsidRPr="009377FC" w:rsidRDefault="00FC2417"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 xml:space="preserve">V prípade zmeny obchodného mena, názvu, sídla, </w:t>
      </w:r>
      <w:r w:rsidR="00451C31" w:rsidRPr="009377FC">
        <w:rPr>
          <w:rFonts w:ascii="Times New Roman" w:hAnsi="Times New Roman"/>
          <w:sz w:val="24"/>
          <w:szCs w:val="24"/>
        </w:rPr>
        <w:t xml:space="preserve">oprávnených osôb, </w:t>
      </w:r>
      <w:bookmarkStart w:id="29" w:name="_Hlk233208802"/>
      <w:r w:rsidR="00451C31" w:rsidRPr="009377FC">
        <w:rPr>
          <w:rFonts w:ascii="Times New Roman" w:hAnsi="Times New Roman"/>
          <w:sz w:val="24"/>
          <w:szCs w:val="24"/>
        </w:rPr>
        <w:t>vrátane e-mailových kontaktov uvedený</w:t>
      </w:r>
      <w:r w:rsidR="00056A8C" w:rsidRPr="009377FC">
        <w:rPr>
          <w:rFonts w:ascii="Times New Roman" w:hAnsi="Times New Roman"/>
          <w:sz w:val="24"/>
          <w:szCs w:val="24"/>
        </w:rPr>
        <w:t>ch</w:t>
      </w:r>
      <w:r w:rsidR="00451C31" w:rsidRPr="009377FC">
        <w:rPr>
          <w:rFonts w:ascii="Times New Roman" w:hAnsi="Times New Roman"/>
          <w:sz w:val="24"/>
          <w:szCs w:val="24"/>
        </w:rPr>
        <w:t xml:space="preserve"> v záhlaví</w:t>
      </w:r>
      <w:r w:rsidR="008F25D8" w:rsidRPr="009377FC">
        <w:rPr>
          <w:rFonts w:ascii="Times New Roman" w:hAnsi="Times New Roman"/>
          <w:sz w:val="24"/>
          <w:szCs w:val="24"/>
        </w:rPr>
        <w:t xml:space="preserve"> Dohody</w:t>
      </w:r>
      <w:bookmarkEnd w:id="29"/>
      <w:r w:rsidR="00451C31" w:rsidRPr="009377FC">
        <w:rPr>
          <w:rFonts w:ascii="Times New Roman" w:hAnsi="Times New Roman"/>
          <w:sz w:val="24"/>
          <w:szCs w:val="24"/>
        </w:rPr>
        <w:t xml:space="preserve">, </w:t>
      </w:r>
      <w:r w:rsidRPr="009377FC">
        <w:rPr>
          <w:rFonts w:ascii="Times New Roman" w:hAnsi="Times New Roman"/>
          <w:sz w:val="24"/>
          <w:szCs w:val="24"/>
        </w:rPr>
        <w:t xml:space="preserve">štatutárnych orgánov alebo i spôsobu ich konania za </w:t>
      </w:r>
      <w:r w:rsidR="00315A99" w:rsidRPr="009377FC">
        <w:rPr>
          <w:rFonts w:ascii="Times New Roman" w:hAnsi="Times New Roman"/>
          <w:sz w:val="24"/>
          <w:szCs w:val="24"/>
        </w:rPr>
        <w:t>Účastníka dohody</w:t>
      </w:r>
      <w:r w:rsidRPr="009377FC">
        <w:rPr>
          <w:rFonts w:ascii="Times New Roman" w:hAnsi="Times New Roman"/>
          <w:sz w:val="24"/>
          <w:szCs w:val="24"/>
        </w:rPr>
        <w:t xml:space="preserve">, </w:t>
      </w:r>
      <w:r w:rsidR="00705430" w:rsidRPr="009377FC">
        <w:rPr>
          <w:rFonts w:ascii="Times New Roman" w:hAnsi="Times New Roman"/>
          <w:sz w:val="24"/>
          <w:szCs w:val="24"/>
        </w:rPr>
        <w:t xml:space="preserve">bankového spojenia alebo čísla účtu, </w:t>
      </w:r>
      <w:r w:rsidRPr="009377FC">
        <w:rPr>
          <w:rFonts w:ascii="Times New Roman" w:hAnsi="Times New Roman"/>
          <w:sz w:val="24"/>
          <w:szCs w:val="24"/>
        </w:rPr>
        <w:t xml:space="preserve">oznámi </w:t>
      </w:r>
      <w:r w:rsidR="00315A99" w:rsidRPr="009377FC">
        <w:rPr>
          <w:rFonts w:ascii="Times New Roman" w:hAnsi="Times New Roman"/>
          <w:sz w:val="24"/>
          <w:szCs w:val="24"/>
        </w:rPr>
        <w:t>Účastník dohody</w:t>
      </w:r>
      <w:r w:rsidRPr="009377FC">
        <w:rPr>
          <w:rFonts w:ascii="Times New Roman" w:hAnsi="Times New Roman"/>
          <w:sz w:val="24"/>
          <w:szCs w:val="24"/>
        </w:rPr>
        <w:t>,</w:t>
      </w:r>
      <w:r w:rsidR="00315A99" w:rsidRPr="009377FC">
        <w:rPr>
          <w:rFonts w:ascii="Times New Roman" w:hAnsi="Times New Roman"/>
          <w:sz w:val="24"/>
          <w:szCs w:val="24"/>
        </w:rPr>
        <w:t xml:space="preserve"> ktorého sa niektorá z uvedených zmien týka, písomnou formou túto skutočnosť druhému Účastníkovi dohody, a to bez zbytočného odkladu, inak povinný Účastník </w:t>
      </w:r>
      <w:r w:rsidR="00315A99" w:rsidRPr="009377FC">
        <w:rPr>
          <w:rFonts w:ascii="Times New Roman" w:hAnsi="Times New Roman"/>
          <w:sz w:val="24"/>
          <w:szCs w:val="24"/>
        </w:rPr>
        <w:lastRenderedPageBreak/>
        <w:t>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9377FC">
        <w:rPr>
          <w:rFonts w:ascii="Times New Roman" w:hAnsi="Times New Roman"/>
          <w:sz w:val="24"/>
          <w:szCs w:val="24"/>
        </w:rPr>
        <w:t>.</w:t>
      </w:r>
      <w:r w:rsidR="002A05ED" w:rsidRPr="009377FC">
        <w:rPr>
          <w:rFonts w:ascii="Times New Roman" w:hAnsi="Times New Roman"/>
          <w:sz w:val="24"/>
          <w:szCs w:val="24"/>
        </w:rPr>
        <w:t xml:space="preserve"> </w:t>
      </w:r>
    </w:p>
    <w:p w14:paraId="492358F0" w14:textId="78CF9A58" w:rsidR="00451FEC" w:rsidRPr="009377FC" w:rsidRDefault="00FC2417"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lang w:val="sk-SK" w:eastAsia="en-US"/>
        </w:rPr>
        <w:t xml:space="preserve">Táto </w:t>
      </w:r>
      <w:r w:rsidR="003610F8" w:rsidRPr="009377FC">
        <w:rPr>
          <w:rFonts w:ascii="Times New Roman" w:hAnsi="Times New Roman"/>
          <w:sz w:val="24"/>
          <w:szCs w:val="24"/>
          <w:lang w:val="sk-SK" w:eastAsia="en-US"/>
        </w:rPr>
        <w:t>Dohoda</w:t>
      </w:r>
      <w:r w:rsidRPr="009377FC">
        <w:rPr>
          <w:rFonts w:ascii="Times New Roman" w:hAnsi="Times New Roman"/>
          <w:sz w:val="24"/>
          <w:szCs w:val="24"/>
          <w:lang w:val="sk-SK" w:eastAsia="en-US"/>
        </w:rPr>
        <w:t xml:space="preserve"> môže byť doplnená alebo zmenená v súlade s</w:t>
      </w:r>
      <w:r w:rsidR="002A05ED" w:rsidRPr="009377FC">
        <w:rPr>
          <w:rFonts w:ascii="Times New Roman" w:hAnsi="Times New Roman"/>
          <w:sz w:val="24"/>
          <w:szCs w:val="24"/>
          <w:lang w:val="sk-SK" w:eastAsia="en-US"/>
        </w:rPr>
        <w:t>o všeobecne záväznými</w:t>
      </w:r>
      <w:r w:rsidRPr="009377FC">
        <w:rPr>
          <w:rFonts w:ascii="Times New Roman" w:hAnsi="Times New Roman"/>
          <w:sz w:val="24"/>
          <w:szCs w:val="24"/>
          <w:lang w:val="sk-SK" w:eastAsia="en-US"/>
        </w:rPr>
        <w:t> právnymi predpismi</w:t>
      </w:r>
      <w:r w:rsidR="002A05ED" w:rsidRPr="009377FC">
        <w:rPr>
          <w:rFonts w:ascii="Times New Roman" w:hAnsi="Times New Roman"/>
          <w:sz w:val="24"/>
          <w:szCs w:val="24"/>
          <w:lang w:val="sk-SK" w:eastAsia="en-US"/>
        </w:rPr>
        <w:t xml:space="preserve"> platnými na území Slovenskej republiky</w:t>
      </w:r>
      <w:r w:rsidR="00315A99" w:rsidRPr="009377FC">
        <w:rPr>
          <w:rFonts w:ascii="Times New Roman" w:hAnsi="Times New Roman"/>
          <w:sz w:val="24"/>
          <w:szCs w:val="24"/>
          <w:lang w:val="sk-SK" w:eastAsia="en-US"/>
        </w:rPr>
        <w:t>, najmä v súlade s § 18 Zákona o verejnom obstarávaní,</w:t>
      </w:r>
      <w:r w:rsidRPr="009377FC">
        <w:rPr>
          <w:rFonts w:ascii="Times New Roman" w:hAnsi="Times New Roman"/>
          <w:sz w:val="24"/>
          <w:szCs w:val="24"/>
          <w:lang w:val="sk-SK" w:eastAsia="en-US"/>
        </w:rPr>
        <w:t xml:space="preserve"> len písomnými</w:t>
      </w:r>
      <w:r w:rsidR="002A05ED" w:rsidRPr="009377FC">
        <w:rPr>
          <w:rFonts w:ascii="Times New Roman" w:hAnsi="Times New Roman"/>
          <w:sz w:val="24"/>
          <w:szCs w:val="24"/>
          <w:lang w:val="sk-SK" w:eastAsia="en-US"/>
        </w:rPr>
        <w:t xml:space="preserve"> a</w:t>
      </w:r>
      <w:r w:rsidRPr="009377FC">
        <w:rPr>
          <w:rFonts w:ascii="Times New Roman" w:hAnsi="Times New Roman"/>
          <w:sz w:val="24"/>
          <w:szCs w:val="24"/>
          <w:lang w:val="sk-SK" w:eastAsia="en-US"/>
        </w:rPr>
        <w:t xml:space="preserve"> očíslovanými dodatkami, ktoré sa po </w:t>
      </w:r>
      <w:r w:rsidR="002A05ED" w:rsidRPr="009377FC">
        <w:rPr>
          <w:rFonts w:ascii="Times New Roman" w:hAnsi="Times New Roman"/>
          <w:sz w:val="24"/>
          <w:szCs w:val="24"/>
          <w:lang w:val="sk-SK" w:eastAsia="en-US"/>
        </w:rPr>
        <w:t>podpísaní</w:t>
      </w:r>
      <w:r w:rsidR="00613A8C" w:rsidRPr="009377FC">
        <w:rPr>
          <w:rFonts w:ascii="Times New Roman" w:hAnsi="Times New Roman"/>
          <w:sz w:val="24"/>
          <w:szCs w:val="24"/>
          <w:lang w:val="sk-SK" w:eastAsia="en-US"/>
        </w:rPr>
        <w:t xml:space="preserve"> </w:t>
      </w:r>
      <w:r w:rsidR="00800368" w:rsidRPr="009377FC">
        <w:rPr>
          <w:rFonts w:ascii="Times New Roman" w:hAnsi="Times New Roman"/>
          <w:sz w:val="24"/>
          <w:szCs w:val="24"/>
          <w:lang w:val="sk-SK" w:eastAsia="en-US"/>
        </w:rPr>
        <w:t>všetkými</w:t>
      </w:r>
      <w:r w:rsidR="009F567E" w:rsidRPr="009377FC">
        <w:rPr>
          <w:rFonts w:ascii="Times New Roman" w:hAnsi="Times New Roman"/>
          <w:sz w:val="24"/>
          <w:szCs w:val="24"/>
          <w:lang w:val="sk-SK" w:eastAsia="en-US"/>
        </w:rPr>
        <w:t xml:space="preserve"> </w:t>
      </w:r>
      <w:r w:rsidR="00315A99" w:rsidRPr="009377FC">
        <w:rPr>
          <w:rFonts w:ascii="Times New Roman" w:hAnsi="Times New Roman"/>
          <w:sz w:val="24"/>
          <w:szCs w:val="24"/>
          <w:lang w:val="sk-SK" w:eastAsia="en-US"/>
        </w:rPr>
        <w:t xml:space="preserve">Účastníkmi dohody </w:t>
      </w:r>
      <w:r w:rsidRPr="009377FC">
        <w:rPr>
          <w:rFonts w:ascii="Times New Roman" w:hAnsi="Times New Roman"/>
          <w:sz w:val="24"/>
          <w:szCs w:val="24"/>
          <w:lang w:val="sk-SK" w:eastAsia="en-US"/>
        </w:rPr>
        <w:t>stávajú</w:t>
      </w:r>
      <w:r w:rsidR="009F567E" w:rsidRPr="009377FC">
        <w:rPr>
          <w:rFonts w:ascii="Times New Roman" w:hAnsi="Times New Roman"/>
          <w:sz w:val="24"/>
          <w:szCs w:val="24"/>
          <w:lang w:val="sk-SK" w:eastAsia="en-US"/>
        </w:rPr>
        <w:t xml:space="preserve"> neoddeliteľnou súčasťou tejto </w:t>
      </w:r>
      <w:r w:rsidR="003610F8" w:rsidRPr="009377FC">
        <w:rPr>
          <w:rFonts w:ascii="Times New Roman" w:hAnsi="Times New Roman"/>
          <w:sz w:val="24"/>
          <w:szCs w:val="24"/>
          <w:lang w:val="sk-SK" w:eastAsia="en-US"/>
        </w:rPr>
        <w:t>Dohody</w:t>
      </w:r>
      <w:r w:rsidRPr="009377FC">
        <w:rPr>
          <w:rFonts w:ascii="Times New Roman" w:hAnsi="Times New Roman"/>
          <w:sz w:val="24"/>
          <w:szCs w:val="24"/>
          <w:lang w:val="sk-SK" w:eastAsia="en-US"/>
        </w:rPr>
        <w:t>.</w:t>
      </w:r>
      <w:r w:rsidR="00315A99" w:rsidRPr="009377FC">
        <w:rPr>
          <w:rFonts w:ascii="Times New Roman" w:hAnsi="Times New Roman"/>
          <w:sz w:val="24"/>
          <w:szCs w:val="24"/>
          <w:lang w:val="sk-SK" w:eastAsia="en-US"/>
        </w:rPr>
        <w:t xml:space="preserve"> Ustanovenie bodu 10.5 tohto článku Dohody týmto nie je dotknuté.</w:t>
      </w:r>
    </w:p>
    <w:p w14:paraId="68DD0EA0" w14:textId="212D4EAC" w:rsidR="00315A99" w:rsidRPr="009377FC" w:rsidRDefault="00315A99"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9377FC" w:rsidRDefault="00315A99"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9377FC" w:rsidRDefault="00315A99"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9377FC" w:rsidRDefault="00315A99"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9377FC">
        <w:rPr>
          <w:rFonts w:ascii="Times New Roman" w:hAnsi="Times New Roman"/>
          <w:sz w:val="24"/>
          <w:szCs w:val="24"/>
        </w:rPr>
        <w:t>, čo potvrdzujú svojimi podpismi</w:t>
      </w:r>
      <w:r w:rsidRPr="009377FC">
        <w:rPr>
          <w:rFonts w:ascii="Times New Roman" w:hAnsi="Times New Roman"/>
          <w:sz w:val="24"/>
          <w:szCs w:val="24"/>
        </w:rPr>
        <w:t>.</w:t>
      </w:r>
    </w:p>
    <w:p w14:paraId="3762FD81" w14:textId="360B2CA0" w:rsidR="00BC37D2" w:rsidRPr="009377FC" w:rsidRDefault="00BC37D2"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30" w:name="_Hlk219898940"/>
      <w:r w:rsidRPr="009377FC">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9377FC">
        <w:rPr>
          <w:rFonts w:ascii="Times New Roman" w:hAnsi="Times New Roman"/>
          <w:sz w:val="24"/>
          <w:szCs w:val="24"/>
        </w:rPr>
        <w:t>1</w:t>
      </w:r>
      <w:r w:rsidRPr="009377FC">
        <w:rPr>
          <w:rFonts w:ascii="Times New Roman" w:hAnsi="Times New Roman"/>
          <w:sz w:val="24"/>
          <w:szCs w:val="24"/>
        </w:rPr>
        <w:t xml:space="preserve"> zákona č. 40/1964 Zb. Občiansky zákonník v znení neskorších predpisov. Zverejnenie Dohody v Centrálnom registri zmlúv zabezpečí Kupujúci. </w:t>
      </w:r>
    </w:p>
    <w:bookmarkEnd w:id="30"/>
    <w:p w14:paraId="42C52A79" w14:textId="124FC653" w:rsidR="00315A99" w:rsidRPr="009377FC" w:rsidRDefault="00315A99" w:rsidP="00107271">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9377FC">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w:t>
      </w:r>
      <w:r w:rsidR="008733A0" w:rsidRPr="009377FC">
        <w:rPr>
          <w:rFonts w:ascii="Times New Roman" w:hAnsi="Times New Roman"/>
          <w:sz w:val="24"/>
          <w:szCs w:val="24"/>
          <w:lang w:val="sk-SK"/>
        </w:rPr>
        <w:t xml:space="preserve"> </w:t>
      </w:r>
      <w:bookmarkStart w:id="31" w:name="_Hlk229746927"/>
      <w:r w:rsidR="008733A0" w:rsidRPr="009377FC">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9377FC">
        <w:rPr>
          <w:rFonts w:ascii="Times New Roman" w:hAnsi="Times New Roman"/>
          <w:sz w:val="24"/>
          <w:szCs w:val="24"/>
          <w:lang w:val="sk-SK"/>
        </w:rPr>
        <w:t xml:space="preserve"> v listinnej podobe v </w:t>
      </w:r>
      <w:r w:rsidR="008733A0" w:rsidRPr="009377FC">
        <w:rPr>
          <w:rFonts w:ascii="Times New Roman" w:hAnsi="Times New Roman"/>
          <w:sz w:val="24"/>
          <w:szCs w:val="24"/>
          <w:lang w:val="sk-SK"/>
        </w:rPr>
        <w:t>dvoch</w:t>
      </w:r>
      <w:r w:rsidRPr="009377FC">
        <w:rPr>
          <w:rFonts w:ascii="Times New Roman" w:hAnsi="Times New Roman"/>
          <w:sz w:val="24"/>
          <w:szCs w:val="24"/>
          <w:lang w:val="sk-SK"/>
        </w:rPr>
        <w:t xml:space="preserve"> (</w:t>
      </w:r>
      <w:r w:rsidR="008733A0" w:rsidRPr="009377FC">
        <w:rPr>
          <w:rFonts w:ascii="Times New Roman" w:hAnsi="Times New Roman"/>
          <w:sz w:val="24"/>
          <w:szCs w:val="24"/>
          <w:lang w:val="sk-SK"/>
        </w:rPr>
        <w:t>2</w:t>
      </w:r>
      <w:r w:rsidRPr="009377FC">
        <w:rPr>
          <w:rFonts w:ascii="Times New Roman" w:hAnsi="Times New Roman"/>
          <w:sz w:val="24"/>
          <w:szCs w:val="24"/>
          <w:lang w:val="sk-SK"/>
        </w:rPr>
        <w:t>) vyhotoveniach pre Kupujúceho a</w:t>
      </w:r>
      <w:r w:rsidR="008733A0" w:rsidRPr="009377FC">
        <w:rPr>
          <w:rFonts w:ascii="Times New Roman" w:hAnsi="Times New Roman"/>
          <w:sz w:val="24"/>
          <w:szCs w:val="24"/>
          <w:lang w:val="sk-SK"/>
        </w:rPr>
        <w:t> </w:t>
      </w:r>
      <w:r w:rsidRPr="009377FC">
        <w:rPr>
          <w:rFonts w:ascii="Times New Roman" w:hAnsi="Times New Roman"/>
          <w:sz w:val="24"/>
          <w:szCs w:val="24"/>
          <w:lang w:val="sk-SK"/>
        </w:rPr>
        <w:t>jedn</w:t>
      </w:r>
      <w:r w:rsidR="00227DBC" w:rsidRPr="009377FC">
        <w:rPr>
          <w:rFonts w:ascii="Times New Roman" w:hAnsi="Times New Roman"/>
          <w:sz w:val="24"/>
          <w:szCs w:val="24"/>
          <w:lang w:val="sk-SK"/>
        </w:rPr>
        <w:t>o</w:t>
      </w:r>
      <w:r w:rsidR="008733A0" w:rsidRPr="009377FC">
        <w:rPr>
          <w:rFonts w:ascii="Times New Roman" w:hAnsi="Times New Roman"/>
          <w:sz w:val="24"/>
          <w:szCs w:val="24"/>
          <w:lang w:val="sk-SK"/>
        </w:rPr>
        <w:t>m</w:t>
      </w:r>
      <w:r w:rsidRPr="009377FC">
        <w:rPr>
          <w:rFonts w:ascii="Times New Roman" w:hAnsi="Times New Roman"/>
          <w:sz w:val="24"/>
          <w:szCs w:val="24"/>
          <w:lang w:val="sk-SK"/>
        </w:rPr>
        <w:t xml:space="preserve"> (1) </w:t>
      </w:r>
      <w:r w:rsidR="008733A0" w:rsidRPr="009377FC">
        <w:rPr>
          <w:rFonts w:ascii="Times New Roman" w:hAnsi="Times New Roman"/>
          <w:sz w:val="24"/>
          <w:szCs w:val="24"/>
          <w:lang w:val="sk-SK"/>
        </w:rPr>
        <w:t xml:space="preserve">vyhotovení </w:t>
      </w:r>
      <w:r w:rsidRPr="009377FC">
        <w:rPr>
          <w:rFonts w:ascii="Times New Roman" w:hAnsi="Times New Roman"/>
          <w:sz w:val="24"/>
          <w:szCs w:val="24"/>
          <w:lang w:val="sk-SK"/>
        </w:rPr>
        <w:t>pre Predávajúceho</w:t>
      </w:r>
      <w:r w:rsidR="008733A0" w:rsidRPr="009377FC">
        <w:rPr>
          <w:rFonts w:ascii="Times New Roman" w:hAnsi="Times New Roman"/>
          <w:sz w:val="24"/>
          <w:szCs w:val="24"/>
          <w:lang w:val="sk-SK"/>
        </w:rPr>
        <w:t>, resp. po jednom (1) vyhotoven</w:t>
      </w:r>
      <w:r w:rsidR="00B84B31" w:rsidRPr="009377FC">
        <w:rPr>
          <w:rFonts w:ascii="Times New Roman" w:hAnsi="Times New Roman"/>
          <w:sz w:val="24"/>
          <w:szCs w:val="24"/>
          <w:lang w:val="sk-SK"/>
        </w:rPr>
        <w:t>í</w:t>
      </w:r>
      <w:r w:rsidR="008733A0" w:rsidRPr="009377FC">
        <w:rPr>
          <w:rFonts w:ascii="Times New Roman" w:hAnsi="Times New Roman"/>
          <w:sz w:val="24"/>
          <w:szCs w:val="24"/>
          <w:lang w:val="sk-SK"/>
        </w:rPr>
        <w:t xml:space="preserve"> pre každého Predávajúceho</w:t>
      </w:r>
      <w:bookmarkEnd w:id="31"/>
      <w:r w:rsidRPr="009377FC">
        <w:rPr>
          <w:rFonts w:ascii="Times New Roman" w:hAnsi="Times New Roman"/>
          <w:sz w:val="24"/>
          <w:szCs w:val="24"/>
          <w:lang w:val="sk-SK"/>
        </w:rPr>
        <w:t xml:space="preserve">. </w:t>
      </w:r>
    </w:p>
    <w:p w14:paraId="49789122" w14:textId="737F400F" w:rsidR="00315A99" w:rsidRPr="009377FC" w:rsidRDefault="00315A99" w:rsidP="00107271">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9377FC">
        <w:rPr>
          <w:rFonts w:ascii="Times New Roman" w:hAnsi="Times New Roman"/>
          <w:sz w:val="24"/>
          <w:szCs w:val="24"/>
          <w:lang w:val="sk-SK"/>
        </w:rPr>
        <w:t xml:space="preserve">Dohoda má </w:t>
      </w:r>
      <w:r w:rsidR="008733A0" w:rsidRPr="009377FC">
        <w:rPr>
          <w:rFonts w:ascii="Times New Roman" w:hAnsi="Times New Roman"/>
          <w:sz w:val="24"/>
          <w:szCs w:val="24"/>
          <w:lang w:val="sk-SK"/>
        </w:rPr>
        <w:t>nižšie uvedené</w:t>
      </w:r>
      <w:r w:rsidRPr="009377FC">
        <w:rPr>
          <w:rFonts w:ascii="Times New Roman" w:hAnsi="Times New Roman"/>
          <w:sz w:val="24"/>
          <w:szCs w:val="24"/>
          <w:lang w:val="sk-SK"/>
        </w:rPr>
        <w:t xml:space="preserve"> prílohy, ktoré tvoria jej neoddeliteľnú súčasť. </w:t>
      </w:r>
      <w:bookmarkStart w:id="32" w:name="_Hlk229746965"/>
      <w:r w:rsidRPr="009377FC">
        <w:rPr>
          <w:rFonts w:ascii="Times New Roman" w:hAnsi="Times New Roman"/>
          <w:sz w:val="24"/>
          <w:szCs w:val="24"/>
          <w:lang w:val="sk-SK"/>
        </w:rPr>
        <w:t xml:space="preserve">V prípade rozporov medzi ustanoveniami Dohody a jej príloh, </w:t>
      </w:r>
      <w:bookmarkStart w:id="33" w:name="_Hlk233208862"/>
      <w:r w:rsidRPr="009377FC">
        <w:rPr>
          <w:rFonts w:ascii="Times New Roman" w:hAnsi="Times New Roman"/>
          <w:sz w:val="24"/>
          <w:szCs w:val="24"/>
          <w:lang w:val="sk-SK"/>
        </w:rPr>
        <w:t xml:space="preserve">majú </w:t>
      </w:r>
      <w:r w:rsidR="008733A0" w:rsidRPr="009377FC">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9377FC">
        <w:rPr>
          <w:rFonts w:ascii="Times New Roman" w:hAnsi="Times New Roman"/>
          <w:sz w:val="24"/>
          <w:szCs w:val="24"/>
          <w:lang w:val="sk-SK"/>
        </w:rPr>
        <w:t xml:space="preserve">prednosť ustanovenia </w:t>
      </w:r>
      <w:r w:rsidR="008733A0" w:rsidRPr="009377FC">
        <w:rPr>
          <w:rFonts w:ascii="Times New Roman" w:hAnsi="Times New Roman"/>
          <w:sz w:val="24"/>
          <w:szCs w:val="24"/>
          <w:lang w:val="sk-SK"/>
        </w:rPr>
        <w:t>tejto Dohody</w:t>
      </w:r>
      <w:bookmarkEnd w:id="33"/>
      <w:r w:rsidRPr="009377FC">
        <w:rPr>
          <w:rFonts w:ascii="Times New Roman" w:hAnsi="Times New Roman"/>
          <w:sz w:val="24"/>
          <w:szCs w:val="24"/>
          <w:lang w:val="sk-SK"/>
        </w:rPr>
        <w:t>.</w:t>
      </w:r>
      <w:bookmarkEnd w:id="32"/>
    </w:p>
    <w:p w14:paraId="7631BCC9" w14:textId="77777777" w:rsidR="00315A99" w:rsidRDefault="00315A99" w:rsidP="00107271">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107271">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107271">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4"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4"/>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533E097D" w:rsidR="00A63A7A" w:rsidRPr="009377FC" w:rsidRDefault="00A63A7A" w:rsidP="009377FC">
      <w:pPr>
        <w:tabs>
          <w:tab w:val="clear" w:pos="2160"/>
          <w:tab w:val="clear" w:pos="2880"/>
          <w:tab w:val="clear" w:pos="4500"/>
        </w:tabs>
        <w:rPr>
          <w:rFonts w:ascii="Times New Roman" w:hAnsi="Times New Roman"/>
          <w:sz w:val="24"/>
          <w:szCs w:val="24"/>
        </w:rPr>
      </w:pPr>
    </w:p>
    <w:sectPr w:rsidR="00A63A7A" w:rsidRPr="009377FC"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68307" w14:textId="77777777" w:rsidR="00107271" w:rsidRDefault="00107271" w:rsidP="00983CE3">
      <w:r>
        <w:separator/>
      </w:r>
    </w:p>
  </w:endnote>
  <w:endnote w:type="continuationSeparator" w:id="0">
    <w:p w14:paraId="50958B1B" w14:textId="77777777" w:rsidR="00107271" w:rsidRDefault="00107271" w:rsidP="00983CE3">
      <w:r>
        <w:continuationSeparator/>
      </w:r>
    </w:p>
  </w:endnote>
  <w:endnote w:type="continuationNotice" w:id="1">
    <w:p w14:paraId="53D46B89" w14:textId="77777777" w:rsidR="00107271" w:rsidRDefault="00107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85315"/>
      <w:docPartObj>
        <w:docPartGallery w:val="Page Numbers (Bottom of Page)"/>
        <w:docPartUnique/>
      </w:docPartObj>
    </w:sdtPr>
    <w:sdtEndPr/>
    <w:sdtContent>
      <w:p w14:paraId="707C9FDB" w14:textId="3D95B867"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76494E">
          <w:rPr>
            <w:rFonts w:ascii="Times New Roman" w:hAnsi="Times New Roman"/>
            <w:noProof/>
          </w:rPr>
          <w:t>13</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45232294"/>
      <w:docPartObj>
        <w:docPartGallery w:val="Page Numbers (Bottom of Page)"/>
        <w:docPartUnique/>
      </w:docPartObj>
    </w:sdtPr>
    <w:sdtEndPr/>
    <w:sdtContent>
      <w:p w14:paraId="39807A78" w14:textId="704398E6"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76494E">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58EAA" w14:textId="77777777" w:rsidR="00107271" w:rsidRDefault="00107271" w:rsidP="00983CE3">
      <w:r>
        <w:separator/>
      </w:r>
    </w:p>
  </w:footnote>
  <w:footnote w:type="continuationSeparator" w:id="0">
    <w:p w14:paraId="0D2DCCDE" w14:textId="77777777" w:rsidR="00107271" w:rsidRDefault="00107271" w:rsidP="00983CE3">
      <w:r>
        <w:continuationSeparator/>
      </w:r>
    </w:p>
  </w:footnote>
  <w:footnote w:type="continuationNotice" w:id="1">
    <w:p w14:paraId="2887F3EC" w14:textId="77777777" w:rsidR="00107271" w:rsidRDefault="0010727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87574"/>
    <w:multiLevelType w:val="hybridMultilevel"/>
    <w:tmpl w:val="82FEA9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36"/>
    <w:lvlOverride w:ilvl="0">
      <w:startOverride w:val="1"/>
    </w:lvlOverride>
  </w:num>
  <w:num w:numId="14">
    <w:abstractNumId w:val="23"/>
  </w:num>
  <w:num w:numId="15">
    <w:abstractNumId w:val="28"/>
  </w:num>
  <w:num w:numId="16">
    <w:abstractNumId w:val="16"/>
  </w:num>
  <w:num w:numId="17">
    <w:abstractNumId w:val="18"/>
  </w:num>
  <w:num w:numId="18">
    <w:abstractNumId w:val="34"/>
  </w:num>
  <w:num w:numId="19">
    <w:abstractNumId w:val="11"/>
  </w:num>
  <w:num w:numId="20">
    <w:abstractNumId w:val="14"/>
  </w:num>
  <w:num w:numId="21">
    <w:abstractNumId w:val="31"/>
  </w:num>
  <w:num w:numId="22">
    <w:abstractNumId w:val="21"/>
  </w:num>
  <w:num w:numId="23">
    <w:abstractNumId w:val="22"/>
  </w:num>
  <w:num w:numId="24">
    <w:abstractNumId w:val="13"/>
  </w:num>
  <w:num w:numId="25">
    <w:abstractNumId w:val="24"/>
  </w:num>
  <w:num w:numId="26">
    <w:abstractNumId w:val="30"/>
  </w:num>
  <w:num w:numId="27">
    <w:abstractNumId w:val="33"/>
  </w:num>
  <w:num w:numId="28">
    <w:abstractNumId w:val="20"/>
  </w:num>
  <w:num w:numId="29">
    <w:abstractNumId w:val="35"/>
  </w:num>
  <w:num w:numId="30">
    <w:abstractNumId w:val="12"/>
  </w:num>
  <w:num w:numId="31">
    <w:abstractNumId w:val="17"/>
  </w:num>
  <w:num w:numId="32">
    <w:abstractNumId w:val="26"/>
  </w:num>
  <w:num w:numId="33">
    <w:abstractNumId w:val="27"/>
  </w:num>
  <w:num w:numId="34">
    <w:abstractNumId w:val="29"/>
  </w:num>
  <w:num w:numId="35">
    <w:abstractNumId w:val="32"/>
  </w:num>
  <w:num w:numId="36">
    <w:abstractNumId w:val="25"/>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A19"/>
    <w:rsid w:val="00010D6B"/>
    <w:rsid w:val="00014F60"/>
    <w:rsid w:val="000173AD"/>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56A8C"/>
    <w:rsid w:val="000639B6"/>
    <w:rsid w:val="00063B87"/>
    <w:rsid w:val="00063F4E"/>
    <w:rsid w:val="00064BE3"/>
    <w:rsid w:val="000714FE"/>
    <w:rsid w:val="00071837"/>
    <w:rsid w:val="0007220F"/>
    <w:rsid w:val="000779CB"/>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D7A"/>
    <w:rsid w:val="000D06C7"/>
    <w:rsid w:val="000D28F5"/>
    <w:rsid w:val="000D3F75"/>
    <w:rsid w:val="000D434D"/>
    <w:rsid w:val="000D43F1"/>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6FB7"/>
    <w:rsid w:val="00107271"/>
    <w:rsid w:val="00107814"/>
    <w:rsid w:val="00110388"/>
    <w:rsid w:val="00111BE1"/>
    <w:rsid w:val="0012034B"/>
    <w:rsid w:val="00120E98"/>
    <w:rsid w:val="001212E8"/>
    <w:rsid w:val="00121519"/>
    <w:rsid w:val="00121AAA"/>
    <w:rsid w:val="00122EBB"/>
    <w:rsid w:val="00126BA6"/>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16D5"/>
    <w:rsid w:val="001C7204"/>
    <w:rsid w:val="001D0C05"/>
    <w:rsid w:val="001D1AD8"/>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0BD6"/>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4DF8"/>
    <w:rsid w:val="004D5825"/>
    <w:rsid w:val="004D65F1"/>
    <w:rsid w:val="004D6905"/>
    <w:rsid w:val="004E0054"/>
    <w:rsid w:val="004E0AC7"/>
    <w:rsid w:val="004E47D3"/>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A6A5D"/>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51F"/>
    <w:rsid w:val="00760D1D"/>
    <w:rsid w:val="00763291"/>
    <w:rsid w:val="0076395D"/>
    <w:rsid w:val="00763D6D"/>
    <w:rsid w:val="0076494E"/>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6E17"/>
    <w:rsid w:val="007C78D0"/>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377FC"/>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B7F2B"/>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C7FDD"/>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39A"/>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6DA"/>
    <w:rsid w:val="00D92C1F"/>
    <w:rsid w:val="00D93A4B"/>
    <w:rsid w:val="00D93E0B"/>
    <w:rsid w:val="00D94789"/>
    <w:rsid w:val="00D94984"/>
    <w:rsid w:val="00DA05EA"/>
    <w:rsid w:val="00DA077C"/>
    <w:rsid w:val="00DA2298"/>
    <w:rsid w:val="00DA4A8E"/>
    <w:rsid w:val="00DA7411"/>
    <w:rsid w:val="00DA7679"/>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2B8"/>
    <w:rsid w:val="00DD67B5"/>
    <w:rsid w:val="00DD6996"/>
    <w:rsid w:val="00DE2E90"/>
    <w:rsid w:val="00DE6451"/>
    <w:rsid w:val="00DF13AE"/>
    <w:rsid w:val="00DF60AF"/>
    <w:rsid w:val="00DF70CA"/>
    <w:rsid w:val="00E0405C"/>
    <w:rsid w:val="00E05266"/>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0D65"/>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847"/>
    <w:rsid w:val="00F57CCB"/>
    <w:rsid w:val="00F6155E"/>
    <w:rsid w:val="00F62D10"/>
    <w:rsid w:val="00F64EC7"/>
    <w:rsid w:val="00F67C00"/>
    <w:rsid w:val="00F8115F"/>
    <w:rsid w:val="00F8219D"/>
    <w:rsid w:val="00F825A4"/>
    <w:rsid w:val="00F84F73"/>
    <w:rsid w:val="00F8595A"/>
    <w:rsid w:val="00F87F49"/>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5.xml><?xml version="1.0" encoding="utf-8"?>
<ds:datastoreItem xmlns:ds="http://schemas.openxmlformats.org/officeDocument/2006/customXml" ds:itemID="{027EACCF-6F88-4723-911C-19C7A2DD96DB}">
  <ds:schemaRefs>
    <ds:schemaRef ds:uri="http://schemas.openxmlformats.org/officeDocument/2006/bibliography"/>
  </ds:schemaRefs>
</ds:datastoreItem>
</file>

<file path=customXml/itemProps6.xml><?xml version="1.0" encoding="utf-8"?>
<ds:datastoreItem xmlns:ds="http://schemas.openxmlformats.org/officeDocument/2006/customXml" ds:itemID="{58EF2709-86BF-4BED-B1FB-FF4C2F188406}">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6596</Words>
  <Characters>37603</Characters>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2025-01-29T09:56:00Z</cp:lastPrinted>
  <dcterms:created xsi:type="dcterms:W3CDTF">2026-07-20T05:09:00Z</dcterms:created>
  <dcterms:modified xsi:type="dcterms:W3CDTF">2026-07-20T05:09:00Z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