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6912C" w14:textId="491762E5" w:rsidR="00E83103" w:rsidRPr="00247736" w:rsidRDefault="00E83103" w:rsidP="00E83103">
      <w:pPr>
        <w:spacing w:line="276" w:lineRule="auto"/>
        <w:jc w:val="center"/>
        <w:rPr>
          <w:rFonts w:ascii="Arial" w:hAnsi="Arial" w:cs="Arial"/>
          <w:b/>
          <w:sz w:val="22"/>
        </w:rPr>
      </w:pPr>
      <w:r w:rsidRPr="00247736">
        <w:rPr>
          <w:rFonts w:ascii="Arial" w:hAnsi="Arial" w:cs="Arial"/>
          <w:b/>
          <w:sz w:val="22"/>
        </w:rPr>
        <w:t xml:space="preserve">Rámcová </w:t>
      </w:r>
      <w:r w:rsidR="00F31AF5" w:rsidRPr="00247736">
        <w:rPr>
          <w:rFonts w:ascii="Arial" w:hAnsi="Arial" w:cs="Arial"/>
          <w:b/>
          <w:sz w:val="22"/>
        </w:rPr>
        <w:t>dohoda</w:t>
      </w:r>
      <w:r w:rsidRPr="00247736">
        <w:rPr>
          <w:rFonts w:ascii="Arial" w:hAnsi="Arial" w:cs="Arial"/>
          <w:b/>
          <w:sz w:val="22"/>
        </w:rPr>
        <w:t xml:space="preserve"> o poskytovaní služieb</w:t>
      </w:r>
    </w:p>
    <w:p w14:paraId="08A506BC" w14:textId="77777777" w:rsidR="009769F5" w:rsidRDefault="00E83103" w:rsidP="00E83103">
      <w:pPr>
        <w:spacing w:line="276" w:lineRule="auto"/>
        <w:jc w:val="center"/>
        <w:rPr>
          <w:rFonts w:ascii="Arial" w:hAnsi="Arial" w:cs="Arial"/>
          <w:sz w:val="20"/>
        </w:rPr>
      </w:pPr>
      <w:r w:rsidRPr="00247736">
        <w:rPr>
          <w:rFonts w:ascii="Arial" w:hAnsi="Arial" w:cs="Arial"/>
          <w:sz w:val="20"/>
        </w:rPr>
        <w:t xml:space="preserve">uzatvorená podľa ustanovenia § 269 zákona č. 513/1991 Zb. Obchodného zákonníka </w:t>
      </w:r>
    </w:p>
    <w:p w14:paraId="27085FA8" w14:textId="44721303" w:rsidR="00374828" w:rsidRPr="008D5B9D" w:rsidRDefault="00E83103" w:rsidP="0013007E">
      <w:pPr>
        <w:spacing w:line="276" w:lineRule="auto"/>
        <w:jc w:val="center"/>
        <w:rPr>
          <w:rFonts w:ascii="Arial" w:hAnsi="Arial" w:cs="Arial"/>
          <w:color w:val="FF0000"/>
          <w:sz w:val="20"/>
        </w:rPr>
      </w:pPr>
      <w:r w:rsidRPr="00247736">
        <w:rPr>
          <w:rFonts w:ascii="Arial" w:hAnsi="Arial" w:cs="Arial"/>
          <w:sz w:val="20"/>
        </w:rPr>
        <w:t>v znení neskorších predpisov</w:t>
      </w:r>
      <w:r w:rsidR="00D730B0">
        <w:rPr>
          <w:rFonts w:ascii="Arial" w:hAnsi="Arial" w:cs="Arial"/>
          <w:sz w:val="20"/>
        </w:rPr>
        <w:t xml:space="preserve"> (ďalej len</w:t>
      </w:r>
      <w:r w:rsidR="00451B53">
        <w:rPr>
          <w:rFonts w:ascii="Arial" w:hAnsi="Arial" w:cs="Arial"/>
          <w:sz w:val="20"/>
        </w:rPr>
        <w:t>:</w:t>
      </w:r>
      <w:r w:rsidR="00D730B0">
        <w:rPr>
          <w:rFonts w:ascii="Arial" w:hAnsi="Arial" w:cs="Arial"/>
          <w:sz w:val="20"/>
        </w:rPr>
        <w:t xml:space="preserve"> „</w:t>
      </w:r>
      <w:r w:rsidR="00D730B0" w:rsidRPr="00D730B0">
        <w:rPr>
          <w:rFonts w:ascii="Arial" w:hAnsi="Arial" w:cs="Arial"/>
          <w:b/>
          <w:bCs/>
          <w:sz w:val="20"/>
        </w:rPr>
        <w:t>Obchodný zákonník</w:t>
      </w:r>
      <w:r w:rsidR="00D730B0">
        <w:rPr>
          <w:rFonts w:ascii="Arial" w:hAnsi="Arial" w:cs="Arial"/>
          <w:sz w:val="20"/>
        </w:rPr>
        <w:t>“)</w:t>
      </w:r>
      <w:r w:rsidR="0064419D">
        <w:rPr>
          <w:rFonts w:ascii="Arial" w:hAnsi="Arial" w:cs="Arial"/>
          <w:sz w:val="20"/>
        </w:rPr>
        <w:t xml:space="preserve"> </w:t>
      </w:r>
      <w:r w:rsidR="0064419D" w:rsidRPr="008D5B9D">
        <w:rPr>
          <w:rFonts w:ascii="Arial" w:hAnsi="Arial" w:cs="Arial"/>
          <w:color w:val="FF0000"/>
          <w:sz w:val="20"/>
        </w:rPr>
        <w:t xml:space="preserve">a § 44 zákona </w:t>
      </w:r>
      <w:r w:rsidR="000F2AA1" w:rsidRPr="008D5B9D">
        <w:rPr>
          <w:rFonts w:ascii="Arial" w:hAnsi="Arial" w:cs="Arial"/>
          <w:color w:val="FF0000"/>
          <w:sz w:val="20"/>
        </w:rPr>
        <w:t xml:space="preserve">č. 351/2011 </w:t>
      </w:r>
      <w:proofErr w:type="spellStart"/>
      <w:r w:rsidR="000F2AA1" w:rsidRPr="008D5B9D">
        <w:rPr>
          <w:rFonts w:ascii="Arial" w:hAnsi="Arial" w:cs="Arial"/>
          <w:color w:val="FF0000"/>
          <w:sz w:val="20"/>
        </w:rPr>
        <w:t>Z.z</w:t>
      </w:r>
      <w:proofErr w:type="spellEnd"/>
      <w:r w:rsidR="000F2AA1" w:rsidRPr="008D5B9D">
        <w:rPr>
          <w:rFonts w:ascii="Arial" w:hAnsi="Arial" w:cs="Arial"/>
          <w:color w:val="FF0000"/>
          <w:sz w:val="20"/>
        </w:rPr>
        <w:t xml:space="preserve">. </w:t>
      </w:r>
      <w:r w:rsidR="0064419D" w:rsidRPr="008D5B9D">
        <w:rPr>
          <w:rFonts w:ascii="Arial" w:hAnsi="Arial" w:cs="Arial"/>
          <w:color w:val="FF0000"/>
          <w:sz w:val="20"/>
        </w:rPr>
        <w:t xml:space="preserve">o elektronických komunikáciách </w:t>
      </w:r>
      <w:r w:rsidR="000F2AA1" w:rsidRPr="008D5B9D">
        <w:rPr>
          <w:rFonts w:ascii="Arial" w:hAnsi="Arial" w:cs="Arial"/>
          <w:color w:val="FF0000"/>
          <w:sz w:val="20"/>
        </w:rPr>
        <w:t>v znení neskorších predpisov (ďalej len „</w:t>
      </w:r>
      <w:r w:rsidR="000F2AA1" w:rsidRPr="008D5B9D">
        <w:rPr>
          <w:rFonts w:ascii="Arial" w:hAnsi="Arial" w:cs="Arial"/>
          <w:b/>
          <w:bCs/>
          <w:color w:val="FF0000"/>
          <w:sz w:val="20"/>
        </w:rPr>
        <w:t>zákon o elektronických komunikáciách</w:t>
      </w:r>
      <w:r w:rsidR="000F2AA1" w:rsidRPr="008D5B9D">
        <w:rPr>
          <w:rFonts w:ascii="Arial" w:hAnsi="Arial" w:cs="Arial"/>
          <w:color w:val="FF0000"/>
          <w:sz w:val="20"/>
        </w:rPr>
        <w:t>“)</w:t>
      </w:r>
      <w:r w:rsidR="009C01ED" w:rsidRPr="008D5B9D">
        <w:rPr>
          <w:rFonts w:ascii="Arial" w:hAnsi="Arial" w:cs="Arial"/>
          <w:color w:val="FF0000"/>
          <w:sz w:val="20"/>
        </w:rPr>
        <w:t xml:space="preserve">, </w:t>
      </w:r>
      <w:r w:rsidRPr="008D5B9D">
        <w:rPr>
          <w:rFonts w:ascii="Arial" w:hAnsi="Arial" w:cs="Arial"/>
          <w:color w:val="FF0000"/>
          <w:sz w:val="20"/>
        </w:rPr>
        <w:t xml:space="preserve"> </w:t>
      </w:r>
    </w:p>
    <w:p w14:paraId="5DBC6CFA" w14:textId="77777777" w:rsidR="001A6B5F" w:rsidRDefault="001A6B5F" w:rsidP="00DD33D1">
      <w:pPr>
        <w:spacing w:line="276" w:lineRule="auto"/>
        <w:rPr>
          <w:rFonts w:ascii="Arial" w:hAnsi="Arial" w:cs="Arial"/>
          <w:sz w:val="20"/>
        </w:rPr>
      </w:pPr>
    </w:p>
    <w:p w14:paraId="225C172F" w14:textId="6DFEA993" w:rsidR="00E83103" w:rsidRPr="00247736" w:rsidRDefault="00E83103" w:rsidP="00DD33D1">
      <w:pPr>
        <w:spacing w:line="276" w:lineRule="auto"/>
        <w:rPr>
          <w:rFonts w:ascii="Arial" w:hAnsi="Arial" w:cs="Arial"/>
          <w:sz w:val="20"/>
        </w:rPr>
      </w:pPr>
      <w:r w:rsidRPr="00247736">
        <w:rPr>
          <w:rFonts w:ascii="Arial" w:hAnsi="Arial" w:cs="Arial"/>
          <w:sz w:val="20"/>
        </w:rPr>
        <w:t>medzi</w:t>
      </w:r>
    </w:p>
    <w:p w14:paraId="41F22384" w14:textId="77777777" w:rsidR="00E83103" w:rsidRPr="00247736" w:rsidRDefault="00E83103" w:rsidP="00DD33D1">
      <w:pPr>
        <w:spacing w:line="276" w:lineRule="auto"/>
        <w:jc w:val="both"/>
        <w:rPr>
          <w:rFonts w:ascii="Arial" w:hAnsi="Arial" w:cs="Arial"/>
          <w:b/>
          <w:sz w:val="20"/>
        </w:rPr>
      </w:pP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r>
    </w:p>
    <w:p w14:paraId="014956B3" w14:textId="77777777" w:rsidR="00E83103" w:rsidRPr="00247736" w:rsidRDefault="00E83103" w:rsidP="00E83103">
      <w:pPr>
        <w:spacing w:line="276" w:lineRule="auto"/>
        <w:rPr>
          <w:rFonts w:ascii="Arial" w:hAnsi="Arial" w:cs="Arial"/>
          <w:b/>
          <w:smallCaps/>
          <w:sz w:val="20"/>
          <w:u w:val="single"/>
        </w:rPr>
      </w:pPr>
    </w:p>
    <w:p w14:paraId="758FB909" w14:textId="79E1DF21" w:rsidR="00E83103" w:rsidRPr="00DD33D1" w:rsidRDefault="00F31AF5" w:rsidP="00DD33D1">
      <w:pPr>
        <w:pStyle w:val="Odsekzoznamu"/>
        <w:numPr>
          <w:ilvl w:val="0"/>
          <w:numId w:val="31"/>
        </w:numPr>
        <w:ind w:left="284" w:hanging="284"/>
        <w:rPr>
          <w:rFonts w:ascii="Arial" w:hAnsi="Arial" w:cs="Arial"/>
          <w:b/>
          <w:sz w:val="20"/>
        </w:rPr>
      </w:pPr>
      <w:r w:rsidRPr="00DD33D1">
        <w:rPr>
          <w:rFonts w:ascii="Arial" w:hAnsi="Arial" w:cs="Arial"/>
          <w:b/>
          <w:sz w:val="20"/>
        </w:rPr>
        <w:t>Objednávateľ</w:t>
      </w:r>
      <w:r w:rsidR="00D730B0" w:rsidRPr="00DD33D1">
        <w:rPr>
          <w:rFonts w:ascii="Arial" w:hAnsi="Arial" w:cs="Arial"/>
          <w:b/>
          <w:sz w:val="20"/>
        </w:rPr>
        <w:t>om</w:t>
      </w:r>
      <w:r w:rsidR="00E83103" w:rsidRPr="00DD33D1">
        <w:rPr>
          <w:rFonts w:ascii="Arial" w:hAnsi="Arial" w:cs="Arial"/>
          <w:b/>
          <w:sz w:val="20"/>
        </w:rPr>
        <w:t>:</w:t>
      </w:r>
      <w:r w:rsidR="00E83103" w:rsidRPr="00DD33D1">
        <w:rPr>
          <w:rFonts w:ascii="Arial" w:hAnsi="Arial" w:cs="Arial"/>
          <w:b/>
          <w:sz w:val="20"/>
        </w:rPr>
        <w:tab/>
      </w:r>
    </w:p>
    <w:p w14:paraId="25BA8E53" w14:textId="011292B4" w:rsidR="00E83103" w:rsidRPr="00635BE7" w:rsidRDefault="00E83103" w:rsidP="00E83103">
      <w:pPr>
        <w:rPr>
          <w:rFonts w:ascii="Arial" w:hAnsi="Arial" w:cs="Arial"/>
          <w:sz w:val="20"/>
        </w:rPr>
      </w:pPr>
      <w:r w:rsidRPr="00635BE7">
        <w:rPr>
          <w:rFonts w:ascii="Arial" w:hAnsi="Arial" w:cs="Arial"/>
          <w:sz w:val="20"/>
        </w:rPr>
        <w:t>Obchodné meno:</w:t>
      </w:r>
      <w:r w:rsidRPr="00635BE7">
        <w:rPr>
          <w:rFonts w:ascii="Arial" w:hAnsi="Arial" w:cs="Arial"/>
          <w:b/>
          <w:sz w:val="20"/>
        </w:rPr>
        <w:t xml:space="preserve"> </w:t>
      </w:r>
      <w:r w:rsidR="009769F5" w:rsidRPr="00635BE7">
        <w:rPr>
          <w:rFonts w:ascii="Arial" w:hAnsi="Arial" w:cs="Arial"/>
          <w:b/>
          <w:sz w:val="20"/>
        </w:rPr>
        <w:tab/>
      </w:r>
      <w:r w:rsidRPr="00635BE7">
        <w:rPr>
          <w:rFonts w:ascii="Arial" w:hAnsi="Arial" w:cs="Arial"/>
          <w:b/>
          <w:sz w:val="20"/>
        </w:rPr>
        <w:t xml:space="preserve">Odvoz a likvidácia odpadu </w:t>
      </w:r>
      <w:proofErr w:type="spellStart"/>
      <w:r w:rsidRPr="00635BE7">
        <w:rPr>
          <w:rFonts w:ascii="Arial" w:hAnsi="Arial" w:cs="Arial"/>
          <w:b/>
          <w:sz w:val="20"/>
        </w:rPr>
        <w:t>a.s</w:t>
      </w:r>
      <w:proofErr w:type="spellEnd"/>
      <w:r w:rsidRPr="00635BE7">
        <w:rPr>
          <w:rFonts w:ascii="Arial" w:hAnsi="Arial" w:cs="Arial"/>
          <w:b/>
          <w:sz w:val="20"/>
        </w:rPr>
        <w:t xml:space="preserve">. v skratke: OLO </w:t>
      </w:r>
      <w:proofErr w:type="spellStart"/>
      <w:r w:rsidRPr="00635BE7">
        <w:rPr>
          <w:rFonts w:ascii="Arial" w:hAnsi="Arial" w:cs="Arial"/>
          <w:b/>
          <w:sz w:val="20"/>
        </w:rPr>
        <w:t>a.s</w:t>
      </w:r>
      <w:proofErr w:type="spellEnd"/>
      <w:r w:rsidRPr="00635BE7">
        <w:rPr>
          <w:rFonts w:ascii="Arial" w:hAnsi="Arial" w:cs="Arial"/>
          <w:b/>
          <w:sz w:val="20"/>
        </w:rPr>
        <w:t>.</w:t>
      </w:r>
    </w:p>
    <w:p w14:paraId="00F2D581" w14:textId="72DB5733" w:rsidR="00E83103" w:rsidRPr="00635BE7" w:rsidRDefault="00E83103" w:rsidP="00E83103">
      <w:pPr>
        <w:rPr>
          <w:rFonts w:ascii="Arial" w:hAnsi="Arial" w:cs="Arial"/>
          <w:sz w:val="20"/>
        </w:rPr>
      </w:pPr>
      <w:r w:rsidRPr="00635BE7">
        <w:rPr>
          <w:rFonts w:ascii="Arial" w:hAnsi="Arial" w:cs="Arial"/>
          <w:sz w:val="20"/>
        </w:rPr>
        <w:t xml:space="preserve">Sídlo: </w:t>
      </w:r>
      <w:r w:rsidR="009769F5" w:rsidRPr="00635BE7">
        <w:rPr>
          <w:rFonts w:ascii="Arial" w:hAnsi="Arial" w:cs="Arial"/>
          <w:sz w:val="20"/>
        </w:rPr>
        <w:tab/>
      </w:r>
      <w:r w:rsidR="009769F5" w:rsidRPr="00635BE7">
        <w:rPr>
          <w:rFonts w:ascii="Arial" w:hAnsi="Arial" w:cs="Arial"/>
          <w:sz w:val="20"/>
        </w:rPr>
        <w:tab/>
      </w:r>
      <w:r w:rsidR="009769F5" w:rsidRPr="00635BE7">
        <w:rPr>
          <w:rFonts w:ascii="Arial" w:hAnsi="Arial" w:cs="Arial"/>
          <w:sz w:val="20"/>
        </w:rPr>
        <w:tab/>
      </w:r>
      <w:proofErr w:type="spellStart"/>
      <w:r w:rsidRPr="00635BE7">
        <w:rPr>
          <w:rFonts w:ascii="Arial" w:hAnsi="Arial" w:cs="Arial"/>
          <w:sz w:val="20"/>
        </w:rPr>
        <w:t>Ivanská</w:t>
      </w:r>
      <w:proofErr w:type="spellEnd"/>
      <w:r w:rsidRPr="00635BE7">
        <w:rPr>
          <w:rFonts w:ascii="Arial" w:hAnsi="Arial" w:cs="Arial"/>
          <w:sz w:val="20"/>
        </w:rPr>
        <w:t xml:space="preserve"> cesta 22, 821 04 Bratislava</w:t>
      </w:r>
    </w:p>
    <w:p w14:paraId="7EF5770C" w14:textId="63AD2AF9" w:rsidR="00E83103" w:rsidRPr="00635BE7" w:rsidRDefault="00E83103" w:rsidP="00E83103">
      <w:pPr>
        <w:rPr>
          <w:rFonts w:ascii="Arial" w:hAnsi="Arial" w:cs="Arial"/>
          <w:sz w:val="20"/>
        </w:rPr>
      </w:pPr>
      <w:r w:rsidRPr="00635BE7">
        <w:rPr>
          <w:rFonts w:ascii="Arial" w:hAnsi="Arial" w:cs="Arial"/>
          <w:sz w:val="20"/>
        </w:rPr>
        <w:t>IČO</w:t>
      </w:r>
      <w:r w:rsidR="009769F5" w:rsidRPr="00635BE7">
        <w:rPr>
          <w:rFonts w:ascii="Arial" w:hAnsi="Arial" w:cs="Arial"/>
          <w:sz w:val="20"/>
        </w:rPr>
        <w:t>:</w:t>
      </w:r>
      <w:r w:rsidRPr="00635BE7">
        <w:rPr>
          <w:rFonts w:ascii="Arial" w:hAnsi="Arial" w:cs="Arial"/>
          <w:sz w:val="20"/>
        </w:rPr>
        <w:tab/>
      </w:r>
      <w:r w:rsidRPr="00635BE7">
        <w:rPr>
          <w:rFonts w:ascii="Arial" w:hAnsi="Arial" w:cs="Arial"/>
          <w:sz w:val="20"/>
        </w:rPr>
        <w:tab/>
      </w:r>
      <w:r w:rsidRPr="00635BE7">
        <w:rPr>
          <w:rFonts w:ascii="Arial" w:hAnsi="Arial" w:cs="Arial"/>
          <w:sz w:val="20"/>
        </w:rPr>
        <w:tab/>
        <w:t>00 681 300</w:t>
      </w:r>
    </w:p>
    <w:p w14:paraId="29E5089D" w14:textId="6242D1B9" w:rsidR="00E83103" w:rsidRPr="00635BE7" w:rsidRDefault="00E83103" w:rsidP="00E83103">
      <w:pPr>
        <w:rPr>
          <w:rFonts w:ascii="Arial" w:hAnsi="Arial" w:cs="Arial"/>
          <w:sz w:val="20"/>
        </w:rPr>
      </w:pPr>
      <w:r w:rsidRPr="00635BE7">
        <w:rPr>
          <w:rFonts w:ascii="Arial" w:hAnsi="Arial" w:cs="Arial"/>
          <w:sz w:val="20"/>
        </w:rPr>
        <w:t>DIČ</w:t>
      </w:r>
      <w:r w:rsidR="009769F5" w:rsidRPr="00635BE7">
        <w:rPr>
          <w:rFonts w:ascii="Arial" w:hAnsi="Arial" w:cs="Arial"/>
          <w:sz w:val="20"/>
        </w:rPr>
        <w:t>:</w:t>
      </w:r>
      <w:r w:rsidRPr="00635BE7">
        <w:rPr>
          <w:rFonts w:ascii="Arial" w:hAnsi="Arial" w:cs="Arial"/>
          <w:sz w:val="20"/>
        </w:rPr>
        <w:tab/>
      </w:r>
      <w:r w:rsidRPr="00635BE7">
        <w:rPr>
          <w:rFonts w:ascii="Arial" w:hAnsi="Arial" w:cs="Arial"/>
          <w:sz w:val="20"/>
        </w:rPr>
        <w:tab/>
      </w:r>
      <w:r w:rsidRPr="00635BE7">
        <w:rPr>
          <w:rFonts w:ascii="Arial" w:hAnsi="Arial" w:cs="Arial"/>
          <w:sz w:val="20"/>
        </w:rPr>
        <w:tab/>
      </w:r>
      <w:r w:rsidRPr="00635BE7">
        <w:rPr>
          <w:rFonts w:ascii="Arial" w:hAnsi="Arial" w:cs="Arial"/>
          <w:sz w:val="20"/>
          <w:lang w:eastAsia="cs-CZ"/>
        </w:rPr>
        <w:t>2020318256</w:t>
      </w:r>
    </w:p>
    <w:p w14:paraId="52883AC9" w14:textId="624292C7" w:rsidR="00E83103" w:rsidRPr="00635BE7" w:rsidRDefault="00E83103" w:rsidP="00E83103">
      <w:pPr>
        <w:rPr>
          <w:rFonts w:ascii="Arial" w:hAnsi="Arial" w:cs="Arial"/>
          <w:sz w:val="20"/>
        </w:rPr>
      </w:pPr>
      <w:r w:rsidRPr="00635BE7">
        <w:rPr>
          <w:rFonts w:ascii="Arial" w:hAnsi="Arial" w:cs="Arial"/>
          <w:sz w:val="20"/>
        </w:rPr>
        <w:t>IČ DPH</w:t>
      </w:r>
      <w:r w:rsidR="009769F5" w:rsidRPr="00635BE7">
        <w:rPr>
          <w:rFonts w:ascii="Arial" w:hAnsi="Arial" w:cs="Arial"/>
          <w:sz w:val="20"/>
        </w:rPr>
        <w:t>:</w:t>
      </w:r>
      <w:r w:rsidRPr="00635BE7">
        <w:rPr>
          <w:rFonts w:ascii="Arial" w:hAnsi="Arial" w:cs="Arial"/>
          <w:sz w:val="20"/>
        </w:rPr>
        <w:tab/>
      </w:r>
      <w:r w:rsidRPr="00635BE7">
        <w:rPr>
          <w:rFonts w:ascii="Arial" w:hAnsi="Arial" w:cs="Arial"/>
          <w:sz w:val="20"/>
        </w:rPr>
        <w:tab/>
      </w:r>
      <w:r w:rsidRPr="00635BE7">
        <w:rPr>
          <w:rFonts w:ascii="Arial" w:hAnsi="Arial" w:cs="Arial"/>
          <w:sz w:val="20"/>
          <w:lang w:eastAsia="cs-CZ"/>
        </w:rPr>
        <w:t>SK2020318256</w:t>
      </w:r>
    </w:p>
    <w:p w14:paraId="4F44235C" w14:textId="2F05CC9D" w:rsidR="00E83103" w:rsidRPr="00635BE7" w:rsidRDefault="00E83103" w:rsidP="00E83103">
      <w:pPr>
        <w:rPr>
          <w:rFonts w:ascii="Arial" w:hAnsi="Arial" w:cs="Arial"/>
          <w:sz w:val="20"/>
        </w:rPr>
      </w:pPr>
      <w:r w:rsidRPr="00635BE7">
        <w:rPr>
          <w:rFonts w:ascii="Arial" w:hAnsi="Arial" w:cs="Arial"/>
          <w:sz w:val="20"/>
        </w:rPr>
        <w:t>Zapísaný</w:t>
      </w:r>
      <w:r w:rsidR="009769F5" w:rsidRPr="00635BE7">
        <w:rPr>
          <w:rFonts w:ascii="Arial" w:hAnsi="Arial" w:cs="Arial"/>
          <w:sz w:val="20"/>
        </w:rPr>
        <w:t>:</w:t>
      </w:r>
      <w:r w:rsidRPr="00635BE7">
        <w:rPr>
          <w:rFonts w:ascii="Arial" w:hAnsi="Arial" w:cs="Arial"/>
          <w:sz w:val="20"/>
        </w:rPr>
        <w:tab/>
      </w:r>
      <w:r w:rsidRPr="00635BE7">
        <w:rPr>
          <w:rFonts w:ascii="Arial" w:hAnsi="Arial" w:cs="Arial"/>
          <w:sz w:val="20"/>
        </w:rPr>
        <w:tab/>
        <w:t>Obchodný register Okresného súdu Bratislava I,</w:t>
      </w:r>
    </w:p>
    <w:p w14:paraId="040D614F" w14:textId="0C87613B" w:rsidR="00E83103" w:rsidRPr="00635BE7" w:rsidRDefault="00E83103" w:rsidP="00E83103">
      <w:pPr>
        <w:rPr>
          <w:rFonts w:ascii="Arial" w:hAnsi="Arial" w:cs="Arial"/>
          <w:sz w:val="20"/>
        </w:rPr>
      </w:pPr>
      <w:r w:rsidRPr="00635BE7">
        <w:rPr>
          <w:rFonts w:ascii="Arial" w:hAnsi="Arial" w:cs="Arial"/>
          <w:sz w:val="20"/>
        </w:rPr>
        <w:tab/>
      </w:r>
      <w:r w:rsidRPr="00635BE7">
        <w:rPr>
          <w:rFonts w:ascii="Arial" w:hAnsi="Arial" w:cs="Arial"/>
          <w:sz w:val="20"/>
        </w:rPr>
        <w:tab/>
      </w:r>
      <w:r w:rsidRPr="00635BE7">
        <w:rPr>
          <w:rFonts w:ascii="Arial" w:hAnsi="Arial" w:cs="Arial"/>
          <w:sz w:val="20"/>
        </w:rPr>
        <w:tab/>
        <w:t>oddiel: Sa, vložka č.: 482/B</w:t>
      </w:r>
    </w:p>
    <w:p w14:paraId="105AC1DC" w14:textId="4B085718" w:rsidR="00E83103" w:rsidRPr="00635BE7" w:rsidRDefault="00E83103" w:rsidP="00E83103">
      <w:pPr>
        <w:rPr>
          <w:rFonts w:ascii="Arial" w:hAnsi="Arial" w:cs="Arial"/>
          <w:sz w:val="20"/>
        </w:rPr>
      </w:pPr>
      <w:r w:rsidRPr="00635BE7">
        <w:rPr>
          <w:rFonts w:ascii="Arial" w:hAnsi="Arial" w:cs="Arial"/>
          <w:sz w:val="20"/>
        </w:rPr>
        <w:t>V</w:t>
      </w:r>
      <w:r w:rsidR="009769F5" w:rsidRPr="00635BE7">
        <w:rPr>
          <w:rFonts w:ascii="Arial" w:hAnsi="Arial" w:cs="Arial"/>
          <w:sz w:val="20"/>
        </w:rPr>
        <w:t> </w:t>
      </w:r>
      <w:r w:rsidRPr="00635BE7">
        <w:rPr>
          <w:rFonts w:ascii="Arial" w:hAnsi="Arial" w:cs="Arial"/>
          <w:sz w:val="20"/>
        </w:rPr>
        <w:t>zastúpení</w:t>
      </w:r>
      <w:r w:rsidR="009769F5" w:rsidRPr="00635BE7">
        <w:rPr>
          <w:rFonts w:ascii="Arial" w:hAnsi="Arial" w:cs="Arial"/>
          <w:sz w:val="20"/>
        </w:rPr>
        <w:t>:</w:t>
      </w:r>
      <w:r w:rsidRPr="00635BE7">
        <w:rPr>
          <w:rFonts w:ascii="Arial" w:hAnsi="Arial" w:cs="Arial"/>
          <w:sz w:val="20"/>
        </w:rPr>
        <w:tab/>
      </w:r>
      <w:r w:rsidRPr="00635BE7">
        <w:rPr>
          <w:rFonts w:ascii="Arial" w:hAnsi="Arial" w:cs="Arial"/>
          <w:sz w:val="20"/>
        </w:rPr>
        <w:tab/>
        <w:t xml:space="preserve">Ing. Martin </w:t>
      </w:r>
      <w:proofErr w:type="spellStart"/>
      <w:r w:rsidRPr="00635BE7">
        <w:rPr>
          <w:rFonts w:ascii="Arial" w:hAnsi="Arial" w:cs="Arial"/>
          <w:sz w:val="20"/>
        </w:rPr>
        <w:t>Maslák</w:t>
      </w:r>
      <w:proofErr w:type="spellEnd"/>
      <w:r w:rsidRPr="00635BE7">
        <w:rPr>
          <w:rFonts w:ascii="Arial" w:hAnsi="Arial" w:cs="Arial"/>
          <w:sz w:val="20"/>
        </w:rPr>
        <w:t>, predseda predstavenstva</w:t>
      </w:r>
    </w:p>
    <w:p w14:paraId="04CBC435" w14:textId="32DDC670" w:rsidR="00E83103" w:rsidRPr="00635BE7" w:rsidRDefault="00E83103" w:rsidP="00E83103">
      <w:pPr>
        <w:rPr>
          <w:rFonts w:ascii="Arial" w:hAnsi="Arial" w:cs="Arial"/>
          <w:sz w:val="20"/>
        </w:rPr>
      </w:pPr>
      <w:r w:rsidRPr="00635BE7">
        <w:rPr>
          <w:rFonts w:ascii="Arial" w:hAnsi="Arial" w:cs="Arial"/>
          <w:sz w:val="20"/>
        </w:rPr>
        <w:tab/>
      </w:r>
      <w:r w:rsidRPr="00635BE7">
        <w:rPr>
          <w:rFonts w:ascii="Arial" w:hAnsi="Arial" w:cs="Arial"/>
          <w:sz w:val="20"/>
        </w:rPr>
        <w:tab/>
      </w:r>
      <w:r w:rsidRPr="00635BE7">
        <w:rPr>
          <w:rFonts w:ascii="Arial" w:hAnsi="Arial" w:cs="Arial"/>
          <w:sz w:val="20"/>
        </w:rPr>
        <w:tab/>
      </w:r>
      <w:r w:rsidR="00635BE7" w:rsidRPr="00635BE7">
        <w:rPr>
          <w:rFonts w:ascii="Arial" w:hAnsi="Arial" w:cs="Arial"/>
          <w:sz w:val="20"/>
        </w:rPr>
        <w:t xml:space="preserve">Ing. Andrej </w:t>
      </w:r>
      <w:proofErr w:type="spellStart"/>
      <w:r w:rsidR="00635BE7" w:rsidRPr="00635BE7">
        <w:rPr>
          <w:rFonts w:ascii="Arial" w:hAnsi="Arial" w:cs="Arial"/>
          <w:sz w:val="20"/>
        </w:rPr>
        <w:t>Rutkovský</w:t>
      </w:r>
      <w:proofErr w:type="spellEnd"/>
      <w:r w:rsidRPr="00635BE7">
        <w:rPr>
          <w:rFonts w:ascii="Arial" w:hAnsi="Arial" w:cs="Arial"/>
          <w:sz w:val="20"/>
        </w:rPr>
        <w:t>, člen predstavenstva</w:t>
      </w:r>
    </w:p>
    <w:p w14:paraId="1832C9F9" w14:textId="5C58F269" w:rsidR="00E83103" w:rsidRPr="00635BE7" w:rsidRDefault="00E83103" w:rsidP="00E83103">
      <w:pPr>
        <w:rPr>
          <w:rFonts w:ascii="Arial" w:hAnsi="Arial" w:cs="Arial"/>
          <w:sz w:val="20"/>
        </w:rPr>
      </w:pPr>
      <w:r w:rsidRPr="00635BE7">
        <w:rPr>
          <w:rFonts w:ascii="Arial" w:hAnsi="Arial" w:cs="Arial"/>
          <w:sz w:val="20"/>
        </w:rPr>
        <w:t>Bankové spojenie</w:t>
      </w:r>
      <w:r w:rsidR="009769F5" w:rsidRPr="00635BE7">
        <w:rPr>
          <w:rFonts w:ascii="Arial" w:hAnsi="Arial" w:cs="Arial"/>
          <w:sz w:val="20"/>
        </w:rPr>
        <w:t>:</w:t>
      </w:r>
      <w:r w:rsidRPr="00635BE7">
        <w:rPr>
          <w:rFonts w:ascii="Arial" w:hAnsi="Arial" w:cs="Arial"/>
          <w:sz w:val="20"/>
        </w:rPr>
        <w:tab/>
        <w:t>ČSOB</w:t>
      </w:r>
    </w:p>
    <w:p w14:paraId="6F7B0914" w14:textId="5B589FE7" w:rsidR="00E83103" w:rsidRPr="00635BE7" w:rsidRDefault="00E83103" w:rsidP="00E83103">
      <w:pPr>
        <w:rPr>
          <w:rFonts w:ascii="Arial" w:hAnsi="Arial" w:cs="Arial"/>
          <w:sz w:val="20"/>
        </w:rPr>
      </w:pPr>
      <w:r w:rsidRPr="00635BE7">
        <w:rPr>
          <w:rFonts w:ascii="Arial" w:hAnsi="Arial" w:cs="Arial"/>
          <w:sz w:val="20"/>
        </w:rPr>
        <w:t>Číslo účtu</w:t>
      </w:r>
      <w:r w:rsidR="009769F5" w:rsidRPr="00635BE7">
        <w:rPr>
          <w:rFonts w:ascii="Arial" w:hAnsi="Arial" w:cs="Arial"/>
          <w:sz w:val="20"/>
        </w:rPr>
        <w:t>:</w:t>
      </w:r>
      <w:r w:rsidRPr="00635BE7">
        <w:rPr>
          <w:rFonts w:ascii="Arial" w:hAnsi="Arial" w:cs="Arial"/>
          <w:sz w:val="20"/>
        </w:rPr>
        <w:tab/>
      </w:r>
      <w:r w:rsidRPr="00635BE7">
        <w:rPr>
          <w:rFonts w:ascii="Arial" w:hAnsi="Arial" w:cs="Arial"/>
          <w:sz w:val="20"/>
        </w:rPr>
        <w:tab/>
        <w:t>SK37 7500 0000 0000 2533 2773</w:t>
      </w:r>
    </w:p>
    <w:p w14:paraId="5E184A3C" w14:textId="20ADA756" w:rsidR="00E83103" w:rsidRDefault="00E83103" w:rsidP="001A6B5F">
      <w:pPr>
        <w:rPr>
          <w:rFonts w:ascii="Arial" w:hAnsi="Arial" w:cs="Arial"/>
          <w:sz w:val="20"/>
        </w:rPr>
      </w:pPr>
    </w:p>
    <w:p w14:paraId="64E4D74E" w14:textId="53BAC11C" w:rsidR="00E83103" w:rsidRPr="00247736" w:rsidRDefault="00E83103" w:rsidP="00594D8D">
      <w:pPr>
        <w:rPr>
          <w:rFonts w:ascii="Arial" w:hAnsi="Arial" w:cs="Arial"/>
          <w:sz w:val="20"/>
        </w:rPr>
      </w:pPr>
      <w:r w:rsidRPr="00247736">
        <w:rPr>
          <w:rFonts w:ascii="Arial" w:hAnsi="Arial" w:cs="Arial"/>
          <w:sz w:val="20"/>
        </w:rPr>
        <w:t>(ďalej len</w:t>
      </w:r>
      <w:r w:rsidR="00451B53">
        <w:rPr>
          <w:rFonts w:ascii="Arial" w:hAnsi="Arial" w:cs="Arial"/>
          <w:sz w:val="20"/>
        </w:rPr>
        <w:t>:</w:t>
      </w:r>
      <w:r w:rsidRPr="00247736">
        <w:rPr>
          <w:rFonts w:ascii="Arial" w:hAnsi="Arial" w:cs="Arial"/>
          <w:sz w:val="20"/>
        </w:rPr>
        <w:t xml:space="preserve"> „</w:t>
      </w:r>
      <w:r w:rsidR="00F31AF5" w:rsidRPr="00247736">
        <w:rPr>
          <w:rFonts w:ascii="Arial" w:hAnsi="Arial" w:cs="Arial"/>
          <w:b/>
          <w:sz w:val="20"/>
        </w:rPr>
        <w:t>Objednávateľ</w:t>
      </w:r>
      <w:r w:rsidRPr="00247736">
        <w:rPr>
          <w:rFonts w:ascii="Arial" w:hAnsi="Arial" w:cs="Arial"/>
          <w:sz w:val="20"/>
        </w:rPr>
        <w:t>“)</w:t>
      </w:r>
    </w:p>
    <w:p w14:paraId="3A24C0AD" w14:textId="77777777" w:rsidR="00E83103" w:rsidRPr="00247736" w:rsidRDefault="00E83103" w:rsidP="00E83103">
      <w:pPr>
        <w:rPr>
          <w:rFonts w:ascii="Arial" w:hAnsi="Arial" w:cs="Arial"/>
          <w:sz w:val="20"/>
        </w:rPr>
      </w:pPr>
    </w:p>
    <w:p w14:paraId="2F00718F" w14:textId="77777777" w:rsidR="00E83103" w:rsidRPr="00247736" w:rsidRDefault="00E83103" w:rsidP="00E83103">
      <w:pPr>
        <w:rPr>
          <w:rFonts w:ascii="Arial" w:hAnsi="Arial" w:cs="Arial"/>
          <w:sz w:val="20"/>
        </w:rPr>
      </w:pPr>
      <w:r w:rsidRPr="00247736">
        <w:rPr>
          <w:rFonts w:ascii="Arial" w:hAnsi="Arial" w:cs="Arial"/>
          <w:sz w:val="20"/>
        </w:rPr>
        <w:t>a</w:t>
      </w:r>
    </w:p>
    <w:p w14:paraId="3F114414" w14:textId="77777777" w:rsidR="00E83103" w:rsidRPr="00247736" w:rsidRDefault="00E83103" w:rsidP="00E83103">
      <w:pPr>
        <w:rPr>
          <w:rFonts w:ascii="Arial" w:hAnsi="Arial" w:cs="Arial"/>
          <w:sz w:val="20"/>
        </w:rPr>
      </w:pPr>
    </w:p>
    <w:p w14:paraId="146D97E6" w14:textId="10AAE54F" w:rsidR="00E83103" w:rsidRPr="00DD33D1" w:rsidRDefault="00E83103" w:rsidP="00DD33D1">
      <w:pPr>
        <w:pStyle w:val="Odsekzoznamu"/>
        <w:numPr>
          <w:ilvl w:val="0"/>
          <w:numId w:val="31"/>
        </w:numPr>
        <w:ind w:left="284" w:hanging="284"/>
        <w:rPr>
          <w:rFonts w:ascii="Arial" w:hAnsi="Arial" w:cs="Arial"/>
          <w:sz w:val="20"/>
        </w:rPr>
      </w:pPr>
      <w:r w:rsidRPr="00DD33D1">
        <w:rPr>
          <w:rFonts w:ascii="Arial" w:hAnsi="Arial" w:cs="Arial"/>
          <w:b/>
          <w:sz w:val="20"/>
        </w:rPr>
        <w:t>Poskytovateľom:</w:t>
      </w:r>
      <w:r w:rsidRPr="00DD33D1">
        <w:rPr>
          <w:rFonts w:ascii="Arial" w:hAnsi="Arial" w:cs="Arial"/>
          <w:sz w:val="20"/>
        </w:rPr>
        <w:t xml:space="preserve"> </w:t>
      </w:r>
      <w:r w:rsidRPr="00DD33D1">
        <w:rPr>
          <w:rFonts w:ascii="Arial" w:hAnsi="Arial" w:cs="Arial"/>
          <w:sz w:val="20"/>
        </w:rPr>
        <w:tab/>
      </w:r>
      <w:r w:rsidRPr="00DD33D1">
        <w:rPr>
          <w:rFonts w:ascii="Arial" w:hAnsi="Arial" w:cs="Arial"/>
          <w:sz w:val="20"/>
        </w:rPr>
        <w:tab/>
      </w:r>
    </w:p>
    <w:p w14:paraId="4B6903DB" w14:textId="79ED134D" w:rsidR="00E83103" w:rsidRPr="00247736" w:rsidRDefault="00E83103" w:rsidP="00E83103">
      <w:pPr>
        <w:rPr>
          <w:rFonts w:ascii="Arial" w:hAnsi="Arial" w:cs="Arial"/>
          <w:sz w:val="20"/>
        </w:rPr>
      </w:pPr>
      <w:r w:rsidRPr="00247736">
        <w:rPr>
          <w:rFonts w:ascii="Arial" w:hAnsi="Arial" w:cs="Arial"/>
          <w:sz w:val="20"/>
        </w:rPr>
        <w:t>Obchodné meno</w:t>
      </w:r>
      <w:r w:rsidRPr="00247736">
        <w:rPr>
          <w:rFonts w:ascii="Arial" w:hAnsi="Arial" w:cs="Arial"/>
          <w:sz w:val="20"/>
        </w:rPr>
        <w:tab/>
        <w:t xml:space="preserve">: </w:t>
      </w:r>
    </w:p>
    <w:p w14:paraId="16C5D655" w14:textId="170A76B9" w:rsidR="00E83103" w:rsidRPr="00247736" w:rsidRDefault="00E83103" w:rsidP="00E83103">
      <w:pPr>
        <w:pStyle w:val="Default"/>
        <w:rPr>
          <w:rFonts w:ascii="Arial" w:hAnsi="Arial" w:cs="Arial"/>
          <w:sz w:val="20"/>
          <w:szCs w:val="20"/>
        </w:rPr>
      </w:pPr>
      <w:r w:rsidRPr="00247736">
        <w:rPr>
          <w:rFonts w:ascii="Arial" w:hAnsi="Arial" w:cs="Arial"/>
          <w:sz w:val="20"/>
          <w:szCs w:val="20"/>
        </w:rPr>
        <w:t>Sídlo</w:t>
      </w:r>
      <w:r w:rsidRPr="00247736">
        <w:rPr>
          <w:rFonts w:ascii="Arial" w:hAnsi="Arial" w:cs="Arial"/>
          <w:sz w:val="20"/>
          <w:szCs w:val="20"/>
        </w:rPr>
        <w:tab/>
      </w:r>
      <w:r w:rsidRPr="00247736">
        <w:rPr>
          <w:rFonts w:ascii="Arial" w:hAnsi="Arial" w:cs="Arial"/>
          <w:sz w:val="20"/>
          <w:szCs w:val="20"/>
        </w:rPr>
        <w:tab/>
      </w:r>
      <w:r w:rsidRPr="00247736">
        <w:rPr>
          <w:rFonts w:ascii="Arial" w:hAnsi="Arial" w:cs="Arial"/>
          <w:sz w:val="20"/>
          <w:szCs w:val="20"/>
        </w:rPr>
        <w:tab/>
        <w:t xml:space="preserve">: </w:t>
      </w:r>
    </w:p>
    <w:p w14:paraId="3EBC3254" w14:textId="54861DFC" w:rsidR="00E83103" w:rsidRPr="00247736" w:rsidRDefault="00E83103" w:rsidP="00E83103">
      <w:pPr>
        <w:rPr>
          <w:rFonts w:ascii="Arial" w:hAnsi="Arial" w:cs="Arial"/>
          <w:sz w:val="20"/>
        </w:rPr>
      </w:pPr>
      <w:r w:rsidRPr="00247736">
        <w:rPr>
          <w:rFonts w:ascii="Arial" w:hAnsi="Arial" w:cs="Arial"/>
          <w:sz w:val="20"/>
        </w:rPr>
        <w:t>IČO</w:t>
      </w:r>
      <w:r w:rsidRPr="00247736">
        <w:rPr>
          <w:rFonts w:ascii="Arial" w:hAnsi="Arial" w:cs="Arial"/>
          <w:sz w:val="20"/>
        </w:rPr>
        <w:tab/>
      </w:r>
      <w:r w:rsidRPr="00247736">
        <w:rPr>
          <w:rFonts w:ascii="Arial" w:hAnsi="Arial" w:cs="Arial"/>
          <w:sz w:val="20"/>
        </w:rPr>
        <w:tab/>
      </w:r>
      <w:r w:rsidRPr="00247736">
        <w:rPr>
          <w:rFonts w:ascii="Arial" w:hAnsi="Arial" w:cs="Arial"/>
          <w:sz w:val="20"/>
        </w:rPr>
        <w:tab/>
        <w:t xml:space="preserve">: </w:t>
      </w:r>
    </w:p>
    <w:p w14:paraId="54E383E0" w14:textId="38393260" w:rsidR="00E83103" w:rsidRPr="00247736" w:rsidRDefault="00E83103" w:rsidP="00E83103">
      <w:pPr>
        <w:rPr>
          <w:rFonts w:ascii="Arial" w:hAnsi="Arial" w:cs="Arial"/>
          <w:sz w:val="20"/>
        </w:rPr>
      </w:pPr>
      <w:r w:rsidRPr="00247736">
        <w:rPr>
          <w:rFonts w:ascii="Arial" w:hAnsi="Arial" w:cs="Arial"/>
          <w:sz w:val="20"/>
        </w:rPr>
        <w:t>DIČ</w:t>
      </w:r>
      <w:r w:rsidRPr="00247736">
        <w:rPr>
          <w:rFonts w:ascii="Arial" w:hAnsi="Arial" w:cs="Arial"/>
          <w:sz w:val="20"/>
        </w:rPr>
        <w:tab/>
      </w:r>
      <w:r w:rsidRPr="00247736">
        <w:rPr>
          <w:rFonts w:ascii="Arial" w:hAnsi="Arial" w:cs="Arial"/>
          <w:sz w:val="20"/>
        </w:rPr>
        <w:tab/>
      </w:r>
      <w:r w:rsidRPr="00247736">
        <w:rPr>
          <w:rFonts w:ascii="Arial" w:hAnsi="Arial" w:cs="Arial"/>
          <w:sz w:val="20"/>
        </w:rPr>
        <w:tab/>
        <w:t xml:space="preserve">: </w:t>
      </w:r>
    </w:p>
    <w:p w14:paraId="37470D87" w14:textId="054E60F3" w:rsidR="00E83103" w:rsidRPr="00247736" w:rsidRDefault="00E83103" w:rsidP="00E83103">
      <w:pPr>
        <w:rPr>
          <w:rFonts w:ascii="Arial" w:hAnsi="Arial" w:cs="Arial"/>
          <w:sz w:val="20"/>
        </w:rPr>
      </w:pPr>
      <w:r w:rsidRPr="00247736">
        <w:rPr>
          <w:rFonts w:ascii="Arial" w:hAnsi="Arial" w:cs="Arial"/>
          <w:sz w:val="20"/>
        </w:rPr>
        <w:t>IČ DPH</w:t>
      </w:r>
      <w:r w:rsidRPr="00247736">
        <w:rPr>
          <w:rFonts w:ascii="Arial" w:hAnsi="Arial" w:cs="Arial"/>
          <w:sz w:val="20"/>
        </w:rPr>
        <w:tab/>
      </w:r>
      <w:r w:rsidRPr="00247736">
        <w:rPr>
          <w:rFonts w:ascii="Arial" w:hAnsi="Arial" w:cs="Arial"/>
          <w:sz w:val="20"/>
        </w:rPr>
        <w:tab/>
      </w:r>
      <w:r w:rsidRPr="00247736">
        <w:rPr>
          <w:rFonts w:ascii="Arial" w:hAnsi="Arial" w:cs="Arial"/>
          <w:sz w:val="20"/>
        </w:rPr>
        <w:tab/>
        <w:t xml:space="preserve">: </w:t>
      </w:r>
    </w:p>
    <w:p w14:paraId="3BDED620" w14:textId="6697F15C" w:rsidR="00E83103" w:rsidRPr="00247736" w:rsidRDefault="00E83103" w:rsidP="00E83103">
      <w:pPr>
        <w:rPr>
          <w:rFonts w:ascii="Arial" w:hAnsi="Arial" w:cs="Arial"/>
          <w:sz w:val="20"/>
        </w:rPr>
      </w:pPr>
      <w:r w:rsidRPr="00247736">
        <w:rPr>
          <w:rFonts w:ascii="Arial" w:hAnsi="Arial" w:cs="Arial"/>
          <w:sz w:val="20"/>
        </w:rPr>
        <w:t>Zapísaný</w:t>
      </w:r>
      <w:r w:rsidRPr="00247736">
        <w:rPr>
          <w:rFonts w:ascii="Arial" w:hAnsi="Arial" w:cs="Arial"/>
          <w:sz w:val="20"/>
        </w:rPr>
        <w:tab/>
      </w:r>
      <w:r w:rsidRPr="00247736">
        <w:rPr>
          <w:rFonts w:ascii="Arial" w:hAnsi="Arial" w:cs="Arial"/>
          <w:sz w:val="20"/>
        </w:rPr>
        <w:tab/>
        <w:t xml:space="preserve">: </w:t>
      </w:r>
    </w:p>
    <w:p w14:paraId="6EC95A8C" w14:textId="6C9373F9" w:rsidR="00E83103" w:rsidRPr="00247736" w:rsidRDefault="00E83103" w:rsidP="00E83103">
      <w:pPr>
        <w:rPr>
          <w:rFonts w:ascii="Arial" w:hAnsi="Arial" w:cs="Arial"/>
          <w:sz w:val="20"/>
        </w:rPr>
      </w:pPr>
      <w:r w:rsidRPr="00247736">
        <w:rPr>
          <w:rFonts w:ascii="Arial" w:hAnsi="Arial" w:cs="Arial"/>
          <w:sz w:val="20"/>
        </w:rPr>
        <w:t>V zastúpení</w:t>
      </w:r>
      <w:r w:rsidRPr="00247736">
        <w:rPr>
          <w:rFonts w:ascii="Arial" w:hAnsi="Arial" w:cs="Arial"/>
          <w:sz w:val="20"/>
        </w:rPr>
        <w:tab/>
      </w:r>
      <w:r w:rsidRPr="00247736">
        <w:rPr>
          <w:rFonts w:ascii="Arial" w:hAnsi="Arial" w:cs="Arial"/>
          <w:sz w:val="20"/>
        </w:rPr>
        <w:tab/>
        <w:t xml:space="preserve">: </w:t>
      </w:r>
    </w:p>
    <w:p w14:paraId="3DA38D4B" w14:textId="6FD5158F" w:rsidR="00E83103" w:rsidRPr="00247736" w:rsidRDefault="00E83103" w:rsidP="00E83103">
      <w:pPr>
        <w:rPr>
          <w:rFonts w:ascii="Arial" w:hAnsi="Arial" w:cs="Arial"/>
          <w:sz w:val="20"/>
        </w:rPr>
      </w:pPr>
      <w:r w:rsidRPr="00247736">
        <w:rPr>
          <w:rFonts w:ascii="Arial" w:hAnsi="Arial" w:cs="Arial"/>
          <w:sz w:val="20"/>
        </w:rPr>
        <w:t>Bankové spojenie</w:t>
      </w:r>
      <w:r w:rsidRPr="00247736">
        <w:rPr>
          <w:rFonts w:ascii="Arial" w:hAnsi="Arial" w:cs="Arial"/>
          <w:sz w:val="20"/>
        </w:rPr>
        <w:tab/>
        <w:t xml:space="preserve">: </w:t>
      </w:r>
    </w:p>
    <w:p w14:paraId="46704765" w14:textId="5CA903C3" w:rsidR="00E83103" w:rsidRPr="00247736" w:rsidRDefault="00E83103" w:rsidP="00E83103">
      <w:pPr>
        <w:rPr>
          <w:rFonts w:ascii="Arial" w:hAnsi="Arial" w:cs="Arial"/>
          <w:sz w:val="20"/>
        </w:rPr>
      </w:pPr>
      <w:r w:rsidRPr="00247736">
        <w:rPr>
          <w:rFonts w:ascii="Arial" w:hAnsi="Arial" w:cs="Arial"/>
          <w:sz w:val="20"/>
        </w:rPr>
        <w:t>Číslo účtu</w:t>
      </w:r>
      <w:r w:rsidRPr="00247736">
        <w:rPr>
          <w:rFonts w:ascii="Arial" w:hAnsi="Arial" w:cs="Arial"/>
          <w:sz w:val="20"/>
        </w:rPr>
        <w:tab/>
      </w:r>
      <w:r w:rsidRPr="00247736">
        <w:rPr>
          <w:rFonts w:ascii="Arial" w:hAnsi="Arial" w:cs="Arial"/>
          <w:sz w:val="20"/>
        </w:rPr>
        <w:tab/>
        <w:t xml:space="preserve">: </w:t>
      </w:r>
    </w:p>
    <w:p w14:paraId="5C6FBCAA" w14:textId="77777777" w:rsidR="00E83103" w:rsidRPr="00247736" w:rsidRDefault="00E83103" w:rsidP="00E83103">
      <w:pPr>
        <w:rPr>
          <w:rFonts w:ascii="Arial" w:hAnsi="Arial" w:cs="Arial"/>
          <w:sz w:val="20"/>
        </w:rPr>
      </w:pPr>
    </w:p>
    <w:p w14:paraId="45A5B0D5" w14:textId="3E8F214B" w:rsidR="00E83103" w:rsidRPr="00247736" w:rsidRDefault="00E83103" w:rsidP="00594D8D">
      <w:pPr>
        <w:rPr>
          <w:rFonts w:ascii="Arial" w:hAnsi="Arial" w:cs="Arial"/>
          <w:sz w:val="20"/>
        </w:rPr>
      </w:pPr>
      <w:r w:rsidRPr="00247736">
        <w:rPr>
          <w:rFonts w:ascii="Arial" w:hAnsi="Arial" w:cs="Arial"/>
          <w:sz w:val="20"/>
        </w:rPr>
        <w:t>(ďalej len</w:t>
      </w:r>
      <w:r w:rsidR="00451B53">
        <w:rPr>
          <w:rFonts w:ascii="Arial" w:hAnsi="Arial" w:cs="Arial"/>
          <w:sz w:val="20"/>
        </w:rPr>
        <w:t>:</w:t>
      </w:r>
      <w:r w:rsidRPr="00247736">
        <w:rPr>
          <w:rFonts w:ascii="Arial" w:hAnsi="Arial" w:cs="Arial"/>
          <w:sz w:val="20"/>
        </w:rPr>
        <w:t xml:space="preserve"> „</w:t>
      </w:r>
      <w:r w:rsidRPr="00247736">
        <w:rPr>
          <w:rFonts w:ascii="Arial" w:hAnsi="Arial" w:cs="Arial"/>
          <w:b/>
          <w:sz w:val="20"/>
        </w:rPr>
        <w:t>Poskytovateľ</w:t>
      </w:r>
      <w:r w:rsidRPr="00247736">
        <w:rPr>
          <w:rFonts w:ascii="Arial" w:hAnsi="Arial" w:cs="Arial"/>
          <w:sz w:val="20"/>
        </w:rPr>
        <w:t>“)</w:t>
      </w:r>
      <w:r w:rsidR="00346753" w:rsidRPr="00247736">
        <w:rPr>
          <w:rFonts w:ascii="Arial" w:hAnsi="Arial" w:cs="Arial"/>
          <w:sz w:val="20"/>
        </w:rPr>
        <w:t>,</w:t>
      </w:r>
    </w:p>
    <w:p w14:paraId="007DA483" w14:textId="77777777" w:rsidR="00E83103" w:rsidRPr="00247736" w:rsidRDefault="00E83103" w:rsidP="00E83103">
      <w:pPr>
        <w:rPr>
          <w:rFonts w:ascii="Arial" w:hAnsi="Arial" w:cs="Arial"/>
          <w:sz w:val="20"/>
        </w:rPr>
      </w:pPr>
    </w:p>
    <w:p w14:paraId="6F1CF3DA" w14:textId="71FB4120" w:rsidR="00E83103" w:rsidRPr="00247736" w:rsidRDefault="009C01ED" w:rsidP="00594D8D">
      <w:pPr>
        <w:rPr>
          <w:rFonts w:ascii="Arial" w:hAnsi="Arial" w:cs="Arial"/>
          <w:sz w:val="20"/>
        </w:rPr>
      </w:pPr>
      <w:r w:rsidRPr="00247736">
        <w:rPr>
          <w:rFonts w:ascii="Arial" w:hAnsi="Arial" w:cs="Arial"/>
          <w:sz w:val="20"/>
        </w:rPr>
        <w:t xml:space="preserve">(ďalej spoločne </w:t>
      </w:r>
      <w:r w:rsidR="00451B53">
        <w:rPr>
          <w:rFonts w:ascii="Arial" w:hAnsi="Arial" w:cs="Arial"/>
          <w:sz w:val="20"/>
        </w:rPr>
        <w:t>len:</w:t>
      </w:r>
      <w:r w:rsidRPr="00247736">
        <w:rPr>
          <w:rFonts w:ascii="Arial" w:hAnsi="Arial" w:cs="Arial"/>
          <w:sz w:val="20"/>
        </w:rPr>
        <w:t xml:space="preserve"> „</w:t>
      </w:r>
      <w:r w:rsidRPr="00247736">
        <w:rPr>
          <w:rFonts w:ascii="Arial" w:hAnsi="Arial" w:cs="Arial"/>
          <w:b/>
          <w:bCs/>
          <w:sz w:val="20"/>
        </w:rPr>
        <w:t>Zmluvné strany</w:t>
      </w:r>
      <w:r w:rsidRPr="00247736">
        <w:rPr>
          <w:rFonts w:ascii="Arial" w:hAnsi="Arial" w:cs="Arial"/>
          <w:sz w:val="20"/>
        </w:rPr>
        <w:t>“ alebo jednotlivo</w:t>
      </w:r>
      <w:r w:rsidR="00451B53">
        <w:rPr>
          <w:rFonts w:ascii="Arial" w:hAnsi="Arial" w:cs="Arial"/>
          <w:sz w:val="20"/>
        </w:rPr>
        <w:t xml:space="preserve"> len:</w:t>
      </w:r>
      <w:r w:rsidRPr="00247736">
        <w:rPr>
          <w:rFonts w:ascii="Arial" w:hAnsi="Arial" w:cs="Arial"/>
          <w:sz w:val="20"/>
        </w:rPr>
        <w:t xml:space="preserve"> „</w:t>
      </w:r>
      <w:r w:rsidRPr="00247736">
        <w:rPr>
          <w:rFonts w:ascii="Arial" w:hAnsi="Arial" w:cs="Arial"/>
          <w:b/>
          <w:bCs/>
          <w:sz w:val="20"/>
        </w:rPr>
        <w:t>Zmluvná strana</w:t>
      </w:r>
      <w:r w:rsidRPr="00247736">
        <w:rPr>
          <w:rFonts w:ascii="Arial" w:hAnsi="Arial" w:cs="Arial"/>
          <w:sz w:val="20"/>
        </w:rPr>
        <w:t>“)</w:t>
      </w:r>
      <w:r w:rsidR="00346753" w:rsidRPr="00247736">
        <w:rPr>
          <w:rFonts w:ascii="Arial" w:hAnsi="Arial" w:cs="Arial"/>
          <w:sz w:val="20"/>
        </w:rPr>
        <w:t>,</w:t>
      </w:r>
    </w:p>
    <w:p w14:paraId="0022C20E" w14:textId="77777777" w:rsidR="00346753" w:rsidRPr="00247736" w:rsidRDefault="00346753" w:rsidP="00E83103">
      <w:pPr>
        <w:rPr>
          <w:rFonts w:ascii="Arial" w:hAnsi="Arial" w:cs="Arial"/>
          <w:sz w:val="20"/>
        </w:rPr>
      </w:pPr>
    </w:p>
    <w:p w14:paraId="35BB39C9" w14:textId="77777777" w:rsidR="009C01ED" w:rsidRPr="00247736" w:rsidRDefault="009C01ED" w:rsidP="00E83103">
      <w:pPr>
        <w:rPr>
          <w:rFonts w:ascii="Arial" w:hAnsi="Arial" w:cs="Arial"/>
          <w:sz w:val="20"/>
        </w:rPr>
      </w:pPr>
    </w:p>
    <w:p w14:paraId="2B813152" w14:textId="1D16D9DF" w:rsidR="0050466B" w:rsidRDefault="00346753" w:rsidP="00FE13BB">
      <w:pPr>
        <w:tabs>
          <w:tab w:val="left" w:pos="2835"/>
        </w:tabs>
        <w:jc w:val="both"/>
        <w:rPr>
          <w:rFonts w:ascii="Arial" w:hAnsi="Arial" w:cs="Arial"/>
          <w:sz w:val="20"/>
        </w:rPr>
      </w:pPr>
      <w:r w:rsidRPr="00247736">
        <w:rPr>
          <w:rFonts w:ascii="Arial" w:hAnsi="Arial" w:cs="Arial"/>
          <w:sz w:val="20"/>
        </w:rPr>
        <w:t>ako výsledok zrealizovan</w:t>
      </w:r>
      <w:r w:rsidR="006622B3">
        <w:rPr>
          <w:rFonts w:ascii="Arial" w:hAnsi="Arial" w:cs="Arial"/>
          <w:sz w:val="20"/>
        </w:rPr>
        <w:t>ej zákazky s nízkou hodnotou</w:t>
      </w:r>
      <w:r w:rsidR="00BC1EC9">
        <w:rPr>
          <w:rFonts w:ascii="Arial" w:hAnsi="Arial" w:cs="Arial"/>
          <w:sz w:val="20"/>
        </w:rPr>
        <w:t xml:space="preserve"> s názvom: „</w:t>
      </w:r>
      <w:r w:rsidR="00917B9C">
        <w:rPr>
          <w:rFonts w:ascii="Arial" w:hAnsi="Arial" w:cs="Arial"/>
          <w:sz w:val="20"/>
        </w:rPr>
        <w:t>Dodanie a prevádzkovanie komplexného riešenia VoIP telefónnych služieb</w:t>
      </w:r>
      <w:r w:rsidR="00BC1EC9">
        <w:rPr>
          <w:rFonts w:ascii="Arial" w:hAnsi="Arial" w:cs="Arial"/>
          <w:sz w:val="20"/>
        </w:rPr>
        <w:t xml:space="preserve">“ </w:t>
      </w:r>
      <w:r w:rsidR="006622B3">
        <w:rPr>
          <w:rFonts w:ascii="Arial" w:hAnsi="Arial" w:cs="Arial"/>
          <w:sz w:val="20"/>
        </w:rPr>
        <w:t xml:space="preserve"> </w:t>
      </w:r>
      <w:r w:rsidRPr="00247736">
        <w:rPr>
          <w:rFonts w:ascii="Arial" w:hAnsi="Arial" w:cs="Arial"/>
          <w:sz w:val="20"/>
        </w:rPr>
        <w:t>(ďalej len</w:t>
      </w:r>
      <w:r w:rsidR="00451B53">
        <w:rPr>
          <w:rFonts w:ascii="Arial" w:hAnsi="Arial" w:cs="Arial"/>
          <w:sz w:val="20"/>
        </w:rPr>
        <w:t>:</w:t>
      </w:r>
      <w:r w:rsidRPr="00247736">
        <w:rPr>
          <w:rFonts w:ascii="Arial" w:hAnsi="Arial" w:cs="Arial"/>
          <w:sz w:val="20"/>
        </w:rPr>
        <w:t xml:space="preserve"> „</w:t>
      </w:r>
      <w:r w:rsidRPr="00247736">
        <w:rPr>
          <w:rFonts w:ascii="Arial" w:hAnsi="Arial" w:cs="Arial"/>
          <w:b/>
          <w:bCs/>
          <w:sz w:val="20"/>
        </w:rPr>
        <w:t>Verejné obstarávanie</w:t>
      </w:r>
      <w:r w:rsidRPr="00247736">
        <w:rPr>
          <w:rFonts w:ascii="Arial" w:hAnsi="Arial" w:cs="Arial"/>
          <w:sz w:val="20"/>
        </w:rPr>
        <w:t>“)</w:t>
      </w:r>
      <w:r w:rsidR="00AB5892" w:rsidRPr="00247736">
        <w:rPr>
          <w:rFonts w:ascii="Arial" w:hAnsi="Arial" w:cs="Arial"/>
          <w:sz w:val="20"/>
        </w:rPr>
        <w:t>,</w:t>
      </w:r>
    </w:p>
    <w:p w14:paraId="46D8C4E0" w14:textId="77777777" w:rsidR="0050466B" w:rsidRPr="00247736" w:rsidRDefault="0050466B" w:rsidP="00FE13BB">
      <w:pPr>
        <w:tabs>
          <w:tab w:val="left" w:pos="2835"/>
        </w:tabs>
        <w:jc w:val="both"/>
        <w:rPr>
          <w:rFonts w:ascii="Arial" w:hAnsi="Arial" w:cs="Arial"/>
          <w:sz w:val="20"/>
        </w:rPr>
      </w:pPr>
    </w:p>
    <w:p w14:paraId="44C3F03A" w14:textId="3F7D97F5" w:rsidR="00E83103" w:rsidRPr="00247736" w:rsidRDefault="00E83103" w:rsidP="00594D8D">
      <w:pPr>
        <w:tabs>
          <w:tab w:val="left" w:pos="2835"/>
        </w:tabs>
        <w:rPr>
          <w:rFonts w:ascii="Arial" w:hAnsi="Arial" w:cs="Arial"/>
          <w:sz w:val="20"/>
        </w:rPr>
      </w:pPr>
      <w:r w:rsidRPr="00247736">
        <w:rPr>
          <w:rFonts w:ascii="Arial" w:hAnsi="Arial" w:cs="Arial"/>
          <w:sz w:val="20"/>
        </w:rPr>
        <w:t>(ďalej len</w:t>
      </w:r>
      <w:r w:rsidR="00451B53">
        <w:rPr>
          <w:rFonts w:ascii="Arial" w:hAnsi="Arial" w:cs="Arial"/>
          <w:sz w:val="20"/>
        </w:rPr>
        <w:t>:</w:t>
      </w:r>
      <w:r w:rsidRPr="00247736">
        <w:rPr>
          <w:rFonts w:ascii="Arial" w:hAnsi="Arial" w:cs="Arial"/>
          <w:sz w:val="20"/>
        </w:rPr>
        <w:t xml:space="preserve"> </w:t>
      </w:r>
      <w:r w:rsidRPr="00247736">
        <w:rPr>
          <w:rFonts w:ascii="Arial" w:hAnsi="Arial" w:cs="Arial"/>
          <w:b/>
          <w:sz w:val="20"/>
        </w:rPr>
        <w:t>„Zmluva“</w:t>
      </w:r>
      <w:r w:rsidRPr="00247736">
        <w:rPr>
          <w:rFonts w:ascii="Arial" w:hAnsi="Arial" w:cs="Arial"/>
          <w:sz w:val="20"/>
        </w:rPr>
        <w:t xml:space="preserve">) </w:t>
      </w:r>
    </w:p>
    <w:p w14:paraId="2BE3B404" w14:textId="77777777" w:rsidR="00E83103" w:rsidRPr="00247736" w:rsidRDefault="00E83103" w:rsidP="00E83103">
      <w:pPr>
        <w:tabs>
          <w:tab w:val="left" w:pos="0"/>
        </w:tabs>
        <w:rPr>
          <w:rFonts w:ascii="Arial" w:hAnsi="Arial" w:cs="Arial"/>
          <w:sz w:val="20"/>
        </w:rPr>
      </w:pPr>
      <w:r w:rsidRPr="00247736">
        <w:rPr>
          <w:rFonts w:ascii="Arial" w:hAnsi="Arial" w:cs="Arial"/>
          <w:sz w:val="20"/>
        </w:rPr>
        <w:tab/>
      </w:r>
    </w:p>
    <w:p w14:paraId="597DDA37" w14:textId="5B75EBE4" w:rsidR="00E83103" w:rsidRPr="00247736" w:rsidRDefault="00E83103" w:rsidP="00E83103">
      <w:pPr>
        <w:tabs>
          <w:tab w:val="left" w:pos="0"/>
        </w:tabs>
        <w:rPr>
          <w:rFonts w:ascii="Arial" w:hAnsi="Arial" w:cs="Arial"/>
          <w:sz w:val="20"/>
        </w:rPr>
      </w:pPr>
      <w:r w:rsidRPr="00247736">
        <w:rPr>
          <w:rFonts w:ascii="Arial" w:hAnsi="Arial" w:cs="Arial"/>
          <w:sz w:val="20"/>
        </w:rPr>
        <w:tab/>
      </w:r>
      <w:r w:rsidRPr="00247736">
        <w:rPr>
          <w:rFonts w:ascii="Arial" w:hAnsi="Arial" w:cs="Arial"/>
          <w:sz w:val="20"/>
        </w:rPr>
        <w:tab/>
        <w:t xml:space="preserve"> </w:t>
      </w:r>
      <w:r w:rsidR="00346753" w:rsidRPr="00247736">
        <w:rPr>
          <w:rFonts w:ascii="Arial" w:hAnsi="Arial" w:cs="Arial"/>
          <w:sz w:val="20"/>
        </w:rPr>
        <w:t>.</w:t>
      </w:r>
    </w:p>
    <w:p w14:paraId="4C2944E0" w14:textId="77777777" w:rsidR="00E83103" w:rsidRPr="00247736" w:rsidRDefault="00E83103" w:rsidP="00E83103">
      <w:pPr>
        <w:jc w:val="center"/>
        <w:rPr>
          <w:rFonts w:ascii="Arial" w:hAnsi="Arial" w:cs="Arial"/>
          <w:b/>
          <w:sz w:val="20"/>
        </w:rPr>
      </w:pPr>
      <w:r w:rsidRPr="00247736">
        <w:rPr>
          <w:rFonts w:ascii="Arial" w:hAnsi="Arial" w:cs="Arial"/>
          <w:b/>
          <w:sz w:val="20"/>
        </w:rPr>
        <w:t>Článok I</w:t>
      </w:r>
    </w:p>
    <w:p w14:paraId="6644177F" w14:textId="48D77BCB" w:rsidR="00E83103" w:rsidRPr="00247736" w:rsidRDefault="00E83103" w:rsidP="00E83103">
      <w:pPr>
        <w:jc w:val="center"/>
        <w:rPr>
          <w:rFonts w:ascii="Arial" w:hAnsi="Arial" w:cs="Arial"/>
          <w:b/>
          <w:sz w:val="20"/>
        </w:rPr>
      </w:pPr>
      <w:r w:rsidRPr="00247736">
        <w:rPr>
          <w:rFonts w:ascii="Arial" w:hAnsi="Arial" w:cs="Arial"/>
          <w:b/>
          <w:sz w:val="20"/>
        </w:rPr>
        <w:t>PREDMET ZMLUVY</w:t>
      </w:r>
    </w:p>
    <w:p w14:paraId="5D463FF9" w14:textId="77777777" w:rsidR="00E83103" w:rsidRPr="00247736" w:rsidRDefault="00E83103" w:rsidP="00E83103">
      <w:pPr>
        <w:jc w:val="both"/>
        <w:rPr>
          <w:rFonts w:ascii="Arial" w:hAnsi="Arial" w:cs="Arial"/>
          <w:sz w:val="20"/>
        </w:rPr>
      </w:pPr>
    </w:p>
    <w:p w14:paraId="6B110F51" w14:textId="723A9994" w:rsidR="00E83103" w:rsidRPr="00247736" w:rsidRDefault="00E83103" w:rsidP="00060B40">
      <w:pPr>
        <w:pStyle w:val="Odsekzoznamu"/>
        <w:numPr>
          <w:ilvl w:val="0"/>
          <w:numId w:val="2"/>
        </w:numPr>
        <w:spacing w:line="276" w:lineRule="auto"/>
        <w:ind w:left="426" w:hanging="426"/>
        <w:contextualSpacing/>
        <w:jc w:val="both"/>
        <w:rPr>
          <w:rFonts w:ascii="Arial" w:hAnsi="Arial" w:cs="Arial"/>
          <w:sz w:val="20"/>
        </w:rPr>
      </w:pPr>
      <w:r w:rsidRPr="00247736">
        <w:rPr>
          <w:rFonts w:ascii="Arial" w:hAnsi="Arial" w:cs="Arial"/>
          <w:sz w:val="20"/>
        </w:rPr>
        <w:t>Predmetom tejto Zmluvy je</w:t>
      </w:r>
      <w:r w:rsidR="00F31AF5" w:rsidRPr="00247736">
        <w:rPr>
          <w:rFonts w:ascii="Arial" w:hAnsi="Arial" w:cs="Arial"/>
          <w:sz w:val="20"/>
        </w:rPr>
        <w:t xml:space="preserve"> stanovenie základných práv a povinností Zmluvných</w:t>
      </w:r>
      <w:r w:rsidR="00843DFB">
        <w:rPr>
          <w:rFonts w:ascii="Arial" w:hAnsi="Arial" w:cs="Arial"/>
          <w:sz w:val="20"/>
        </w:rPr>
        <w:t xml:space="preserve"> </w:t>
      </w:r>
      <w:r w:rsidR="00122DDB">
        <w:rPr>
          <w:rFonts w:ascii="Arial" w:hAnsi="Arial" w:cs="Arial"/>
          <w:sz w:val="20"/>
        </w:rPr>
        <w:t xml:space="preserve">strán </w:t>
      </w:r>
      <w:r w:rsidR="00843DFB" w:rsidRPr="00843DFB">
        <w:rPr>
          <w:rFonts w:ascii="Arial" w:hAnsi="Arial" w:cs="Arial"/>
          <w:sz w:val="20"/>
        </w:rPr>
        <w:t>pri</w:t>
      </w:r>
      <w:r w:rsidR="00F31AF5" w:rsidRPr="00843DFB">
        <w:rPr>
          <w:rFonts w:ascii="Arial" w:hAnsi="Arial" w:cs="Arial"/>
          <w:sz w:val="20"/>
        </w:rPr>
        <w:t xml:space="preserve"> </w:t>
      </w:r>
      <w:r w:rsidR="00843DFB" w:rsidRPr="008B4E32">
        <w:rPr>
          <w:rFonts w:ascii="Arial" w:hAnsi="Arial" w:cs="Arial"/>
          <w:sz w:val="20"/>
        </w:rPr>
        <w:t>dodaní a prevádzkovaní komplexného riešenia VoIP telefón</w:t>
      </w:r>
      <w:r w:rsidR="000A7CFD">
        <w:rPr>
          <w:rFonts w:ascii="Arial" w:hAnsi="Arial" w:cs="Arial"/>
          <w:sz w:val="20"/>
        </w:rPr>
        <w:t>nych služieb</w:t>
      </w:r>
      <w:r w:rsidR="00D47FAD">
        <w:rPr>
          <w:rFonts w:ascii="Arial" w:hAnsi="Arial" w:cs="Arial"/>
          <w:sz w:val="20"/>
        </w:rPr>
        <w:t>:</w:t>
      </w:r>
      <w:r w:rsidRPr="00247736">
        <w:rPr>
          <w:rFonts w:ascii="Arial" w:hAnsi="Arial" w:cs="Arial"/>
          <w:sz w:val="20"/>
        </w:rPr>
        <w:t xml:space="preserve"> </w:t>
      </w:r>
      <w:r w:rsidR="001801D2">
        <w:rPr>
          <w:rFonts w:ascii="Arial" w:hAnsi="Arial" w:cs="Arial"/>
          <w:sz w:val="20"/>
        </w:rPr>
        <w:t xml:space="preserve">(ďalej len </w:t>
      </w:r>
      <w:r w:rsidRPr="00247736">
        <w:rPr>
          <w:rFonts w:ascii="Arial" w:hAnsi="Arial" w:cs="Arial"/>
          <w:sz w:val="20"/>
        </w:rPr>
        <w:t>„</w:t>
      </w:r>
      <w:r w:rsidRPr="00247736">
        <w:rPr>
          <w:rFonts w:ascii="Arial" w:hAnsi="Arial" w:cs="Arial"/>
          <w:b/>
          <w:bCs/>
          <w:sz w:val="20"/>
        </w:rPr>
        <w:t>Služby</w:t>
      </w:r>
      <w:r w:rsidRPr="00247736">
        <w:rPr>
          <w:rFonts w:ascii="Arial" w:hAnsi="Arial" w:cs="Arial"/>
          <w:sz w:val="20"/>
        </w:rPr>
        <w:t xml:space="preserve">“) a záväzok </w:t>
      </w:r>
      <w:r w:rsidR="00F31AF5" w:rsidRPr="00247736">
        <w:rPr>
          <w:rFonts w:ascii="Arial" w:hAnsi="Arial" w:cs="Arial"/>
          <w:sz w:val="20"/>
        </w:rPr>
        <w:t>Objednávateľ</w:t>
      </w:r>
      <w:r w:rsidRPr="00247736">
        <w:rPr>
          <w:rFonts w:ascii="Arial" w:hAnsi="Arial" w:cs="Arial"/>
          <w:sz w:val="20"/>
        </w:rPr>
        <w:t xml:space="preserve">a platiť za tieto </w:t>
      </w:r>
      <w:r w:rsidR="000504DF">
        <w:rPr>
          <w:rFonts w:ascii="Arial" w:hAnsi="Arial" w:cs="Arial"/>
          <w:sz w:val="20"/>
        </w:rPr>
        <w:t>Služby</w:t>
      </w:r>
      <w:r w:rsidRPr="00247736">
        <w:rPr>
          <w:rFonts w:ascii="Arial" w:hAnsi="Arial" w:cs="Arial"/>
          <w:sz w:val="20"/>
        </w:rPr>
        <w:t xml:space="preserve"> odmenu dohodnutú v </w:t>
      </w:r>
      <w:r w:rsidR="00025FEA">
        <w:rPr>
          <w:rFonts w:ascii="Arial" w:hAnsi="Arial" w:cs="Arial"/>
          <w:sz w:val="20"/>
        </w:rPr>
        <w:t>Č</w:t>
      </w:r>
      <w:r w:rsidRPr="00247736">
        <w:rPr>
          <w:rFonts w:ascii="Arial" w:hAnsi="Arial" w:cs="Arial"/>
          <w:sz w:val="20"/>
        </w:rPr>
        <w:t>lánku II tejto Zmluvy.</w:t>
      </w:r>
    </w:p>
    <w:p w14:paraId="34E1FEAF" w14:textId="77777777" w:rsidR="00C1456F" w:rsidRPr="00247736" w:rsidRDefault="00C1456F" w:rsidP="00C1456F">
      <w:pPr>
        <w:pStyle w:val="Odsekzoznamu"/>
        <w:spacing w:line="276" w:lineRule="auto"/>
        <w:ind w:left="426"/>
        <w:contextualSpacing/>
        <w:jc w:val="both"/>
        <w:rPr>
          <w:rFonts w:ascii="Arial" w:hAnsi="Arial" w:cs="Arial"/>
          <w:sz w:val="20"/>
        </w:rPr>
      </w:pPr>
    </w:p>
    <w:p w14:paraId="08858ACB" w14:textId="743C727E" w:rsidR="00E83103" w:rsidRPr="00247736" w:rsidRDefault="00F31AF5" w:rsidP="00060B40">
      <w:pPr>
        <w:pStyle w:val="Odsekzoznamu"/>
        <w:numPr>
          <w:ilvl w:val="0"/>
          <w:numId w:val="2"/>
        </w:numPr>
        <w:spacing w:line="276" w:lineRule="auto"/>
        <w:ind w:left="426" w:hanging="426"/>
        <w:contextualSpacing/>
        <w:jc w:val="both"/>
        <w:rPr>
          <w:rFonts w:ascii="Arial" w:hAnsi="Arial" w:cs="Arial"/>
          <w:sz w:val="20"/>
        </w:rPr>
      </w:pPr>
      <w:r w:rsidRPr="00247736">
        <w:rPr>
          <w:rFonts w:ascii="Arial" w:hAnsi="Arial" w:cs="Arial"/>
          <w:sz w:val="20"/>
        </w:rPr>
        <w:t xml:space="preserve">Poskytovateľ je povinný v súlade s ustanoveniami tejto Zmluvy, za podmienok v nej stanovených poskytovať Objednávateľovi Služby v rozsahu a špecifikácii uvedenej </w:t>
      </w:r>
      <w:r w:rsidRPr="00C96074">
        <w:rPr>
          <w:rFonts w:ascii="Arial" w:hAnsi="Arial" w:cs="Arial"/>
          <w:sz w:val="20"/>
        </w:rPr>
        <w:t>v</w:t>
      </w:r>
      <w:r w:rsidR="00C1456F" w:rsidRPr="00C96074">
        <w:rPr>
          <w:rFonts w:ascii="Arial" w:hAnsi="Arial" w:cs="Arial"/>
          <w:sz w:val="20"/>
        </w:rPr>
        <w:t> </w:t>
      </w:r>
      <w:r w:rsidR="00C1456F" w:rsidRPr="00594D8D">
        <w:rPr>
          <w:rFonts w:ascii="Arial" w:hAnsi="Arial" w:cs="Arial"/>
          <w:sz w:val="20"/>
        </w:rPr>
        <w:t>Prílohe č. 1</w:t>
      </w:r>
      <w:r w:rsidR="00BA3E89" w:rsidRPr="00C96074">
        <w:rPr>
          <w:rFonts w:ascii="Arial" w:hAnsi="Arial" w:cs="Arial"/>
          <w:sz w:val="20"/>
        </w:rPr>
        <w:t xml:space="preserve"> </w:t>
      </w:r>
      <w:r w:rsidR="00C1456F" w:rsidRPr="00C96074">
        <w:rPr>
          <w:rFonts w:ascii="Arial" w:hAnsi="Arial" w:cs="Arial"/>
          <w:sz w:val="20"/>
        </w:rPr>
        <w:t xml:space="preserve">tejto Zmluvy </w:t>
      </w:r>
      <w:r w:rsidR="00C1456F" w:rsidRPr="00594D8D">
        <w:rPr>
          <w:rFonts w:ascii="Arial" w:hAnsi="Arial" w:cs="Arial"/>
          <w:sz w:val="20"/>
        </w:rPr>
        <w:t>Technická špecifikácia</w:t>
      </w:r>
      <w:r w:rsidRPr="00247736">
        <w:rPr>
          <w:rFonts w:ascii="Arial" w:hAnsi="Arial" w:cs="Arial"/>
          <w:sz w:val="20"/>
        </w:rPr>
        <w:t xml:space="preserve"> a Objednávateľ je povinný riadne a včas poskytnuté Služby prevziať a zaplatiť za </w:t>
      </w:r>
      <w:proofErr w:type="spellStart"/>
      <w:r w:rsidRPr="00247736">
        <w:rPr>
          <w:rFonts w:ascii="Arial" w:hAnsi="Arial" w:cs="Arial"/>
          <w:sz w:val="20"/>
        </w:rPr>
        <w:t>ne</w:t>
      </w:r>
      <w:proofErr w:type="spellEnd"/>
      <w:r w:rsidRPr="00247736">
        <w:rPr>
          <w:rFonts w:ascii="Arial" w:hAnsi="Arial" w:cs="Arial"/>
          <w:sz w:val="20"/>
        </w:rPr>
        <w:t xml:space="preserve"> dohodnutú cenu.</w:t>
      </w:r>
    </w:p>
    <w:p w14:paraId="39A0590F" w14:textId="77777777" w:rsidR="00C1456F" w:rsidRPr="00247736" w:rsidRDefault="00C1456F" w:rsidP="00C1456F">
      <w:pPr>
        <w:pStyle w:val="Odsekzoznamu"/>
        <w:spacing w:line="276" w:lineRule="auto"/>
        <w:ind w:left="426"/>
        <w:contextualSpacing/>
        <w:jc w:val="both"/>
        <w:rPr>
          <w:rFonts w:ascii="Arial" w:hAnsi="Arial" w:cs="Arial"/>
          <w:sz w:val="20"/>
        </w:rPr>
      </w:pPr>
    </w:p>
    <w:p w14:paraId="0180505B" w14:textId="49633012" w:rsidR="00C1456F" w:rsidRPr="009E473C" w:rsidRDefault="00E83103" w:rsidP="00060B40">
      <w:pPr>
        <w:pStyle w:val="Odsekzoznamu"/>
        <w:numPr>
          <w:ilvl w:val="0"/>
          <w:numId w:val="2"/>
        </w:numPr>
        <w:spacing w:line="276" w:lineRule="auto"/>
        <w:ind w:left="426" w:hanging="426"/>
        <w:contextualSpacing/>
        <w:jc w:val="both"/>
        <w:rPr>
          <w:rFonts w:ascii="Arial" w:hAnsi="Arial" w:cs="Arial"/>
          <w:b/>
          <w:sz w:val="20"/>
          <w:u w:val="single"/>
        </w:rPr>
      </w:pPr>
      <w:r w:rsidRPr="00247736">
        <w:rPr>
          <w:rFonts w:ascii="Arial" w:hAnsi="Arial" w:cs="Arial"/>
          <w:sz w:val="20"/>
        </w:rPr>
        <w:lastRenderedPageBreak/>
        <w:t xml:space="preserve">Poskytovateľ na základe tejto Zmluvy zabezpečí </w:t>
      </w:r>
      <w:r w:rsidR="009E3867" w:rsidRPr="00247736">
        <w:rPr>
          <w:rFonts w:ascii="Arial" w:hAnsi="Arial" w:cs="Arial"/>
          <w:sz w:val="20"/>
        </w:rPr>
        <w:t>S</w:t>
      </w:r>
      <w:r w:rsidRPr="00247736">
        <w:rPr>
          <w:rFonts w:ascii="Arial" w:hAnsi="Arial" w:cs="Arial"/>
          <w:sz w:val="20"/>
        </w:rPr>
        <w:t xml:space="preserve">lužby a činnosti podľa tejto </w:t>
      </w:r>
      <w:r w:rsidRPr="009E473C">
        <w:rPr>
          <w:rFonts w:ascii="Arial" w:hAnsi="Arial" w:cs="Arial"/>
          <w:sz w:val="20"/>
        </w:rPr>
        <w:t xml:space="preserve">Zmluvy podľa pokynov a požiadaviek </w:t>
      </w:r>
      <w:r w:rsidR="00F31AF5" w:rsidRPr="009E473C">
        <w:rPr>
          <w:rFonts w:ascii="Arial" w:hAnsi="Arial" w:cs="Arial"/>
          <w:sz w:val="20"/>
        </w:rPr>
        <w:t>Objednávateľ</w:t>
      </w:r>
      <w:r w:rsidRPr="009E473C">
        <w:rPr>
          <w:rFonts w:ascii="Arial" w:hAnsi="Arial" w:cs="Arial"/>
          <w:sz w:val="20"/>
        </w:rPr>
        <w:t>a</w:t>
      </w:r>
      <w:r w:rsidR="00C1456F" w:rsidRPr="009E473C">
        <w:rPr>
          <w:rFonts w:ascii="Arial" w:hAnsi="Arial" w:cs="Arial"/>
          <w:sz w:val="20"/>
        </w:rPr>
        <w:t>.</w:t>
      </w:r>
    </w:p>
    <w:p w14:paraId="7D37EF56" w14:textId="77777777" w:rsidR="00C1456F" w:rsidRPr="00247736" w:rsidRDefault="00C1456F" w:rsidP="00C1456F">
      <w:pPr>
        <w:pStyle w:val="Odsekzoznamu"/>
        <w:spacing w:line="276" w:lineRule="auto"/>
        <w:ind w:left="426"/>
        <w:contextualSpacing/>
        <w:jc w:val="both"/>
        <w:rPr>
          <w:rFonts w:ascii="Arial" w:hAnsi="Arial" w:cs="Arial"/>
          <w:b/>
          <w:sz w:val="20"/>
          <w:u w:val="single"/>
        </w:rPr>
      </w:pPr>
    </w:p>
    <w:p w14:paraId="26DE707A" w14:textId="77777777" w:rsidR="00C1456F" w:rsidRPr="00247736" w:rsidRDefault="00C1456F" w:rsidP="00C1456F">
      <w:pPr>
        <w:pStyle w:val="Odsekzoznamu"/>
        <w:spacing w:line="276" w:lineRule="auto"/>
        <w:ind w:left="426"/>
        <w:contextualSpacing/>
        <w:jc w:val="both"/>
        <w:rPr>
          <w:rFonts w:ascii="Arial" w:hAnsi="Arial" w:cs="Arial"/>
          <w:b/>
          <w:sz w:val="20"/>
          <w:u w:val="single"/>
        </w:rPr>
      </w:pPr>
    </w:p>
    <w:p w14:paraId="7656DE98" w14:textId="5C1B9A30" w:rsidR="00E83103" w:rsidRPr="00247736" w:rsidRDefault="00E83103" w:rsidP="00060B40">
      <w:pPr>
        <w:pStyle w:val="Odsekzoznamu"/>
        <w:numPr>
          <w:ilvl w:val="0"/>
          <w:numId w:val="2"/>
        </w:numPr>
        <w:spacing w:line="276" w:lineRule="auto"/>
        <w:ind w:left="426" w:hanging="426"/>
        <w:contextualSpacing/>
        <w:jc w:val="both"/>
        <w:rPr>
          <w:rFonts w:ascii="Arial" w:hAnsi="Arial" w:cs="Arial"/>
          <w:b/>
          <w:sz w:val="20"/>
          <w:u w:val="single"/>
        </w:rPr>
      </w:pPr>
      <w:r w:rsidRPr="00247736">
        <w:rPr>
          <w:rFonts w:ascii="Arial" w:hAnsi="Arial" w:cs="Arial"/>
          <w:sz w:val="20"/>
        </w:rPr>
        <w:t xml:space="preserve">Účelom tejto Zmluvy je stanoviť práva a povinnosti zmluvných strán a štandardné podmienky obchodného vzťahu medzi </w:t>
      </w:r>
      <w:r w:rsidR="002E35A3" w:rsidRPr="00247736">
        <w:rPr>
          <w:rFonts w:ascii="Arial" w:hAnsi="Arial" w:cs="Arial"/>
          <w:sz w:val="20"/>
        </w:rPr>
        <w:t>Z</w:t>
      </w:r>
      <w:r w:rsidRPr="00247736">
        <w:rPr>
          <w:rFonts w:ascii="Arial" w:hAnsi="Arial" w:cs="Arial"/>
          <w:sz w:val="20"/>
        </w:rPr>
        <w:t xml:space="preserve">mluvnými stranami, ktoré sa budú aplikovať na jednotlivé </w:t>
      </w:r>
      <w:r w:rsidR="009E3867" w:rsidRPr="00247736">
        <w:rPr>
          <w:rFonts w:ascii="Arial" w:hAnsi="Arial" w:cs="Arial"/>
          <w:sz w:val="20"/>
        </w:rPr>
        <w:t xml:space="preserve">čiastkové </w:t>
      </w:r>
      <w:r w:rsidRPr="00247736">
        <w:rPr>
          <w:rFonts w:ascii="Arial" w:hAnsi="Arial" w:cs="Arial"/>
          <w:sz w:val="20"/>
        </w:rPr>
        <w:t xml:space="preserve">zmluvy, ktoré budú zmluvné strany uzatvárať výhradne na žiadosť </w:t>
      </w:r>
      <w:r w:rsidR="00F31AF5" w:rsidRPr="00247736">
        <w:rPr>
          <w:rFonts w:ascii="Arial" w:hAnsi="Arial" w:cs="Arial"/>
          <w:sz w:val="20"/>
        </w:rPr>
        <w:t>Objednávateľ</w:t>
      </w:r>
      <w:r w:rsidRPr="00247736">
        <w:rPr>
          <w:rFonts w:ascii="Arial" w:hAnsi="Arial" w:cs="Arial"/>
          <w:sz w:val="20"/>
        </w:rPr>
        <w:t>a vo forme objednávok vystavených objednávateľom (ďalej len „</w:t>
      </w:r>
      <w:r w:rsidRPr="00247736">
        <w:rPr>
          <w:rFonts w:ascii="Arial" w:hAnsi="Arial" w:cs="Arial"/>
          <w:b/>
          <w:bCs/>
          <w:sz w:val="20"/>
        </w:rPr>
        <w:t>Objednávka</w:t>
      </w:r>
      <w:r w:rsidRPr="00247736">
        <w:rPr>
          <w:rFonts w:ascii="Arial" w:hAnsi="Arial" w:cs="Arial"/>
          <w:sz w:val="20"/>
        </w:rPr>
        <w:t xml:space="preserve">“) a potvrdených Poskytovateľom (každá z takýchto obojstranne potvrdených Objednávok </w:t>
      </w:r>
      <w:r w:rsidR="009C6384">
        <w:rPr>
          <w:rFonts w:ascii="Arial" w:hAnsi="Arial" w:cs="Arial"/>
          <w:sz w:val="20"/>
        </w:rPr>
        <w:t>(</w:t>
      </w:r>
      <w:r w:rsidRPr="00247736">
        <w:rPr>
          <w:rFonts w:ascii="Arial" w:hAnsi="Arial" w:cs="Arial"/>
          <w:sz w:val="20"/>
        </w:rPr>
        <w:t>ďalej len „</w:t>
      </w:r>
      <w:r w:rsidRPr="00247736">
        <w:rPr>
          <w:rFonts w:ascii="Arial" w:hAnsi="Arial" w:cs="Arial"/>
          <w:b/>
          <w:bCs/>
          <w:sz w:val="20"/>
        </w:rPr>
        <w:t>Jednotlivá zmluva</w:t>
      </w:r>
      <w:r w:rsidRPr="00247736">
        <w:rPr>
          <w:rFonts w:ascii="Arial" w:hAnsi="Arial" w:cs="Arial"/>
          <w:sz w:val="20"/>
        </w:rPr>
        <w:t>“). Ustanovenia tejto zmluvy sa budú aplikovať na Jednotlivú zmluvu v rozsahu, v akom konkrétna Jednotlivá zmluva jednotlivé práva a povinnosti Zmluvných strán neupraví inak.</w:t>
      </w:r>
    </w:p>
    <w:p w14:paraId="7DA6730A" w14:textId="77777777" w:rsidR="00E83103" w:rsidRPr="00247736" w:rsidRDefault="00E83103" w:rsidP="00E83103">
      <w:pPr>
        <w:pStyle w:val="Odsekzoznamu"/>
        <w:spacing w:line="276" w:lineRule="auto"/>
        <w:ind w:left="426"/>
        <w:contextualSpacing/>
        <w:jc w:val="both"/>
        <w:rPr>
          <w:rFonts w:ascii="Arial" w:hAnsi="Arial" w:cs="Arial"/>
          <w:b/>
          <w:sz w:val="20"/>
          <w:u w:val="single"/>
        </w:rPr>
      </w:pPr>
    </w:p>
    <w:p w14:paraId="7598305B" w14:textId="3A833C61" w:rsidR="00E83103" w:rsidRPr="00247736" w:rsidRDefault="00E83103" w:rsidP="00060B40">
      <w:pPr>
        <w:pStyle w:val="Odsekzoznamu"/>
        <w:numPr>
          <w:ilvl w:val="0"/>
          <w:numId w:val="2"/>
        </w:numPr>
        <w:spacing w:line="276" w:lineRule="auto"/>
        <w:ind w:left="426" w:hanging="426"/>
        <w:contextualSpacing/>
        <w:jc w:val="both"/>
        <w:rPr>
          <w:rFonts w:ascii="Arial" w:hAnsi="Arial" w:cs="Arial"/>
          <w:sz w:val="20"/>
        </w:rPr>
      </w:pPr>
      <w:r w:rsidRPr="00247736">
        <w:rPr>
          <w:rFonts w:ascii="Arial" w:hAnsi="Arial" w:cs="Arial"/>
          <w:sz w:val="20"/>
        </w:rPr>
        <w:t>Zmluvné strany sa dohodli, že táto Zmluva je rámcovou</w:t>
      </w:r>
      <w:r w:rsidR="002E35A3" w:rsidRPr="00247736">
        <w:rPr>
          <w:rFonts w:ascii="Arial" w:hAnsi="Arial" w:cs="Arial"/>
          <w:sz w:val="20"/>
        </w:rPr>
        <w:t xml:space="preserve"> dohodu</w:t>
      </w:r>
      <w:r w:rsidRPr="00247736">
        <w:rPr>
          <w:rFonts w:ascii="Arial" w:hAnsi="Arial" w:cs="Arial"/>
          <w:sz w:val="20"/>
        </w:rPr>
        <w:t xml:space="preserve"> a ustanovenia tejto Zmluvy nemožno vykladať ako povinnosť </w:t>
      </w:r>
      <w:r w:rsidR="00F31AF5" w:rsidRPr="00247736">
        <w:rPr>
          <w:rFonts w:ascii="Arial" w:hAnsi="Arial" w:cs="Arial"/>
          <w:sz w:val="20"/>
        </w:rPr>
        <w:t>Objednávateľ</w:t>
      </w:r>
      <w:r w:rsidRPr="00247736">
        <w:rPr>
          <w:rFonts w:ascii="Arial" w:hAnsi="Arial" w:cs="Arial"/>
          <w:sz w:val="20"/>
        </w:rPr>
        <w:t>a objednať si Služby od Poskytovateľa.</w:t>
      </w:r>
      <w:r w:rsidRPr="00247736">
        <w:rPr>
          <w:rFonts w:ascii="Arial" w:hAnsi="Arial" w:cs="Arial"/>
          <w:bCs/>
          <w:iCs/>
          <w:sz w:val="20"/>
        </w:rPr>
        <w:t> Predmetom fakturácie budú len skutočne poskytnuté Služby.</w:t>
      </w:r>
    </w:p>
    <w:p w14:paraId="6A83F849" w14:textId="2583EF7B" w:rsidR="00E83103" w:rsidRPr="00247736" w:rsidRDefault="00E83103" w:rsidP="00E83103">
      <w:pPr>
        <w:pStyle w:val="Odsekzoznamu"/>
        <w:spacing w:line="276" w:lineRule="auto"/>
        <w:ind w:left="426"/>
        <w:contextualSpacing/>
        <w:jc w:val="both"/>
        <w:rPr>
          <w:rFonts w:ascii="Arial" w:hAnsi="Arial" w:cs="Arial"/>
          <w:sz w:val="20"/>
        </w:rPr>
      </w:pPr>
    </w:p>
    <w:p w14:paraId="51870F29" w14:textId="77777777" w:rsidR="00A6519C" w:rsidRPr="00247736" w:rsidRDefault="00A6519C" w:rsidP="00E83103">
      <w:pPr>
        <w:pStyle w:val="Odsekzoznamu"/>
        <w:spacing w:line="276" w:lineRule="auto"/>
        <w:ind w:left="426"/>
        <w:contextualSpacing/>
        <w:jc w:val="both"/>
        <w:rPr>
          <w:rFonts w:ascii="Arial" w:hAnsi="Arial" w:cs="Arial"/>
          <w:sz w:val="20"/>
        </w:rPr>
      </w:pPr>
    </w:p>
    <w:p w14:paraId="63D8F1A4" w14:textId="77777777" w:rsidR="00E83103" w:rsidRPr="00247736" w:rsidRDefault="00E83103" w:rsidP="00E83103">
      <w:pPr>
        <w:jc w:val="center"/>
        <w:rPr>
          <w:rFonts w:ascii="Arial" w:hAnsi="Arial" w:cs="Arial"/>
          <w:b/>
          <w:sz w:val="20"/>
        </w:rPr>
      </w:pPr>
      <w:r w:rsidRPr="00247736">
        <w:rPr>
          <w:rFonts w:ascii="Arial" w:hAnsi="Arial" w:cs="Arial"/>
          <w:b/>
          <w:sz w:val="20"/>
        </w:rPr>
        <w:t>Článok II</w:t>
      </w:r>
    </w:p>
    <w:p w14:paraId="14BB1AB7" w14:textId="77777777" w:rsidR="00E83103" w:rsidRPr="00247736" w:rsidRDefault="00E83103" w:rsidP="00E83103">
      <w:pPr>
        <w:jc w:val="center"/>
        <w:rPr>
          <w:rFonts w:ascii="Arial" w:hAnsi="Arial" w:cs="Arial"/>
          <w:b/>
          <w:sz w:val="20"/>
        </w:rPr>
      </w:pPr>
      <w:r w:rsidRPr="00247736">
        <w:rPr>
          <w:rFonts w:ascii="Arial" w:hAnsi="Arial" w:cs="Arial"/>
          <w:b/>
          <w:sz w:val="20"/>
        </w:rPr>
        <w:t>ODMENA A PLATOBNÉ PODMIENKY</w:t>
      </w:r>
    </w:p>
    <w:p w14:paraId="68FC94CD" w14:textId="77777777" w:rsidR="00E83103" w:rsidRPr="00247736" w:rsidRDefault="00E83103" w:rsidP="00E83103">
      <w:pPr>
        <w:jc w:val="both"/>
        <w:rPr>
          <w:rFonts w:ascii="Arial" w:hAnsi="Arial" w:cs="Arial"/>
          <w:sz w:val="20"/>
        </w:rPr>
      </w:pPr>
    </w:p>
    <w:p w14:paraId="4C10C345" w14:textId="3925E3B5" w:rsidR="00E91895" w:rsidRPr="00247736" w:rsidRDefault="00E91895"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Zmluvné strany sa v súlade so zákonom č. 18/1996 Z. z. o cenách v znení neskorších predpisov dohodli na cen</w:t>
      </w:r>
      <w:r w:rsidR="006A4D01">
        <w:rPr>
          <w:rFonts w:ascii="Arial" w:hAnsi="Arial" w:cs="Arial"/>
          <w:sz w:val="20"/>
          <w:lang w:val="sk-SK"/>
        </w:rPr>
        <w:t>ách</w:t>
      </w:r>
      <w:r w:rsidRPr="00247736">
        <w:rPr>
          <w:rFonts w:ascii="Arial" w:hAnsi="Arial" w:cs="Arial"/>
          <w:sz w:val="20"/>
          <w:lang w:val="sk-SK"/>
        </w:rPr>
        <w:t xml:space="preserve"> za </w:t>
      </w:r>
      <w:r w:rsidR="00793F6C" w:rsidRPr="00247736">
        <w:rPr>
          <w:rFonts w:ascii="Arial" w:hAnsi="Arial" w:cs="Arial"/>
          <w:sz w:val="20"/>
          <w:lang w:val="sk-SK"/>
        </w:rPr>
        <w:t xml:space="preserve">Služby </w:t>
      </w:r>
      <w:r w:rsidRPr="00247736">
        <w:rPr>
          <w:rFonts w:ascii="Arial" w:hAnsi="Arial" w:cs="Arial"/>
          <w:sz w:val="20"/>
          <w:lang w:val="sk-SK"/>
        </w:rPr>
        <w:t>uveden</w:t>
      </w:r>
      <w:r w:rsidR="006A4D01">
        <w:rPr>
          <w:rFonts w:ascii="Arial" w:hAnsi="Arial" w:cs="Arial"/>
          <w:sz w:val="20"/>
          <w:lang w:val="sk-SK"/>
        </w:rPr>
        <w:t>ých</w:t>
      </w:r>
      <w:r w:rsidRPr="00247736">
        <w:rPr>
          <w:rFonts w:ascii="Arial" w:hAnsi="Arial" w:cs="Arial"/>
          <w:sz w:val="20"/>
          <w:lang w:val="sk-SK"/>
        </w:rPr>
        <w:t xml:space="preserve"> </w:t>
      </w:r>
      <w:r w:rsidRPr="00C96074">
        <w:rPr>
          <w:rFonts w:ascii="Arial" w:hAnsi="Arial" w:cs="Arial"/>
          <w:sz w:val="20"/>
          <w:lang w:val="sk-SK"/>
        </w:rPr>
        <w:t>v </w:t>
      </w:r>
      <w:r w:rsidRPr="00594D8D">
        <w:rPr>
          <w:rFonts w:ascii="Arial" w:hAnsi="Arial" w:cs="Arial"/>
          <w:sz w:val="20"/>
          <w:lang w:val="sk-SK"/>
        </w:rPr>
        <w:t xml:space="preserve">Prílohe č. 2 </w:t>
      </w:r>
      <w:r w:rsidR="004B4E36" w:rsidRPr="00594D8D">
        <w:rPr>
          <w:rFonts w:ascii="Arial" w:hAnsi="Arial" w:cs="Arial"/>
          <w:sz w:val="20"/>
          <w:lang w:val="sk-SK"/>
        </w:rPr>
        <w:t>Návrh na plnenie kritérií – Cenová ponuka</w:t>
      </w:r>
      <w:r w:rsidR="004B4E36">
        <w:rPr>
          <w:rFonts w:ascii="Arial" w:hAnsi="Arial" w:cs="Arial"/>
          <w:sz w:val="20"/>
          <w:lang w:val="sk-SK"/>
        </w:rPr>
        <w:t xml:space="preserve"> </w:t>
      </w:r>
      <w:r w:rsidRPr="00247736">
        <w:rPr>
          <w:rFonts w:ascii="Arial" w:hAnsi="Arial" w:cs="Arial"/>
          <w:sz w:val="20"/>
          <w:lang w:val="sk-SK"/>
        </w:rPr>
        <w:t>tejto Zmluvy (ďalej len „</w:t>
      </w:r>
      <w:r w:rsidRPr="00247736">
        <w:rPr>
          <w:rFonts w:ascii="Arial" w:hAnsi="Arial" w:cs="Arial"/>
          <w:b/>
          <w:bCs/>
          <w:sz w:val="20"/>
          <w:lang w:val="sk-SK"/>
        </w:rPr>
        <w:t>Cena</w:t>
      </w:r>
      <w:r w:rsidRPr="00247736">
        <w:rPr>
          <w:rFonts w:ascii="Arial" w:hAnsi="Arial" w:cs="Arial"/>
          <w:sz w:val="20"/>
          <w:lang w:val="sk-SK"/>
        </w:rPr>
        <w:t>“).</w:t>
      </w:r>
      <w:r w:rsidRPr="00247736">
        <w:rPr>
          <w:rFonts w:ascii="Arial" w:hAnsi="Arial" w:cs="Arial"/>
          <w:lang w:val="sk-SK"/>
        </w:rPr>
        <w:t xml:space="preserve"> </w:t>
      </w:r>
      <w:r w:rsidRPr="00247736">
        <w:rPr>
          <w:rFonts w:ascii="Arial" w:hAnsi="Arial" w:cs="Arial"/>
          <w:sz w:val="20"/>
          <w:lang w:val="sk-SK"/>
        </w:rPr>
        <w:t xml:space="preserve">V cenách určených </w:t>
      </w:r>
      <w:r w:rsidRPr="00C96074">
        <w:rPr>
          <w:rFonts w:ascii="Arial" w:hAnsi="Arial" w:cs="Arial"/>
          <w:sz w:val="20"/>
          <w:lang w:val="sk-SK"/>
        </w:rPr>
        <w:t xml:space="preserve">podľa </w:t>
      </w:r>
      <w:r w:rsidRPr="00594D8D">
        <w:rPr>
          <w:rFonts w:ascii="Arial" w:hAnsi="Arial" w:cs="Arial"/>
          <w:sz w:val="20"/>
          <w:lang w:val="sk-SK"/>
        </w:rPr>
        <w:t>Prílohy č.</w:t>
      </w:r>
      <w:r w:rsidR="002233DF" w:rsidRPr="00594D8D">
        <w:rPr>
          <w:rFonts w:ascii="Arial" w:hAnsi="Arial" w:cs="Arial"/>
          <w:sz w:val="20"/>
          <w:lang w:val="sk-SK"/>
        </w:rPr>
        <w:t xml:space="preserve"> </w:t>
      </w:r>
      <w:r w:rsidRPr="00594D8D">
        <w:rPr>
          <w:rFonts w:ascii="Arial" w:hAnsi="Arial" w:cs="Arial"/>
          <w:sz w:val="20"/>
          <w:lang w:val="sk-SK"/>
        </w:rPr>
        <w:t>2</w:t>
      </w:r>
      <w:r w:rsidR="006A4D01">
        <w:rPr>
          <w:rFonts w:ascii="Arial" w:hAnsi="Arial" w:cs="Arial"/>
          <w:sz w:val="20"/>
          <w:lang w:val="sk-SK"/>
        </w:rPr>
        <w:t>, teda mesačnom poplatku a poplatku za Služby nad rámec mesačného poplatku,</w:t>
      </w:r>
      <w:r w:rsidR="006A4D01" w:rsidRPr="00247736">
        <w:rPr>
          <w:rFonts w:ascii="Arial" w:hAnsi="Arial" w:cs="Arial"/>
          <w:sz w:val="20"/>
          <w:lang w:val="sk-SK"/>
        </w:rPr>
        <w:t xml:space="preserve"> </w:t>
      </w:r>
      <w:r w:rsidRPr="00247736">
        <w:rPr>
          <w:rFonts w:ascii="Arial" w:hAnsi="Arial" w:cs="Arial"/>
          <w:sz w:val="20"/>
          <w:lang w:val="sk-SK"/>
        </w:rPr>
        <w:t xml:space="preserve">sú zahrnuté všetky náklady Poskytovateľa súvisiace s poskytovaním Služieb podľa tejto </w:t>
      </w:r>
      <w:r w:rsidR="00AB5892" w:rsidRPr="00247736">
        <w:rPr>
          <w:rFonts w:ascii="Arial" w:hAnsi="Arial" w:cs="Arial"/>
          <w:sz w:val="20"/>
          <w:lang w:val="sk-SK"/>
        </w:rPr>
        <w:t>Zmluvy</w:t>
      </w:r>
      <w:r w:rsidRPr="00247736">
        <w:rPr>
          <w:rFonts w:ascii="Arial" w:hAnsi="Arial" w:cs="Arial"/>
          <w:sz w:val="20"/>
          <w:lang w:val="sk-SK"/>
        </w:rPr>
        <w:t xml:space="preserve"> </w:t>
      </w:r>
      <w:r w:rsidR="00AB5892" w:rsidRPr="00247736">
        <w:rPr>
          <w:rFonts w:ascii="Arial" w:hAnsi="Arial" w:cs="Arial"/>
          <w:sz w:val="20"/>
          <w:lang w:val="sk-SK"/>
        </w:rPr>
        <w:t xml:space="preserve">tak, </w:t>
      </w:r>
      <w:r w:rsidRPr="00247736">
        <w:rPr>
          <w:rFonts w:ascii="Arial" w:hAnsi="Arial" w:cs="Arial"/>
          <w:sz w:val="20"/>
          <w:lang w:val="sk-SK"/>
        </w:rPr>
        <w:t xml:space="preserve">aby boli garantované všetky požiadavky Objednávateľa v zmysle </w:t>
      </w:r>
      <w:r w:rsidR="00AB5892" w:rsidRPr="00247736">
        <w:rPr>
          <w:rFonts w:ascii="Arial" w:hAnsi="Arial" w:cs="Arial"/>
          <w:sz w:val="20"/>
          <w:lang w:val="sk-SK"/>
        </w:rPr>
        <w:t>Zmluvy</w:t>
      </w:r>
      <w:r w:rsidRPr="00247736">
        <w:rPr>
          <w:rFonts w:ascii="Arial" w:hAnsi="Arial" w:cs="Arial"/>
          <w:sz w:val="20"/>
          <w:lang w:val="sk-SK"/>
        </w:rPr>
        <w:t xml:space="preserve"> a</w:t>
      </w:r>
      <w:r w:rsidR="00AB5892" w:rsidRPr="00247736">
        <w:rPr>
          <w:rFonts w:ascii="Arial" w:hAnsi="Arial" w:cs="Arial"/>
          <w:sz w:val="20"/>
          <w:lang w:val="sk-SK"/>
        </w:rPr>
        <w:t> Verejného obstarávania.</w:t>
      </w:r>
      <w:r w:rsidRPr="00247736">
        <w:rPr>
          <w:rFonts w:ascii="Arial" w:hAnsi="Arial" w:cs="Arial"/>
          <w:sz w:val="20"/>
          <w:lang w:val="sk-SK"/>
        </w:rPr>
        <w:t xml:space="preserve"> </w:t>
      </w:r>
    </w:p>
    <w:p w14:paraId="3CDB762D" w14:textId="77777777" w:rsidR="00E91895" w:rsidRPr="00247736" w:rsidRDefault="00E91895" w:rsidP="00E91895">
      <w:pPr>
        <w:pStyle w:val="Zkladntext"/>
        <w:spacing w:after="0" w:line="276" w:lineRule="auto"/>
        <w:ind w:left="425"/>
        <w:jc w:val="both"/>
        <w:rPr>
          <w:rFonts w:ascii="Arial" w:hAnsi="Arial" w:cs="Arial"/>
          <w:sz w:val="20"/>
          <w:lang w:val="sk-SK"/>
        </w:rPr>
      </w:pPr>
    </w:p>
    <w:p w14:paraId="521F4972" w14:textId="21029ACF" w:rsidR="00E91895" w:rsidRPr="00247736" w:rsidRDefault="00E91895"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V prípade regulácie niektorej z cien za Služby poskytované podľa tejto </w:t>
      </w:r>
      <w:r w:rsidR="00AB5892" w:rsidRPr="00247736">
        <w:rPr>
          <w:rFonts w:ascii="Arial" w:hAnsi="Arial" w:cs="Arial"/>
          <w:sz w:val="20"/>
          <w:lang w:val="sk-SK"/>
        </w:rPr>
        <w:t>Zmluvy</w:t>
      </w:r>
      <w:r w:rsidRPr="00247736">
        <w:rPr>
          <w:rFonts w:ascii="Arial" w:hAnsi="Arial" w:cs="Arial"/>
          <w:sz w:val="20"/>
          <w:lang w:val="sk-SK"/>
        </w:rPr>
        <w:t xml:space="preserve"> zo strany štátom na to oprávneného príslušného orgánu alebo orgánom Európskej únie je Poskytovateľ povinný Objednávateľovi fakturovať regulovanú cenu Služby alebo nižšiu cenu Služby</w:t>
      </w:r>
      <w:r w:rsidR="00AB5892" w:rsidRPr="00247736">
        <w:rPr>
          <w:rFonts w:ascii="Arial" w:hAnsi="Arial" w:cs="Arial"/>
          <w:sz w:val="20"/>
          <w:lang w:val="sk-SK"/>
        </w:rPr>
        <w:t>,</w:t>
      </w:r>
      <w:r w:rsidRPr="00247736">
        <w:rPr>
          <w:rFonts w:ascii="Arial" w:hAnsi="Arial" w:cs="Arial"/>
          <w:sz w:val="20"/>
          <w:lang w:val="sk-SK"/>
        </w:rPr>
        <w:t xml:space="preserve"> ako je regulovaná cena. Ak by regulovaná cena Služby bola odlišná od </w:t>
      </w:r>
      <w:r w:rsidR="00394C68" w:rsidRPr="00247736">
        <w:rPr>
          <w:rFonts w:ascii="Arial" w:hAnsi="Arial" w:cs="Arial"/>
          <w:sz w:val="20"/>
          <w:lang w:val="sk-SK"/>
        </w:rPr>
        <w:t>C</w:t>
      </w:r>
      <w:r w:rsidRPr="00247736">
        <w:rPr>
          <w:rFonts w:ascii="Arial" w:hAnsi="Arial" w:cs="Arial"/>
          <w:sz w:val="20"/>
          <w:lang w:val="sk-SK"/>
        </w:rPr>
        <w:t xml:space="preserve">eny uvedenej v tejto </w:t>
      </w:r>
      <w:r w:rsidR="00394C68" w:rsidRPr="00247736">
        <w:rPr>
          <w:rFonts w:ascii="Arial" w:hAnsi="Arial" w:cs="Arial"/>
          <w:sz w:val="20"/>
          <w:lang w:val="sk-SK"/>
        </w:rPr>
        <w:t>Zmluve,</w:t>
      </w:r>
      <w:r w:rsidRPr="00247736">
        <w:rPr>
          <w:rFonts w:ascii="Arial" w:hAnsi="Arial" w:cs="Arial"/>
          <w:sz w:val="20"/>
          <w:lang w:val="sk-SK"/>
        </w:rPr>
        <w:t xml:space="preserve"> je Poskytovateľ najneskôr </w:t>
      </w:r>
      <w:r w:rsidR="00394C68" w:rsidRPr="00247736">
        <w:rPr>
          <w:rFonts w:ascii="Arial" w:hAnsi="Arial" w:cs="Arial"/>
          <w:sz w:val="20"/>
          <w:lang w:val="sk-SK"/>
        </w:rPr>
        <w:t>desať (</w:t>
      </w:r>
      <w:r w:rsidRPr="00247736">
        <w:rPr>
          <w:rFonts w:ascii="Arial" w:hAnsi="Arial" w:cs="Arial"/>
          <w:sz w:val="20"/>
          <w:lang w:val="sk-SK"/>
        </w:rPr>
        <w:t>10</w:t>
      </w:r>
      <w:r w:rsidR="00394C68" w:rsidRPr="00247736">
        <w:rPr>
          <w:rFonts w:ascii="Arial" w:hAnsi="Arial" w:cs="Arial"/>
          <w:sz w:val="20"/>
          <w:lang w:val="sk-SK"/>
        </w:rPr>
        <w:t>)</w:t>
      </w:r>
      <w:r w:rsidRPr="00247736">
        <w:rPr>
          <w:rFonts w:ascii="Arial" w:hAnsi="Arial" w:cs="Arial"/>
          <w:sz w:val="20"/>
          <w:lang w:val="sk-SK"/>
        </w:rPr>
        <w:t xml:space="preserve"> pracovných dní pred začiatkom fakturačného obdobia v ktorom bude fakturovaná odlišná cena Služby v porovnaní s cenou určenou v </w:t>
      </w:r>
      <w:r w:rsidR="00394C68" w:rsidRPr="00247736">
        <w:rPr>
          <w:rFonts w:ascii="Arial" w:hAnsi="Arial" w:cs="Arial"/>
          <w:sz w:val="20"/>
          <w:lang w:val="sk-SK"/>
        </w:rPr>
        <w:t>Zmluve</w:t>
      </w:r>
      <w:r w:rsidRPr="00247736">
        <w:rPr>
          <w:rFonts w:ascii="Arial" w:hAnsi="Arial" w:cs="Arial"/>
          <w:sz w:val="20"/>
          <w:lang w:val="sk-SK"/>
        </w:rPr>
        <w:t xml:space="preserve"> primerane </w:t>
      </w:r>
      <w:r w:rsidR="00394C68" w:rsidRPr="00247736">
        <w:rPr>
          <w:rFonts w:ascii="Arial" w:hAnsi="Arial" w:cs="Arial"/>
          <w:sz w:val="20"/>
          <w:lang w:val="sk-SK"/>
        </w:rPr>
        <w:t>oznámiť</w:t>
      </w:r>
      <w:r w:rsidRPr="00247736">
        <w:rPr>
          <w:rFonts w:ascii="Arial" w:hAnsi="Arial" w:cs="Arial"/>
          <w:sz w:val="20"/>
          <w:lang w:val="sk-SK"/>
        </w:rPr>
        <w:t xml:space="preserve"> </w:t>
      </w:r>
      <w:r w:rsidR="00394C68" w:rsidRPr="00247736">
        <w:rPr>
          <w:rFonts w:ascii="Arial" w:hAnsi="Arial" w:cs="Arial"/>
          <w:sz w:val="20"/>
          <w:lang w:val="sk-SK"/>
        </w:rPr>
        <w:t xml:space="preserve">kontaktnej osobe </w:t>
      </w:r>
      <w:r w:rsidRPr="00247736">
        <w:rPr>
          <w:rFonts w:ascii="Arial" w:hAnsi="Arial" w:cs="Arial"/>
          <w:sz w:val="20"/>
          <w:lang w:val="sk-SK"/>
        </w:rPr>
        <w:t xml:space="preserve">Objednávateľa </w:t>
      </w:r>
      <w:r w:rsidR="00394C68" w:rsidRPr="00247736">
        <w:rPr>
          <w:rFonts w:ascii="Arial" w:hAnsi="Arial" w:cs="Arial"/>
          <w:sz w:val="20"/>
          <w:lang w:val="sk-SK"/>
        </w:rPr>
        <w:t>vo veciach zmluvných zmenu</w:t>
      </w:r>
      <w:r w:rsidRPr="00247736">
        <w:rPr>
          <w:rFonts w:ascii="Arial" w:hAnsi="Arial" w:cs="Arial"/>
          <w:sz w:val="20"/>
          <w:lang w:val="sk-SK"/>
        </w:rPr>
        <w:t xml:space="preserve"> </w:t>
      </w:r>
      <w:r w:rsidR="00394C68" w:rsidRPr="00247736">
        <w:rPr>
          <w:rFonts w:ascii="Arial" w:hAnsi="Arial" w:cs="Arial"/>
          <w:sz w:val="20"/>
          <w:lang w:val="sk-SK"/>
        </w:rPr>
        <w:t>Ceny</w:t>
      </w:r>
      <w:r w:rsidRPr="00247736">
        <w:rPr>
          <w:rFonts w:ascii="Arial" w:hAnsi="Arial" w:cs="Arial"/>
          <w:sz w:val="20"/>
          <w:lang w:val="sk-SK"/>
        </w:rPr>
        <w:t xml:space="preserve">. Za primerané oznámenie sa považuje minimálne elektronickou poštou zaslané oznámenie </w:t>
      </w:r>
      <w:r w:rsidR="00394C68" w:rsidRPr="00247736">
        <w:rPr>
          <w:rFonts w:ascii="Arial" w:hAnsi="Arial" w:cs="Arial"/>
          <w:sz w:val="20"/>
          <w:lang w:val="sk-SK"/>
        </w:rPr>
        <w:t>kontaktnej</w:t>
      </w:r>
      <w:r w:rsidRPr="00247736">
        <w:rPr>
          <w:rFonts w:ascii="Arial" w:hAnsi="Arial" w:cs="Arial"/>
          <w:sz w:val="20"/>
          <w:lang w:val="sk-SK"/>
        </w:rPr>
        <w:t xml:space="preserve"> osobe Objednávateľa, v ktorom bude prehľadným spôsobom určená presná regulovaná cena Služby. Poskytovateľ je povinný postupovať spôsobom uvedeným v tomto bode </w:t>
      </w:r>
      <w:r w:rsidR="00394C68" w:rsidRPr="00247736">
        <w:rPr>
          <w:rFonts w:ascii="Arial" w:hAnsi="Arial" w:cs="Arial"/>
          <w:sz w:val="20"/>
          <w:lang w:val="sk-SK"/>
        </w:rPr>
        <w:t>Zmluvy</w:t>
      </w:r>
      <w:r w:rsidRPr="00247736">
        <w:rPr>
          <w:rFonts w:ascii="Arial" w:hAnsi="Arial" w:cs="Arial"/>
          <w:sz w:val="20"/>
          <w:lang w:val="sk-SK"/>
        </w:rPr>
        <w:t xml:space="preserve"> pri každom znížení ceny ním poskytovaných Služieb. Ak Poskytovateľ nepristúpi k zníženiu ceny Služieb pre Objednávateľa podľa tohto bodu, je Objednávateľ oprávnený od tejto </w:t>
      </w:r>
      <w:r w:rsidR="00394C68" w:rsidRPr="00247736">
        <w:rPr>
          <w:rFonts w:ascii="Arial" w:hAnsi="Arial" w:cs="Arial"/>
          <w:sz w:val="20"/>
          <w:lang w:val="sk-SK"/>
        </w:rPr>
        <w:t>Zmluv</w:t>
      </w:r>
      <w:r w:rsidRPr="00247736">
        <w:rPr>
          <w:rFonts w:ascii="Arial" w:hAnsi="Arial" w:cs="Arial"/>
          <w:sz w:val="20"/>
          <w:lang w:val="sk-SK"/>
        </w:rPr>
        <w:t>y odstúpiť.</w:t>
      </w:r>
    </w:p>
    <w:p w14:paraId="4923BF15" w14:textId="77777777" w:rsidR="00E83103" w:rsidRPr="00247736" w:rsidRDefault="00E83103" w:rsidP="00E83103">
      <w:pPr>
        <w:pStyle w:val="Zkladntext"/>
        <w:spacing w:after="0" w:line="276" w:lineRule="auto"/>
        <w:ind w:left="425"/>
        <w:jc w:val="both"/>
        <w:rPr>
          <w:rFonts w:ascii="Arial" w:hAnsi="Arial" w:cs="Arial"/>
          <w:sz w:val="20"/>
          <w:lang w:val="sk-SK"/>
        </w:rPr>
      </w:pPr>
    </w:p>
    <w:p w14:paraId="2A7AD4AB" w14:textId="77777777" w:rsidR="00740C68" w:rsidRDefault="00E8310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Odmenu podľa tejto Zmluvy uhradí </w:t>
      </w:r>
      <w:r w:rsidR="00F31AF5" w:rsidRPr="00247736">
        <w:rPr>
          <w:rFonts w:ascii="Arial" w:hAnsi="Arial" w:cs="Arial"/>
          <w:sz w:val="20"/>
          <w:lang w:val="sk-SK"/>
        </w:rPr>
        <w:t>Objednávateľ</w:t>
      </w:r>
      <w:r w:rsidRPr="00247736">
        <w:rPr>
          <w:rFonts w:ascii="Arial" w:hAnsi="Arial" w:cs="Arial"/>
          <w:sz w:val="20"/>
          <w:lang w:val="sk-SK"/>
        </w:rPr>
        <w:t xml:space="preserve"> po doručení faktúry vystavenej Poskytovateľom. Poskytovateľ je povinný vystaviť faktúru za každý mesiac, v ktorom boli </w:t>
      </w:r>
      <w:r w:rsidR="000F62A6" w:rsidRPr="00247736">
        <w:rPr>
          <w:rFonts w:ascii="Arial" w:hAnsi="Arial" w:cs="Arial"/>
          <w:sz w:val="20"/>
          <w:lang w:val="sk-SK"/>
        </w:rPr>
        <w:t>S</w:t>
      </w:r>
      <w:r w:rsidRPr="00247736">
        <w:rPr>
          <w:rFonts w:ascii="Arial" w:hAnsi="Arial" w:cs="Arial"/>
          <w:sz w:val="20"/>
          <w:lang w:val="sk-SK"/>
        </w:rPr>
        <w:t xml:space="preserve">lužby zo strany Poskytovateľa poskytnuté, a to vždy k poslednému dňu mesiaca, v ktorom boli Služby podľa tejto Zmluvy vykonávané. </w:t>
      </w:r>
    </w:p>
    <w:p w14:paraId="453D696E" w14:textId="77777777" w:rsidR="00740C68" w:rsidRDefault="00740C68" w:rsidP="00740C68">
      <w:pPr>
        <w:pStyle w:val="Odsekzoznamu"/>
        <w:rPr>
          <w:rFonts w:ascii="Arial" w:hAnsi="Arial" w:cs="Arial"/>
          <w:sz w:val="20"/>
          <w:highlight w:val="yellow"/>
        </w:rPr>
      </w:pPr>
    </w:p>
    <w:p w14:paraId="7B666516" w14:textId="6F4EE06A" w:rsidR="00E83103" w:rsidRPr="00740C68" w:rsidRDefault="00E83103" w:rsidP="00060B40">
      <w:pPr>
        <w:pStyle w:val="Zkladntext"/>
        <w:numPr>
          <w:ilvl w:val="0"/>
          <w:numId w:val="3"/>
        </w:numPr>
        <w:spacing w:after="0" w:line="276" w:lineRule="auto"/>
        <w:ind w:left="425" w:hanging="426"/>
        <w:jc w:val="both"/>
        <w:rPr>
          <w:rFonts w:ascii="Arial" w:hAnsi="Arial" w:cs="Arial"/>
          <w:sz w:val="20"/>
          <w:lang w:val="sk-SK"/>
        </w:rPr>
      </w:pPr>
      <w:r w:rsidRPr="00740C68">
        <w:rPr>
          <w:rFonts w:ascii="Arial" w:hAnsi="Arial" w:cs="Arial"/>
          <w:sz w:val="20"/>
          <w:lang w:val="sk-SK"/>
        </w:rPr>
        <w:t xml:space="preserve">Poskytovateľ doručí faktúru </w:t>
      </w:r>
      <w:r w:rsidR="00F31AF5" w:rsidRPr="00740C68">
        <w:rPr>
          <w:rFonts w:ascii="Arial" w:hAnsi="Arial" w:cs="Arial"/>
          <w:sz w:val="20"/>
          <w:lang w:val="sk-SK"/>
        </w:rPr>
        <w:t>Objednávateľ</w:t>
      </w:r>
      <w:r w:rsidRPr="00740C68">
        <w:rPr>
          <w:rFonts w:ascii="Arial" w:hAnsi="Arial" w:cs="Arial"/>
          <w:sz w:val="20"/>
          <w:lang w:val="sk-SK"/>
        </w:rPr>
        <w:t xml:space="preserve">ovi do desiatich (10) </w:t>
      </w:r>
      <w:r w:rsidR="009D1C12">
        <w:rPr>
          <w:rFonts w:ascii="Arial" w:hAnsi="Arial" w:cs="Arial"/>
          <w:sz w:val="20"/>
          <w:lang w:val="sk-SK"/>
        </w:rPr>
        <w:t xml:space="preserve">dní </w:t>
      </w:r>
      <w:r w:rsidRPr="00740C68">
        <w:rPr>
          <w:rFonts w:ascii="Arial" w:hAnsi="Arial" w:cs="Arial"/>
          <w:sz w:val="20"/>
          <w:lang w:val="sk-SK"/>
        </w:rPr>
        <w:t>od uplynutia kalendárneho mesiaca, v ktorom boli Služby poskytnuté</w:t>
      </w:r>
      <w:r w:rsidR="00250652">
        <w:rPr>
          <w:rFonts w:ascii="Arial" w:hAnsi="Arial" w:cs="Arial"/>
          <w:sz w:val="20"/>
          <w:lang w:val="sk-SK"/>
        </w:rPr>
        <w:t>,</w:t>
      </w:r>
      <w:r w:rsidRPr="00740C68">
        <w:rPr>
          <w:rFonts w:ascii="Arial" w:hAnsi="Arial" w:cs="Arial"/>
          <w:sz w:val="20"/>
          <w:lang w:val="sk-SK"/>
        </w:rPr>
        <w:t xml:space="preserve"> </w:t>
      </w:r>
      <w:r w:rsidR="00740C68">
        <w:rPr>
          <w:rFonts w:ascii="Arial" w:hAnsi="Arial" w:cs="Arial"/>
          <w:sz w:val="20"/>
          <w:lang w:val="sk-SK"/>
        </w:rPr>
        <w:t xml:space="preserve">alebo po </w:t>
      </w:r>
      <w:r w:rsidR="00250652">
        <w:rPr>
          <w:rFonts w:ascii="Arial" w:hAnsi="Arial" w:cs="Arial"/>
          <w:sz w:val="20"/>
          <w:lang w:val="sk-SK"/>
        </w:rPr>
        <w:t>uzatvorení</w:t>
      </w:r>
      <w:r w:rsidR="00740C68">
        <w:rPr>
          <w:rFonts w:ascii="Arial" w:hAnsi="Arial" w:cs="Arial"/>
          <w:sz w:val="20"/>
          <w:lang w:val="sk-SK"/>
        </w:rPr>
        <w:t xml:space="preserve"> tejto Zmluvy podpíše súhlas s elektronickým zasielaním a</w:t>
      </w:r>
      <w:r w:rsidR="007A3562">
        <w:rPr>
          <w:rFonts w:ascii="Arial" w:hAnsi="Arial" w:cs="Arial"/>
          <w:sz w:val="20"/>
          <w:lang w:val="sk-SK"/>
        </w:rPr>
        <w:t xml:space="preserve"> prijímaním faktúr </w:t>
      </w:r>
      <w:r w:rsidR="00740C68">
        <w:rPr>
          <w:rFonts w:ascii="Arial" w:hAnsi="Arial" w:cs="Arial"/>
          <w:sz w:val="20"/>
          <w:lang w:val="sk-SK"/>
        </w:rPr>
        <w:t xml:space="preserve">v súlade s § 71 ods. 1 písm. b) </w:t>
      </w:r>
      <w:r w:rsidR="00740C68" w:rsidRPr="00247736">
        <w:rPr>
          <w:rFonts w:ascii="Arial" w:hAnsi="Arial" w:cs="Arial"/>
          <w:sz w:val="20"/>
          <w:lang w:val="sk-SK"/>
        </w:rPr>
        <w:t>zákona č. 222/2004 Z. z. o dani z pridanej hodnoty v znení neskorších predpisov</w:t>
      </w:r>
      <w:r w:rsidR="00740C68">
        <w:rPr>
          <w:rFonts w:ascii="Arial" w:hAnsi="Arial" w:cs="Arial"/>
          <w:sz w:val="20"/>
          <w:lang w:val="sk-SK"/>
        </w:rPr>
        <w:t xml:space="preserve"> (ďalej len „</w:t>
      </w:r>
      <w:r w:rsidR="00740C68" w:rsidRPr="00740C68">
        <w:rPr>
          <w:rFonts w:ascii="Arial" w:hAnsi="Arial" w:cs="Arial"/>
          <w:b/>
          <w:bCs/>
          <w:sz w:val="20"/>
          <w:lang w:val="sk-SK"/>
        </w:rPr>
        <w:t>Zákon o DPH</w:t>
      </w:r>
      <w:r w:rsidR="00740C68">
        <w:rPr>
          <w:rFonts w:ascii="Arial" w:hAnsi="Arial" w:cs="Arial"/>
          <w:sz w:val="20"/>
          <w:lang w:val="sk-SK"/>
        </w:rPr>
        <w:t>“)</w:t>
      </w:r>
      <w:r w:rsidR="00FF538E" w:rsidRPr="00740C68">
        <w:rPr>
          <w:rFonts w:ascii="Arial" w:hAnsi="Arial" w:cs="Arial"/>
          <w:sz w:val="20"/>
          <w:lang w:val="sk-SK"/>
        </w:rPr>
        <w:t xml:space="preserve">. </w:t>
      </w:r>
    </w:p>
    <w:p w14:paraId="224102BE" w14:textId="77777777" w:rsidR="00E83103" w:rsidRPr="00247736" w:rsidRDefault="00E83103" w:rsidP="00E83103">
      <w:pPr>
        <w:pStyle w:val="Zkladntext"/>
        <w:spacing w:after="0" w:line="276" w:lineRule="auto"/>
        <w:ind w:left="425"/>
        <w:jc w:val="both"/>
        <w:rPr>
          <w:rFonts w:ascii="Arial" w:hAnsi="Arial" w:cs="Arial"/>
          <w:sz w:val="20"/>
          <w:lang w:val="sk-SK"/>
        </w:rPr>
      </w:pPr>
    </w:p>
    <w:p w14:paraId="72C4501E" w14:textId="77777777" w:rsidR="0047602F" w:rsidRDefault="00E8310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Faktúra bude obsahovať všetky náležitosti </w:t>
      </w:r>
      <w:r w:rsidR="00250652">
        <w:rPr>
          <w:rFonts w:ascii="Arial" w:hAnsi="Arial" w:cs="Arial"/>
          <w:sz w:val="20"/>
          <w:lang w:val="sk-SK"/>
        </w:rPr>
        <w:t xml:space="preserve">podľa Zákona o DPH </w:t>
      </w:r>
      <w:r w:rsidRPr="00247736">
        <w:rPr>
          <w:rFonts w:ascii="Arial" w:hAnsi="Arial" w:cs="Arial"/>
          <w:sz w:val="20"/>
          <w:lang w:val="sk-SK"/>
        </w:rPr>
        <w:t>a zákona č. 431/2002 Z. z. o účtovníctve v znení neskorších predpisov a  podľa tejto Zmluvy. Prílohou faktúry vždy bude prehľad realizovaných Služieb za fakturovaný mesiac s</w:t>
      </w:r>
    </w:p>
    <w:p w14:paraId="7042873B" w14:textId="77777777" w:rsidR="0047602F" w:rsidRDefault="0047602F" w:rsidP="0047602F">
      <w:pPr>
        <w:pStyle w:val="Odsekzoznamu"/>
        <w:rPr>
          <w:rFonts w:ascii="Arial" w:hAnsi="Arial" w:cs="Arial"/>
          <w:sz w:val="20"/>
        </w:rPr>
      </w:pPr>
    </w:p>
    <w:p w14:paraId="76C68E30" w14:textId="2DA01EA4" w:rsidR="00EE3211" w:rsidRPr="00247736" w:rsidRDefault="00E83103" w:rsidP="00060B40">
      <w:pPr>
        <w:pStyle w:val="Zkladntext"/>
        <w:numPr>
          <w:ilvl w:val="0"/>
          <w:numId w:val="3"/>
        </w:numPr>
        <w:spacing w:after="0" w:line="276" w:lineRule="auto"/>
        <w:ind w:left="425" w:hanging="426"/>
        <w:jc w:val="both"/>
        <w:rPr>
          <w:rFonts w:ascii="Arial" w:hAnsi="Arial" w:cs="Arial"/>
          <w:sz w:val="20"/>
          <w:lang w:val="sk-SK"/>
        </w:rPr>
      </w:pPr>
      <w:proofErr w:type="spellStart"/>
      <w:r w:rsidRPr="00247736">
        <w:rPr>
          <w:rFonts w:ascii="Arial" w:hAnsi="Arial" w:cs="Arial"/>
          <w:sz w:val="20"/>
          <w:lang w:val="sk-SK"/>
        </w:rPr>
        <w:t>polu</w:t>
      </w:r>
      <w:proofErr w:type="spellEnd"/>
      <w:r w:rsidRPr="00247736">
        <w:rPr>
          <w:rFonts w:ascii="Arial" w:hAnsi="Arial" w:cs="Arial"/>
          <w:sz w:val="20"/>
          <w:lang w:val="sk-SK"/>
        </w:rPr>
        <w:t xml:space="preserve"> s dĺžkou trvania a dňom, kedy boli Služby poskytnuté</w:t>
      </w:r>
      <w:r w:rsidR="00C34055">
        <w:rPr>
          <w:rFonts w:ascii="Arial" w:hAnsi="Arial" w:cs="Arial"/>
          <w:sz w:val="20"/>
          <w:lang w:val="sk-SK"/>
        </w:rPr>
        <w:t xml:space="preserve"> v rozsahu podľa Prílohy č. 1 tejto Zmluvy</w:t>
      </w:r>
      <w:r w:rsidRPr="00247736">
        <w:rPr>
          <w:rFonts w:ascii="Arial" w:hAnsi="Arial" w:cs="Arial"/>
          <w:sz w:val="20"/>
          <w:lang w:val="sk-SK"/>
        </w:rPr>
        <w:t xml:space="preserve">. </w:t>
      </w:r>
    </w:p>
    <w:p w14:paraId="3B267435" w14:textId="77777777" w:rsidR="00EE3211" w:rsidRPr="00247736" w:rsidRDefault="00EE3211" w:rsidP="00EE3211">
      <w:pPr>
        <w:pStyle w:val="Zkladntext"/>
        <w:spacing w:after="0" w:line="276" w:lineRule="auto"/>
        <w:ind w:left="425"/>
        <w:jc w:val="both"/>
        <w:rPr>
          <w:rFonts w:ascii="Arial" w:hAnsi="Arial" w:cs="Arial"/>
          <w:sz w:val="20"/>
          <w:lang w:val="sk-SK"/>
        </w:rPr>
      </w:pPr>
    </w:p>
    <w:p w14:paraId="55BA0D18" w14:textId="64FFD56B"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Lehota splatnosti faktúry je šesťdesiat (60) dní odo dňa jej doručenia</w:t>
      </w:r>
      <w:r w:rsidR="00247736">
        <w:rPr>
          <w:rFonts w:ascii="Arial" w:hAnsi="Arial" w:cs="Arial"/>
          <w:sz w:val="20"/>
          <w:lang w:val="sk-SK"/>
        </w:rPr>
        <w:t xml:space="preserve"> </w:t>
      </w:r>
      <w:r w:rsidR="00247736" w:rsidRPr="00E91895">
        <w:rPr>
          <w:rFonts w:ascii="Arial" w:hAnsi="Arial" w:cs="Arial"/>
          <w:sz w:val="20"/>
          <w:lang w:val="sk-SK"/>
        </w:rPr>
        <w:t>Objednávateľ</w:t>
      </w:r>
      <w:r w:rsidR="00247736">
        <w:rPr>
          <w:rFonts w:ascii="Arial" w:hAnsi="Arial" w:cs="Arial"/>
          <w:sz w:val="20"/>
          <w:lang w:val="sk-SK"/>
        </w:rPr>
        <w:t>ovi</w:t>
      </w:r>
      <w:r w:rsidRPr="00247736">
        <w:rPr>
          <w:rFonts w:ascii="Arial" w:hAnsi="Arial" w:cs="Arial"/>
          <w:sz w:val="20"/>
          <w:lang w:val="sk-SK"/>
        </w:rPr>
        <w:t xml:space="preserve">. </w:t>
      </w:r>
    </w:p>
    <w:p w14:paraId="5D95245D"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3DA0EB09" w14:textId="4AE1D3AA"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V prípade, ak faktúra neobsahuje všetky náležitosti podľa zákona o DPH alebo tejto Zmluvy, </w:t>
      </w:r>
      <w:r w:rsidR="00247736" w:rsidRPr="00247736">
        <w:rPr>
          <w:rFonts w:ascii="Arial" w:hAnsi="Arial" w:cs="Arial"/>
          <w:sz w:val="20"/>
          <w:lang w:val="sk-SK"/>
        </w:rPr>
        <w:t>Objednávateľ</w:t>
      </w:r>
      <w:r w:rsidRPr="00247736">
        <w:rPr>
          <w:rFonts w:ascii="Arial" w:hAnsi="Arial" w:cs="Arial"/>
          <w:sz w:val="20"/>
          <w:lang w:val="sk-SK"/>
        </w:rPr>
        <w:t xml:space="preserve"> je oprávnený vrátiť faktúru </w:t>
      </w:r>
      <w:r w:rsidR="00837025" w:rsidRPr="00247736">
        <w:rPr>
          <w:rFonts w:ascii="Arial" w:hAnsi="Arial" w:cs="Arial"/>
          <w:sz w:val="20"/>
          <w:lang w:val="sk-SK"/>
        </w:rPr>
        <w:t>Poskytovateľ</w:t>
      </w:r>
      <w:r w:rsidR="00837025">
        <w:rPr>
          <w:rFonts w:ascii="Arial" w:hAnsi="Arial" w:cs="Arial"/>
          <w:sz w:val="20"/>
          <w:lang w:val="sk-SK"/>
        </w:rPr>
        <w:t>ovi</w:t>
      </w:r>
      <w:r w:rsidRPr="00247736">
        <w:rPr>
          <w:rFonts w:ascii="Arial" w:hAnsi="Arial" w:cs="Arial"/>
          <w:sz w:val="20"/>
          <w:lang w:val="sk-SK"/>
        </w:rPr>
        <w:t xml:space="preserve"> a požiadať ho o odstránenie nedostatkov a o vystavenie novej faktúry. V takomto prípade nová šesťdesiat (60) dňová lehota splatnosti začína plynúť v deň, kedy bola opravená faktúra doručená </w:t>
      </w:r>
      <w:r w:rsidR="00837025" w:rsidRPr="00E91895">
        <w:rPr>
          <w:rFonts w:ascii="Arial" w:hAnsi="Arial" w:cs="Arial"/>
          <w:sz w:val="20"/>
          <w:lang w:val="sk-SK"/>
        </w:rPr>
        <w:t>Objednávateľ</w:t>
      </w:r>
      <w:r w:rsidR="00837025">
        <w:rPr>
          <w:rFonts w:ascii="Arial" w:hAnsi="Arial" w:cs="Arial"/>
          <w:sz w:val="20"/>
          <w:lang w:val="sk-SK"/>
        </w:rPr>
        <w:t>ovi</w:t>
      </w:r>
      <w:r w:rsidRPr="00247736">
        <w:rPr>
          <w:rFonts w:ascii="Arial" w:hAnsi="Arial" w:cs="Arial"/>
          <w:sz w:val="20"/>
          <w:lang w:val="sk-SK"/>
        </w:rPr>
        <w:t>.</w:t>
      </w:r>
    </w:p>
    <w:p w14:paraId="61659DA5"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125DB9EE" w14:textId="0E2F7379"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Faktúra sa považuje za zaplatenú dňom, kedy bude z  bankového účtu </w:t>
      </w:r>
      <w:r w:rsidR="00837025" w:rsidRPr="00E91895">
        <w:rPr>
          <w:rFonts w:ascii="Arial" w:hAnsi="Arial" w:cs="Arial"/>
          <w:sz w:val="20"/>
          <w:lang w:val="sk-SK"/>
        </w:rPr>
        <w:t>Objednávateľ</w:t>
      </w:r>
      <w:r w:rsidR="00837025">
        <w:rPr>
          <w:rFonts w:ascii="Arial" w:hAnsi="Arial" w:cs="Arial"/>
          <w:sz w:val="20"/>
          <w:lang w:val="sk-SK"/>
        </w:rPr>
        <w:t>a</w:t>
      </w:r>
      <w:r w:rsidRPr="00247736">
        <w:rPr>
          <w:rFonts w:ascii="Arial" w:hAnsi="Arial" w:cs="Arial"/>
          <w:sz w:val="20"/>
          <w:lang w:val="sk-SK"/>
        </w:rPr>
        <w:t xml:space="preserve"> poukázaná príslušná platba v prospech účtu </w:t>
      </w:r>
      <w:r w:rsidR="00837025" w:rsidRPr="00247736">
        <w:rPr>
          <w:rFonts w:ascii="Arial" w:hAnsi="Arial" w:cs="Arial"/>
          <w:sz w:val="20"/>
          <w:lang w:val="sk-SK"/>
        </w:rPr>
        <w:t>Poskytovateľ</w:t>
      </w:r>
      <w:r w:rsidR="00837025">
        <w:rPr>
          <w:rFonts w:ascii="Arial" w:hAnsi="Arial" w:cs="Arial"/>
          <w:sz w:val="20"/>
          <w:lang w:val="sk-SK"/>
        </w:rPr>
        <w:t>a</w:t>
      </w:r>
      <w:r w:rsidRPr="00247736">
        <w:rPr>
          <w:rFonts w:ascii="Arial" w:hAnsi="Arial" w:cs="Arial"/>
          <w:sz w:val="20"/>
          <w:lang w:val="sk-SK"/>
        </w:rPr>
        <w:t>.</w:t>
      </w:r>
    </w:p>
    <w:p w14:paraId="30B2A406"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504B355F" w14:textId="4D500EA0"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Faktúra môže byť </w:t>
      </w:r>
      <w:r w:rsidR="009F5B4B" w:rsidRPr="00E91895">
        <w:rPr>
          <w:rFonts w:ascii="Arial" w:hAnsi="Arial" w:cs="Arial"/>
          <w:sz w:val="20"/>
          <w:lang w:val="sk-SK"/>
        </w:rPr>
        <w:t>Objednávateľ</w:t>
      </w:r>
      <w:r w:rsidR="009F5B4B">
        <w:rPr>
          <w:rFonts w:ascii="Arial" w:hAnsi="Arial" w:cs="Arial"/>
          <w:sz w:val="20"/>
          <w:lang w:val="sk-SK"/>
        </w:rPr>
        <w:t>ovi</w:t>
      </w:r>
      <w:r w:rsidRPr="00247736">
        <w:rPr>
          <w:rFonts w:ascii="Arial" w:hAnsi="Arial" w:cs="Arial"/>
          <w:sz w:val="20"/>
          <w:lang w:val="sk-SK"/>
        </w:rPr>
        <w:t xml:space="preserve"> zasielaná aj elektronicky, ak </w:t>
      </w:r>
      <w:r w:rsidR="00247736" w:rsidRPr="00247736">
        <w:rPr>
          <w:rFonts w:ascii="Arial" w:hAnsi="Arial" w:cs="Arial"/>
          <w:sz w:val="20"/>
          <w:lang w:val="sk-SK"/>
        </w:rPr>
        <w:t>Poskytovateľ</w:t>
      </w:r>
      <w:r w:rsidRPr="00247736">
        <w:rPr>
          <w:rFonts w:ascii="Arial" w:hAnsi="Arial" w:cs="Arial"/>
          <w:sz w:val="20"/>
          <w:lang w:val="sk-SK"/>
        </w:rPr>
        <w:t xml:space="preserve"> uzavrel s </w:t>
      </w:r>
      <w:r w:rsidR="009F5B4B" w:rsidRPr="00E91895">
        <w:rPr>
          <w:rFonts w:ascii="Arial" w:hAnsi="Arial" w:cs="Arial"/>
          <w:sz w:val="20"/>
          <w:lang w:val="sk-SK"/>
        </w:rPr>
        <w:t>Objednávateľ</w:t>
      </w:r>
      <w:r w:rsidR="009F5B4B">
        <w:rPr>
          <w:rFonts w:ascii="Arial" w:hAnsi="Arial" w:cs="Arial"/>
          <w:sz w:val="20"/>
          <w:lang w:val="sk-SK"/>
        </w:rPr>
        <w:t>om</w:t>
      </w:r>
      <w:r w:rsidRPr="00247736">
        <w:rPr>
          <w:rFonts w:ascii="Arial" w:hAnsi="Arial" w:cs="Arial"/>
          <w:sz w:val="20"/>
          <w:lang w:val="sk-SK"/>
        </w:rPr>
        <w:t xml:space="preserve"> osobitnú zmluvu o elektronickom prijímaní faktúr</w:t>
      </w:r>
      <w:r w:rsidR="00740C68">
        <w:rPr>
          <w:rFonts w:ascii="Arial" w:hAnsi="Arial" w:cs="Arial"/>
          <w:sz w:val="20"/>
          <w:lang w:val="sk-SK"/>
        </w:rPr>
        <w:t xml:space="preserve"> alebo súhlas s elektronickým zasielaním faktúr</w:t>
      </w:r>
      <w:r w:rsidRPr="00247736">
        <w:rPr>
          <w:rFonts w:ascii="Arial" w:hAnsi="Arial" w:cs="Arial"/>
          <w:sz w:val="20"/>
          <w:lang w:val="sk-SK"/>
        </w:rPr>
        <w:t>. V takomto prípade sa na doručovanie faktúr budú vzťahovať ustanovenia takejto zmluvy</w:t>
      </w:r>
      <w:r w:rsidR="00250652">
        <w:rPr>
          <w:rFonts w:ascii="Arial" w:hAnsi="Arial" w:cs="Arial"/>
          <w:sz w:val="20"/>
          <w:lang w:val="sk-SK"/>
        </w:rPr>
        <w:t xml:space="preserve"> alebo súhlasu</w:t>
      </w:r>
      <w:r w:rsidRPr="00247736">
        <w:rPr>
          <w:rFonts w:ascii="Arial" w:hAnsi="Arial" w:cs="Arial"/>
          <w:sz w:val="20"/>
          <w:lang w:val="sk-SK"/>
        </w:rPr>
        <w:t>.</w:t>
      </w:r>
    </w:p>
    <w:p w14:paraId="704B6A61"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183D0885" w14:textId="298660C4"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Zmluvné strany sa dohodli, že </w:t>
      </w:r>
      <w:r w:rsidR="00247736" w:rsidRPr="00247736">
        <w:rPr>
          <w:rFonts w:ascii="Arial" w:hAnsi="Arial" w:cs="Arial"/>
          <w:sz w:val="20"/>
          <w:lang w:val="sk-SK"/>
        </w:rPr>
        <w:t>Objednávateľ</w:t>
      </w:r>
      <w:r w:rsidRPr="00247736">
        <w:rPr>
          <w:rFonts w:ascii="Arial" w:hAnsi="Arial" w:cs="Arial"/>
          <w:sz w:val="20"/>
          <w:lang w:val="sk-SK"/>
        </w:rPr>
        <w:t xml:space="preserve">  je oprávnený započítať si svoju pohľadávku po lehote splatnosti aj bez súhlasu </w:t>
      </w:r>
      <w:r w:rsidR="009F5B4B">
        <w:rPr>
          <w:rFonts w:ascii="Arial" w:hAnsi="Arial" w:cs="Arial"/>
          <w:sz w:val="20"/>
          <w:lang w:val="sk-SK"/>
        </w:rPr>
        <w:t>Poskytovateľa</w:t>
      </w:r>
      <w:r w:rsidRPr="00247736">
        <w:rPr>
          <w:rFonts w:ascii="Arial" w:hAnsi="Arial" w:cs="Arial"/>
          <w:sz w:val="20"/>
          <w:lang w:val="sk-SK"/>
        </w:rPr>
        <w:t xml:space="preserve"> oproti akejkoľvek splatnej pohľadávke </w:t>
      </w:r>
      <w:r w:rsidR="009F5B4B">
        <w:rPr>
          <w:rFonts w:ascii="Arial" w:hAnsi="Arial" w:cs="Arial"/>
          <w:sz w:val="20"/>
          <w:lang w:val="sk-SK"/>
        </w:rPr>
        <w:t>Poskytovateľa</w:t>
      </w:r>
      <w:r w:rsidRPr="00247736">
        <w:rPr>
          <w:rFonts w:ascii="Arial" w:hAnsi="Arial" w:cs="Arial"/>
          <w:sz w:val="20"/>
          <w:lang w:val="sk-SK"/>
        </w:rPr>
        <w:t xml:space="preserve"> voči </w:t>
      </w:r>
      <w:r w:rsidR="009F5B4B" w:rsidRPr="00247736">
        <w:rPr>
          <w:rFonts w:ascii="Arial" w:hAnsi="Arial" w:cs="Arial"/>
          <w:sz w:val="20"/>
          <w:lang w:val="sk-SK"/>
        </w:rPr>
        <w:t>Objednávateľ</w:t>
      </w:r>
      <w:r w:rsidR="009F5B4B">
        <w:rPr>
          <w:rFonts w:ascii="Arial" w:hAnsi="Arial" w:cs="Arial"/>
          <w:sz w:val="20"/>
          <w:lang w:val="sk-SK"/>
        </w:rPr>
        <w:t>ovi</w:t>
      </w:r>
      <w:r w:rsidRPr="00247736">
        <w:rPr>
          <w:rFonts w:ascii="Arial" w:hAnsi="Arial" w:cs="Arial"/>
          <w:sz w:val="20"/>
          <w:lang w:val="sk-SK"/>
        </w:rPr>
        <w:t xml:space="preserve">. O započítaní pohľadávky je </w:t>
      </w:r>
      <w:r w:rsidR="00247736" w:rsidRPr="00247736">
        <w:rPr>
          <w:rFonts w:ascii="Arial" w:hAnsi="Arial" w:cs="Arial"/>
          <w:sz w:val="20"/>
          <w:lang w:val="sk-SK"/>
        </w:rPr>
        <w:t>Objednávateľ</w:t>
      </w:r>
      <w:r w:rsidRPr="00247736">
        <w:rPr>
          <w:rFonts w:ascii="Arial" w:hAnsi="Arial" w:cs="Arial"/>
          <w:sz w:val="20"/>
          <w:lang w:val="sk-SK"/>
        </w:rPr>
        <w:t xml:space="preserve"> povinný písomne informovať </w:t>
      </w:r>
      <w:r w:rsidR="009F5B4B">
        <w:rPr>
          <w:rFonts w:ascii="Arial" w:hAnsi="Arial" w:cs="Arial"/>
          <w:sz w:val="20"/>
          <w:lang w:val="sk-SK"/>
        </w:rPr>
        <w:t>Poskytovateľa</w:t>
      </w:r>
      <w:r w:rsidRPr="00247736">
        <w:rPr>
          <w:rFonts w:ascii="Arial" w:hAnsi="Arial" w:cs="Arial"/>
          <w:sz w:val="20"/>
          <w:lang w:val="sk-SK"/>
        </w:rPr>
        <w:t xml:space="preserve">. </w:t>
      </w:r>
    </w:p>
    <w:p w14:paraId="787CA4C3"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60C9D3DC" w14:textId="1848981B" w:rsidR="009F4B63" w:rsidRPr="00247736" w:rsidRDefault="00247736"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Poskytovateľ</w:t>
      </w:r>
      <w:r w:rsidR="009F4B63" w:rsidRPr="00247736">
        <w:rPr>
          <w:rFonts w:ascii="Arial" w:hAnsi="Arial" w:cs="Arial"/>
          <w:sz w:val="20"/>
          <w:lang w:val="sk-SK"/>
        </w:rPr>
        <w:t xml:space="preserve"> prehlasuje, že ku dňu podpisu tejto Zmluvy [</w:t>
      </w:r>
      <w:r w:rsidR="009F4B63" w:rsidRPr="00247736">
        <w:rPr>
          <w:rFonts w:ascii="Arial" w:hAnsi="Arial" w:cs="Arial"/>
          <w:sz w:val="20"/>
          <w:highlight w:val="yellow"/>
          <w:lang w:val="sk-SK"/>
        </w:rPr>
        <w:t>uplatňuje/neuplatňuje</w:t>
      </w:r>
      <w:r w:rsidR="009F4B63" w:rsidRPr="00247736">
        <w:rPr>
          <w:rFonts w:ascii="Arial" w:hAnsi="Arial" w:cs="Arial"/>
          <w:sz w:val="20"/>
          <w:lang w:val="sk-SK"/>
        </w:rPr>
        <w:t>] osobitnú úpravu uplatňovania dane z pridanej hodnoty na základe prijatia platby za dodanie tovaru alebo služby v zmysle § 68d zákona o DPH.</w:t>
      </w:r>
    </w:p>
    <w:p w14:paraId="39D1850D" w14:textId="77777777" w:rsidR="009F4B63" w:rsidRPr="00247736" w:rsidRDefault="009F4B63" w:rsidP="009F4B63">
      <w:pPr>
        <w:pStyle w:val="Zkladntext3"/>
        <w:spacing w:after="0" w:line="276" w:lineRule="auto"/>
        <w:ind w:left="567"/>
        <w:jc w:val="both"/>
        <w:rPr>
          <w:rFonts w:ascii="Arial" w:hAnsi="Arial" w:cs="Arial"/>
          <w:sz w:val="20"/>
          <w:szCs w:val="20"/>
        </w:rPr>
      </w:pPr>
    </w:p>
    <w:p w14:paraId="35EA0D4E" w14:textId="3A669362"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V prípade, ak sa </w:t>
      </w:r>
      <w:r w:rsidR="00247736" w:rsidRPr="00247736">
        <w:rPr>
          <w:rFonts w:ascii="Arial" w:hAnsi="Arial" w:cs="Arial"/>
          <w:sz w:val="20"/>
          <w:lang w:val="sk-SK"/>
        </w:rPr>
        <w:t>Poskytovateľ</w:t>
      </w:r>
      <w:r w:rsidRPr="00247736">
        <w:rPr>
          <w:rFonts w:ascii="Arial" w:hAnsi="Arial" w:cs="Arial"/>
          <w:sz w:val="20"/>
          <w:lang w:val="sk-SK"/>
        </w:rPr>
        <w:t xml:space="preserve"> rozhodne začať uplatňovať vyššie uvedenú úpravu v zmysle § 68d zákona o DPH, je povinný o tejto skutočnosti bezodkladne písomne informovať </w:t>
      </w:r>
      <w:r w:rsidR="009F5B4B" w:rsidRPr="00247736">
        <w:rPr>
          <w:rFonts w:ascii="Arial" w:hAnsi="Arial" w:cs="Arial"/>
          <w:sz w:val="20"/>
          <w:lang w:val="sk-SK"/>
        </w:rPr>
        <w:t>Objednávateľ</w:t>
      </w:r>
      <w:r w:rsidR="009F5B4B">
        <w:rPr>
          <w:rFonts w:ascii="Arial" w:hAnsi="Arial" w:cs="Arial"/>
          <w:sz w:val="20"/>
          <w:lang w:val="sk-SK"/>
        </w:rPr>
        <w:t>a</w:t>
      </w:r>
      <w:r w:rsidRPr="00247736">
        <w:rPr>
          <w:rFonts w:ascii="Arial" w:hAnsi="Arial" w:cs="Arial"/>
          <w:sz w:val="20"/>
          <w:lang w:val="sk-SK"/>
        </w:rPr>
        <w:t xml:space="preserve">. Rovnako je </w:t>
      </w:r>
      <w:r w:rsidR="00247736" w:rsidRPr="00247736">
        <w:rPr>
          <w:rFonts w:ascii="Arial" w:hAnsi="Arial" w:cs="Arial"/>
          <w:sz w:val="20"/>
          <w:lang w:val="sk-SK"/>
        </w:rPr>
        <w:t>Poskytovateľ</w:t>
      </w:r>
      <w:r w:rsidRPr="00247736">
        <w:rPr>
          <w:rFonts w:ascii="Arial" w:hAnsi="Arial" w:cs="Arial"/>
          <w:sz w:val="20"/>
          <w:lang w:val="sk-SK"/>
        </w:rPr>
        <w:t xml:space="preserve"> uplatňujúci úpravu v zmysle § 68d zákona o DPH povinný bezodkladne písomne informovať </w:t>
      </w:r>
      <w:r w:rsidR="009F5B4B" w:rsidRPr="00247736">
        <w:rPr>
          <w:rFonts w:ascii="Arial" w:hAnsi="Arial" w:cs="Arial"/>
          <w:sz w:val="20"/>
          <w:lang w:val="sk-SK"/>
        </w:rPr>
        <w:t>Objednávateľ</w:t>
      </w:r>
      <w:r w:rsidR="009F5B4B">
        <w:rPr>
          <w:rFonts w:ascii="Arial" w:hAnsi="Arial" w:cs="Arial"/>
          <w:sz w:val="20"/>
          <w:lang w:val="sk-SK"/>
        </w:rPr>
        <w:t>a</w:t>
      </w:r>
      <w:r w:rsidRPr="00247736">
        <w:rPr>
          <w:rFonts w:ascii="Arial" w:hAnsi="Arial" w:cs="Arial"/>
          <w:sz w:val="20"/>
          <w:lang w:val="sk-SK"/>
        </w:rPr>
        <w:t xml:space="preserve"> o skončení uplatňovania tejto úpravy. </w:t>
      </w:r>
    </w:p>
    <w:p w14:paraId="6F0D2B0C"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673950A9" w14:textId="06C82504"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V prípade, ak v dôsledku nesprávneho uplatnenia dane z pridanej hodnoty </w:t>
      </w:r>
      <w:r w:rsidR="00247736" w:rsidRPr="00247736">
        <w:rPr>
          <w:rFonts w:ascii="Arial" w:hAnsi="Arial" w:cs="Arial"/>
          <w:sz w:val="20"/>
          <w:lang w:val="sk-SK"/>
        </w:rPr>
        <w:t>Objednávateľ</w:t>
      </w:r>
      <w:r w:rsidR="009F5B4B">
        <w:rPr>
          <w:rFonts w:ascii="Arial" w:hAnsi="Arial" w:cs="Arial"/>
          <w:sz w:val="20"/>
          <w:lang w:val="sk-SK"/>
        </w:rPr>
        <w:t>o</w:t>
      </w:r>
      <w:r w:rsidRPr="00247736">
        <w:rPr>
          <w:rFonts w:ascii="Arial" w:hAnsi="Arial" w:cs="Arial"/>
          <w:sz w:val="20"/>
          <w:lang w:val="sk-SK"/>
        </w:rPr>
        <w:t xml:space="preserve">m vyplývajúceho z neposkytnutia informácií o uplatňovaní osobitnej úpravy v zmysle § 68d zákona o DPH </w:t>
      </w:r>
      <w:r w:rsidR="00247736" w:rsidRPr="00247736">
        <w:rPr>
          <w:rFonts w:ascii="Arial" w:hAnsi="Arial" w:cs="Arial"/>
          <w:sz w:val="20"/>
          <w:lang w:val="sk-SK"/>
        </w:rPr>
        <w:t>Poskytovateľ</w:t>
      </w:r>
      <w:r w:rsidR="009F5B4B">
        <w:rPr>
          <w:rFonts w:ascii="Arial" w:hAnsi="Arial" w:cs="Arial"/>
          <w:sz w:val="20"/>
          <w:lang w:val="sk-SK"/>
        </w:rPr>
        <w:t>o</w:t>
      </w:r>
      <w:r w:rsidRPr="00247736">
        <w:rPr>
          <w:rFonts w:ascii="Arial" w:hAnsi="Arial" w:cs="Arial"/>
          <w:sz w:val="20"/>
          <w:lang w:val="sk-SK"/>
        </w:rPr>
        <w:t xml:space="preserve">m bude </w:t>
      </w:r>
      <w:r w:rsidR="009F5B4B" w:rsidRPr="00247736">
        <w:rPr>
          <w:rFonts w:ascii="Arial" w:hAnsi="Arial" w:cs="Arial"/>
          <w:sz w:val="20"/>
          <w:lang w:val="sk-SK"/>
        </w:rPr>
        <w:t>Objednávateľ</w:t>
      </w:r>
      <w:r w:rsidR="009F5B4B">
        <w:rPr>
          <w:rFonts w:ascii="Arial" w:hAnsi="Arial" w:cs="Arial"/>
          <w:sz w:val="20"/>
          <w:lang w:val="sk-SK"/>
        </w:rPr>
        <w:t>ovi</w:t>
      </w:r>
      <w:r w:rsidRPr="00247736">
        <w:rPr>
          <w:rFonts w:ascii="Arial" w:hAnsi="Arial" w:cs="Arial"/>
          <w:sz w:val="20"/>
          <w:lang w:val="sk-SK"/>
        </w:rPr>
        <w:t xml:space="preserve"> dodatočne uložená pokuta alebo akákoľvek ďalšia sankcia správcom dane v zmysle platných právnych predpisov, je </w:t>
      </w:r>
      <w:r w:rsidR="00247736" w:rsidRPr="00247736">
        <w:rPr>
          <w:rFonts w:ascii="Arial" w:hAnsi="Arial" w:cs="Arial"/>
          <w:sz w:val="20"/>
          <w:lang w:val="sk-SK"/>
        </w:rPr>
        <w:t>Poskytovateľ</w:t>
      </w:r>
      <w:r w:rsidRPr="00247736">
        <w:rPr>
          <w:rFonts w:ascii="Arial" w:hAnsi="Arial" w:cs="Arial"/>
          <w:sz w:val="20"/>
          <w:lang w:val="sk-SK"/>
        </w:rPr>
        <w:t xml:space="preserve"> povinný tieto uhradiť </w:t>
      </w:r>
      <w:r w:rsidR="009F5B4B" w:rsidRPr="00247736">
        <w:rPr>
          <w:rFonts w:ascii="Arial" w:hAnsi="Arial" w:cs="Arial"/>
          <w:sz w:val="20"/>
          <w:lang w:val="sk-SK"/>
        </w:rPr>
        <w:t>Objednávateľ</w:t>
      </w:r>
      <w:r w:rsidR="009F5B4B">
        <w:rPr>
          <w:rFonts w:ascii="Arial" w:hAnsi="Arial" w:cs="Arial"/>
          <w:sz w:val="20"/>
          <w:lang w:val="sk-SK"/>
        </w:rPr>
        <w:t>ovi</w:t>
      </w:r>
      <w:r w:rsidRPr="00247736">
        <w:rPr>
          <w:rFonts w:ascii="Arial" w:hAnsi="Arial" w:cs="Arial"/>
          <w:sz w:val="20"/>
          <w:lang w:val="sk-SK"/>
        </w:rPr>
        <w:t>.</w:t>
      </w:r>
    </w:p>
    <w:p w14:paraId="1CD8536A"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3204D230" w14:textId="48282B87" w:rsidR="009F4B63" w:rsidRPr="00247736" w:rsidRDefault="00247736"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Poskytovateľ</w:t>
      </w:r>
      <w:r w:rsidR="009F4B63" w:rsidRPr="00247736">
        <w:rPr>
          <w:rFonts w:ascii="Arial" w:hAnsi="Arial" w:cs="Arial"/>
          <w:sz w:val="20"/>
          <w:lang w:val="sk-SK"/>
        </w:rPr>
        <w:t xml:space="preserve">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w:t>
      </w:r>
      <w:r w:rsidR="009F5B4B" w:rsidRPr="00247736">
        <w:rPr>
          <w:rFonts w:ascii="Arial" w:hAnsi="Arial" w:cs="Arial"/>
          <w:sz w:val="20"/>
          <w:lang w:val="sk-SK"/>
        </w:rPr>
        <w:t>Objednávateľ</w:t>
      </w:r>
      <w:r w:rsidR="009F5B4B">
        <w:rPr>
          <w:rFonts w:ascii="Arial" w:hAnsi="Arial" w:cs="Arial"/>
          <w:sz w:val="20"/>
          <w:lang w:val="sk-SK"/>
        </w:rPr>
        <w:t>a</w:t>
      </w:r>
      <w:r w:rsidR="009F4B63" w:rsidRPr="00247736">
        <w:rPr>
          <w:rFonts w:ascii="Arial" w:hAnsi="Arial" w:cs="Arial"/>
          <w:sz w:val="20"/>
          <w:lang w:val="sk-SK"/>
        </w:rPr>
        <w:t xml:space="preserve">. V tomto prípade, alebo v prípade, ak </w:t>
      </w:r>
      <w:r w:rsidRPr="00247736">
        <w:rPr>
          <w:rFonts w:ascii="Arial" w:hAnsi="Arial" w:cs="Arial"/>
          <w:sz w:val="20"/>
          <w:lang w:val="sk-SK"/>
        </w:rPr>
        <w:t>Objednávateľ</w:t>
      </w:r>
      <w:r w:rsidR="009F4B63" w:rsidRPr="00247736">
        <w:rPr>
          <w:rFonts w:ascii="Arial" w:hAnsi="Arial" w:cs="Arial"/>
          <w:sz w:val="20"/>
          <w:lang w:val="sk-SK"/>
        </w:rPr>
        <w:t xml:space="preserve"> zistí skutočnosti podľa predchádzajúcej vety sám, </w:t>
      </w:r>
      <w:r w:rsidRPr="00247736">
        <w:rPr>
          <w:rFonts w:ascii="Arial" w:hAnsi="Arial" w:cs="Arial"/>
          <w:sz w:val="20"/>
          <w:lang w:val="sk-SK"/>
        </w:rPr>
        <w:t>Poskytovateľ</w:t>
      </w:r>
      <w:r w:rsidR="009F4B63" w:rsidRPr="00247736">
        <w:rPr>
          <w:rFonts w:ascii="Arial" w:hAnsi="Arial" w:cs="Arial"/>
          <w:sz w:val="20"/>
          <w:lang w:val="sk-SK"/>
        </w:rPr>
        <w:t xml:space="preserve"> vyjadruje svoj súhlas s tým, aby </w:t>
      </w:r>
      <w:r w:rsidRPr="00247736">
        <w:rPr>
          <w:rFonts w:ascii="Arial" w:hAnsi="Arial" w:cs="Arial"/>
          <w:sz w:val="20"/>
          <w:lang w:val="sk-SK"/>
        </w:rPr>
        <w:t>Objednávateľ</w:t>
      </w:r>
      <w:r w:rsidR="009F4B63" w:rsidRPr="00247736">
        <w:rPr>
          <w:rFonts w:ascii="Arial" w:hAnsi="Arial" w:cs="Arial"/>
          <w:sz w:val="20"/>
          <w:lang w:val="sk-SK"/>
        </w:rPr>
        <w:t xml:space="preserve"> uhradil </w:t>
      </w:r>
      <w:r w:rsidR="009F5B4B" w:rsidRPr="00247736">
        <w:rPr>
          <w:rFonts w:ascii="Arial" w:hAnsi="Arial" w:cs="Arial"/>
          <w:sz w:val="20"/>
          <w:lang w:val="sk-SK"/>
        </w:rPr>
        <w:t>Poskytovateľ</w:t>
      </w:r>
      <w:r w:rsidR="009F5B4B">
        <w:rPr>
          <w:rFonts w:ascii="Arial" w:hAnsi="Arial" w:cs="Arial"/>
          <w:sz w:val="20"/>
          <w:lang w:val="sk-SK"/>
        </w:rPr>
        <w:t>ovi</w:t>
      </w:r>
      <w:r w:rsidR="009F4B63" w:rsidRPr="00247736">
        <w:rPr>
          <w:rFonts w:ascii="Arial" w:hAnsi="Arial" w:cs="Arial"/>
          <w:sz w:val="20"/>
          <w:lang w:val="sk-SK"/>
        </w:rPr>
        <w:t xml:space="preserve"> iba základ dane a čiastka DPH bude: </w:t>
      </w:r>
    </w:p>
    <w:p w14:paraId="7E005C9E" w14:textId="1C4202C9" w:rsidR="009F4B63" w:rsidRPr="00247736" w:rsidRDefault="009F4B63" w:rsidP="00FE13BB">
      <w:pPr>
        <w:numPr>
          <w:ilvl w:val="1"/>
          <w:numId w:val="24"/>
        </w:numPr>
        <w:tabs>
          <w:tab w:val="clear" w:pos="360"/>
        </w:tabs>
        <w:spacing w:line="276" w:lineRule="auto"/>
        <w:ind w:left="851" w:hanging="425"/>
        <w:jc w:val="both"/>
        <w:rPr>
          <w:rFonts w:ascii="Arial" w:hAnsi="Arial" w:cs="Arial"/>
          <w:sz w:val="20"/>
        </w:rPr>
      </w:pPr>
      <w:r w:rsidRPr="00247736">
        <w:rPr>
          <w:rFonts w:ascii="Arial" w:hAnsi="Arial" w:cs="Arial"/>
          <w:sz w:val="20"/>
        </w:rPr>
        <w:t xml:space="preserve">uhradená priamo miestne a vecne príslušnému daňovému úradu podľa sídla </w:t>
      </w:r>
      <w:r w:rsidR="009F5B4B" w:rsidRPr="00247736">
        <w:rPr>
          <w:rFonts w:ascii="Arial" w:hAnsi="Arial" w:cs="Arial"/>
          <w:sz w:val="20"/>
        </w:rPr>
        <w:t>Poskytovateľ</w:t>
      </w:r>
      <w:r w:rsidR="009F5B4B">
        <w:rPr>
          <w:rFonts w:ascii="Arial" w:hAnsi="Arial" w:cs="Arial"/>
          <w:sz w:val="20"/>
        </w:rPr>
        <w:t>a</w:t>
      </w:r>
      <w:r w:rsidRPr="00247736">
        <w:rPr>
          <w:rFonts w:ascii="Arial" w:hAnsi="Arial" w:cs="Arial"/>
          <w:sz w:val="20"/>
        </w:rPr>
        <w:t xml:space="preserve"> na základe výzvy daňového úradu, pričom o tejto skutočnosti bude </w:t>
      </w:r>
      <w:r w:rsidR="00247736" w:rsidRPr="00247736">
        <w:rPr>
          <w:rFonts w:ascii="Arial" w:hAnsi="Arial" w:cs="Arial"/>
          <w:sz w:val="20"/>
        </w:rPr>
        <w:t>Poskytovateľ</w:t>
      </w:r>
      <w:r w:rsidRPr="00247736">
        <w:rPr>
          <w:rFonts w:ascii="Arial" w:hAnsi="Arial" w:cs="Arial"/>
          <w:sz w:val="20"/>
        </w:rPr>
        <w:t xml:space="preserve"> bez zbytočného odkladu informovaný, alebo </w:t>
      </w:r>
    </w:p>
    <w:p w14:paraId="58F0952F" w14:textId="06BBAFF4" w:rsidR="00B51AFB" w:rsidRDefault="009F4B63" w:rsidP="00FE13BB">
      <w:pPr>
        <w:numPr>
          <w:ilvl w:val="1"/>
          <w:numId w:val="24"/>
        </w:numPr>
        <w:tabs>
          <w:tab w:val="clear" w:pos="360"/>
        </w:tabs>
        <w:spacing w:line="276" w:lineRule="auto"/>
        <w:ind w:left="851" w:hanging="425"/>
        <w:jc w:val="both"/>
        <w:rPr>
          <w:rFonts w:ascii="Arial" w:hAnsi="Arial" w:cs="Arial"/>
          <w:sz w:val="20"/>
        </w:rPr>
      </w:pPr>
      <w:r w:rsidRPr="00FE13BB">
        <w:rPr>
          <w:rFonts w:ascii="Arial" w:hAnsi="Arial" w:cs="Arial"/>
          <w:sz w:val="20"/>
        </w:rPr>
        <w:t xml:space="preserve">uhradená </w:t>
      </w:r>
      <w:r w:rsidR="009F5B4B" w:rsidRPr="00FE13BB">
        <w:rPr>
          <w:rFonts w:ascii="Arial" w:hAnsi="Arial" w:cs="Arial"/>
          <w:sz w:val="20"/>
        </w:rPr>
        <w:t>Poskytovateľovi</w:t>
      </w:r>
      <w:r w:rsidRPr="00FE13BB">
        <w:rPr>
          <w:rFonts w:ascii="Arial" w:hAnsi="Arial" w:cs="Arial"/>
          <w:sz w:val="20"/>
        </w:rPr>
        <w:t xml:space="preserve"> bez zbytočného odkladu potom, čo preukáže potvrdenie z miestne a vecne príslušného daňového úradu o neexistencii daňových nedoplatkov.</w:t>
      </w:r>
    </w:p>
    <w:p w14:paraId="6959D012" w14:textId="359037BA" w:rsidR="003B4F39" w:rsidRDefault="003B4F39" w:rsidP="003B4F39">
      <w:pPr>
        <w:spacing w:line="276" w:lineRule="auto"/>
        <w:ind w:left="851"/>
        <w:jc w:val="both"/>
        <w:rPr>
          <w:rFonts w:ascii="Arial" w:hAnsi="Arial" w:cs="Arial"/>
          <w:sz w:val="20"/>
        </w:rPr>
      </w:pPr>
    </w:p>
    <w:p w14:paraId="0032633D" w14:textId="77777777" w:rsidR="005E38EB" w:rsidRDefault="005E38EB" w:rsidP="00E83103">
      <w:pPr>
        <w:jc w:val="center"/>
        <w:rPr>
          <w:rFonts w:ascii="Arial" w:hAnsi="Arial" w:cs="Arial"/>
          <w:b/>
          <w:sz w:val="20"/>
        </w:rPr>
      </w:pPr>
    </w:p>
    <w:p w14:paraId="7C5C8147" w14:textId="409A72C9" w:rsidR="00E83103" w:rsidRPr="00247736" w:rsidRDefault="00E83103" w:rsidP="00E83103">
      <w:pPr>
        <w:jc w:val="center"/>
        <w:rPr>
          <w:rFonts w:ascii="Arial" w:hAnsi="Arial" w:cs="Arial"/>
          <w:b/>
          <w:sz w:val="20"/>
        </w:rPr>
      </w:pPr>
      <w:r w:rsidRPr="00247736">
        <w:rPr>
          <w:rFonts w:ascii="Arial" w:hAnsi="Arial" w:cs="Arial"/>
          <w:b/>
          <w:sz w:val="20"/>
        </w:rPr>
        <w:t>Článok III</w:t>
      </w:r>
    </w:p>
    <w:p w14:paraId="03D88186" w14:textId="77777777" w:rsidR="00E83103" w:rsidRPr="00247736" w:rsidRDefault="00E83103" w:rsidP="00E83103">
      <w:pPr>
        <w:jc w:val="center"/>
        <w:rPr>
          <w:rFonts w:ascii="Arial" w:hAnsi="Arial" w:cs="Arial"/>
          <w:b/>
          <w:sz w:val="20"/>
        </w:rPr>
      </w:pPr>
      <w:r w:rsidRPr="00247736">
        <w:rPr>
          <w:rFonts w:ascii="Arial" w:hAnsi="Arial" w:cs="Arial"/>
          <w:b/>
          <w:sz w:val="20"/>
        </w:rPr>
        <w:t>PRÁVA A POVINNOSTI ZMLUVNÝCH STRÁN</w:t>
      </w:r>
    </w:p>
    <w:p w14:paraId="23EDA78E" w14:textId="77777777" w:rsidR="00E83103" w:rsidRPr="00247736" w:rsidRDefault="00E83103" w:rsidP="00E83103">
      <w:pPr>
        <w:jc w:val="both"/>
        <w:rPr>
          <w:rFonts w:ascii="Arial" w:hAnsi="Arial" w:cs="Arial"/>
          <w:b/>
          <w:sz w:val="20"/>
          <w:u w:val="single"/>
        </w:rPr>
      </w:pPr>
    </w:p>
    <w:p w14:paraId="6F41BD10" w14:textId="77777777" w:rsidR="00E83103" w:rsidRPr="00247736" w:rsidRDefault="00E83103" w:rsidP="00060B40">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Zmluvné strany sa zaväzujú vzájomne si poskytnúť všetku potrebnú súčinnosť pri vzájomnej spolupráci realizovanej podľa tejto Zmluvy.</w:t>
      </w:r>
    </w:p>
    <w:p w14:paraId="47FEFDC8" w14:textId="77777777" w:rsidR="00E83103" w:rsidRPr="00247736" w:rsidRDefault="00E83103" w:rsidP="00E83103">
      <w:pPr>
        <w:pStyle w:val="Odsekzoznamu"/>
        <w:spacing w:line="276" w:lineRule="auto"/>
        <w:ind w:left="426"/>
        <w:contextualSpacing/>
        <w:jc w:val="both"/>
        <w:rPr>
          <w:rFonts w:ascii="Arial" w:hAnsi="Arial" w:cs="Arial"/>
          <w:sz w:val="20"/>
        </w:rPr>
      </w:pPr>
    </w:p>
    <w:p w14:paraId="1C5ABBF3" w14:textId="5B62991A" w:rsidR="00E83103" w:rsidRPr="00594D8D" w:rsidRDefault="00E83103" w:rsidP="00594D8D">
      <w:pPr>
        <w:pStyle w:val="Odsekzoznamu"/>
        <w:numPr>
          <w:ilvl w:val="0"/>
          <w:numId w:val="4"/>
        </w:numPr>
        <w:spacing w:line="276" w:lineRule="auto"/>
        <w:ind w:left="426" w:hanging="426"/>
        <w:contextualSpacing/>
        <w:jc w:val="both"/>
        <w:rPr>
          <w:rFonts w:ascii="Arial" w:hAnsi="Arial" w:cs="Arial"/>
          <w:sz w:val="20"/>
        </w:rPr>
      </w:pPr>
      <w:r w:rsidRPr="00594D8D">
        <w:rPr>
          <w:rFonts w:ascii="Arial" w:hAnsi="Arial" w:cs="Arial"/>
          <w:sz w:val="20"/>
        </w:rPr>
        <w:lastRenderedPageBreak/>
        <w:t>Poskytovateľ sa zaväzuje realizovať S</w:t>
      </w:r>
      <w:r w:rsidR="0099730E" w:rsidRPr="00594D8D">
        <w:rPr>
          <w:rFonts w:ascii="Arial" w:hAnsi="Arial" w:cs="Arial"/>
          <w:sz w:val="20"/>
        </w:rPr>
        <w:t>lužby</w:t>
      </w:r>
      <w:r w:rsidRPr="00594D8D">
        <w:rPr>
          <w:rFonts w:ascii="Arial" w:hAnsi="Arial" w:cs="Arial"/>
          <w:sz w:val="20"/>
        </w:rPr>
        <w:t xml:space="preserve"> na základe </w:t>
      </w:r>
      <w:r w:rsidR="00F37646" w:rsidRPr="00594D8D">
        <w:rPr>
          <w:rFonts w:ascii="Arial" w:hAnsi="Arial" w:cs="Arial"/>
          <w:sz w:val="20"/>
        </w:rPr>
        <w:t xml:space="preserve">tejto Zmluvy a </w:t>
      </w:r>
      <w:r w:rsidRPr="00594D8D">
        <w:rPr>
          <w:rFonts w:ascii="Arial" w:hAnsi="Arial" w:cs="Arial"/>
          <w:sz w:val="20"/>
        </w:rPr>
        <w:t xml:space="preserve">písomných Objednávok </w:t>
      </w:r>
      <w:r w:rsidR="0099730E" w:rsidRPr="00594D8D">
        <w:rPr>
          <w:rFonts w:ascii="Arial" w:hAnsi="Arial" w:cs="Arial"/>
          <w:sz w:val="20"/>
        </w:rPr>
        <w:t>O</w:t>
      </w:r>
      <w:r w:rsidRPr="00594D8D">
        <w:rPr>
          <w:rFonts w:ascii="Arial" w:hAnsi="Arial" w:cs="Arial"/>
          <w:sz w:val="20"/>
        </w:rPr>
        <w:t xml:space="preserve">bjednávateľa, v ktorých bude stanovený požadovaný druh plnenia a termín plnenia. </w:t>
      </w:r>
      <w:r w:rsidR="00594D8D" w:rsidRPr="00594D8D">
        <w:rPr>
          <w:rFonts w:ascii="Arial" w:hAnsi="Arial" w:cs="Arial"/>
          <w:sz w:val="20"/>
        </w:rPr>
        <w:t>Pre vylúčenie pochy</w:t>
      </w:r>
      <w:r w:rsidR="00594D8D">
        <w:rPr>
          <w:rFonts w:ascii="Arial" w:hAnsi="Arial" w:cs="Arial"/>
          <w:sz w:val="20"/>
        </w:rPr>
        <w:t xml:space="preserve">bností sa Zmluvné strany dohodli, že na </w:t>
      </w:r>
      <w:r w:rsidR="00594D8D" w:rsidRPr="00594D8D">
        <w:rPr>
          <w:rFonts w:ascii="Arial" w:hAnsi="Arial" w:cs="Arial"/>
          <w:sz w:val="20"/>
        </w:rPr>
        <w:t xml:space="preserve">Služby </w:t>
      </w:r>
      <w:r w:rsidR="00594D8D">
        <w:rPr>
          <w:rFonts w:ascii="Arial" w:hAnsi="Arial" w:cs="Arial"/>
          <w:sz w:val="20"/>
        </w:rPr>
        <w:t xml:space="preserve">poskytované v rámci mesačného poplatku podľa tejto Zmluvy nie je potrebné </w:t>
      </w:r>
      <w:r w:rsidR="0015586A">
        <w:rPr>
          <w:rFonts w:ascii="Arial" w:hAnsi="Arial" w:cs="Arial"/>
          <w:sz w:val="20"/>
        </w:rPr>
        <w:t>vyhotoviť Objednávku. Objednávateľ vyhotoví a doručí Objednávku  Poskytovateľovi v prípade, ak bude požadovať poskytnutie dodatočných Služieb podľa Prílohy č.1 tejto Zmluvy.</w:t>
      </w:r>
    </w:p>
    <w:p w14:paraId="5FE90808" w14:textId="77777777" w:rsidR="00E83103" w:rsidRPr="00247736" w:rsidRDefault="00E83103" w:rsidP="00594D8D">
      <w:pPr>
        <w:pStyle w:val="Odsekzoznamu"/>
        <w:spacing w:line="276" w:lineRule="auto"/>
        <w:ind w:left="426"/>
        <w:contextualSpacing/>
        <w:jc w:val="both"/>
        <w:rPr>
          <w:rFonts w:ascii="Arial" w:hAnsi="Arial" w:cs="Arial"/>
          <w:sz w:val="20"/>
        </w:rPr>
      </w:pPr>
    </w:p>
    <w:p w14:paraId="09E601F0" w14:textId="0A6CF1E4" w:rsidR="00E83103" w:rsidRPr="00247736" w:rsidRDefault="0099730E" w:rsidP="00594D8D">
      <w:pPr>
        <w:pStyle w:val="Odsekzoznamu"/>
        <w:numPr>
          <w:ilvl w:val="0"/>
          <w:numId w:val="4"/>
        </w:numPr>
        <w:spacing w:line="276" w:lineRule="auto"/>
        <w:ind w:left="426" w:hanging="426"/>
        <w:contextualSpacing/>
        <w:jc w:val="both"/>
        <w:rPr>
          <w:rFonts w:ascii="Arial" w:hAnsi="Arial" w:cs="Arial"/>
          <w:sz w:val="20"/>
        </w:rPr>
      </w:pPr>
      <w:r w:rsidRPr="002F226C">
        <w:rPr>
          <w:rFonts w:ascii="Arial" w:hAnsi="Arial" w:cs="Arial"/>
          <w:sz w:val="20"/>
        </w:rPr>
        <w:t>Zmluvné strany sa dohodli na elektronickom prijímaní a doručovaní Objednávok, pričom osobami zodpovednými za doručovanie a prijímanie objednávok sú</w:t>
      </w:r>
      <w:r>
        <w:rPr>
          <w:rFonts w:ascii="Arial" w:hAnsi="Arial" w:cs="Arial"/>
          <w:sz w:val="20"/>
        </w:rPr>
        <w:t xml:space="preserve"> kontaktné osoby podľa čl. VIII tejto Zmluvy</w:t>
      </w:r>
      <w:r w:rsidR="00806EBD">
        <w:rPr>
          <w:rFonts w:ascii="Arial" w:hAnsi="Arial" w:cs="Arial"/>
          <w:sz w:val="20"/>
        </w:rPr>
        <w:t>.</w:t>
      </w:r>
    </w:p>
    <w:p w14:paraId="287E0894" w14:textId="022EB8D5" w:rsidR="00E83103" w:rsidRPr="00247736" w:rsidRDefault="00E83103" w:rsidP="00200865">
      <w:pPr>
        <w:pStyle w:val="Odsekzoznamu"/>
        <w:spacing w:line="276" w:lineRule="auto"/>
        <w:ind w:left="426"/>
        <w:contextualSpacing/>
        <w:jc w:val="both"/>
        <w:rPr>
          <w:rFonts w:ascii="Arial" w:hAnsi="Arial" w:cs="Arial"/>
          <w:sz w:val="20"/>
        </w:rPr>
      </w:pPr>
    </w:p>
    <w:p w14:paraId="061BCD5E" w14:textId="24E46243" w:rsidR="00E83103" w:rsidRPr="00247736" w:rsidRDefault="00F31AF5" w:rsidP="00060B40">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Objednávateľ</w:t>
      </w:r>
      <w:r w:rsidR="00E83103" w:rsidRPr="00247736">
        <w:rPr>
          <w:rFonts w:ascii="Arial" w:hAnsi="Arial" w:cs="Arial"/>
          <w:sz w:val="20"/>
        </w:rPr>
        <w:t xml:space="preserve"> zašle elektronicky Objednávku Poskytovateľovi s určením termínu a rozsahu </w:t>
      </w:r>
      <w:r w:rsidR="000504DF">
        <w:rPr>
          <w:rFonts w:ascii="Arial" w:hAnsi="Arial" w:cs="Arial"/>
          <w:sz w:val="20"/>
        </w:rPr>
        <w:t>Služieb</w:t>
      </w:r>
      <w:r w:rsidR="00E83103" w:rsidRPr="00247736">
        <w:rPr>
          <w:rFonts w:ascii="Arial" w:hAnsi="Arial" w:cs="Arial"/>
          <w:sz w:val="20"/>
        </w:rPr>
        <w:t xml:space="preserve"> kontaktnej osobe podľa článku </w:t>
      </w:r>
      <w:r w:rsidR="000504DF">
        <w:rPr>
          <w:rFonts w:ascii="Arial" w:hAnsi="Arial" w:cs="Arial"/>
          <w:sz w:val="20"/>
        </w:rPr>
        <w:t>VIII tejto Zmluvy</w:t>
      </w:r>
      <w:r w:rsidR="000504DF" w:rsidRPr="00247736">
        <w:rPr>
          <w:rFonts w:ascii="Arial" w:hAnsi="Arial" w:cs="Arial"/>
          <w:sz w:val="20"/>
        </w:rPr>
        <w:t xml:space="preserve"> </w:t>
      </w:r>
      <w:r w:rsidR="00E83103" w:rsidRPr="00247736">
        <w:rPr>
          <w:rFonts w:ascii="Arial" w:hAnsi="Arial" w:cs="Arial"/>
          <w:sz w:val="20"/>
        </w:rPr>
        <w:t xml:space="preserve">alebo osobe, ktorá bude neskôr, v súlade s touto Zmluvou preukázateľne oznámená ako nová kontaktná osoba.  </w:t>
      </w:r>
    </w:p>
    <w:p w14:paraId="73A23A14" w14:textId="77777777" w:rsidR="00E83103" w:rsidRPr="00247736" w:rsidRDefault="00E83103" w:rsidP="00E83103">
      <w:pPr>
        <w:keepNext/>
        <w:tabs>
          <w:tab w:val="left" w:pos="2977"/>
          <w:tab w:val="left" w:pos="9426"/>
        </w:tabs>
        <w:spacing w:line="276" w:lineRule="auto"/>
        <w:ind w:left="709"/>
        <w:jc w:val="both"/>
        <w:rPr>
          <w:rFonts w:ascii="Arial" w:hAnsi="Arial" w:cs="Arial"/>
          <w:sz w:val="20"/>
        </w:rPr>
      </w:pPr>
    </w:p>
    <w:p w14:paraId="319B148B" w14:textId="5630EAFE" w:rsidR="00E83103" w:rsidRPr="00247736" w:rsidRDefault="00E83103" w:rsidP="00060B40">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 xml:space="preserve">Poskytovateľ je povinný do jedného (1) pracovného dňa písomne potvrdiť prijatie Objednávky a  to tak, že </w:t>
      </w:r>
      <w:r w:rsidR="00F31AF5" w:rsidRPr="00247736">
        <w:rPr>
          <w:rFonts w:ascii="Arial" w:hAnsi="Arial" w:cs="Arial"/>
          <w:sz w:val="20"/>
        </w:rPr>
        <w:t>Objednávateľ</w:t>
      </w:r>
      <w:r w:rsidRPr="00247736">
        <w:rPr>
          <w:rFonts w:ascii="Arial" w:hAnsi="Arial" w:cs="Arial"/>
          <w:sz w:val="20"/>
        </w:rPr>
        <w:t xml:space="preserve">om podpísanú Objednávku vytlačí a označí dátumom prijatia, odtlačkom pečiatky a podpisom, následne zašle takto potvrdenú Objednávku elektronicky na e-mailovú adresu kontaktnej osoby </w:t>
      </w:r>
      <w:r w:rsidR="00CD09C7">
        <w:rPr>
          <w:rFonts w:ascii="Arial" w:hAnsi="Arial" w:cs="Arial"/>
          <w:sz w:val="20"/>
        </w:rPr>
        <w:t>O</w:t>
      </w:r>
      <w:r w:rsidRPr="00247736">
        <w:rPr>
          <w:rFonts w:ascii="Arial" w:hAnsi="Arial" w:cs="Arial"/>
          <w:sz w:val="20"/>
        </w:rPr>
        <w:t xml:space="preserve">bjednávateľa podľa tohto článku alebo iným spôsobom podľa dohody </w:t>
      </w:r>
      <w:r w:rsidR="00512C72">
        <w:rPr>
          <w:rFonts w:ascii="Arial" w:hAnsi="Arial" w:cs="Arial"/>
          <w:sz w:val="20"/>
        </w:rPr>
        <w:t>Z</w:t>
      </w:r>
      <w:r w:rsidRPr="00247736">
        <w:rPr>
          <w:rFonts w:ascii="Arial" w:hAnsi="Arial" w:cs="Arial"/>
          <w:sz w:val="20"/>
        </w:rPr>
        <w:t xml:space="preserve">mluvných strán. Doručením potvrdenej Objednávky je uzatvorená Jednotlivá zmluva. </w:t>
      </w:r>
    </w:p>
    <w:p w14:paraId="256FD4F7" w14:textId="77777777" w:rsidR="00E83103" w:rsidRPr="00247736" w:rsidRDefault="00E83103" w:rsidP="00E83103">
      <w:pPr>
        <w:pStyle w:val="Odsekzoznamu"/>
        <w:spacing w:line="276" w:lineRule="auto"/>
        <w:ind w:left="426"/>
        <w:contextualSpacing/>
        <w:jc w:val="both"/>
        <w:rPr>
          <w:rFonts w:ascii="Arial" w:hAnsi="Arial" w:cs="Arial"/>
          <w:sz w:val="20"/>
        </w:rPr>
      </w:pPr>
    </w:p>
    <w:p w14:paraId="4E49D19C" w14:textId="77777777" w:rsidR="00E83103" w:rsidRPr="00247736" w:rsidRDefault="00E83103" w:rsidP="00060B40">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Poskytovateľ nie je oprávnený odmietnuť potvrdenie Objednávky, ak táto bola zaslaná v zmysle tejto Zmluvy. Potvrdením Objednávky sa poskytovateľ zaväzuje vykonať Služby v termíne a v rozsahu danom Objednávkou, za podmienok dojednaných v tejto Zmluve/ Jednotlivej zmluve</w:t>
      </w:r>
    </w:p>
    <w:p w14:paraId="00FB2B43" w14:textId="77777777" w:rsidR="00E83103" w:rsidRPr="00247736" w:rsidRDefault="00E83103" w:rsidP="00E83103">
      <w:pPr>
        <w:pStyle w:val="Odsekzoznamu"/>
        <w:spacing w:line="276" w:lineRule="auto"/>
        <w:ind w:left="426"/>
        <w:contextualSpacing/>
        <w:jc w:val="both"/>
        <w:rPr>
          <w:rFonts w:ascii="Arial" w:hAnsi="Arial" w:cs="Arial"/>
          <w:sz w:val="20"/>
        </w:rPr>
      </w:pPr>
    </w:p>
    <w:p w14:paraId="3EB757CC" w14:textId="7DD8DE03" w:rsidR="00E83103" w:rsidRDefault="00F31AF5" w:rsidP="00D44139">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Objednávateľ</w:t>
      </w:r>
      <w:r w:rsidR="00E83103" w:rsidRPr="00247736">
        <w:rPr>
          <w:rFonts w:ascii="Arial" w:hAnsi="Arial" w:cs="Arial"/>
          <w:sz w:val="20"/>
        </w:rPr>
        <w:t xml:space="preserve"> sa zaväzuje:</w:t>
      </w:r>
    </w:p>
    <w:p w14:paraId="1AAFF844" w14:textId="4F430887" w:rsidR="00E83103" w:rsidRPr="00247736" w:rsidRDefault="00E83103" w:rsidP="00FE13BB">
      <w:pPr>
        <w:pStyle w:val="Odsekzoznamu"/>
        <w:numPr>
          <w:ilvl w:val="0"/>
          <w:numId w:val="5"/>
        </w:numPr>
        <w:spacing w:line="276" w:lineRule="auto"/>
        <w:ind w:left="851" w:hanging="425"/>
        <w:contextualSpacing/>
        <w:jc w:val="both"/>
        <w:rPr>
          <w:rFonts w:ascii="Arial" w:hAnsi="Arial" w:cs="Arial"/>
          <w:sz w:val="20"/>
        </w:rPr>
      </w:pPr>
      <w:r w:rsidRPr="00247736">
        <w:rPr>
          <w:rFonts w:ascii="Arial" w:hAnsi="Arial" w:cs="Arial"/>
          <w:sz w:val="20"/>
        </w:rPr>
        <w:t xml:space="preserve">poskytnúť Poskytovateľovi všetky informácie, podklady a dokumenty potrebné pre riadne vykonávanie </w:t>
      </w:r>
      <w:r w:rsidR="001D2A88">
        <w:rPr>
          <w:rFonts w:ascii="Arial" w:hAnsi="Arial" w:cs="Arial"/>
          <w:sz w:val="20"/>
        </w:rPr>
        <w:t>S</w:t>
      </w:r>
      <w:r w:rsidR="00D07404">
        <w:rPr>
          <w:rFonts w:ascii="Arial" w:hAnsi="Arial" w:cs="Arial"/>
          <w:sz w:val="20"/>
        </w:rPr>
        <w:t xml:space="preserve">lužieb </w:t>
      </w:r>
      <w:r w:rsidRPr="00247736">
        <w:rPr>
          <w:rFonts w:ascii="Arial" w:hAnsi="Arial" w:cs="Arial"/>
          <w:sz w:val="20"/>
        </w:rPr>
        <w:t xml:space="preserve">podľa článku I tejto Zmluvy, </w:t>
      </w:r>
    </w:p>
    <w:p w14:paraId="6BD40EC2" w14:textId="095B511B" w:rsidR="00E83103" w:rsidRPr="00247736" w:rsidRDefault="00E83103" w:rsidP="00FE13BB">
      <w:pPr>
        <w:pStyle w:val="Odsekzoznamu"/>
        <w:numPr>
          <w:ilvl w:val="0"/>
          <w:numId w:val="5"/>
        </w:numPr>
        <w:spacing w:line="276" w:lineRule="auto"/>
        <w:ind w:left="851" w:hanging="425"/>
        <w:contextualSpacing/>
        <w:jc w:val="both"/>
        <w:rPr>
          <w:rFonts w:ascii="Arial" w:hAnsi="Arial" w:cs="Arial"/>
          <w:sz w:val="20"/>
        </w:rPr>
      </w:pPr>
      <w:r w:rsidRPr="00247736">
        <w:rPr>
          <w:rFonts w:ascii="Arial" w:hAnsi="Arial" w:cs="Arial"/>
          <w:sz w:val="20"/>
        </w:rPr>
        <w:t xml:space="preserve">dávať Poskytovateľovi pokyny potrebné pre vykonávanie </w:t>
      </w:r>
      <w:r w:rsidR="00D07404">
        <w:rPr>
          <w:rFonts w:ascii="Arial" w:hAnsi="Arial" w:cs="Arial"/>
          <w:sz w:val="20"/>
        </w:rPr>
        <w:t>Služieb</w:t>
      </w:r>
      <w:r w:rsidRPr="00247736">
        <w:rPr>
          <w:rFonts w:ascii="Arial" w:hAnsi="Arial" w:cs="Arial"/>
          <w:sz w:val="20"/>
        </w:rPr>
        <w:t xml:space="preserve"> podľa článku I tejto Zmluvy,</w:t>
      </w:r>
    </w:p>
    <w:p w14:paraId="4147224F" w14:textId="77777777" w:rsidR="00E83103" w:rsidRPr="00247736" w:rsidRDefault="00E83103" w:rsidP="00FE13BB">
      <w:pPr>
        <w:pStyle w:val="Odsekzoznamu"/>
        <w:numPr>
          <w:ilvl w:val="0"/>
          <w:numId w:val="5"/>
        </w:numPr>
        <w:spacing w:line="276" w:lineRule="auto"/>
        <w:ind w:left="851" w:hanging="425"/>
        <w:contextualSpacing/>
        <w:jc w:val="both"/>
        <w:rPr>
          <w:rFonts w:ascii="Arial" w:hAnsi="Arial" w:cs="Arial"/>
          <w:sz w:val="20"/>
        </w:rPr>
      </w:pPr>
      <w:r w:rsidRPr="00247736">
        <w:rPr>
          <w:rFonts w:ascii="Arial" w:hAnsi="Arial" w:cs="Arial"/>
          <w:sz w:val="20"/>
        </w:rPr>
        <w:t>zaplatiť dohodnutú odmenu za poskytnuté služby riadne a včas.</w:t>
      </w:r>
    </w:p>
    <w:p w14:paraId="60FC1806" w14:textId="77777777" w:rsidR="00E83103" w:rsidRPr="00247736" w:rsidRDefault="00E83103" w:rsidP="00E83103">
      <w:pPr>
        <w:pStyle w:val="Odsekzoznamu"/>
        <w:spacing w:line="276" w:lineRule="auto"/>
        <w:ind w:left="709"/>
        <w:contextualSpacing/>
        <w:jc w:val="both"/>
        <w:rPr>
          <w:rFonts w:ascii="Arial" w:hAnsi="Arial" w:cs="Arial"/>
          <w:sz w:val="20"/>
        </w:rPr>
      </w:pPr>
    </w:p>
    <w:p w14:paraId="42328A87" w14:textId="77777777" w:rsidR="00E83103" w:rsidRPr="00247736" w:rsidRDefault="00E83103" w:rsidP="00D44139">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Poskytovateľ sa zaväzuje:</w:t>
      </w:r>
    </w:p>
    <w:p w14:paraId="27F9298C" w14:textId="1F853881" w:rsidR="00E83103" w:rsidRPr="00247736" w:rsidRDefault="00E83103" w:rsidP="00FE13BB">
      <w:pPr>
        <w:pStyle w:val="Odsekzoznamu"/>
        <w:numPr>
          <w:ilvl w:val="0"/>
          <w:numId w:val="6"/>
        </w:numPr>
        <w:spacing w:line="276" w:lineRule="auto"/>
        <w:ind w:left="851" w:hanging="425"/>
        <w:contextualSpacing/>
        <w:jc w:val="both"/>
        <w:rPr>
          <w:rFonts w:ascii="Arial" w:hAnsi="Arial" w:cs="Arial"/>
          <w:sz w:val="20"/>
        </w:rPr>
      </w:pPr>
      <w:r w:rsidRPr="00247736">
        <w:rPr>
          <w:rFonts w:ascii="Arial" w:hAnsi="Arial" w:cs="Arial"/>
          <w:sz w:val="20"/>
        </w:rPr>
        <w:t xml:space="preserve">postupovať pri zabezpečení </w:t>
      </w:r>
      <w:r w:rsidR="00D07404">
        <w:rPr>
          <w:rFonts w:ascii="Arial" w:hAnsi="Arial" w:cs="Arial"/>
          <w:sz w:val="20"/>
        </w:rPr>
        <w:t>Služieb</w:t>
      </w:r>
      <w:r w:rsidRPr="00247736">
        <w:rPr>
          <w:rFonts w:ascii="Arial" w:hAnsi="Arial" w:cs="Arial"/>
          <w:sz w:val="20"/>
        </w:rPr>
        <w:t xml:space="preserve"> podľa článku I tejto Zmluvy s odbornou starostlivosťou, podľa pokynov </w:t>
      </w:r>
      <w:r w:rsidR="00F31AF5" w:rsidRPr="00247736">
        <w:rPr>
          <w:rFonts w:ascii="Arial" w:hAnsi="Arial" w:cs="Arial"/>
          <w:sz w:val="20"/>
        </w:rPr>
        <w:t>Objednávateľ</w:t>
      </w:r>
      <w:r w:rsidRPr="00247736">
        <w:rPr>
          <w:rFonts w:ascii="Arial" w:hAnsi="Arial" w:cs="Arial"/>
          <w:sz w:val="20"/>
        </w:rPr>
        <w:t>a, v súlade s jeho záujmami a v súlade s platnými právnymi predpismi,</w:t>
      </w:r>
    </w:p>
    <w:p w14:paraId="1CBBA4CC" w14:textId="2A832D82" w:rsidR="00E83103" w:rsidRPr="00247736" w:rsidRDefault="00E83103" w:rsidP="00FE13BB">
      <w:pPr>
        <w:pStyle w:val="Odsekzoznamu"/>
        <w:numPr>
          <w:ilvl w:val="0"/>
          <w:numId w:val="6"/>
        </w:numPr>
        <w:spacing w:line="276" w:lineRule="auto"/>
        <w:ind w:left="851" w:hanging="425"/>
        <w:contextualSpacing/>
        <w:jc w:val="both"/>
        <w:rPr>
          <w:rFonts w:ascii="Arial" w:hAnsi="Arial" w:cs="Arial"/>
          <w:sz w:val="20"/>
        </w:rPr>
      </w:pPr>
      <w:r w:rsidRPr="00247736">
        <w:rPr>
          <w:rFonts w:ascii="Arial" w:hAnsi="Arial" w:cs="Arial"/>
          <w:sz w:val="20"/>
        </w:rPr>
        <w:t xml:space="preserve">neodchýliť sa od pokynov </w:t>
      </w:r>
      <w:r w:rsidR="00F31AF5" w:rsidRPr="00247736">
        <w:rPr>
          <w:rFonts w:ascii="Arial" w:hAnsi="Arial" w:cs="Arial"/>
          <w:sz w:val="20"/>
        </w:rPr>
        <w:t>Objednávateľ</w:t>
      </w:r>
      <w:r w:rsidRPr="00247736">
        <w:rPr>
          <w:rFonts w:ascii="Arial" w:hAnsi="Arial" w:cs="Arial"/>
          <w:sz w:val="20"/>
        </w:rPr>
        <w:t>a,</w:t>
      </w:r>
    </w:p>
    <w:p w14:paraId="65ADDDC7" w14:textId="34F1C91C" w:rsidR="00E83103" w:rsidRPr="00247736" w:rsidRDefault="00E83103" w:rsidP="00ED4A21">
      <w:pPr>
        <w:pStyle w:val="Odsekzoznamu"/>
        <w:numPr>
          <w:ilvl w:val="0"/>
          <w:numId w:val="6"/>
        </w:numPr>
        <w:suppressAutoHyphens/>
        <w:spacing w:line="276" w:lineRule="auto"/>
        <w:ind w:left="850" w:hanging="425"/>
        <w:contextualSpacing/>
        <w:jc w:val="both"/>
        <w:rPr>
          <w:rFonts w:ascii="Arial" w:hAnsi="Arial" w:cs="Arial"/>
          <w:sz w:val="20"/>
        </w:rPr>
      </w:pPr>
      <w:r w:rsidRPr="00247736">
        <w:rPr>
          <w:rFonts w:ascii="Arial" w:hAnsi="Arial" w:cs="Arial"/>
          <w:sz w:val="20"/>
        </w:rPr>
        <w:t xml:space="preserve">bez zbytočného odkladu informovať </w:t>
      </w:r>
      <w:r w:rsidR="00F31AF5" w:rsidRPr="00247736">
        <w:rPr>
          <w:rFonts w:ascii="Arial" w:hAnsi="Arial" w:cs="Arial"/>
          <w:sz w:val="20"/>
        </w:rPr>
        <w:t>Objednávateľ</w:t>
      </w:r>
      <w:r w:rsidRPr="00247736">
        <w:rPr>
          <w:rFonts w:ascii="Arial" w:hAnsi="Arial" w:cs="Arial"/>
          <w:sz w:val="20"/>
        </w:rPr>
        <w:t>a v pr</w:t>
      </w:r>
      <w:r w:rsidR="00FE13BB">
        <w:rPr>
          <w:rFonts w:ascii="Arial" w:hAnsi="Arial" w:cs="Arial"/>
          <w:sz w:val="20"/>
        </w:rPr>
        <w:t>ípade nemožnosti ďalšieho vykon</w:t>
      </w:r>
      <w:r w:rsidR="00D44139">
        <w:rPr>
          <w:rFonts w:ascii="Arial" w:hAnsi="Arial" w:cs="Arial"/>
          <w:sz w:val="20"/>
        </w:rPr>
        <w:t>á</w:t>
      </w:r>
      <w:r w:rsidRPr="00247736">
        <w:rPr>
          <w:rFonts w:ascii="Arial" w:hAnsi="Arial" w:cs="Arial"/>
          <w:sz w:val="20"/>
        </w:rPr>
        <w:t xml:space="preserve">vania </w:t>
      </w:r>
      <w:r w:rsidR="007B6AA8">
        <w:rPr>
          <w:rFonts w:ascii="Arial" w:hAnsi="Arial" w:cs="Arial"/>
          <w:sz w:val="20"/>
        </w:rPr>
        <w:t>Služieb podľa</w:t>
      </w:r>
      <w:r w:rsidRPr="00247736">
        <w:rPr>
          <w:rFonts w:ascii="Arial" w:hAnsi="Arial" w:cs="Arial"/>
          <w:sz w:val="20"/>
        </w:rPr>
        <w:t xml:space="preserve"> tejto Zmluvy.</w:t>
      </w:r>
    </w:p>
    <w:p w14:paraId="5A2219EC" w14:textId="77777777" w:rsidR="00E83103" w:rsidRPr="00247736" w:rsidRDefault="00E83103" w:rsidP="00E83103">
      <w:pPr>
        <w:pStyle w:val="Odsekzoznamu"/>
        <w:spacing w:line="276" w:lineRule="auto"/>
        <w:ind w:left="709"/>
        <w:contextualSpacing/>
        <w:jc w:val="both"/>
        <w:rPr>
          <w:rFonts w:ascii="Arial" w:hAnsi="Arial" w:cs="Arial"/>
          <w:sz w:val="20"/>
        </w:rPr>
      </w:pPr>
    </w:p>
    <w:p w14:paraId="16BD68D3" w14:textId="50C8C566" w:rsidR="00E83103" w:rsidRPr="00374828" w:rsidRDefault="00E83103" w:rsidP="00060B40">
      <w:pPr>
        <w:pStyle w:val="Odsekzoznamu"/>
        <w:numPr>
          <w:ilvl w:val="0"/>
          <w:numId w:val="4"/>
        </w:numPr>
        <w:spacing w:line="276" w:lineRule="auto"/>
        <w:ind w:left="426" w:hanging="426"/>
        <w:contextualSpacing/>
        <w:jc w:val="both"/>
        <w:rPr>
          <w:rFonts w:ascii="Arial" w:hAnsi="Arial" w:cs="Arial"/>
          <w:sz w:val="20"/>
        </w:rPr>
      </w:pPr>
      <w:r w:rsidRPr="00374828">
        <w:rPr>
          <w:rFonts w:ascii="Arial" w:hAnsi="Arial" w:cs="Arial"/>
          <w:sz w:val="20"/>
        </w:rPr>
        <w:t>Poskytovateľ vyhlasuje, že má všetky potrebné súhlasy, povolenia a licencie, ktoré sú potrebné v zmysle zákona č. 185/2015 Z.</w:t>
      </w:r>
      <w:r w:rsidR="008F383C">
        <w:rPr>
          <w:rFonts w:ascii="Arial" w:hAnsi="Arial" w:cs="Arial"/>
          <w:sz w:val="20"/>
        </w:rPr>
        <w:t xml:space="preserve"> </w:t>
      </w:r>
      <w:r w:rsidRPr="00374828">
        <w:rPr>
          <w:rFonts w:ascii="Arial" w:hAnsi="Arial" w:cs="Arial"/>
          <w:sz w:val="20"/>
        </w:rPr>
        <w:t xml:space="preserve">z. Autorský zákon v znení neskorších predpisov na poskytnutie Služieb a/alebo, že si o tieto súhlasy požiadal pred uzatvorením tejto Zmluvy a boli mu udelené. V prípade, ak sa preukáže opak, zodpovedá za náhradu škody spôsobenú </w:t>
      </w:r>
      <w:r w:rsidR="00F31AF5" w:rsidRPr="00374828">
        <w:rPr>
          <w:rFonts w:ascii="Arial" w:hAnsi="Arial" w:cs="Arial"/>
          <w:sz w:val="20"/>
        </w:rPr>
        <w:t>Objednávateľ</w:t>
      </w:r>
      <w:r w:rsidRPr="00374828">
        <w:rPr>
          <w:rFonts w:ascii="Arial" w:hAnsi="Arial" w:cs="Arial"/>
          <w:sz w:val="20"/>
        </w:rPr>
        <w:t xml:space="preserve">ovi. </w:t>
      </w:r>
    </w:p>
    <w:p w14:paraId="7B6B2FA1" w14:textId="77777777" w:rsidR="00E83103" w:rsidRPr="00247736" w:rsidRDefault="00E83103" w:rsidP="00E83103">
      <w:pPr>
        <w:pStyle w:val="Odsekzoznamu"/>
        <w:spacing w:line="276" w:lineRule="auto"/>
        <w:ind w:left="426"/>
        <w:contextualSpacing/>
        <w:jc w:val="both"/>
        <w:rPr>
          <w:rFonts w:ascii="Arial" w:hAnsi="Arial" w:cs="Arial"/>
          <w:sz w:val="20"/>
        </w:rPr>
      </w:pPr>
    </w:p>
    <w:p w14:paraId="5A0F308B" w14:textId="70451151" w:rsidR="00E83103" w:rsidRPr="00247736" w:rsidRDefault="00E83103" w:rsidP="00060B40">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 xml:space="preserve">Poskytovateľ nie je viazaný pokynmi </w:t>
      </w:r>
      <w:r w:rsidR="00F31AF5" w:rsidRPr="00247736">
        <w:rPr>
          <w:rFonts w:ascii="Arial" w:hAnsi="Arial" w:cs="Arial"/>
          <w:sz w:val="20"/>
        </w:rPr>
        <w:t>Objednávateľ</w:t>
      </w:r>
      <w:r w:rsidRPr="00247736">
        <w:rPr>
          <w:rFonts w:ascii="Arial" w:hAnsi="Arial" w:cs="Arial"/>
          <w:sz w:val="20"/>
        </w:rPr>
        <w:t xml:space="preserve">a, pokiaľ sú v rozpore so všeobecne záväznými právnymi predpismi alebo dobrými mravmi. V takomto prípade je povinný na túto skutočnosť včas </w:t>
      </w:r>
      <w:r w:rsidR="00F31AF5" w:rsidRPr="00247736">
        <w:rPr>
          <w:rFonts w:ascii="Arial" w:hAnsi="Arial" w:cs="Arial"/>
          <w:sz w:val="20"/>
        </w:rPr>
        <w:t>Objednávateľ</w:t>
      </w:r>
      <w:r w:rsidRPr="00247736">
        <w:rPr>
          <w:rFonts w:ascii="Arial" w:hAnsi="Arial" w:cs="Arial"/>
          <w:sz w:val="20"/>
        </w:rPr>
        <w:t xml:space="preserve">a upozorniť. </w:t>
      </w:r>
    </w:p>
    <w:p w14:paraId="13C6247B" w14:textId="478EA6AF" w:rsidR="00E83103" w:rsidRDefault="00E83103" w:rsidP="00E83103">
      <w:pPr>
        <w:jc w:val="both"/>
        <w:rPr>
          <w:rFonts w:ascii="Arial" w:hAnsi="Arial" w:cs="Arial"/>
          <w:b/>
          <w:sz w:val="20"/>
          <w:u w:val="single"/>
        </w:rPr>
      </w:pPr>
    </w:p>
    <w:p w14:paraId="7EB436F0" w14:textId="77777777" w:rsidR="00370A0A" w:rsidRPr="00247736" w:rsidRDefault="00370A0A" w:rsidP="00E83103">
      <w:pPr>
        <w:jc w:val="both"/>
        <w:rPr>
          <w:rFonts w:ascii="Arial" w:hAnsi="Arial" w:cs="Arial"/>
          <w:b/>
          <w:sz w:val="20"/>
          <w:u w:val="single"/>
        </w:rPr>
      </w:pPr>
    </w:p>
    <w:p w14:paraId="75A13AE2" w14:textId="77777777" w:rsidR="00FE13BB" w:rsidRPr="00247736" w:rsidRDefault="00FE13BB" w:rsidP="00E83103">
      <w:pPr>
        <w:jc w:val="both"/>
        <w:rPr>
          <w:rFonts w:ascii="Arial" w:hAnsi="Arial" w:cs="Arial"/>
          <w:b/>
          <w:sz w:val="20"/>
          <w:u w:val="single"/>
        </w:rPr>
      </w:pPr>
    </w:p>
    <w:p w14:paraId="437FC76F" w14:textId="77777777" w:rsidR="00E83103" w:rsidRPr="00374828" w:rsidRDefault="00E83103" w:rsidP="00E83103">
      <w:pPr>
        <w:jc w:val="center"/>
        <w:rPr>
          <w:rFonts w:ascii="Arial" w:hAnsi="Arial" w:cs="Arial"/>
          <w:b/>
          <w:sz w:val="20"/>
        </w:rPr>
      </w:pPr>
      <w:r w:rsidRPr="00374828">
        <w:rPr>
          <w:rFonts w:ascii="Arial" w:hAnsi="Arial" w:cs="Arial"/>
          <w:b/>
          <w:sz w:val="20"/>
        </w:rPr>
        <w:t>Článok IV</w:t>
      </w:r>
    </w:p>
    <w:p w14:paraId="1812B3E9" w14:textId="66A7A7B8" w:rsidR="00E83103" w:rsidRPr="00247736" w:rsidRDefault="00D5313B" w:rsidP="00E83103">
      <w:pPr>
        <w:jc w:val="center"/>
        <w:rPr>
          <w:rFonts w:ascii="Arial" w:hAnsi="Arial" w:cs="Arial"/>
          <w:b/>
          <w:sz w:val="20"/>
        </w:rPr>
      </w:pPr>
      <w:r w:rsidRPr="00374828">
        <w:rPr>
          <w:rFonts w:ascii="Arial" w:hAnsi="Arial" w:cs="Arial"/>
          <w:b/>
          <w:sz w:val="20"/>
        </w:rPr>
        <w:t xml:space="preserve">PODMIENKY DODANIA </w:t>
      </w:r>
    </w:p>
    <w:p w14:paraId="208CA92B" w14:textId="77777777" w:rsidR="00E83103" w:rsidRPr="00FE13BB" w:rsidRDefault="00E83103" w:rsidP="00E83103">
      <w:pPr>
        <w:spacing w:line="276" w:lineRule="auto"/>
        <w:jc w:val="both"/>
        <w:rPr>
          <w:rFonts w:ascii="Arial" w:hAnsi="Arial" w:cs="Arial"/>
          <w:sz w:val="20"/>
        </w:rPr>
      </w:pPr>
    </w:p>
    <w:p w14:paraId="71205B61" w14:textId="1692A166" w:rsidR="001C566E" w:rsidRPr="008D5B9D" w:rsidRDefault="001C566E"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FF0000"/>
          <w:sz w:val="20"/>
          <w:lang w:eastAsia="en-US"/>
        </w:rPr>
      </w:pPr>
      <w:r w:rsidRPr="008D5B9D">
        <w:rPr>
          <w:rFonts w:ascii="Arial" w:eastAsiaTheme="minorHAnsi" w:hAnsi="Arial" w:cs="Arial"/>
          <w:color w:val="FF0000"/>
          <w:sz w:val="20"/>
          <w:lang w:eastAsia="en-US"/>
        </w:rPr>
        <w:t xml:space="preserve">Poskytovateľ je povinný zabezpečiť prvé pripojenie k sieti v lehote do 31.07.2020. </w:t>
      </w:r>
    </w:p>
    <w:p w14:paraId="27F7AA34" w14:textId="77777777" w:rsidR="001C566E" w:rsidRPr="001C566E" w:rsidRDefault="001C566E" w:rsidP="001C566E">
      <w:pPr>
        <w:pStyle w:val="Odsekzoznamu"/>
        <w:autoSpaceDE w:val="0"/>
        <w:autoSpaceDN w:val="0"/>
        <w:adjustRightInd w:val="0"/>
        <w:spacing w:line="276" w:lineRule="auto"/>
        <w:ind w:left="357"/>
        <w:jc w:val="both"/>
        <w:rPr>
          <w:rFonts w:ascii="Arial" w:eastAsiaTheme="minorHAnsi" w:hAnsi="Arial" w:cs="Arial"/>
          <w:color w:val="000000"/>
          <w:sz w:val="20"/>
          <w:lang w:eastAsia="en-US"/>
        </w:rPr>
      </w:pPr>
    </w:p>
    <w:p w14:paraId="4D6D916B" w14:textId="40BB6BB8" w:rsidR="00D5313B" w:rsidRPr="009C6384" w:rsidRDefault="00D5313B"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000000"/>
          <w:szCs w:val="24"/>
          <w:lang w:eastAsia="en-US"/>
        </w:rPr>
      </w:pPr>
      <w:r w:rsidRPr="009C6384">
        <w:rPr>
          <w:rFonts w:ascii="Arial" w:eastAsiaTheme="minorHAnsi" w:hAnsi="Arial" w:cs="Arial"/>
          <w:color w:val="000000"/>
          <w:sz w:val="20"/>
          <w:lang w:eastAsia="en-US"/>
        </w:rPr>
        <w:lastRenderedPageBreak/>
        <w:t xml:space="preserve">Poskytovateľ je povinný bezodkladne najneskôr do </w:t>
      </w:r>
      <w:r w:rsidR="00881E6A" w:rsidRPr="009C6384">
        <w:rPr>
          <w:rFonts w:ascii="Arial" w:eastAsiaTheme="minorHAnsi" w:hAnsi="Arial" w:cs="Arial"/>
          <w:color w:val="000000"/>
          <w:sz w:val="20"/>
          <w:lang w:eastAsia="en-US"/>
        </w:rPr>
        <w:t>piatich (</w:t>
      </w:r>
      <w:r w:rsidRPr="009C6384">
        <w:rPr>
          <w:rFonts w:ascii="Arial" w:eastAsiaTheme="minorHAnsi" w:hAnsi="Arial" w:cs="Arial"/>
          <w:color w:val="000000"/>
          <w:sz w:val="20"/>
          <w:lang w:eastAsia="en-US"/>
        </w:rPr>
        <w:t>5</w:t>
      </w:r>
      <w:r w:rsidR="00881E6A" w:rsidRPr="009C6384">
        <w:rPr>
          <w:rFonts w:ascii="Arial" w:eastAsiaTheme="minorHAnsi" w:hAnsi="Arial" w:cs="Arial"/>
          <w:color w:val="000000"/>
          <w:sz w:val="20"/>
          <w:lang w:eastAsia="en-US"/>
        </w:rPr>
        <w:t>)</w:t>
      </w:r>
      <w:r w:rsidRPr="009C6384">
        <w:rPr>
          <w:rFonts w:ascii="Arial" w:eastAsiaTheme="minorHAnsi" w:hAnsi="Arial" w:cs="Arial"/>
          <w:color w:val="000000"/>
          <w:sz w:val="20"/>
          <w:lang w:eastAsia="en-US"/>
        </w:rPr>
        <w:t xml:space="preserve"> pracovných dní od nadobudnutia účinnosti tejto </w:t>
      </w:r>
      <w:r w:rsidR="00881E6A" w:rsidRPr="009C6384">
        <w:rPr>
          <w:rFonts w:ascii="Arial" w:eastAsiaTheme="minorHAnsi" w:hAnsi="Arial" w:cs="Arial"/>
          <w:color w:val="000000"/>
          <w:sz w:val="20"/>
          <w:lang w:eastAsia="en-US"/>
        </w:rPr>
        <w:t>Zmluvy</w:t>
      </w:r>
      <w:r w:rsidRPr="009C6384">
        <w:rPr>
          <w:rFonts w:ascii="Arial" w:eastAsiaTheme="minorHAnsi" w:hAnsi="Arial" w:cs="Arial"/>
          <w:color w:val="000000"/>
          <w:sz w:val="20"/>
          <w:lang w:eastAsia="en-US"/>
        </w:rPr>
        <w:t xml:space="preserve"> zriadiť </w:t>
      </w:r>
      <w:r w:rsidR="00610C1D" w:rsidRPr="009C6384">
        <w:rPr>
          <w:rFonts w:ascii="Arial" w:eastAsiaTheme="minorHAnsi" w:hAnsi="Arial" w:cs="Arial"/>
          <w:color w:val="000000"/>
          <w:sz w:val="20"/>
          <w:lang w:eastAsia="en-US"/>
        </w:rPr>
        <w:t xml:space="preserve">a dodať </w:t>
      </w:r>
      <w:r w:rsidRPr="009C6384">
        <w:rPr>
          <w:rFonts w:ascii="Arial" w:eastAsiaTheme="minorHAnsi" w:hAnsi="Arial" w:cs="Arial"/>
          <w:color w:val="000000"/>
          <w:sz w:val="20"/>
          <w:lang w:eastAsia="en-US"/>
        </w:rPr>
        <w:t>Objednávateľ</w:t>
      </w:r>
      <w:r w:rsidR="00C96074" w:rsidRPr="009C6384">
        <w:rPr>
          <w:rFonts w:ascii="Arial" w:eastAsiaTheme="minorHAnsi" w:hAnsi="Arial" w:cs="Arial"/>
          <w:color w:val="000000"/>
          <w:sz w:val="20"/>
          <w:lang w:eastAsia="en-US"/>
        </w:rPr>
        <w:t>ovi</w:t>
      </w:r>
      <w:r w:rsidRPr="009C6384">
        <w:rPr>
          <w:rFonts w:ascii="Arial" w:eastAsiaTheme="minorHAnsi" w:hAnsi="Arial" w:cs="Arial"/>
          <w:color w:val="000000"/>
          <w:sz w:val="20"/>
          <w:lang w:eastAsia="en-US"/>
        </w:rPr>
        <w:t xml:space="preserve"> </w:t>
      </w:r>
      <w:r w:rsidR="00A54CFF" w:rsidRPr="009C6384">
        <w:rPr>
          <w:rFonts w:ascii="Arial" w:eastAsiaTheme="minorHAnsi" w:hAnsi="Arial" w:cs="Arial"/>
          <w:color w:val="000000"/>
          <w:sz w:val="20"/>
          <w:lang w:eastAsia="en-US"/>
        </w:rPr>
        <w:t xml:space="preserve">Služby </w:t>
      </w:r>
      <w:r w:rsidR="00610C1D" w:rsidRPr="009C6384">
        <w:rPr>
          <w:rFonts w:ascii="Arial" w:eastAsiaTheme="minorHAnsi" w:hAnsi="Arial" w:cs="Arial"/>
          <w:color w:val="000000"/>
          <w:sz w:val="20"/>
          <w:lang w:eastAsia="en-US"/>
        </w:rPr>
        <w:t xml:space="preserve">v zmysle Technickej špecifikácie, ktorá tvorí </w:t>
      </w:r>
      <w:r w:rsidR="001D64BF" w:rsidRPr="009C6384">
        <w:rPr>
          <w:rFonts w:ascii="Arial" w:eastAsiaTheme="minorHAnsi" w:hAnsi="Arial" w:cs="Arial"/>
          <w:color w:val="000000"/>
          <w:sz w:val="20"/>
          <w:lang w:eastAsia="en-US"/>
        </w:rPr>
        <w:t>P</w:t>
      </w:r>
      <w:r w:rsidR="00610C1D" w:rsidRPr="009C6384">
        <w:rPr>
          <w:rFonts w:ascii="Arial" w:eastAsiaTheme="minorHAnsi" w:hAnsi="Arial" w:cs="Arial"/>
          <w:color w:val="000000"/>
          <w:sz w:val="20"/>
          <w:lang w:eastAsia="en-US"/>
        </w:rPr>
        <w:t>rílohu č. 1</w:t>
      </w:r>
      <w:r w:rsidR="00F37646" w:rsidRPr="009C6384">
        <w:rPr>
          <w:rFonts w:ascii="Arial" w:eastAsiaTheme="minorHAnsi" w:hAnsi="Arial" w:cs="Arial"/>
          <w:color w:val="000000"/>
          <w:sz w:val="20"/>
          <w:lang w:eastAsia="en-US"/>
        </w:rPr>
        <w:t xml:space="preserve"> tejto Zmluvy. </w:t>
      </w:r>
      <w:r w:rsidRPr="009C6384">
        <w:rPr>
          <w:rFonts w:ascii="Arial" w:eastAsiaTheme="minorHAnsi" w:hAnsi="Arial" w:cs="Arial"/>
          <w:color w:val="000000"/>
          <w:sz w:val="20"/>
          <w:lang w:eastAsia="en-US"/>
        </w:rPr>
        <w:t xml:space="preserve">Všetky náklady za prípadnú </w:t>
      </w:r>
      <w:proofErr w:type="spellStart"/>
      <w:r w:rsidRPr="009C6384">
        <w:rPr>
          <w:rFonts w:ascii="Arial" w:eastAsiaTheme="minorHAnsi" w:hAnsi="Arial" w:cs="Arial"/>
          <w:color w:val="000000"/>
          <w:sz w:val="20"/>
          <w:lang w:eastAsia="en-US"/>
        </w:rPr>
        <w:t>portáciu</w:t>
      </w:r>
      <w:proofErr w:type="spellEnd"/>
      <w:r w:rsidRPr="009C6384">
        <w:rPr>
          <w:rFonts w:ascii="Arial" w:eastAsiaTheme="minorHAnsi" w:hAnsi="Arial" w:cs="Arial"/>
          <w:color w:val="000000"/>
          <w:sz w:val="20"/>
          <w:lang w:eastAsia="en-US"/>
        </w:rPr>
        <w:t xml:space="preserve">/ prenos telefónnych čísel Objednávateľa znáša Poskytovateľ na vlastné náklady. </w:t>
      </w:r>
    </w:p>
    <w:p w14:paraId="07838F7D" w14:textId="77777777" w:rsidR="0050466B" w:rsidRPr="00FE13BB" w:rsidRDefault="0050466B" w:rsidP="00374828">
      <w:pPr>
        <w:pStyle w:val="Odsekzoznamu"/>
        <w:autoSpaceDE w:val="0"/>
        <w:autoSpaceDN w:val="0"/>
        <w:adjustRightInd w:val="0"/>
        <w:spacing w:line="276" w:lineRule="auto"/>
        <w:ind w:left="357"/>
        <w:rPr>
          <w:rFonts w:ascii="Arial" w:eastAsiaTheme="minorHAnsi" w:hAnsi="Arial" w:cs="Arial"/>
          <w:color w:val="000000"/>
          <w:sz w:val="20"/>
          <w:lang w:eastAsia="en-US"/>
        </w:rPr>
      </w:pPr>
    </w:p>
    <w:p w14:paraId="74C50BC2" w14:textId="09214611" w:rsidR="001A6B5F" w:rsidRDefault="001A6B5F"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000000"/>
          <w:sz w:val="20"/>
          <w:lang w:eastAsia="en-US"/>
        </w:rPr>
      </w:pPr>
      <w:r>
        <w:rPr>
          <w:rFonts w:ascii="Arial" w:eastAsiaTheme="minorHAnsi" w:hAnsi="Arial" w:cs="Arial"/>
          <w:color w:val="000000"/>
          <w:sz w:val="20"/>
          <w:lang w:eastAsia="en-US"/>
        </w:rPr>
        <w:t>Zmluvné strany sa dohodli, že všetky úkony Poskytovateľa</w:t>
      </w:r>
      <w:r w:rsidR="00C96074">
        <w:rPr>
          <w:rFonts w:ascii="Arial" w:eastAsiaTheme="minorHAnsi" w:hAnsi="Arial" w:cs="Arial"/>
          <w:color w:val="000000"/>
          <w:sz w:val="20"/>
          <w:lang w:eastAsia="en-US"/>
        </w:rPr>
        <w:t xml:space="preserve"> </w:t>
      </w:r>
      <w:r>
        <w:rPr>
          <w:rFonts w:ascii="Arial" w:eastAsiaTheme="minorHAnsi" w:hAnsi="Arial" w:cs="Arial"/>
          <w:color w:val="000000"/>
          <w:sz w:val="20"/>
          <w:lang w:eastAsia="en-US"/>
        </w:rPr>
        <w:t xml:space="preserve">budú v súčinnosti s Objednávateľom vykonané tak, aby došlo k plynulému prechodu poskytovania služieb od súčasného </w:t>
      </w:r>
      <w:r w:rsidR="00165048">
        <w:rPr>
          <w:rFonts w:ascii="Arial" w:eastAsiaTheme="minorHAnsi" w:hAnsi="Arial" w:cs="Arial"/>
          <w:color w:val="000000"/>
          <w:sz w:val="20"/>
          <w:lang w:eastAsia="en-US"/>
        </w:rPr>
        <w:t>poskytovateľa</w:t>
      </w:r>
      <w:r>
        <w:rPr>
          <w:rFonts w:ascii="Arial" w:eastAsiaTheme="minorHAnsi" w:hAnsi="Arial" w:cs="Arial"/>
          <w:color w:val="000000"/>
          <w:sz w:val="20"/>
          <w:lang w:eastAsia="en-US"/>
        </w:rPr>
        <w:t xml:space="preserve"> služieb k poskytovaniu </w:t>
      </w:r>
      <w:r w:rsidR="00125554">
        <w:rPr>
          <w:rFonts w:ascii="Arial" w:eastAsiaTheme="minorHAnsi" w:hAnsi="Arial" w:cs="Arial"/>
          <w:color w:val="000000"/>
          <w:sz w:val="20"/>
          <w:lang w:eastAsia="en-US"/>
        </w:rPr>
        <w:t>S</w:t>
      </w:r>
      <w:r>
        <w:rPr>
          <w:rFonts w:ascii="Arial" w:eastAsiaTheme="minorHAnsi" w:hAnsi="Arial" w:cs="Arial"/>
          <w:color w:val="000000"/>
          <w:sz w:val="20"/>
          <w:lang w:eastAsia="en-US"/>
        </w:rPr>
        <w:t>lužieb Poskytovateľom</w:t>
      </w:r>
      <w:r w:rsidR="000873B4">
        <w:rPr>
          <w:rFonts w:ascii="Arial" w:eastAsiaTheme="minorHAnsi" w:hAnsi="Arial" w:cs="Arial"/>
          <w:color w:val="000000"/>
          <w:sz w:val="20"/>
          <w:lang w:eastAsia="en-US"/>
        </w:rPr>
        <w:t xml:space="preserve">. </w:t>
      </w:r>
      <w:r w:rsidR="00E63724">
        <w:rPr>
          <w:rFonts w:ascii="Arial" w:eastAsiaTheme="minorHAnsi" w:hAnsi="Arial" w:cs="Arial"/>
          <w:color w:val="000000"/>
          <w:sz w:val="20"/>
          <w:lang w:eastAsia="en-US"/>
        </w:rPr>
        <w:t>D</w:t>
      </w:r>
      <w:r>
        <w:rPr>
          <w:rFonts w:ascii="Arial" w:eastAsiaTheme="minorHAnsi" w:hAnsi="Arial" w:cs="Arial"/>
          <w:color w:val="000000"/>
          <w:sz w:val="20"/>
          <w:lang w:eastAsia="en-US"/>
        </w:rPr>
        <w:t>átum ukončeni</w:t>
      </w:r>
      <w:r w:rsidR="000873B4">
        <w:rPr>
          <w:rFonts w:ascii="Arial" w:eastAsiaTheme="minorHAnsi" w:hAnsi="Arial" w:cs="Arial"/>
          <w:color w:val="000000"/>
          <w:sz w:val="20"/>
          <w:lang w:eastAsia="en-US"/>
        </w:rPr>
        <w:t xml:space="preserve">a poskytovania služieb súčasným </w:t>
      </w:r>
      <w:r w:rsidR="001C13E9" w:rsidRPr="00945609">
        <w:rPr>
          <w:rFonts w:ascii="Arial" w:eastAsiaTheme="minorHAnsi" w:hAnsi="Arial" w:cs="Arial"/>
          <w:color w:val="000000"/>
          <w:sz w:val="20"/>
          <w:lang w:eastAsia="en-US"/>
        </w:rPr>
        <w:t>poskytovateľom</w:t>
      </w:r>
      <w:r w:rsidR="000873B4" w:rsidRPr="00945609">
        <w:rPr>
          <w:rFonts w:ascii="Arial" w:eastAsiaTheme="minorHAnsi" w:hAnsi="Arial" w:cs="Arial"/>
          <w:color w:val="000000"/>
          <w:sz w:val="20"/>
          <w:lang w:eastAsia="en-US"/>
        </w:rPr>
        <w:t xml:space="preserve"> služieb je </w:t>
      </w:r>
      <w:r w:rsidR="00610C1D" w:rsidRPr="00945609">
        <w:rPr>
          <w:rFonts w:ascii="Arial" w:eastAsiaTheme="minorHAnsi" w:hAnsi="Arial" w:cs="Arial"/>
          <w:color w:val="000000"/>
          <w:sz w:val="20"/>
          <w:lang w:eastAsia="en-US"/>
        </w:rPr>
        <w:t>31.07.2020</w:t>
      </w:r>
      <w:r w:rsidR="000873B4" w:rsidRPr="00945609">
        <w:rPr>
          <w:rFonts w:ascii="Arial" w:eastAsiaTheme="minorHAnsi" w:hAnsi="Arial" w:cs="Arial"/>
          <w:color w:val="000000"/>
          <w:sz w:val="20"/>
          <w:lang w:eastAsia="en-US"/>
        </w:rPr>
        <w:t>.</w:t>
      </w:r>
      <w:r w:rsidR="000873B4">
        <w:rPr>
          <w:rFonts w:ascii="Arial" w:eastAsiaTheme="minorHAnsi" w:hAnsi="Arial" w:cs="Arial"/>
          <w:color w:val="000000"/>
          <w:sz w:val="20"/>
          <w:lang w:eastAsia="en-US"/>
        </w:rPr>
        <w:t xml:space="preserve">  </w:t>
      </w:r>
    </w:p>
    <w:p w14:paraId="50988C50" w14:textId="77777777" w:rsidR="00F719F8" w:rsidRPr="00FE13BB" w:rsidRDefault="00F719F8" w:rsidP="00374828">
      <w:pPr>
        <w:pStyle w:val="Odsekzoznamu"/>
        <w:autoSpaceDE w:val="0"/>
        <w:autoSpaceDN w:val="0"/>
        <w:adjustRightInd w:val="0"/>
        <w:spacing w:after="19" w:line="276" w:lineRule="auto"/>
        <w:ind w:left="357"/>
        <w:rPr>
          <w:rFonts w:ascii="Arial" w:eastAsiaTheme="minorHAnsi" w:hAnsi="Arial" w:cs="Arial"/>
          <w:color w:val="000000"/>
          <w:sz w:val="20"/>
          <w:lang w:eastAsia="en-US"/>
        </w:rPr>
      </w:pPr>
    </w:p>
    <w:p w14:paraId="7626D99A" w14:textId="0CD3897B" w:rsidR="00801720" w:rsidRPr="00FE13BB" w:rsidRDefault="00A749E4" w:rsidP="00374828">
      <w:pPr>
        <w:pStyle w:val="Odsekzoznamu"/>
        <w:numPr>
          <w:ilvl w:val="0"/>
          <w:numId w:val="8"/>
        </w:numPr>
        <w:autoSpaceDE w:val="0"/>
        <w:autoSpaceDN w:val="0"/>
        <w:adjustRightInd w:val="0"/>
        <w:spacing w:after="19" w:line="276" w:lineRule="auto"/>
        <w:ind w:left="357"/>
        <w:jc w:val="both"/>
        <w:rPr>
          <w:rFonts w:ascii="Arial" w:eastAsiaTheme="minorHAnsi" w:hAnsi="Arial" w:cs="Arial"/>
          <w:color w:val="000000"/>
          <w:sz w:val="20"/>
          <w:lang w:eastAsia="en-US"/>
        </w:rPr>
      </w:pPr>
      <w:r w:rsidRPr="00FE13BB">
        <w:rPr>
          <w:rFonts w:ascii="Arial" w:eastAsiaTheme="minorHAnsi" w:hAnsi="Arial" w:cs="Arial"/>
          <w:color w:val="000000"/>
          <w:sz w:val="20"/>
          <w:lang w:eastAsia="en-US"/>
        </w:rPr>
        <w:t xml:space="preserve">Zmluvné strany sa dohodli, že vplyvom technického pokroku je Poskytovateľ povinný poskytované Služby v zmysle tejto </w:t>
      </w:r>
      <w:r w:rsidR="00B4587E" w:rsidRPr="00FE13BB">
        <w:rPr>
          <w:rFonts w:ascii="Arial" w:eastAsiaTheme="minorHAnsi" w:hAnsi="Arial" w:cs="Arial"/>
          <w:color w:val="000000"/>
          <w:sz w:val="20"/>
          <w:lang w:eastAsia="en-US"/>
        </w:rPr>
        <w:t>Zmluvy</w:t>
      </w:r>
      <w:r w:rsidRPr="00FE13BB">
        <w:rPr>
          <w:rFonts w:ascii="Arial" w:eastAsiaTheme="minorHAnsi" w:hAnsi="Arial" w:cs="Arial"/>
          <w:color w:val="000000"/>
          <w:sz w:val="20"/>
          <w:lang w:eastAsia="en-US"/>
        </w:rPr>
        <w:t xml:space="preserve"> doplniť, resp. nahradiť o nové, technicky vyspelejšie Služby, a to za rovnakú alebo nižšiu cenu, ako je cena za Služb</w:t>
      </w:r>
      <w:r w:rsidR="00B4587E" w:rsidRPr="00FE13BB">
        <w:rPr>
          <w:rFonts w:ascii="Arial" w:eastAsiaTheme="minorHAnsi" w:hAnsi="Arial" w:cs="Arial"/>
          <w:color w:val="000000"/>
          <w:sz w:val="20"/>
          <w:lang w:eastAsia="en-US"/>
        </w:rPr>
        <w:t>y</w:t>
      </w:r>
      <w:r w:rsidRPr="00FE13BB">
        <w:rPr>
          <w:rFonts w:ascii="Arial" w:eastAsiaTheme="minorHAnsi" w:hAnsi="Arial" w:cs="Arial"/>
          <w:color w:val="000000"/>
          <w:sz w:val="20"/>
          <w:lang w:eastAsia="en-US"/>
        </w:rPr>
        <w:t xml:space="preserve"> uvedená </w:t>
      </w:r>
      <w:r w:rsidRPr="00C96074">
        <w:rPr>
          <w:rFonts w:ascii="Arial" w:eastAsiaTheme="minorHAnsi" w:hAnsi="Arial" w:cs="Arial"/>
          <w:color w:val="000000"/>
          <w:sz w:val="20"/>
          <w:lang w:eastAsia="en-US"/>
        </w:rPr>
        <w:t>v</w:t>
      </w:r>
      <w:r w:rsidR="00B4587E" w:rsidRPr="00C96074">
        <w:rPr>
          <w:rFonts w:ascii="Arial" w:eastAsiaTheme="minorHAnsi" w:hAnsi="Arial" w:cs="Arial"/>
          <w:color w:val="000000"/>
          <w:sz w:val="20"/>
          <w:lang w:eastAsia="en-US"/>
        </w:rPr>
        <w:t> </w:t>
      </w:r>
      <w:r w:rsidR="00B4587E" w:rsidRPr="00594D8D">
        <w:rPr>
          <w:rFonts w:ascii="Arial" w:eastAsiaTheme="minorHAnsi" w:hAnsi="Arial" w:cs="Arial"/>
          <w:color w:val="000000"/>
          <w:sz w:val="20"/>
          <w:lang w:eastAsia="en-US"/>
        </w:rPr>
        <w:t>Prílohe č. 2</w:t>
      </w:r>
      <w:r w:rsidR="00B4587E" w:rsidRPr="00FE13BB">
        <w:rPr>
          <w:rFonts w:ascii="Arial" w:eastAsiaTheme="minorHAnsi" w:hAnsi="Arial" w:cs="Arial"/>
          <w:color w:val="000000"/>
          <w:sz w:val="20"/>
          <w:lang w:eastAsia="en-US"/>
        </w:rPr>
        <w:t xml:space="preserve"> tejto Zmluvy</w:t>
      </w:r>
      <w:r w:rsidRPr="00FE13BB">
        <w:rPr>
          <w:rFonts w:ascii="Arial" w:eastAsiaTheme="minorHAnsi" w:hAnsi="Arial" w:cs="Arial"/>
          <w:color w:val="000000"/>
          <w:sz w:val="20"/>
          <w:lang w:eastAsia="en-US"/>
        </w:rPr>
        <w:t xml:space="preserve">, ktorá je novou </w:t>
      </w:r>
      <w:r w:rsidR="00B4587E" w:rsidRPr="00FE13BB">
        <w:rPr>
          <w:rFonts w:ascii="Arial" w:eastAsiaTheme="minorHAnsi" w:hAnsi="Arial" w:cs="Arial"/>
          <w:color w:val="000000"/>
          <w:sz w:val="20"/>
          <w:lang w:eastAsia="en-US"/>
        </w:rPr>
        <w:t>s</w:t>
      </w:r>
      <w:r w:rsidRPr="00FE13BB">
        <w:rPr>
          <w:rFonts w:ascii="Arial" w:eastAsiaTheme="minorHAnsi" w:hAnsi="Arial" w:cs="Arial"/>
          <w:color w:val="000000"/>
          <w:sz w:val="20"/>
          <w:lang w:eastAsia="en-US"/>
        </w:rPr>
        <w:t>lužbou doplnená</w:t>
      </w:r>
      <w:r w:rsidR="00C96074">
        <w:rPr>
          <w:rFonts w:ascii="Arial" w:eastAsiaTheme="minorHAnsi" w:hAnsi="Arial" w:cs="Arial"/>
          <w:color w:val="000000"/>
          <w:sz w:val="20"/>
          <w:lang w:eastAsia="en-US"/>
        </w:rPr>
        <w:t>,</w:t>
      </w:r>
      <w:r w:rsidRPr="00FE13BB">
        <w:rPr>
          <w:rFonts w:ascii="Arial" w:eastAsiaTheme="minorHAnsi" w:hAnsi="Arial" w:cs="Arial"/>
          <w:color w:val="000000"/>
          <w:sz w:val="20"/>
          <w:lang w:eastAsia="en-US"/>
        </w:rPr>
        <w:t xml:space="preserve"> resp. nahradená a ktoré Poskytovateľ v danom čase bude ponúkať svojim zákazníkom vo svojom aktuálne platnom štandardnom cenníku. </w:t>
      </w:r>
    </w:p>
    <w:p w14:paraId="083CBE11" w14:textId="77777777" w:rsidR="00B4587E" w:rsidRPr="00FE13BB" w:rsidRDefault="00B4587E" w:rsidP="00374828">
      <w:pPr>
        <w:pStyle w:val="Odsekzoznamu"/>
        <w:autoSpaceDE w:val="0"/>
        <w:autoSpaceDN w:val="0"/>
        <w:adjustRightInd w:val="0"/>
        <w:spacing w:after="19" w:line="276" w:lineRule="auto"/>
        <w:ind w:left="357"/>
        <w:rPr>
          <w:rFonts w:ascii="Arial" w:eastAsiaTheme="minorHAnsi" w:hAnsi="Arial" w:cs="Arial"/>
          <w:color w:val="000000"/>
          <w:sz w:val="20"/>
          <w:lang w:eastAsia="en-US"/>
        </w:rPr>
      </w:pPr>
    </w:p>
    <w:p w14:paraId="07FF1A57" w14:textId="319B6DFA" w:rsidR="00A749E4" w:rsidRDefault="00A749E4"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000000"/>
          <w:sz w:val="20"/>
          <w:lang w:eastAsia="en-US"/>
        </w:rPr>
      </w:pPr>
      <w:r w:rsidRPr="00FE13BB">
        <w:rPr>
          <w:rFonts w:ascii="Arial" w:eastAsiaTheme="minorHAnsi" w:hAnsi="Arial" w:cs="Arial"/>
          <w:color w:val="000000"/>
          <w:sz w:val="20"/>
          <w:lang w:eastAsia="en-US"/>
        </w:rPr>
        <w:t xml:space="preserve">Poskytovateľ je povinný zabezpečiť informovanie Objednávateľa o plánovaných </w:t>
      </w:r>
      <w:r w:rsidR="00C41951">
        <w:rPr>
          <w:rFonts w:ascii="Arial" w:eastAsiaTheme="minorHAnsi" w:hAnsi="Arial" w:cs="Arial"/>
          <w:color w:val="000000"/>
          <w:sz w:val="20"/>
          <w:lang w:eastAsia="en-US"/>
        </w:rPr>
        <w:t>výlukách minimálne päť (5) dní a o</w:t>
      </w:r>
      <w:r w:rsidRPr="00FE13BB">
        <w:rPr>
          <w:rFonts w:ascii="Arial" w:eastAsiaTheme="minorHAnsi" w:hAnsi="Arial" w:cs="Arial"/>
          <w:color w:val="000000"/>
          <w:sz w:val="20"/>
          <w:lang w:eastAsia="en-US"/>
        </w:rPr>
        <w:t xml:space="preserve"> neplánovaných výlukách resp. výpadkoch telekomunikačných </w:t>
      </w:r>
      <w:r w:rsidR="00C96074">
        <w:rPr>
          <w:rFonts w:ascii="Arial" w:eastAsiaTheme="minorHAnsi" w:hAnsi="Arial" w:cs="Arial"/>
          <w:color w:val="000000"/>
          <w:sz w:val="20"/>
          <w:lang w:eastAsia="en-US"/>
        </w:rPr>
        <w:t>služieb</w:t>
      </w:r>
      <w:r w:rsidR="00C41951">
        <w:rPr>
          <w:rFonts w:ascii="Arial" w:eastAsiaTheme="minorHAnsi" w:hAnsi="Arial" w:cs="Arial"/>
          <w:color w:val="000000"/>
          <w:sz w:val="20"/>
          <w:lang w:eastAsia="en-US"/>
        </w:rPr>
        <w:t xml:space="preserve"> bezodkladne</w:t>
      </w:r>
      <w:r w:rsidRPr="00FE13BB">
        <w:rPr>
          <w:rFonts w:ascii="Arial" w:eastAsiaTheme="minorHAnsi" w:hAnsi="Arial" w:cs="Arial"/>
          <w:color w:val="000000"/>
          <w:sz w:val="20"/>
          <w:lang w:eastAsia="en-US"/>
        </w:rPr>
        <w:t xml:space="preserve">, a to </w:t>
      </w:r>
      <w:r w:rsidR="00B4587E" w:rsidRPr="00FE13BB">
        <w:rPr>
          <w:rFonts w:ascii="Arial" w:eastAsiaTheme="minorHAnsi" w:hAnsi="Arial" w:cs="Arial"/>
          <w:color w:val="000000"/>
          <w:sz w:val="20"/>
          <w:lang w:eastAsia="en-US"/>
        </w:rPr>
        <w:t>elektronicky</w:t>
      </w:r>
      <w:r w:rsidR="00C41951">
        <w:rPr>
          <w:rFonts w:ascii="Arial" w:eastAsiaTheme="minorHAnsi" w:hAnsi="Arial" w:cs="Arial"/>
          <w:color w:val="000000"/>
          <w:sz w:val="20"/>
          <w:lang w:eastAsia="en-US"/>
        </w:rPr>
        <w:t xml:space="preserve"> a telefonicky</w:t>
      </w:r>
      <w:r w:rsidRPr="00FE13BB">
        <w:rPr>
          <w:rFonts w:ascii="Arial" w:eastAsiaTheme="minorHAnsi" w:hAnsi="Arial" w:cs="Arial"/>
          <w:color w:val="000000"/>
          <w:sz w:val="20"/>
          <w:lang w:eastAsia="en-US"/>
        </w:rPr>
        <w:t xml:space="preserve"> </w:t>
      </w:r>
      <w:r w:rsidR="00B4587E" w:rsidRPr="00FE13BB">
        <w:rPr>
          <w:rFonts w:ascii="Arial" w:eastAsiaTheme="minorHAnsi" w:hAnsi="Arial" w:cs="Arial"/>
          <w:color w:val="000000"/>
          <w:sz w:val="20"/>
          <w:lang w:eastAsia="en-US"/>
        </w:rPr>
        <w:t>kontaktnej osobe</w:t>
      </w:r>
      <w:r w:rsidRPr="00FE13BB">
        <w:rPr>
          <w:rFonts w:ascii="Arial" w:eastAsiaTheme="minorHAnsi" w:hAnsi="Arial" w:cs="Arial"/>
          <w:color w:val="000000"/>
          <w:sz w:val="20"/>
          <w:lang w:eastAsia="en-US"/>
        </w:rPr>
        <w:t xml:space="preserve"> Objednávateľa</w:t>
      </w:r>
      <w:r w:rsidR="00B4587E" w:rsidRPr="00FE13BB">
        <w:rPr>
          <w:rFonts w:ascii="Arial" w:eastAsiaTheme="minorHAnsi" w:hAnsi="Arial" w:cs="Arial"/>
          <w:color w:val="000000"/>
          <w:sz w:val="20"/>
          <w:lang w:eastAsia="en-US"/>
        </w:rPr>
        <w:t xml:space="preserve"> vo veciach technických</w:t>
      </w:r>
      <w:r w:rsidRPr="00FE13BB">
        <w:rPr>
          <w:rFonts w:ascii="Arial" w:eastAsiaTheme="minorHAnsi" w:hAnsi="Arial" w:cs="Arial"/>
          <w:color w:val="000000"/>
          <w:sz w:val="20"/>
          <w:lang w:eastAsia="en-US"/>
        </w:rPr>
        <w:t xml:space="preserve">. </w:t>
      </w:r>
    </w:p>
    <w:p w14:paraId="7A3085AB" w14:textId="77777777" w:rsidR="00C34055" w:rsidRPr="00C34055" w:rsidRDefault="00C34055" w:rsidP="007A3562">
      <w:pPr>
        <w:pStyle w:val="Odsekzoznamu"/>
        <w:rPr>
          <w:rFonts w:ascii="Arial" w:eastAsiaTheme="minorHAnsi" w:hAnsi="Arial" w:cs="Arial"/>
          <w:color w:val="000000"/>
          <w:sz w:val="20"/>
          <w:lang w:eastAsia="en-US"/>
        </w:rPr>
      </w:pPr>
    </w:p>
    <w:p w14:paraId="32D6EC35" w14:textId="02D25A92" w:rsidR="00C34055" w:rsidRDefault="00C34055"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000000"/>
          <w:sz w:val="20"/>
          <w:lang w:eastAsia="en-US"/>
        </w:rPr>
      </w:pPr>
      <w:r w:rsidRPr="00FE13BB">
        <w:rPr>
          <w:rFonts w:ascii="Arial" w:eastAsiaTheme="minorHAnsi" w:hAnsi="Arial" w:cs="Arial"/>
          <w:color w:val="000000"/>
          <w:sz w:val="20"/>
          <w:lang w:eastAsia="en-US"/>
        </w:rPr>
        <w:t>Poskytovateľ je povinný zabezpečiť</w:t>
      </w:r>
      <w:r w:rsidR="00635D33">
        <w:rPr>
          <w:rFonts w:ascii="Arial" w:eastAsiaTheme="minorHAnsi" w:hAnsi="Arial" w:cs="Arial"/>
          <w:color w:val="000000"/>
          <w:sz w:val="20"/>
          <w:lang w:eastAsia="en-US"/>
        </w:rPr>
        <w:t xml:space="preserve"> vyradenie </w:t>
      </w:r>
      <w:r w:rsidR="00633428">
        <w:rPr>
          <w:rFonts w:ascii="Arial" w:eastAsiaTheme="minorHAnsi" w:hAnsi="Arial" w:cs="Arial"/>
          <w:color w:val="000000"/>
          <w:sz w:val="20"/>
          <w:lang w:eastAsia="en-US"/>
        </w:rPr>
        <w:t xml:space="preserve">niektorej z dodatočných Služieb </w:t>
      </w:r>
      <w:r w:rsidR="00635D33">
        <w:rPr>
          <w:rFonts w:ascii="Arial" w:eastAsiaTheme="minorHAnsi" w:hAnsi="Arial" w:cs="Arial"/>
          <w:color w:val="000000"/>
          <w:sz w:val="20"/>
          <w:lang w:eastAsia="en-US"/>
        </w:rPr>
        <w:t>do (</w:t>
      </w:r>
      <w:r w:rsidR="007353EC">
        <w:rPr>
          <w:rFonts w:ascii="Arial" w:eastAsiaTheme="minorHAnsi" w:hAnsi="Arial" w:cs="Arial"/>
          <w:color w:val="000000"/>
          <w:sz w:val="20"/>
          <w:lang w:eastAsia="en-US"/>
        </w:rPr>
        <w:t>5</w:t>
      </w:r>
      <w:r w:rsidR="00635D33">
        <w:rPr>
          <w:rFonts w:ascii="Arial" w:eastAsiaTheme="minorHAnsi" w:hAnsi="Arial" w:cs="Arial"/>
          <w:color w:val="000000"/>
          <w:sz w:val="20"/>
          <w:lang w:eastAsia="en-US"/>
        </w:rPr>
        <w:t xml:space="preserve">) dní odo dňa doručenia </w:t>
      </w:r>
      <w:r w:rsidR="00633428">
        <w:rPr>
          <w:rFonts w:ascii="Arial" w:eastAsiaTheme="minorHAnsi" w:hAnsi="Arial" w:cs="Arial"/>
          <w:color w:val="000000"/>
          <w:sz w:val="20"/>
          <w:lang w:eastAsia="en-US"/>
        </w:rPr>
        <w:t xml:space="preserve">požiadavky na zrušenie alebo vyradenie </w:t>
      </w:r>
      <w:r w:rsidR="009D1C12">
        <w:rPr>
          <w:rFonts w:ascii="Arial" w:eastAsiaTheme="minorHAnsi" w:hAnsi="Arial" w:cs="Arial"/>
          <w:color w:val="000000"/>
          <w:sz w:val="20"/>
          <w:lang w:eastAsia="en-US"/>
        </w:rPr>
        <w:t xml:space="preserve">z poskytovania Služieb </w:t>
      </w:r>
      <w:r w:rsidR="00635D33">
        <w:rPr>
          <w:rFonts w:ascii="Arial" w:eastAsiaTheme="minorHAnsi" w:hAnsi="Arial" w:cs="Arial"/>
          <w:color w:val="000000"/>
          <w:sz w:val="20"/>
          <w:lang w:eastAsia="en-US"/>
        </w:rPr>
        <w:t>elektronicky kontaktnej osobe</w:t>
      </w:r>
      <w:r w:rsidR="007353EC">
        <w:rPr>
          <w:rFonts w:ascii="Arial" w:eastAsiaTheme="minorHAnsi" w:hAnsi="Arial" w:cs="Arial"/>
          <w:color w:val="000000"/>
          <w:sz w:val="20"/>
          <w:lang w:eastAsia="en-US"/>
        </w:rPr>
        <w:t xml:space="preserve"> Poskytovateľa. </w:t>
      </w:r>
      <w:r w:rsidR="00633428">
        <w:rPr>
          <w:rFonts w:ascii="Arial" w:eastAsiaTheme="minorHAnsi" w:hAnsi="Arial" w:cs="Arial"/>
          <w:color w:val="000000"/>
          <w:sz w:val="20"/>
          <w:lang w:eastAsia="en-US"/>
        </w:rPr>
        <w:t>Žiadosť o zrušenie alebo vyradenie zo Služieb sa týka najmä, ale nie výlučne, vyradenia klapky, zrušenie „</w:t>
      </w:r>
      <w:proofErr w:type="spellStart"/>
      <w:r w:rsidR="00633428">
        <w:rPr>
          <w:rFonts w:ascii="Arial" w:eastAsiaTheme="minorHAnsi" w:hAnsi="Arial" w:cs="Arial"/>
          <w:color w:val="000000"/>
          <w:sz w:val="20"/>
          <w:lang w:eastAsia="en-US"/>
        </w:rPr>
        <w:t>callagenta</w:t>
      </w:r>
      <w:proofErr w:type="spellEnd"/>
      <w:r w:rsidR="00633428">
        <w:rPr>
          <w:rFonts w:ascii="Arial" w:eastAsiaTheme="minorHAnsi" w:hAnsi="Arial" w:cs="Arial"/>
          <w:color w:val="000000"/>
          <w:sz w:val="20"/>
          <w:lang w:eastAsia="en-US"/>
        </w:rPr>
        <w:t xml:space="preserve">“, výpoveď z nájmu </w:t>
      </w:r>
      <w:r w:rsidR="00305344">
        <w:rPr>
          <w:rFonts w:ascii="Arial" w:eastAsiaTheme="minorHAnsi" w:hAnsi="Arial" w:cs="Arial"/>
          <w:color w:val="000000"/>
          <w:sz w:val="20"/>
          <w:lang w:eastAsia="en-US"/>
        </w:rPr>
        <w:t>telefónnych prístrojov</w:t>
      </w:r>
      <w:r w:rsidR="00633428">
        <w:rPr>
          <w:rFonts w:ascii="Arial" w:eastAsiaTheme="minorHAnsi" w:hAnsi="Arial" w:cs="Arial"/>
          <w:color w:val="000000"/>
          <w:sz w:val="20"/>
          <w:lang w:eastAsia="en-US"/>
        </w:rPr>
        <w:t xml:space="preserve"> a pod. Objednávateľ uhradí Cenu za tieto Služby, o ktorých zrušenie požiadal do konca kalendárneho mesiaca, v ktorom bola žiadosť o zrušenie alebo vyradenie zo Služieb doručená Poskytovateľovi.  </w:t>
      </w:r>
      <w:r w:rsidR="008B06AE">
        <w:rPr>
          <w:rFonts w:ascii="Arial" w:eastAsiaTheme="minorHAnsi" w:hAnsi="Arial" w:cs="Arial"/>
          <w:color w:val="000000"/>
          <w:sz w:val="20"/>
          <w:lang w:eastAsia="en-US"/>
        </w:rPr>
        <w:t xml:space="preserve"> </w:t>
      </w:r>
    </w:p>
    <w:p w14:paraId="19F25040" w14:textId="77777777" w:rsidR="0071119A" w:rsidRPr="0071119A" w:rsidRDefault="0071119A" w:rsidP="0071119A">
      <w:pPr>
        <w:pStyle w:val="Odsekzoznamu"/>
        <w:rPr>
          <w:rFonts w:ascii="Arial" w:eastAsiaTheme="minorHAnsi" w:hAnsi="Arial" w:cs="Arial"/>
          <w:color w:val="000000"/>
          <w:sz w:val="20"/>
          <w:lang w:eastAsia="en-US"/>
        </w:rPr>
      </w:pPr>
    </w:p>
    <w:p w14:paraId="6C9E8F74" w14:textId="5D369ACC" w:rsidR="0071119A" w:rsidRPr="00FE13BB" w:rsidRDefault="0071119A"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000000"/>
          <w:sz w:val="20"/>
          <w:lang w:eastAsia="en-US"/>
        </w:rPr>
      </w:pPr>
      <w:r>
        <w:rPr>
          <w:rFonts w:ascii="Arial" w:eastAsiaTheme="minorHAnsi" w:hAnsi="Arial" w:cs="Arial"/>
          <w:color w:val="000000"/>
          <w:sz w:val="20"/>
          <w:lang w:eastAsia="en-US"/>
        </w:rPr>
        <w:t xml:space="preserve">Akékoľvek </w:t>
      </w:r>
      <w:r w:rsidR="00305344">
        <w:rPr>
          <w:rFonts w:ascii="Arial" w:eastAsiaTheme="minorHAnsi" w:hAnsi="Arial" w:cs="Arial"/>
          <w:color w:val="000000"/>
          <w:sz w:val="20"/>
          <w:lang w:eastAsia="en-US"/>
        </w:rPr>
        <w:t>telefónne prístroje (</w:t>
      </w:r>
      <w:r>
        <w:rPr>
          <w:rFonts w:ascii="Arial" w:eastAsiaTheme="minorHAnsi" w:hAnsi="Arial" w:cs="Arial"/>
          <w:color w:val="000000"/>
          <w:sz w:val="20"/>
          <w:lang w:eastAsia="en-US"/>
        </w:rPr>
        <w:t>zariadenia pevnej linky</w:t>
      </w:r>
      <w:r w:rsidR="00305344">
        <w:rPr>
          <w:rFonts w:ascii="Arial" w:eastAsiaTheme="minorHAnsi" w:hAnsi="Arial" w:cs="Arial"/>
          <w:color w:val="000000"/>
          <w:sz w:val="20"/>
          <w:lang w:eastAsia="en-US"/>
        </w:rPr>
        <w:t>)</w:t>
      </w:r>
      <w:r>
        <w:rPr>
          <w:rFonts w:ascii="Arial" w:eastAsiaTheme="minorHAnsi" w:hAnsi="Arial" w:cs="Arial"/>
          <w:color w:val="000000"/>
          <w:sz w:val="20"/>
          <w:lang w:eastAsia="en-US"/>
        </w:rPr>
        <w:t xml:space="preserve">, ktoré budú poskytnuté </w:t>
      </w:r>
      <w:r w:rsidR="0050548F">
        <w:rPr>
          <w:rFonts w:ascii="Arial" w:eastAsiaTheme="minorHAnsi" w:hAnsi="Arial" w:cs="Arial"/>
          <w:color w:val="000000"/>
          <w:sz w:val="20"/>
          <w:lang w:eastAsia="en-US"/>
        </w:rPr>
        <w:t>do</w:t>
      </w:r>
      <w:r w:rsidR="0034570B">
        <w:rPr>
          <w:rFonts w:ascii="Arial" w:eastAsiaTheme="minorHAnsi" w:hAnsi="Arial" w:cs="Arial"/>
          <w:color w:val="000000"/>
          <w:sz w:val="20"/>
          <w:lang w:eastAsia="en-US"/>
        </w:rPr>
        <w:t> nájm</w:t>
      </w:r>
      <w:r w:rsidR="0050548F">
        <w:rPr>
          <w:rFonts w:ascii="Arial" w:eastAsiaTheme="minorHAnsi" w:hAnsi="Arial" w:cs="Arial"/>
          <w:color w:val="000000"/>
          <w:sz w:val="20"/>
          <w:lang w:eastAsia="en-US"/>
        </w:rPr>
        <w:t>u Objednávateľovi</w:t>
      </w:r>
      <w:r w:rsidR="0034570B">
        <w:rPr>
          <w:rFonts w:ascii="Arial" w:eastAsiaTheme="minorHAnsi" w:hAnsi="Arial" w:cs="Arial"/>
          <w:color w:val="000000"/>
          <w:sz w:val="20"/>
          <w:lang w:eastAsia="en-US"/>
        </w:rPr>
        <w:t xml:space="preserve"> n</w:t>
      </w:r>
      <w:r>
        <w:rPr>
          <w:rFonts w:ascii="Arial" w:eastAsiaTheme="minorHAnsi" w:hAnsi="Arial" w:cs="Arial"/>
          <w:color w:val="000000"/>
          <w:sz w:val="20"/>
          <w:lang w:eastAsia="en-US"/>
        </w:rPr>
        <w:t xml:space="preserve">a základe Objednávky </w:t>
      </w:r>
      <w:r w:rsidR="0034570B">
        <w:rPr>
          <w:rFonts w:ascii="Arial" w:eastAsiaTheme="minorHAnsi" w:hAnsi="Arial" w:cs="Arial"/>
          <w:color w:val="000000"/>
          <w:sz w:val="20"/>
          <w:lang w:eastAsia="en-US"/>
        </w:rPr>
        <w:t xml:space="preserve">budú dodané </w:t>
      </w:r>
      <w:r w:rsidR="00E63724">
        <w:rPr>
          <w:rFonts w:ascii="Arial" w:eastAsiaTheme="minorHAnsi" w:hAnsi="Arial" w:cs="Arial"/>
          <w:color w:val="000000"/>
          <w:sz w:val="20"/>
          <w:lang w:eastAsia="en-US"/>
        </w:rPr>
        <w:t xml:space="preserve">najneskôr </w:t>
      </w:r>
      <w:r w:rsidR="0034570B">
        <w:rPr>
          <w:rFonts w:ascii="Arial" w:eastAsiaTheme="minorHAnsi" w:hAnsi="Arial" w:cs="Arial"/>
          <w:color w:val="000000"/>
          <w:sz w:val="20"/>
          <w:lang w:eastAsia="en-US"/>
        </w:rPr>
        <w:t>do</w:t>
      </w:r>
      <w:r w:rsidR="000B2422">
        <w:rPr>
          <w:rFonts w:ascii="Arial" w:eastAsiaTheme="minorHAnsi" w:hAnsi="Arial" w:cs="Arial"/>
          <w:color w:val="000000"/>
          <w:sz w:val="20"/>
          <w:lang w:eastAsia="en-US"/>
        </w:rPr>
        <w:t xml:space="preserve"> dvoch</w:t>
      </w:r>
      <w:r w:rsidR="0034570B">
        <w:rPr>
          <w:rFonts w:ascii="Arial" w:eastAsiaTheme="minorHAnsi" w:hAnsi="Arial" w:cs="Arial"/>
          <w:color w:val="000000"/>
          <w:sz w:val="20"/>
          <w:lang w:eastAsia="en-US"/>
        </w:rPr>
        <w:t xml:space="preserve"> </w:t>
      </w:r>
      <w:r w:rsidR="000B2422">
        <w:rPr>
          <w:rFonts w:ascii="Arial" w:eastAsiaTheme="minorHAnsi" w:hAnsi="Arial" w:cs="Arial"/>
          <w:color w:val="000000"/>
          <w:sz w:val="20"/>
          <w:lang w:eastAsia="en-US"/>
        </w:rPr>
        <w:t>(</w:t>
      </w:r>
      <w:r w:rsidR="00E63724">
        <w:rPr>
          <w:rFonts w:ascii="Arial" w:eastAsiaTheme="minorHAnsi" w:hAnsi="Arial" w:cs="Arial"/>
          <w:color w:val="000000"/>
          <w:sz w:val="20"/>
          <w:lang w:eastAsia="en-US"/>
        </w:rPr>
        <w:t>2</w:t>
      </w:r>
      <w:r w:rsidR="000B2422">
        <w:rPr>
          <w:rFonts w:ascii="Arial" w:eastAsiaTheme="minorHAnsi" w:hAnsi="Arial" w:cs="Arial"/>
          <w:color w:val="000000"/>
          <w:sz w:val="20"/>
          <w:lang w:eastAsia="en-US"/>
        </w:rPr>
        <w:t>)</w:t>
      </w:r>
      <w:r w:rsidR="0050548F">
        <w:rPr>
          <w:rFonts w:ascii="Arial" w:eastAsiaTheme="minorHAnsi" w:hAnsi="Arial" w:cs="Arial"/>
          <w:color w:val="000000"/>
          <w:sz w:val="20"/>
          <w:lang w:eastAsia="en-US"/>
        </w:rPr>
        <w:t xml:space="preserve"> dní od doručenia Objednávky Poskytovateľovi. Nebezpečenstvo škody na veci prechádza na Objednávateľa dňom dodania zariadení Objednávateľovi, o čom zástupcovia Zmluvných strán podpíšu odovzdávajúci a preberajúci protokol. </w:t>
      </w:r>
    </w:p>
    <w:p w14:paraId="28ACA59B" w14:textId="77777777" w:rsidR="00801720" w:rsidRPr="00FE13BB" w:rsidRDefault="00801720" w:rsidP="00374828">
      <w:pPr>
        <w:pStyle w:val="Odsekzoznamu"/>
        <w:autoSpaceDE w:val="0"/>
        <w:autoSpaceDN w:val="0"/>
        <w:adjustRightInd w:val="0"/>
        <w:spacing w:after="19" w:line="276" w:lineRule="auto"/>
        <w:ind w:left="357"/>
        <w:rPr>
          <w:rFonts w:ascii="Arial" w:eastAsiaTheme="minorHAnsi" w:hAnsi="Arial" w:cs="Arial"/>
          <w:color w:val="000000"/>
          <w:sz w:val="20"/>
          <w:lang w:eastAsia="en-US"/>
        </w:rPr>
      </w:pPr>
    </w:p>
    <w:p w14:paraId="60A236CC" w14:textId="640193C5" w:rsidR="00A749E4" w:rsidRDefault="00A749E4"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000000"/>
          <w:sz w:val="20"/>
          <w:lang w:eastAsia="en-US"/>
        </w:rPr>
      </w:pPr>
      <w:r w:rsidRPr="00FE13BB">
        <w:rPr>
          <w:rFonts w:ascii="Arial" w:eastAsiaTheme="minorHAnsi" w:hAnsi="Arial" w:cs="Arial"/>
          <w:color w:val="000000"/>
          <w:sz w:val="20"/>
          <w:lang w:eastAsia="en-US"/>
        </w:rPr>
        <w:t xml:space="preserve">Poskytovateľ je povinný poskytovať Objednávateľovi </w:t>
      </w:r>
      <w:r w:rsidR="001D64BF">
        <w:rPr>
          <w:rFonts w:ascii="Arial" w:eastAsiaTheme="minorHAnsi" w:hAnsi="Arial" w:cs="Arial"/>
          <w:color w:val="000000"/>
          <w:sz w:val="20"/>
          <w:lang w:eastAsia="en-US"/>
        </w:rPr>
        <w:t>v rámci zmluvnej Ceny</w:t>
      </w:r>
      <w:r w:rsidR="001D64BF" w:rsidRPr="00FE13BB">
        <w:rPr>
          <w:rFonts w:ascii="Arial" w:eastAsiaTheme="minorHAnsi" w:hAnsi="Arial" w:cs="Arial"/>
          <w:color w:val="000000"/>
          <w:sz w:val="20"/>
          <w:lang w:eastAsia="en-US"/>
        </w:rPr>
        <w:t xml:space="preserve"> </w:t>
      </w:r>
      <w:r w:rsidRPr="00FE13BB">
        <w:rPr>
          <w:rFonts w:ascii="Arial" w:eastAsiaTheme="minorHAnsi" w:hAnsi="Arial" w:cs="Arial"/>
          <w:color w:val="000000"/>
          <w:sz w:val="20"/>
          <w:lang w:eastAsia="en-US"/>
        </w:rPr>
        <w:t>informácie a technickú pomoc a podporu súvisiacu s využívaním Služieb</w:t>
      </w:r>
      <w:r w:rsidR="00612416" w:rsidRPr="00FE13BB">
        <w:rPr>
          <w:rFonts w:ascii="Arial" w:eastAsiaTheme="minorHAnsi" w:hAnsi="Arial" w:cs="Arial"/>
          <w:color w:val="000000"/>
          <w:sz w:val="20"/>
          <w:lang w:eastAsia="en-US"/>
        </w:rPr>
        <w:t xml:space="preserve"> </w:t>
      </w:r>
      <w:r w:rsidRPr="00FE13BB">
        <w:rPr>
          <w:rFonts w:ascii="Arial" w:eastAsiaTheme="minorHAnsi" w:hAnsi="Arial" w:cs="Arial"/>
          <w:color w:val="000000"/>
          <w:sz w:val="20"/>
          <w:lang w:eastAsia="en-US"/>
        </w:rPr>
        <w:t>a poskytovať súčinnosť pri ich uvádzaní do prevádzky</w:t>
      </w:r>
      <w:r w:rsidR="001F7C2B" w:rsidRPr="00FE13BB">
        <w:rPr>
          <w:rFonts w:ascii="Arial" w:eastAsiaTheme="minorHAnsi" w:hAnsi="Arial" w:cs="Arial"/>
          <w:color w:val="000000"/>
          <w:sz w:val="20"/>
          <w:lang w:eastAsia="en-US"/>
        </w:rPr>
        <w:t>,</w:t>
      </w:r>
      <w:r w:rsidRPr="00FE13BB">
        <w:rPr>
          <w:rFonts w:ascii="Arial" w:eastAsiaTheme="minorHAnsi" w:hAnsi="Arial" w:cs="Arial"/>
          <w:color w:val="000000"/>
          <w:sz w:val="20"/>
          <w:lang w:eastAsia="en-US"/>
        </w:rPr>
        <w:t xml:space="preserve"> a to formou bezplatnej telefónnej linky prevádzkovanej Poskytovateľom s osobnými špecialistami</w:t>
      </w:r>
      <w:r w:rsidR="00100EC0">
        <w:rPr>
          <w:rFonts w:ascii="Arial" w:eastAsiaTheme="minorHAnsi" w:hAnsi="Arial" w:cs="Arial"/>
          <w:color w:val="000000"/>
          <w:sz w:val="20"/>
          <w:lang w:eastAsia="en-US"/>
        </w:rPr>
        <w:t xml:space="preserve"> </w:t>
      </w:r>
      <w:r w:rsidR="00321441">
        <w:rPr>
          <w:rFonts w:ascii="Arial" w:eastAsiaTheme="minorHAnsi" w:hAnsi="Arial" w:cs="Arial"/>
          <w:color w:val="000000"/>
          <w:sz w:val="20"/>
          <w:lang w:eastAsia="en-US"/>
        </w:rPr>
        <w:t xml:space="preserve">dostupnej dvadsaťštyri (24) hodín, sedem (7) dní v týždni </w:t>
      </w:r>
      <w:r w:rsidR="00100EC0">
        <w:rPr>
          <w:rFonts w:ascii="Arial" w:eastAsiaTheme="minorHAnsi" w:hAnsi="Arial" w:cs="Arial"/>
          <w:color w:val="000000"/>
          <w:sz w:val="20"/>
          <w:lang w:eastAsia="en-US"/>
        </w:rPr>
        <w:t xml:space="preserve">v zmysle </w:t>
      </w:r>
      <w:r w:rsidR="001D64BF">
        <w:rPr>
          <w:rFonts w:ascii="Arial" w:eastAsiaTheme="minorHAnsi" w:hAnsi="Arial" w:cs="Arial"/>
          <w:color w:val="000000"/>
          <w:sz w:val="20"/>
          <w:lang w:eastAsia="en-US"/>
        </w:rPr>
        <w:t>P</w:t>
      </w:r>
      <w:r w:rsidR="00100EC0">
        <w:rPr>
          <w:rFonts w:ascii="Arial" w:eastAsiaTheme="minorHAnsi" w:hAnsi="Arial" w:cs="Arial"/>
          <w:color w:val="000000"/>
          <w:sz w:val="20"/>
          <w:lang w:eastAsia="en-US"/>
        </w:rPr>
        <w:t>rílohy č. 1 Technická špecifikácia</w:t>
      </w:r>
      <w:r w:rsidRPr="00FE13BB">
        <w:rPr>
          <w:rFonts w:ascii="Arial" w:eastAsiaTheme="minorHAnsi" w:hAnsi="Arial" w:cs="Arial"/>
          <w:color w:val="000000"/>
          <w:sz w:val="20"/>
          <w:lang w:eastAsia="en-US"/>
        </w:rPr>
        <w:t xml:space="preserve">. </w:t>
      </w:r>
    </w:p>
    <w:p w14:paraId="2B8ECD27" w14:textId="77777777" w:rsidR="00681BFF" w:rsidRPr="00681BFF" w:rsidRDefault="00681BFF" w:rsidP="00681BFF">
      <w:pPr>
        <w:autoSpaceDE w:val="0"/>
        <w:autoSpaceDN w:val="0"/>
        <w:adjustRightInd w:val="0"/>
        <w:spacing w:line="276" w:lineRule="auto"/>
        <w:jc w:val="both"/>
        <w:rPr>
          <w:rFonts w:ascii="Arial" w:eastAsiaTheme="minorHAnsi" w:hAnsi="Arial" w:cs="Arial"/>
          <w:color w:val="000000"/>
          <w:sz w:val="20"/>
          <w:lang w:eastAsia="en-US"/>
        </w:rPr>
      </w:pPr>
    </w:p>
    <w:p w14:paraId="050EC01D" w14:textId="1713FF0F" w:rsidR="00681BFF" w:rsidRPr="008D5B9D" w:rsidRDefault="00681BFF"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FF0000"/>
          <w:sz w:val="20"/>
          <w:lang w:eastAsia="en-US"/>
        </w:rPr>
      </w:pPr>
      <w:r w:rsidRPr="008D5B9D">
        <w:rPr>
          <w:rFonts w:ascii="Arial" w:eastAsiaTheme="minorHAnsi" w:hAnsi="Arial" w:cs="Arial"/>
          <w:color w:val="FF0000"/>
          <w:sz w:val="20"/>
          <w:lang w:eastAsia="en-US"/>
        </w:rPr>
        <w:t xml:space="preserve">Poskytovateľ je povinný poskytovať Služby bez </w:t>
      </w:r>
      <w:r w:rsidR="00250106" w:rsidRPr="008D5B9D">
        <w:rPr>
          <w:rFonts w:ascii="Arial" w:eastAsiaTheme="minorHAnsi" w:hAnsi="Arial" w:cs="Arial"/>
          <w:color w:val="FF0000"/>
          <w:sz w:val="20"/>
          <w:lang w:eastAsia="en-US"/>
        </w:rPr>
        <w:t xml:space="preserve">obmedzení týkajúcich sa prístupu k </w:t>
      </w:r>
      <w:r w:rsidR="0023773E" w:rsidRPr="008D5B9D">
        <w:rPr>
          <w:rFonts w:ascii="Arial" w:eastAsiaTheme="minorHAnsi" w:hAnsi="Arial" w:cs="Arial"/>
          <w:color w:val="FF0000"/>
          <w:sz w:val="20"/>
          <w:lang w:eastAsia="en-US"/>
        </w:rPr>
        <w:t>S</w:t>
      </w:r>
      <w:r w:rsidR="00250106" w:rsidRPr="008D5B9D">
        <w:rPr>
          <w:rFonts w:ascii="Arial" w:eastAsiaTheme="minorHAnsi" w:hAnsi="Arial" w:cs="Arial"/>
          <w:color w:val="FF0000"/>
          <w:sz w:val="20"/>
          <w:lang w:eastAsia="en-US"/>
        </w:rPr>
        <w:t xml:space="preserve">lužbám a aplikáciám alebo ich používania </w:t>
      </w:r>
      <w:r w:rsidR="00DD6DBB" w:rsidRPr="008D5B9D">
        <w:rPr>
          <w:rFonts w:ascii="Arial" w:eastAsiaTheme="minorHAnsi" w:hAnsi="Arial" w:cs="Arial"/>
          <w:color w:val="FF0000"/>
          <w:sz w:val="20"/>
          <w:lang w:eastAsia="en-US"/>
        </w:rPr>
        <w:t xml:space="preserve">a bez </w:t>
      </w:r>
      <w:r w:rsidR="00C4643D" w:rsidRPr="008D5B9D">
        <w:rPr>
          <w:rFonts w:ascii="Arial" w:eastAsiaTheme="minorHAnsi" w:hAnsi="Arial" w:cs="Arial"/>
          <w:color w:val="FF0000"/>
          <w:sz w:val="20"/>
          <w:lang w:eastAsia="en-US"/>
        </w:rPr>
        <w:t xml:space="preserve">obmedzení na používanie </w:t>
      </w:r>
      <w:r w:rsidR="00DD6DBB" w:rsidRPr="008D5B9D">
        <w:rPr>
          <w:rFonts w:ascii="Arial" w:eastAsiaTheme="minorHAnsi" w:hAnsi="Arial" w:cs="Arial"/>
          <w:color w:val="FF0000"/>
          <w:sz w:val="20"/>
          <w:lang w:eastAsia="en-US"/>
        </w:rPr>
        <w:t xml:space="preserve">Poskytovateľom </w:t>
      </w:r>
      <w:r w:rsidR="00C4643D" w:rsidRPr="008D5B9D">
        <w:rPr>
          <w:rFonts w:ascii="Arial" w:eastAsiaTheme="minorHAnsi" w:hAnsi="Arial" w:cs="Arial"/>
          <w:color w:val="FF0000"/>
          <w:sz w:val="20"/>
          <w:lang w:eastAsia="en-US"/>
        </w:rPr>
        <w:t xml:space="preserve">dodaných koncových zariadení </w:t>
      </w:r>
      <w:r w:rsidR="001504A5" w:rsidRPr="008D5B9D">
        <w:rPr>
          <w:rFonts w:ascii="Arial" w:eastAsiaTheme="minorHAnsi" w:hAnsi="Arial" w:cs="Arial"/>
          <w:color w:val="FF0000"/>
          <w:sz w:val="20"/>
          <w:lang w:eastAsia="en-US"/>
        </w:rPr>
        <w:t>Objednávateľ</w:t>
      </w:r>
      <w:r w:rsidR="001D0681" w:rsidRPr="008D5B9D">
        <w:rPr>
          <w:rFonts w:ascii="Arial" w:eastAsiaTheme="minorHAnsi" w:hAnsi="Arial" w:cs="Arial"/>
          <w:color w:val="FF0000"/>
          <w:sz w:val="20"/>
          <w:lang w:eastAsia="en-US"/>
        </w:rPr>
        <w:t>ovi</w:t>
      </w:r>
      <w:r w:rsidR="001504A5" w:rsidRPr="008D5B9D">
        <w:rPr>
          <w:rFonts w:ascii="Arial" w:eastAsiaTheme="minorHAnsi" w:hAnsi="Arial" w:cs="Arial"/>
          <w:color w:val="FF0000"/>
          <w:sz w:val="20"/>
          <w:lang w:eastAsia="en-US"/>
        </w:rPr>
        <w:t xml:space="preserve">. </w:t>
      </w:r>
    </w:p>
    <w:p w14:paraId="49E81DA0" w14:textId="77777777" w:rsidR="0094197A" w:rsidRPr="008D5B9D" w:rsidRDefault="0094197A" w:rsidP="0094197A">
      <w:pPr>
        <w:pStyle w:val="Odsekzoznamu"/>
        <w:rPr>
          <w:rFonts w:ascii="Arial" w:eastAsiaTheme="minorHAnsi" w:hAnsi="Arial" w:cs="Arial"/>
          <w:color w:val="FF0000"/>
          <w:sz w:val="20"/>
          <w:lang w:eastAsia="en-US"/>
        </w:rPr>
      </w:pPr>
    </w:p>
    <w:p w14:paraId="752C91F3" w14:textId="0FEF4246" w:rsidR="0094197A" w:rsidRPr="008D5B9D" w:rsidRDefault="00362708"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FF0000"/>
          <w:sz w:val="20"/>
          <w:lang w:eastAsia="en-US"/>
        </w:rPr>
      </w:pPr>
      <w:r w:rsidRPr="008D5B9D">
        <w:rPr>
          <w:rFonts w:ascii="Arial" w:eastAsiaTheme="minorHAnsi" w:hAnsi="Arial" w:cs="Arial"/>
          <w:color w:val="FF0000"/>
          <w:sz w:val="20"/>
          <w:lang w:eastAsia="en-US"/>
        </w:rPr>
        <w:t xml:space="preserve">Poskytovateľ je povinný zabezpečiť </w:t>
      </w:r>
      <w:r w:rsidR="00465B61" w:rsidRPr="008D5B9D">
        <w:rPr>
          <w:rFonts w:ascii="Arial" w:eastAsiaTheme="minorHAnsi" w:hAnsi="Arial" w:cs="Arial"/>
          <w:color w:val="FF0000"/>
          <w:sz w:val="20"/>
          <w:lang w:eastAsia="en-US"/>
        </w:rPr>
        <w:t>neobmedzený prístup k službám tiesňového volania</w:t>
      </w:r>
      <w:r w:rsidR="00514A19" w:rsidRPr="008D5B9D">
        <w:rPr>
          <w:rFonts w:ascii="Arial" w:eastAsiaTheme="minorHAnsi" w:hAnsi="Arial" w:cs="Arial"/>
          <w:color w:val="FF0000"/>
          <w:sz w:val="20"/>
          <w:lang w:eastAsia="en-US"/>
        </w:rPr>
        <w:t>.</w:t>
      </w:r>
    </w:p>
    <w:p w14:paraId="10A3860E" w14:textId="77777777" w:rsidR="00611265" w:rsidRPr="008D5B9D" w:rsidRDefault="00611265" w:rsidP="00611265">
      <w:pPr>
        <w:pStyle w:val="Odsekzoznamu"/>
        <w:rPr>
          <w:rFonts w:ascii="Arial" w:eastAsiaTheme="minorHAnsi" w:hAnsi="Arial" w:cs="Arial"/>
          <w:color w:val="FF0000"/>
          <w:sz w:val="20"/>
          <w:lang w:eastAsia="en-US"/>
        </w:rPr>
      </w:pPr>
    </w:p>
    <w:p w14:paraId="7217A861" w14:textId="637ACC29" w:rsidR="00611265" w:rsidRPr="008D5B9D" w:rsidRDefault="00611265"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FF0000"/>
          <w:sz w:val="20"/>
          <w:lang w:eastAsia="en-US"/>
        </w:rPr>
      </w:pPr>
      <w:r w:rsidRPr="008D5B9D">
        <w:rPr>
          <w:rFonts w:ascii="Arial" w:eastAsiaTheme="minorHAnsi" w:hAnsi="Arial" w:cs="Arial"/>
          <w:color w:val="FF0000"/>
          <w:sz w:val="20"/>
          <w:lang w:eastAsia="en-US"/>
        </w:rPr>
        <w:t xml:space="preserve">Objednávateľ </w:t>
      </w:r>
      <w:r w:rsidR="0064419D" w:rsidRPr="008D5B9D">
        <w:rPr>
          <w:rFonts w:ascii="Arial" w:eastAsiaTheme="minorHAnsi" w:hAnsi="Arial" w:cs="Arial"/>
          <w:color w:val="FF0000"/>
          <w:sz w:val="20"/>
          <w:lang w:eastAsia="en-US"/>
        </w:rPr>
        <w:t xml:space="preserve">nedáva súhlas so zverejnením </w:t>
      </w:r>
      <w:r w:rsidR="000F2AA1" w:rsidRPr="008D5B9D">
        <w:rPr>
          <w:rFonts w:ascii="Arial" w:eastAsiaTheme="minorHAnsi" w:hAnsi="Arial" w:cs="Arial"/>
          <w:color w:val="FF0000"/>
          <w:sz w:val="20"/>
          <w:lang w:eastAsia="en-US"/>
        </w:rPr>
        <w:t xml:space="preserve">osobných </w:t>
      </w:r>
      <w:r w:rsidR="0064419D" w:rsidRPr="008D5B9D">
        <w:rPr>
          <w:rFonts w:ascii="Arial" w:eastAsiaTheme="minorHAnsi" w:hAnsi="Arial" w:cs="Arial"/>
          <w:color w:val="FF0000"/>
          <w:sz w:val="20"/>
          <w:lang w:eastAsia="en-US"/>
        </w:rPr>
        <w:t>údajov</w:t>
      </w:r>
      <w:r w:rsidR="000F2AA1" w:rsidRPr="008D5B9D">
        <w:rPr>
          <w:rFonts w:ascii="Arial" w:eastAsiaTheme="minorHAnsi" w:hAnsi="Arial" w:cs="Arial"/>
          <w:color w:val="FF0000"/>
          <w:sz w:val="20"/>
          <w:lang w:eastAsia="en-US"/>
        </w:rPr>
        <w:t>, najmä, ale ni</w:t>
      </w:r>
      <w:r w:rsidR="006727B1" w:rsidRPr="008D5B9D">
        <w:rPr>
          <w:rFonts w:ascii="Arial" w:eastAsiaTheme="minorHAnsi" w:hAnsi="Arial" w:cs="Arial"/>
          <w:color w:val="FF0000"/>
          <w:sz w:val="20"/>
          <w:lang w:eastAsia="en-US"/>
        </w:rPr>
        <w:t>e</w:t>
      </w:r>
      <w:r w:rsidR="000F2AA1" w:rsidRPr="008D5B9D">
        <w:rPr>
          <w:rFonts w:ascii="Arial" w:eastAsiaTheme="minorHAnsi" w:hAnsi="Arial" w:cs="Arial"/>
          <w:color w:val="FF0000"/>
          <w:sz w:val="20"/>
          <w:lang w:eastAsia="en-US"/>
        </w:rPr>
        <w:t xml:space="preserve"> výlučne údajov v rozsahu titul, meno, priezvisko, </w:t>
      </w:r>
      <w:r w:rsidR="00961FBE" w:rsidRPr="008D5B9D">
        <w:rPr>
          <w:rFonts w:ascii="Arial" w:eastAsiaTheme="minorHAnsi" w:hAnsi="Arial" w:cs="Arial"/>
          <w:color w:val="FF0000"/>
          <w:sz w:val="20"/>
          <w:lang w:eastAsia="en-US"/>
        </w:rPr>
        <w:t xml:space="preserve">adresa trvalého pobytu a </w:t>
      </w:r>
      <w:r w:rsidR="000F2AA1" w:rsidRPr="008D5B9D">
        <w:rPr>
          <w:rFonts w:ascii="Arial" w:eastAsiaTheme="minorHAnsi" w:hAnsi="Arial" w:cs="Arial"/>
          <w:color w:val="FF0000"/>
          <w:sz w:val="20"/>
          <w:lang w:eastAsia="en-US"/>
        </w:rPr>
        <w:t>telefónne číslo zamestnanca v</w:t>
      </w:r>
      <w:r w:rsidR="00A010A1" w:rsidRPr="008D5B9D">
        <w:rPr>
          <w:rFonts w:ascii="Arial" w:eastAsiaTheme="minorHAnsi" w:hAnsi="Arial" w:cs="Arial"/>
          <w:color w:val="FF0000"/>
          <w:sz w:val="20"/>
          <w:lang w:eastAsia="en-US"/>
        </w:rPr>
        <w:t xml:space="preserve"> telefónnom </w:t>
      </w:r>
      <w:r w:rsidR="000F2AA1" w:rsidRPr="008D5B9D">
        <w:rPr>
          <w:rFonts w:ascii="Arial" w:eastAsiaTheme="minorHAnsi" w:hAnsi="Arial" w:cs="Arial"/>
          <w:color w:val="FF0000"/>
          <w:sz w:val="20"/>
          <w:lang w:eastAsia="en-US"/>
        </w:rPr>
        <w:t xml:space="preserve">zozname podľa § 59 zákona o elektronických komunikáciách. </w:t>
      </w:r>
      <w:r w:rsidR="0064419D" w:rsidRPr="008D5B9D">
        <w:rPr>
          <w:rFonts w:ascii="Arial" w:eastAsiaTheme="minorHAnsi" w:hAnsi="Arial" w:cs="Arial"/>
          <w:color w:val="FF0000"/>
          <w:sz w:val="20"/>
          <w:lang w:eastAsia="en-US"/>
        </w:rPr>
        <w:t xml:space="preserve"> </w:t>
      </w:r>
    </w:p>
    <w:p w14:paraId="4038B160" w14:textId="77777777" w:rsidR="00B70E85" w:rsidRPr="008D5B9D" w:rsidRDefault="00B70E85" w:rsidP="00B70E85">
      <w:pPr>
        <w:pStyle w:val="Odsekzoznamu"/>
        <w:rPr>
          <w:rFonts w:ascii="Arial" w:eastAsiaTheme="minorHAnsi" w:hAnsi="Arial" w:cs="Arial"/>
          <w:color w:val="FF0000"/>
          <w:sz w:val="20"/>
          <w:lang w:eastAsia="en-US"/>
        </w:rPr>
      </w:pPr>
    </w:p>
    <w:p w14:paraId="78F73EFF" w14:textId="07F30F5A" w:rsidR="00B70E85" w:rsidRPr="008D5B9D" w:rsidRDefault="00B70E85"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FF0000"/>
          <w:sz w:val="20"/>
          <w:lang w:eastAsia="en-US"/>
        </w:rPr>
      </w:pPr>
      <w:r w:rsidRPr="008D5B9D">
        <w:rPr>
          <w:rFonts w:ascii="Arial" w:eastAsiaTheme="minorHAnsi" w:hAnsi="Arial" w:cs="Arial"/>
          <w:color w:val="FF0000"/>
          <w:sz w:val="20"/>
          <w:lang w:eastAsia="en-US"/>
        </w:rPr>
        <w:t xml:space="preserve">Objednávateľ zabezpečí, aby </w:t>
      </w:r>
      <w:r w:rsidR="00495511" w:rsidRPr="008D5B9D">
        <w:rPr>
          <w:rFonts w:ascii="Arial" w:eastAsiaTheme="minorHAnsi" w:hAnsi="Arial" w:cs="Arial"/>
          <w:color w:val="FF0000"/>
          <w:sz w:val="20"/>
          <w:lang w:eastAsia="en-US"/>
        </w:rPr>
        <w:t xml:space="preserve">Služby </w:t>
      </w:r>
      <w:r w:rsidRPr="008D5B9D">
        <w:rPr>
          <w:rFonts w:ascii="Arial" w:eastAsiaTheme="minorHAnsi" w:hAnsi="Arial" w:cs="Arial"/>
          <w:color w:val="FF0000"/>
          <w:sz w:val="20"/>
          <w:lang w:eastAsia="en-US"/>
        </w:rPr>
        <w:t>VoIP fungoval</w:t>
      </w:r>
      <w:r w:rsidR="00495511" w:rsidRPr="008D5B9D">
        <w:rPr>
          <w:rFonts w:ascii="Arial" w:eastAsiaTheme="minorHAnsi" w:hAnsi="Arial" w:cs="Arial"/>
          <w:color w:val="FF0000"/>
          <w:sz w:val="20"/>
          <w:lang w:eastAsia="en-US"/>
        </w:rPr>
        <w:t>i</w:t>
      </w:r>
      <w:r w:rsidRPr="008D5B9D">
        <w:rPr>
          <w:rFonts w:ascii="Arial" w:eastAsiaTheme="minorHAnsi" w:hAnsi="Arial" w:cs="Arial"/>
          <w:color w:val="FF0000"/>
          <w:sz w:val="20"/>
          <w:lang w:eastAsia="en-US"/>
        </w:rPr>
        <w:t xml:space="preserve"> na fyzicky oddelen</w:t>
      </w:r>
      <w:r w:rsidR="00495511" w:rsidRPr="008D5B9D">
        <w:rPr>
          <w:rFonts w:ascii="Arial" w:eastAsiaTheme="minorHAnsi" w:hAnsi="Arial" w:cs="Arial"/>
          <w:color w:val="FF0000"/>
          <w:sz w:val="20"/>
          <w:lang w:eastAsia="en-US"/>
        </w:rPr>
        <w:t>ej sieti</w:t>
      </w:r>
      <w:r w:rsidR="00CF4A88" w:rsidRPr="008D5B9D">
        <w:rPr>
          <w:rFonts w:ascii="Arial" w:eastAsiaTheme="minorHAnsi" w:hAnsi="Arial" w:cs="Arial"/>
          <w:color w:val="FF0000"/>
          <w:sz w:val="20"/>
          <w:lang w:eastAsia="en-US"/>
        </w:rPr>
        <w:t>, ktorá n</w:t>
      </w:r>
      <w:r w:rsidR="0049353D" w:rsidRPr="008D5B9D">
        <w:rPr>
          <w:rFonts w:ascii="Arial" w:eastAsiaTheme="minorHAnsi" w:hAnsi="Arial" w:cs="Arial"/>
          <w:color w:val="FF0000"/>
          <w:sz w:val="20"/>
          <w:lang w:eastAsia="en-US"/>
        </w:rPr>
        <w:t>ebude prepojená s inými sieťami Poskytovateľa. Zmluvné strany sa dohodli, že z</w:t>
      </w:r>
      <w:r w:rsidR="002C69D6" w:rsidRPr="008D5B9D">
        <w:rPr>
          <w:rFonts w:ascii="Arial" w:eastAsiaTheme="minorHAnsi" w:hAnsi="Arial" w:cs="Arial"/>
          <w:color w:val="FF0000"/>
          <w:sz w:val="20"/>
          <w:lang w:eastAsia="en-US"/>
        </w:rPr>
        <w:t xml:space="preserve"> tohto dôvodu nie sú potrebné žiadne </w:t>
      </w:r>
      <w:r w:rsidR="0049353D" w:rsidRPr="008D5B9D">
        <w:rPr>
          <w:rFonts w:ascii="Arial" w:eastAsiaTheme="minorHAnsi" w:hAnsi="Arial" w:cs="Arial"/>
          <w:color w:val="FF0000"/>
          <w:sz w:val="20"/>
          <w:lang w:eastAsia="en-US"/>
        </w:rPr>
        <w:t>opatren</w:t>
      </w:r>
      <w:r w:rsidR="002C69D6" w:rsidRPr="008D5B9D">
        <w:rPr>
          <w:rFonts w:ascii="Arial" w:eastAsiaTheme="minorHAnsi" w:hAnsi="Arial" w:cs="Arial"/>
          <w:color w:val="FF0000"/>
          <w:sz w:val="20"/>
          <w:lang w:eastAsia="en-US"/>
        </w:rPr>
        <w:t>ie</w:t>
      </w:r>
      <w:r w:rsidR="0049353D" w:rsidRPr="008D5B9D">
        <w:rPr>
          <w:rFonts w:ascii="Arial" w:eastAsiaTheme="minorHAnsi" w:hAnsi="Arial" w:cs="Arial"/>
          <w:color w:val="FF0000"/>
          <w:sz w:val="20"/>
          <w:lang w:eastAsia="en-US"/>
        </w:rPr>
        <w:t xml:space="preserve">, ktoré </w:t>
      </w:r>
      <w:r w:rsidR="002C69D6" w:rsidRPr="008D5B9D">
        <w:rPr>
          <w:rFonts w:ascii="Arial" w:eastAsiaTheme="minorHAnsi" w:hAnsi="Arial" w:cs="Arial"/>
          <w:color w:val="FF0000"/>
          <w:sz w:val="20"/>
          <w:lang w:eastAsia="en-US"/>
        </w:rPr>
        <w:t>by mal Poskytovateľ</w:t>
      </w:r>
      <w:r w:rsidR="0049353D" w:rsidRPr="008D5B9D">
        <w:rPr>
          <w:rFonts w:ascii="Arial" w:eastAsiaTheme="minorHAnsi" w:hAnsi="Arial" w:cs="Arial"/>
          <w:color w:val="FF0000"/>
          <w:sz w:val="20"/>
          <w:lang w:eastAsia="en-US"/>
        </w:rPr>
        <w:t xml:space="preserve"> prijať v prípade narušenia bezpečnosti alebo integrity siete, alebo v prípade jej ohrozenia alebo poškodenia</w:t>
      </w:r>
      <w:r w:rsidR="003F02D9" w:rsidRPr="008D5B9D">
        <w:rPr>
          <w:rFonts w:ascii="Arial" w:eastAsiaTheme="minorHAnsi" w:hAnsi="Arial" w:cs="Arial"/>
          <w:color w:val="FF0000"/>
          <w:sz w:val="20"/>
          <w:lang w:eastAsia="en-US"/>
        </w:rPr>
        <w:t>.</w:t>
      </w:r>
    </w:p>
    <w:p w14:paraId="1890FA45" w14:textId="77777777" w:rsidR="00514A19" w:rsidRPr="008D5B9D" w:rsidRDefault="00514A19" w:rsidP="00514A19">
      <w:pPr>
        <w:pStyle w:val="Odsekzoznamu"/>
        <w:rPr>
          <w:rFonts w:ascii="Arial" w:eastAsiaTheme="minorHAnsi" w:hAnsi="Arial" w:cs="Arial"/>
          <w:color w:val="FF0000"/>
          <w:sz w:val="20"/>
          <w:lang w:eastAsia="en-US"/>
        </w:rPr>
      </w:pPr>
    </w:p>
    <w:p w14:paraId="7938F160" w14:textId="306471FF" w:rsidR="00514A19" w:rsidRPr="008D5B9D" w:rsidRDefault="00514A19"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FF0000"/>
          <w:sz w:val="20"/>
          <w:lang w:eastAsia="en-US"/>
        </w:rPr>
      </w:pPr>
      <w:r w:rsidRPr="008D5B9D">
        <w:rPr>
          <w:rFonts w:ascii="Arial" w:eastAsiaTheme="minorHAnsi" w:hAnsi="Arial" w:cs="Arial"/>
          <w:color w:val="FF0000"/>
          <w:sz w:val="20"/>
          <w:lang w:eastAsia="en-US"/>
        </w:rPr>
        <w:lastRenderedPageBreak/>
        <w:t xml:space="preserve">Ostatné </w:t>
      </w:r>
      <w:r w:rsidR="002B13FD" w:rsidRPr="008D5B9D">
        <w:rPr>
          <w:rFonts w:ascii="Arial" w:eastAsiaTheme="minorHAnsi" w:hAnsi="Arial" w:cs="Arial"/>
          <w:color w:val="FF0000"/>
          <w:sz w:val="20"/>
          <w:lang w:eastAsia="en-US"/>
        </w:rPr>
        <w:t xml:space="preserve">parametre Služieb, ako </w:t>
      </w:r>
      <w:r w:rsidR="00C96D68" w:rsidRPr="008D5B9D">
        <w:rPr>
          <w:rFonts w:ascii="Arial" w:eastAsiaTheme="minorHAnsi" w:hAnsi="Arial" w:cs="Arial"/>
          <w:color w:val="FF0000"/>
          <w:sz w:val="20"/>
          <w:lang w:eastAsia="en-US"/>
        </w:rPr>
        <w:t>napríklad minimáln</w:t>
      </w:r>
      <w:r w:rsidR="00501897" w:rsidRPr="008D5B9D">
        <w:rPr>
          <w:rFonts w:ascii="Arial" w:eastAsiaTheme="minorHAnsi" w:hAnsi="Arial" w:cs="Arial"/>
          <w:color w:val="FF0000"/>
          <w:sz w:val="20"/>
          <w:lang w:eastAsia="en-US"/>
        </w:rPr>
        <w:t xml:space="preserve">a kvalita </w:t>
      </w:r>
      <w:r w:rsidR="00C96D68" w:rsidRPr="008D5B9D">
        <w:rPr>
          <w:rFonts w:ascii="Arial" w:eastAsiaTheme="minorHAnsi" w:hAnsi="Arial" w:cs="Arial"/>
          <w:color w:val="FF0000"/>
          <w:sz w:val="20"/>
          <w:lang w:eastAsia="en-US"/>
        </w:rPr>
        <w:t>Služieb a</w:t>
      </w:r>
      <w:r w:rsidR="00501897" w:rsidRPr="008D5B9D">
        <w:rPr>
          <w:rFonts w:ascii="Arial" w:eastAsiaTheme="minorHAnsi" w:hAnsi="Arial" w:cs="Arial"/>
          <w:color w:val="FF0000"/>
          <w:sz w:val="20"/>
          <w:lang w:eastAsia="en-US"/>
        </w:rPr>
        <w:t xml:space="preserve"> požiadavky na servis Služieb sú uvedené v prílohe č. 1 tejto zmluvy Technická špecifikácia. </w:t>
      </w:r>
      <w:r w:rsidR="00C96D68" w:rsidRPr="008D5B9D">
        <w:rPr>
          <w:rFonts w:ascii="Arial" w:eastAsiaTheme="minorHAnsi" w:hAnsi="Arial" w:cs="Arial"/>
          <w:color w:val="FF0000"/>
          <w:sz w:val="20"/>
          <w:lang w:eastAsia="en-US"/>
        </w:rPr>
        <w:t xml:space="preserve"> </w:t>
      </w:r>
    </w:p>
    <w:p w14:paraId="712309DF" w14:textId="77777777" w:rsidR="00611265" w:rsidRPr="00611265" w:rsidRDefault="00611265" w:rsidP="00611265">
      <w:pPr>
        <w:autoSpaceDE w:val="0"/>
        <w:autoSpaceDN w:val="0"/>
        <w:adjustRightInd w:val="0"/>
        <w:spacing w:line="276" w:lineRule="auto"/>
        <w:jc w:val="both"/>
        <w:rPr>
          <w:rFonts w:ascii="Arial" w:eastAsiaTheme="minorHAnsi" w:hAnsi="Arial" w:cs="Arial"/>
          <w:color w:val="000000"/>
          <w:sz w:val="20"/>
          <w:lang w:eastAsia="en-US"/>
        </w:rPr>
      </w:pPr>
    </w:p>
    <w:p w14:paraId="170650A5" w14:textId="77777777" w:rsidR="00881E6A" w:rsidRPr="00FE13BB" w:rsidRDefault="00881E6A" w:rsidP="00374828">
      <w:pPr>
        <w:pStyle w:val="Odsekzoznamu"/>
        <w:autoSpaceDE w:val="0"/>
        <w:autoSpaceDN w:val="0"/>
        <w:adjustRightInd w:val="0"/>
        <w:spacing w:line="276" w:lineRule="auto"/>
        <w:ind w:left="357"/>
        <w:jc w:val="both"/>
        <w:rPr>
          <w:rFonts w:ascii="Arial" w:hAnsi="Arial" w:cs="Arial"/>
          <w:sz w:val="20"/>
          <w:highlight w:val="yellow"/>
        </w:rPr>
      </w:pPr>
    </w:p>
    <w:p w14:paraId="5F2009B9" w14:textId="77777777" w:rsidR="00E83103" w:rsidRPr="00247736" w:rsidRDefault="00E83103" w:rsidP="00E83103">
      <w:pPr>
        <w:jc w:val="center"/>
        <w:rPr>
          <w:rFonts w:ascii="Arial" w:hAnsi="Arial" w:cs="Arial"/>
          <w:b/>
          <w:sz w:val="20"/>
        </w:rPr>
      </w:pPr>
      <w:r w:rsidRPr="00247736">
        <w:rPr>
          <w:rFonts w:ascii="Arial" w:hAnsi="Arial" w:cs="Arial"/>
          <w:b/>
          <w:sz w:val="20"/>
        </w:rPr>
        <w:t>Článok V</w:t>
      </w:r>
    </w:p>
    <w:p w14:paraId="6B21F5A4" w14:textId="77777777" w:rsidR="00E83103" w:rsidRPr="00247736" w:rsidRDefault="00E83103" w:rsidP="00E83103">
      <w:pPr>
        <w:jc w:val="center"/>
        <w:rPr>
          <w:rFonts w:ascii="Arial" w:hAnsi="Arial" w:cs="Arial"/>
          <w:b/>
          <w:sz w:val="20"/>
        </w:rPr>
      </w:pPr>
      <w:r w:rsidRPr="00247736">
        <w:rPr>
          <w:rFonts w:ascii="Arial" w:hAnsi="Arial" w:cs="Arial"/>
          <w:b/>
          <w:sz w:val="20"/>
        </w:rPr>
        <w:t>TRVANIE A SKONČENIE ZMLUVY</w:t>
      </w:r>
    </w:p>
    <w:p w14:paraId="10D982F3" w14:textId="77777777" w:rsidR="00E83103" w:rsidRPr="00247736" w:rsidRDefault="00E83103" w:rsidP="00E83103">
      <w:pPr>
        <w:spacing w:line="276" w:lineRule="auto"/>
        <w:jc w:val="both"/>
        <w:rPr>
          <w:rFonts w:ascii="Arial" w:hAnsi="Arial" w:cs="Arial"/>
          <w:b/>
          <w:sz w:val="20"/>
          <w:u w:val="single"/>
        </w:rPr>
      </w:pPr>
    </w:p>
    <w:p w14:paraId="03816D30" w14:textId="30125EA2" w:rsidR="00E83103" w:rsidRPr="00247736" w:rsidRDefault="00E83103"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Táto Zmluva sa uzatvára na dobu určitú</w:t>
      </w:r>
      <w:r w:rsidR="00D663F3">
        <w:rPr>
          <w:rFonts w:ascii="Arial" w:hAnsi="Arial" w:cs="Arial"/>
          <w:sz w:val="20"/>
        </w:rPr>
        <w:t>:</w:t>
      </w:r>
      <w:r w:rsidR="00F64A60">
        <w:rPr>
          <w:rFonts w:ascii="Arial" w:hAnsi="Arial" w:cs="Arial"/>
          <w:sz w:val="20"/>
        </w:rPr>
        <w:t xml:space="preserve"> </w:t>
      </w:r>
      <w:r w:rsidR="002930F5">
        <w:rPr>
          <w:rFonts w:ascii="Arial" w:hAnsi="Arial" w:cs="Arial"/>
          <w:b/>
          <w:bCs/>
          <w:sz w:val="20"/>
        </w:rPr>
        <w:t xml:space="preserve">na </w:t>
      </w:r>
      <w:r w:rsidR="00D663F3">
        <w:rPr>
          <w:rFonts w:ascii="Arial" w:hAnsi="Arial" w:cs="Arial"/>
          <w:b/>
          <w:bCs/>
          <w:sz w:val="20"/>
        </w:rPr>
        <w:t>dva (</w:t>
      </w:r>
      <w:r w:rsidR="002930F5">
        <w:rPr>
          <w:rFonts w:ascii="Arial" w:hAnsi="Arial" w:cs="Arial"/>
          <w:b/>
          <w:bCs/>
          <w:sz w:val="20"/>
        </w:rPr>
        <w:t>2</w:t>
      </w:r>
      <w:r w:rsidR="00D663F3">
        <w:rPr>
          <w:rFonts w:ascii="Arial" w:hAnsi="Arial" w:cs="Arial"/>
          <w:b/>
          <w:bCs/>
          <w:sz w:val="20"/>
        </w:rPr>
        <w:t>)</w:t>
      </w:r>
      <w:r w:rsidR="002930F5">
        <w:rPr>
          <w:rFonts w:ascii="Arial" w:hAnsi="Arial" w:cs="Arial"/>
          <w:b/>
          <w:bCs/>
          <w:sz w:val="20"/>
        </w:rPr>
        <w:t xml:space="preserve"> roky</w:t>
      </w:r>
      <w:r w:rsidR="00D663F3">
        <w:rPr>
          <w:rFonts w:ascii="Arial" w:hAnsi="Arial" w:cs="Arial"/>
          <w:b/>
          <w:bCs/>
          <w:sz w:val="20"/>
        </w:rPr>
        <w:t xml:space="preserve"> </w:t>
      </w:r>
      <w:r w:rsidR="00D663F3" w:rsidRPr="00594D8D">
        <w:rPr>
          <w:rFonts w:ascii="Arial" w:hAnsi="Arial" w:cs="Arial"/>
          <w:sz w:val="20"/>
        </w:rPr>
        <w:t>odo dňa uzatvorenia tejto Zmluvy</w:t>
      </w:r>
      <w:r w:rsidRPr="00247736">
        <w:rPr>
          <w:rFonts w:ascii="Arial" w:hAnsi="Arial" w:cs="Arial"/>
          <w:sz w:val="20"/>
        </w:rPr>
        <w:t xml:space="preserve">, alebo </w:t>
      </w:r>
      <w:r w:rsidRPr="002D05EA">
        <w:rPr>
          <w:rFonts w:ascii="Arial" w:hAnsi="Arial" w:cs="Arial"/>
          <w:b/>
          <w:bCs/>
          <w:sz w:val="20"/>
        </w:rPr>
        <w:t>do vyčerpania</w:t>
      </w:r>
      <w:r w:rsidR="00C96074">
        <w:rPr>
          <w:rFonts w:ascii="Arial" w:hAnsi="Arial" w:cs="Arial"/>
          <w:b/>
          <w:bCs/>
          <w:sz w:val="20"/>
        </w:rPr>
        <w:t xml:space="preserve"> </w:t>
      </w:r>
      <w:r w:rsidR="00C96074" w:rsidRPr="00594D8D">
        <w:rPr>
          <w:rFonts w:ascii="Arial" w:hAnsi="Arial" w:cs="Arial"/>
          <w:b/>
          <w:bCs/>
          <w:sz w:val="20"/>
          <w:highlight w:val="yellow"/>
        </w:rPr>
        <w:t>[●]</w:t>
      </w:r>
      <w:r w:rsidRPr="002D05EA">
        <w:rPr>
          <w:rFonts w:ascii="Arial" w:hAnsi="Arial" w:cs="Arial"/>
          <w:b/>
          <w:bCs/>
          <w:sz w:val="20"/>
        </w:rPr>
        <w:t xml:space="preserve">,- </w:t>
      </w:r>
      <w:r w:rsidR="00C96074" w:rsidRPr="002D05EA">
        <w:rPr>
          <w:rFonts w:ascii="Arial" w:hAnsi="Arial" w:cs="Arial"/>
          <w:b/>
          <w:bCs/>
          <w:sz w:val="20"/>
        </w:rPr>
        <w:t>E</w:t>
      </w:r>
      <w:r w:rsidR="00C96074">
        <w:rPr>
          <w:rFonts w:ascii="Arial" w:hAnsi="Arial" w:cs="Arial"/>
          <w:b/>
          <w:bCs/>
          <w:sz w:val="20"/>
        </w:rPr>
        <w:t>UR</w:t>
      </w:r>
      <w:r w:rsidR="00C96074">
        <w:rPr>
          <w:rFonts w:ascii="Arial" w:hAnsi="Arial" w:cs="Arial"/>
          <w:sz w:val="20"/>
        </w:rPr>
        <w:t xml:space="preserve"> </w:t>
      </w:r>
      <w:r w:rsidR="00C934BE">
        <w:rPr>
          <w:rFonts w:ascii="Arial" w:hAnsi="Arial" w:cs="Arial"/>
          <w:sz w:val="20"/>
        </w:rPr>
        <w:t>(</w:t>
      </w:r>
      <w:r w:rsidR="00C96074" w:rsidRPr="00594D8D">
        <w:rPr>
          <w:rFonts w:ascii="Arial" w:hAnsi="Arial" w:cs="Arial"/>
          <w:sz w:val="20"/>
          <w:highlight w:val="yellow"/>
        </w:rPr>
        <w:t>[●]</w:t>
      </w:r>
      <w:r w:rsidR="002D05EA">
        <w:rPr>
          <w:rFonts w:ascii="Arial" w:hAnsi="Arial" w:cs="Arial"/>
          <w:sz w:val="20"/>
        </w:rPr>
        <w:t xml:space="preserve"> </w:t>
      </w:r>
      <w:r w:rsidR="00C934BE">
        <w:rPr>
          <w:rFonts w:ascii="Arial" w:hAnsi="Arial" w:cs="Arial"/>
          <w:sz w:val="20"/>
        </w:rPr>
        <w:t>eur)</w:t>
      </w:r>
      <w:r w:rsidRPr="00247736">
        <w:rPr>
          <w:rFonts w:ascii="Arial" w:hAnsi="Arial" w:cs="Arial"/>
          <w:sz w:val="20"/>
        </w:rPr>
        <w:t>, podľa toho, ktorá skutočnosť nastane skôr.</w:t>
      </w:r>
    </w:p>
    <w:p w14:paraId="174673CD" w14:textId="77777777" w:rsidR="00E83103" w:rsidRPr="00247736" w:rsidRDefault="00E83103" w:rsidP="00E83103">
      <w:pPr>
        <w:pStyle w:val="Odsekzoznamu"/>
        <w:spacing w:after="240" w:line="276" w:lineRule="auto"/>
        <w:ind w:left="426"/>
        <w:contextualSpacing/>
        <w:jc w:val="both"/>
        <w:rPr>
          <w:rFonts w:ascii="Arial" w:hAnsi="Arial" w:cs="Arial"/>
          <w:sz w:val="20"/>
        </w:rPr>
      </w:pPr>
    </w:p>
    <w:p w14:paraId="04D53D25" w14:textId="02CD5752" w:rsidR="00E83103" w:rsidRPr="00247736" w:rsidRDefault="00E83103" w:rsidP="00D44139">
      <w:pPr>
        <w:pStyle w:val="Odsekzoznamu"/>
        <w:numPr>
          <w:ilvl w:val="0"/>
          <w:numId w:val="7"/>
        </w:numPr>
        <w:ind w:left="426" w:hanging="426"/>
        <w:contextualSpacing/>
        <w:jc w:val="both"/>
        <w:rPr>
          <w:rFonts w:ascii="Arial" w:hAnsi="Arial" w:cs="Arial"/>
          <w:sz w:val="20"/>
        </w:rPr>
      </w:pPr>
      <w:r w:rsidRPr="00247736">
        <w:rPr>
          <w:rFonts w:ascii="Arial" w:hAnsi="Arial" w:cs="Arial"/>
          <w:sz w:val="20"/>
        </w:rPr>
        <w:t>Zmluvné strany sa dohodli, že táto Zmluva môže byť ukončená</w:t>
      </w:r>
      <w:r w:rsidR="00A863F4">
        <w:rPr>
          <w:rFonts w:ascii="Arial" w:hAnsi="Arial" w:cs="Arial"/>
          <w:sz w:val="20"/>
        </w:rPr>
        <w:t xml:space="preserve"> aj</w:t>
      </w:r>
      <w:r w:rsidRPr="00247736">
        <w:rPr>
          <w:rFonts w:ascii="Arial" w:hAnsi="Arial" w:cs="Arial"/>
          <w:sz w:val="20"/>
        </w:rPr>
        <w:t>:</w:t>
      </w:r>
    </w:p>
    <w:p w14:paraId="0397545D" w14:textId="36F9CF0F" w:rsidR="00E83103" w:rsidRPr="00247736" w:rsidRDefault="00E83103" w:rsidP="00D44139">
      <w:pPr>
        <w:pStyle w:val="Zkladntext2"/>
        <w:numPr>
          <w:ilvl w:val="0"/>
          <w:numId w:val="19"/>
        </w:numPr>
        <w:tabs>
          <w:tab w:val="left" w:pos="851"/>
        </w:tabs>
        <w:spacing w:after="0" w:line="276" w:lineRule="auto"/>
        <w:ind w:left="851" w:hanging="425"/>
        <w:jc w:val="both"/>
        <w:rPr>
          <w:rFonts w:ascii="Arial" w:hAnsi="Arial" w:cs="Arial"/>
          <w:sz w:val="20"/>
        </w:rPr>
      </w:pPr>
      <w:r w:rsidRPr="00247736">
        <w:rPr>
          <w:rFonts w:ascii="Arial" w:hAnsi="Arial" w:cs="Arial"/>
          <w:sz w:val="20"/>
        </w:rPr>
        <w:t xml:space="preserve">písomnou dohodou </w:t>
      </w:r>
      <w:r w:rsidR="000D6244">
        <w:rPr>
          <w:rFonts w:ascii="Arial" w:hAnsi="Arial" w:cs="Arial"/>
          <w:sz w:val="20"/>
        </w:rPr>
        <w:t>Z</w:t>
      </w:r>
      <w:r w:rsidRPr="00247736">
        <w:rPr>
          <w:rFonts w:ascii="Arial" w:hAnsi="Arial" w:cs="Arial"/>
          <w:sz w:val="20"/>
        </w:rPr>
        <w:t>mluvných strán,</w:t>
      </w:r>
    </w:p>
    <w:p w14:paraId="5F8C35CC" w14:textId="0B3F7050" w:rsidR="00E83103" w:rsidRPr="00247736" w:rsidRDefault="00E83103" w:rsidP="00D44139">
      <w:pPr>
        <w:pStyle w:val="Zkladntext2"/>
        <w:numPr>
          <w:ilvl w:val="0"/>
          <w:numId w:val="19"/>
        </w:numPr>
        <w:tabs>
          <w:tab w:val="left" w:pos="851"/>
        </w:tabs>
        <w:spacing w:after="0" w:line="276" w:lineRule="auto"/>
        <w:ind w:left="851" w:hanging="425"/>
        <w:jc w:val="both"/>
        <w:rPr>
          <w:rFonts w:ascii="Arial" w:hAnsi="Arial" w:cs="Arial"/>
          <w:sz w:val="20"/>
        </w:rPr>
      </w:pPr>
      <w:r w:rsidRPr="00247736">
        <w:rPr>
          <w:rFonts w:ascii="Arial" w:hAnsi="Arial" w:cs="Arial"/>
          <w:sz w:val="20"/>
        </w:rPr>
        <w:t xml:space="preserve">výpoveďou </w:t>
      </w:r>
      <w:r w:rsidR="007B4580" w:rsidRPr="008D5B9D">
        <w:rPr>
          <w:rFonts w:ascii="Arial" w:hAnsi="Arial" w:cs="Arial"/>
          <w:color w:val="FF0000"/>
          <w:sz w:val="20"/>
        </w:rPr>
        <w:t>Objednávateľa</w:t>
      </w:r>
      <w:r w:rsidRPr="008D5B9D">
        <w:rPr>
          <w:rFonts w:ascii="Arial" w:hAnsi="Arial" w:cs="Arial"/>
          <w:color w:val="FF0000"/>
          <w:sz w:val="20"/>
        </w:rPr>
        <w:t>,</w:t>
      </w:r>
    </w:p>
    <w:p w14:paraId="20F8ADED" w14:textId="1DCCEB97" w:rsidR="00E83103" w:rsidRPr="00247736" w:rsidRDefault="00E83103" w:rsidP="00D44139">
      <w:pPr>
        <w:pStyle w:val="Zkladntext2"/>
        <w:numPr>
          <w:ilvl w:val="0"/>
          <w:numId w:val="19"/>
        </w:numPr>
        <w:tabs>
          <w:tab w:val="left" w:pos="851"/>
        </w:tabs>
        <w:spacing w:after="0" w:line="276" w:lineRule="auto"/>
        <w:ind w:left="851" w:hanging="425"/>
        <w:jc w:val="both"/>
        <w:rPr>
          <w:rFonts w:ascii="Arial" w:hAnsi="Arial" w:cs="Arial"/>
          <w:sz w:val="20"/>
        </w:rPr>
      </w:pPr>
      <w:r w:rsidRPr="00247736">
        <w:rPr>
          <w:rFonts w:ascii="Arial" w:hAnsi="Arial" w:cs="Arial"/>
          <w:sz w:val="20"/>
        </w:rPr>
        <w:t xml:space="preserve">odstúpením </w:t>
      </w:r>
      <w:r w:rsidR="00F31AF5" w:rsidRPr="00247736">
        <w:rPr>
          <w:rFonts w:ascii="Arial" w:hAnsi="Arial" w:cs="Arial"/>
          <w:sz w:val="20"/>
        </w:rPr>
        <w:t>Objednávateľ</w:t>
      </w:r>
      <w:r w:rsidRPr="00247736">
        <w:rPr>
          <w:rFonts w:ascii="Arial" w:hAnsi="Arial" w:cs="Arial"/>
          <w:sz w:val="20"/>
        </w:rPr>
        <w:t>a v súlade s týmto článkom Zmluvy.</w:t>
      </w:r>
    </w:p>
    <w:p w14:paraId="7F351644" w14:textId="77777777" w:rsidR="00E83103" w:rsidRPr="00247736" w:rsidRDefault="00E83103" w:rsidP="00E83103">
      <w:pPr>
        <w:pStyle w:val="Odsekzoznamu"/>
        <w:tabs>
          <w:tab w:val="left" w:pos="426"/>
          <w:tab w:val="left" w:pos="1134"/>
        </w:tabs>
        <w:spacing w:after="240" w:line="276" w:lineRule="auto"/>
        <w:contextualSpacing/>
        <w:jc w:val="both"/>
        <w:rPr>
          <w:rFonts w:ascii="Arial" w:hAnsi="Arial" w:cs="Arial"/>
          <w:sz w:val="20"/>
        </w:rPr>
      </w:pPr>
    </w:p>
    <w:p w14:paraId="32A41F3F" w14:textId="00A64DDB" w:rsidR="00E83103" w:rsidRDefault="00E83103" w:rsidP="00E83103">
      <w:pPr>
        <w:pStyle w:val="Odsekzoznamu"/>
        <w:numPr>
          <w:ilvl w:val="0"/>
          <w:numId w:val="7"/>
        </w:numPr>
        <w:spacing w:after="240" w:line="276" w:lineRule="auto"/>
        <w:ind w:left="426" w:hanging="426"/>
        <w:contextualSpacing/>
        <w:jc w:val="both"/>
        <w:rPr>
          <w:rFonts w:ascii="Arial" w:hAnsi="Arial" w:cs="Arial"/>
          <w:sz w:val="20"/>
        </w:rPr>
      </w:pPr>
      <w:r w:rsidRPr="007B4580">
        <w:rPr>
          <w:rFonts w:ascii="Arial" w:hAnsi="Arial" w:cs="Arial"/>
          <w:sz w:val="20"/>
        </w:rPr>
        <w:t xml:space="preserve">Zmluvné strany sa dohodli, že </w:t>
      </w:r>
      <w:r w:rsidR="006A4099" w:rsidRPr="007B4580">
        <w:rPr>
          <w:rFonts w:ascii="Arial" w:hAnsi="Arial" w:cs="Arial"/>
          <w:sz w:val="20"/>
        </w:rPr>
        <w:t>Z</w:t>
      </w:r>
      <w:r w:rsidRPr="007B4580">
        <w:rPr>
          <w:rFonts w:ascii="Arial" w:hAnsi="Arial" w:cs="Arial"/>
          <w:sz w:val="20"/>
        </w:rPr>
        <w:t xml:space="preserve">mluvu môže vypovedať </w:t>
      </w:r>
      <w:r w:rsidR="007B4580" w:rsidRPr="008D5B9D">
        <w:rPr>
          <w:rFonts w:ascii="Arial" w:hAnsi="Arial" w:cs="Arial"/>
          <w:color w:val="FF0000"/>
          <w:sz w:val="20"/>
        </w:rPr>
        <w:t>Objednávateľ tak</w:t>
      </w:r>
      <w:r w:rsidR="00AC67B1" w:rsidRPr="008D5B9D">
        <w:rPr>
          <w:rFonts w:ascii="Arial" w:hAnsi="Arial" w:cs="Arial"/>
          <w:color w:val="FF0000"/>
          <w:sz w:val="20"/>
        </w:rPr>
        <w:t>,</w:t>
      </w:r>
      <w:r w:rsidR="007B4580" w:rsidRPr="008D5B9D">
        <w:rPr>
          <w:rFonts w:ascii="Arial" w:hAnsi="Arial" w:cs="Arial"/>
          <w:color w:val="FF0000"/>
          <w:sz w:val="20"/>
        </w:rPr>
        <w:t xml:space="preserve"> aby k ukončeniu Zmluvy došlo </w:t>
      </w:r>
      <w:r w:rsidR="005D0C2C" w:rsidRPr="008D5B9D">
        <w:rPr>
          <w:rFonts w:ascii="Arial" w:hAnsi="Arial" w:cs="Arial"/>
          <w:color w:val="FF0000"/>
          <w:sz w:val="20"/>
        </w:rPr>
        <w:t xml:space="preserve">najskôr </w:t>
      </w:r>
      <w:r w:rsidR="007B4580" w:rsidRPr="008D5B9D">
        <w:rPr>
          <w:rFonts w:ascii="Arial" w:hAnsi="Arial" w:cs="Arial"/>
          <w:color w:val="FF0000"/>
          <w:sz w:val="20"/>
        </w:rPr>
        <w:t>uplynutím jedného roka odo dňa uzatvorenia tejto Zmluvy</w:t>
      </w:r>
      <w:r w:rsidRPr="007B4580">
        <w:rPr>
          <w:rFonts w:ascii="Arial" w:hAnsi="Arial" w:cs="Arial"/>
          <w:sz w:val="20"/>
        </w:rPr>
        <w:t xml:space="preserve">. </w:t>
      </w:r>
      <w:r w:rsidRPr="00247736">
        <w:rPr>
          <w:rFonts w:ascii="Arial" w:hAnsi="Arial" w:cs="Arial"/>
          <w:sz w:val="20"/>
        </w:rPr>
        <w:t xml:space="preserve">Výpovedná lehota je </w:t>
      </w:r>
      <w:r w:rsidR="00800F04" w:rsidRPr="008D5B9D">
        <w:rPr>
          <w:rFonts w:ascii="Arial" w:hAnsi="Arial" w:cs="Arial"/>
          <w:color w:val="FF0000"/>
          <w:sz w:val="20"/>
        </w:rPr>
        <w:t>jeden</w:t>
      </w:r>
      <w:r w:rsidRPr="00247736">
        <w:rPr>
          <w:rFonts w:ascii="Arial" w:hAnsi="Arial" w:cs="Arial"/>
          <w:sz w:val="20"/>
        </w:rPr>
        <w:t xml:space="preserve"> </w:t>
      </w:r>
      <w:r w:rsidRPr="008D5B9D">
        <w:rPr>
          <w:rFonts w:ascii="Arial" w:hAnsi="Arial" w:cs="Arial"/>
          <w:color w:val="FF0000"/>
          <w:sz w:val="20"/>
        </w:rPr>
        <w:t>(</w:t>
      </w:r>
      <w:r w:rsidR="00800F04" w:rsidRPr="008D5B9D">
        <w:rPr>
          <w:rFonts w:ascii="Arial" w:hAnsi="Arial" w:cs="Arial"/>
          <w:color w:val="FF0000"/>
          <w:sz w:val="20"/>
        </w:rPr>
        <w:t>1</w:t>
      </w:r>
      <w:r w:rsidRPr="008D5B9D">
        <w:rPr>
          <w:rFonts w:ascii="Arial" w:hAnsi="Arial" w:cs="Arial"/>
          <w:color w:val="FF0000"/>
          <w:sz w:val="20"/>
        </w:rPr>
        <w:t xml:space="preserve">) mesiac </w:t>
      </w:r>
      <w:r w:rsidRPr="00247736">
        <w:rPr>
          <w:rFonts w:ascii="Arial" w:hAnsi="Arial" w:cs="Arial"/>
          <w:sz w:val="20"/>
        </w:rPr>
        <w:t xml:space="preserve">a začína plynúť prvým dňom mesiaca nasledujúcom po mesiaci, v ktorom príslušná </w:t>
      </w:r>
      <w:r w:rsidR="00F43F30">
        <w:rPr>
          <w:rFonts w:ascii="Arial" w:hAnsi="Arial" w:cs="Arial"/>
          <w:sz w:val="20"/>
        </w:rPr>
        <w:t>Z</w:t>
      </w:r>
      <w:r w:rsidRPr="00247736">
        <w:rPr>
          <w:rFonts w:ascii="Arial" w:hAnsi="Arial" w:cs="Arial"/>
          <w:sz w:val="20"/>
        </w:rPr>
        <w:t>mluvná strana obdržala písomné oznámenie o výpovedi.</w:t>
      </w:r>
    </w:p>
    <w:p w14:paraId="5D4F8721" w14:textId="6D218037" w:rsidR="00E83103" w:rsidRPr="007B4580" w:rsidRDefault="00E83103" w:rsidP="007B4580">
      <w:pPr>
        <w:pStyle w:val="Odsekzoznamu"/>
        <w:spacing w:after="240" w:line="276" w:lineRule="auto"/>
        <w:ind w:left="426"/>
        <w:contextualSpacing/>
        <w:jc w:val="both"/>
        <w:rPr>
          <w:rFonts w:ascii="Arial" w:hAnsi="Arial" w:cs="Arial"/>
          <w:sz w:val="20"/>
        </w:rPr>
      </w:pPr>
    </w:p>
    <w:p w14:paraId="4EFFF59F" w14:textId="5681D1C8" w:rsidR="00E83103" w:rsidRPr="00247736" w:rsidRDefault="00F31AF5"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Objednávateľ</w:t>
      </w:r>
      <w:r w:rsidR="00E83103" w:rsidRPr="00247736">
        <w:rPr>
          <w:rFonts w:ascii="Arial" w:hAnsi="Arial" w:cs="Arial"/>
          <w:sz w:val="20"/>
        </w:rPr>
        <w:t xml:space="preserve"> je oprávnený písomne odstúpiť od tejto Zmluvy/</w:t>
      </w:r>
      <w:r w:rsidR="00125492">
        <w:rPr>
          <w:rFonts w:ascii="Arial" w:hAnsi="Arial" w:cs="Arial"/>
          <w:sz w:val="20"/>
        </w:rPr>
        <w:t xml:space="preserve"> </w:t>
      </w:r>
      <w:r w:rsidR="00E83103" w:rsidRPr="00247736">
        <w:rPr>
          <w:rFonts w:ascii="Arial" w:hAnsi="Arial" w:cs="Arial"/>
          <w:sz w:val="20"/>
        </w:rPr>
        <w:t>Objednávky/</w:t>
      </w:r>
      <w:r w:rsidR="00125492">
        <w:rPr>
          <w:rFonts w:ascii="Arial" w:hAnsi="Arial" w:cs="Arial"/>
          <w:sz w:val="20"/>
        </w:rPr>
        <w:t xml:space="preserve"> </w:t>
      </w:r>
      <w:r w:rsidR="00E83103" w:rsidRPr="00247736">
        <w:rPr>
          <w:rFonts w:ascii="Arial" w:hAnsi="Arial" w:cs="Arial"/>
          <w:sz w:val="20"/>
        </w:rPr>
        <w:t xml:space="preserve">Jednotlivej zmluvy ako pri podstatnom porušení </w:t>
      </w:r>
      <w:r w:rsidR="006A4099">
        <w:rPr>
          <w:rFonts w:ascii="Arial" w:hAnsi="Arial" w:cs="Arial"/>
          <w:sz w:val="20"/>
        </w:rPr>
        <w:t>Z</w:t>
      </w:r>
      <w:r w:rsidR="00E83103" w:rsidRPr="00247736">
        <w:rPr>
          <w:rFonts w:ascii="Arial" w:hAnsi="Arial" w:cs="Arial"/>
          <w:sz w:val="20"/>
        </w:rPr>
        <w:t>mluvy, pričom Zmluva/ Objednávka/</w:t>
      </w:r>
      <w:r w:rsidR="00125492">
        <w:rPr>
          <w:rFonts w:ascii="Arial" w:hAnsi="Arial" w:cs="Arial"/>
          <w:sz w:val="20"/>
        </w:rPr>
        <w:t xml:space="preserve"> </w:t>
      </w:r>
      <w:r w:rsidR="00E83103" w:rsidRPr="00247736">
        <w:rPr>
          <w:rFonts w:ascii="Arial" w:hAnsi="Arial" w:cs="Arial"/>
          <w:sz w:val="20"/>
        </w:rPr>
        <w:t>Jednotlivá zmluva zaniká dňom doručenia odstupujúceho prejavu Poskytovateľovi, a to bez akejkoľvek povinnosti na náhradu škody, najmä ak:</w:t>
      </w:r>
    </w:p>
    <w:p w14:paraId="4C7EBF89" w14:textId="77777777" w:rsidR="00E83103" w:rsidRPr="00247736" w:rsidRDefault="00E83103" w:rsidP="00D44139">
      <w:pPr>
        <w:pStyle w:val="Odsekzoznamu"/>
        <w:numPr>
          <w:ilvl w:val="0"/>
          <w:numId w:val="20"/>
        </w:numPr>
        <w:spacing w:line="276" w:lineRule="auto"/>
        <w:ind w:left="851" w:hanging="425"/>
        <w:contextualSpacing/>
        <w:jc w:val="both"/>
        <w:rPr>
          <w:rFonts w:ascii="Arial" w:hAnsi="Arial" w:cs="Arial"/>
          <w:sz w:val="20"/>
        </w:rPr>
      </w:pPr>
      <w:r w:rsidRPr="00247736">
        <w:rPr>
          <w:rFonts w:ascii="Arial" w:hAnsi="Arial" w:cs="Arial"/>
          <w:sz w:val="20"/>
        </w:rPr>
        <w:t xml:space="preserve">Poskytovateľ je v omeškaní s poskytovaním Služieb o viac ako desať (10) dní, alebo </w:t>
      </w:r>
    </w:p>
    <w:p w14:paraId="0D42D115" w14:textId="77777777" w:rsidR="00E83103" w:rsidRPr="00247736" w:rsidRDefault="00E83103" w:rsidP="00D44139">
      <w:pPr>
        <w:pStyle w:val="Odsekzoznamu"/>
        <w:numPr>
          <w:ilvl w:val="0"/>
          <w:numId w:val="20"/>
        </w:numPr>
        <w:spacing w:after="200" w:line="276" w:lineRule="auto"/>
        <w:ind w:left="851" w:hanging="425"/>
        <w:contextualSpacing/>
        <w:jc w:val="both"/>
        <w:rPr>
          <w:rFonts w:ascii="Arial" w:hAnsi="Arial" w:cs="Arial"/>
          <w:sz w:val="20"/>
        </w:rPr>
      </w:pPr>
      <w:r w:rsidRPr="00247736">
        <w:rPr>
          <w:rFonts w:ascii="Arial" w:hAnsi="Arial" w:cs="Arial"/>
          <w:sz w:val="20"/>
        </w:rPr>
        <w:t>Poskytovateľ porušil svoju povinnosť zachovávať mlčanlivosť, ku ktorej sa zaviazal v tejto Zmluve, alebo</w:t>
      </w:r>
    </w:p>
    <w:p w14:paraId="575BC26F" w14:textId="63FBC3E4" w:rsidR="00E83103" w:rsidRPr="00247736" w:rsidRDefault="00E83103" w:rsidP="00D44139">
      <w:pPr>
        <w:pStyle w:val="Odsekzoznamu"/>
        <w:numPr>
          <w:ilvl w:val="0"/>
          <w:numId w:val="20"/>
        </w:numPr>
        <w:spacing w:after="200" w:line="276" w:lineRule="auto"/>
        <w:ind w:left="851" w:hanging="425"/>
        <w:contextualSpacing/>
        <w:jc w:val="both"/>
        <w:rPr>
          <w:rFonts w:ascii="Arial" w:hAnsi="Arial" w:cs="Arial"/>
          <w:sz w:val="20"/>
        </w:rPr>
      </w:pPr>
      <w:r w:rsidRPr="00247736">
        <w:rPr>
          <w:rFonts w:ascii="Arial" w:hAnsi="Arial" w:cs="Arial"/>
          <w:sz w:val="20"/>
        </w:rPr>
        <w:t>vyhlásenie alebo správanie/konanie Poskytovateľ</w:t>
      </w:r>
      <w:r w:rsidR="00F43F30">
        <w:rPr>
          <w:rFonts w:ascii="Arial" w:hAnsi="Arial" w:cs="Arial"/>
          <w:sz w:val="20"/>
        </w:rPr>
        <w:t>a</w:t>
      </w:r>
      <w:r w:rsidRPr="00247736">
        <w:rPr>
          <w:rFonts w:ascii="Arial" w:hAnsi="Arial" w:cs="Arial"/>
          <w:sz w:val="20"/>
        </w:rPr>
        <w:t xml:space="preserve"> poškodilo dobré meno alebo podnikateľskú dôveryhodnosť </w:t>
      </w:r>
      <w:r w:rsidR="00F31AF5" w:rsidRPr="00247736">
        <w:rPr>
          <w:rFonts w:ascii="Arial" w:hAnsi="Arial" w:cs="Arial"/>
          <w:sz w:val="20"/>
        </w:rPr>
        <w:t>Objednávateľ</w:t>
      </w:r>
      <w:r w:rsidRPr="00247736">
        <w:rPr>
          <w:rFonts w:ascii="Arial" w:hAnsi="Arial" w:cs="Arial"/>
          <w:sz w:val="20"/>
        </w:rPr>
        <w:t>a, alebo</w:t>
      </w:r>
    </w:p>
    <w:p w14:paraId="763EF1D0" w14:textId="4BC52918" w:rsidR="00E83103" w:rsidRPr="00247736" w:rsidRDefault="00E83103" w:rsidP="00D44139">
      <w:pPr>
        <w:pStyle w:val="Odsekzoznamu"/>
        <w:numPr>
          <w:ilvl w:val="0"/>
          <w:numId w:val="20"/>
        </w:numPr>
        <w:spacing w:after="200" w:line="276" w:lineRule="auto"/>
        <w:ind w:left="851" w:hanging="425"/>
        <w:contextualSpacing/>
        <w:jc w:val="both"/>
        <w:rPr>
          <w:rFonts w:ascii="Arial" w:hAnsi="Arial" w:cs="Arial"/>
          <w:sz w:val="20"/>
        </w:rPr>
      </w:pPr>
      <w:r w:rsidRPr="00247736">
        <w:rPr>
          <w:rFonts w:ascii="Arial" w:hAnsi="Arial" w:cs="Arial"/>
          <w:sz w:val="20"/>
        </w:rPr>
        <w:t xml:space="preserve">Služby boli opakovane poskytnuté </w:t>
      </w:r>
      <w:r w:rsidR="00D61374">
        <w:rPr>
          <w:rFonts w:ascii="Arial" w:hAnsi="Arial" w:cs="Arial"/>
          <w:sz w:val="20"/>
        </w:rPr>
        <w:t xml:space="preserve">s vadami, pričom za opakované poskytnutie s vadami sa považuje poskytnutie plnenie s vadami minimálne dvakrát (2) </w:t>
      </w:r>
      <w:r w:rsidR="00D61374" w:rsidRPr="002F226C">
        <w:rPr>
          <w:rFonts w:ascii="Arial" w:hAnsi="Arial" w:cs="Arial"/>
          <w:sz w:val="20"/>
        </w:rPr>
        <w:t>v priebehu šiestich (6) mesiacoch</w:t>
      </w:r>
      <w:r w:rsidR="00D61374">
        <w:rPr>
          <w:rFonts w:ascii="Arial" w:hAnsi="Arial" w:cs="Arial"/>
          <w:sz w:val="20"/>
        </w:rPr>
        <w:t>,</w:t>
      </w:r>
    </w:p>
    <w:p w14:paraId="2862D832" w14:textId="03B14509" w:rsidR="00E83103" w:rsidRPr="00247736" w:rsidRDefault="00E83103" w:rsidP="00D44139">
      <w:pPr>
        <w:pStyle w:val="Odsekzoznamu"/>
        <w:numPr>
          <w:ilvl w:val="0"/>
          <w:numId w:val="20"/>
        </w:numPr>
        <w:spacing w:after="200" w:line="276" w:lineRule="auto"/>
        <w:ind w:left="851" w:hanging="425"/>
        <w:contextualSpacing/>
        <w:jc w:val="both"/>
        <w:rPr>
          <w:rFonts w:ascii="Arial" w:hAnsi="Arial" w:cs="Arial"/>
          <w:sz w:val="20"/>
        </w:rPr>
      </w:pPr>
      <w:r w:rsidRPr="00247736">
        <w:rPr>
          <w:rFonts w:ascii="Arial" w:hAnsi="Arial" w:cs="Arial"/>
          <w:sz w:val="20"/>
        </w:rPr>
        <w:t xml:space="preserve">Poskytovateľ opakovane alebo závažne porušil ďalšie svoje zmluvné povinnosti uvedené v tejto </w:t>
      </w:r>
      <w:r w:rsidR="00F61FB5">
        <w:rPr>
          <w:rFonts w:ascii="Arial" w:hAnsi="Arial" w:cs="Arial"/>
          <w:sz w:val="20"/>
        </w:rPr>
        <w:t>Z</w:t>
      </w:r>
      <w:r w:rsidRPr="00247736">
        <w:rPr>
          <w:rFonts w:ascii="Arial" w:hAnsi="Arial" w:cs="Arial"/>
          <w:sz w:val="20"/>
        </w:rPr>
        <w:t xml:space="preserve">mluve, alebo </w:t>
      </w:r>
    </w:p>
    <w:p w14:paraId="730CAEA8" w14:textId="77777777" w:rsidR="00E83103" w:rsidRPr="00247736" w:rsidRDefault="00E83103" w:rsidP="00D44139">
      <w:pPr>
        <w:pStyle w:val="Odsekzoznamu"/>
        <w:numPr>
          <w:ilvl w:val="0"/>
          <w:numId w:val="20"/>
        </w:numPr>
        <w:spacing w:after="200" w:line="276" w:lineRule="auto"/>
        <w:ind w:left="851" w:hanging="425"/>
        <w:contextualSpacing/>
        <w:jc w:val="both"/>
        <w:rPr>
          <w:rFonts w:ascii="Arial" w:hAnsi="Arial" w:cs="Arial"/>
          <w:sz w:val="20"/>
        </w:rPr>
      </w:pPr>
      <w:r w:rsidRPr="00247736">
        <w:rPr>
          <w:rFonts w:ascii="Arial" w:hAnsi="Arial" w:cs="Arial"/>
          <w:sz w:val="20"/>
        </w:rPr>
        <w:t>Poskytovateľ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8956196" w14:textId="77777777" w:rsidR="00E83103" w:rsidRPr="00247736" w:rsidRDefault="00E83103" w:rsidP="00D44139">
      <w:pPr>
        <w:pStyle w:val="Odsekzoznamu"/>
        <w:numPr>
          <w:ilvl w:val="0"/>
          <w:numId w:val="20"/>
        </w:numPr>
        <w:spacing w:line="276" w:lineRule="auto"/>
        <w:ind w:left="851" w:hanging="425"/>
        <w:contextualSpacing/>
        <w:jc w:val="both"/>
        <w:rPr>
          <w:rFonts w:ascii="Arial" w:hAnsi="Arial" w:cs="Arial"/>
          <w:sz w:val="20"/>
        </w:rPr>
      </w:pPr>
      <w:r w:rsidRPr="00247736">
        <w:rPr>
          <w:rFonts w:ascii="Arial" w:hAnsi="Arial" w:cs="Arial"/>
          <w:sz w:val="20"/>
        </w:rPr>
        <w:t>z ďalších dôvodov uvedených v tejto Zmluve.</w:t>
      </w:r>
    </w:p>
    <w:p w14:paraId="25CD8964" w14:textId="77777777" w:rsidR="00E83103" w:rsidRPr="00247736" w:rsidRDefault="00E83103" w:rsidP="00E83103">
      <w:pPr>
        <w:pStyle w:val="Odsekzoznamu"/>
        <w:spacing w:line="276" w:lineRule="auto"/>
        <w:contextualSpacing/>
        <w:jc w:val="both"/>
        <w:rPr>
          <w:rFonts w:ascii="Arial" w:hAnsi="Arial" w:cs="Arial"/>
          <w:sz w:val="20"/>
        </w:rPr>
      </w:pPr>
    </w:p>
    <w:p w14:paraId="591C8942" w14:textId="65F6F166" w:rsidR="00E83103" w:rsidRPr="00D20E10" w:rsidRDefault="00E83103" w:rsidP="00D20E1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 xml:space="preserve">Odstúpením od tejto </w:t>
      </w:r>
      <w:r w:rsidR="00125492">
        <w:rPr>
          <w:rFonts w:ascii="Arial" w:hAnsi="Arial" w:cs="Arial"/>
          <w:sz w:val="20"/>
        </w:rPr>
        <w:t>Z</w:t>
      </w:r>
      <w:r w:rsidRPr="00247736">
        <w:rPr>
          <w:rFonts w:ascii="Arial" w:hAnsi="Arial" w:cs="Arial"/>
          <w:sz w:val="20"/>
        </w:rPr>
        <w:t>mluvy</w:t>
      </w:r>
      <w:r w:rsidR="00125492">
        <w:rPr>
          <w:rFonts w:ascii="Arial" w:hAnsi="Arial" w:cs="Arial"/>
          <w:sz w:val="20"/>
        </w:rPr>
        <w:t>/ Objednávky/ Jednotlivej zmluvy</w:t>
      </w:r>
      <w:r w:rsidRPr="00247736">
        <w:rPr>
          <w:rFonts w:ascii="Arial" w:hAnsi="Arial" w:cs="Arial"/>
          <w:sz w:val="20"/>
        </w:rPr>
        <w:t xml:space="preserve"> zo strany </w:t>
      </w:r>
      <w:r w:rsidR="00F31AF5" w:rsidRPr="00247736">
        <w:rPr>
          <w:rFonts w:ascii="Arial" w:hAnsi="Arial" w:cs="Arial"/>
          <w:sz w:val="20"/>
        </w:rPr>
        <w:t>Objednávateľ</w:t>
      </w:r>
      <w:r w:rsidRPr="00247736">
        <w:rPr>
          <w:rFonts w:ascii="Arial" w:hAnsi="Arial" w:cs="Arial"/>
          <w:sz w:val="20"/>
        </w:rPr>
        <w:t>a nie je dotknuté jeho právo na uplatnenie si svojich nárokov vyplývajúcich z porušenia Zmluvy, vrátane jeho oprávnenia na náhradu prípadnej škody.</w:t>
      </w:r>
      <w:r w:rsidR="00125492">
        <w:rPr>
          <w:rFonts w:ascii="Arial" w:hAnsi="Arial" w:cs="Arial"/>
          <w:sz w:val="20"/>
        </w:rPr>
        <w:t xml:space="preserve"> </w:t>
      </w:r>
      <w:r w:rsidR="00125492" w:rsidRPr="002F226C">
        <w:rPr>
          <w:rFonts w:ascii="Arial" w:hAnsi="Arial" w:cs="Arial"/>
          <w:sz w:val="20"/>
        </w:rPr>
        <w:t xml:space="preserve">V prípade odstúpenia od Zmluvy a/alebo Objednávky/ Jednotlivej zmluvy si Zmluvné strany vzájomne vyrovnajú všetky pohľadávky a záväzky vzniknuté do dňa účinnosti odstúpenia od Zmluvy a/alebo jednotlivej Objednávky/ Jednotlivej zmluvy, a to do </w:t>
      </w:r>
      <w:r w:rsidR="00125492">
        <w:rPr>
          <w:rFonts w:ascii="Arial" w:hAnsi="Arial" w:cs="Arial"/>
          <w:sz w:val="20"/>
        </w:rPr>
        <w:t>tridsiatich (</w:t>
      </w:r>
      <w:r w:rsidR="00125492" w:rsidRPr="002F226C">
        <w:rPr>
          <w:rFonts w:ascii="Arial" w:hAnsi="Arial" w:cs="Arial"/>
          <w:sz w:val="20"/>
        </w:rPr>
        <w:t>30</w:t>
      </w:r>
      <w:r w:rsidR="00125492">
        <w:rPr>
          <w:rFonts w:ascii="Arial" w:hAnsi="Arial" w:cs="Arial"/>
          <w:sz w:val="20"/>
        </w:rPr>
        <w:t>)</w:t>
      </w:r>
      <w:r w:rsidR="00125492" w:rsidRPr="002F226C">
        <w:rPr>
          <w:rFonts w:ascii="Arial" w:hAnsi="Arial" w:cs="Arial"/>
          <w:sz w:val="20"/>
        </w:rPr>
        <w:t xml:space="preserve"> dní  od zániku Zmluvy a/alebo Objednávky/ Jednotlivej zmluvy. Odstúpenie od tejto Zmluvy nemá vplyv na Objednávky/ Jednotlivé zmluvy, na základe ktorých </w:t>
      </w:r>
      <w:r w:rsidR="009E7AD0">
        <w:rPr>
          <w:rFonts w:ascii="Arial" w:hAnsi="Arial" w:cs="Arial"/>
          <w:sz w:val="20"/>
        </w:rPr>
        <w:t>Poskytovateľ</w:t>
      </w:r>
      <w:r w:rsidR="00125492" w:rsidRPr="002F226C">
        <w:rPr>
          <w:rFonts w:ascii="Arial" w:hAnsi="Arial" w:cs="Arial"/>
          <w:sz w:val="20"/>
        </w:rPr>
        <w:t xml:space="preserve"> </w:t>
      </w:r>
      <w:r w:rsidR="009E7AD0">
        <w:rPr>
          <w:rFonts w:ascii="Arial" w:hAnsi="Arial" w:cs="Arial"/>
          <w:sz w:val="20"/>
        </w:rPr>
        <w:t>poskytol Služby</w:t>
      </w:r>
      <w:r w:rsidR="00125492" w:rsidRPr="002F226C">
        <w:rPr>
          <w:rFonts w:ascii="Arial" w:hAnsi="Arial" w:cs="Arial"/>
          <w:sz w:val="20"/>
        </w:rPr>
        <w:t>;  tieto  zostávajú v platnosti  a Zmluvné strany si plnenia z takých</w:t>
      </w:r>
      <w:r w:rsidR="00125492" w:rsidRPr="00D20E10">
        <w:rPr>
          <w:rFonts w:ascii="Arial" w:hAnsi="Arial" w:cs="Arial"/>
          <w:sz w:val="20"/>
        </w:rPr>
        <w:t xml:space="preserve"> Objednávok/ Jednotlivých zmlúv nevracajú. Uvedené neplatí, ak dôvodom na odstúpenie od tejto Zmluvy je porušenie povinností podľa príslušnej Objednávky/ Jednotlivej zmluvy</w:t>
      </w:r>
      <w:r w:rsidR="009E7AD0" w:rsidRPr="00D20E10">
        <w:rPr>
          <w:rFonts w:ascii="Arial" w:hAnsi="Arial" w:cs="Arial"/>
          <w:sz w:val="20"/>
        </w:rPr>
        <w:t>.</w:t>
      </w:r>
    </w:p>
    <w:p w14:paraId="36CA9134" w14:textId="77777777" w:rsidR="00E83103" w:rsidRPr="00247736" w:rsidRDefault="00E83103" w:rsidP="00E83103">
      <w:pPr>
        <w:pStyle w:val="Odsekzoznamu"/>
        <w:spacing w:after="240" w:line="276" w:lineRule="auto"/>
        <w:ind w:left="426"/>
        <w:contextualSpacing/>
        <w:jc w:val="both"/>
        <w:rPr>
          <w:rFonts w:ascii="Arial" w:hAnsi="Arial" w:cs="Arial"/>
          <w:sz w:val="20"/>
        </w:rPr>
      </w:pPr>
    </w:p>
    <w:p w14:paraId="143144C5" w14:textId="4BFBC96A" w:rsidR="00E83103" w:rsidRPr="00247736" w:rsidRDefault="00E83103"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 xml:space="preserve">Zánik </w:t>
      </w:r>
      <w:r w:rsidR="00865C3A">
        <w:rPr>
          <w:rFonts w:ascii="Arial" w:hAnsi="Arial" w:cs="Arial"/>
          <w:sz w:val="20"/>
        </w:rPr>
        <w:t>Z</w:t>
      </w:r>
      <w:r w:rsidRPr="00247736">
        <w:rPr>
          <w:rFonts w:ascii="Arial" w:hAnsi="Arial" w:cs="Arial"/>
          <w:sz w:val="20"/>
        </w:rPr>
        <w:t xml:space="preserve">mluvy podľa tohto článku sa nedotýka nároku na náhradu škody vzniknutej porušením tejto </w:t>
      </w:r>
      <w:r w:rsidR="00F61FB5">
        <w:rPr>
          <w:rFonts w:ascii="Arial" w:hAnsi="Arial" w:cs="Arial"/>
          <w:sz w:val="20"/>
        </w:rPr>
        <w:t>Z</w:t>
      </w:r>
      <w:r w:rsidRPr="00247736">
        <w:rPr>
          <w:rFonts w:ascii="Arial" w:hAnsi="Arial" w:cs="Arial"/>
          <w:sz w:val="20"/>
        </w:rPr>
        <w:t xml:space="preserve">mluvy, zmluvných ustanovení týkajúcich sa voľby práva, riešenia sporov medzi </w:t>
      </w:r>
      <w:r w:rsidR="008F3091">
        <w:rPr>
          <w:rFonts w:ascii="Arial" w:hAnsi="Arial" w:cs="Arial"/>
          <w:sz w:val="20"/>
        </w:rPr>
        <w:t>Z</w:t>
      </w:r>
      <w:r w:rsidRPr="00247736">
        <w:rPr>
          <w:rFonts w:ascii="Arial" w:hAnsi="Arial" w:cs="Arial"/>
          <w:sz w:val="20"/>
        </w:rPr>
        <w:t xml:space="preserve">mluvnými </w:t>
      </w:r>
      <w:r w:rsidRPr="00247736">
        <w:rPr>
          <w:rFonts w:ascii="Arial" w:hAnsi="Arial" w:cs="Arial"/>
          <w:sz w:val="20"/>
        </w:rPr>
        <w:lastRenderedPageBreak/>
        <w:t>stranami, zmluvnej pokuty, zodpovednosti za vady a ostatných ustanovení, ktoré podľa tejto Zmluvy alebo vzhľadom na svoju povahu majú trvať aj po ukončení tejto Zmluvy.</w:t>
      </w:r>
    </w:p>
    <w:p w14:paraId="4127FAFB" w14:textId="77777777" w:rsidR="00E83103" w:rsidRPr="00247736" w:rsidRDefault="00E83103" w:rsidP="00E83103">
      <w:pPr>
        <w:pStyle w:val="Odsekzoznamu"/>
        <w:spacing w:after="240" w:line="276" w:lineRule="auto"/>
        <w:ind w:left="426"/>
        <w:contextualSpacing/>
        <w:jc w:val="both"/>
        <w:rPr>
          <w:rFonts w:ascii="Arial" w:hAnsi="Arial" w:cs="Arial"/>
          <w:sz w:val="20"/>
        </w:rPr>
      </w:pPr>
    </w:p>
    <w:p w14:paraId="35D4389D" w14:textId="0AB555C2" w:rsidR="00E83103" w:rsidRDefault="00E83103"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 xml:space="preserve">Zmluvné strany sa dohodli, že v prípade ukončenia tejto Zmluvy bude mať Poskytovateľ nárok na úhradu tej časti riadne a včas poskytnutých Služieb, ktorých časť bola zo strany </w:t>
      </w:r>
      <w:r w:rsidR="00F31AF5" w:rsidRPr="00247736">
        <w:rPr>
          <w:rFonts w:ascii="Arial" w:hAnsi="Arial" w:cs="Arial"/>
          <w:sz w:val="20"/>
        </w:rPr>
        <w:t>Objednávateľ</w:t>
      </w:r>
      <w:r w:rsidRPr="00247736">
        <w:rPr>
          <w:rFonts w:ascii="Arial" w:hAnsi="Arial" w:cs="Arial"/>
          <w:sz w:val="20"/>
        </w:rPr>
        <w:t>a akceptovan</w:t>
      </w:r>
      <w:r w:rsidR="00994860">
        <w:rPr>
          <w:rFonts w:ascii="Arial" w:hAnsi="Arial" w:cs="Arial"/>
          <w:sz w:val="20"/>
        </w:rPr>
        <w:t>á</w:t>
      </w:r>
      <w:r w:rsidRPr="00247736">
        <w:rPr>
          <w:rFonts w:ascii="Arial" w:hAnsi="Arial" w:cs="Arial"/>
          <w:sz w:val="20"/>
        </w:rPr>
        <w:t xml:space="preserve">.  </w:t>
      </w:r>
    </w:p>
    <w:p w14:paraId="621B3506" w14:textId="77777777" w:rsidR="00696C6A" w:rsidRPr="00696C6A" w:rsidRDefault="00696C6A" w:rsidP="00696C6A">
      <w:pPr>
        <w:pStyle w:val="Odsekzoznamu"/>
        <w:rPr>
          <w:rFonts w:ascii="Arial" w:hAnsi="Arial" w:cs="Arial"/>
          <w:sz w:val="20"/>
        </w:rPr>
      </w:pPr>
    </w:p>
    <w:p w14:paraId="69A7B6C3" w14:textId="7685AAE3" w:rsidR="00696C6A" w:rsidRPr="00247736" w:rsidRDefault="00696C6A"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Zmluvné strany sa dohodli, že</w:t>
      </w:r>
      <w:r w:rsidR="00305344">
        <w:rPr>
          <w:rFonts w:ascii="Arial" w:hAnsi="Arial" w:cs="Arial"/>
          <w:sz w:val="20"/>
        </w:rPr>
        <w:t xml:space="preserve"> telefónne prístroje</w:t>
      </w:r>
      <w:r>
        <w:rPr>
          <w:rFonts w:ascii="Arial" w:hAnsi="Arial" w:cs="Arial"/>
          <w:sz w:val="20"/>
        </w:rPr>
        <w:t xml:space="preserve"> </w:t>
      </w:r>
      <w:r w:rsidR="00305344">
        <w:rPr>
          <w:rFonts w:ascii="Arial" w:hAnsi="Arial" w:cs="Arial"/>
          <w:sz w:val="20"/>
        </w:rPr>
        <w:t>(</w:t>
      </w:r>
      <w:r>
        <w:rPr>
          <w:rFonts w:ascii="Arial" w:hAnsi="Arial" w:cs="Arial"/>
          <w:sz w:val="20"/>
        </w:rPr>
        <w:t>zariadenia</w:t>
      </w:r>
      <w:r w:rsidR="00E46162">
        <w:rPr>
          <w:rFonts w:ascii="Arial" w:hAnsi="Arial" w:cs="Arial"/>
          <w:sz w:val="20"/>
        </w:rPr>
        <w:t xml:space="preserve"> pevnej linky</w:t>
      </w:r>
      <w:r w:rsidR="00305344">
        <w:rPr>
          <w:rFonts w:ascii="Arial" w:hAnsi="Arial" w:cs="Arial"/>
          <w:sz w:val="20"/>
        </w:rPr>
        <w:t>)</w:t>
      </w:r>
      <w:r>
        <w:rPr>
          <w:rFonts w:ascii="Arial" w:hAnsi="Arial" w:cs="Arial"/>
          <w:sz w:val="20"/>
        </w:rPr>
        <w:t xml:space="preserve">, ktoré mal Objednávateľ v nájme </w:t>
      </w:r>
      <w:r w:rsidR="00E46162">
        <w:rPr>
          <w:rFonts w:ascii="Arial" w:hAnsi="Arial" w:cs="Arial"/>
          <w:sz w:val="20"/>
        </w:rPr>
        <w:t xml:space="preserve">odovzdá Poskytovateľovi do piatich (5) dní odo dňa zániku tejto Zmluvy. O odovzdaní zariadení zástupcovia zmluvných strán spíšu odovzdávajúci a preberajúci protokol.   </w:t>
      </w:r>
    </w:p>
    <w:p w14:paraId="298CB92D" w14:textId="77777777" w:rsidR="00E83103" w:rsidRPr="00247736" w:rsidRDefault="00E83103" w:rsidP="00E83103">
      <w:pPr>
        <w:pStyle w:val="Odsekzoznamu"/>
        <w:spacing w:after="240" w:line="276" w:lineRule="auto"/>
        <w:ind w:left="426"/>
        <w:contextualSpacing/>
        <w:jc w:val="both"/>
        <w:rPr>
          <w:rFonts w:ascii="Arial" w:hAnsi="Arial" w:cs="Arial"/>
          <w:sz w:val="20"/>
        </w:rPr>
      </w:pPr>
    </w:p>
    <w:p w14:paraId="16A8BA88" w14:textId="130989A8" w:rsidR="00E83103" w:rsidRPr="00247736" w:rsidRDefault="00E83103"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 xml:space="preserve">Ukončenie </w:t>
      </w:r>
      <w:r w:rsidR="001F4AFC">
        <w:rPr>
          <w:rFonts w:ascii="Arial" w:hAnsi="Arial" w:cs="Arial"/>
          <w:sz w:val="20"/>
        </w:rPr>
        <w:t>Z</w:t>
      </w:r>
      <w:r w:rsidRPr="00247736">
        <w:rPr>
          <w:rFonts w:ascii="Arial" w:hAnsi="Arial" w:cs="Arial"/>
          <w:sz w:val="20"/>
        </w:rPr>
        <w:t xml:space="preserve">mluvy niektorým zo spôsobov podľa tohto článku tejto </w:t>
      </w:r>
      <w:r w:rsidR="001F4AFC">
        <w:rPr>
          <w:rFonts w:ascii="Arial" w:hAnsi="Arial" w:cs="Arial"/>
          <w:sz w:val="20"/>
        </w:rPr>
        <w:t>Z</w:t>
      </w:r>
      <w:r w:rsidRPr="00247736">
        <w:rPr>
          <w:rFonts w:ascii="Arial" w:hAnsi="Arial" w:cs="Arial"/>
          <w:sz w:val="20"/>
        </w:rPr>
        <w:t xml:space="preserve">mluvy musí byť vykonané v písomnej forme a je účinné okamihom doručenia príslušnej </w:t>
      </w:r>
      <w:r w:rsidR="001F4AFC">
        <w:rPr>
          <w:rFonts w:ascii="Arial" w:hAnsi="Arial" w:cs="Arial"/>
          <w:sz w:val="20"/>
        </w:rPr>
        <w:t>Z</w:t>
      </w:r>
      <w:r w:rsidRPr="00247736">
        <w:rPr>
          <w:rFonts w:ascii="Arial" w:hAnsi="Arial" w:cs="Arial"/>
          <w:sz w:val="20"/>
        </w:rPr>
        <w:t xml:space="preserve">mluvnej strane podľa </w:t>
      </w:r>
      <w:r w:rsidR="00B76382">
        <w:rPr>
          <w:rFonts w:ascii="Arial" w:hAnsi="Arial" w:cs="Arial"/>
          <w:sz w:val="20"/>
        </w:rPr>
        <w:t>Č</w:t>
      </w:r>
      <w:r w:rsidRPr="00247736">
        <w:rPr>
          <w:rFonts w:ascii="Arial" w:hAnsi="Arial" w:cs="Arial"/>
          <w:sz w:val="20"/>
        </w:rPr>
        <w:t xml:space="preserve">lánku  </w:t>
      </w:r>
      <w:r w:rsidR="001F4AFC">
        <w:rPr>
          <w:rFonts w:ascii="Arial" w:hAnsi="Arial" w:cs="Arial"/>
          <w:sz w:val="20"/>
        </w:rPr>
        <w:t>VIII</w:t>
      </w:r>
      <w:r w:rsidRPr="00247736">
        <w:rPr>
          <w:rFonts w:ascii="Arial" w:hAnsi="Arial" w:cs="Arial"/>
          <w:sz w:val="20"/>
        </w:rPr>
        <w:t xml:space="preserve"> tejto </w:t>
      </w:r>
      <w:r w:rsidR="001F4AFC">
        <w:rPr>
          <w:rFonts w:ascii="Arial" w:hAnsi="Arial" w:cs="Arial"/>
          <w:sz w:val="20"/>
        </w:rPr>
        <w:t>Z</w:t>
      </w:r>
      <w:r w:rsidRPr="00247736">
        <w:rPr>
          <w:rFonts w:ascii="Arial" w:hAnsi="Arial" w:cs="Arial"/>
          <w:sz w:val="20"/>
        </w:rPr>
        <w:t xml:space="preserve">mluvy. </w:t>
      </w:r>
    </w:p>
    <w:p w14:paraId="6208BC4F" w14:textId="77777777" w:rsidR="00E83103" w:rsidRPr="00247736" w:rsidRDefault="00E83103" w:rsidP="00E83103">
      <w:pPr>
        <w:pStyle w:val="Odsekzoznamu"/>
        <w:spacing w:line="276" w:lineRule="auto"/>
        <w:ind w:left="426"/>
        <w:contextualSpacing/>
        <w:jc w:val="both"/>
        <w:rPr>
          <w:rFonts w:ascii="Arial" w:hAnsi="Arial" w:cs="Arial"/>
          <w:sz w:val="20"/>
        </w:rPr>
      </w:pPr>
    </w:p>
    <w:p w14:paraId="511CBB0C" w14:textId="77777777" w:rsidR="00E83103" w:rsidRPr="00247736" w:rsidRDefault="00E83103" w:rsidP="00E83103">
      <w:pPr>
        <w:pStyle w:val="Odsekzoznamu"/>
        <w:spacing w:line="276" w:lineRule="auto"/>
        <w:ind w:left="426"/>
        <w:contextualSpacing/>
        <w:jc w:val="both"/>
        <w:rPr>
          <w:rFonts w:ascii="Arial" w:hAnsi="Arial" w:cs="Arial"/>
          <w:sz w:val="20"/>
        </w:rPr>
      </w:pPr>
    </w:p>
    <w:p w14:paraId="12DBA07E" w14:textId="77777777" w:rsidR="00E83103" w:rsidRPr="0050466B" w:rsidRDefault="00E83103" w:rsidP="00E83103">
      <w:pPr>
        <w:spacing w:line="276" w:lineRule="auto"/>
        <w:jc w:val="center"/>
        <w:rPr>
          <w:rFonts w:ascii="Arial" w:hAnsi="Arial" w:cs="Arial"/>
          <w:b/>
          <w:sz w:val="20"/>
        </w:rPr>
      </w:pPr>
      <w:r w:rsidRPr="0050466B">
        <w:rPr>
          <w:rFonts w:ascii="Arial" w:hAnsi="Arial" w:cs="Arial"/>
          <w:b/>
          <w:sz w:val="20"/>
        </w:rPr>
        <w:t>Článok VI</w:t>
      </w:r>
    </w:p>
    <w:p w14:paraId="0EA8CBF5" w14:textId="77777777" w:rsidR="00E83103" w:rsidRPr="0050466B" w:rsidRDefault="00E83103" w:rsidP="00E83103">
      <w:pPr>
        <w:spacing w:line="276" w:lineRule="auto"/>
        <w:jc w:val="center"/>
        <w:rPr>
          <w:rFonts w:ascii="Arial" w:hAnsi="Arial" w:cs="Arial"/>
          <w:b/>
          <w:sz w:val="20"/>
        </w:rPr>
      </w:pPr>
      <w:r w:rsidRPr="0050466B">
        <w:rPr>
          <w:rFonts w:ascii="Arial" w:hAnsi="Arial" w:cs="Arial"/>
          <w:b/>
          <w:sz w:val="20"/>
        </w:rPr>
        <w:t>ZÁRUČNÁ DOBA – ZODPOVEDNOSŤ ZA VADY</w:t>
      </w:r>
    </w:p>
    <w:p w14:paraId="7CA522BC" w14:textId="77777777" w:rsidR="00E83103" w:rsidRPr="0050466B" w:rsidRDefault="00E83103" w:rsidP="00E83103">
      <w:pPr>
        <w:tabs>
          <w:tab w:val="left" w:pos="2977"/>
        </w:tabs>
        <w:spacing w:line="276" w:lineRule="auto"/>
        <w:rPr>
          <w:rFonts w:ascii="Arial" w:hAnsi="Arial" w:cs="Arial"/>
          <w:b/>
          <w:sz w:val="20"/>
        </w:rPr>
      </w:pPr>
    </w:p>
    <w:p w14:paraId="663270FE" w14:textId="2207A99E" w:rsidR="00E83103" w:rsidRPr="0050466B" w:rsidRDefault="00E8310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Poskytovateľ zodpovedá za to, že Služby budú poskytnuté </w:t>
      </w:r>
      <w:r w:rsidR="008F747E" w:rsidRPr="0050466B">
        <w:rPr>
          <w:rFonts w:ascii="Arial" w:hAnsi="Arial" w:cs="Arial"/>
          <w:sz w:val="20"/>
          <w:lang w:val="sk-SK"/>
        </w:rPr>
        <w:t xml:space="preserve">riadne, včas a s odbornou starostlivosťou </w:t>
      </w:r>
      <w:r w:rsidRPr="0050466B">
        <w:rPr>
          <w:rFonts w:ascii="Arial" w:hAnsi="Arial" w:cs="Arial"/>
          <w:sz w:val="20"/>
          <w:lang w:val="sk-SK"/>
        </w:rPr>
        <w:t>podľa podmienok Zmluvy a v súlade s príslušnými technickými, právnymi a inými normami vzťahujúcimi sa na Služby a že počas záručnej doby budú mať vlastnosti dohodnuté v tejto Zmluve.</w:t>
      </w:r>
    </w:p>
    <w:p w14:paraId="375DAC87" w14:textId="77777777" w:rsidR="00D44139" w:rsidRPr="0050466B" w:rsidRDefault="00D44139" w:rsidP="00E27E99">
      <w:pPr>
        <w:pStyle w:val="Zkladntext"/>
        <w:spacing w:after="0" w:line="276" w:lineRule="auto"/>
        <w:ind w:left="426"/>
        <w:jc w:val="both"/>
        <w:rPr>
          <w:rFonts w:ascii="Arial" w:hAnsi="Arial" w:cs="Arial"/>
          <w:sz w:val="20"/>
          <w:lang w:val="sk-SK"/>
        </w:rPr>
      </w:pPr>
    </w:p>
    <w:p w14:paraId="195BF0C2" w14:textId="69629DEE" w:rsidR="00E83103" w:rsidRPr="0050466B" w:rsidRDefault="00E8310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Služba má vady, ak nezodpovedá požiadavkám tejto Zmluvy, všeobecne záväznými právnymi predpisom Slovenskej republiky vzťahujúcimi sa na túto Zmluvu, interným predpisom, požiadavkám, interným normám  a štandardom </w:t>
      </w:r>
      <w:r w:rsidR="00F31AF5" w:rsidRPr="0050466B">
        <w:rPr>
          <w:rFonts w:ascii="Arial" w:hAnsi="Arial" w:cs="Arial"/>
          <w:sz w:val="20"/>
          <w:lang w:val="sk-SK"/>
        </w:rPr>
        <w:t>Objednávateľ</w:t>
      </w:r>
      <w:r w:rsidRPr="0050466B">
        <w:rPr>
          <w:rFonts w:ascii="Arial" w:hAnsi="Arial" w:cs="Arial"/>
          <w:sz w:val="20"/>
          <w:lang w:val="sk-SK"/>
        </w:rPr>
        <w:t>a.</w:t>
      </w:r>
    </w:p>
    <w:p w14:paraId="1FB082F3" w14:textId="77777777" w:rsidR="00D44139" w:rsidRPr="0050466B" w:rsidRDefault="00D44139" w:rsidP="00E27E99">
      <w:pPr>
        <w:pStyle w:val="Zkladntext"/>
        <w:spacing w:after="0" w:line="276" w:lineRule="auto"/>
        <w:jc w:val="both"/>
        <w:rPr>
          <w:rFonts w:ascii="Arial" w:hAnsi="Arial" w:cs="Arial"/>
          <w:sz w:val="20"/>
          <w:lang w:val="sk-SK"/>
        </w:rPr>
      </w:pPr>
    </w:p>
    <w:p w14:paraId="05602A4D" w14:textId="0553580A" w:rsidR="00E83103" w:rsidRPr="0050466B" w:rsidRDefault="00E8310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Zmluvné strany sa dohodli, že Poskytovateľ poskytuje na Služby záruku v trvaní dvanásť (12) mesiacov. Záručná doba začína plynúť odo dňa </w:t>
      </w:r>
      <w:r w:rsidR="00F872DD" w:rsidRPr="0050466B">
        <w:rPr>
          <w:rFonts w:ascii="Arial" w:hAnsi="Arial" w:cs="Arial"/>
          <w:sz w:val="20"/>
          <w:lang w:val="sk-SK"/>
        </w:rPr>
        <w:t>poskytnutia</w:t>
      </w:r>
      <w:r w:rsidRPr="0050466B">
        <w:rPr>
          <w:rFonts w:ascii="Arial" w:hAnsi="Arial" w:cs="Arial"/>
          <w:sz w:val="20"/>
          <w:lang w:val="sk-SK"/>
        </w:rPr>
        <w:t xml:space="preserve"> Služieb zo strany </w:t>
      </w:r>
      <w:r w:rsidR="00F872DD" w:rsidRPr="0050466B">
        <w:rPr>
          <w:rFonts w:ascii="Arial" w:hAnsi="Arial" w:cs="Arial"/>
          <w:sz w:val="20"/>
          <w:lang w:val="sk-SK"/>
        </w:rPr>
        <w:t>Poskytovateľa</w:t>
      </w:r>
      <w:r w:rsidRPr="0050466B">
        <w:rPr>
          <w:rFonts w:ascii="Arial" w:hAnsi="Arial" w:cs="Arial"/>
          <w:sz w:val="20"/>
          <w:lang w:val="sk-SK"/>
        </w:rPr>
        <w:t>.</w:t>
      </w:r>
    </w:p>
    <w:p w14:paraId="06AC1C73" w14:textId="77777777" w:rsidR="00D44139" w:rsidRPr="0050466B" w:rsidRDefault="00D44139" w:rsidP="00E27E99">
      <w:pPr>
        <w:pStyle w:val="Zkladntext"/>
        <w:spacing w:after="0" w:line="276" w:lineRule="auto"/>
        <w:jc w:val="both"/>
        <w:rPr>
          <w:rFonts w:ascii="Arial" w:hAnsi="Arial" w:cs="Arial"/>
          <w:sz w:val="20"/>
          <w:lang w:val="sk-SK"/>
        </w:rPr>
      </w:pPr>
    </w:p>
    <w:p w14:paraId="1846BE6B" w14:textId="7DAD853C" w:rsidR="00E83103" w:rsidRPr="0050466B" w:rsidRDefault="00E8310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Ak </w:t>
      </w:r>
      <w:r w:rsidR="00F31AF5" w:rsidRPr="0050466B">
        <w:rPr>
          <w:rFonts w:ascii="Arial" w:hAnsi="Arial" w:cs="Arial"/>
          <w:sz w:val="20"/>
          <w:lang w:val="sk-SK"/>
        </w:rPr>
        <w:t>Objednávateľ</w:t>
      </w:r>
      <w:r w:rsidRPr="0050466B">
        <w:rPr>
          <w:rFonts w:ascii="Arial" w:hAnsi="Arial" w:cs="Arial"/>
          <w:sz w:val="20"/>
          <w:lang w:val="sk-SK"/>
        </w:rPr>
        <w:t xml:space="preserve"> zistí počas záručnej doby, že Služba má vady alebo akýmkoľvek spôsobom nie je v súlade s obsahom tejto Zmluvy alebo jej príloh, je povinný Poskytovateľovi bez zbytočného odkladu zaslať písomné oznámenie o reklamácii. </w:t>
      </w:r>
      <w:r w:rsidR="00F31AF5" w:rsidRPr="0050466B">
        <w:rPr>
          <w:rFonts w:ascii="Arial" w:hAnsi="Arial" w:cs="Arial"/>
          <w:sz w:val="20"/>
          <w:lang w:val="sk-SK"/>
        </w:rPr>
        <w:t>Objednávateľ</w:t>
      </w:r>
      <w:r w:rsidRPr="0050466B">
        <w:rPr>
          <w:rFonts w:ascii="Arial" w:hAnsi="Arial" w:cs="Arial"/>
          <w:sz w:val="20"/>
          <w:lang w:val="sk-SK"/>
        </w:rPr>
        <w:t xml:space="preserve"> sa zaväzuje písomne potvrdiť doručenie reklamácie </w:t>
      </w:r>
      <w:r w:rsidR="00F31AF5" w:rsidRPr="0050466B">
        <w:rPr>
          <w:rFonts w:ascii="Arial" w:hAnsi="Arial" w:cs="Arial"/>
          <w:sz w:val="20"/>
          <w:lang w:val="sk-SK"/>
        </w:rPr>
        <w:t>Objednávateľ</w:t>
      </w:r>
      <w:r w:rsidRPr="0050466B">
        <w:rPr>
          <w:rFonts w:ascii="Arial" w:hAnsi="Arial" w:cs="Arial"/>
          <w:sz w:val="20"/>
          <w:lang w:val="sk-SK"/>
        </w:rPr>
        <w:t xml:space="preserve">ovi obratom v nasledujúci pracovný deň od jej doručenia. </w:t>
      </w:r>
    </w:p>
    <w:p w14:paraId="2D7BB6DE" w14:textId="77777777" w:rsidR="00D44139" w:rsidRPr="0050466B" w:rsidRDefault="00D44139" w:rsidP="00E27E99">
      <w:pPr>
        <w:spacing w:line="276" w:lineRule="auto"/>
        <w:rPr>
          <w:rFonts w:ascii="Arial" w:hAnsi="Arial" w:cs="Arial"/>
          <w:sz w:val="20"/>
        </w:rPr>
      </w:pPr>
    </w:p>
    <w:p w14:paraId="4459B302" w14:textId="70D72FC8" w:rsidR="00D44139" w:rsidRPr="0050466B" w:rsidRDefault="00314F24"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Zmluvné strany sa dohodli, že </w:t>
      </w:r>
      <w:r w:rsidR="00287E85" w:rsidRPr="0050466B">
        <w:rPr>
          <w:rFonts w:ascii="Arial" w:hAnsi="Arial" w:cs="Arial"/>
          <w:sz w:val="20"/>
          <w:lang w:val="sk-SK"/>
        </w:rPr>
        <w:t>Objednávateľ</w:t>
      </w:r>
      <w:r w:rsidRPr="0050466B">
        <w:rPr>
          <w:rFonts w:ascii="Arial" w:hAnsi="Arial" w:cs="Arial"/>
          <w:sz w:val="20"/>
          <w:lang w:val="sk-SK"/>
        </w:rPr>
        <w:t xml:space="preserve"> je oprávnený nahlásiť vady kontaktnej osobe Poskytovateľa vo veciach technických podľa článku VIII tejto Zmluvy aj telefonicky alebo elektronicky, pričom oznámenie doplní písomne do troch (3) dní odo dňa elektronického/ telefonického oznámenia vady.</w:t>
      </w:r>
      <w:r w:rsidR="00861171">
        <w:rPr>
          <w:rFonts w:ascii="Arial" w:hAnsi="Arial" w:cs="Arial"/>
          <w:sz w:val="20"/>
          <w:lang w:val="sk-SK"/>
        </w:rPr>
        <w:t xml:space="preserve"> Týmto nie je dotknuté ustanovenie článku VI, bod 6 tejto Zmluvy. </w:t>
      </w:r>
      <w:r w:rsidRPr="0050466B">
        <w:rPr>
          <w:rFonts w:ascii="Arial" w:hAnsi="Arial" w:cs="Arial"/>
          <w:sz w:val="20"/>
          <w:lang w:val="sk-SK"/>
        </w:rPr>
        <w:t xml:space="preserve"> </w:t>
      </w:r>
    </w:p>
    <w:p w14:paraId="4C660EFF" w14:textId="40352BFE" w:rsidR="00314F24" w:rsidRPr="0050466B" w:rsidRDefault="00314F24" w:rsidP="00E27E99">
      <w:pPr>
        <w:pStyle w:val="Zkladntext"/>
        <w:spacing w:after="0" w:line="276" w:lineRule="auto"/>
        <w:jc w:val="both"/>
        <w:rPr>
          <w:rFonts w:ascii="Arial" w:hAnsi="Arial" w:cs="Arial"/>
          <w:sz w:val="20"/>
          <w:lang w:val="sk-SK"/>
        </w:rPr>
      </w:pPr>
      <w:r w:rsidRPr="0050466B">
        <w:rPr>
          <w:rFonts w:ascii="Arial" w:hAnsi="Arial" w:cs="Arial"/>
          <w:sz w:val="20"/>
          <w:lang w:val="sk-SK"/>
        </w:rPr>
        <w:t xml:space="preserve"> </w:t>
      </w:r>
    </w:p>
    <w:p w14:paraId="08BBC4BD" w14:textId="2BA2F0EA" w:rsidR="00E83103" w:rsidRPr="0050466B" w:rsidRDefault="00E8310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V prípade, ak kedykoľvek počas trvania záručnej doby prejavia vady poskytnutých Služieb, je Poskytovateľ povinný ich odstrániť na vlastné náklady a vo vlastnom mene v súlade s touto </w:t>
      </w:r>
      <w:r w:rsidR="0065778F" w:rsidRPr="0050466B">
        <w:rPr>
          <w:rFonts w:ascii="Arial" w:hAnsi="Arial" w:cs="Arial"/>
          <w:sz w:val="20"/>
          <w:lang w:val="sk-SK"/>
        </w:rPr>
        <w:t>Z</w:t>
      </w:r>
      <w:r w:rsidRPr="0050466B">
        <w:rPr>
          <w:rFonts w:ascii="Arial" w:hAnsi="Arial" w:cs="Arial"/>
          <w:sz w:val="20"/>
          <w:lang w:val="sk-SK"/>
        </w:rPr>
        <w:t>mluvou. Poskytovateľ sa zaväzuje odstr</w:t>
      </w:r>
      <w:r w:rsidR="0065778F" w:rsidRPr="0050466B">
        <w:rPr>
          <w:rFonts w:ascii="Arial" w:hAnsi="Arial" w:cs="Arial"/>
          <w:sz w:val="20"/>
          <w:lang w:val="sk-SK"/>
        </w:rPr>
        <w:t>ániť</w:t>
      </w:r>
      <w:r w:rsidRPr="0050466B">
        <w:rPr>
          <w:rFonts w:ascii="Arial" w:hAnsi="Arial" w:cs="Arial"/>
          <w:sz w:val="20"/>
          <w:lang w:val="sk-SK"/>
        </w:rPr>
        <w:t xml:space="preserve"> </w:t>
      </w:r>
      <w:r w:rsidR="0065778F" w:rsidRPr="0050466B">
        <w:rPr>
          <w:rFonts w:ascii="Arial" w:hAnsi="Arial" w:cs="Arial"/>
          <w:sz w:val="20"/>
          <w:lang w:val="sk-SK"/>
        </w:rPr>
        <w:t>vady</w:t>
      </w:r>
      <w:r w:rsidRPr="0050466B">
        <w:rPr>
          <w:rFonts w:ascii="Arial" w:hAnsi="Arial" w:cs="Arial"/>
          <w:sz w:val="20"/>
          <w:lang w:val="sk-SK"/>
        </w:rPr>
        <w:t xml:space="preserve"> do štyroch </w:t>
      </w:r>
      <w:r w:rsidR="00861171">
        <w:rPr>
          <w:rFonts w:ascii="Arial" w:hAnsi="Arial" w:cs="Arial"/>
          <w:sz w:val="20"/>
          <w:lang w:val="sk-SK"/>
        </w:rPr>
        <w:t>(</w:t>
      </w:r>
      <w:r w:rsidR="009E473C">
        <w:rPr>
          <w:rFonts w:ascii="Arial" w:hAnsi="Arial" w:cs="Arial"/>
          <w:sz w:val="20"/>
          <w:lang w:val="sk-SK"/>
        </w:rPr>
        <w:t>4</w:t>
      </w:r>
      <w:r w:rsidR="00861171">
        <w:rPr>
          <w:rFonts w:ascii="Arial" w:hAnsi="Arial" w:cs="Arial"/>
          <w:sz w:val="20"/>
          <w:lang w:val="sk-SK"/>
        </w:rPr>
        <w:t>)</w:t>
      </w:r>
      <w:r w:rsidR="0065778F" w:rsidRPr="0050466B">
        <w:rPr>
          <w:rFonts w:ascii="Arial" w:hAnsi="Arial" w:cs="Arial"/>
          <w:sz w:val="20"/>
          <w:lang w:val="sk-SK"/>
        </w:rPr>
        <w:t xml:space="preserve"> </w:t>
      </w:r>
      <w:r w:rsidRPr="0050466B">
        <w:rPr>
          <w:rFonts w:ascii="Arial" w:hAnsi="Arial" w:cs="Arial"/>
          <w:sz w:val="20"/>
          <w:lang w:val="sk-SK"/>
        </w:rPr>
        <w:t xml:space="preserve">hodín od nahlásenia vady </w:t>
      </w:r>
      <w:r w:rsidR="00F31AF5" w:rsidRPr="0050466B">
        <w:rPr>
          <w:rFonts w:ascii="Arial" w:hAnsi="Arial" w:cs="Arial"/>
          <w:sz w:val="20"/>
          <w:lang w:val="sk-SK"/>
        </w:rPr>
        <w:t>Objednávateľ</w:t>
      </w:r>
      <w:r w:rsidRPr="0050466B">
        <w:rPr>
          <w:rFonts w:ascii="Arial" w:hAnsi="Arial" w:cs="Arial"/>
          <w:sz w:val="20"/>
          <w:lang w:val="sk-SK"/>
        </w:rPr>
        <w:t xml:space="preserve">om, alebo v čase určenom </w:t>
      </w:r>
      <w:r w:rsidR="00F31AF5" w:rsidRPr="0050466B">
        <w:rPr>
          <w:rFonts w:ascii="Arial" w:hAnsi="Arial" w:cs="Arial"/>
          <w:sz w:val="20"/>
          <w:lang w:val="sk-SK"/>
        </w:rPr>
        <w:t>Objednávateľ</w:t>
      </w:r>
      <w:r w:rsidRPr="0050466B">
        <w:rPr>
          <w:rFonts w:ascii="Arial" w:hAnsi="Arial" w:cs="Arial"/>
          <w:sz w:val="20"/>
          <w:lang w:val="sk-SK"/>
        </w:rPr>
        <w:t>om</w:t>
      </w:r>
      <w:r w:rsidR="0071119A">
        <w:rPr>
          <w:rFonts w:ascii="Arial" w:hAnsi="Arial" w:cs="Arial"/>
          <w:sz w:val="20"/>
          <w:lang w:val="sk-SK"/>
        </w:rPr>
        <w:t xml:space="preserve"> vrátane poskytnutia náhradného zariadenia pevnej linky </w:t>
      </w:r>
      <w:r w:rsidR="00C03644">
        <w:rPr>
          <w:rFonts w:ascii="Arial" w:hAnsi="Arial" w:cs="Arial"/>
          <w:sz w:val="20"/>
          <w:lang w:val="sk-SK"/>
        </w:rPr>
        <w:t>(telefónneho prístroja)</w:t>
      </w:r>
      <w:r w:rsidR="00E63724">
        <w:rPr>
          <w:rFonts w:ascii="Arial" w:hAnsi="Arial" w:cs="Arial"/>
          <w:sz w:val="20"/>
          <w:lang w:val="sk-SK"/>
        </w:rPr>
        <w:t>, alebo sieťového prvku (switch, prevodník)</w:t>
      </w:r>
      <w:r w:rsidR="00C03644">
        <w:rPr>
          <w:rFonts w:ascii="Arial" w:hAnsi="Arial" w:cs="Arial"/>
          <w:sz w:val="20"/>
          <w:lang w:val="sk-SK"/>
        </w:rPr>
        <w:t xml:space="preserve"> </w:t>
      </w:r>
      <w:r w:rsidR="0071119A">
        <w:rPr>
          <w:rFonts w:ascii="Arial" w:hAnsi="Arial" w:cs="Arial"/>
          <w:sz w:val="20"/>
          <w:lang w:val="sk-SK"/>
        </w:rPr>
        <w:t xml:space="preserve">v prípade, ak sa vyskytne vada </w:t>
      </w:r>
      <w:r w:rsidR="00C03644">
        <w:rPr>
          <w:rFonts w:ascii="Arial" w:hAnsi="Arial" w:cs="Arial"/>
          <w:sz w:val="20"/>
          <w:lang w:val="sk-SK"/>
        </w:rPr>
        <w:t>zariadenia</w:t>
      </w:r>
      <w:r w:rsidR="006B3D5E">
        <w:rPr>
          <w:rFonts w:ascii="Arial" w:hAnsi="Arial" w:cs="Arial"/>
          <w:sz w:val="20"/>
          <w:lang w:val="sk-SK"/>
        </w:rPr>
        <w:t>, ktorú nie je možné odstrániť do štyroch (4) hodín</w:t>
      </w:r>
      <w:r w:rsidRPr="0050466B">
        <w:rPr>
          <w:rFonts w:ascii="Arial" w:hAnsi="Arial" w:cs="Arial"/>
          <w:sz w:val="20"/>
          <w:lang w:val="sk-SK"/>
        </w:rPr>
        <w:t xml:space="preserve">. </w:t>
      </w:r>
    </w:p>
    <w:p w14:paraId="4AA1B104" w14:textId="77777777" w:rsidR="00D44139" w:rsidRPr="0050466B" w:rsidRDefault="00D44139" w:rsidP="00E27E99">
      <w:pPr>
        <w:pStyle w:val="Zkladntext"/>
        <w:spacing w:after="0" w:line="276" w:lineRule="auto"/>
        <w:jc w:val="both"/>
        <w:rPr>
          <w:rFonts w:ascii="Arial" w:hAnsi="Arial" w:cs="Arial"/>
          <w:sz w:val="20"/>
          <w:lang w:val="sk-SK"/>
        </w:rPr>
      </w:pPr>
    </w:p>
    <w:p w14:paraId="06759796" w14:textId="53C920E7" w:rsidR="00C55223" w:rsidRPr="0050466B" w:rsidRDefault="00C5522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V prípade, ak </w:t>
      </w:r>
      <w:r w:rsidR="00081818">
        <w:rPr>
          <w:rFonts w:ascii="Arial" w:hAnsi="Arial" w:cs="Arial"/>
          <w:sz w:val="20"/>
          <w:lang w:val="sk-SK"/>
        </w:rPr>
        <w:t xml:space="preserve">sa </w:t>
      </w:r>
      <w:r w:rsidRPr="0050466B">
        <w:rPr>
          <w:rFonts w:ascii="Arial" w:hAnsi="Arial" w:cs="Arial"/>
          <w:sz w:val="20"/>
          <w:lang w:val="sk-SK"/>
        </w:rPr>
        <w:t xml:space="preserve">kedykoľvek počas trvania Zmluvy prejavia vady poskytnutých Služieb, je Objednávateľ oprávnený na zľavu z Ceny poskytnutých Služieb vo výške </w:t>
      </w:r>
      <w:r w:rsidR="00081818" w:rsidRPr="00DD33D1">
        <w:rPr>
          <w:rFonts w:ascii="Arial" w:hAnsi="Arial" w:cs="Arial"/>
          <w:sz w:val="20"/>
          <w:lang w:val="sk-SK"/>
        </w:rPr>
        <w:t>20 % (dvadsať percent)</w:t>
      </w:r>
      <w:r w:rsidR="00A36948" w:rsidRPr="00DD33D1">
        <w:rPr>
          <w:rFonts w:ascii="Arial" w:hAnsi="Arial" w:cs="Arial"/>
          <w:sz w:val="20"/>
          <w:lang w:val="sk-SK"/>
        </w:rPr>
        <w:t xml:space="preserve"> z ceny Služieb.</w:t>
      </w:r>
      <w:r w:rsidR="00081818" w:rsidRPr="00DD33D1">
        <w:rPr>
          <w:rFonts w:ascii="Arial" w:hAnsi="Arial" w:cs="Arial"/>
          <w:sz w:val="20"/>
          <w:lang w:val="sk-SK"/>
        </w:rPr>
        <w:t xml:space="preserve"> </w:t>
      </w:r>
      <w:r w:rsidR="00512AF5" w:rsidRPr="008D5B9D">
        <w:rPr>
          <w:rFonts w:ascii="Arial" w:hAnsi="Arial" w:cs="Arial"/>
          <w:color w:val="FF0000"/>
          <w:sz w:val="20"/>
          <w:lang w:val="sk-SK"/>
        </w:rPr>
        <w:t xml:space="preserve">Zmluvné strany sa dohodli, že nárok na zľavu </w:t>
      </w:r>
      <w:r w:rsidR="00D76122" w:rsidRPr="008D5B9D">
        <w:rPr>
          <w:rFonts w:ascii="Arial" w:hAnsi="Arial" w:cs="Arial"/>
          <w:color w:val="FF0000"/>
          <w:sz w:val="20"/>
          <w:lang w:val="sk-SK"/>
        </w:rPr>
        <w:t>Objednávateľovi</w:t>
      </w:r>
      <w:r w:rsidR="00512AF5" w:rsidRPr="008D5B9D">
        <w:rPr>
          <w:rFonts w:ascii="Arial" w:hAnsi="Arial" w:cs="Arial"/>
          <w:color w:val="FF0000"/>
          <w:sz w:val="20"/>
          <w:lang w:val="sk-SK"/>
        </w:rPr>
        <w:t xml:space="preserve"> vzniká v prípade, ak vada Služieb nie je odstránená v lehote podľa </w:t>
      </w:r>
      <w:r w:rsidR="003A0875" w:rsidRPr="008D5B9D">
        <w:rPr>
          <w:rFonts w:ascii="Arial" w:hAnsi="Arial" w:cs="Arial"/>
          <w:color w:val="FF0000"/>
          <w:sz w:val="20"/>
          <w:lang w:val="sk-SK"/>
        </w:rPr>
        <w:t xml:space="preserve">tejto Zmluvy a </w:t>
      </w:r>
      <w:r w:rsidR="00512AF5" w:rsidRPr="008D5B9D">
        <w:rPr>
          <w:rFonts w:ascii="Arial" w:hAnsi="Arial" w:cs="Arial"/>
          <w:color w:val="FF0000"/>
          <w:sz w:val="20"/>
          <w:lang w:val="sk-SK"/>
        </w:rPr>
        <w:t xml:space="preserve">prílohy č. 1 Technická špecifikácia. </w:t>
      </w:r>
      <w:r w:rsidRPr="0050466B">
        <w:rPr>
          <w:rFonts w:ascii="Arial" w:hAnsi="Arial" w:cs="Arial"/>
          <w:sz w:val="20"/>
          <w:lang w:val="sk-SK"/>
        </w:rPr>
        <w:t>V prípade, ak časť Služieb nie je poskytnutá vôbec, úhrada tej časti Ceny za nepos</w:t>
      </w:r>
      <w:r w:rsidR="00D44139" w:rsidRPr="0050466B">
        <w:rPr>
          <w:rFonts w:ascii="Arial" w:hAnsi="Arial" w:cs="Arial"/>
          <w:sz w:val="20"/>
          <w:lang w:val="sk-SK"/>
        </w:rPr>
        <w:t>k</w:t>
      </w:r>
      <w:r w:rsidRPr="0050466B">
        <w:rPr>
          <w:rFonts w:ascii="Arial" w:hAnsi="Arial" w:cs="Arial"/>
          <w:sz w:val="20"/>
          <w:lang w:val="sk-SK"/>
        </w:rPr>
        <w:t>y</w:t>
      </w:r>
      <w:r w:rsidR="00D44139" w:rsidRPr="0050466B">
        <w:rPr>
          <w:rFonts w:ascii="Arial" w:hAnsi="Arial" w:cs="Arial"/>
          <w:sz w:val="20"/>
          <w:lang w:val="sk-SK"/>
        </w:rPr>
        <w:t>t</w:t>
      </w:r>
      <w:r w:rsidRPr="0050466B">
        <w:rPr>
          <w:rFonts w:ascii="Arial" w:hAnsi="Arial" w:cs="Arial"/>
          <w:sz w:val="20"/>
          <w:lang w:val="sk-SK"/>
        </w:rPr>
        <w:t xml:space="preserve">nuté Služby, alebo Služby poskytnuté len sčasti Poskytovateľovi nepatrí.  </w:t>
      </w:r>
    </w:p>
    <w:p w14:paraId="07C6D1F5" w14:textId="77777777" w:rsidR="00D44139" w:rsidRPr="0050466B" w:rsidRDefault="00D44139" w:rsidP="00E27E99">
      <w:pPr>
        <w:pStyle w:val="Odsekzoznamu"/>
        <w:spacing w:line="276" w:lineRule="auto"/>
        <w:rPr>
          <w:rFonts w:ascii="Arial" w:hAnsi="Arial" w:cs="Arial"/>
          <w:sz w:val="20"/>
        </w:rPr>
      </w:pPr>
    </w:p>
    <w:p w14:paraId="26772C93" w14:textId="0801D895" w:rsidR="00E83103" w:rsidRPr="0050466B" w:rsidRDefault="00E8310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lastRenderedPageBreak/>
        <w:t xml:space="preserve">Doba od uplatnenia práva zo zodpovednosti za vady až do </w:t>
      </w:r>
      <w:r w:rsidR="00D42747" w:rsidRPr="0050466B">
        <w:rPr>
          <w:rFonts w:ascii="Arial" w:hAnsi="Arial" w:cs="Arial"/>
          <w:sz w:val="20"/>
          <w:lang w:val="sk-SK"/>
        </w:rPr>
        <w:t>doby úplného odstránenia vád</w:t>
      </w:r>
      <w:r w:rsidRPr="0050466B">
        <w:rPr>
          <w:rFonts w:ascii="Arial" w:hAnsi="Arial" w:cs="Arial"/>
          <w:sz w:val="20"/>
          <w:lang w:val="sk-SK"/>
        </w:rPr>
        <w:t xml:space="preserve"> sa do záručnej doby nepočíta.</w:t>
      </w:r>
    </w:p>
    <w:p w14:paraId="44F5D9CB" w14:textId="5719E449" w:rsidR="00E83103" w:rsidRDefault="00E83103" w:rsidP="00E83103">
      <w:pPr>
        <w:pStyle w:val="Odsekzoznamu"/>
        <w:spacing w:line="276" w:lineRule="auto"/>
        <w:ind w:left="426"/>
        <w:contextualSpacing/>
        <w:jc w:val="center"/>
        <w:rPr>
          <w:rFonts w:ascii="Arial" w:hAnsi="Arial" w:cs="Arial"/>
          <w:b/>
          <w:sz w:val="20"/>
        </w:rPr>
      </w:pPr>
    </w:p>
    <w:p w14:paraId="0425F316" w14:textId="77777777" w:rsidR="00F872DD" w:rsidRPr="00247736" w:rsidRDefault="00F872DD" w:rsidP="00E83103">
      <w:pPr>
        <w:pStyle w:val="Odsekzoznamu"/>
        <w:spacing w:line="276" w:lineRule="auto"/>
        <w:ind w:left="426"/>
        <w:contextualSpacing/>
        <w:jc w:val="center"/>
        <w:rPr>
          <w:rFonts w:ascii="Arial" w:hAnsi="Arial" w:cs="Arial"/>
          <w:b/>
          <w:sz w:val="20"/>
        </w:rPr>
      </w:pPr>
    </w:p>
    <w:p w14:paraId="26B12B25" w14:textId="77777777" w:rsidR="00E83103" w:rsidRPr="00247736" w:rsidRDefault="00E83103" w:rsidP="00E83103">
      <w:pPr>
        <w:keepNext/>
        <w:spacing w:line="276" w:lineRule="auto"/>
        <w:jc w:val="center"/>
        <w:rPr>
          <w:rFonts w:ascii="Arial" w:hAnsi="Arial" w:cs="Arial"/>
          <w:b/>
          <w:sz w:val="20"/>
        </w:rPr>
      </w:pPr>
      <w:r w:rsidRPr="00247736">
        <w:rPr>
          <w:rFonts w:ascii="Arial" w:hAnsi="Arial" w:cs="Arial"/>
          <w:b/>
          <w:sz w:val="20"/>
        </w:rPr>
        <w:t>Článok VII</w:t>
      </w:r>
    </w:p>
    <w:p w14:paraId="75D10194" w14:textId="77777777" w:rsidR="00E83103" w:rsidRPr="00247736" w:rsidRDefault="00E83103" w:rsidP="00E83103">
      <w:pPr>
        <w:keepNext/>
        <w:keepLines/>
        <w:widowControl w:val="0"/>
        <w:spacing w:line="276" w:lineRule="auto"/>
        <w:jc w:val="center"/>
        <w:rPr>
          <w:rFonts w:ascii="Arial" w:hAnsi="Arial" w:cs="Arial"/>
          <w:sz w:val="20"/>
        </w:rPr>
      </w:pPr>
      <w:r w:rsidRPr="00247736">
        <w:rPr>
          <w:rFonts w:ascii="Arial" w:hAnsi="Arial" w:cs="Arial"/>
          <w:b/>
          <w:sz w:val="20"/>
        </w:rPr>
        <w:t>ZMLUVNÉ POKUTY, ZODPOVEDNOSŤ ZA ŠKODU</w:t>
      </w:r>
    </w:p>
    <w:p w14:paraId="6E36947B" w14:textId="77777777" w:rsidR="00E83103" w:rsidRPr="00247736" w:rsidRDefault="00E83103" w:rsidP="00E83103">
      <w:pPr>
        <w:keepNext/>
        <w:keepLines/>
        <w:widowControl w:val="0"/>
        <w:spacing w:line="276" w:lineRule="auto"/>
        <w:rPr>
          <w:rFonts w:ascii="Arial" w:hAnsi="Arial" w:cs="Arial"/>
          <w:sz w:val="20"/>
        </w:rPr>
      </w:pPr>
    </w:p>
    <w:p w14:paraId="3EEB2D7E" w14:textId="77777777" w:rsidR="00E83103" w:rsidRPr="00247736" w:rsidRDefault="00E83103" w:rsidP="00D44139">
      <w:pPr>
        <w:pStyle w:val="Zkladntext3"/>
        <w:widowControl w:val="0"/>
        <w:numPr>
          <w:ilvl w:val="0"/>
          <w:numId w:val="23"/>
        </w:numPr>
        <w:spacing w:after="0" w:line="276" w:lineRule="auto"/>
        <w:ind w:left="426" w:hanging="426"/>
        <w:jc w:val="both"/>
        <w:rPr>
          <w:rFonts w:ascii="Arial" w:hAnsi="Arial" w:cs="Arial"/>
          <w:sz w:val="20"/>
          <w:szCs w:val="20"/>
        </w:rPr>
      </w:pPr>
      <w:r w:rsidRPr="00247736">
        <w:rPr>
          <w:rFonts w:ascii="Arial" w:hAnsi="Arial" w:cs="Arial"/>
          <w:sz w:val="20"/>
          <w:szCs w:val="20"/>
        </w:rPr>
        <w:t xml:space="preserve">V prípade, ak je </w:t>
      </w:r>
      <w:r w:rsidRPr="00247736">
        <w:rPr>
          <w:rFonts w:ascii="Arial" w:hAnsi="Arial" w:cs="Arial"/>
          <w:sz w:val="20"/>
        </w:rPr>
        <w:t xml:space="preserve">Poskytovateľ </w:t>
      </w:r>
      <w:r w:rsidRPr="00247736">
        <w:rPr>
          <w:rFonts w:ascii="Arial" w:hAnsi="Arial" w:cs="Arial"/>
          <w:sz w:val="20"/>
          <w:szCs w:val="20"/>
        </w:rPr>
        <w:t>v omeškaní: </w:t>
      </w:r>
    </w:p>
    <w:p w14:paraId="5F3D0986" w14:textId="72A17150" w:rsidR="00E83103" w:rsidRPr="00E50751" w:rsidRDefault="0004537F" w:rsidP="00D44139">
      <w:pPr>
        <w:pStyle w:val="Zkladntext3"/>
        <w:widowControl w:val="0"/>
        <w:numPr>
          <w:ilvl w:val="0"/>
          <w:numId w:val="21"/>
        </w:numPr>
        <w:spacing w:after="0" w:line="276" w:lineRule="auto"/>
        <w:ind w:left="851" w:hanging="425"/>
        <w:jc w:val="both"/>
        <w:rPr>
          <w:rFonts w:ascii="Arial" w:hAnsi="Arial" w:cs="Arial"/>
          <w:sz w:val="20"/>
          <w:szCs w:val="20"/>
        </w:rPr>
      </w:pPr>
      <w:r>
        <w:rPr>
          <w:rFonts w:ascii="Arial" w:hAnsi="Arial" w:cs="Arial"/>
          <w:sz w:val="20"/>
          <w:szCs w:val="20"/>
        </w:rPr>
        <w:t>s </w:t>
      </w:r>
      <w:r w:rsidR="00E83103" w:rsidRPr="00247736">
        <w:rPr>
          <w:rFonts w:ascii="Arial" w:hAnsi="Arial" w:cs="Arial"/>
          <w:sz w:val="20"/>
          <w:szCs w:val="20"/>
        </w:rPr>
        <w:t>poskyt</w:t>
      </w:r>
      <w:r>
        <w:rPr>
          <w:rFonts w:ascii="Arial" w:hAnsi="Arial" w:cs="Arial"/>
          <w:sz w:val="20"/>
          <w:szCs w:val="20"/>
        </w:rPr>
        <w:t>nutím</w:t>
      </w:r>
      <w:r w:rsidR="00E83103" w:rsidRPr="00247736">
        <w:rPr>
          <w:rFonts w:ascii="Arial" w:hAnsi="Arial" w:cs="Arial"/>
          <w:sz w:val="20"/>
          <w:szCs w:val="20"/>
        </w:rPr>
        <w:t xml:space="preserve"> Služieb podľa </w:t>
      </w:r>
      <w:r w:rsidR="00274069">
        <w:rPr>
          <w:rFonts w:ascii="Arial" w:hAnsi="Arial" w:cs="Arial"/>
          <w:sz w:val="20"/>
          <w:szCs w:val="20"/>
        </w:rPr>
        <w:t>Č</w:t>
      </w:r>
      <w:r w:rsidR="00E83103" w:rsidRPr="00247736">
        <w:rPr>
          <w:rFonts w:ascii="Arial" w:hAnsi="Arial" w:cs="Arial"/>
          <w:sz w:val="20"/>
          <w:szCs w:val="20"/>
        </w:rPr>
        <w:t xml:space="preserve">lánku III </w:t>
      </w:r>
      <w:r>
        <w:rPr>
          <w:rFonts w:ascii="Arial" w:hAnsi="Arial" w:cs="Arial"/>
          <w:sz w:val="20"/>
          <w:szCs w:val="20"/>
        </w:rPr>
        <w:t xml:space="preserve">a IV tejto Zmluvy v lehotách podľa </w:t>
      </w:r>
      <w:r w:rsidR="00274069">
        <w:rPr>
          <w:rFonts w:ascii="Arial" w:hAnsi="Arial" w:cs="Arial"/>
          <w:sz w:val="20"/>
          <w:szCs w:val="20"/>
        </w:rPr>
        <w:t>Č</w:t>
      </w:r>
      <w:r>
        <w:rPr>
          <w:rFonts w:ascii="Arial" w:hAnsi="Arial" w:cs="Arial"/>
          <w:sz w:val="20"/>
          <w:szCs w:val="20"/>
        </w:rPr>
        <w:t>lánku III.</w:t>
      </w:r>
      <w:r w:rsidRPr="0004537F">
        <w:rPr>
          <w:rFonts w:ascii="Arial" w:hAnsi="Arial" w:cs="Arial"/>
          <w:sz w:val="20"/>
          <w:szCs w:val="20"/>
        </w:rPr>
        <w:t xml:space="preserve"> </w:t>
      </w:r>
      <w:r>
        <w:rPr>
          <w:rFonts w:ascii="Arial" w:hAnsi="Arial" w:cs="Arial"/>
          <w:sz w:val="20"/>
          <w:szCs w:val="20"/>
        </w:rPr>
        <w:t xml:space="preserve">a IV. </w:t>
      </w:r>
      <w:r w:rsidR="00E83103" w:rsidRPr="00247736">
        <w:rPr>
          <w:rFonts w:ascii="Arial" w:hAnsi="Arial" w:cs="Arial"/>
          <w:sz w:val="20"/>
          <w:szCs w:val="20"/>
        </w:rPr>
        <w:t xml:space="preserve">tejto </w:t>
      </w:r>
      <w:r w:rsidR="00BC27D8">
        <w:rPr>
          <w:rFonts w:ascii="Arial" w:hAnsi="Arial" w:cs="Arial"/>
          <w:sz w:val="20"/>
          <w:szCs w:val="20"/>
        </w:rPr>
        <w:t>Z</w:t>
      </w:r>
      <w:r w:rsidR="00E83103" w:rsidRPr="00247736">
        <w:rPr>
          <w:rFonts w:ascii="Arial" w:hAnsi="Arial" w:cs="Arial"/>
          <w:sz w:val="20"/>
          <w:szCs w:val="20"/>
        </w:rPr>
        <w:t xml:space="preserve">mluvy má </w:t>
      </w:r>
      <w:r w:rsidR="00F31AF5" w:rsidRPr="00247736">
        <w:rPr>
          <w:rFonts w:ascii="Arial" w:hAnsi="Arial" w:cs="Arial"/>
          <w:sz w:val="20"/>
          <w:szCs w:val="20"/>
        </w:rPr>
        <w:t>Objednávateľ</w:t>
      </w:r>
      <w:r w:rsidR="00E83103" w:rsidRPr="00247736">
        <w:rPr>
          <w:rFonts w:ascii="Arial" w:hAnsi="Arial" w:cs="Arial"/>
          <w:sz w:val="20"/>
          <w:szCs w:val="20"/>
        </w:rPr>
        <w:t xml:space="preserve"> právo na úhradu zmluvnej pokuty zo strany Poskytovateľa vo výške  </w:t>
      </w:r>
      <w:r w:rsidR="00E50751">
        <w:rPr>
          <w:rFonts w:ascii="Arial" w:hAnsi="Arial" w:cs="Arial"/>
          <w:sz w:val="20"/>
          <w:szCs w:val="20"/>
        </w:rPr>
        <w:t>100</w:t>
      </w:r>
      <w:r w:rsidR="00E50751">
        <w:rPr>
          <w:rFonts w:ascii="Arial" w:hAnsi="Arial" w:cs="Arial"/>
          <w:sz w:val="20"/>
        </w:rPr>
        <w:t>,</w:t>
      </w:r>
      <w:r w:rsidR="002E48B1">
        <w:rPr>
          <w:rFonts w:ascii="Arial" w:hAnsi="Arial" w:cs="Arial"/>
          <w:sz w:val="20"/>
        </w:rPr>
        <w:t>-</w:t>
      </w:r>
      <w:r w:rsidR="00E83103" w:rsidRPr="00247736">
        <w:rPr>
          <w:rFonts w:ascii="Arial" w:hAnsi="Arial" w:cs="Arial"/>
          <w:sz w:val="20"/>
        </w:rPr>
        <w:t xml:space="preserve"> </w:t>
      </w:r>
      <w:r w:rsidR="00CE1EA8" w:rsidRPr="00247736">
        <w:rPr>
          <w:rFonts w:ascii="Arial" w:hAnsi="Arial" w:cs="Arial"/>
          <w:sz w:val="20"/>
          <w:szCs w:val="20"/>
        </w:rPr>
        <w:t>E</w:t>
      </w:r>
      <w:r w:rsidR="00CE1EA8">
        <w:rPr>
          <w:rFonts w:ascii="Arial" w:hAnsi="Arial" w:cs="Arial"/>
          <w:sz w:val="20"/>
          <w:szCs w:val="20"/>
        </w:rPr>
        <w:t>UR</w:t>
      </w:r>
      <w:r w:rsidR="00CE1EA8" w:rsidRPr="00247736">
        <w:rPr>
          <w:rFonts w:ascii="Arial" w:hAnsi="Arial" w:cs="Arial"/>
          <w:sz w:val="20"/>
          <w:szCs w:val="20"/>
        </w:rPr>
        <w:t xml:space="preserve"> </w:t>
      </w:r>
      <w:r w:rsidR="00E83103" w:rsidRPr="00247736">
        <w:rPr>
          <w:rFonts w:ascii="Arial" w:hAnsi="Arial" w:cs="Arial"/>
          <w:sz w:val="20"/>
          <w:szCs w:val="20"/>
        </w:rPr>
        <w:t xml:space="preserve">(slovom: </w:t>
      </w:r>
      <w:r w:rsidR="00E50751">
        <w:rPr>
          <w:rFonts w:ascii="Arial" w:hAnsi="Arial" w:cs="Arial"/>
          <w:sz w:val="20"/>
          <w:szCs w:val="20"/>
        </w:rPr>
        <w:t>sto</w:t>
      </w:r>
      <w:r w:rsidR="00E83103" w:rsidRPr="00247736">
        <w:rPr>
          <w:rFonts w:ascii="Arial" w:hAnsi="Arial" w:cs="Arial"/>
          <w:sz w:val="20"/>
        </w:rPr>
        <w:t xml:space="preserve"> </w:t>
      </w:r>
      <w:r w:rsidR="00E83103" w:rsidRPr="00247736">
        <w:rPr>
          <w:rFonts w:ascii="Arial" w:hAnsi="Arial" w:cs="Arial"/>
          <w:sz w:val="20"/>
          <w:szCs w:val="20"/>
        </w:rPr>
        <w:t>eur) za každ</w:t>
      </w:r>
      <w:r w:rsidR="0072202B">
        <w:rPr>
          <w:rFonts w:ascii="Arial" w:hAnsi="Arial" w:cs="Arial"/>
          <w:sz w:val="20"/>
          <w:szCs w:val="20"/>
        </w:rPr>
        <w:t>ý</w:t>
      </w:r>
      <w:r w:rsidR="00E83103" w:rsidRPr="00247736">
        <w:rPr>
          <w:rFonts w:ascii="Arial" w:hAnsi="Arial" w:cs="Arial"/>
          <w:sz w:val="20"/>
          <w:szCs w:val="20"/>
        </w:rPr>
        <w:t xml:space="preserve"> </w:t>
      </w:r>
      <w:r w:rsidR="00E83103" w:rsidRPr="00E50751">
        <w:rPr>
          <w:rFonts w:ascii="Arial" w:hAnsi="Arial" w:cs="Arial"/>
          <w:sz w:val="20"/>
          <w:szCs w:val="20"/>
        </w:rPr>
        <w:t>aj začat</w:t>
      </w:r>
      <w:r w:rsidR="0072202B" w:rsidRPr="00E50751">
        <w:rPr>
          <w:rFonts w:ascii="Arial" w:hAnsi="Arial" w:cs="Arial"/>
          <w:sz w:val="20"/>
          <w:szCs w:val="20"/>
        </w:rPr>
        <w:t xml:space="preserve">ý </w:t>
      </w:r>
      <w:r w:rsidR="0072202B" w:rsidRPr="002D05EA">
        <w:rPr>
          <w:rFonts w:ascii="Arial" w:hAnsi="Arial" w:cs="Arial"/>
          <w:sz w:val="20"/>
          <w:szCs w:val="20"/>
        </w:rPr>
        <w:t xml:space="preserve">deň </w:t>
      </w:r>
      <w:r w:rsidR="00E83103" w:rsidRPr="002D05EA">
        <w:rPr>
          <w:rFonts w:ascii="Arial" w:hAnsi="Arial" w:cs="Arial"/>
          <w:sz w:val="20"/>
          <w:szCs w:val="20"/>
        </w:rPr>
        <w:t>omeškania</w:t>
      </w:r>
      <w:r w:rsidR="00E83103" w:rsidRPr="00E50751">
        <w:rPr>
          <w:rFonts w:ascii="Arial" w:hAnsi="Arial" w:cs="Arial"/>
          <w:sz w:val="20"/>
          <w:szCs w:val="20"/>
        </w:rPr>
        <w:t xml:space="preserve"> so začatím poskytovania Služieb, a to aj opakovane,</w:t>
      </w:r>
    </w:p>
    <w:p w14:paraId="666F6D53" w14:textId="1332CC21" w:rsidR="00E83103" w:rsidRPr="00247736" w:rsidRDefault="00E83103" w:rsidP="00D44139">
      <w:pPr>
        <w:pStyle w:val="Zkladntext3"/>
        <w:widowControl w:val="0"/>
        <w:numPr>
          <w:ilvl w:val="0"/>
          <w:numId w:val="21"/>
        </w:numPr>
        <w:tabs>
          <w:tab w:val="left" w:pos="1134"/>
        </w:tabs>
        <w:spacing w:after="0" w:line="276" w:lineRule="auto"/>
        <w:ind w:left="851" w:hanging="425"/>
        <w:jc w:val="both"/>
        <w:rPr>
          <w:rFonts w:ascii="Arial" w:hAnsi="Arial" w:cs="Arial"/>
          <w:sz w:val="20"/>
          <w:szCs w:val="20"/>
        </w:rPr>
      </w:pPr>
      <w:r w:rsidRPr="00E50751">
        <w:rPr>
          <w:rFonts w:ascii="Arial" w:hAnsi="Arial" w:cs="Arial"/>
          <w:sz w:val="20"/>
          <w:szCs w:val="20"/>
        </w:rPr>
        <w:t xml:space="preserve">odstránením vady v časovej lehote podľa </w:t>
      </w:r>
      <w:r w:rsidR="00B952E4">
        <w:rPr>
          <w:rFonts w:ascii="Arial" w:hAnsi="Arial" w:cs="Arial"/>
          <w:sz w:val="20"/>
          <w:szCs w:val="20"/>
        </w:rPr>
        <w:t>Č</w:t>
      </w:r>
      <w:r w:rsidRPr="00E50751">
        <w:rPr>
          <w:rFonts w:ascii="Arial" w:hAnsi="Arial" w:cs="Arial"/>
          <w:sz w:val="20"/>
          <w:szCs w:val="20"/>
        </w:rPr>
        <w:t xml:space="preserve">lánku VI tejto </w:t>
      </w:r>
      <w:r w:rsidR="00E776E1">
        <w:rPr>
          <w:rFonts w:ascii="Arial" w:hAnsi="Arial" w:cs="Arial"/>
          <w:sz w:val="20"/>
          <w:szCs w:val="20"/>
        </w:rPr>
        <w:t>Z</w:t>
      </w:r>
      <w:r w:rsidRPr="00E50751">
        <w:rPr>
          <w:rFonts w:ascii="Arial" w:hAnsi="Arial" w:cs="Arial"/>
          <w:sz w:val="20"/>
          <w:szCs w:val="20"/>
        </w:rPr>
        <w:t xml:space="preserve">mluvy má </w:t>
      </w:r>
      <w:r w:rsidR="00F31AF5" w:rsidRPr="00E50751">
        <w:rPr>
          <w:rFonts w:ascii="Arial" w:hAnsi="Arial" w:cs="Arial"/>
          <w:sz w:val="20"/>
          <w:szCs w:val="20"/>
        </w:rPr>
        <w:t>Objednávateľ</w:t>
      </w:r>
      <w:r w:rsidRPr="00E50751">
        <w:rPr>
          <w:rFonts w:ascii="Arial" w:hAnsi="Arial" w:cs="Arial"/>
          <w:sz w:val="20"/>
          <w:szCs w:val="20"/>
        </w:rPr>
        <w:t xml:space="preserve"> právo na úhradu zmluvnej pokuty zo strany Poskytovateľa vo výške </w:t>
      </w:r>
      <w:r w:rsidR="00E50751" w:rsidRPr="00E50751">
        <w:rPr>
          <w:rFonts w:ascii="Arial" w:hAnsi="Arial" w:cs="Arial"/>
          <w:sz w:val="20"/>
          <w:szCs w:val="20"/>
        </w:rPr>
        <w:t>50,</w:t>
      </w:r>
      <w:r w:rsidR="002E48B1">
        <w:rPr>
          <w:rFonts w:ascii="Arial" w:hAnsi="Arial" w:cs="Arial"/>
          <w:sz w:val="20"/>
          <w:szCs w:val="20"/>
        </w:rPr>
        <w:t>-</w:t>
      </w:r>
      <w:r w:rsidRPr="00E50751">
        <w:rPr>
          <w:rFonts w:ascii="Arial" w:hAnsi="Arial" w:cs="Arial"/>
          <w:sz w:val="20"/>
          <w:szCs w:val="20"/>
        </w:rPr>
        <w:t xml:space="preserve"> </w:t>
      </w:r>
      <w:r w:rsidR="00CE1EA8">
        <w:rPr>
          <w:rFonts w:ascii="Arial" w:hAnsi="Arial" w:cs="Arial"/>
          <w:sz w:val="20"/>
          <w:szCs w:val="20"/>
        </w:rPr>
        <w:t>EUR</w:t>
      </w:r>
      <w:r w:rsidR="00CE1EA8" w:rsidRPr="00E50751">
        <w:rPr>
          <w:rFonts w:ascii="Arial" w:hAnsi="Arial" w:cs="Arial"/>
          <w:sz w:val="20"/>
          <w:szCs w:val="20"/>
        </w:rPr>
        <w:t xml:space="preserve"> </w:t>
      </w:r>
      <w:r w:rsidRPr="00E50751">
        <w:rPr>
          <w:rFonts w:ascii="Arial" w:hAnsi="Arial" w:cs="Arial"/>
          <w:sz w:val="20"/>
          <w:szCs w:val="20"/>
        </w:rPr>
        <w:t xml:space="preserve">(slovom: </w:t>
      </w:r>
      <w:r w:rsidR="00E50751" w:rsidRPr="00E50751">
        <w:rPr>
          <w:rFonts w:ascii="Arial" w:hAnsi="Arial" w:cs="Arial"/>
          <w:sz w:val="20"/>
          <w:szCs w:val="20"/>
        </w:rPr>
        <w:t>päťdesiat</w:t>
      </w:r>
      <w:r w:rsidRPr="00E50751">
        <w:rPr>
          <w:rFonts w:ascii="Arial" w:hAnsi="Arial" w:cs="Arial"/>
          <w:sz w:val="20"/>
        </w:rPr>
        <w:t xml:space="preserve"> </w:t>
      </w:r>
      <w:r w:rsidRPr="00E50751">
        <w:rPr>
          <w:rFonts w:ascii="Arial" w:hAnsi="Arial" w:cs="Arial"/>
          <w:sz w:val="20"/>
          <w:szCs w:val="20"/>
        </w:rPr>
        <w:t>eur) za každ</w:t>
      </w:r>
      <w:r w:rsidR="0072202B" w:rsidRPr="00E50751">
        <w:rPr>
          <w:rFonts w:ascii="Arial" w:hAnsi="Arial" w:cs="Arial"/>
          <w:sz w:val="20"/>
          <w:szCs w:val="20"/>
        </w:rPr>
        <w:t>ý</w:t>
      </w:r>
      <w:r w:rsidRPr="00E50751">
        <w:rPr>
          <w:rFonts w:ascii="Arial" w:hAnsi="Arial" w:cs="Arial"/>
          <w:sz w:val="20"/>
          <w:szCs w:val="20"/>
        </w:rPr>
        <w:t xml:space="preserve"> aj začat</w:t>
      </w:r>
      <w:r w:rsidR="0072202B" w:rsidRPr="00E50751">
        <w:rPr>
          <w:rFonts w:ascii="Arial" w:hAnsi="Arial" w:cs="Arial"/>
          <w:sz w:val="20"/>
          <w:szCs w:val="20"/>
        </w:rPr>
        <w:t>ý</w:t>
      </w:r>
      <w:r w:rsidRPr="00E50751">
        <w:rPr>
          <w:rFonts w:ascii="Arial" w:hAnsi="Arial" w:cs="Arial"/>
          <w:sz w:val="20"/>
          <w:szCs w:val="20"/>
        </w:rPr>
        <w:t xml:space="preserve"> </w:t>
      </w:r>
      <w:r w:rsidR="0072202B" w:rsidRPr="002D05EA">
        <w:rPr>
          <w:rFonts w:ascii="Arial" w:hAnsi="Arial" w:cs="Arial"/>
          <w:sz w:val="20"/>
          <w:szCs w:val="20"/>
        </w:rPr>
        <w:t>deň</w:t>
      </w:r>
      <w:r w:rsidRPr="002D05EA">
        <w:rPr>
          <w:rFonts w:ascii="Arial" w:hAnsi="Arial" w:cs="Arial"/>
          <w:sz w:val="20"/>
          <w:szCs w:val="20"/>
        </w:rPr>
        <w:t xml:space="preserve"> omeškania</w:t>
      </w:r>
      <w:r w:rsidRPr="00E50751">
        <w:rPr>
          <w:rFonts w:ascii="Arial" w:hAnsi="Arial" w:cs="Arial"/>
          <w:sz w:val="20"/>
          <w:szCs w:val="20"/>
        </w:rPr>
        <w:t xml:space="preserve"> s</w:t>
      </w:r>
      <w:r w:rsidRPr="00247736">
        <w:rPr>
          <w:rFonts w:ascii="Arial" w:hAnsi="Arial" w:cs="Arial"/>
          <w:sz w:val="20"/>
          <w:szCs w:val="20"/>
        </w:rPr>
        <w:t> vykonaním odstránenia vady, a to aj opakovane.</w:t>
      </w:r>
    </w:p>
    <w:p w14:paraId="5BC1ECA8" w14:textId="77777777" w:rsidR="00E83103" w:rsidRPr="00247736" w:rsidRDefault="00E83103" w:rsidP="00E83103">
      <w:pPr>
        <w:pStyle w:val="Zkladntext3"/>
        <w:widowControl w:val="0"/>
        <w:tabs>
          <w:tab w:val="left" w:pos="1134"/>
        </w:tabs>
        <w:spacing w:after="0" w:line="276" w:lineRule="auto"/>
        <w:jc w:val="both"/>
        <w:rPr>
          <w:rFonts w:ascii="Arial" w:hAnsi="Arial" w:cs="Arial"/>
          <w:sz w:val="20"/>
        </w:rPr>
      </w:pPr>
    </w:p>
    <w:p w14:paraId="39A0CB43" w14:textId="3DE4A86B" w:rsidR="00E83103" w:rsidRDefault="00E83103" w:rsidP="00D44139">
      <w:pPr>
        <w:pStyle w:val="Zkladntext3"/>
        <w:widowControl w:val="0"/>
        <w:numPr>
          <w:ilvl w:val="0"/>
          <w:numId w:val="23"/>
        </w:numPr>
        <w:spacing w:after="0" w:line="276" w:lineRule="auto"/>
        <w:ind w:left="426" w:hanging="426"/>
        <w:jc w:val="both"/>
        <w:rPr>
          <w:rFonts w:ascii="Arial" w:hAnsi="Arial" w:cs="Arial"/>
          <w:sz w:val="20"/>
        </w:rPr>
      </w:pPr>
      <w:r w:rsidRPr="00247736">
        <w:rPr>
          <w:rFonts w:ascii="Arial" w:hAnsi="Arial" w:cs="Arial"/>
          <w:sz w:val="20"/>
          <w:szCs w:val="20"/>
        </w:rPr>
        <w:t>V</w:t>
      </w:r>
      <w:r w:rsidRPr="00247736">
        <w:rPr>
          <w:rFonts w:ascii="Arial" w:hAnsi="Arial" w:cs="Arial"/>
          <w:sz w:val="20"/>
        </w:rPr>
        <w:t xml:space="preserve"> prípade, ak Poskytovateľ poruší povinnosť mlčanlivosti stanovenú všeobecne záväzným právnym predpisom, a/alebo dohodnutú v tejto Zmluve, zaväzuje sa uhradiť </w:t>
      </w:r>
      <w:r w:rsidR="00F31AF5" w:rsidRPr="00247736">
        <w:rPr>
          <w:rFonts w:ascii="Arial" w:hAnsi="Arial" w:cs="Arial"/>
          <w:sz w:val="20"/>
        </w:rPr>
        <w:t>Objednávateľ</w:t>
      </w:r>
      <w:r w:rsidRPr="00247736">
        <w:rPr>
          <w:rFonts w:ascii="Arial" w:hAnsi="Arial" w:cs="Arial"/>
          <w:sz w:val="20"/>
        </w:rPr>
        <w:t>ovi zmluvnú pokutu vo výške 2 000,- E</w:t>
      </w:r>
      <w:r w:rsidR="00642036">
        <w:rPr>
          <w:rFonts w:ascii="Arial" w:hAnsi="Arial" w:cs="Arial"/>
          <w:sz w:val="20"/>
        </w:rPr>
        <w:t>ur</w:t>
      </w:r>
      <w:r w:rsidRPr="00247736">
        <w:rPr>
          <w:rFonts w:ascii="Arial" w:hAnsi="Arial" w:cs="Arial"/>
          <w:sz w:val="20"/>
        </w:rPr>
        <w:t xml:space="preserve"> (slovom: dvetisíc eur).</w:t>
      </w:r>
    </w:p>
    <w:p w14:paraId="7BEF6E45" w14:textId="77777777" w:rsidR="00D44139" w:rsidRPr="00247736" w:rsidRDefault="00D44139" w:rsidP="00D44139">
      <w:pPr>
        <w:pStyle w:val="Zkladntext3"/>
        <w:widowControl w:val="0"/>
        <w:spacing w:after="0" w:line="276" w:lineRule="auto"/>
        <w:ind w:left="426"/>
        <w:jc w:val="both"/>
        <w:rPr>
          <w:rFonts w:ascii="Arial" w:hAnsi="Arial" w:cs="Arial"/>
          <w:sz w:val="20"/>
        </w:rPr>
      </w:pPr>
    </w:p>
    <w:p w14:paraId="431B84B8" w14:textId="683427B1" w:rsidR="00E83103" w:rsidRDefault="00E83103" w:rsidP="00D44139">
      <w:pPr>
        <w:pStyle w:val="Zkladntext3"/>
        <w:widowControl w:val="0"/>
        <w:numPr>
          <w:ilvl w:val="0"/>
          <w:numId w:val="23"/>
        </w:numPr>
        <w:spacing w:after="0" w:line="276" w:lineRule="auto"/>
        <w:ind w:left="426" w:hanging="426"/>
        <w:jc w:val="both"/>
        <w:rPr>
          <w:rFonts w:ascii="Arial" w:hAnsi="Arial" w:cs="Arial"/>
          <w:sz w:val="20"/>
        </w:rPr>
      </w:pPr>
      <w:r w:rsidRPr="00247736">
        <w:rPr>
          <w:rFonts w:ascii="Arial" w:hAnsi="Arial" w:cs="Arial"/>
          <w:sz w:val="20"/>
        </w:rPr>
        <w:t xml:space="preserve">V prípade omeškania s úhradou splatného záväzku zo strany </w:t>
      </w:r>
      <w:r w:rsidR="00F31AF5" w:rsidRPr="00247736">
        <w:rPr>
          <w:rFonts w:ascii="Arial" w:hAnsi="Arial" w:cs="Arial"/>
          <w:sz w:val="20"/>
        </w:rPr>
        <w:t>Objednávateľ</w:t>
      </w:r>
      <w:r w:rsidRPr="00247736">
        <w:rPr>
          <w:rFonts w:ascii="Arial" w:hAnsi="Arial" w:cs="Arial"/>
          <w:sz w:val="20"/>
        </w:rPr>
        <w:t xml:space="preserve">a je Poskytovateľ oprávnený, nie však povinný, účtovať úrok z omeškania vo výške 0,03% za každý aj začatý deň omeškania z omeškanej sumy, počnúc 8. dňom po márnom uplynutí lehoty splatnosti, najviac však do výšky 10 % z fakturovanej sumy. Úrok z omeškania sa započítava do nároku na náhradu škody. </w:t>
      </w:r>
    </w:p>
    <w:p w14:paraId="01B0FE67" w14:textId="77777777" w:rsidR="00D44139" w:rsidRPr="00247736" w:rsidRDefault="00D44139" w:rsidP="00D44139">
      <w:pPr>
        <w:pStyle w:val="Zkladntext3"/>
        <w:widowControl w:val="0"/>
        <w:spacing w:after="0" w:line="276" w:lineRule="auto"/>
        <w:jc w:val="both"/>
        <w:rPr>
          <w:rFonts w:ascii="Arial" w:hAnsi="Arial" w:cs="Arial"/>
          <w:sz w:val="20"/>
        </w:rPr>
      </w:pPr>
    </w:p>
    <w:p w14:paraId="74B95915" w14:textId="3E9F503F" w:rsidR="00E83103" w:rsidRDefault="00E83103" w:rsidP="009C642A">
      <w:pPr>
        <w:pStyle w:val="Zkladntext3"/>
        <w:widowControl w:val="0"/>
        <w:numPr>
          <w:ilvl w:val="0"/>
          <w:numId w:val="23"/>
        </w:numPr>
        <w:spacing w:after="0" w:line="276" w:lineRule="auto"/>
        <w:ind w:left="426" w:hanging="426"/>
        <w:jc w:val="both"/>
        <w:rPr>
          <w:rFonts w:ascii="Arial" w:hAnsi="Arial" w:cs="Arial"/>
          <w:sz w:val="20"/>
        </w:rPr>
      </w:pPr>
      <w:r w:rsidRPr="00247736">
        <w:rPr>
          <w:rFonts w:ascii="Arial" w:hAnsi="Arial" w:cs="Arial"/>
          <w:sz w:val="20"/>
        </w:rPr>
        <w:t xml:space="preserve">Poskytovateľ je zodpovedný za akúkoľvek priamu a/alebo nepriamu škodu, ktorú svojim konaním, nekonaním alebo opomenutím spôsobil </w:t>
      </w:r>
      <w:r w:rsidR="00F31AF5" w:rsidRPr="00247736">
        <w:rPr>
          <w:rFonts w:ascii="Arial" w:hAnsi="Arial" w:cs="Arial"/>
          <w:sz w:val="20"/>
        </w:rPr>
        <w:t>Objednávateľ</w:t>
      </w:r>
      <w:r w:rsidRPr="00247736">
        <w:rPr>
          <w:rFonts w:ascii="Arial" w:hAnsi="Arial" w:cs="Arial"/>
          <w:sz w:val="20"/>
        </w:rPr>
        <w:t>ovi v súvislosti s plnením predmetu tejto Zmluvy (vrátane ušlého zisku a nárokov tretích strán).</w:t>
      </w:r>
    </w:p>
    <w:p w14:paraId="04C379F0" w14:textId="77777777" w:rsidR="009C642A" w:rsidRPr="00247736" w:rsidRDefault="009C642A" w:rsidP="009C642A">
      <w:pPr>
        <w:pStyle w:val="Zkladntext3"/>
        <w:widowControl w:val="0"/>
        <w:spacing w:after="0" w:line="276" w:lineRule="auto"/>
        <w:jc w:val="both"/>
        <w:rPr>
          <w:rFonts w:ascii="Arial" w:hAnsi="Arial" w:cs="Arial"/>
          <w:sz w:val="20"/>
        </w:rPr>
      </w:pPr>
    </w:p>
    <w:p w14:paraId="35CA5179" w14:textId="5707FDF4" w:rsidR="00E83103" w:rsidRDefault="00E83103" w:rsidP="009C642A">
      <w:pPr>
        <w:pStyle w:val="Zkladntext3"/>
        <w:widowControl w:val="0"/>
        <w:numPr>
          <w:ilvl w:val="0"/>
          <w:numId w:val="23"/>
        </w:numPr>
        <w:spacing w:after="0" w:line="276" w:lineRule="auto"/>
        <w:ind w:left="426" w:hanging="426"/>
        <w:jc w:val="both"/>
        <w:rPr>
          <w:rFonts w:ascii="Arial" w:hAnsi="Arial" w:cs="Arial"/>
          <w:sz w:val="20"/>
        </w:rPr>
      </w:pPr>
      <w:r w:rsidRPr="00247736">
        <w:rPr>
          <w:rFonts w:ascii="Arial" w:hAnsi="Arial" w:cs="Arial"/>
          <w:sz w:val="20"/>
        </w:rPr>
        <w:t xml:space="preserve">Zaplatením zmluvných pokút zo strany Poskytovateľa nezaniká nárok </w:t>
      </w:r>
      <w:r w:rsidR="00F31AF5" w:rsidRPr="00247736">
        <w:rPr>
          <w:rFonts w:ascii="Arial" w:hAnsi="Arial" w:cs="Arial"/>
          <w:sz w:val="20"/>
        </w:rPr>
        <w:t>Objednávateľ</w:t>
      </w:r>
      <w:r w:rsidRPr="00247736">
        <w:rPr>
          <w:rFonts w:ascii="Arial" w:hAnsi="Arial" w:cs="Arial"/>
          <w:sz w:val="20"/>
        </w:rPr>
        <w:t xml:space="preserve">a na náhradu škody prevyšujúcu zmluvnú pokutu. Zmluvné pokuty si môže </w:t>
      </w:r>
      <w:r w:rsidR="00F31AF5" w:rsidRPr="00247736">
        <w:rPr>
          <w:rFonts w:ascii="Arial" w:hAnsi="Arial" w:cs="Arial"/>
          <w:sz w:val="20"/>
        </w:rPr>
        <w:t>Objednávateľ</w:t>
      </w:r>
      <w:r w:rsidRPr="00247736">
        <w:rPr>
          <w:rFonts w:ascii="Arial" w:hAnsi="Arial" w:cs="Arial"/>
          <w:sz w:val="20"/>
        </w:rPr>
        <w:t xml:space="preserve"> započítať v súlade s § 580 zákona č. 40/1964 Zb. Občiansky zákonník v znení neskorších predpisov (ďalej len „</w:t>
      </w:r>
      <w:r w:rsidRPr="00247736">
        <w:rPr>
          <w:rFonts w:ascii="Arial" w:hAnsi="Arial" w:cs="Arial"/>
          <w:b/>
          <w:bCs/>
          <w:sz w:val="20"/>
        </w:rPr>
        <w:t>Občiansky zákonník</w:t>
      </w:r>
      <w:r w:rsidRPr="00247736">
        <w:rPr>
          <w:rFonts w:ascii="Arial" w:hAnsi="Arial" w:cs="Arial"/>
          <w:sz w:val="20"/>
        </w:rPr>
        <w:t xml:space="preserve">“) do ceny vyfakturovanej Poskytovateľom za </w:t>
      </w:r>
      <w:r w:rsidR="00CE1EA8">
        <w:rPr>
          <w:rFonts w:ascii="Arial" w:hAnsi="Arial" w:cs="Arial"/>
          <w:sz w:val="20"/>
        </w:rPr>
        <w:t>Služby</w:t>
      </w:r>
      <w:r w:rsidR="00CE1EA8" w:rsidRPr="00247736">
        <w:rPr>
          <w:rFonts w:ascii="Arial" w:hAnsi="Arial" w:cs="Arial"/>
          <w:sz w:val="20"/>
        </w:rPr>
        <w:t xml:space="preserve"> </w:t>
      </w:r>
      <w:r w:rsidRPr="00247736">
        <w:rPr>
          <w:rFonts w:ascii="Arial" w:hAnsi="Arial" w:cs="Arial"/>
          <w:sz w:val="20"/>
        </w:rPr>
        <w:t xml:space="preserve">podľa tejto Zmluvy. </w:t>
      </w:r>
      <w:r w:rsidR="00F31AF5" w:rsidRPr="00247736">
        <w:rPr>
          <w:rFonts w:ascii="Arial" w:hAnsi="Arial" w:cs="Arial"/>
          <w:sz w:val="20"/>
        </w:rPr>
        <w:t>Objednávateľ</w:t>
      </w:r>
      <w:r w:rsidRPr="00247736">
        <w:rPr>
          <w:rFonts w:ascii="Arial" w:hAnsi="Arial" w:cs="Arial"/>
          <w:sz w:val="20"/>
        </w:rPr>
        <w:t xml:space="preserve"> je oprávnený uplatniť si následne zostávajúcu sumu zmluvnej pokuty vystavením faktúry. Poskytovateľ je povinný uhradiť faktúru do tridsať (30) dní odo dňa jej doručenia Poskytovateľovi.     </w:t>
      </w:r>
    </w:p>
    <w:p w14:paraId="3BDD2C90" w14:textId="77777777" w:rsidR="009C642A" w:rsidRPr="009C642A" w:rsidRDefault="009C642A" w:rsidP="009C642A">
      <w:pPr>
        <w:pStyle w:val="Odsekzoznamu"/>
        <w:rPr>
          <w:rFonts w:ascii="Arial" w:hAnsi="Arial" w:cs="Arial"/>
          <w:sz w:val="20"/>
        </w:rPr>
      </w:pPr>
    </w:p>
    <w:p w14:paraId="005824E3" w14:textId="77777777" w:rsidR="00EC366B" w:rsidRPr="009C642A" w:rsidRDefault="00EC366B" w:rsidP="00E83103">
      <w:pPr>
        <w:pStyle w:val="Odsekzoznamu"/>
        <w:spacing w:line="276" w:lineRule="auto"/>
        <w:ind w:left="426"/>
        <w:contextualSpacing/>
        <w:jc w:val="center"/>
        <w:rPr>
          <w:rFonts w:ascii="Arial" w:hAnsi="Arial" w:cs="Arial"/>
          <w:b/>
          <w:sz w:val="20"/>
        </w:rPr>
      </w:pPr>
    </w:p>
    <w:p w14:paraId="1649D7D0" w14:textId="77777777" w:rsidR="00E83103" w:rsidRPr="00247736" w:rsidRDefault="00E83103" w:rsidP="00E83103">
      <w:pPr>
        <w:pStyle w:val="Odsekzoznamu"/>
        <w:spacing w:line="276" w:lineRule="auto"/>
        <w:ind w:left="426"/>
        <w:contextualSpacing/>
        <w:jc w:val="center"/>
        <w:rPr>
          <w:rFonts w:ascii="Arial" w:hAnsi="Arial" w:cs="Arial"/>
          <w:b/>
          <w:sz w:val="20"/>
        </w:rPr>
      </w:pPr>
      <w:r w:rsidRPr="00247736">
        <w:rPr>
          <w:rFonts w:ascii="Arial" w:hAnsi="Arial" w:cs="Arial"/>
          <w:b/>
          <w:sz w:val="20"/>
        </w:rPr>
        <w:t>Článok VIII</w:t>
      </w:r>
    </w:p>
    <w:p w14:paraId="29E8F937" w14:textId="77777777" w:rsidR="00E83103" w:rsidRPr="00247736" w:rsidRDefault="00E83103" w:rsidP="00E83103">
      <w:pPr>
        <w:pStyle w:val="Odsekzoznamu"/>
        <w:spacing w:line="276" w:lineRule="auto"/>
        <w:ind w:left="426"/>
        <w:contextualSpacing/>
        <w:jc w:val="center"/>
        <w:rPr>
          <w:rFonts w:ascii="Arial" w:hAnsi="Arial" w:cs="Arial"/>
          <w:b/>
          <w:sz w:val="20"/>
        </w:rPr>
      </w:pPr>
      <w:r w:rsidRPr="00247736">
        <w:rPr>
          <w:rFonts w:ascii="Arial" w:hAnsi="Arial" w:cs="Arial"/>
          <w:b/>
          <w:sz w:val="20"/>
        </w:rPr>
        <w:t>KOMUNIKÁCIA A DORUČOVANIE</w:t>
      </w:r>
    </w:p>
    <w:p w14:paraId="69AD84BA" w14:textId="77777777" w:rsidR="00E83103" w:rsidRPr="00247736" w:rsidRDefault="00E83103" w:rsidP="00E83103">
      <w:pPr>
        <w:pStyle w:val="Odsekzoznamu"/>
        <w:spacing w:line="276" w:lineRule="auto"/>
        <w:ind w:left="705"/>
        <w:jc w:val="both"/>
        <w:rPr>
          <w:rFonts w:ascii="Arial" w:hAnsi="Arial" w:cs="Arial"/>
          <w:sz w:val="20"/>
        </w:rPr>
      </w:pPr>
    </w:p>
    <w:p w14:paraId="40C9B3EE" w14:textId="02DC1BC8" w:rsidR="00E83103" w:rsidRPr="00247736" w:rsidRDefault="00E83103" w:rsidP="00060B40">
      <w:pPr>
        <w:pStyle w:val="Zkladntext3"/>
        <w:numPr>
          <w:ilvl w:val="1"/>
          <w:numId w:val="12"/>
        </w:numPr>
        <w:spacing w:after="0" w:line="276" w:lineRule="auto"/>
        <w:ind w:left="284" w:hanging="284"/>
        <w:jc w:val="both"/>
        <w:rPr>
          <w:rFonts w:ascii="Arial" w:hAnsi="Arial" w:cs="Arial"/>
          <w:sz w:val="20"/>
        </w:rPr>
      </w:pPr>
      <w:r w:rsidRPr="00247736">
        <w:rPr>
          <w:rFonts w:ascii="Arial" w:hAnsi="Arial" w:cs="Arial"/>
          <w:sz w:val="20"/>
          <w:szCs w:val="20"/>
        </w:rPr>
        <w:t>Pokiaľ nie je v Zmluve uvedené inak, akákoľvek komunikácia a iné úkony v súvislosti so Zmluvou a jej plnením musia byť urobené v písomnej forme a doručené na adresy uvedené v záhlaví</w:t>
      </w:r>
      <w:r w:rsidRPr="00247736">
        <w:rPr>
          <w:rFonts w:ascii="Arial" w:hAnsi="Arial" w:cs="Arial"/>
          <w:sz w:val="20"/>
        </w:rPr>
        <w:t xml:space="preserve"> </w:t>
      </w:r>
      <w:r w:rsidR="00067BEE">
        <w:rPr>
          <w:rFonts w:ascii="Arial" w:hAnsi="Arial" w:cs="Arial"/>
          <w:sz w:val="20"/>
        </w:rPr>
        <w:t>Z</w:t>
      </w:r>
      <w:r w:rsidRPr="00247736">
        <w:rPr>
          <w:rFonts w:ascii="Arial" w:hAnsi="Arial" w:cs="Arial"/>
          <w:sz w:val="20"/>
        </w:rPr>
        <w:t xml:space="preserve">mluvy alebo na iné adresy alebo kontaktné osoby, ktoré si </w:t>
      </w:r>
      <w:r w:rsidR="00067BEE">
        <w:rPr>
          <w:rFonts w:ascii="Arial" w:hAnsi="Arial" w:cs="Arial"/>
          <w:sz w:val="20"/>
        </w:rPr>
        <w:t>Z</w:t>
      </w:r>
      <w:r w:rsidRPr="00247736">
        <w:rPr>
          <w:rFonts w:ascii="Arial" w:hAnsi="Arial" w:cs="Arial"/>
          <w:sz w:val="20"/>
        </w:rPr>
        <w:t>mluvné strany navzájom písomne oznámia.</w:t>
      </w:r>
    </w:p>
    <w:p w14:paraId="15087B91" w14:textId="77777777" w:rsidR="00E83103" w:rsidRPr="00247736" w:rsidRDefault="00E83103" w:rsidP="00E83103">
      <w:pPr>
        <w:pStyle w:val="Zkladntext3"/>
        <w:spacing w:after="0" w:line="276" w:lineRule="auto"/>
        <w:ind w:left="284"/>
        <w:jc w:val="both"/>
        <w:rPr>
          <w:rFonts w:ascii="Arial" w:hAnsi="Arial" w:cs="Arial"/>
          <w:sz w:val="20"/>
        </w:rPr>
      </w:pPr>
    </w:p>
    <w:p w14:paraId="017935CF" w14:textId="77777777" w:rsidR="00E83103" w:rsidRPr="00247736" w:rsidRDefault="00E83103" w:rsidP="009C642A">
      <w:pPr>
        <w:pStyle w:val="Zkladntext3"/>
        <w:numPr>
          <w:ilvl w:val="1"/>
          <w:numId w:val="12"/>
        </w:numPr>
        <w:spacing w:line="276" w:lineRule="auto"/>
        <w:ind w:left="284" w:hanging="284"/>
        <w:jc w:val="both"/>
        <w:rPr>
          <w:rFonts w:ascii="Arial" w:hAnsi="Arial" w:cs="Arial"/>
          <w:sz w:val="20"/>
        </w:rPr>
      </w:pPr>
      <w:r w:rsidRPr="00247736">
        <w:rPr>
          <w:rFonts w:ascii="Arial" w:hAnsi="Arial" w:cs="Arial"/>
          <w:sz w:val="20"/>
        </w:rPr>
        <w:t xml:space="preserve">Zmluvné strany sa dohodli, že kontaktnými osobami pri plnení tejto Zmluvy sú: </w:t>
      </w:r>
    </w:p>
    <w:p w14:paraId="2211E84B" w14:textId="342D79DF" w:rsidR="00E83103" w:rsidRPr="00247736" w:rsidRDefault="00E83103" w:rsidP="002D05EA">
      <w:pPr>
        <w:pStyle w:val="Zkladntext3"/>
        <w:spacing w:line="276" w:lineRule="auto"/>
        <w:ind w:left="284"/>
        <w:jc w:val="both"/>
        <w:rPr>
          <w:rFonts w:ascii="Arial" w:hAnsi="Arial" w:cs="Arial"/>
          <w:sz w:val="20"/>
        </w:rPr>
      </w:pPr>
      <w:r w:rsidRPr="00247736">
        <w:rPr>
          <w:rFonts w:ascii="Arial" w:hAnsi="Arial" w:cs="Arial"/>
          <w:sz w:val="20"/>
        </w:rPr>
        <w:t xml:space="preserve">Kontaktnou osobou za </w:t>
      </w:r>
      <w:r w:rsidR="00F31AF5" w:rsidRPr="00247736">
        <w:rPr>
          <w:rFonts w:ascii="Arial" w:hAnsi="Arial" w:cs="Arial"/>
          <w:sz w:val="20"/>
        </w:rPr>
        <w:t>Objednávateľ</w:t>
      </w:r>
      <w:r w:rsidRPr="00247736">
        <w:rPr>
          <w:rFonts w:ascii="Arial" w:hAnsi="Arial" w:cs="Arial"/>
          <w:sz w:val="20"/>
        </w:rPr>
        <w:t>a vo veciach zmluvných je</w:t>
      </w:r>
      <w:r w:rsidR="00FC6A81">
        <w:rPr>
          <w:rFonts w:ascii="Arial" w:hAnsi="Arial" w:cs="Arial"/>
          <w:sz w:val="20"/>
        </w:rPr>
        <w:t xml:space="preserve"> </w:t>
      </w:r>
      <w:r w:rsidR="00FC6A81" w:rsidRPr="00B120C7">
        <w:rPr>
          <w:rFonts w:ascii="Arial" w:hAnsi="Arial" w:cs="Arial"/>
          <w:sz w:val="20"/>
          <w:highlight w:val="yellow"/>
        </w:rPr>
        <w:t>[●]</w:t>
      </w:r>
      <w:r w:rsidRPr="00247736">
        <w:rPr>
          <w:rFonts w:ascii="Arial" w:hAnsi="Arial" w:cs="Arial"/>
          <w:sz w:val="20"/>
        </w:rPr>
        <w:t>, tel.:</w:t>
      </w:r>
      <w:r w:rsidR="00531256">
        <w:rPr>
          <w:rFonts w:ascii="Arial" w:hAnsi="Arial" w:cs="Arial"/>
          <w:sz w:val="20"/>
        </w:rPr>
        <w:t xml:space="preserve"> </w:t>
      </w:r>
      <w:r w:rsidR="00FC6A81" w:rsidRPr="00B120C7">
        <w:rPr>
          <w:rFonts w:ascii="Arial" w:hAnsi="Arial" w:cs="Arial"/>
          <w:sz w:val="20"/>
          <w:highlight w:val="yellow"/>
        </w:rPr>
        <w:t>[●]</w:t>
      </w:r>
      <w:r w:rsidR="00C32CC8">
        <w:rPr>
          <w:rFonts w:ascii="Arial" w:hAnsi="Arial" w:cs="Arial"/>
          <w:sz w:val="20"/>
        </w:rPr>
        <w:t>,</w:t>
      </w:r>
      <w:r w:rsidRPr="00247736">
        <w:rPr>
          <w:rFonts w:ascii="Arial" w:hAnsi="Arial" w:cs="Arial"/>
          <w:sz w:val="20"/>
        </w:rPr>
        <w:t xml:space="preserve"> e</w:t>
      </w:r>
      <w:r w:rsidR="0099639A">
        <w:rPr>
          <w:rFonts w:ascii="Arial" w:hAnsi="Arial" w:cs="Arial"/>
          <w:sz w:val="20"/>
        </w:rPr>
        <w:t>-</w:t>
      </w:r>
      <w:r w:rsidRPr="00247736">
        <w:rPr>
          <w:rFonts w:ascii="Arial" w:hAnsi="Arial" w:cs="Arial"/>
          <w:sz w:val="20"/>
        </w:rPr>
        <w:t>mail:</w:t>
      </w:r>
      <w:r w:rsidR="0099639A">
        <w:rPr>
          <w:rFonts w:ascii="Arial" w:hAnsi="Arial" w:cs="Arial"/>
          <w:sz w:val="20"/>
        </w:rPr>
        <w:t xml:space="preserve"> </w:t>
      </w:r>
      <w:r w:rsidR="00FC6A81" w:rsidRPr="00B120C7">
        <w:rPr>
          <w:rFonts w:ascii="Arial" w:hAnsi="Arial" w:cs="Arial"/>
          <w:sz w:val="20"/>
          <w:highlight w:val="yellow"/>
        </w:rPr>
        <w:t>[●]</w:t>
      </w:r>
      <w:r w:rsidR="00970220">
        <w:rPr>
          <w:rFonts w:ascii="Arial" w:hAnsi="Arial" w:cs="Arial"/>
          <w:sz w:val="20"/>
        </w:rPr>
        <w:t>.</w:t>
      </w:r>
    </w:p>
    <w:p w14:paraId="1CB9B77A" w14:textId="33AF26D7" w:rsidR="0099639A" w:rsidRPr="00635BE7" w:rsidRDefault="00E83103" w:rsidP="002D05EA">
      <w:pPr>
        <w:pStyle w:val="Zkladntext3"/>
        <w:spacing w:line="276" w:lineRule="auto"/>
        <w:ind w:left="284"/>
        <w:jc w:val="both"/>
        <w:rPr>
          <w:rFonts w:ascii="Arial" w:hAnsi="Arial" w:cs="Arial"/>
          <w:sz w:val="20"/>
          <w:szCs w:val="20"/>
        </w:rPr>
      </w:pPr>
      <w:r w:rsidRPr="00635BE7">
        <w:rPr>
          <w:rFonts w:ascii="Arial" w:hAnsi="Arial" w:cs="Arial"/>
          <w:sz w:val="20"/>
          <w:szCs w:val="20"/>
        </w:rPr>
        <w:t xml:space="preserve">Kontaktnou osobou za </w:t>
      </w:r>
      <w:r w:rsidR="00F31AF5" w:rsidRPr="00635BE7">
        <w:rPr>
          <w:rFonts w:ascii="Arial" w:hAnsi="Arial" w:cs="Arial"/>
          <w:sz w:val="20"/>
          <w:szCs w:val="20"/>
        </w:rPr>
        <w:t>Objednávateľ</w:t>
      </w:r>
      <w:r w:rsidRPr="00635BE7">
        <w:rPr>
          <w:rFonts w:ascii="Arial" w:hAnsi="Arial" w:cs="Arial"/>
          <w:sz w:val="20"/>
          <w:szCs w:val="20"/>
        </w:rPr>
        <w:t xml:space="preserve">a vo veciach technických </w:t>
      </w:r>
      <w:r w:rsidR="00163694" w:rsidRPr="00635BE7">
        <w:rPr>
          <w:rFonts w:ascii="Arial" w:hAnsi="Arial" w:cs="Arial"/>
          <w:sz w:val="20"/>
          <w:szCs w:val="20"/>
        </w:rPr>
        <w:t xml:space="preserve">sú </w:t>
      </w:r>
      <w:r w:rsidR="00431431" w:rsidRPr="00635BE7">
        <w:rPr>
          <w:rFonts w:ascii="Arial" w:hAnsi="Arial" w:cs="Arial"/>
          <w:sz w:val="20"/>
          <w:szCs w:val="20"/>
        </w:rPr>
        <w:t>Ing. Oto Voženílek</w:t>
      </w:r>
      <w:r w:rsidRPr="00635BE7">
        <w:rPr>
          <w:rFonts w:ascii="Arial" w:hAnsi="Arial" w:cs="Arial"/>
          <w:sz w:val="20"/>
          <w:szCs w:val="20"/>
        </w:rPr>
        <w:t>, tel.:</w:t>
      </w:r>
      <w:r w:rsidR="0099639A" w:rsidRPr="00635BE7">
        <w:rPr>
          <w:rFonts w:ascii="Arial" w:hAnsi="Arial" w:cs="Arial"/>
          <w:sz w:val="20"/>
          <w:szCs w:val="20"/>
        </w:rPr>
        <w:t xml:space="preserve"> </w:t>
      </w:r>
      <w:r w:rsidR="009D5C99">
        <w:rPr>
          <w:rFonts w:ascii="Arial" w:hAnsi="Arial" w:cs="Arial"/>
          <w:sz w:val="20"/>
        </w:rPr>
        <w:t>+421 918 110 146</w:t>
      </w:r>
      <w:r w:rsidRPr="00635BE7">
        <w:rPr>
          <w:rFonts w:ascii="Arial" w:hAnsi="Arial" w:cs="Arial"/>
          <w:sz w:val="20"/>
          <w:szCs w:val="20"/>
        </w:rPr>
        <w:t>, e</w:t>
      </w:r>
      <w:r w:rsidR="0099639A" w:rsidRPr="00635BE7">
        <w:rPr>
          <w:rFonts w:ascii="Arial" w:hAnsi="Arial" w:cs="Arial"/>
          <w:sz w:val="20"/>
          <w:szCs w:val="20"/>
        </w:rPr>
        <w:t>-</w:t>
      </w:r>
      <w:r w:rsidRPr="00635BE7">
        <w:rPr>
          <w:rFonts w:ascii="Arial" w:hAnsi="Arial" w:cs="Arial"/>
          <w:sz w:val="20"/>
          <w:szCs w:val="20"/>
        </w:rPr>
        <w:t>mail:</w:t>
      </w:r>
      <w:r w:rsidR="0099639A" w:rsidRPr="00635BE7">
        <w:rPr>
          <w:rFonts w:ascii="Arial" w:hAnsi="Arial" w:cs="Arial"/>
          <w:sz w:val="20"/>
          <w:szCs w:val="20"/>
        </w:rPr>
        <w:t xml:space="preserve"> </w:t>
      </w:r>
      <w:r w:rsidR="009D5C99">
        <w:rPr>
          <w:rFonts w:ascii="Arial" w:hAnsi="Arial" w:cs="Arial"/>
          <w:sz w:val="20"/>
        </w:rPr>
        <w:t>vozenilek@olo.sk</w:t>
      </w:r>
      <w:r w:rsidR="009D5C99" w:rsidRPr="00635BE7">
        <w:rPr>
          <w:rFonts w:ascii="Arial" w:hAnsi="Arial" w:cs="Arial"/>
          <w:sz w:val="20"/>
          <w:szCs w:val="20"/>
        </w:rPr>
        <w:t xml:space="preserve">, </w:t>
      </w:r>
      <w:r w:rsidR="007032D0" w:rsidRPr="00635BE7">
        <w:rPr>
          <w:rFonts w:ascii="Arial" w:hAnsi="Arial" w:cs="Arial"/>
          <w:sz w:val="20"/>
          <w:szCs w:val="20"/>
        </w:rPr>
        <w:t xml:space="preserve">a Dionýz Kárász, tel.: </w:t>
      </w:r>
      <w:r w:rsidR="009D5C99">
        <w:rPr>
          <w:rFonts w:ascii="Arial" w:hAnsi="Arial" w:cs="Arial"/>
          <w:sz w:val="20"/>
        </w:rPr>
        <w:t>+421 918 110 107</w:t>
      </w:r>
      <w:r w:rsidR="009D5C99" w:rsidRPr="00635BE7">
        <w:rPr>
          <w:rFonts w:ascii="Arial" w:hAnsi="Arial" w:cs="Arial"/>
          <w:sz w:val="20"/>
          <w:szCs w:val="20"/>
        </w:rPr>
        <w:t xml:space="preserve">, </w:t>
      </w:r>
      <w:r w:rsidR="007032D0" w:rsidRPr="00635BE7">
        <w:rPr>
          <w:rFonts w:ascii="Arial" w:hAnsi="Arial" w:cs="Arial"/>
          <w:sz w:val="20"/>
          <w:szCs w:val="20"/>
        </w:rPr>
        <w:t xml:space="preserve">email: </w:t>
      </w:r>
      <w:r w:rsidR="009D5C99">
        <w:rPr>
          <w:rFonts w:ascii="Arial" w:hAnsi="Arial" w:cs="Arial"/>
          <w:sz w:val="20"/>
        </w:rPr>
        <w:t>karasz@olo.sk</w:t>
      </w:r>
      <w:r w:rsidR="009D5C99" w:rsidRPr="00635BE7">
        <w:rPr>
          <w:rFonts w:ascii="Arial" w:hAnsi="Arial" w:cs="Arial"/>
          <w:sz w:val="20"/>
          <w:szCs w:val="20"/>
        </w:rPr>
        <w:t>.</w:t>
      </w:r>
    </w:p>
    <w:p w14:paraId="0B770FF7" w14:textId="2AE182A7" w:rsidR="00F872DD" w:rsidRPr="00F872DD" w:rsidRDefault="00F872DD">
      <w:pPr>
        <w:pStyle w:val="Zkladntext3"/>
        <w:spacing w:line="276" w:lineRule="auto"/>
        <w:ind w:left="284"/>
        <w:jc w:val="both"/>
        <w:rPr>
          <w:rFonts w:ascii="Arial" w:hAnsi="Arial" w:cs="Arial"/>
          <w:sz w:val="20"/>
        </w:rPr>
      </w:pPr>
      <w:r w:rsidRPr="002F226C">
        <w:rPr>
          <w:rFonts w:ascii="Arial" w:hAnsi="Arial" w:cs="Arial"/>
          <w:sz w:val="20"/>
          <w:szCs w:val="20"/>
        </w:rPr>
        <w:t xml:space="preserve">Kontaktnou osobou za </w:t>
      </w:r>
      <w:r w:rsidRPr="00247736">
        <w:rPr>
          <w:rFonts w:ascii="Arial" w:hAnsi="Arial" w:cs="Arial"/>
          <w:sz w:val="20"/>
        </w:rPr>
        <w:t>Objednávateľa</w:t>
      </w:r>
      <w:r w:rsidRPr="002F226C">
        <w:rPr>
          <w:rFonts w:ascii="Arial" w:hAnsi="Arial" w:cs="Arial"/>
          <w:sz w:val="20"/>
          <w:szCs w:val="20"/>
        </w:rPr>
        <w:t xml:space="preserve"> vo </w:t>
      </w:r>
      <w:r>
        <w:rPr>
          <w:rFonts w:ascii="Arial" w:hAnsi="Arial" w:cs="Arial"/>
          <w:sz w:val="20"/>
          <w:szCs w:val="20"/>
        </w:rPr>
        <w:t xml:space="preserve">veci odosielania elektronických objednávok </w:t>
      </w:r>
      <w:r w:rsidRPr="002F226C">
        <w:rPr>
          <w:rFonts w:ascii="Arial" w:hAnsi="Arial" w:cs="Arial"/>
          <w:sz w:val="20"/>
          <w:szCs w:val="20"/>
        </w:rPr>
        <w:t>je</w:t>
      </w:r>
      <w:r w:rsidR="008D5B9D">
        <w:rPr>
          <w:rFonts w:ascii="Arial" w:hAnsi="Arial" w:cs="Arial"/>
          <w:sz w:val="20"/>
          <w:szCs w:val="20"/>
        </w:rPr>
        <w:t xml:space="preserve"> Ing. Oto Voženílek, </w:t>
      </w:r>
      <w:r w:rsidRPr="002F226C">
        <w:rPr>
          <w:rFonts w:ascii="Arial" w:hAnsi="Arial" w:cs="Arial"/>
          <w:sz w:val="20"/>
          <w:szCs w:val="20"/>
        </w:rPr>
        <w:t xml:space="preserve"> </w:t>
      </w:r>
      <w:proofErr w:type="spellStart"/>
      <w:r w:rsidR="009D5C99">
        <w:rPr>
          <w:rFonts w:ascii="Arial" w:hAnsi="Arial" w:cs="Arial"/>
          <w:sz w:val="20"/>
          <w:szCs w:val="20"/>
        </w:rPr>
        <w:t>tel</w:t>
      </w:r>
      <w:proofErr w:type="spellEnd"/>
      <w:r w:rsidR="009D5C99">
        <w:rPr>
          <w:rFonts w:ascii="Arial" w:hAnsi="Arial" w:cs="Arial"/>
          <w:sz w:val="20"/>
          <w:szCs w:val="20"/>
        </w:rPr>
        <w:t xml:space="preserve">: </w:t>
      </w:r>
      <w:r w:rsidR="009D5C99">
        <w:rPr>
          <w:rFonts w:ascii="Arial" w:hAnsi="Arial" w:cs="Arial"/>
          <w:sz w:val="20"/>
        </w:rPr>
        <w:t>+421 918 110 146</w:t>
      </w:r>
      <w:r w:rsidR="009D5C99" w:rsidRPr="00635BE7">
        <w:rPr>
          <w:rFonts w:ascii="Arial" w:hAnsi="Arial" w:cs="Arial"/>
          <w:sz w:val="20"/>
          <w:szCs w:val="20"/>
        </w:rPr>
        <w:t xml:space="preserve">, e-mail: </w:t>
      </w:r>
      <w:r w:rsidR="009D5C99">
        <w:rPr>
          <w:rFonts w:ascii="Arial" w:hAnsi="Arial" w:cs="Arial"/>
          <w:sz w:val="20"/>
        </w:rPr>
        <w:t>vozenilek@olo.sk</w:t>
      </w:r>
      <w:r w:rsidRPr="002F226C">
        <w:rPr>
          <w:rFonts w:ascii="Arial" w:hAnsi="Arial" w:cs="Arial"/>
          <w:sz w:val="20"/>
          <w:szCs w:val="20"/>
        </w:rPr>
        <w:t>.</w:t>
      </w:r>
    </w:p>
    <w:p w14:paraId="75BDD115" w14:textId="04A2D540" w:rsidR="00E83103" w:rsidRDefault="00E83103" w:rsidP="009C642A">
      <w:pPr>
        <w:pStyle w:val="Zkladntext3"/>
        <w:spacing w:before="240" w:line="276" w:lineRule="auto"/>
        <w:ind w:firstLine="284"/>
        <w:jc w:val="both"/>
        <w:rPr>
          <w:rFonts w:ascii="Arial" w:hAnsi="Arial" w:cs="Arial"/>
          <w:sz w:val="20"/>
        </w:rPr>
      </w:pPr>
      <w:r w:rsidRPr="00247736">
        <w:rPr>
          <w:rFonts w:ascii="Arial" w:hAnsi="Arial" w:cs="Arial"/>
          <w:sz w:val="20"/>
        </w:rPr>
        <w:lastRenderedPageBreak/>
        <w:t xml:space="preserve">Kontaktnou osobou za Poskytovateľa </w:t>
      </w:r>
      <w:r w:rsidR="00F872DD" w:rsidRPr="00247736">
        <w:rPr>
          <w:rFonts w:ascii="Arial" w:hAnsi="Arial" w:cs="Arial"/>
          <w:sz w:val="20"/>
        </w:rPr>
        <w:t xml:space="preserve">vo veciach zmluvných je  </w:t>
      </w:r>
      <w:r w:rsidRPr="00247736">
        <w:rPr>
          <w:rFonts w:ascii="Arial" w:hAnsi="Arial" w:cs="Arial"/>
          <w:sz w:val="20"/>
        </w:rPr>
        <w:t xml:space="preserve"> </w:t>
      </w:r>
      <w:r w:rsidRPr="00247736">
        <w:rPr>
          <w:rFonts w:ascii="Arial" w:hAnsi="Arial" w:cs="Arial"/>
          <w:sz w:val="20"/>
          <w:highlight w:val="yellow"/>
        </w:rPr>
        <w:t>[●],</w:t>
      </w:r>
      <w:r w:rsidRPr="00247736">
        <w:rPr>
          <w:rFonts w:ascii="Arial" w:hAnsi="Arial" w:cs="Arial"/>
          <w:sz w:val="20"/>
        </w:rPr>
        <w:t xml:space="preserve"> tel.: </w:t>
      </w:r>
      <w:r w:rsidRPr="00247736">
        <w:rPr>
          <w:rFonts w:ascii="Arial" w:hAnsi="Arial" w:cs="Arial"/>
          <w:sz w:val="20"/>
          <w:highlight w:val="yellow"/>
        </w:rPr>
        <w:t>[●],</w:t>
      </w:r>
      <w:r w:rsidRPr="00247736">
        <w:rPr>
          <w:rFonts w:ascii="Arial" w:hAnsi="Arial" w:cs="Arial"/>
          <w:sz w:val="20"/>
        </w:rPr>
        <w:t xml:space="preserve"> email: </w:t>
      </w:r>
      <w:r w:rsidRPr="00247736">
        <w:rPr>
          <w:rFonts w:ascii="Arial" w:hAnsi="Arial" w:cs="Arial"/>
          <w:sz w:val="20"/>
          <w:highlight w:val="yellow"/>
        </w:rPr>
        <w:t>[●]</w:t>
      </w:r>
      <w:r w:rsidRPr="00247736">
        <w:rPr>
          <w:rFonts w:ascii="Arial" w:hAnsi="Arial" w:cs="Arial"/>
          <w:sz w:val="20"/>
        </w:rPr>
        <w:t>.</w:t>
      </w:r>
    </w:p>
    <w:p w14:paraId="05E7E0CD" w14:textId="390C07C4" w:rsidR="00F872DD" w:rsidRDefault="00F872DD" w:rsidP="009C642A">
      <w:pPr>
        <w:pStyle w:val="Zkladntext3"/>
        <w:spacing w:line="276" w:lineRule="auto"/>
        <w:ind w:firstLine="284"/>
        <w:jc w:val="both"/>
        <w:rPr>
          <w:rFonts w:ascii="Arial" w:hAnsi="Arial" w:cs="Arial"/>
          <w:sz w:val="20"/>
        </w:rPr>
      </w:pPr>
      <w:r w:rsidRPr="00247736">
        <w:rPr>
          <w:rFonts w:ascii="Arial" w:hAnsi="Arial" w:cs="Arial"/>
          <w:sz w:val="20"/>
        </w:rPr>
        <w:t xml:space="preserve">Kontaktnou osobou za Poskytovateľa vo veciach technických je   </w:t>
      </w:r>
      <w:r w:rsidRPr="00247736">
        <w:rPr>
          <w:rFonts w:ascii="Arial" w:hAnsi="Arial" w:cs="Arial"/>
          <w:sz w:val="20"/>
          <w:highlight w:val="yellow"/>
        </w:rPr>
        <w:t>[●],</w:t>
      </w:r>
      <w:r w:rsidRPr="00247736">
        <w:rPr>
          <w:rFonts w:ascii="Arial" w:hAnsi="Arial" w:cs="Arial"/>
          <w:sz w:val="20"/>
        </w:rPr>
        <w:t xml:space="preserve"> tel.: </w:t>
      </w:r>
      <w:r w:rsidRPr="00247736">
        <w:rPr>
          <w:rFonts w:ascii="Arial" w:hAnsi="Arial" w:cs="Arial"/>
          <w:sz w:val="20"/>
          <w:highlight w:val="yellow"/>
        </w:rPr>
        <w:t>[●],</w:t>
      </w:r>
      <w:r w:rsidRPr="00247736">
        <w:rPr>
          <w:rFonts w:ascii="Arial" w:hAnsi="Arial" w:cs="Arial"/>
          <w:sz w:val="20"/>
        </w:rPr>
        <w:t xml:space="preserve"> email: </w:t>
      </w:r>
      <w:r w:rsidRPr="00247736">
        <w:rPr>
          <w:rFonts w:ascii="Arial" w:hAnsi="Arial" w:cs="Arial"/>
          <w:sz w:val="20"/>
          <w:highlight w:val="yellow"/>
        </w:rPr>
        <w:t>[●]</w:t>
      </w:r>
      <w:r w:rsidRPr="00247736">
        <w:rPr>
          <w:rFonts w:ascii="Arial" w:hAnsi="Arial" w:cs="Arial"/>
          <w:sz w:val="20"/>
        </w:rPr>
        <w:t>.</w:t>
      </w:r>
    </w:p>
    <w:p w14:paraId="1D92B3B6" w14:textId="7AD248A2" w:rsidR="009D5C99" w:rsidRDefault="009D5C99" w:rsidP="009D5C99">
      <w:pPr>
        <w:pStyle w:val="Zkladntext3"/>
        <w:spacing w:after="0" w:line="276" w:lineRule="auto"/>
        <w:ind w:firstLine="284"/>
        <w:jc w:val="both"/>
        <w:rPr>
          <w:rFonts w:ascii="Arial" w:hAnsi="Arial" w:cs="Arial"/>
          <w:sz w:val="20"/>
        </w:rPr>
      </w:pPr>
      <w:r>
        <w:rPr>
          <w:rFonts w:ascii="Arial" w:hAnsi="Arial" w:cs="Arial"/>
          <w:sz w:val="20"/>
        </w:rPr>
        <w:t xml:space="preserve">Kontakt na Technickú podporu Poskytovateľa je: </w:t>
      </w: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039707A" w14:textId="77777777" w:rsidR="009D5C99" w:rsidRDefault="009D5C99" w:rsidP="008D5B9D">
      <w:pPr>
        <w:pStyle w:val="Zkladntext3"/>
        <w:spacing w:after="0" w:line="276" w:lineRule="auto"/>
        <w:ind w:firstLine="284"/>
        <w:jc w:val="both"/>
        <w:rPr>
          <w:rFonts w:ascii="Arial" w:hAnsi="Arial" w:cs="Arial"/>
          <w:sz w:val="20"/>
        </w:rPr>
      </w:pPr>
    </w:p>
    <w:p w14:paraId="279C6CAA" w14:textId="576D1A56" w:rsidR="00F872DD" w:rsidRPr="002F226C" w:rsidRDefault="00F872DD" w:rsidP="009C642A">
      <w:pPr>
        <w:pStyle w:val="Zkladntext3"/>
        <w:spacing w:line="276" w:lineRule="auto"/>
        <w:ind w:firstLine="284"/>
        <w:jc w:val="both"/>
        <w:rPr>
          <w:rFonts w:ascii="Arial" w:hAnsi="Arial" w:cs="Arial"/>
          <w:sz w:val="20"/>
          <w:szCs w:val="20"/>
        </w:rPr>
      </w:pPr>
      <w:r w:rsidRPr="002F226C">
        <w:rPr>
          <w:rFonts w:ascii="Arial" w:hAnsi="Arial" w:cs="Arial"/>
          <w:sz w:val="20"/>
          <w:szCs w:val="20"/>
        </w:rPr>
        <w:t xml:space="preserve">Kontaktnou osobou  za </w:t>
      </w:r>
      <w:r w:rsidRPr="00247736">
        <w:rPr>
          <w:rFonts w:ascii="Arial" w:hAnsi="Arial" w:cs="Arial"/>
          <w:sz w:val="20"/>
        </w:rPr>
        <w:t>Poskytovateľa</w:t>
      </w:r>
      <w:r w:rsidRPr="002F226C">
        <w:rPr>
          <w:rFonts w:ascii="Arial" w:hAnsi="Arial" w:cs="Arial"/>
          <w:sz w:val="20"/>
          <w:szCs w:val="20"/>
        </w:rPr>
        <w:t xml:space="preserve"> veciach </w:t>
      </w:r>
      <w:r>
        <w:rPr>
          <w:rFonts w:ascii="Arial" w:hAnsi="Arial" w:cs="Arial"/>
          <w:sz w:val="20"/>
          <w:szCs w:val="20"/>
        </w:rPr>
        <w:t xml:space="preserve">o veci prijímania elektronických objednávok </w:t>
      </w:r>
      <w:r w:rsidRPr="002F226C">
        <w:rPr>
          <w:rFonts w:ascii="Arial" w:hAnsi="Arial" w:cs="Arial"/>
          <w:sz w:val="20"/>
          <w:szCs w:val="20"/>
        </w:rPr>
        <w:t xml:space="preserve">je: </w:t>
      </w:r>
    </w:p>
    <w:p w14:paraId="1B6C5F9B" w14:textId="370187CE" w:rsidR="00F872DD" w:rsidRPr="00247736" w:rsidRDefault="00F872DD" w:rsidP="00F872DD">
      <w:pPr>
        <w:pStyle w:val="Zkladntext3"/>
        <w:spacing w:after="0" w:line="276" w:lineRule="auto"/>
        <w:ind w:firstLine="284"/>
        <w:jc w:val="both"/>
        <w:rPr>
          <w:rFonts w:ascii="Arial" w:hAnsi="Arial" w:cs="Arial"/>
          <w:sz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5DCC8C05" w14:textId="77777777" w:rsidR="00F872DD" w:rsidRPr="00247736" w:rsidRDefault="00F872DD" w:rsidP="00F872DD">
      <w:pPr>
        <w:pStyle w:val="Zkladntext3"/>
        <w:spacing w:after="0" w:line="276" w:lineRule="auto"/>
        <w:ind w:firstLine="284"/>
        <w:jc w:val="both"/>
        <w:rPr>
          <w:rFonts w:ascii="Arial" w:hAnsi="Arial" w:cs="Arial"/>
          <w:sz w:val="20"/>
        </w:rPr>
      </w:pPr>
    </w:p>
    <w:p w14:paraId="0E0B108D" w14:textId="77777777" w:rsidR="00E83103" w:rsidRPr="00247736" w:rsidRDefault="00E83103" w:rsidP="00F908CC">
      <w:pPr>
        <w:pStyle w:val="Zkladntext3"/>
        <w:numPr>
          <w:ilvl w:val="1"/>
          <w:numId w:val="12"/>
        </w:numPr>
        <w:spacing w:line="276" w:lineRule="auto"/>
        <w:ind w:left="284" w:hanging="284"/>
        <w:jc w:val="both"/>
        <w:rPr>
          <w:rFonts w:ascii="Arial" w:hAnsi="Arial" w:cs="Arial"/>
          <w:sz w:val="20"/>
        </w:rPr>
      </w:pPr>
      <w:r w:rsidRPr="00247736">
        <w:rPr>
          <w:rFonts w:ascii="Arial" w:hAnsi="Arial" w:cs="Arial"/>
          <w:sz w:val="20"/>
        </w:rPr>
        <w:t>Korešpondencia súvisiaca so Zmluvou bude v slovenskom jazyku a bude sa považovať za doručenú:</w:t>
      </w:r>
    </w:p>
    <w:p w14:paraId="59869B1B" w14:textId="77777777" w:rsidR="00E83103" w:rsidRPr="00247736" w:rsidRDefault="00E83103" w:rsidP="009C642A">
      <w:pPr>
        <w:pStyle w:val="Zkladntext3"/>
        <w:numPr>
          <w:ilvl w:val="1"/>
          <w:numId w:val="11"/>
        </w:numPr>
        <w:spacing w:after="0" w:line="276" w:lineRule="auto"/>
        <w:ind w:left="851" w:hanging="567"/>
        <w:jc w:val="both"/>
        <w:rPr>
          <w:rFonts w:ascii="Arial" w:hAnsi="Arial" w:cs="Arial"/>
          <w:sz w:val="20"/>
        </w:rPr>
      </w:pPr>
      <w:r w:rsidRPr="00247736">
        <w:rPr>
          <w:rFonts w:ascii="Arial" w:hAnsi="Arial" w:cs="Arial"/>
          <w:sz w:val="20"/>
        </w:rPr>
        <w:t>v deň doručenia zásielky, ak bola zásielka doručená osobne alebo kuriérnou službou, alebo</w:t>
      </w:r>
    </w:p>
    <w:p w14:paraId="1BF94941" w14:textId="77777777" w:rsidR="00E83103" w:rsidRPr="00247736" w:rsidRDefault="00E83103" w:rsidP="009C642A">
      <w:pPr>
        <w:pStyle w:val="Zkladntext3"/>
        <w:numPr>
          <w:ilvl w:val="1"/>
          <w:numId w:val="11"/>
        </w:numPr>
        <w:spacing w:after="0" w:line="276" w:lineRule="auto"/>
        <w:ind w:left="851" w:hanging="567"/>
        <w:jc w:val="both"/>
        <w:rPr>
          <w:rFonts w:ascii="Arial" w:hAnsi="Arial" w:cs="Arial"/>
          <w:sz w:val="20"/>
        </w:rPr>
      </w:pPr>
      <w:r w:rsidRPr="00247736">
        <w:rPr>
          <w:rFonts w:ascii="Arial" w:hAnsi="Arial" w:cs="Arial"/>
          <w:sz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457C1269" w14:textId="09015988" w:rsidR="00E83103" w:rsidRPr="00247736" w:rsidRDefault="00E83103" w:rsidP="009C642A">
      <w:pPr>
        <w:pStyle w:val="Zkladntext3"/>
        <w:numPr>
          <w:ilvl w:val="1"/>
          <w:numId w:val="11"/>
        </w:numPr>
        <w:spacing w:after="0" w:line="276" w:lineRule="auto"/>
        <w:ind w:left="851" w:hanging="567"/>
        <w:jc w:val="both"/>
        <w:rPr>
          <w:rFonts w:ascii="Arial" w:hAnsi="Arial" w:cs="Arial"/>
          <w:sz w:val="20"/>
        </w:rPr>
      </w:pPr>
      <w:r w:rsidRPr="00247736">
        <w:rPr>
          <w:rFonts w:ascii="Arial" w:hAnsi="Arial" w:cs="Arial"/>
          <w:sz w:val="20"/>
        </w:rPr>
        <w:t xml:space="preserve">v deň odoslania e-mailu, ak bol e-mail odoslaný v ktorýkoľvek pracovný deň, v ostatných prípadoch v najbližší pracovný deň nasledujúci po dni odoslania e-mailu, ak sa </w:t>
      </w:r>
      <w:r w:rsidR="0091187D">
        <w:rPr>
          <w:rFonts w:ascii="Arial" w:hAnsi="Arial" w:cs="Arial"/>
          <w:sz w:val="20"/>
        </w:rPr>
        <w:t>Z</w:t>
      </w:r>
      <w:r w:rsidRPr="00247736">
        <w:rPr>
          <w:rFonts w:ascii="Arial" w:hAnsi="Arial" w:cs="Arial"/>
          <w:sz w:val="20"/>
        </w:rPr>
        <w:t>mluvné strany nedohodli inak.</w:t>
      </w:r>
    </w:p>
    <w:p w14:paraId="43DB3124" w14:textId="77777777" w:rsidR="00E83103" w:rsidRPr="00247736" w:rsidRDefault="00E83103" w:rsidP="00E83103">
      <w:pPr>
        <w:pStyle w:val="Zkladntext3"/>
        <w:spacing w:after="0" w:line="276" w:lineRule="auto"/>
        <w:jc w:val="both"/>
        <w:rPr>
          <w:rFonts w:ascii="Arial" w:hAnsi="Arial" w:cs="Arial"/>
          <w:sz w:val="20"/>
        </w:rPr>
      </w:pPr>
    </w:p>
    <w:p w14:paraId="4AF91A9A" w14:textId="13D45A73" w:rsidR="00E83103" w:rsidRPr="00247736" w:rsidRDefault="00E83103" w:rsidP="00060B40">
      <w:pPr>
        <w:pStyle w:val="Zkladntext3"/>
        <w:numPr>
          <w:ilvl w:val="1"/>
          <w:numId w:val="12"/>
        </w:numPr>
        <w:spacing w:after="0" w:line="276" w:lineRule="auto"/>
        <w:ind w:left="284" w:hanging="284"/>
        <w:jc w:val="both"/>
        <w:rPr>
          <w:rFonts w:ascii="Arial" w:hAnsi="Arial" w:cs="Arial"/>
          <w:sz w:val="20"/>
        </w:rPr>
      </w:pPr>
      <w:r w:rsidRPr="00247736">
        <w:rPr>
          <w:rFonts w:ascii="Arial" w:hAnsi="Arial" w:cs="Arial"/>
          <w:sz w:val="20"/>
        </w:rPr>
        <w:t xml:space="preserve">Odstúpenie od Zmluvy, výpoveď, faktúry, ak sa neuplatňuje elektronická forma prijímania faktúr a/alebo iné dôležité oznámenia, najmä, ale nie výlučne, týkajúce sa trvania Zmluvy, budú vždy doručené písomne druhej </w:t>
      </w:r>
      <w:r w:rsidR="003277BB">
        <w:rPr>
          <w:rFonts w:ascii="Arial" w:hAnsi="Arial" w:cs="Arial"/>
          <w:sz w:val="20"/>
        </w:rPr>
        <w:t>Z</w:t>
      </w:r>
      <w:r w:rsidRPr="00247736">
        <w:rPr>
          <w:rFonts w:ascii="Arial" w:hAnsi="Arial" w:cs="Arial"/>
          <w:sz w:val="20"/>
        </w:rPr>
        <w:t>mluvnej strane. Zmluvné strany sa dohodli, že e-mailová komunikácia nie je v tomto prípade dostatočná.</w:t>
      </w:r>
    </w:p>
    <w:p w14:paraId="517E6EB2" w14:textId="77777777" w:rsidR="00E83103" w:rsidRPr="00247736" w:rsidRDefault="00E83103" w:rsidP="00E83103">
      <w:pPr>
        <w:pStyle w:val="Zkladntext3"/>
        <w:spacing w:after="0" w:line="276" w:lineRule="auto"/>
        <w:ind w:left="284"/>
        <w:jc w:val="both"/>
        <w:rPr>
          <w:rFonts w:ascii="Arial" w:hAnsi="Arial" w:cs="Arial"/>
          <w:sz w:val="20"/>
        </w:rPr>
      </w:pPr>
    </w:p>
    <w:p w14:paraId="7A6979F4" w14:textId="549EAF6A" w:rsidR="00E83103" w:rsidRPr="00247736" w:rsidRDefault="00E83103" w:rsidP="00060B40">
      <w:pPr>
        <w:pStyle w:val="Zkladntext3"/>
        <w:numPr>
          <w:ilvl w:val="1"/>
          <w:numId w:val="12"/>
        </w:numPr>
        <w:spacing w:after="0" w:line="276" w:lineRule="auto"/>
        <w:ind w:left="284" w:hanging="284"/>
        <w:jc w:val="both"/>
        <w:rPr>
          <w:rFonts w:ascii="Arial" w:hAnsi="Arial" w:cs="Arial"/>
          <w:sz w:val="20"/>
        </w:rPr>
      </w:pPr>
      <w:r w:rsidRPr="00247736">
        <w:rPr>
          <w:rFonts w:ascii="Arial" w:hAnsi="Arial" w:cs="Arial"/>
          <w:sz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w:t>
      </w:r>
      <w:r w:rsidR="003277BB">
        <w:rPr>
          <w:rFonts w:ascii="Arial" w:hAnsi="Arial" w:cs="Arial"/>
          <w:sz w:val="20"/>
        </w:rPr>
        <w:t>Z</w:t>
      </w:r>
      <w:r w:rsidRPr="00247736">
        <w:rPr>
          <w:rFonts w:ascii="Arial" w:hAnsi="Arial" w:cs="Arial"/>
          <w:sz w:val="20"/>
        </w:rPr>
        <w:t>mluvné strany dohodli, že nie je potrebné uzatvárať dodatok k tejto Zmluve.</w:t>
      </w:r>
    </w:p>
    <w:p w14:paraId="3B7876EF" w14:textId="77777777" w:rsidR="00E83103" w:rsidRPr="009C642A" w:rsidRDefault="00E83103" w:rsidP="00E83103">
      <w:pPr>
        <w:spacing w:line="276" w:lineRule="auto"/>
        <w:jc w:val="both"/>
        <w:rPr>
          <w:rFonts w:ascii="Arial" w:hAnsi="Arial" w:cs="Arial"/>
          <w:sz w:val="20"/>
        </w:rPr>
      </w:pPr>
    </w:p>
    <w:p w14:paraId="335586CC" w14:textId="77777777" w:rsidR="009C642A" w:rsidRPr="009C642A" w:rsidRDefault="009C642A" w:rsidP="00E83103">
      <w:pPr>
        <w:spacing w:line="276" w:lineRule="auto"/>
        <w:jc w:val="both"/>
        <w:rPr>
          <w:rFonts w:ascii="Arial" w:hAnsi="Arial" w:cs="Arial"/>
          <w:sz w:val="20"/>
        </w:rPr>
      </w:pPr>
    </w:p>
    <w:p w14:paraId="17777AE1" w14:textId="77777777" w:rsidR="00E83103" w:rsidRPr="00247736" w:rsidRDefault="00E83103" w:rsidP="00E83103">
      <w:pPr>
        <w:spacing w:line="276" w:lineRule="auto"/>
        <w:jc w:val="center"/>
        <w:rPr>
          <w:rFonts w:ascii="Arial" w:hAnsi="Arial" w:cs="Arial"/>
          <w:b/>
          <w:sz w:val="20"/>
        </w:rPr>
      </w:pPr>
      <w:r w:rsidRPr="00247736">
        <w:rPr>
          <w:rFonts w:ascii="Arial" w:hAnsi="Arial" w:cs="Arial"/>
          <w:b/>
          <w:sz w:val="20"/>
        </w:rPr>
        <w:t>Článok IX</w:t>
      </w:r>
    </w:p>
    <w:p w14:paraId="5DB1CB39" w14:textId="77777777" w:rsidR="00E83103" w:rsidRPr="00247736" w:rsidRDefault="00E83103" w:rsidP="00E83103">
      <w:pPr>
        <w:spacing w:line="276" w:lineRule="auto"/>
        <w:contextualSpacing/>
        <w:jc w:val="center"/>
        <w:rPr>
          <w:rFonts w:ascii="Arial" w:hAnsi="Arial" w:cs="Arial"/>
          <w:b/>
          <w:sz w:val="20"/>
        </w:rPr>
      </w:pPr>
      <w:r w:rsidRPr="00247736">
        <w:rPr>
          <w:rFonts w:ascii="Arial" w:hAnsi="Arial" w:cs="Arial"/>
          <w:b/>
          <w:sz w:val="20"/>
        </w:rPr>
        <w:t>MLČANLIVOSŤ</w:t>
      </w:r>
    </w:p>
    <w:p w14:paraId="08CE4079" w14:textId="77777777" w:rsidR="00E83103" w:rsidRPr="00247736" w:rsidRDefault="00E83103" w:rsidP="00E83103">
      <w:pPr>
        <w:spacing w:line="276" w:lineRule="auto"/>
        <w:contextualSpacing/>
        <w:jc w:val="center"/>
        <w:rPr>
          <w:rFonts w:ascii="Arial" w:hAnsi="Arial" w:cs="Arial"/>
          <w:b/>
          <w:sz w:val="20"/>
        </w:rPr>
      </w:pPr>
    </w:p>
    <w:p w14:paraId="6B8C119C" w14:textId="66BC53D7" w:rsidR="00E83103" w:rsidRPr="00247736" w:rsidRDefault="00E83103" w:rsidP="00060B40">
      <w:pPr>
        <w:pStyle w:val="Zkladntext3"/>
        <w:numPr>
          <w:ilvl w:val="0"/>
          <w:numId w:val="13"/>
        </w:numPr>
        <w:spacing w:after="0" w:line="276" w:lineRule="auto"/>
        <w:jc w:val="both"/>
        <w:rPr>
          <w:rFonts w:ascii="Arial" w:hAnsi="Arial" w:cs="Arial"/>
          <w:sz w:val="20"/>
          <w:szCs w:val="20"/>
        </w:rPr>
      </w:pPr>
      <w:r w:rsidRPr="00247736">
        <w:rPr>
          <w:rFonts w:ascii="Arial" w:hAnsi="Arial" w:cs="Arial"/>
          <w:sz w:val="20"/>
          <w:szCs w:val="20"/>
        </w:rPr>
        <w:t xml:space="preserve">Zmluvné strany sa dohodli, že všetky informácie a skutočnosti, ktoré získali akýmkoľvek spôsobom o druhej </w:t>
      </w:r>
      <w:r w:rsidR="007A12F6">
        <w:rPr>
          <w:rFonts w:ascii="Arial" w:hAnsi="Arial" w:cs="Arial"/>
          <w:sz w:val="20"/>
          <w:szCs w:val="20"/>
        </w:rPr>
        <w:t>Z</w:t>
      </w:r>
      <w:r w:rsidRPr="00247736">
        <w:rPr>
          <w:rFonts w:ascii="Arial" w:hAnsi="Arial" w:cs="Arial"/>
          <w:sz w:val="20"/>
          <w:szCs w:val="20"/>
        </w:rPr>
        <w:t xml:space="preserve">mluvnej strane a jej činnosti pri uzavretí a plnení tejto Zmluvy, avšak nielen v súvislosti s ňou, sa považujú za dôverné a majú charakter obchodného tajomstva v zmysle </w:t>
      </w:r>
      <w:r w:rsidRPr="00247736">
        <w:rPr>
          <w:rFonts w:ascii="Arial" w:hAnsi="Arial" w:cs="Arial"/>
          <w:sz w:val="20"/>
        </w:rPr>
        <w:t>§ 271 Obchodného zákonníka. Zmluvné strany sa zav</w:t>
      </w:r>
      <w:r w:rsidRPr="00247736">
        <w:rPr>
          <w:rFonts w:ascii="Arial" w:hAnsi="Arial" w:cs="Arial"/>
          <w:sz w:val="20"/>
          <w:szCs w:val="20"/>
        </w:rPr>
        <w:t>äzujú takéto informácie a skutočnosti neposkytnúť a nesprístupniť tretím osobám a nevyužiť na iný účel, ako na plnenie tejto Zmluvy.</w:t>
      </w:r>
    </w:p>
    <w:p w14:paraId="778C7B97" w14:textId="77777777" w:rsidR="00E83103" w:rsidRPr="00247736" w:rsidRDefault="00E83103" w:rsidP="00E83103">
      <w:pPr>
        <w:pStyle w:val="Zkladntext3"/>
        <w:spacing w:after="0"/>
        <w:rPr>
          <w:rFonts w:ascii="Arial" w:hAnsi="Arial" w:cs="Arial"/>
          <w:sz w:val="20"/>
          <w:szCs w:val="20"/>
        </w:rPr>
      </w:pPr>
    </w:p>
    <w:p w14:paraId="636E3BAD" w14:textId="77777777" w:rsidR="00E83103" w:rsidRPr="00247736" w:rsidRDefault="00E83103" w:rsidP="00F908CC">
      <w:pPr>
        <w:pStyle w:val="Zkladntext3"/>
        <w:numPr>
          <w:ilvl w:val="0"/>
          <w:numId w:val="13"/>
        </w:numPr>
        <w:spacing w:line="276" w:lineRule="auto"/>
        <w:jc w:val="both"/>
        <w:rPr>
          <w:rFonts w:ascii="Arial" w:hAnsi="Arial" w:cs="Arial"/>
          <w:sz w:val="20"/>
          <w:szCs w:val="20"/>
        </w:rPr>
      </w:pPr>
      <w:r w:rsidRPr="00247736">
        <w:rPr>
          <w:rFonts w:ascii="Arial" w:hAnsi="Arial" w:cs="Arial"/>
          <w:sz w:val="20"/>
          <w:szCs w:val="20"/>
        </w:rPr>
        <w:t>Zmluvné strany sa dohodli, že porušením povinnosti mlčanlivosti podľa tejto Zmluvy nie je:</w:t>
      </w:r>
    </w:p>
    <w:p w14:paraId="16F44460" w14:textId="69ABC6A6" w:rsidR="00E83103" w:rsidRPr="00247736" w:rsidRDefault="00E83103" w:rsidP="009C642A">
      <w:pPr>
        <w:pStyle w:val="Zkladntext3"/>
        <w:numPr>
          <w:ilvl w:val="0"/>
          <w:numId w:val="14"/>
        </w:numPr>
        <w:spacing w:after="0" w:line="276" w:lineRule="auto"/>
        <w:ind w:left="851" w:hanging="425"/>
        <w:jc w:val="both"/>
        <w:rPr>
          <w:rFonts w:ascii="Arial" w:hAnsi="Arial" w:cs="Arial"/>
          <w:sz w:val="20"/>
          <w:szCs w:val="20"/>
        </w:rPr>
      </w:pPr>
      <w:r w:rsidRPr="00247736">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sidR="00F31AF5" w:rsidRPr="00247736">
        <w:rPr>
          <w:rFonts w:ascii="Arial" w:hAnsi="Arial" w:cs="Arial"/>
          <w:sz w:val="20"/>
          <w:szCs w:val="20"/>
        </w:rPr>
        <w:t>Objednávateľ</w:t>
      </w:r>
      <w:r w:rsidRPr="00247736">
        <w:rPr>
          <w:rFonts w:ascii="Arial" w:hAnsi="Arial" w:cs="Arial"/>
          <w:sz w:val="20"/>
          <w:szCs w:val="20"/>
        </w:rPr>
        <w:t>om,</w:t>
      </w:r>
    </w:p>
    <w:p w14:paraId="33EFD943" w14:textId="77777777" w:rsidR="00E83103" w:rsidRPr="00247736" w:rsidRDefault="00E83103" w:rsidP="009C642A">
      <w:pPr>
        <w:pStyle w:val="Zkladntext3"/>
        <w:numPr>
          <w:ilvl w:val="0"/>
          <w:numId w:val="14"/>
        </w:numPr>
        <w:spacing w:after="0" w:line="276" w:lineRule="auto"/>
        <w:ind w:left="851" w:hanging="425"/>
        <w:jc w:val="both"/>
        <w:rPr>
          <w:rFonts w:ascii="Arial" w:hAnsi="Arial" w:cs="Arial"/>
          <w:sz w:val="20"/>
          <w:szCs w:val="20"/>
        </w:rPr>
      </w:pPr>
      <w:r w:rsidRPr="00247736">
        <w:rPr>
          <w:rFonts w:ascii="Arial" w:hAnsi="Arial" w:cs="Arial"/>
          <w:sz w:val="20"/>
          <w:szCs w:val="20"/>
        </w:rPr>
        <w:t>sprístupnenie informácií, ktoré majú povahu verejne známych informácií,</w:t>
      </w:r>
    </w:p>
    <w:p w14:paraId="136EB6A2" w14:textId="32C92135" w:rsidR="00E83103" w:rsidRPr="00247736" w:rsidRDefault="00E83103" w:rsidP="009C642A">
      <w:pPr>
        <w:pStyle w:val="Zkladntext3"/>
        <w:numPr>
          <w:ilvl w:val="0"/>
          <w:numId w:val="14"/>
        </w:numPr>
        <w:spacing w:after="0" w:line="276" w:lineRule="auto"/>
        <w:ind w:left="851" w:hanging="425"/>
        <w:jc w:val="both"/>
        <w:rPr>
          <w:rFonts w:ascii="Arial" w:hAnsi="Arial" w:cs="Arial"/>
          <w:sz w:val="20"/>
          <w:szCs w:val="20"/>
        </w:rPr>
      </w:pPr>
      <w:r w:rsidRPr="00247736">
        <w:rPr>
          <w:rFonts w:ascii="Arial" w:hAnsi="Arial" w:cs="Arial"/>
          <w:sz w:val="20"/>
          <w:szCs w:val="20"/>
        </w:rPr>
        <w:t xml:space="preserve">poskytnutie informácií osobám a štátnym orgánom, ktorých nárok na poskytnutie informácií vyplýva zo všeobecne záväzných právnych predpisov alebo osobám, prostredníctvom ktorých, alebo s pomocou ktorých </w:t>
      </w:r>
      <w:r w:rsidR="006F3A60">
        <w:rPr>
          <w:rFonts w:ascii="Arial" w:hAnsi="Arial" w:cs="Arial"/>
          <w:sz w:val="20"/>
          <w:szCs w:val="20"/>
        </w:rPr>
        <w:t>Z</w:t>
      </w:r>
      <w:r w:rsidRPr="00247736">
        <w:rPr>
          <w:rFonts w:ascii="Arial" w:hAnsi="Arial" w:cs="Arial"/>
          <w:sz w:val="20"/>
          <w:szCs w:val="20"/>
        </w:rPr>
        <w:t>mluvné</w:t>
      </w:r>
      <w:r w:rsidRPr="00247736">
        <w:rPr>
          <w:rFonts w:ascii="Arial" w:hAnsi="Arial" w:cs="Arial"/>
          <w:color w:val="000000"/>
          <w:sz w:val="20"/>
          <w:szCs w:val="20"/>
        </w:rPr>
        <w:t xml:space="preserve"> strany plnia povinnosti zo Zmluvy.</w:t>
      </w:r>
    </w:p>
    <w:p w14:paraId="19612FC8" w14:textId="251455C1" w:rsidR="00E83103" w:rsidRDefault="00E83103" w:rsidP="00E83103">
      <w:pPr>
        <w:pStyle w:val="Zkladntext3"/>
        <w:spacing w:after="0" w:line="276" w:lineRule="auto"/>
        <w:ind w:left="1134"/>
        <w:jc w:val="both"/>
        <w:rPr>
          <w:rFonts w:ascii="Arial" w:hAnsi="Arial" w:cs="Arial"/>
          <w:sz w:val="20"/>
          <w:szCs w:val="20"/>
        </w:rPr>
      </w:pPr>
    </w:p>
    <w:p w14:paraId="182A86BC" w14:textId="7849C39D" w:rsidR="003D3E35" w:rsidRDefault="003D3E35" w:rsidP="00E83103">
      <w:pPr>
        <w:pStyle w:val="Zkladntext3"/>
        <w:spacing w:after="0" w:line="276" w:lineRule="auto"/>
        <w:ind w:left="1134"/>
        <w:jc w:val="both"/>
        <w:rPr>
          <w:rFonts w:ascii="Arial" w:hAnsi="Arial" w:cs="Arial"/>
          <w:sz w:val="20"/>
          <w:szCs w:val="20"/>
        </w:rPr>
      </w:pPr>
    </w:p>
    <w:p w14:paraId="40E25F36" w14:textId="476B7A27" w:rsidR="008D5B9D" w:rsidRDefault="008D5B9D" w:rsidP="00E83103">
      <w:pPr>
        <w:pStyle w:val="Zkladntext3"/>
        <w:spacing w:after="0" w:line="276" w:lineRule="auto"/>
        <w:ind w:left="1134"/>
        <w:jc w:val="both"/>
        <w:rPr>
          <w:rFonts w:ascii="Arial" w:hAnsi="Arial" w:cs="Arial"/>
          <w:sz w:val="20"/>
          <w:szCs w:val="20"/>
        </w:rPr>
      </w:pPr>
    </w:p>
    <w:p w14:paraId="0139F45A" w14:textId="275FCD6E" w:rsidR="008D5B9D" w:rsidRDefault="008D5B9D" w:rsidP="00E83103">
      <w:pPr>
        <w:pStyle w:val="Zkladntext3"/>
        <w:spacing w:after="0" w:line="276" w:lineRule="auto"/>
        <w:ind w:left="1134"/>
        <w:jc w:val="both"/>
        <w:rPr>
          <w:rFonts w:ascii="Arial" w:hAnsi="Arial" w:cs="Arial"/>
          <w:sz w:val="20"/>
          <w:szCs w:val="20"/>
        </w:rPr>
      </w:pPr>
    </w:p>
    <w:p w14:paraId="2158B94D" w14:textId="63C970C3" w:rsidR="008D5B9D" w:rsidRDefault="008D5B9D" w:rsidP="00E83103">
      <w:pPr>
        <w:pStyle w:val="Zkladntext3"/>
        <w:spacing w:after="0" w:line="276" w:lineRule="auto"/>
        <w:ind w:left="1134"/>
        <w:jc w:val="both"/>
        <w:rPr>
          <w:rFonts w:ascii="Arial" w:hAnsi="Arial" w:cs="Arial"/>
          <w:sz w:val="20"/>
          <w:szCs w:val="20"/>
        </w:rPr>
      </w:pPr>
    </w:p>
    <w:p w14:paraId="41F7CA5C" w14:textId="77777777" w:rsidR="008D5B9D" w:rsidRDefault="008D5B9D" w:rsidP="00E83103">
      <w:pPr>
        <w:pStyle w:val="Zkladntext3"/>
        <w:spacing w:after="0" w:line="276" w:lineRule="auto"/>
        <w:ind w:left="1134"/>
        <w:jc w:val="both"/>
        <w:rPr>
          <w:rFonts w:ascii="Arial" w:hAnsi="Arial" w:cs="Arial"/>
          <w:sz w:val="20"/>
          <w:szCs w:val="20"/>
        </w:rPr>
      </w:pPr>
    </w:p>
    <w:p w14:paraId="6659E977" w14:textId="77777777" w:rsidR="003D3E35" w:rsidRDefault="003D3E35" w:rsidP="00E83103">
      <w:pPr>
        <w:pStyle w:val="Zkladntext3"/>
        <w:spacing w:after="0" w:line="276" w:lineRule="auto"/>
        <w:ind w:left="1134"/>
        <w:jc w:val="both"/>
        <w:rPr>
          <w:rFonts w:ascii="Arial" w:hAnsi="Arial" w:cs="Arial"/>
          <w:sz w:val="20"/>
          <w:szCs w:val="20"/>
        </w:rPr>
      </w:pPr>
    </w:p>
    <w:p w14:paraId="4072D7B5" w14:textId="77777777" w:rsidR="00E83103" w:rsidRPr="00247736" w:rsidRDefault="00E83103" w:rsidP="00E83103">
      <w:pPr>
        <w:pStyle w:val="Zkladntext3"/>
        <w:spacing w:after="0" w:line="276" w:lineRule="auto"/>
        <w:jc w:val="center"/>
        <w:rPr>
          <w:rFonts w:ascii="Arial" w:hAnsi="Arial" w:cs="Arial"/>
          <w:b/>
          <w:bCs/>
          <w:sz w:val="20"/>
        </w:rPr>
      </w:pPr>
      <w:r w:rsidRPr="00247736">
        <w:rPr>
          <w:rFonts w:ascii="Arial" w:hAnsi="Arial" w:cs="Arial"/>
          <w:b/>
          <w:bCs/>
          <w:sz w:val="20"/>
        </w:rPr>
        <w:t>Článok X</w:t>
      </w:r>
    </w:p>
    <w:p w14:paraId="10CA229C" w14:textId="77777777" w:rsidR="00E83103" w:rsidRPr="00247736" w:rsidRDefault="00E83103" w:rsidP="00E83103">
      <w:pPr>
        <w:pStyle w:val="Zkladntext3"/>
        <w:spacing w:after="0" w:line="276" w:lineRule="auto"/>
        <w:jc w:val="center"/>
        <w:rPr>
          <w:rFonts w:ascii="Arial" w:hAnsi="Arial" w:cs="Arial"/>
          <w:b/>
          <w:bCs/>
          <w:sz w:val="20"/>
        </w:rPr>
      </w:pPr>
      <w:r w:rsidRPr="00247736">
        <w:rPr>
          <w:rFonts w:ascii="Arial" w:hAnsi="Arial" w:cs="Arial"/>
          <w:b/>
          <w:bCs/>
          <w:sz w:val="20"/>
        </w:rPr>
        <w:t>VYŠŠIA MOC</w:t>
      </w:r>
    </w:p>
    <w:p w14:paraId="359E64B5" w14:textId="77777777" w:rsidR="00E83103" w:rsidRPr="00247736" w:rsidRDefault="00E83103" w:rsidP="00E83103">
      <w:pPr>
        <w:pStyle w:val="Zkladntext3"/>
        <w:spacing w:after="0" w:line="276" w:lineRule="auto"/>
        <w:jc w:val="center"/>
        <w:rPr>
          <w:rFonts w:ascii="Arial" w:hAnsi="Arial" w:cs="Arial"/>
          <w:b/>
          <w:bCs/>
          <w:sz w:val="20"/>
        </w:rPr>
      </w:pPr>
    </w:p>
    <w:p w14:paraId="188A49C6" w14:textId="77777777" w:rsidR="00E83103" w:rsidRPr="00247736" w:rsidRDefault="00E83103" w:rsidP="00060B40">
      <w:pPr>
        <w:pStyle w:val="Odsekzoznamu"/>
        <w:numPr>
          <w:ilvl w:val="2"/>
          <w:numId w:val="11"/>
        </w:numPr>
        <w:spacing w:line="276" w:lineRule="auto"/>
        <w:jc w:val="both"/>
        <w:rPr>
          <w:rFonts w:ascii="Arial" w:hAnsi="Arial" w:cs="Arial"/>
          <w:vanish/>
        </w:rPr>
      </w:pPr>
    </w:p>
    <w:p w14:paraId="0C3CF87D" w14:textId="690BAE17" w:rsidR="00E83103" w:rsidRPr="00247736" w:rsidRDefault="00E83103" w:rsidP="00060B40">
      <w:pPr>
        <w:pStyle w:val="Zkladntext3"/>
        <w:numPr>
          <w:ilvl w:val="1"/>
          <w:numId w:val="15"/>
        </w:numPr>
        <w:spacing w:after="0" w:line="276" w:lineRule="auto"/>
        <w:ind w:left="426" w:hanging="426"/>
        <w:jc w:val="both"/>
        <w:rPr>
          <w:rFonts w:ascii="Arial" w:hAnsi="Arial" w:cs="Arial"/>
          <w:sz w:val="20"/>
        </w:rPr>
      </w:pPr>
      <w:r w:rsidRPr="00247736">
        <w:rPr>
          <w:rFonts w:ascii="Arial" w:hAnsi="Arial" w:cs="Arial"/>
          <w:sz w:val="20"/>
        </w:rPr>
        <w:t xml:space="preserve">Nie je porušením Zmluvy, ak ktorákoľvek zo </w:t>
      </w:r>
      <w:r w:rsidR="00CF0A14">
        <w:rPr>
          <w:rFonts w:ascii="Arial" w:hAnsi="Arial" w:cs="Arial"/>
          <w:sz w:val="20"/>
        </w:rPr>
        <w:t>Z</w:t>
      </w:r>
      <w:r w:rsidRPr="00247736">
        <w:rPr>
          <w:rFonts w:ascii="Arial" w:hAnsi="Arial" w:cs="Arial"/>
          <w:sz w:val="20"/>
        </w:rPr>
        <w:t xml:space="preserve">mluvných strán nemôže plniť svoje zmluvné povinnosti z dôvodu prekážky, ktorá nastala nezávisle od vôle povinnej </w:t>
      </w:r>
      <w:r w:rsidR="007A12F6">
        <w:rPr>
          <w:rFonts w:ascii="Arial" w:hAnsi="Arial" w:cs="Arial"/>
          <w:sz w:val="20"/>
        </w:rPr>
        <w:t>Z</w:t>
      </w:r>
      <w:r w:rsidRPr="00247736">
        <w:rPr>
          <w:rFonts w:ascii="Arial" w:hAnsi="Arial" w:cs="Arial"/>
          <w:sz w:val="20"/>
        </w:rPr>
        <w:t xml:space="preserve">mluvnej strany a bráni jej v splnení jej povinnosti, ak nemožno rozumne predpokladať, že by povinná </w:t>
      </w:r>
      <w:r w:rsidR="00CF0A14">
        <w:rPr>
          <w:rFonts w:ascii="Arial" w:hAnsi="Arial" w:cs="Arial"/>
          <w:sz w:val="20"/>
        </w:rPr>
        <w:t>Z</w:t>
      </w:r>
      <w:r w:rsidRPr="00247736">
        <w:rPr>
          <w:rFonts w:ascii="Arial" w:hAnsi="Arial" w:cs="Arial"/>
          <w:sz w:val="20"/>
        </w:rPr>
        <w:t xml:space="preserve">mluvná strana túto prekážku alebo jej následky odvrátila, alebo prekonala, a že by v čase vzniku záväzku túto prekážku predvídala (napr. vojna, zemetrasenie, záplava, požiare, teroristický útok, atď.). Na základe požiadavky druhej </w:t>
      </w:r>
      <w:r w:rsidR="00CF0A14">
        <w:rPr>
          <w:rFonts w:ascii="Arial" w:hAnsi="Arial" w:cs="Arial"/>
          <w:sz w:val="20"/>
        </w:rPr>
        <w:t>Z</w:t>
      </w:r>
      <w:r w:rsidRPr="00247736">
        <w:rPr>
          <w:rFonts w:ascii="Arial" w:hAnsi="Arial" w:cs="Arial"/>
          <w:sz w:val="20"/>
        </w:rPr>
        <w:t xml:space="preserve">mluvnej strany, dotknutá </w:t>
      </w:r>
      <w:r w:rsidR="00CF0A14">
        <w:rPr>
          <w:rFonts w:ascii="Arial" w:hAnsi="Arial" w:cs="Arial"/>
          <w:sz w:val="20"/>
        </w:rPr>
        <w:t>Z</w:t>
      </w:r>
      <w:r w:rsidRPr="00247736">
        <w:rPr>
          <w:rFonts w:ascii="Arial" w:hAnsi="Arial" w:cs="Arial"/>
          <w:sz w:val="20"/>
        </w:rPr>
        <w:t>mluvná strana predloží doklad o existencii okolností vylučujúcich zodpovednosť/vyššia moc (</w:t>
      </w:r>
      <w:r w:rsidRPr="00AB04A1">
        <w:rPr>
          <w:rFonts w:ascii="Arial" w:hAnsi="Arial" w:cs="Arial"/>
          <w:i/>
          <w:iCs/>
          <w:sz w:val="20"/>
        </w:rPr>
        <w:t xml:space="preserve">vis </w:t>
      </w:r>
      <w:proofErr w:type="spellStart"/>
      <w:r w:rsidRPr="00AB04A1">
        <w:rPr>
          <w:rFonts w:ascii="Arial" w:hAnsi="Arial" w:cs="Arial"/>
          <w:i/>
          <w:iCs/>
          <w:sz w:val="20"/>
        </w:rPr>
        <w:t>maior</w:t>
      </w:r>
      <w:proofErr w:type="spellEnd"/>
      <w:r w:rsidRPr="00247736">
        <w:rPr>
          <w:rFonts w:ascii="Arial" w:hAnsi="Arial" w:cs="Arial"/>
          <w:sz w:val="20"/>
        </w:rPr>
        <w:t>), ktorý vydajú príslušné úrady alebo organizácia krajiny pôvodu.</w:t>
      </w:r>
    </w:p>
    <w:p w14:paraId="1A1598CC" w14:textId="77777777" w:rsidR="00E83103" w:rsidRPr="00247736" w:rsidRDefault="00E83103" w:rsidP="00E83103">
      <w:pPr>
        <w:pStyle w:val="Zkladntext3"/>
        <w:spacing w:after="0" w:line="276" w:lineRule="auto"/>
        <w:ind w:left="426" w:hanging="426"/>
        <w:jc w:val="both"/>
        <w:rPr>
          <w:rFonts w:ascii="Arial" w:hAnsi="Arial" w:cs="Arial"/>
          <w:sz w:val="20"/>
        </w:rPr>
      </w:pPr>
    </w:p>
    <w:p w14:paraId="4993853A" w14:textId="243EC554" w:rsidR="00E83103" w:rsidRPr="00247736" w:rsidRDefault="00E83103" w:rsidP="00060B40">
      <w:pPr>
        <w:pStyle w:val="Zkladntext3"/>
        <w:numPr>
          <w:ilvl w:val="1"/>
          <w:numId w:val="15"/>
        </w:numPr>
        <w:spacing w:after="0" w:line="276" w:lineRule="auto"/>
        <w:ind w:left="426" w:hanging="426"/>
        <w:jc w:val="both"/>
        <w:rPr>
          <w:rFonts w:ascii="Arial" w:hAnsi="Arial" w:cs="Arial"/>
          <w:sz w:val="20"/>
        </w:rPr>
      </w:pPr>
      <w:r w:rsidRPr="00247736">
        <w:rPr>
          <w:rFonts w:ascii="Arial" w:hAnsi="Arial" w:cs="Arial"/>
          <w:sz w:val="20"/>
        </w:rPr>
        <w:t xml:space="preserve">Pokiaľ sa </w:t>
      </w:r>
      <w:r w:rsidR="00CF0A14">
        <w:rPr>
          <w:rFonts w:ascii="Arial" w:hAnsi="Arial" w:cs="Arial"/>
          <w:sz w:val="20"/>
        </w:rPr>
        <w:t>Z</w:t>
      </w:r>
      <w:r w:rsidRPr="00247736">
        <w:rPr>
          <w:rFonts w:ascii="Arial" w:hAnsi="Arial" w:cs="Arial"/>
          <w:sz w:val="20"/>
        </w:rPr>
        <w:t>mluvné strany písomne nedohodnú inak, zmluvne dohodnuté termíny sa predlžujú o dobu trvania okolností vylučujúcich zodpovednosť (</w:t>
      </w:r>
      <w:r w:rsidRPr="00AB04A1">
        <w:rPr>
          <w:rFonts w:ascii="Arial" w:hAnsi="Arial" w:cs="Arial"/>
          <w:i/>
          <w:iCs/>
          <w:sz w:val="20"/>
        </w:rPr>
        <w:t xml:space="preserve">vis </w:t>
      </w:r>
      <w:proofErr w:type="spellStart"/>
      <w:r w:rsidRPr="00AB04A1">
        <w:rPr>
          <w:rFonts w:ascii="Arial" w:hAnsi="Arial" w:cs="Arial"/>
          <w:i/>
          <w:iCs/>
          <w:sz w:val="20"/>
        </w:rPr>
        <w:t>maior</w:t>
      </w:r>
      <w:proofErr w:type="spellEnd"/>
      <w:r w:rsidRPr="00247736">
        <w:rPr>
          <w:rFonts w:ascii="Arial" w:hAnsi="Arial" w:cs="Arial"/>
          <w:sz w:val="20"/>
        </w:rPr>
        <w:t xml:space="preserve">). </w:t>
      </w:r>
    </w:p>
    <w:p w14:paraId="3B6AE7F9" w14:textId="77777777" w:rsidR="00E83103" w:rsidRPr="00247736" w:rsidRDefault="00E83103" w:rsidP="00E83103">
      <w:pPr>
        <w:pStyle w:val="Zkladntext3"/>
        <w:spacing w:after="0" w:line="276" w:lineRule="auto"/>
        <w:ind w:left="426" w:hanging="426"/>
        <w:jc w:val="both"/>
        <w:rPr>
          <w:rFonts w:ascii="Arial" w:hAnsi="Arial" w:cs="Arial"/>
          <w:sz w:val="20"/>
        </w:rPr>
      </w:pPr>
    </w:p>
    <w:p w14:paraId="0F521680" w14:textId="735B0071" w:rsidR="00E83103" w:rsidRPr="00247736" w:rsidRDefault="00E83103" w:rsidP="00060B40">
      <w:pPr>
        <w:pStyle w:val="Zkladntext3"/>
        <w:numPr>
          <w:ilvl w:val="1"/>
          <w:numId w:val="15"/>
        </w:numPr>
        <w:spacing w:after="0" w:line="276" w:lineRule="auto"/>
        <w:ind w:left="426" w:hanging="426"/>
        <w:jc w:val="both"/>
        <w:rPr>
          <w:rFonts w:ascii="Arial" w:hAnsi="Arial" w:cs="Arial"/>
          <w:sz w:val="20"/>
        </w:rPr>
      </w:pPr>
      <w:r w:rsidRPr="00247736">
        <w:rPr>
          <w:rFonts w:ascii="Arial" w:hAnsi="Arial" w:cs="Arial"/>
          <w:sz w:val="20"/>
        </w:rPr>
        <w:t>Ak doba trvania okolností vylučujúcich zodpovednosť (</w:t>
      </w:r>
      <w:r w:rsidRPr="00784D2E">
        <w:rPr>
          <w:rFonts w:ascii="Arial" w:hAnsi="Arial" w:cs="Arial"/>
          <w:i/>
          <w:iCs/>
          <w:sz w:val="20"/>
        </w:rPr>
        <w:t xml:space="preserve">vis </w:t>
      </w:r>
      <w:proofErr w:type="spellStart"/>
      <w:r w:rsidRPr="00784D2E">
        <w:rPr>
          <w:rFonts w:ascii="Arial" w:hAnsi="Arial" w:cs="Arial"/>
          <w:i/>
          <w:iCs/>
          <w:sz w:val="20"/>
        </w:rPr>
        <w:t>maior</w:t>
      </w:r>
      <w:proofErr w:type="spellEnd"/>
      <w:r w:rsidRPr="00247736">
        <w:rPr>
          <w:rFonts w:ascii="Arial" w:hAnsi="Arial" w:cs="Arial"/>
          <w:sz w:val="20"/>
        </w:rPr>
        <w:t xml:space="preserve">) presahuje tridsať (30) dní, </w:t>
      </w:r>
      <w:r w:rsidR="00CF0A14">
        <w:rPr>
          <w:rFonts w:ascii="Arial" w:hAnsi="Arial" w:cs="Arial"/>
          <w:sz w:val="20"/>
        </w:rPr>
        <w:t>Z</w:t>
      </w:r>
      <w:r w:rsidRPr="00247736">
        <w:rPr>
          <w:rFonts w:ascii="Arial" w:hAnsi="Arial" w:cs="Arial"/>
          <w:sz w:val="20"/>
        </w:rPr>
        <w:t xml:space="preserve">mluvné strany sú povinné viesť rokovania o možnej zmene/úprave tejto Zmluvy. Ak takéto rokovania nebudú úspešne ukončené do pätnástich (15) dní, ktorákoľvek zo </w:t>
      </w:r>
      <w:r w:rsidR="00CF0A14">
        <w:rPr>
          <w:rFonts w:ascii="Arial" w:hAnsi="Arial" w:cs="Arial"/>
          <w:sz w:val="20"/>
        </w:rPr>
        <w:t>Z</w:t>
      </w:r>
      <w:r w:rsidRPr="00247736">
        <w:rPr>
          <w:rFonts w:ascii="Arial" w:hAnsi="Arial" w:cs="Arial"/>
          <w:sz w:val="20"/>
        </w:rPr>
        <w:t>mluvných strán je oprávnená odstúpiť od tejto Zmluvy. Zmluvné strany sa zaväzujú bez zbytočného odkladu  vyrovnať si vzájomné pohľadávky a záväzky, ktoré vznikli do zániku tejto Zmluvy.</w:t>
      </w:r>
    </w:p>
    <w:p w14:paraId="5B35D436" w14:textId="77777777" w:rsidR="00E83103" w:rsidRPr="00247736" w:rsidRDefault="00E83103" w:rsidP="00E83103">
      <w:pPr>
        <w:pStyle w:val="Zkladntext3"/>
        <w:spacing w:after="0"/>
        <w:ind w:left="426" w:hanging="426"/>
        <w:jc w:val="both"/>
        <w:rPr>
          <w:rFonts w:ascii="Arial" w:hAnsi="Arial" w:cs="Arial"/>
          <w:sz w:val="20"/>
        </w:rPr>
      </w:pPr>
    </w:p>
    <w:p w14:paraId="3B1AFFCC" w14:textId="25DCFE14" w:rsidR="00E83103" w:rsidRPr="00247736" w:rsidRDefault="00E83103" w:rsidP="00060B40">
      <w:pPr>
        <w:pStyle w:val="Zkladntext3"/>
        <w:numPr>
          <w:ilvl w:val="1"/>
          <w:numId w:val="15"/>
        </w:numPr>
        <w:spacing w:after="0" w:line="276" w:lineRule="auto"/>
        <w:ind w:left="426" w:hanging="426"/>
        <w:jc w:val="both"/>
        <w:rPr>
          <w:rFonts w:ascii="Arial" w:hAnsi="Arial" w:cs="Arial"/>
          <w:sz w:val="20"/>
        </w:rPr>
      </w:pPr>
      <w:r w:rsidRPr="00247736">
        <w:rPr>
          <w:rFonts w:ascii="Arial" w:hAnsi="Arial" w:cs="Arial"/>
          <w:sz w:val="20"/>
        </w:rPr>
        <w:t>Zmluvná strana, ktorá porušuje svoju povinnosť, alebo ktorá s prihliadnutím na všetky okolností má vedieť, že poruší svoju povinnosť vyplývajúcu z tejto Zmluvy v dôsledku okolností vylučujúcich zodpovednosť (</w:t>
      </w:r>
      <w:r w:rsidRPr="00AB04A1">
        <w:rPr>
          <w:rFonts w:ascii="Arial" w:hAnsi="Arial" w:cs="Arial"/>
          <w:i/>
          <w:iCs/>
          <w:sz w:val="20"/>
        </w:rPr>
        <w:t xml:space="preserve">vis </w:t>
      </w:r>
      <w:proofErr w:type="spellStart"/>
      <w:r w:rsidRPr="00AB04A1">
        <w:rPr>
          <w:rFonts w:ascii="Arial" w:hAnsi="Arial" w:cs="Arial"/>
          <w:i/>
          <w:iCs/>
          <w:sz w:val="20"/>
        </w:rPr>
        <w:t>maior</w:t>
      </w:r>
      <w:proofErr w:type="spellEnd"/>
      <w:r w:rsidRPr="00247736">
        <w:rPr>
          <w:rFonts w:ascii="Arial" w:hAnsi="Arial" w:cs="Arial"/>
          <w:sz w:val="20"/>
        </w:rPr>
        <w:t xml:space="preserve">) je povinná oznámiť písomne druhej </w:t>
      </w:r>
      <w:r w:rsidR="00CF0A14">
        <w:rPr>
          <w:rFonts w:ascii="Arial" w:hAnsi="Arial" w:cs="Arial"/>
          <w:sz w:val="20"/>
        </w:rPr>
        <w:t>Z</w:t>
      </w:r>
      <w:r w:rsidRPr="00247736">
        <w:rPr>
          <w:rFonts w:ascii="Arial" w:hAnsi="Arial" w:cs="Arial"/>
          <w:sz w:val="20"/>
        </w:rPr>
        <w:t>mluvnej strane hrozbu alebo vznik okolností vylučujúcich zodpovednosť (</w:t>
      </w:r>
      <w:r w:rsidRPr="00AB04A1">
        <w:rPr>
          <w:rFonts w:ascii="Arial" w:hAnsi="Arial" w:cs="Arial"/>
          <w:i/>
          <w:iCs/>
          <w:sz w:val="20"/>
        </w:rPr>
        <w:t xml:space="preserve">vis </w:t>
      </w:r>
      <w:proofErr w:type="spellStart"/>
      <w:r w:rsidRPr="00AB04A1">
        <w:rPr>
          <w:rFonts w:ascii="Arial" w:hAnsi="Arial" w:cs="Arial"/>
          <w:i/>
          <w:iCs/>
          <w:sz w:val="20"/>
        </w:rPr>
        <w:t>maior</w:t>
      </w:r>
      <w:proofErr w:type="spellEnd"/>
      <w:r w:rsidRPr="00247736">
        <w:rPr>
          <w:rFonts w:ascii="Arial" w:hAnsi="Arial" w:cs="Arial"/>
          <w:sz w:val="20"/>
        </w:rPr>
        <w:t xml:space="preserve">) spolu s ich dôsledkami a predpokladaným časom ich trvania. Tieto informácie je povinná táto </w:t>
      </w:r>
      <w:r w:rsidR="00CF0A14">
        <w:rPr>
          <w:rFonts w:ascii="Arial" w:hAnsi="Arial" w:cs="Arial"/>
          <w:sz w:val="20"/>
        </w:rPr>
        <w:t>Z</w:t>
      </w:r>
      <w:r w:rsidRPr="00247736">
        <w:rPr>
          <w:rFonts w:ascii="Arial" w:hAnsi="Arial" w:cs="Arial"/>
          <w:sz w:val="20"/>
        </w:rPr>
        <w:t>mluvná strana podať bez zbytočného odkladu po tom, čo sa o týchto okolnostiach dozvedela, alebo pri náležitej starostlivosti mohla dozvedieť. Škody vyplývajúce z neoznámenia alebo z neskorého oznámenia o hrozbe alebo vzniku okolností vylučujúcich zodpovednosť (</w:t>
      </w:r>
      <w:r w:rsidRPr="00AB04A1">
        <w:rPr>
          <w:rFonts w:ascii="Arial" w:hAnsi="Arial" w:cs="Arial"/>
          <w:i/>
          <w:iCs/>
          <w:sz w:val="20"/>
        </w:rPr>
        <w:t xml:space="preserve">vis </w:t>
      </w:r>
      <w:proofErr w:type="spellStart"/>
      <w:r w:rsidRPr="00AB04A1">
        <w:rPr>
          <w:rFonts w:ascii="Arial" w:hAnsi="Arial" w:cs="Arial"/>
          <w:i/>
          <w:iCs/>
          <w:sz w:val="20"/>
        </w:rPr>
        <w:t>maior</w:t>
      </w:r>
      <w:proofErr w:type="spellEnd"/>
      <w:r w:rsidRPr="00247736">
        <w:rPr>
          <w:rFonts w:ascii="Arial" w:hAnsi="Arial" w:cs="Arial"/>
          <w:sz w:val="20"/>
        </w:rPr>
        <w:t xml:space="preserve">) bude niesť </w:t>
      </w:r>
      <w:r w:rsidR="00CF0A14">
        <w:rPr>
          <w:rFonts w:ascii="Arial" w:hAnsi="Arial" w:cs="Arial"/>
          <w:sz w:val="20"/>
        </w:rPr>
        <w:t>Z</w:t>
      </w:r>
      <w:r w:rsidRPr="00247736">
        <w:rPr>
          <w:rFonts w:ascii="Arial" w:hAnsi="Arial" w:cs="Arial"/>
          <w:sz w:val="20"/>
        </w:rPr>
        <w:t>mluvná strana zodpovedná za takéto neskoré oznámenie.</w:t>
      </w:r>
    </w:p>
    <w:p w14:paraId="15D40955" w14:textId="5470F232" w:rsidR="00E83103" w:rsidRDefault="00E83103" w:rsidP="00E83103">
      <w:pPr>
        <w:jc w:val="center"/>
        <w:rPr>
          <w:rFonts w:ascii="Arial" w:hAnsi="Arial" w:cs="Arial"/>
          <w:b/>
          <w:sz w:val="20"/>
        </w:rPr>
      </w:pPr>
    </w:p>
    <w:p w14:paraId="44B5A63D" w14:textId="77777777" w:rsidR="009C642A" w:rsidRDefault="009C642A" w:rsidP="00E83103">
      <w:pPr>
        <w:jc w:val="center"/>
        <w:rPr>
          <w:rFonts w:ascii="Arial" w:hAnsi="Arial" w:cs="Arial"/>
          <w:b/>
          <w:sz w:val="20"/>
        </w:rPr>
      </w:pPr>
    </w:p>
    <w:p w14:paraId="345D2C16" w14:textId="4A118E54" w:rsidR="00541DA5" w:rsidRPr="002F226C" w:rsidRDefault="009C642A" w:rsidP="00541DA5">
      <w:pPr>
        <w:pStyle w:val="Zkladntext3"/>
        <w:spacing w:after="0" w:line="276" w:lineRule="auto"/>
        <w:jc w:val="center"/>
        <w:rPr>
          <w:rFonts w:ascii="Arial" w:hAnsi="Arial" w:cs="Arial"/>
          <w:b/>
          <w:bCs/>
          <w:sz w:val="20"/>
        </w:rPr>
      </w:pPr>
      <w:r>
        <w:rPr>
          <w:rFonts w:ascii="Arial" w:hAnsi="Arial" w:cs="Arial"/>
          <w:b/>
          <w:bCs/>
          <w:sz w:val="20"/>
        </w:rPr>
        <w:t>Článok XI</w:t>
      </w:r>
    </w:p>
    <w:p w14:paraId="757123A0" w14:textId="77777777" w:rsidR="00541DA5" w:rsidRPr="002F226C" w:rsidRDefault="00541DA5" w:rsidP="00541DA5">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1070B6F3" w14:textId="77777777" w:rsidR="00541DA5" w:rsidRPr="002F226C" w:rsidRDefault="00541DA5" w:rsidP="00541DA5">
      <w:pPr>
        <w:pStyle w:val="Odsekzoznamu"/>
        <w:ind w:left="709"/>
        <w:rPr>
          <w:rFonts w:cs="Calibri"/>
          <w:b/>
          <w:sz w:val="20"/>
        </w:rPr>
      </w:pPr>
    </w:p>
    <w:p w14:paraId="4F274BA3" w14:textId="77777777" w:rsidR="00541DA5" w:rsidRPr="002F226C" w:rsidRDefault="00541DA5" w:rsidP="00541DA5">
      <w:pPr>
        <w:pStyle w:val="Odsekzoznamu"/>
        <w:numPr>
          <w:ilvl w:val="0"/>
          <w:numId w:val="27"/>
        </w:numPr>
        <w:jc w:val="both"/>
        <w:rPr>
          <w:rFonts w:cs="Calibri"/>
          <w:vanish/>
          <w:sz w:val="20"/>
        </w:rPr>
      </w:pPr>
      <w:bookmarkStart w:id="0" w:name="_Ref463031443"/>
    </w:p>
    <w:p w14:paraId="318D915F" w14:textId="77777777" w:rsidR="00541DA5" w:rsidRPr="002F226C" w:rsidRDefault="00541DA5" w:rsidP="00541DA5">
      <w:pPr>
        <w:pStyle w:val="Odsekzoznamu"/>
        <w:numPr>
          <w:ilvl w:val="0"/>
          <w:numId w:val="27"/>
        </w:numPr>
        <w:jc w:val="both"/>
        <w:rPr>
          <w:rFonts w:cs="Calibri"/>
          <w:vanish/>
          <w:sz w:val="20"/>
        </w:rPr>
      </w:pPr>
    </w:p>
    <w:p w14:paraId="1F0EA53B" w14:textId="77777777" w:rsidR="00541DA5" w:rsidRPr="002F226C" w:rsidRDefault="00541DA5" w:rsidP="00541DA5">
      <w:pPr>
        <w:pStyle w:val="Odsekzoznamu"/>
        <w:numPr>
          <w:ilvl w:val="0"/>
          <w:numId w:val="27"/>
        </w:numPr>
        <w:jc w:val="both"/>
        <w:rPr>
          <w:rFonts w:cs="Calibri"/>
          <w:vanish/>
          <w:sz w:val="20"/>
        </w:rPr>
      </w:pPr>
    </w:p>
    <w:p w14:paraId="0FE5995C" w14:textId="77777777" w:rsidR="00541DA5" w:rsidRPr="002F226C" w:rsidRDefault="00541DA5" w:rsidP="00541DA5">
      <w:pPr>
        <w:pStyle w:val="Odsekzoznamu"/>
        <w:numPr>
          <w:ilvl w:val="0"/>
          <w:numId w:val="27"/>
        </w:numPr>
        <w:jc w:val="both"/>
        <w:rPr>
          <w:rFonts w:cs="Calibri"/>
          <w:vanish/>
          <w:sz w:val="20"/>
        </w:rPr>
      </w:pPr>
    </w:p>
    <w:p w14:paraId="7639187D" w14:textId="77777777" w:rsidR="00541DA5" w:rsidRPr="002F226C" w:rsidRDefault="00541DA5" w:rsidP="00541DA5">
      <w:pPr>
        <w:pStyle w:val="Odsekzoznamu"/>
        <w:numPr>
          <w:ilvl w:val="0"/>
          <w:numId w:val="27"/>
        </w:numPr>
        <w:jc w:val="both"/>
        <w:rPr>
          <w:rFonts w:cs="Calibri"/>
          <w:vanish/>
          <w:sz w:val="20"/>
        </w:rPr>
      </w:pPr>
    </w:p>
    <w:p w14:paraId="076D6ADA" w14:textId="77777777" w:rsidR="00541DA5" w:rsidRPr="002F226C" w:rsidRDefault="00541DA5" w:rsidP="00541DA5">
      <w:pPr>
        <w:pStyle w:val="Odsekzoznamu"/>
        <w:numPr>
          <w:ilvl w:val="0"/>
          <w:numId w:val="27"/>
        </w:numPr>
        <w:jc w:val="both"/>
        <w:rPr>
          <w:rFonts w:cs="Calibri"/>
          <w:vanish/>
          <w:sz w:val="20"/>
        </w:rPr>
      </w:pPr>
    </w:p>
    <w:p w14:paraId="0BA8CEFE" w14:textId="77777777" w:rsidR="00541DA5" w:rsidRPr="002F226C" w:rsidRDefault="00541DA5" w:rsidP="00541DA5">
      <w:pPr>
        <w:pStyle w:val="Odsekzoznamu"/>
        <w:numPr>
          <w:ilvl w:val="0"/>
          <w:numId w:val="27"/>
        </w:numPr>
        <w:jc w:val="both"/>
        <w:rPr>
          <w:rFonts w:cs="Calibri"/>
          <w:vanish/>
          <w:sz w:val="20"/>
        </w:rPr>
      </w:pPr>
    </w:p>
    <w:p w14:paraId="661996AD" w14:textId="77777777" w:rsidR="00541DA5" w:rsidRPr="002F226C" w:rsidRDefault="00541DA5" w:rsidP="00541DA5">
      <w:pPr>
        <w:pStyle w:val="Odsekzoznamu"/>
        <w:numPr>
          <w:ilvl w:val="0"/>
          <w:numId w:val="27"/>
        </w:numPr>
        <w:jc w:val="both"/>
        <w:rPr>
          <w:rFonts w:cs="Calibri"/>
          <w:vanish/>
          <w:sz w:val="20"/>
        </w:rPr>
      </w:pPr>
    </w:p>
    <w:p w14:paraId="7EB651B8" w14:textId="77777777" w:rsidR="00541DA5" w:rsidRPr="002F226C" w:rsidRDefault="00541DA5" w:rsidP="00541DA5">
      <w:pPr>
        <w:pStyle w:val="Odsekzoznamu"/>
        <w:numPr>
          <w:ilvl w:val="0"/>
          <w:numId w:val="27"/>
        </w:numPr>
        <w:jc w:val="both"/>
        <w:rPr>
          <w:rFonts w:cs="Calibri"/>
          <w:vanish/>
          <w:sz w:val="20"/>
        </w:rPr>
      </w:pPr>
    </w:p>
    <w:p w14:paraId="336A0F1C" w14:textId="77777777" w:rsidR="00541DA5" w:rsidRPr="002F226C" w:rsidRDefault="00541DA5" w:rsidP="00541DA5">
      <w:pPr>
        <w:pStyle w:val="Odsekzoznamu"/>
        <w:numPr>
          <w:ilvl w:val="0"/>
          <w:numId w:val="27"/>
        </w:numPr>
        <w:jc w:val="both"/>
        <w:rPr>
          <w:rFonts w:cs="Calibri"/>
          <w:vanish/>
          <w:sz w:val="20"/>
        </w:rPr>
      </w:pPr>
    </w:p>
    <w:p w14:paraId="06D2640A" w14:textId="77777777" w:rsidR="00541DA5" w:rsidRPr="002F226C" w:rsidRDefault="00541DA5" w:rsidP="00541DA5">
      <w:pPr>
        <w:pStyle w:val="Odsekzoznamu"/>
        <w:numPr>
          <w:ilvl w:val="0"/>
          <w:numId w:val="13"/>
        </w:numPr>
        <w:tabs>
          <w:tab w:val="clear" w:pos="360"/>
        </w:tabs>
        <w:spacing w:line="276" w:lineRule="auto"/>
        <w:jc w:val="both"/>
        <w:rPr>
          <w:rFonts w:ascii="Arial" w:hAnsi="Arial" w:cs="Arial"/>
          <w:vanish/>
          <w:sz w:val="20"/>
        </w:rPr>
      </w:pPr>
      <w:bookmarkStart w:id="1" w:name="_Hlk2865421"/>
    </w:p>
    <w:p w14:paraId="50549651" w14:textId="49F98461" w:rsidR="00541DA5" w:rsidRPr="006B695B" w:rsidRDefault="00541DA5" w:rsidP="009C642A">
      <w:pPr>
        <w:pStyle w:val="Zkladntext3"/>
        <w:numPr>
          <w:ilvl w:val="1"/>
          <w:numId w:val="27"/>
        </w:numPr>
        <w:spacing w:after="0" w:line="276" w:lineRule="auto"/>
        <w:ind w:left="426" w:hanging="426"/>
        <w:jc w:val="both"/>
        <w:rPr>
          <w:rFonts w:ascii="Arial" w:hAnsi="Arial" w:cs="Arial"/>
          <w:sz w:val="20"/>
          <w:szCs w:val="20"/>
        </w:rPr>
      </w:pPr>
      <w:r>
        <w:rPr>
          <w:rFonts w:ascii="Arial" w:hAnsi="Arial" w:cs="Arial"/>
          <w:sz w:val="20"/>
          <w:szCs w:val="20"/>
        </w:rPr>
        <w:t>Poskytovateľ</w:t>
      </w:r>
      <w:r w:rsidRPr="002F226C">
        <w:rPr>
          <w:rFonts w:ascii="Arial" w:hAnsi="Arial" w:cs="Arial"/>
          <w:sz w:val="20"/>
          <w:szCs w:val="20"/>
        </w:rPr>
        <w:t xml:space="preserve"> je oprávnený zadať časť zákazky subdodávateľovi, pričom zodpovedá </w:t>
      </w:r>
      <w:r w:rsidR="0092407E">
        <w:rPr>
          <w:rFonts w:ascii="Arial" w:hAnsi="Arial" w:cs="Arial"/>
          <w:sz w:val="20"/>
          <w:szCs w:val="20"/>
        </w:rPr>
        <w:t>Objednávateľovi</w:t>
      </w:r>
      <w:r w:rsidRPr="002F226C">
        <w:rPr>
          <w:rFonts w:ascii="Arial" w:hAnsi="Arial" w:cs="Arial"/>
          <w:sz w:val="20"/>
          <w:szCs w:val="20"/>
        </w:rPr>
        <w:t xml:space="preserve"> akoby plnil sám. Subdodávateľom/ subdodávateľmi v čase uzavretia tejto Zmluvy v súlade s Verejným obstarávaním je / sú subdodávatelia uvedení v </w:t>
      </w:r>
      <w:r w:rsidRPr="00594D8D">
        <w:rPr>
          <w:rFonts w:ascii="Arial" w:hAnsi="Arial" w:cs="Arial"/>
          <w:sz w:val="20"/>
          <w:szCs w:val="20"/>
        </w:rPr>
        <w:t xml:space="preserve">Prílohe č. </w:t>
      </w:r>
      <w:r w:rsidR="0092407E" w:rsidRPr="00594D8D">
        <w:rPr>
          <w:rFonts w:ascii="Arial" w:hAnsi="Arial" w:cs="Arial"/>
          <w:sz w:val="20"/>
          <w:szCs w:val="20"/>
        </w:rPr>
        <w:t>3</w:t>
      </w:r>
      <w:r w:rsidR="003E07EC" w:rsidRPr="00594D8D">
        <w:rPr>
          <w:rFonts w:ascii="Arial" w:hAnsi="Arial" w:cs="Arial"/>
          <w:sz w:val="20"/>
          <w:szCs w:val="20"/>
        </w:rPr>
        <w:t xml:space="preserve"> Zoznam subdodávateľov</w:t>
      </w:r>
      <w:r w:rsidRPr="00276B91">
        <w:rPr>
          <w:rFonts w:ascii="Arial" w:hAnsi="Arial" w:cs="Arial"/>
          <w:sz w:val="20"/>
          <w:szCs w:val="20"/>
        </w:rPr>
        <w:t xml:space="preserve"> tejto Zmluvy. </w:t>
      </w:r>
    </w:p>
    <w:p w14:paraId="0FDE5359" w14:textId="77777777" w:rsidR="009C642A" w:rsidRDefault="009C642A" w:rsidP="009C642A">
      <w:pPr>
        <w:pStyle w:val="Zkladntext3"/>
        <w:spacing w:after="0" w:line="276" w:lineRule="auto"/>
        <w:ind w:left="426"/>
        <w:jc w:val="both"/>
        <w:rPr>
          <w:rFonts w:ascii="Arial" w:hAnsi="Arial" w:cs="Arial"/>
          <w:sz w:val="20"/>
          <w:szCs w:val="20"/>
        </w:rPr>
      </w:pPr>
    </w:p>
    <w:bookmarkEnd w:id="1"/>
    <w:p w14:paraId="1BAC45AA" w14:textId="6D02F5F3" w:rsidR="00541DA5" w:rsidRPr="009C642A" w:rsidRDefault="0092407E" w:rsidP="00541DA5">
      <w:pPr>
        <w:pStyle w:val="Zkladntext3"/>
        <w:numPr>
          <w:ilvl w:val="1"/>
          <w:numId w:val="27"/>
        </w:numPr>
        <w:spacing w:after="0" w:line="276" w:lineRule="auto"/>
        <w:ind w:left="426" w:hanging="426"/>
        <w:jc w:val="both"/>
        <w:rPr>
          <w:rFonts w:ascii="Arial" w:hAnsi="Arial" w:cs="Arial"/>
          <w:sz w:val="20"/>
          <w:szCs w:val="20"/>
        </w:rPr>
      </w:pPr>
      <w:r w:rsidRPr="009C642A">
        <w:rPr>
          <w:rFonts w:ascii="Arial" w:hAnsi="Arial" w:cs="Arial"/>
          <w:sz w:val="20"/>
          <w:szCs w:val="20"/>
        </w:rPr>
        <w:t>Poskytovateľ</w:t>
      </w:r>
      <w:r w:rsidR="00541DA5" w:rsidRPr="009C642A">
        <w:rPr>
          <w:rFonts w:ascii="Arial" w:hAnsi="Arial" w:cs="Arial"/>
          <w:sz w:val="20"/>
          <w:szCs w:val="20"/>
        </w:rPr>
        <w:t xml:space="preserve"> je oprávnený zmeniť subdodávateľa iba so súhlasom </w:t>
      </w:r>
      <w:r w:rsidR="0063389A" w:rsidRPr="009C642A">
        <w:rPr>
          <w:rFonts w:ascii="Arial" w:hAnsi="Arial" w:cs="Arial"/>
          <w:sz w:val="20"/>
          <w:szCs w:val="20"/>
        </w:rPr>
        <w:t>Objednávateľa</w:t>
      </w:r>
      <w:r w:rsidR="00541DA5" w:rsidRPr="009C642A">
        <w:rPr>
          <w:rFonts w:ascii="Arial" w:hAnsi="Arial" w:cs="Arial"/>
          <w:sz w:val="20"/>
          <w:szCs w:val="20"/>
        </w:rPr>
        <w:t xml:space="preserve"> a je povinný oznámiť </w:t>
      </w:r>
      <w:r w:rsidR="0063389A" w:rsidRPr="009C642A">
        <w:rPr>
          <w:rFonts w:ascii="Arial" w:hAnsi="Arial" w:cs="Arial"/>
          <w:sz w:val="20"/>
          <w:szCs w:val="20"/>
        </w:rPr>
        <w:t xml:space="preserve">Objednávateľovi </w:t>
      </w:r>
      <w:r w:rsidR="00541DA5" w:rsidRPr="009C642A">
        <w:rPr>
          <w:rFonts w:ascii="Arial" w:hAnsi="Arial" w:cs="Arial"/>
          <w:sz w:val="20"/>
          <w:szCs w:val="20"/>
        </w:rPr>
        <w:t xml:space="preserve">pred plánovanou zmenou: </w:t>
      </w:r>
    </w:p>
    <w:p w14:paraId="3AF9584F" w14:textId="77777777" w:rsidR="00541DA5" w:rsidRPr="002F226C" w:rsidRDefault="00541DA5" w:rsidP="009C642A">
      <w:pPr>
        <w:pStyle w:val="Zkladntext3"/>
        <w:numPr>
          <w:ilvl w:val="0"/>
          <w:numId w:val="28"/>
        </w:numPr>
        <w:spacing w:after="0" w:line="276" w:lineRule="auto"/>
        <w:ind w:left="851" w:hanging="425"/>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0ABDA878" w14:textId="3D5031A7" w:rsidR="00541DA5" w:rsidRPr="002F226C" w:rsidRDefault="00541DA5" w:rsidP="009C642A">
      <w:pPr>
        <w:pStyle w:val="Zkladntext3"/>
        <w:numPr>
          <w:ilvl w:val="0"/>
          <w:numId w:val="28"/>
        </w:numPr>
        <w:spacing w:after="0" w:line="276" w:lineRule="auto"/>
        <w:ind w:left="851" w:hanging="425"/>
        <w:jc w:val="both"/>
        <w:rPr>
          <w:rFonts w:ascii="Arial" w:hAnsi="Arial" w:cs="Arial"/>
          <w:sz w:val="20"/>
          <w:szCs w:val="20"/>
        </w:rPr>
      </w:pPr>
      <w:r w:rsidRPr="002F226C">
        <w:rPr>
          <w:rFonts w:ascii="Arial" w:hAnsi="Arial" w:cs="Arial"/>
          <w:sz w:val="20"/>
          <w:szCs w:val="20"/>
        </w:rPr>
        <w:t>podiel zákazky, ktorý bude plniť nový subdodávateľ,</w:t>
      </w:r>
    </w:p>
    <w:p w14:paraId="28F4A7F0" w14:textId="65C3A70B" w:rsidR="00541DA5" w:rsidRDefault="00541DA5" w:rsidP="009C642A">
      <w:pPr>
        <w:pStyle w:val="Zkladntext3"/>
        <w:numPr>
          <w:ilvl w:val="0"/>
          <w:numId w:val="28"/>
        </w:numPr>
        <w:spacing w:after="0" w:line="276" w:lineRule="auto"/>
        <w:ind w:left="851" w:hanging="425"/>
        <w:jc w:val="both"/>
        <w:rPr>
          <w:rFonts w:ascii="Arial" w:hAnsi="Arial" w:cs="Arial"/>
          <w:sz w:val="20"/>
          <w:szCs w:val="20"/>
        </w:rPr>
      </w:pPr>
      <w:r w:rsidRPr="002F226C">
        <w:rPr>
          <w:rFonts w:ascii="Arial" w:hAnsi="Arial" w:cs="Arial"/>
          <w:sz w:val="20"/>
          <w:szCs w:val="20"/>
        </w:rPr>
        <w:t>dôvody zmeny subdodávateľa</w:t>
      </w:r>
      <w:r w:rsidR="0037349F">
        <w:rPr>
          <w:rFonts w:ascii="Arial" w:hAnsi="Arial" w:cs="Arial"/>
          <w:sz w:val="20"/>
          <w:szCs w:val="20"/>
        </w:rPr>
        <w:t>,</w:t>
      </w:r>
      <w:r w:rsidRPr="002F226C">
        <w:rPr>
          <w:rFonts w:ascii="Arial" w:hAnsi="Arial" w:cs="Arial"/>
          <w:sz w:val="20"/>
          <w:szCs w:val="20"/>
        </w:rPr>
        <w:t xml:space="preserve"> ako aj dopady zmeny subdodávateľa</w:t>
      </w:r>
      <w:r w:rsidR="00D730B0">
        <w:rPr>
          <w:rFonts w:ascii="Arial" w:hAnsi="Arial" w:cs="Arial"/>
          <w:sz w:val="20"/>
          <w:szCs w:val="20"/>
        </w:rPr>
        <w:t xml:space="preserve"> na</w:t>
      </w:r>
      <w:r w:rsidRPr="002F226C">
        <w:rPr>
          <w:rFonts w:ascii="Arial" w:hAnsi="Arial" w:cs="Arial"/>
          <w:sz w:val="20"/>
          <w:szCs w:val="20"/>
        </w:rPr>
        <w:t xml:space="preserve"> </w:t>
      </w:r>
      <w:r w:rsidR="00D730B0">
        <w:rPr>
          <w:rFonts w:ascii="Arial" w:hAnsi="Arial" w:cs="Arial"/>
          <w:sz w:val="20"/>
          <w:szCs w:val="20"/>
        </w:rPr>
        <w:t>Objednávateľa</w:t>
      </w:r>
      <w:r w:rsidRPr="002F226C">
        <w:rPr>
          <w:rFonts w:ascii="Arial" w:hAnsi="Arial" w:cs="Arial"/>
          <w:sz w:val="20"/>
          <w:szCs w:val="20"/>
        </w:rPr>
        <w:t>.</w:t>
      </w:r>
    </w:p>
    <w:p w14:paraId="39D5A3BC" w14:textId="77777777" w:rsidR="009C642A" w:rsidRDefault="009C642A" w:rsidP="009C642A">
      <w:pPr>
        <w:pStyle w:val="Zkladntext3"/>
        <w:spacing w:after="0" w:line="276" w:lineRule="auto"/>
        <w:ind w:left="426"/>
        <w:jc w:val="both"/>
        <w:rPr>
          <w:rFonts w:ascii="Arial" w:hAnsi="Arial" w:cs="Arial"/>
          <w:sz w:val="20"/>
          <w:szCs w:val="20"/>
        </w:rPr>
      </w:pPr>
    </w:p>
    <w:p w14:paraId="15FF0618" w14:textId="0E8906C6" w:rsidR="00541DA5" w:rsidRDefault="00D730B0" w:rsidP="009C642A">
      <w:pPr>
        <w:pStyle w:val="Zkladntext3"/>
        <w:numPr>
          <w:ilvl w:val="1"/>
          <w:numId w:val="27"/>
        </w:numPr>
        <w:spacing w:after="0" w:line="276" w:lineRule="auto"/>
        <w:ind w:left="426" w:hanging="426"/>
        <w:jc w:val="both"/>
        <w:rPr>
          <w:rFonts w:ascii="Arial" w:hAnsi="Arial" w:cs="Arial"/>
          <w:sz w:val="20"/>
          <w:szCs w:val="20"/>
        </w:rPr>
      </w:pPr>
      <w:bookmarkStart w:id="2" w:name="_Ref464119743"/>
      <w:r>
        <w:rPr>
          <w:rFonts w:ascii="Arial" w:hAnsi="Arial" w:cs="Arial"/>
          <w:sz w:val="20"/>
          <w:szCs w:val="20"/>
        </w:rPr>
        <w:t xml:space="preserve">Objednávateľ </w:t>
      </w:r>
      <w:r w:rsidR="00541DA5" w:rsidRPr="002F226C">
        <w:rPr>
          <w:rFonts w:ascii="Arial" w:hAnsi="Arial" w:cs="Arial"/>
          <w:sz w:val="20"/>
          <w:szCs w:val="20"/>
        </w:rPr>
        <w:t xml:space="preserve">sa vyjadrí k navrhovanému subdodávateľovi do štrnástich (14) dní odo dňa doručenia žiadosti o zmenu subdodávateľa. </w:t>
      </w:r>
    </w:p>
    <w:p w14:paraId="6376F697" w14:textId="77777777" w:rsidR="009C642A" w:rsidRDefault="009C642A" w:rsidP="009C642A">
      <w:pPr>
        <w:pStyle w:val="Zkladntext3"/>
        <w:spacing w:after="0" w:line="276" w:lineRule="auto"/>
        <w:ind w:left="426"/>
        <w:jc w:val="both"/>
        <w:rPr>
          <w:rFonts w:ascii="Arial" w:hAnsi="Arial" w:cs="Arial"/>
          <w:sz w:val="20"/>
          <w:szCs w:val="20"/>
        </w:rPr>
      </w:pPr>
    </w:p>
    <w:p w14:paraId="661C11DB" w14:textId="7F883330" w:rsidR="00541DA5" w:rsidRDefault="0092407E" w:rsidP="00541DA5">
      <w:pPr>
        <w:pStyle w:val="Zkladntext3"/>
        <w:numPr>
          <w:ilvl w:val="1"/>
          <w:numId w:val="27"/>
        </w:numPr>
        <w:spacing w:after="0" w:line="276" w:lineRule="auto"/>
        <w:ind w:left="426" w:hanging="426"/>
        <w:jc w:val="both"/>
        <w:rPr>
          <w:rFonts w:ascii="Arial" w:hAnsi="Arial" w:cs="Arial"/>
          <w:sz w:val="20"/>
          <w:szCs w:val="20"/>
        </w:rPr>
      </w:pPr>
      <w:r w:rsidRPr="009C642A">
        <w:rPr>
          <w:rFonts w:ascii="Arial" w:hAnsi="Arial" w:cs="Arial"/>
          <w:sz w:val="20"/>
          <w:szCs w:val="20"/>
        </w:rPr>
        <w:t>Poskytovateľ</w:t>
      </w:r>
      <w:r w:rsidR="00541DA5" w:rsidRPr="009C642A">
        <w:rPr>
          <w:rFonts w:ascii="Arial" w:hAnsi="Arial" w:cs="Arial"/>
          <w:sz w:val="20"/>
          <w:szCs w:val="20"/>
        </w:rPr>
        <w:t xml:space="preserve"> je zároveň povinný zabezpečiť, aby každý existujúci, ako aj nový subdodávateľ bol vybraný tak, aby spĺňal rovnaké podmienky vyžadované od subdodávateľov vo Verejnom obstarávaní, pričom splnenie týchto podmienok je </w:t>
      </w:r>
      <w:r w:rsidRPr="009C642A">
        <w:rPr>
          <w:rFonts w:ascii="Arial" w:hAnsi="Arial" w:cs="Arial"/>
          <w:sz w:val="20"/>
          <w:szCs w:val="20"/>
        </w:rPr>
        <w:t>Poskytovateľ</w:t>
      </w:r>
      <w:r w:rsidR="00541DA5" w:rsidRPr="009C642A">
        <w:rPr>
          <w:rFonts w:ascii="Arial" w:hAnsi="Arial" w:cs="Arial"/>
          <w:sz w:val="20"/>
          <w:szCs w:val="20"/>
        </w:rPr>
        <w:t xml:space="preserve"> povinný kedykoľvek na žiadosť </w:t>
      </w:r>
      <w:r w:rsidR="00D730B0" w:rsidRPr="009C642A">
        <w:rPr>
          <w:rFonts w:ascii="Arial" w:hAnsi="Arial" w:cs="Arial"/>
          <w:sz w:val="20"/>
          <w:szCs w:val="20"/>
        </w:rPr>
        <w:t>Objednávateľovi</w:t>
      </w:r>
      <w:r w:rsidR="00541DA5" w:rsidRPr="009C642A">
        <w:rPr>
          <w:rFonts w:ascii="Arial" w:hAnsi="Arial" w:cs="Arial"/>
          <w:sz w:val="20"/>
          <w:szCs w:val="20"/>
        </w:rPr>
        <w:t xml:space="preserve"> bezodkladne preukázať.</w:t>
      </w:r>
      <w:bookmarkEnd w:id="2"/>
      <w:r w:rsidR="00541DA5" w:rsidRPr="009C642A">
        <w:rPr>
          <w:rFonts w:ascii="Arial" w:hAnsi="Arial" w:cs="Arial"/>
          <w:sz w:val="20"/>
          <w:szCs w:val="20"/>
        </w:rPr>
        <w:t xml:space="preserve"> </w:t>
      </w:r>
    </w:p>
    <w:p w14:paraId="35F19F60" w14:textId="77777777" w:rsidR="009C642A" w:rsidRDefault="009C642A" w:rsidP="009C642A">
      <w:pPr>
        <w:pStyle w:val="Odsekzoznamu"/>
        <w:rPr>
          <w:rFonts w:ascii="Arial" w:hAnsi="Arial" w:cs="Arial"/>
          <w:sz w:val="20"/>
        </w:rPr>
      </w:pPr>
    </w:p>
    <w:p w14:paraId="5674C9AC" w14:textId="48F7A586" w:rsidR="00541DA5" w:rsidRDefault="00D730B0" w:rsidP="00541DA5">
      <w:pPr>
        <w:pStyle w:val="Zkladntext3"/>
        <w:numPr>
          <w:ilvl w:val="1"/>
          <w:numId w:val="27"/>
        </w:numPr>
        <w:spacing w:after="0" w:line="276" w:lineRule="auto"/>
        <w:ind w:left="426" w:hanging="426"/>
        <w:jc w:val="both"/>
        <w:rPr>
          <w:rFonts w:ascii="Arial" w:hAnsi="Arial" w:cs="Arial"/>
          <w:sz w:val="20"/>
          <w:szCs w:val="20"/>
        </w:rPr>
      </w:pPr>
      <w:r w:rsidRPr="009C642A">
        <w:rPr>
          <w:rFonts w:ascii="Arial" w:hAnsi="Arial" w:cs="Arial"/>
          <w:sz w:val="20"/>
          <w:szCs w:val="20"/>
        </w:rPr>
        <w:t>Objednávateľ</w:t>
      </w:r>
      <w:r w:rsidR="00541DA5" w:rsidRPr="009C642A">
        <w:rPr>
          <w:rFonts w:ascii="Arial" w:hAnsi="Arial" w:cs="Arial"/>
          <w:sz w:val="20"/>
          <w:szCs w:val="20"/>
        </w:rPr>
        <w:t xml:space="preserve"> je oprávnený rozhodnúť o nechválení subdodávateľa</w:t>
      </w:r>
      <w:r w:rsidRPr="009C642A">
        <w:rPr>
          <w:rFonts w:ascii="Arial" w:hAnsi="Arial" w:cs="Arial"/>
          <w:sz w:val="20"/>
          <w:szCs w:val="20"/>
        </w:rPr>
        <w:t>,</w:t>
      </w:r>
      <w:r w:rsidR="00541DA5" w:rsidRPr="009C642A">
        <w:rPr>
          <w:rFonts w:ascii="Arial" w:hAnsi="Arial" w:cs="Arial"/>
          <w:sz w:val="20"/>
          <w:szCs w:val="20"/>
        </w:rPr>
        <w:t xml:space="preserve"> alebo vylúčiť subdodávateľa aj bez udania dôvodu, pričom </w:t>
      </w:r>
      <w:r w:rsidR="0092407E" w:rsidRPr="009C642A">
        <w:rPr>
          <w:rFonts w:ascii="Arial" w:hAnsi="Arial" w:cs="Arial"/>
          <w:sz w:val="20"/>
          <w:szCs w:val="20"/>
        </w:rPr>
        <w:t>Poskytovateľ</w:t>
      </w:r>
      <w:r w:rsidR="00541DA5" w:rsidRPr="009C642A">
        <w:rPr>
          <w:rFonts w:ascii="Arial" w:hAnsi="Arial" w:cs="Arial"/>
          <w:sz w:val="20"/>
          <w:szCs w:val="20"/>
        </w:rPr>
        <w:t xml:space="preserve"> je povinný bezodkladne zabezpečiť na vlastné náklady</w:t>
      </w:r>
      <w:r w:rsidR="00541DA5" w:rsidRPr="009C642A" w:rsidDel="00DD5A9B">
        <w:rPr>
          <w:rFonts w:ascii="Arial" w:hAnsi="Arial" w:cs="Arial"/>
          <w:sz w:val="20"/>
          <w:szCs w:val="20"/>
        </w:rPr>
        <w:t xml:space="preserve"> </w:t>
      </w:r>
      <w:r w:rsidRPr="009C642A">
        <w:rPr>
          <w:rFonts w:ascii="Arial" w:hAnsi="Arial" w:cs="Arial"/>
          <w:sz w:val="20"/>
          <w:szCs w:val="20"/>
        </w:rPr>
        <w:t>iného</w:t>
      </w:r>
      <w:r w:rsidR="00541DA5" w:rsidRPr="009C642A">
        <w:rPr>
          <w:rFonts w:ascii="Arial" w:hAnsi="Arial" w:cs="Arial"/>
          <w:sz w:val="20"/>
          <w:szCs w:val="20"/>
        </w:rPr>
        <w:t xml:space="preserve"> subdodávateľa</w:t>
      </w:r>
      <w:r w:rsidRPr="009C642A">
        <w:rPr>
          <w:rFonts w:ascii="Arial" w:hAnsi="Arial" w:cs="Arial"/>
          <w:sz w:val="20"/>
          <w:szCs w:val="20"/>
        </w:rPr>
        <w:t>,</w:t>
      </w:r>
      <w:r w:rsidR="00541DA5" w:rsidRPr="009C642A">
        <w:rPr>
          <w:rFonts w:ascii="Arial" w:hAnsi="Arial" w:cs="Arial"/>
          <w:sz w:val="20"/>
          <w:szCs w:val="20"/>
        </w:rPr>
        <w:t xml:space="preserve"> alebo použiť na plnenie predmetu tejto Zmluvy vlastné kapacity. </w:t>
      </w:r>
    </w:p>
    <w:p w14:paraId="5C22C80F" w14:textId="77777777" w:rsidR="009C642A" w:rsidRDefault="009C642A" w:rsidP="009C642A">
      <w:pPr>
        <w:pStyle w:val="Odsekzoznamu"/>
        <w:rPr>
          <w:rFonts w:ascii="Arial" w:hAnsi="Arial" w:cs="Arial"/>
          <w:sz w:val="20"/>
        </w:rPr>
      </w:pPr>
    </w:p>
    <w:p w14:paraId="47AA13C9" w14:textId="12E94BC9" w:rsidR="00541DA5" w:rsidRDefault="0092407E" w:rsidP="00541DA5">
      <w:pPr>
        <w:pStyle w:val="Zkladntext3"/>
        <w:numPr>
          <w:ilvl w:val="1"/>
          <w:numId w:val="27"/>
        </w:numPr>
        <w:spacing w:after="0" w:line="276" w:lineRule="auto"/>
        <w:ind w:left="426" w:hanging="426"/>
        <w:jc w:val="both"/>
        <w:rPr>
          <w:rFonts w:ascii="Arial" w:hAnsi="Arial" w:cs="Arial"/>
          <w:sz w:val="20"/>
          <w:szCs w:val="20"/>
        </w:rPr>
      </w:pPr>
      <w:r w:rsidRPr="009C642A">
        <w:rPr>
          <w:rFonts w:ascii="Arial" w:hAnsi="Arial" w:cs="Arial"/>
          <w:sz w:val="20"/>
          <w:szCs w:val="20"/>
        </w:rPr>
        <w:lastRenderedPageBreak/>
        <w:t>Poskytovateľ</w:t>
      </w:r>
      <w:r w:rsidR="00541DA5" w:rsidRPr="009C642A">
        <w:rPr>
          <w:rFonts w:ascii="Arial" w:hAnsi="Arial" w:cs="Arial"/>
          <w:sz w:val="20"/>
          <w:szCs w:val="20"/>
        </w:rPr>
        <w:t xml:space="preserve"> je povinný </w:t>
      </w:r>
      <w:r w:rsidR="00D730B0" w:rsidRPr="009C642A">
        <w:rPr>
          <w:rFonts w:ascii="Arial" w:hAnsi="Arial" w:cs="Arial"/>
          <w:sz w:val="20"/>
          <w:szCs w:val="20"/>
        </w:rPr>
        <w:t>Objednávateľovi</w:t>
      </w:r>
      <w:r w:rsidR="00541DA5" w:rsidRPr="009C642A">
        <w:rPr>
          <w:rFonts w:ascii="Arial" w:hAnsi="Arial" w:cs="Arial"/>
          <w:sz w:val="20"/>
          <w:szCs w:val="20"/>
        </w:rPr>
        <w:t xml:space="preserve"> bezodkladne oznámiť akúkoľvek zmenu údajov o subdodávateľovi, vrátane údajov o osobe oprávnenej konať za subdodávateľa.</w:t>
      </w:r>
    </w:p>
    <w:p w14:paraId="443582B0" w14:textId="77777777" w:rsidR="009C642A" w:rsidRDefault="009C642A" w:rsidP="009C642A">
      <w:pPr>
        <w:pStyle w:val="Odsekzoznamu"/>
        <w:rPr>
          <w:rFonts w:ascii="Arial" w:hAnsi="Arial" w:cs="Arial"/>
          <w:sz w:val="20"/>
        </w:rPr>
      </w:pPr>
    </w:p>
    <w:p w14:paraId="5D5A7EE2" w14:textId="49E6637F" w:rsidR="00541DA5" w:rsidRPr="009C642A" w:rsidRDefault="0092407E" w:rsidP="00541DA5">
      <w:pPr>
        <w:pStyle w:val="Zkladntext3"/>
        <w:numPr>
          <w:ilvl w:val="1"/>
          <w:numId w:val="27"/>
        </w:numPr>
        <w:spacing w:after="0" w:line="276" w:lineRule="auto"/>
        <w:ind w:left="426" w:hanging="426"/>
        <w:jc w:val="both"/>
        <w:rPr>
          <w:rFonts w:ascii="Arial" w:hAnsi="Arial" w:cs="Arial"/>
          <w:sz w:val="20"/>
          <w:szCs w:val="20"/>
        </w:rPr>
      </w:pPr>
      <w:r w:rsidRPr="009C642A">
        <w:rPr>
          <w:rFonts w:ascii="Arial" w:hAnsi="Arial" w:cs="Arial"/>
          <w:sz w:val="20"/>
          <w:szCs w:val="20"/>
        </w:rPr>
        <w:t>Poskytovateľ</w:t>
      </w:r>
      <w:r w:rsidR="00541DA5" w:rsidRPr="009C642A">
        <w:rPr>
          <w:rFonts w:ascii="Arial" w:hAnsi="Arial" w:cs="Arial"/>
          <w:sz w:val="20"/>
          <w:szCs w:val="20"/>
        </w:rPr>
        <w:t xml:space="preserve"> je povinný zabezpečiť zmluvou so subdodávateľom, aby sa povinnosti </w:t>
      </w:r>
      <w:r w:rsidR="00D730B0" w:rsidRPr="009C642A">
        <w:rPr>
          <w:rFonts w:ascii="Arial" w:hAnsi="Arial" w:cs="Arial"/>
          <w:sz w:val="20"/>
          <w:szCs w:val="20"/>
        </w:rPr>
        <w:t>Poskytovateľa</w:t>
      </w:r>
      <w:r w:rsidR="00541DA5" w:rsidRPr="009C642A">
        <w:rPr>
          <w:rFonts w:ascii="Arial" w:hAnsi="Arial" w:cs="Arial"/>
          <w:sz w:val="20"/>
          <w:szCs w:val="20"/>
        </w:rPr>
        <w:t xml:space="preserve"> a práva </w:t>
      </w:r>
      <w:r w:rsidR="00D730B0" w:rsidRPr="009C642A">
        <w:rPr>
          <w:rFonts w:ascii="Arial" w:hAnsi="Arial" w:cs="Arial"/>
          <w:sz w:val="20"/>
          <w:szCs w:val="20"/>
        </w:rPr>
        <w:t>Objednávateľa</w:t>
      </w:r>
      <w:r w:rsidR="00541DA5" w:rsidRPr="009C642A">
        <w:rPr>
          <w:rFonts w:ascii="Arial" w:hAnsi="Arial" w:cs="Arial"/>
          <w:sz w:val="20"/>
          <w:szCs w:val="20"/>
        </w:rPr>
        <w:t xml:space="preserve"> podľa tejto Zmluvy primerane vzťahovali aj na vzťahy medzi </w:t>
      </w:r>
      <w:r w:rsidRPr="009C642A">
        <w:rPr>
          <w:rFonts w:ascii="Arial" w:hAnsi="Arial" w:cs="Arial"/>
          <w:sz w:val="20"/>
          <w:szCs w:val="20"/>
        </w:rPr>
        <w:t>Poskytovateľ</w:t>
      </w:r>
      <w:r w:rsidR="00D730B0" w:rsidRPr="009C642A">
        <w:rPr>
          <w:rFonts w:ascii="Arial" w:hAnsi="Arial" w:cs="Arial"/>
          <w:sz w:val="20"/>
          <w:szCs w:val="20"/>
        </w:rPr>
        <w:t>o</w:t>
      </w:r>
      <w:r w:rsidR="00541DA5" w:rsidRPr="009C642A">
        <w:rPr>
          <w:rFonts w:ascii="Arial" w:hAnsi="Arial" w:cs="Arial"/>
          <w:sz w:val="20"/>
          <w:szCs w:val="20"/>
        </w:rPr>
        <w:t>m a subdodávateľom.</w:t>
      </w:r>
    </w:p>
    <w:bookmarkEnd w:id="0"/>
    <w:p w14:paraId="73C29504" w14:textId="77777777" w:rsidR="00541DA5" w:rsidRPr="002F226C" w:rsidRDefault="00541DA5" w:rsidP="00541DA5">
      <w:pPr>
        <w:pStyle w:val="Zkladntext3"/>
        <w:spacing w:after="0" w:line="360" w:lineRule="auto"/>
        <w:ind w:left="567"/>
        <w:jc w:val="both"/>
        <w:rPr>
          <w:rFonts w:ascii="Arial" w:hAnsi="Arial" w:cs="Arial"/>
          <w:sz w:val="20"/>
          <w:szCs w:val="20"/>
        </w:rPr>
      </w:pPr>
    </w:p>
    <w:p w14:paraId="0C084574" w14:textId="77777777" w:rsidR="00541DA5" w:rsidRPr="00247736" w:rsidRDefault="00541DA5" w:rsidP="00E83103">
      <w:pPr>
        <w:jc w:val="center"/>
        <w:rPr>
          <w:rFonts w:ascii="Arial" w:hAnsi="Arial" w:cs="Arial"/>
          <w:b/>
          <w:sz w:val="20"/>
        </w:rPr>
      </w:pPr>
    </w:p>
    <w:p w14:paraId="0276BBA7" w14:textId="34081C7A" w:rsidR="00E83103" w:rsidRPr="00247736" w:rsidRDefault="00E83103" w:rsidP="00E83103">
      <w:pPr>
        <w:jc w:val="center"/>
        <w:rPr>
          <w:rFonts w:ascii="Arial" w:hAnsi="Arial" w:cs="Arial"/>
          <w:b/>
          <w:sz w:val="20"/>
        </w:rPr>
      </w:pPr>
      <w:r w:rsidRPr="00247736">
        <w:rPr>
          <w:rFonts w:ascii="Arial" w:hAnsi="Arial" w:cs="Arial"/>
          <w:b/>
          <w:sz w:val="20"/>
        </w:rPr>
        <w:t>Článok XI</w:t>
      </w:r>
      <w:r w:rsidR="009C642A">
        <w:rPr>
          <w:rFonts w:ascii="Arial" w:hAnsi="Arial" w:cs="Arial"/>
          <w:b/>
          <w:sz w:val="20"/>
        </w:rPr>
        <w:t>I</w:t>
      </w:r>
    </w:p>
    <w:p w14:paraId="2009AADF" w14:textId="77777777" w:rsidR="00E83103" w:rsidRPr="00247736" w:rsidRDefault="00E83103" w:rsidP="00E83103">
      <w:pPr>
        <w:jc w:val="center"/>
        <w:rPr>
          <w:rFonts w:ascii="Arial" w:hAnsi="Arial" w:cs="Arial"/>
          <w:b/>
          <w:sz w:val="20"/>
        </w:rPr>
      </w:pPr>
      <w:r w:rsidRPr="00247736">
        <w:rPr>
          <w:rFonts w:ascii="Arial" w:hAnsi="Arial" w:cs="Arial"/>
          <w:b/>
          <w:sz w:val="20"/>
        </w:rPr>
        <w:t>ZÁVEREČNÉ USTANOVENIA</w:t>
      </w:r>
    </w:p>
    <w:p w14:paraId="2DECDF24" w14:textId="77777777" w:rsidR="00E83103" w:rsidRPr="00247736" w:rsidRDefault="00E83103" w:rsidP="00E83103">
      <w:pPr>
        <w:spacing w:line="276" w:lineRule="auto"/>
        <w:jc w:val="both"/>
        <w:rPr>
          <w:rFonts w:ascii="Arial" w:hAnsi="Arial" w:cs="Arial"/>
          <w:sz w:val="20"/>
        </w:rPr>
      </w:pPr>
    </w:p>
    <w:p w14:paraId="73394669" w14:textId="00229F45" w:rsidR="00E83103" w:rsidRPr="00247736" w:rsidRDefault="00E83103" w:rsidP="00060B40">
      <w:pPr>
        <w:numPr>
          <w:ilvl w:val="0"/>
          <w:numId w:val="1"/>
        </w:numPr>
        <w:spacing w:line="276" w:lineRule="auto"/>
        <w:jc w:val="both"/>
        <w:rPr>
          <w:rFonts w:ascii="Arial" w:hAnsi="Arial" w:cs="Arial"/>
          <w:sz w:val="20"/>
        </w:rPr>
      </w:pPr>
      <w:r w:rsidRPr="00247736">
        <w:rPr>
          <w:rFonts w:ascii="Arial" w:hAnsi="Arial" w:cs="Arial"/>
          <w:sz w:val="20"/>
        </w:rPr>
        <w:t xml:space="preserve">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w:t>
      </w:r>
      <w:r w:rsidR="00541DA5">
        <w:rPr>
          <w:rFonts w:ascii="Arial" w:hAnsi="Arial" w:cs="Arial"/>
          <w:sz w:val="20"/>
        </w:rPr>
        <w:t>Z</w:t>
      </w:r>
      <w:r w:rsidRPr="00247736">
        <w:rPr>
          <w:rFonts w:ascii="Arial" w:hAnsi="Arial" w:cs="Arial"/>
          <w:sz w:val="20"/>
        </w:rPr>
        <w:t xml:space="preserve">mluvné strany, že ho nahradia ustanovením, ktoré najviac zodpovedá pôvodnej vôli </w:t>
      </w:r>
      <w:r w:rsidR="008435DB">
        <w:rPr>
          <w:rFonts w:ascii="Arial" w:hAnsi="Arial" w:cs="Arial"/>
          <w:sz w:val="20"/>
        </w:rPr>
        <w:t>Z</w:t>
      </w:r>
      <w:r w:rsidRPr="00247736">
        <w:rPr>
          <w:rFonts w:ascii="Arial" w:hAnsi="Arial" w:cs="Arial"/>
          <w:sz w:val="20"/>
        </w:rPr>
        <w:t>mluvných strán a účelu podľa tejto Zmluvy.</w:t>
      </w:r>
    </w:p>
    <w:p w14:paraId="774F1E48" w14:textId="77777777" w:rsidR="00E83103" w:rsidRPr="00247736" w:rsidRDefault="00E83103" w:rsidP="00E83103">
      <w:pPr>
        <w:pStyle w:val="Odsekzoznamu"/>
        <w:spacing w:line="276" w:lineRule="auto"/>
        <w:ind w:left="426"/>
        <w:jc w:val="both"/>
        <w:rPr>
          <w:rFonts w:ascii="Arial" w:hAnsi="Arial" w:cs="Arial"/>
          <w:sz w:val="20"/>
        </w:rPr>
      </w:pPr>
    </w:p>
    <w:p w14:paraId="60BADA58" w14:textId="7A8E1FC5" w:rsidR="00E83103" w:rsidRPr="00247736" w:rsidRDefault="00E83103" w:rsidP="00060B40">
      <w:pPr>
        <w:pStyle w:val="Odsekzoznamu"/>
        <w:numPr>
          <w:ilvl w:val="0"/>
          <w:numId w:val="1"/>
        </w:numPr>
        <w:spacing w:line="276" w:lineRule="auto"/>
        <w:contextualSpacing/>
        <w:jc w:val="both"/>
        <w:rPr>
          <w:rFonts w:ascii="Arial" w:hAnsi="Arial" w:cs="Arial"/>
          <w:sz w:val="20"/>
        </w:rPr>
      </w:pPr>
      <w:r w:rsidRPr="00247736">
        <w:rPr>
          <w:rFonts w:ascii="Arial" w:hAnsi="Arial" w:cs="Arial"/>
          <w:sz w:val="20"/>
        </w:rPr>
        <w:t xml:space="preserve">Zmluvné strany sa budú usilovať o zmierlivé riešenie všetkých sporov spojených s touto Zmluvou. V prípade, ak nedôjde k urovnaniu sporov zmierom, </w:t>
      </w:r>
      <w:r w:rsidR="008435DB">
        <w:rPr>
          <w:rFonts w:ascii="Arial" w:hAnsi="Arial" w:cs="Arial"/>
          <w:sz w:val="20"/>
        </w:rPr>
        <w:t>Z</w:t>
      </w:r>
      <w:r w:rsidRPr="00247736">
        <w:rPr>
          <w:rFonts w:ascii="Arial" w:hAnsi="Arial" w:cs="Arial"/>
          <w:sz w:val="20"/>
        </w:rPr>
        <w:t xml:space="preserve">mluvné strany sa dohodli, že spor </w:t>
      </w:r>
      <w:r w:rsidR="00594E4B" w:rsidRPr="008D5B9D">
        <w:rPr>
          <w:rFonts w:ascii="Arial" w:hAnsi="Arial" w:cs="Arial"/>
          <w:color w:val="FF0000"/>
          <w:sz w:val="20"/>
        </w:rPr>
        <w:t xml:space="preserve">nebude rozhodovať </w:t>
      </w:r>
      <w:r w:rsidR="00DD6518" w:rsidRPr="008D5B9D">
        <w:rPr>
          <w:rFonts w:ascii="Arial" w:hAnsi="Arial" w:cs="Arial"/>
          <w:color w:val="FF0000"/>
          <w:sz w:val="20"/>
        </w:rPr>
        <w:t xml:space="preserve">Úrad pre reguláciu elektronických komunikácií a poštových služieb </w:t>
      </w:r>
      <w:r w:rsidR="00594E4B" w:rsidRPr="008D5B9D">
        <w:rPr>
          <w:rFonts w:ascii="Arial" w:hAnsi="Arial" w:cs="Arial"/>
          <w:color w:val="FF0000"/>
          <w:sz w:val="20"/>
        </w:rPr>
        <w:t xml:space="preserve">podľa § 75 </w:t>
      </w:r>
      <w:r w:rsidR="00674CFF" w:rsidRPr="008D5B9D">
        <w:rPr>
          <w:rFonts w:ascii="Arial" w:hAnsi="Arial" w:cs="Arial"/>
          <w:color w:val="FF0000"/>
          <w:sz w:val="20"/>
        </w:rPr>
        <w:t xml:space="preserve">zákona </w:t>
      </w:r>
      <w:r w:rsidR="00594E4B" w:rsidRPr="008D5B9D">
        <w:rPr>
          <w:rFonts w:ascii="Arial" w:hAnsi="Arial" w:cs="Arial"/>
          <w:color w:val="FF0000"/>
          <w:sz w:val="20"/>
        </w:rPr>
        <w:t xml:space="preserve">o elektronických komunikáciách, ale </w:t>
      </w:r>
      <w:r w:rsidRPr="00247736">
        <w:rPr>
          <w:rFonts w:ascii="Arial" w:hAnsi="Arial" w:cs="Arial"/>
          <w:sz w:val="20"/>
        </w:rPr>
        <w:t>bude rozhodovať súd vecne a miestne príslušný podľa príslušných ustanovení zákona č. 160/2015 Z.</w:t>
      </w:r>
      <w:r w:rsidR="00C44CA4">
        <w:rPr>
          <w:rFonts w:ascii="Arial" w:hAnsi="Arial" w:cs="Arial"/>
          <w:sz w:val="20"/>
        </w:rPr>
        <w:t xml:space="preserve"> </w:t>
      </w:r>
      <w:r w:rsidRPr="00247736">
        <w:rPr>
          <w:rFonts w:ascii="Arial" w:hAnsi="Arial" w:cs="Arial"/>
          <w:sz w:val="20"/>
        </w:rPr>
        <w:t>z. Civilný sporový poriadok v znení neskorších predpisov.</w:t>
      </w:r>
    </w:p>
    <w:p w14:paraId="7B574864" w14:textId="77777777" w:rsidR="00E83103" w:rsidRPr="00247736" w:rsidRDefault="00E83103" w:rsidP="00E83103">
      <w:pPr>
        <w:pStyle w:val="Odsekzoznamu"/>
        <w:rPr>
          <w:rFonts w:ascii="Arial" w:hAnsi="Arial" w:cs="Arial"/>
          <w:sz w:val="20"/>
        </w:rPr>
      </w:pPr>
    </w:p>
    <w:p w14:paraId="5E813025" w14:textId="0963EBDA" w:rsidR="00E83103" w:rsidRPr="00247736" w:rsidRDefault="00F31AF5" w:rsidP="00060B40">
      <w:pPr>
        <w:pStyle w:val="Odsekzoznamu"/>
        <w:numPr>
          <w:ilvl w:val="0"/>
          <w:numId w:val="1"/>
        </w:numPr>
        <w:spacing w:line="276" w:lineRule="auto"/>
        <w:contextualSpacing/>
        <w:jc w:val="both"/>
        <w:rPr>
          <w:rFonts w:ascii="Arial" w:hAnsi="Arial" w:cs="Arial"/>
          <w:sz w:val="20"/>
        </w:rPr>
      </w:pPr>
      <w:r w:rsidRPr="00247736">
        <w:rPr>
          <w:rFonts w:ascii="Arial" w:hAnsi="Arial" w:cs="Arial"/>
          <w:sz w:val="20"/>
        </w:rPr>
        <w:t>Objednávateľ</w:t>
      </w:r>
      <w:r w:rsidR="00E83103" w:rsidRPr="00247736">
        <w:rPr>
          <w:rFonts w:ascii="Arial" w:hAnsi="Arial" w:cs="Arial"/>
          <w:sz w:val="20"/>
        </w:rPr>
        <w:t xml:space="preserve"> ako prevádzkovateľ osobných údajov týmto informuje Poskytovateľa, že jeho osobné údaje a jeho kontaktných osôb podľa tejto Zmluvy ako dotknutých osôb, spracúva v rozsahu: titul, meno, priezvisko, funkcia, podpis, email, telefónne číslo, na účel uzatvorenia a plnenia tejto Zmluvy. Osobné údaje </w:t>
      </w:r>
      <w:r w:rsidRPr="00247736">
        <w:rPr>
          <w:rFonts w:ascii="Arial" w:hAnsi="Arial" w:cs="Arial"/>
          <w:sz w:val="20"/>
        </w:rPr>
        <w:t>Objednávateľ</w:t>
      </w:r>
      <w:r w:rsidR="00E83103" w:rsidRPr="00247736">
        <w:rPr>
          <w:rFonts w:ascii="Arial" w:hAnsi="Arial" w:cs="Arial"/>
          <w:sz w:val="20"/>
        </w:rPr>
        <w:t xml:space="preserve"> spracúva na základe oprávneného záujmu podľa čl. 6 ods. 1 písm. f) GDPR a § 113 ods. 1 písm. f) zákona o ochrane osobných údajov na riadnom a včasnom plnení tejto Zmluvy. Osobné údaje môžu byť poskytnuté orgánom verejnej moci na základe osobitných predpisov; v iných prípadoch sa osobné údaje neposkytujú, ak osobitný zákon neustanoví inak</w:t>
      </w:r>
      <w:r w:rsidR="00D730B0">
        <w:rPr>
          <w:rFonts w:ascii="Arial" w:hAnsi="Arial" w:cs="Arial"/>
          <w:sz w:val="20"/>
        </w:rPr>
        <w:t>,</w:t>
      </w:r>
      <w:r w:rsidR="00E83103" w:rsidRPr="00247736">
        <w:rPr>
          <w:rFonts w:ascii="Arial" w:hAnsi="Arial" w:cs="Arial"/>
          <w:sz w:val="20"/>
        </w:rPr>
        <w:t xml:space="preserve"> alebo dotknutá osoba na to neudelí dobrovoľný súhlas. Osobné údaje budú spracúvané a uchovávané po dobu trvania zmluvného vzťahu a do uplynutia lehoty na uchovávanie dokumentov podľa zákona č. 343/2015 Z.</w:t>
      </w:r>
      <w:r w:rsidR="00FD7422">
        <w:rPr>
          <w:rFonts w:ascii="Arial" w:hAnsi="Arial" w:cs="Arial"/>
          <w:sz w:val="20"/>
        </w:rPr>
        <w:t xml:space="preserve"> </w:t>
      </w:r>
      <w:r w:rsidR="00E83103" w:rsidRPr="00247736">
        <w:rPr>
          <w:rFonts w:ascii="Arial" w:hAnsi="Arial" w:cs="Arial"/>
          <w:sz w:val="20"/>
        </w:rPr>
        <w:t xml:space="preserve">z. o verejnom obstarávaní a o zmene a doplnení niektorých zákonov v znení neskorších predpisov. Získané osobné údaje nepodliehajú profilovaniu ani automatizovanému rozhodovaniu. </w:t>
      </w:r>
      <w:r w:rsidRPr="00247736">
        <w:rPr>
          <w:rFonts w:ascii="Arial" w:hAnsi="Arial" w:cs="Arial"/>
          <w:sz w:val="20"/>
        </w:rPr>
        <w:t>Objednávateľ</w:t>
      </w:r>
      <w:r w:rsidR="00E83103" w:rsidRPr="00247736">
        <w:rPr>
          <w:rFonts w:ascii="Arial" w:hAnsi="Arial" w:cs="Arial"/>
          <w:sz w:val="20"/>
        </w:rPr>
        <w:t xml:space="preserve"> nezamýšľa prenos osobných údajov do tretej krajiny, ani do medzinárodnej organizácie. Dotknutá osoba má na základe písomnej žiadosti alebo osobne u </w:t>
      </w:r>
      <w:r w:rsidRPr="00247736">
        <w:rPr>
          <w:rFonts w:ascii="Arial" w:hAnsi="Arial" w:cs="Arial"/>
          <w:sz w:val="20"/>
        </w:rPr>
        <w:t>Objednávateľ</w:t>
      </w:r>
      <w:r w:rsidR="00E83103" w:rsidRPr="00247736">
        <w:rPr>
          <w:rFonts w:ascii="Arial" w:hAnsi="Arial" w:cs="Arial"/>
          <w:sz w:val="20"/>
        </w:rPr>
        <w:t>a  právo:</w:t>
      </w:r>
    </w:p>
    <w:p w14:paraId="1D20D32F" w14:textId="77777777" w:rsidR="00E83103" w:rsidRPr="00247736" w:rsidRDefault="00E83103" w:rsidP="009C642A">
      <w:pPr>
        <w:pStyle w:val="Zkladntext3"/>
        <w:numPr>
          <w:ilvl w:val="1"/>
          <w:numId w:val="17"/>
        </w:numPr>
        <w:spacing w:after="0" w:line="276" w:lineRule="auto"/>
        <w:ind w:left="851" w:hanging="425"/>
        <w:jc w:val="both"/>
        <w:rPr>
          <w:rFonts w:ascii="Arial" w:hAnsi="Arial" w:cs="Arial"/>
          <w:sz w:val="20"/>
          <w:szCs w:val="20"/>
        </w:rPr>
      </w:pPr>
      <w:r w:rsidRPr="00247736">
        <w:rPr>
          <w:rFonts w:ascii="Arial" w:hAnsi="Arial" w:cs="Arial"/>
          <w:sz w:val="20"/>
          <w:szCs w:val="20"/>
        </w:rPr>
        <w:t xml:space="preserve">žiadať o prístup k svojim osobným údajom a o opravu, vymazanie alebo obmedzenie spracúvania svojich osobných údajov; </w:t>
      </w:r>
    </w:p>
    <w:p w14:paraId="0F528074" w14:textId="77777777" w:rsidR="00E83103" w:rsidRPr="00247736" w:rsidRDefault="00E83103" w:rsidP="009C642A">
      <w:pPr>
        <w:pStyle w:val="Zkladntext3"/>
        <w:numPr>
          <w:ilvl w:val="1"/>
          <w:numId w:val="17"/>
        </w:numPr>
        <w:spacing w:after="0" w:line="276" w:lineRule="auto"/>
        <w:ind w:left="851" w:hanging="425"/>
        <w:jc w:val="both"/>
        <w:rPr>
          <w:rFonts w:ascii="Arial" w:hAnsi="Arial" w:cs="Arial"/>
          <w:sz w:val="20"/>
        </w:rPr>
      </w:pPr>
      <w:r w:rsidRPr="00247736">
        <w:rPr>
          <w:rFonts w:ascii="Arial" w:hAnsi="Arial" w:cs="Arial"/>
          <w:sz w:val="20"/>
        </w:rPr>
        <w:t xml:space="preserve">namietať spracúvanie svojich osobných údajov; </w:t>
      </w:r>
    </w:p>
    <w:p w14:paraId="6B169577" w14:textId="77777777" w:rsidR="00E83103" w:rsidRPr="00247736" w:rsidRDefault="00E83103" w:rsidP="009C642A">
      <w:pPr>
        <w:pStyle w:val="Zkladntext3"/>
        <w:numPr>
          <w:ilvl w:val="1"/>
          <w:numId w:val="17"/>
        </w:numPr>
        <w:spacing w:after="0" w:line="276" w:lineRule="auto"/>
        <w:ind w:left="851" w:hanging="425"/>
        <w:jc w:val="both"/>
        <w:rPr>
          <w:rFonts w:ascii="Arial" w:hAnsi="Arial" w:cs="Arial"/>
          <w:sz w:val="20"/>
        </w:rPr>
      </w:pPr>
      <w:r w:rsidRPr="00247736">
        <w:rPr>
          <w:rFonts w:ascii="Arial" w:hAnsi="Arial" w:cs="Arial"/>
          <w:sz w:val="20"/>
        </w:rPr>
        <w:t>na prenosnosť osobných údajov;</w:t>
      </w:r>
    </w:p>
    <w:p w14:paraId="5C70E054" w14:textId="42C2C82C" w:rsidR="00E83103" w:rsidRPr="00247736" w:rsidRDefault="00E83103" w:rsidP="009C642A">
      <w:pPr>
        <w:pStyle w:val="Zkladntext3"/>
        <w:numPr>
          <w:ilvl w:val="1"/>
          <w:numId w:val="17"/>
        </w:numPr>
        <w:spacing w:after="0" w:line="276" w:lineRule="auto"/>
        <w:ind w:left="851" w:hanging="425"/>
        <w:jc w:val="both"/>
        <w:rPr>
          <w:rFonts w:ascii="Arial" w:hAnsi="Arial" w:cs="Arial"/>
          <w:sz w:val="20"/>
        </w:rPr>
      </w:pPr>
      <w:r w:rsidRPr="00247736">
        <w:rPr>
          <w:rFonts w:ascii="Arial" w:hAnsi="Arial" w:cs="Arial"/>
          <w:sz w:val="20"/>
        </w:rPr>
        <w:t>podať návrh na začatie konania na Úrade na ochranu osobných údajov S</w:t>
      </w:r>
      <w:r w:rsidR="0037349F">
        <w:rPr>
          <w:rFonts w:ascii="Arial" w:hAnsi="Arial" w:cs="Arial"/>
          <w:sz w:val="20"/>
        </w:rPr>
        <w:t>lovenskej republiky</w:t>
      </w:r>
      <w:r w:rsidRPr="00247736">
        <w:rPr>
          <w:rFonts w:ascii="Arial" w:hAnsi="Arial" w:cs="Arial"/>
          <w:sz w:val="20"/>
        </w:rPr>
        <w:t xml:space="preserve">. Ďalšie informácie o spracúvaní osobných údajov je možné nájsť aj na webovej stránke </w:t>
      </w:r>
      <w:r w:rsidR="00F31AF5" w:rsidRPr="00247736">
        <w:rPr>
          <w:rFonts w:ascii="Arial" w:hAnsi="Arial" w:cs="Arial"/>
          <w:sz w:val="20"/>
        </w:rPr>
        <w:t>Objednávateľ</w:t>
      </w:r>
      <w:r w:rsidRPr="00247736">
        <w:rPr>
          <w:rFonts w:ascii="Arial" w:hAnsi="Arial" w:cs="Arial"/>
          <w:sz w:val="20"/>
        </w:rPr>
        <w:t>a (ďalej len</w:t>
      </w:r>
      <w:r w:rsidR="009256B5">
        <w:rPr>
          <w:rFonts w:ascii="Arial" w:hAnsi="Arial" w:cs="Arial"/>
          <w:sz w:val="20"/>
        </w:rPr>
        <w:t>:</w:t>
      </w:r>
      <w:r w:rsidRPr="00247736">
        <w:rPr>
          <w:rFonts w:ascii="Arial" w:hAnsi="Arial" w:cs="Arial"/>
          <w:sz w:val="20"/>
        </w:rPr>
        <w:t xml:space="preserve"> „</w:t>
      </w:r>
      <w:r w:rsidRPr="00247736">
        <w:rPr>
          <w:rFonts w:ascii="Arial" w:hAnsi="Arial" w:cs="Arial"/>
          <w:b/>
          <w:bCs/>
          <w:sz w:val="20"/>
        </w:rPr>
        <w:t>Informácie o ochrane osobných údajov</w:t>
      </w:r>
      <w:r w:rsidRPr="00247736">
        <w:rPr>
          <w:rFonts w:ascii="Arial" w:hAnsi="Arial" w:cs="Arial"/>
          <w:sz w:val="20"/>
        </w:rPr>
        <w:t xml:space="preserve">“). </w:t>
      </w:r>
    </w:p>
    <w:p w14:paraId="715AD825" w14:textId="77777777" w:rsidR="00E83103" w:rsidRPr="00247736" w:rsidRDefault="00E83103" w:rsidP="00E83103">
      <w:pPr>
        <w:pStyle w:val="Zkladntext3"/>
        <w:spacing w:after="0" w:line="276" w:lineRule="auto"/>
        <w:ind w:left="567"/>
        <w:jc w:val="both"/>
        <w:rPr>
          <w:rFonts w:ascii="Arial" w:hAnsi="Arial" w:cs="Arial"/>
          <w:sz w:val="20"/>
          <w:szCs w:val="20"/>
        </w:rPr>
      </w:pPr>
    </w:p>
    <w:p w14:paraId="4522F748" w14:textId="1E134401" w:rsidR="00E83103" w:rsidRPr="001062E5" w:rsidRDefault="00E83103" w:rsidP="001062E5">
      <w:pPr>
        <w:pStyle w:val="Odsekzoznamu"/>
        <w:numPr>
          <w:ilvl w:val="0"/>
          <w:numId w:val="1"/>
        </w:numPr>
        <w:spacing w:line="276" w:lineRule="auto"/>
        <w:contextualSpacing/>
        <w:jc w:val="both"/>
        <w:rPr>
          <w:rFonts w:ascii="Arial" w:hAnsi="Arial" w:cs="Arial"/>
          <w:sz w:val="20"/>
        </w:rPr>
      </w:pPr>
      <w:r w:rsidRPr="001062E5">
        <w:rPr>
          <w:rFonts w:ascii="Arial" w:hAnsi="Arial" w:cs="Arial"/>
          <w:sz w:val="20"/>
        </w:rPr>
        <w:t>Poskytovateľ podpisom Zmluvy potvrdzuje:</w:t>
      </w:r>
    </w:p>
    <w:p w14:paraId="6975581A" w14:textId="77777777" w:rsidR="00E83103" w:rsidRPr="00247736" w:rsidRDefault="00E83103" w:rsidP="009C642A">
      <w:pPr>
        <w:pStyle w:val="Zkladntext"/>
        <w:numPr>
          <w:ilvl w:val="0"/>
          <w:numId w:val="16"/>
        </w:numPr>
        <w:spacing w:after="0" w:line="276" w:lineRule="auto"/>
        <w:ind w:left="851" w:hanging="425"/>
        <w:contextualSpacing/>
        <w:jc w:val="both"/>
        <w:rPr>
          <w:rFonts w:ascii="Arial" w:hAnsi="Arial" w:cs="Arial"/>
          <w:sz w:val="20"/>
          <w:lang w:val="sk-SK"/>
        </w:rPr>
      </w:pPr>
      <w:r w:rsidRPr="00247736">
        <w:rPr>
          <w:rFonts w:ascii="Arial" w:hAnsi="Arial" w:cs="Arial"/>
          <w:sz w:val="20"/>
          <w:lang w:val="sk-SK"/>
        </w:rPr>
        <w:t>správnosť a pravdivosť osobných údajov, ktoré sa ho týkajú a sú uvedené v tejto Zmluve,</w:t>
      </w:r>
    </w:p>
    <w:p w14:paraId="55C1BA35" w14:textId="77777777" w:rsidR="00E83103" w:rsidRPr="00247736" w:rsidRDefault="00E83103" w:rsidP="009C642A">
      <w:pPr>
        <w:pStyle w:val="Zkladntext"/>
        <w:numPr>
          <w:ilvl w:val="0"/>
          <w:numId w:val="16"/>
        </w:numPr>
        <w:spacing w:after="0" w:line="276" w:lineRule="auto"/>
        <w:ind w:left="851" w:hanging="425"/>
        <w:contextualSpacing/>
        <w:jc w:val="both"/>
        <w:rPr>
          <w:rFonts w:ascii="Arial" w:hAnsi="Arial" w:cs="Arial"/>
          <w:sz w:val="20"/>
          <w:lang w:val="sk-SK"/>
        </w:rPr>
      </w:pPr>
      <w:r w:rsidRPr="00247736">
        <w:rPr>
          <w:rFonts w:ascii="Arial" w:hAnsi="Arial" w:cs="Arial"/>
          <w:sz w:val="20"/>
          <w:lang w:val="sk-SK"/>
        </w:rPr>
        <w:t>že mu boli poskytnuté Informácie o ochrane osobných údajov,</w:t>
      </w:r>
    </w:p>
    <w:p w14:paraId="04115827" w14:textId="394DEF31" w:rsidR="00E83103" w:rsidRPr="00247736" w:rsidRDefault="00E83103" w:rsidP="009C642A">
      <w:pPr>
        <w:pStyle w:val="Zkladntext"/>
        <w:numPr>
          <w:ilvl w:val="0"/>
          <w:numId w:val="16"/>
        </w:numPr>
        <w:spacing w:after="0" w:line="276" w:lineRule="auto"/>
        <w:ind w:left="851" w:hanging="425"/>
        <w:contextualSpacing/>
        <w:jc w:val="both"/>
        <w:rPr>
          <w:rFonts w:ascii="Arial" w:hAnsi="Arial" w:cs="Arial"/>
          <w:sz w:val="20"/>
          <w:lang w:val="sk-SK"/>
        </w:rPr>
      </w:pPr>
      <w:r w:rsidRPr="00247736">
        <w:rPr>
          <w:rFonts w:ascii="Arial" w:hAnsi="Arial" w:cs="Arial"/>
          <w:sz w:val="20"/>
          <w:lang w:val="sk-SK"/>
        </w:rPr>
        <w:t xml:space="preserve">že v rozsahu ustanovenom všeobecne záväznými právnymi predpismi informoval o podmienkach spracúvania osobných údajov iné osoby, ktorých osobné údaje poskytol </w:t>
      </w:r>
      <w:r w:rsidR="00F31AF5" w:rsidRPr="00247736">
        <w:rPr>
          <w:rFonts w:ascii="Arial" w:hAnsi="Arial" w:cs="Arial"/>
          <w:sz w:val="20"/>
          <w:lang w:val="sk-SK"/>
        </w:rPr>
        <w:t>Objednávateľ</w:t>
      </w:r>
      <w:r w:rsidRPr="00247736">
        <w:rPr>
          <w:rFonts w:ascii="Arial" w:hAnsi="Arial" w:cs="Arial"/>
          <w:sz w:val="20"/>
          <w:lang w:val="sk-SK"/>
        </w:rPr>
        <w:t>ovi v súvislosti s uzatvorením tejto Zmluvy (napr. kontaktné osoby, zamestnanci, zástupcovia, subdodávatelia).</w:t>
      </w:r>
    </w:p>
    <w:p w14:paraId="286F7BEE" w14:textId="77777777" w:rsidR="00E83103" w:rsidRPr="00247736" w:rsidRDefault="00E83103" w:rsidP="00E83103">
      <w:pPr>
        <w:pStyle w:val="Zkladntext3"/>
        <w:spacing w:after="0" w:line="276" w:lineRule="auto"/>
        <w:ind w:left="567"/>
        <w:jc w:val="both"/>
        <w:rPr>
          <w:rFonts w:ascii="Arial" w:hAnsi="Arial" w:cs="Arial"/>
          <w:sz w:val="20"/>
          <w:szCs w:val="20"/>
        </w:rPr>
      </w:pPr>
    </w:p>
    <w:p w14:paraId="57F20FEF" w14:textId="750D3C04" w:rsidR="00E83103" w:rsidRPr="001062E5" w:rsidRDefault="00E83103" w:rsidP="001062E5">
      <w:pPr>
        <w:pStyle w:val="Odsekzoznamu"/>
        <w:numPr>
          <w:ilvl w:val="0"/>
          <w:numId w:val="1"/>
        </w:numPr>
        <w:spacing w:after="240" w:line="276" w:lineRule="auto"/>
        <w:contextualSpacing/>
        <w:jc w:val="both"/>
        <w:rPr>
          <w:rFonts w:ascii="Arial" w:hAnsi="Arial" w:cs="Arial"/>
          <w:sz w:val="20"/>
        </w:rPr>
      </w:pPr>
      <w:r w:rsidRPr="001062E5">
        <w:rPr>
          <w:rFonts w:ascii="Arial" w:hAnsi="Arial" w:cs="Arial"/>
          <w:sz w:val="20"/>
        </w:rPr>
        <w:lastRenderedPageBreak/>
        <w:t>Nadpisy v Zmluve slúžia len k jej  prehľadnosti a neberú sa do úvahy pri výklade Zmluvy, rovnako sa nepovažujú ani za definície alebo za vysvetlivky jednotlivých zmluvných ustanovení.</w:t>
      </w:r>
    </w:p>
    <w:p w14:paraId="7C5A1FAF" w14:textId="77777777" w:rsidR="00E83103" w:rsidRPr="00247736" w:rsidRDefault="00E83103" w:rsidP="00E83103">
      <w:pPr>
        <w:pStyle w:val="Odsekzoznamu"/>
        <w:spacing w:after="240" w:line="276" w:lineRule="auto"/>
        <w:ind w:left="426" w:hanging="426"/>
        <w:contextualSpacing/>
        <w:jc w:val="both"/>
        <w:rPr>
          <w:rFonts w:ascii="Arial" w:hAnsi="Arial" w:cs="Arial"/>
          <w:sz w:val="20"/>
        </w:rPr>
      </w:pPr>
    </w:p>
    <w:p w14:paraId="287E70F1" w14:textId="7F051738" w:rsidR="00E83103" w:rsidRPr="001062E5" w:rsidRDefault="00F31AF5" w:rsidP="001062E5">
      <w:pPr>
        <w:pStyle w:val="Odsekzoznamu"/>
        <w:numPr>
          <w:ilvl w:val="0"/>
          <w:numId w:val="1"/>
        </w:numPr>
        <w:spacing w:line="276" w:lineRule="auto"/>
        <w:contextualSpacing/>
        <w:jc w:val="both"/>
        <w:rPr>
          <w:rFonts w:ascii="Arial" w:hAnsi="Arial" w:cs="Arial"/>
          <w:sz w:val="20"/>
        </w:rPr>
      </w:pPr>
      <w:r w:rsidRPr="001062E5">
        <w:rPr>
          <w:rFonts w:ascii="Arial" w:hAnsi="Arial" w:cs="Arial"/>
          <w:sz w:val="20"/>
        </w:rPr>
        <w:t>Objednávateľ</w:t>
      </w:r>
      <w:r w:rsidR="00E83103" w:rsidRPr="001062E5">
        <w:rPr>
          <w:rFonts w:ascii="Arial" w:hAnsi="Arial" w:cs="Arial"/>
          <w:sz w:val="20"/>
        </w:rPr>
        <w:t xml:space="preserve"> je oprávnený postúpiť/previesť túto Zmluvu, alebo jej časť, ako aj jednotlivé práva a povinnosti vyplývajúce mu z tejto Zmluvy na tretiu osobu s tým, že je povinný toto písomne vopred oznámiť Poskytovateľovi. Podpisom tejto Zmluvy Poskytovateľ dáva svoj neodvolateľný súhlas s takýmto postúpením/prevodom. </w:t>
      </w:r>
    </w:p>
    <w:p w14:paraId="15BF847A" w14:textId="77777777" w:rsidR="00E83103" w:rsidRPr="00247736" w:rsidRDefault="00E83103" w:rsidP="00E83103">
      <w:pPr>
        <w:pStyle w:val="Odsekzoznamu"/>
        <w:spacing w:line="276" w:lineRule="auto"/>
        <w:ind w:left="426" w:hanging="426"/>
        <w:rPr>
          <w:rFonts w:ascii="Arial" w:hAnsi="Arial" w:cs="Arial"/>
          <w:sz w:val="20"/>
        </w:rPr>
      </w:pPr>
    </w:p>
    <w:p w14:paraId="6F49F543" w14:textId="39E0255C" w:rsidR="00E83103" w:rsidRPr="001062E5" w:rsidRDefault="00E83103" w:rsidP="001062E5">
      <w:pPr>
        <w:pStyle w:val="Odsekzoznamu"/>
        <w:numPr>
          <w:ilvl w:val="0"/>
          <w:numId w:val="1"/>
        </w:numPr>
        <w:spacing w:line="276" w:lineRule="auto"/>
        <w:contextualSpacing/>
        <w:jc w:val="both"/>
        <w:rPr>
          <w:rFonts w:ascii="Arial" w:hAnsi="Arial" w:cs="Arial"/>
          <w:sz w:val="20"/>
        </w:rPr>
      </w:pPr>
      <w:r w:rsidRPr="001062E5">
        <w:rPr>
          <w:rFonts w:ascii="Arial" w:hAnsi="Arial" w:cs="Arial"/>
          <w:sz w:val="20"/>
        </w:rPr>
        <w:t xml:space="preserve">Práva a povinnosti </w:t>
      </w:r>
      <w:r w:rsidR="008B2F51" w:rsidRPr="001062E5">
        <w:rPr>
          <w:rFonts w:ascii="Arial" w:hAnsi="Arial" w:cs="Arial"/>
          <w:sz w:val="20"/>
        </w:rPr>
        <w:t>Z</w:t>
      </w:r>
      <w:r w:rsidRPr="001062E5">
        <w:rPr>
          <w:rFonts w:ascii="Arial" w:hAnsi="Arial" w:cs="Arial"/>
          <w:sz w:val="20"/>
        </w:rPr>
        <w:t>mluvných strán neupravené touto Zmluvou sa spravujú Obchodným zákonníkom a všeobecne záväznými právnymi predpismi Slovenskej republiky.</w:t>
      </w:r>
    </w:p>
    <w:p w14:paraId="03530D58" w14:textId="77777777" w:rsidR="00E83103" w:rsidRPr="00247736" w:rsidRDefault="00E83103" w:rsidP="00E83103">
      <w:pPr>
        <w:pStyle w:val="Odsekzoznamu"/>
        <w:spacing w:line="276" w:lineRule="auto"/>
        <w:ind w:left="426" w:hanging="426"/>
        <w:rPr>
          <w:rFonts w:ascii="Arial" w:hAnsi="Arial" w:cs="Arial"/>
          <w:sz w:val="20"/>
        </w:rPr>
      </w:pPr>
    </w:p>
    <w:p w14:paraId="2433A224" w14:textId="0ED88EFF" w:rsidR="00E83103" w:rsidRPr="001062E5" w:rsidRDefault="00E83103" w:rsidP="001062E5">
      <w:pPr>
        <w:pStyle w:val="Odsekzoznamu"/>
        <w:numPr>
          <w:ilvl w:val="0"/>
          <w:numId w:val="1"/>
        </w:numPr>
        <w:spacing w:line="276" w:lineRule="auto"/>
        <w:contextualSpacing/>
        <w:jc w:val="both"/>
        <w:rPr>
          <w:rFonts w:ascii="Arial" w:hAnsi="Arial" w:cs="Arial"/>
          <w:sz w:val="20"/>
        </w:rPr>
      </w:pPr>
      <w:r w:rsidRPr="001062E5">
        <w:rPr>
          <w:rFonts w:ascii="Arial" w:hAnsi="Arial" w:cs="Arial"/>
          <w:sz w:val="20"/>
        </w:rPr>
        <w:t xml:space="preserve">Táto </w:t>
      </w:r>
      <w:r w:rsidR="00153ACB" w:rsidRPr="001062E5">
        <w:rPr>
          <w:rFonts w:ascii="Arial" w:hAnsi="Arial" w:cs="Arial"/>
          <w:sz w:val="20"/>
        </w:rPr>
        <w:t>Z</w:t>
      </w:r>
      <w:r w:rsidRPr="001062E5">
        <w:rPr>
          <w:rFonts w:ascii="Arial" w:hAnsi="Arial" w:cs="Arial"/>
          <w:sz w:val="20"/>
        </w:rPr>
        <w:t>mluva nadobúda platnosť dňom jej podpisu obom</w:t>
      </w:r>
      <w:r w:rsidR="00D95AB0" w:rsidRPr="001062E5">
        <w:rPr>
          <w:rFonts w:ascii="Arial" w:hAnsi="Arial" w:cs="Arial"/>
          <w:sz w:val="20"/>
        </w:rPr>
        <w:t>a</w:t>
      </w:r>
      <w:r w:rsidRPr="001062E5">
        <w:rPr>
          <w:rFonts w:ascii="Arial" w:hAnsi="Arial" w:cs="Arial"/>
          <w:sz w:val="20"/>
        </w:rPr>
        <w:t xml:space="preserve"> </w:t>
      </w:r>
      <w:r w:rsidR="008B2F51" w:rsidRPr="001062E5">
        <w:rPr>
          <w:rFonts w:ascii="Arial" w:hAnsi="Arial" w:cs="Arial"/>
          <w:sz w:val="20"/>
        </w:rPr>
        <w:t>Z</w:t>
      </w:r>
      <w:r w:rsidRPr="001062E5">
        <w:rPr>
          <w:rFonts w:ascii="Arial" w:hAnsi="Arial" w:cs="Arial"/>
          <w:sz w:val="20"/>
        </w:rPr>
        <w:t xml:space="preserve">mluvnými stranami a účinnosť dňom nasledujúcim po dni jej zverejnenia na </w:t>
      </w:r>
      <w:hyperlink r:id="rId11" w:history="1">
        <w:r w:rsidRPr="001062E5">
          <w:rPr>
            <w:rFonts w:ascii="Arial" w:hAnsi="Arial" w:cs="Arial"/>
            <w:sz w:val="20"/>
          </w:rPr>
          <w:t>www.olo.sk</w:t>
        </w:r>
      </w:hyperlink>
      <w:r w:rsidR="00154FA9">
        <w:rPr>
          <w:rFonts w:ascii="Arial" w:hAnsi="Arial" w:cs="Arial"/>
          <w:sz w:val="20"/>
        </w:rPr>
        <w:t xml:space="preserve"> </w:t>
      </w:r>
      <w:r w:rsidRPr="001062E5">
        <w:rPr>
          <w:rFonts w:ascii="Arial" w:hAnsi="Arial" w:cs="Arial"/>
          <w:sz w:val="20"/>
        </w:rPr>
        <w:t>v zmysle § 47a Občianskeho zákonníka a § 5a zákona č. 211/2000 Z. z. o slobodnom prístupe k informáciám a o zmene a doplnení niektorých zákonov (zákon o slobode informácií) v znení neskorších predpisov.</w:t>
      </w:r>
    </w:p>
    <w:p w14:paraId="6BE00942" w14:textId="77777777" w:rsidR="00E83103" w:rsidRPr="00247736" w:rsidRDefault="00E83103" w:rsidP="00E83103">
      <w:pPr>
        <w:pStyle w:val="Odsekzoznamu"/>
        <w:spacing w:line="276" w:lineRule="auto"/>
        <w:ind w:left="0"/>
        <w:jc w:val="both"/>
        <w:rPr>
          <w:rFonts w:ascii="Arial" w:hAnsi="Arial" w:cs="Arial"/>
          <w:sz w:val="20"/>
        </w:rPr>
      </w:pPr>
    </w:p>
    <w:p w14:paraId="0CD01314" w14:textId="24F293AC" w:rsidR="00E83103" w:rsidRPr="001062E5" w:rsidRDefault="00E83103" w:rsidP="00154FA9">
      <w:pPr>
        <w:pStyle w:val="Odsekzoznamu"/>
        <w:numPr>
          <w:ilvl w:val="0"/>
          <w:numId w:val="1"/>
        </w:numPr>
        <w:spacing w:after="120"/>
        <w:ind w:left="357" w:hanging="357"/>
        <w:contextualSpacing/>
        <w:jc w:val="both"/>
        <w:rPr>
          <w:rFonts w:ascii="Arial" w:hAnsi="Arial" w:cs="Arial"/>
          <w:sz w:val="20"/>
        </w:rPr>
      </w:pPr>
      <w:r w:rsidRPr="001062E5">
        <w:rPr>
          <w:rFonts w:ascii="Arial" w:hAnsi="Arial" w:cs="Arial"/>
          <w:sz w:val="20"/>
        </w:rPr>
        <w:t>Neoddeliteľnou súčasťou tejto Zmluvy je:</w:t>
      </w:r>
      <w:r w:rsidR="00154FA9">
        <w:rPr>
          <w:rFonts w:ascii="Arial" w:hAnsi="Arial" w:cs="Arial"/>
          <w:sz w:val="20"/>
        </w:rPr>
        <w:t xml:space="preserve"> </w:t>
      </w:r>
    </w:p>
    <w:p w14:paraId="2578A189" w14:textId="47786237" w:rsidR="00E83103" w:rsidRPr="00247736" w:rsidRDefault="00E83103" w:rsidP="00931FA4">
      <w:pPr>
        <w:pStyle w:val="Zkladntext3"/>
        <w:spacing w:after="0" w:line="276" w:lineRule="auto"/>
        <w:ind w:left="709"/>
        <w:jc w:val="both"/>
        <w:rPr>
          <w:rFonts w:ascii="Arial" w:hAnsi="Arial" w:cs="Arial"/>
          <w:sz w:val="20"/>
        </w:rPr>
      </w:pPr>
      <w:r w:rsidRPr="00247736">
        <w:rPr>
          <w:rFonts w:ascii="Arial" w:hAnsi="Arial" w:cs="Arial"/>
          <w:sz w:val="20"/>
        </w:rPr>
        <w:t xml:space="preserve">Príloha č. 1 – </w:t>
      </w:r>
      <w:r w:rsidR="00015D53" w:rsidRPr="00247736">
        <w:rPr>
          <w:rFonts w:ascii="Arial" w:hAnsi="Arial" w:cs="Arial"/>
          <w:sz w:val="20"/>
        </w:rPr>
        <w:t>Technická špecifikácia</w:t>
      </w:r>
    </w:p>
    <w:p w14:paraId="1FD9D23F" w14:textId="34095DB5" w:rsidR="00E83103" w:rsidRPr="00247736" w:rsidRDefault="00E83103" w:rsidP="00931FA4">
      <w:pPr>
        <w:pStyle w:val="Zkladntext3"/>
        <w:spacing w:after="0" w:line="276" w:lineRule="auto"/>
        <w:ind w:left="709"/>
        <w:jc w:val="both"/>
        <w:rPr>
          <w:rFonts w:ascii="Arial" w:hAnsi="Arial" w:cs="Arial"/>
          <w:sz w:val="20"/>
        </w:rPr>
      </w:pPr>
      <w:r w:rsidRPr="00247736">
        <w:rPr>
          <w:rFonts w:ascii="Arial" w:hAnsi="Arial" w:cs="Arial"/>
          <w:sz w:val="20"/>
        </w:rPr>
        <w:t xml:space="preserve">Príloha č. 2 – </w:t>
      </w:r>
      <w:r w:rsidR="00066872">
        <w:rPr>
          <w:rFonts w:ascii="Arial" w:hAnsi="Arial" w:cs="Arial"/>
          <w:sz w:val="20"/>
        </w:rPr>
        <w:t xml:space="preserve">Návrh na plnenie kritérií - </w:t>
      </w:r>
      <w:r w:rsidR="00015D53">
        <w:rPr>
          <w:rFonts w:ascii="Arial" w:hAnsi="Arial" w:cs="Arial"/>
          <w:sz w:val="20"/>
        </w:rPr>
        <w:t>Cen</w:t>
      </w:r>
      <w:r w:rsidR="00066872">
        <w:rPr>
          <w:rFonts w:ascii="Arial" w:hAnsi="Arial" w:cs="Arial"/>
          <w:sz w:val="20"/>
        </w:rPr>
        <w:t>ová ponuka</w:t>
      </w:r>
    </w:p>
    <w:p w14:paraId="02638DB0" w14:textId="1EDA33FE" w:rsidR="00E83103" w:rsidRPr="00247736" w:rsidRDefault="00E83103" w:rsidP="00931FA4">
      <w:pPr>
        <w:pStyle w:val="Zkladntext3"/>
        <w:spacing w:after="0" w:line="276" w:lineRule="auto"/>
        <w:ind w:left="709"/>
        <w:jc w:val="both"/>
        <w:rPr>
          <w:rFonts w:ascii="Arial" w:hAnsi="Arial" w:cs="Arial"/>
          <w:sz w:val="20"/>
        </w:rPr>
      </w:pPr>
      <w:r w:rsidRPr="00247736">
        <w:rPr>
          <w:rFonts w:ascii="Arial" w:hAnsi="Arial" w:cs="Arial"/>
          <w:sz w:val="20"/>
        </w:rPr>
        <w:t xml:space="preserve">Príloha č. 3 – </w:t>
      </w:r>
      <w:r w:rsidR="00A15C01">
        <w:rPr>
          <w:rFonts w:ascii="Arial" w:hAnsi="Arial" w:cs="Arial"/>
          <w:sz w:val="20"/>
        </w:rPr>
        <w:t>Zoznam s</w:t>
      </w:r>
      <w:r w:rsidR="0092407E">
        <w:rPr>
          <w:rFonts w:ascii="Arial" w:hAnsi="Arial" w:cs="Arial"/>
          <w:sz w:val="20"/>
        </w:rPr>
        <w:t>ubdodávate</w:t>
      </w:r>
      <w:r w:rsidR="00A15C01">
        <w:rPr>
          <w:rFonts w:ascii="Arial" w:hAnsi="Arial" w:cs="Arial"/>
          <w:sz w:val="20"/>
        </w:rPr>
        <w:t>ľov</w:t>
      </w:r>
    </w:p>
    <w:p w14:paraId="403F4166" w14:textId="77777777" w:rsidR="00E83103" w:rsidRPr="00247736" w:rsidRDefault="00E83103" w:rsidP="00E83103">
      <w:pPr>
        <w:pStyle w:val="Zkladntext3"/>
        <w:spacing w:after="0" w:line="276" w:lineRule="auto"/>
        <w:ind w:left="709"/>
        <w:jc w:val="both"/>
        <w:rPr>
          <w:rFonts w:ascii="Arial" w:hAnsi="Arial" w:cs="Arial"/>
          <w:sz w:val="20"/>
        </w:rPr>
      </w:pPr>
    </w:p>
    <w:p w14:paraId="55BCC331" w14:textId="41BC864D" w:rsidR="00E83103" w:rsidRPr="001062E5" w:rsidRDefault="00E83103" w:rsidP="001062E5">
      <w:pPr>
        <w:pStyle w:val="Odsekzoznamu"/>
        <w:numPr>
          <w:ilvl w:val="0"/>
          <w:numId w:val="1"/>
        </w:numPr>
        <w:spacing w:line="276" w:lineRule="auto"/>
        <w:jc w:val="both"/>
        <w:rPr>
          <w:rFonts w:ascii="Arial" w:hAnsi="Arial" w:cs="Arial"/>
          <w:sz w:val="20"/>
        </w:rPr>
      </w:pPr>
      <w:r w:rsidRPr="001062E5">
        <w:rPr>
          <w:rFonts w:ascii="Arial" w:hAnsi="Arial" w:cs="Arial"/>
          <w:sz w:val="20"/>
        </w:rPr>
        <w:t xml:space="preserve">Zmluva bola vyhotovená v </w:t>
      </w:r>
      <w:r w:rsidR="0037349F">
        <w:rPr>
          <w:rFonts w:ascii="Arial" w:hAnsi="Arial" w:cs="Arial"/>
          <w:sz w:val="20"/>
        </w:rPr>
        <w:t>štyroch</w:t>
      </w:r>
      <w:r w:rsidR="0037349F" w:rsidRPr="001062E5">
        <w:rPr>
          <w:rFonts w:ascii="Arial" w:hAnsi="Arial" w:cs="Arial"/>
          <w:sz w:val="20"/>
        </w:rPr>
        <w:t xml:space="preserve"> </w:t>
      </w:r>
      <w:r w:rsidR="0037349F">
        <w:rPr>
          <w:rFonts w:ascii="Arial" w:hAnsi="Arial" w:cs="Arial"/>
          <w:sz w:val="20"/>
        </w:rPr>
        <w:t xml:space="preserve">(4) </w:t>
      </w:r>
      <w:r w:rsidRPr="001062E5">
        <w:rPr>
          <w:rFonts w:ascii="Arial" w:hAnsi="Arial" w:cs="Arial"/>
          <w:sz w:val="20"/>
        </w:rPr>
        <w:t xml:space="preserve">rovnopisoch, z ktorých každá </w:t>
      </w:r>
      <w:r w:rsidR="00C56982" w:rsidRPr="001062E5">
        <w:rPr>
          <w:rFonts w:ascii="Arial" w:hAnsi="Arial" w:cs="Arial"/>
          <w:sz w:val="20"/>
        </w:rPr>
        <w:t>Z</w:t>
      </w:r>
      <w:r w:rsidRPr="001062E5">
        <w:rPr>
          <w:rFonts w:ascii="Arial" w:hAnsi="Arial" w:cs="Arial"/>
          <w:sz w:val="20"/>
        </w:rPr>
        <w:t xml:space="preserve">mluvná strana prevezme </w:t>
      </w:r>
      <w:r w:rsidR="0037349F">
        <w:rPr>
          <w:rFonts w:ascii="Arial" w:hAnsi="Arial" w:cs="Arial"/>
          <w:sz w:val="20"/>
        </w:rPr>
        <w:t>dva (2)</w:t>
      </w:r>
      <w:r w:rsidR="0037349F" w:rsidRPr="001062E5">
        <w:rPr>
          <w:rFonts w:ascii="Arial" w:hAnsi="Arial" w:cs="Arial"/>
          <w:sz w:val="20"/>
        </w:rPr>
        <w:t xml:space="preserve"> </w:t>
      </w:r>
      <w:r w:rsidRPr="001062E5">
        <w:rPr>
          <w:rFonts w:ascii="Arial" w:hAnsi="Arial" w:cs="Arial"/>
          <w:sz w:val="20"/>
        </w:rPr>
        <w:t>rovnopis</w:t>
      </w:r>
      <w:r w:rsidR="0037349F">
        <w:rPr>
          <w:rFonts w:ascii="Arial" w:hAnsi="Arial" w:cs="Arial"/>
          <w:sz w:val="20"/>
        </w:rPr>
        <w:t>y</w:t>
      </w:r>
      <w:r w:rsidRPr="001062E5">
        <w:rPr>
          <w:rFonts w:ascii="Arial" w:hAnsi="Arial" w:cs="Arial"/>
          <w:sz w:val="20"/>
        </w:rPr>
        <w:t>.</w:t>
      </w:r>
    </w:p>
    <w:p w14:paraId="4599172D" w14:textId="77777777" w:rsidR="00E83103" w:rsidRPr="00247736" w:rsidRDefault="00E83103" w:rsidP="00E83103">
      <w:pPr>
        <w:spacing w:line="276" w:lineRule="auto"/>
        <w:ind w:left="426"/>
        <w:jc w:val="both"/>
        <w:rPr>
          <w:rFonts w:ascii="Arial" w:hAnsi="Arial" w:cs="Arial"/>
          <w:sz w:val="20"/>
        </w:rPr>
      </w:pPr>
    </w:p>
    <w:p w14:paraId="1D1AF42A" w14:textId="6CBB110D" w:rsidR="00E83103" w:rsidRPr="001062E5" w:rsidRDefault="00E83103" w:rsidP="001062E5">
      <w:pPr>
        <w:pStyle w:val="Odsekzoznamu"/>
        <w:numPr>
          <w:ilvl w:val="0"/>
          <w:numId w:val="1"/>
        </w:numPr>
        <w:spacing w:line="276" w:lineRule="auto"/>
        <w:jc w:val="both"/>
        <w:rPr>
          <w:rFonts w:ascii="Arial" w:hAnsi="Arial" w:cs="Arial"/>
          <w:sz w:val="20"/>
        </w:rPr>
      </w:pPr>
      <w:r w:rsidRPr="001062E5">
        <w:rPr>
          <w:rFonts w:ascii="Arial" w:hAnsi="Arial" w:cs="Arial"/>
          <w:sz w:val="20"/>
        </w:rPr>
        <w:t xml:space="preserve">Akékoľvek zmeny tejto </w:t>
      </w:r>
      <w:r w:rsidR="00C56982" w:rsidRPr="001062E5">
        <w:rPr>
          <w:rFonts w:ascii="Arial" w:hAnsi="Arial" w:cs="Arial"/>
          <w:sz w:val="20"/>
        </w:rPr>
        <w:t>Z</w:t>
      </w:r>
      <w:r w:rsidRPr="001062E5">
        <w:rPr>
          <w:rFonts w:ascii="Arial" w:hAnsi="Arial" w:cs="Arial"/>
          <w:sz w:val="20"/>
        </w:rPr>
        <w:t xml:space="preserve">mluvy je možné vykonať výlučne na základe písomnej dohody </w:t>
      </w:r>
      <w:r w:rsidR="00C56982" w:rsidRPr="001062E5">
        <w:rPr>
          <w:rFonts w:ascii="Arial" w:hAnsi="Arial" w:cs="Arial"/>
          <w:sz w:val="20"/>
        </w:rPr>
        <w:t>Z</w:t>
      </w:r>
      <w:r w:rsidRPr="001062E5">
        <w:rPr>
          <w:rFonts w:ascii="Arial" w:hAnsi="Arial" w:cs="Arial"/>
          <w:sz w:val="20"/>
        </w:rPr>
        <w:t>mluvných strán formou očíslovaných písomných dodatkov k </w:t>
      </w:r>
      <w:r w:rsidR="00C56982" w:rsidRPr="001062E5">
        <w:rPr>
          <w:rFonts w:ascii="Arial" w:hAnsi="Arial" w:cs="Arial"/>
          <w:sz w:val="20"/>
        </w:rPr>
        <w:t>Z</w:t>
      </w:r>
      <w:r w:rsidRPr="001062E5">
        <w:rPr>
          <w:rFonts w:ascii="Arial" w:hAnsi="Arial" w:cs="Arial"/>
          <w:sz w:val="20"/>
        </w:rPr>
        <w:t xml:space="preserve">mluve podpísaných oboma </w:t>
      </w:r>
      <w:r w:rsidR="00C56982" w:rsidRPr="001062E5">
        <w:rPr>
          <w:rFonts w:ascii="Arial" w:hAnsi="Arial" w:cs="Arial"/>
          <w:sz w:val="20"/>
        </w:rPr>
        <w:t>Z</w:t>
      </w:r>
      <w:r w:rsidRPr="001062E5">
        <w:rPr>
          <w:rFonts w:ascii="Arial" w:hAnsi="Arial" w:cs="Arial"/>
          <w:sz w:val="20"/>
        </w:rPr>
        <w:t>mluvnými  stranami.</w:t>
      </w:r>
    </w:p>
    <w:p w14:paraId="2E15A86E" w14:textId="77777777" w:rsidR="00E83103" w:rsidRPr="00247736" w:rsidRDefault="00E83103" w:rsidP="00E83103">
      <w:pPr>
        <w:spacing w:line="276" w:lineRule="auto"/>
        <w:ind w:left="426"/>
        <w:jc w:val="both"/>
        <w:rPr>
          <w:rFonts w:ascii="Arial" w:hAnsi="Arial" w:cs="Arial"/>
          <w:sz w:val="20"/>
        </w:rPr>
      </w:pPr>
    </w:p>
    <w:p w14:paraId="0FEB4E25" w14:textId="054A84D5" w:rsidR="00E83103" w:rsidRPr="001062E5" w:rsidRDefault="00E83103" w:rsidP="001062E5">
      <w:pPr>
        <w:pStyle w:val="Odsekzoznamu"/>
        <w:numPr>
          <w:ilvl w:val="0"/>
          <w:numId w:val="1"/>
        </w:numPr>
        <w:spacing w:line="276" w:lineRule="auto"/>
        <w:jc w:val="both"/>
        <w:rPr>
          <w:rFonts w:ascii="Arial" w:hAnsi="Arial" w:cs="Arial"/>
          <w:sz w:val="20"/>
        </w:rPr>
      </w:pPr>
      <w:r w:rsidRPr="001062E5">
        <w:rPr>
          <w:rFonts w:ascii="Arial" w:hAnsi="Arial" w:cs="Arial"/>
          <w:sz w:val="20"/>
        </w:rPr>
        <w:t xml:space="preserve">Zmluvné strany vyhlasujú, že sú spôsobilé na právne úkony, že si túto Zmluvu prečítali, jej obsahu plne porozumeli, táto bola spísaná na základe ich slobodnej vôle, že jej text je zrozumiteľným vyjadrením ich slobodne a vážne prejavenej vôle, že Zmluvu neuzatvárajú v tiesni ani za jednostranne výhodných podmienok a na znak súhlasu pripájajú svoje podpisy. </w:t>
      </w:r>
    </w:p>
    <w:p w14:paraId="51218E2C" w14:textId="77777777" w:rsidR="00E83103" w:rsidRPr="00247736" w:rsidRDefault="00E83103" w:rsidP="00E83103">
      <w:pPr>
        <w:ind w:left="360"/>
        <w:jc w:val="both"/>
        <w:rPr>
          <w:rFonts w:ascii="Arial" w:hAnsi="Arial" w:cs="Arial"/>
          <w:sz w:val="20"/>
        </w:rPr>
      </w:pPr>
    </w:p>
    <w:p w14:paraId="67E8D243" w14:textId="77777777" w:rsidR="009C642A" w:rsidRDefault="009C642A" w:rsidP="00E83103">
      <w:pPr>
        <w:ind w:left="360"/>
        <w:jc w:val="both"/>
        <w:rPr>
          <w:rFonts w:ascii="Arial" w:hAnsi="Arial" w:cs="Arial"/>
          <w:sz w:val="20"/>
        </w:rPr>
      </w:pPr>
    </w:p>
    <w:p w14:paraId="410989F1" w14:textId="77777777" w:rsidR="00E83103" w:rsidRPr="00247736" w:rsidRDefault="00E83103" w:rsidP="00E83103">
      <w:pPr>
        <w:ind w:left="360"/>
        <w:jc w:val="both"/>
        <w:rPr>
          <w:rFonts w:ascii="Arial" w:hAnsi="Arial" w:cs="Arial"/>
          <w:sz w:val="20"/>
        </w:rPr>
      </w:pPr>
    </w:p>
    <w:p w14:paraId="25FDB858" w14:textId="77777777" w:rsidR="00E83103" w:rsidRPr="00247736" w:rsidRDefault="00E83103" w:rsidP="00E83103">
      <w:pPr>
        <w:jc w:val="both"/>
        <w:rPr>
          <w:rFonts w:ascii="Arial" w:hAnsi="Arial" w:cs="Arial"/>
          <w:sz w:val="20"/>
        </w:rPr>
      </w:pPr>
      <w:r w:rsidRPr="00247736">
        <w:rPr>
          <w:rFonts w:ascii="Arial" w:hAnsi="Arial" w:cs="Arial"/>
          <w:sz w:val="20"/>
        </w:rPr>
        <w:t xml:space="preserve">V Bratislave dňa ....................... </w:t>
      </w:r>
      <w:r w:rsidRPr="00247736">
        <w:rPr>
          <w:rFonts w:ascii="Arial" w:hAnsi="Arial" w:cs="Arial"/>
          <w:sz w:val="20"/>
        </w:rPr>
        <w:tab/>
      </w:r>
      <w:r w:rsidRPr="00247736">
        <w:rPr>
          <w:rFonts w:ascii="Arial" w:hAnsi="Arial" w:cs="Arial"/>
          <w:sz w:val="20"/>
        </w:rPr>
        <w:tab/>
      </w:r>
      <w:r w:rsidRPr="00247736">
        <w:rPr>
          <w:rFonts w:ascii="Arial" w:hAnsi="Arial" w:cs="Arial"/>
          <w:sz w:val="20"/>
        </w:rPr>
        <w:tab/>
        <w:t xml:space="preserve">V Bratislave dňa .............................. </w:t>
      </w:r>
    </w:p>
    <w:p w14:paraId="1195E0FD" w14:textId="77777777" w:rsidR="00E83103" w:rsidRPr="00247736" w:rsidRDefault="00E83103" w:rsidP="00E83103">
      <w:pPr>
        <w:jc w:val="both"/>
        <w:rPr>
          <w:rFonts w:ascii="Arial" w:hAnsi="Arial" w:cs="Arial"/>
          <w:sz w:val="20"/>
        </w:rPr>
      </w:pPr>
    </w:p>
    <w:p w14:paraId="3DE4F54B" w14:textId="77777777" w:rsidR="00E83103" w:rsidRPr="00247736" w:rsidRDefault="00E83103" w:rsidP="00E83103">
      <w:pPr>
        <w:jc w:val="both"/>
        <w:rPr>
          <w:rFonts w:ascii="Arial" w:hAnsi="Arial" w:cs="Arial"/>
          <w:sz w:val="20"/>
        </w:rPr>
      </w:pPr>
    </w:p>
    <w:p w14:paraId="73D9EA69" w14:textId="77777777" w:rsidR="00E83103" w:rsidRPr="00247736" w:rsidRDefault="00E83103" w:rsidP="00E83103">
      <w:pPr>
        <w:jc w:val="both"/>
        <w:rPr>
          <w:rFonts w:ascii="Arial" w:hAnsi="Arial" w:cs="Arial"/>
          <w:sz w:val="20"/>
        </w:rPr>
      </w:pPr>
    </w:p>
    <w:p w14:paraId="0A02B0A3" w14:textId="77777777" w:rsidR="00E83103" w:rsidRPr="00247736" w:rsidRDefault="00E83103" w:rsidP="00E83103">
      <w:pPr>
        <w:jc w:val="both"/>
        <w:rPr>
          <w:rFonts w:ascii="Arial" w:hAnsi="Arial" w:cs="Arial"/>
          <w:sz w:val="20"/>
        </w:rPr>
      </w:pPr>
    </w:p>
    <w:p w14:paraId="243F25AC" w14:textId="77777777" w:rsidR="00E83103" w:rsidRPr="00247736" w:rsidRDefault="00E83103" w:rsidP="00E83103">
      <w:pPr>
        <w:jc w:val="both"/>
        <w:rPr>
          <w:rFonts w:ascii="Arial" w:hAnsi="Arial" w:cs="Arial"/>
          <w:sz w:val="20"/>
        </w:rPr>
      </w:pPr>
    </w:p>
    <w:p w14:paraId="26DD01E0" w14:textId="079DAAD9" w:rsidR="00B635E9" w:rsidRPr="00247736" w:rsidRDefault="00E83103" w:rsidP="00E83103">
      <w:pPr>
        <w:jc w:val="both"/>
        <w:rPr>
          <w:rFonts w:ascii="Arial" w:hAnsi="Arial" w:cs="Arial"/>
          <w:sz w:val="20"/>
        </w:rPr>
      </w:pPr>
      <w:r w:rsidRPr="00247736">
        <w:rPr>
          <w:rFonts w:ascii="Arial" w:hAnsi="Arial" w:cs="Arial"/>
          <w:sz w:val="20"/>
        </w:rPr>
        <w:t>_______________________</w:t>
      </w: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t>______________________________</w:t>
      </w:r>
    </w:p>
    <w:p w14:paraId="60BE263B" w14:textId="46AFEA59" w:rsidR="00E83103" w:rsidRPr="00247736" w:rsidRDefault="00F31AF5" w:rsidP="00B635E9">
      <w:pPr>
        <w:jc w:val="both"/>
        <w:rPr>
          <w:rFonts w:ascii="Arial" w:hAnsi="Arial" w:cs="Arial"/>
          <w:b/>
          <w:bCs/>
          <w:sz w:val="20"/>
        </w:rPr>
      </w:pPr>
      <w:r w:rsidRPr="00247736">
        <w:rPr>
          <w:rFonts w:ascii="Arial" w:hAnsi="Arial" w:cs="Arial"/>
          <w:sz w:val="20"/>
        </w:rPr>
        <w:t>Objednávateľ</w:t>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t>Poskytovateľ</w:t>
      </w:r>
    </w:p>
    <w:p w14:paraId="5E13B585" w14:textId="77777777" w:rsidR="00E83103" w:rsidRPr="00594D8D" w:rsidRDefault="00E83103" w:rsidP="00E83103">
      <w:pPr>
        <w:jc w:val="both"/>
        <w:rPr>
          <w:rFonts w:ascii="Arial" w:hAnsi="Arial" w:cs="Arial"/>
          <w:bCs/>
          <w:sz w:val="20"/>
        </w:rPr>
      </w:pPr>
      <w:r w:rsidRPr="00594D8D">
        <w:rPr>
          <w:rFonts w:ascii="Arial" w:hAnsi="Arial" w:cs="Arial"/>
          <w:bCs/>
          <w:sz w:val="20"/>
        </w:rPr>
        <w:t xml:space="preserve">Ing. Martin </w:t>
      </w:r>
      <w:proofErr w:type="spellStart"/>
      <w:r w:rsidRPr="00594D8D">
        <w:rPr>
          <w:rFonts w:ascii="Arial" w:hAnsi="Arial" w:cs="Arial"/>
          <w:bCs/>
          <w:sz w:val="20"/>
        </w:rPr>
        <w:t>Maslák</w:t>
      </w:r>
      <w:proofErr w:type="spellEnd"/>
    </w:p>
    <w:p w14:paraId="352792BF" w14:textId="77777777" w:rsidR="00E83103" w:rsidRPr="00247736" w:rsidRDefault="00E83103" w:rsidP="00E83103">
      <w:pPr>
        <w:jc w:val="both"/>
        <w:rPr>
          <w:rFonts w:ascii="Arial" w:hAnsi="Arial" w:cs="Arial"/>
          <w:sz w:val="20"/>
        </w:rPr>
      </w:pPr>
      <w:r w:rsidRPr="00247736">
        <w:rPr>
          <w:rFonts w:ascii="Arial" w:hAnsi="Arial" w:cs="Arial"/>
          <w:sz w:val="20"/>
        </w:rPr>
        <w:t>predseda predstavenstva</w:t>
      </w:r>
    </w:p>
    <w:p w14:paraId="4A3584A6" w14:textId="77777777" w:rsidR="00E83103" w:rsidRPr="00247736" w:rsidRDefault="00E83103" w:rsidP="00E83103">
      <w:pPr>
        <w:rPr>
          <w:rFonts w:ascii="Arial" w:hAnsi="Arial" w:cs="Arial"/>
          <w:sz w:val="20"/>
        </w:rPr>
      </w:pPr>
    </w:p>
    <w:p w14:paraId="022EB74A" w14:textId="77777777" w:rsidR="00E83103" w:rsidRPr="00247736" w:rsidRDefault="00E83103" w:rsidP="00E83103">
      <w:pPr>
        <w:jc w:val="both"/>
        <w:rPr>
          <w:rFonts w:ascii="Arial" w:hAnsi="Arial" w:cs="Arial"/>
          <w:sz w:val="20"/>
        </w:rPr>
      </w:pPr>
    </w:p>
    <w:p w14:paraId="553A4356" w14:textId="77777777" w:rsidR="00E83103" w:rsidRPr="00247736" w:rsidRDefault="00E83103" w:rsidP="00E83103">
      <w:pPr>
        <w:jc w:val="both"/>
        <w:rPr>
          <w:rFonts w:ascii="Arial" w:hAnsi="Arial" w:cs="Arial"/>
          <w:sz w:val="20"/>
        </w:rPr>
      </w:pPr>
    </w:p>
    <w:p w14:paraId="37360F97" w14:textId="77777777" w:rsidR="00E83103" w:rsidRPr="00247736" w:rsidRDefault="00E83103" w:rsidP="00E83103">
      <w:pPr>
        <w:jc w:val="both"/>
        <w:rPr>
          <w:rFonts w:ascii="Arial" w:hAnsi="Arial" w:cs="Arial"/>
          <w:sz w:val="20"/>
        </w:rPr>
      </w:pPr>
    </w:p>
    <w:p w14:paraId="3000DA11" w14:textId="77777777" w:rsidR="00E83103" w:rsidRPr="00247736" w:rsidRDefault="00E83103" w:rsidP="00E83103">
      <w:pPr>
        <w:jc w:val="both"/>
        <w:rPr>
          <w:rFonts w:ascii="Arial" w:hAnsi="Arial" w:cs="Arial"/>
          <w:sz w:val="20"/>
        </w:rPr>
      </w:pPr>
      <w:r w:rsidRPr="00247736">
        <w:rPr>
          <w:rFonts w:ascii="Arial" w:hAnsi="Arial" w:cs="Arial"/>
          <w:sz w:val="20"/>
        </w:rPr>
        <w:t>________________________</w:t>
      </w: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r>
    </w:p>
    <w:p w14:paraId="2BBA7939" w14:textId="65BE35EA" w:rsidR="00E83103" w:rsidRPr="00247736" w:rsidRDefault="00F31AF5" w:rsidP="00B635E9">
      <w:pPr>
        <w:autoSpaceDE w:val="0"/>
        <w:autoSpaceDN w:val="0"/>
        <w:adjustRightInd w:val="0"/>
        <w:rPr>
          <w:rFonts w:ascii="Arial" w:hAnsi="Arial" w:cs="Arial"/>
          <w:b/>
          <w:bCs/>
          <w:sz w:val="20"/>
        </w:rPr>
      </w:pPr>
      <w:r w:rsidRPr="00247736">
        <w:rPr>
          <w:rFonts w:ascii="Arial" w:hAnsi="Arial" w:cs="Arial"/>
          <w:sz w:val="20"/>
        </w:rPr>
        <w:t>Objednávateľ</w:t>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r>
    </w:p>
    <w:p w14:paraId="17CA235D" w14:textId="77777777" w:rsidR="001C566E" w:rsidRDefault="00635BE7" w:rsidP="000873B4">
      <w:pPr>
        <w:spacing w:line="276" w:lineRule="auto"/>
        <w:jc w:val="both"/>
        <w:rPr>
          <w:rFonts w:ascii="Arial" w:hAnsi="Arial" w:cs="Arial"/>
          <w:sz w:val="20"/>
        </w:rPr>
      </w:pPr>
      <w:r w:rsidRPr="00635BE7">
        <w:rPr>
          <w:rFonts w:ascii="Arial" w:hAnsi="Arial" w:cs="Arial"/>
          <w:sz w:val="20"/>
        </w:rPr>
        <w:t xml:space="preserve">Ing. Andrej </w:t>
      </w:r>
      <w:proofErr w:type="spellStart"/>
      <w:r w:rsidRPr="00635BE7">
        <w:rPr>
          <w:rFonts w:ascii="Arial" w:hAnsi="Arial" w:cs="Arial"/>
          <w:sz w:val="20"/>
        </w:rPr>
        <w:t>Rutkovský</w:t>
      </w:r>
      <w:proofErr w:type="spellEnd"/>
    </w:p>
    <w:p w14:paraId="09833ED8" w14:textId="5A1B0197" w:rsidR="00ED24DF" w:rsidRDefault="00E83103" w:rsidP="008D5B9D">
      <w:pPr>
        <w:spacing w:line="276" w:lineRule="auto"/>
        <w:jc w:val="both"/>
        <w:rPr>
          <w:rFonts w:ascii="Arial" w:hAnsi="Arial" w:cs="Arial"/>
          <w:sz w:val="20"/>
        </w:rPr>
      </w:pPr>
      <w:r w:rsidRPr="00247736">
        <w:rPr>
          <w:rFonts w:ascii="Arial" w:hAnsi="Arial" w:cs="Arial"/>
          <w:sz w:val="20"/>
        </w:rPr>
        <w:t>člen predstavenstva</w:t>
      </w:r>
      <w:r w:rsidR="0079001C">
        <w:rPr>
          <w:rFonts w:ascii="Arial" w:hAnsi="Arial" w:cs="Arial"/>
          <w:sz w:val="20"/>
        </w:rPr>
        <w:t xml:space="preserve"> </w:t>
      </w:r>
    </w:p>
    <w:p w14:paraId="41C00A81" w14:textId="77777777" w:rsidR="008D5B9D" w:rsidRDefault="008D5B9D" w:rsidP="00ED24DF">
      <w:pPr>
        <w:contextualSpacing/>
        <w:rPr>
          <w:rFonts w:ascii="Arial" w:hAnsi="Arial" w:cs="Arial"/>
          <w:sz w:val="20"/>
        </w:rPr>
      </w:pPr>
    </w:p>
    <w:p w14:paraId="78E9DD00" w14:textId="22B9A7A4" w:rsidR="00635BE7" w:rsidRDefault="00635BE7" w:rsidP="00ED24DF">
      <w:pPr>
        <w:jc w:val="right"/>
        <w:rPr>
          <w:rFonts w:ascii="Arial" w:hAnsi="Arial" w:cs="Arial"/>
          <w:b/>
          <w:bCs/>
          <w:sz w:val="20"/>
        </w:rPr>
      </w:pPr>
      <w:bookmarkStart w:id="3" w:name="OLE_LINK3"/>
      <w:r>
        <w:rPr>
          <w:rFonts w:ascii="Arial" w:hAnsi="Arial" w:cs="Arial"/>
          <w:b/>
          <w:bCs/>
          <w:sz w:val="20"/>
        </w:rPr>
        <w:t>Príloha č. 1</w:t>
      </w:r>
    </w:p>
    <w:p w14:paraId="476107C8" w14:textId="77777777" w:rsidR="00635BE7" w:rsidRDefault="00635BE7" w:rsidP="00635BE7">
      <w:pPr>
        <w:pageBreakBefore/>
        <w:jc w:val="right"/>
        <w:rPr>
          <w:rFonts w:ascii="Arial" w:hAnsi="Arial" w:cs="Arial"/>
          <w:b/>
          <w:bCs/>
          <w:sz w:val="20"/>
        </w:rPr>
      </w:pPr>
    </w:p>
    <w:p w14:paraId="58B494B4" w14:textId="77777777" w:rsidR="00635BE7" w:rsidRDefault="00635BE7" w:rsidP="00ED24DF">
      <w:pPr>
        <w:jc w:val="right"/>
        <w:rPr>
          <w:rFonts w:ascii="Arial" w:hAnsi="Arial" w:cs="Arial"/>
          <w:b/>
          <w:bCs/>
          <w:sz w:val="20"/>
        </w:rPr>
      </w:pPr>
    </w:p>
    <w:p w14:paraId="595E226A" w14:textId="3ED050B2" w:rsidR="00ED24DF" w:rsidRDefault="00ED24DF" w:rsidP="00ED24DF">
      <w:pPr>
        <w:jc w:val="right"/>
        <w:rPr>
          <w:rFonts w:ascii="Arial" w:hAnsi="Arial" w:cs="Arial"/>
          <w:b/>
          <w:bCs/>
          <w:sz w:val="20"/>
        </w:rPr>
      </w:pPr>
      <w:r w:rsidRPr="00ED24DF">
        <w:rPr>
          <w:rFonts w:ascii="Arial" w:hAnsi="Arial" w:cs="Arial"/>
          <w:b/>
          <w:bCs/>
          <w:sz w:val="20"/>
        </w:rPr>
        <w:t>Príloha č. 2</w:t>
      </w:r>
    </w:p>
    <w:p w14:paraId="0B1D3058" w14:textId="513F1669" w:rsidR="00635BE7" w:rsidRDefault="00635BE7" w:rsidP="00ED24DF">
      <w:pPr>
        <w:jc w:val="right"/>
        <w:rPr>
          <w:rFonts w:ascii="Arial" w:hAnsi="Arial" w:cs="Arial"/>
          <w:b/>
          <w:bCs/>
          <w:sz w:val="20"/>
        </w:rPr>
      </w:pPr>
    </w:p>
    <w:p w14:paraId="7C4BA237" w14:textId="77777777" w:rsidR="00635BE7" w:rsidRPr="00ED24DF" w:rsidRDefault="00635BE7" w:rsidP="00635BE7">
      <w:pPr>
        <w:pageBreakBefore/>
        <w:jc w:val="right"/>
        <w:rPr>
          <w:rFonts w:ascii="Arial" w:hAnsi="Arial" w:cs="Arial"/>
          <w:b/>
          <w:bCs/>
          <w:sz w:val="20"/>
        </w:rPr>
      </w:pPr>
    </w:p>
    <w:bookmarkEnd w:id="3"/>
    <w:p w14:paraId="6519EB66" w14:textId="2E688B09" w:rsidR="00DD78E3" w:rsidRDefault="00DD78E3" w:rsidP="00FF1AEF">
      <w:pPr>
        <w:spacing w:line="276" w:lineRule="auto"/>
        <w:jc w:val="both"/>
        <w:rPr>
          <w:rFonts w:ascii="Arial" w:hAnsi="Arial" w:cs="Arial"/>
          <w:b/>
          <w:bCs/>
          <w:sz w:val="20"/>
        </w:rPr>
      </w:pPr>
    </w:p>
    <w:p w14:paraId="41CFE5E3" w14:textId="57693FC2" w:rsidR="00DD78E3" w:rsidRDefault="00DD78E3" w:rsidP="00DD78E3">
      <w:pPr>
        <w:spacing w:line="276" w:lineRule="auto"/>
        <w:jc w:val="right"/>
        <w:rPr>
          <w:rFonts w:ascii="Arial" w:hAnsi="Arial" w:cs="Arial"/>
          <w:b/>
          <w:bCs/>
          <w:sz w:val="20"/>
        </w:rPr>
      </w:pPr>
      <w:r>
        <w:rPr>
          <w:rFonts w:ascii="Arial" w:hAnsi="Arial" w:cs="Arial"/>
          <w:b/>
          <w:bCs/>
          <w:sz w:val="20"/>
        </w:rPr>
        <w:t>Príloha č. 3</w:t>
      </w:r>
    </w:p>
    <w:p w14:paraId="7BBFC892" w14:textId="77777777" w:rsidR="006B6910" w:rsidRDefault="006B6910" w:rsidP="00DD78E3">
      <w:pPr>
        <w:spacing w:line="276" w:lineRule="auto"/>
        <w:jc w:val="right"/>
        <w:rPr>
          <w:rFonts w:ascii="Arial" w:hAnsi="Arial" w:cs="Arial"/>
          <w:b/>
          <w:bCs/>
          <w:sz w:val="20"/>
        </w:rPr>
      </w:pPr>
    </w:p>
    <w:p w14:paraId="10DE0698" w14:textId="731677E5" w:rsidR="00DD78E3" w:rsidRPr="001B124E" w:rsidRDefault="00335FAD" w:rsidP="00335FAD">
      <w:pPr>
        <w:spacing w:line="276" w:lineRule="auto"/>
        <w:jc w:val="center"/>
        <w:rPr>
          <w:rFonts w:ascii="Arial" w:hAnsi="Arial" w:cs="Arial"/>
          <w:b/>
          <w:bCs/>
          <w:szCs w:val="24"/>
        </w:rPr>
      </w:pPr>
      <w:r w:rsidRPr="001B124E">
        <w:rPr>
          <w:rFonts w:ascii="Arial" w:hAnsi="Arial" w:cs="Arial"/>
          <w:b/>
          <w:bCs/>
          <w:szCs w:val="24"/>
        </w:rPr>
        <w:t>Zoznam subdodávateľov</w:t>
      </w:r>
    </w:p>
    <w:p w14:paraId="40027AF0" w14:textId="3A330EA6" w:rsidR="00C34E84" w:rsidRDefault="00C34E84" w:rsidP="00335FAD">
      <w:pPr>
        <w:spacing w:line="276" w:lineRule="auto"/>
        <w:jc w:val="center"/>
        <w:rPr>
          <w:rFonts w:ascii="Arial" w:hAnsi="Arial" w:cs="Arial"/>
          <w:b/>
          <w:bCs/>
          <w:sz w:val="20"/>
        </w:rPr>
      </w:pPr>
    </w:p>
    <w:p w14:paraId="03A4BD96" w14:textId="77777777" w:rsidR="001B124E" w:rsidRPr="00C942F8" w:rsidRDefault="001B124E" w:rsidP="001B124E">
      <w:pPr>
        <w:suppressAutoHyphens/>
        <w:jc w:val="both"/>
        <w:rPr>
          <w:rFonts w:ascii="Arial" w:hAnsi="Arial" w:cs="Arial"/>
          <w:sz w:val="20"/>
        </w:rPr>
      </w:pPr>
    </w:p>
    <w:p w14:paraId="6E2F0BE5" w14:textId="77777777" w:rsidR="001B124E" w:rsidRPr="001A37A7" w:rsidRDefault="001B124E" w:rsidP="001B124E">
      <w:pPr>
        <w:rPr>
          <w:rFonts w:ascii="Arial" w:hAnsi="Arial" w:cs="Arial"/>
        </w:rPr>
      </w:pPr>
    </w:p>
    <w:p w14:paraId="1DE84515" w14:textId="77777777" w:rsidR="001B124E" w:rsidRPr="001A37A7" w:rsidRDefault="001B124E" w:rsidP="001B124E">
      <w:pPr>
        <w:rPr>
          <w:rFonts w:ascii="Arial" w:hAnsi="Arial" w:cs="Arial"/>
        </w:rPr>
      </w:pPr>
    </w:p>
    <w:tbl>
      <w:tblPr>
        <w:tblStyle w:val="Mriekatabuky"/>
        <w:tblW w:w="9634" w:type="dxa"/>
        <w:tblLook w:val="04A0" w:firstRow="1" w:lastRow="0" w:firstColumn="1" w:lastColumn="0" w:noHBand="0" w:noVBand="1"/>
      </w:tblPr>
      <w:tblGrid>
        <w:gridCol w:w="3823"/>
        <w:gridCol w:w="2126"/>
        <w:gridCol w:w="1843"/>
        <w:gridCol w:w="1842"/>
      </w:tblGrid>
      <w:tr w:rsidR="001B124E" w:rsidRPr="001B124E" w14:paraId="1A59EB92" w14:textId="77777777" w:rsidTr="00843DFB">
        <w:trPr>
          <w:trHeight w:val="524"/>
        </w:trPr>
        <w:tc>
          <w:tcPr>
            <w:tcW w:w="3823" w:type="dxa"/>
            <w:shd w:val="clear" w:color="auto" w:fill="F2F2F2" w:themeFill="background1" w:themeFillShade="F2"/>
            <w:vAlign w:val="center"/>
          </w:tcPr>
          <w:p w14:paraId="72AEF7E4" w14:textId="77777777" w:rsidR="001B124E" w:rsidRPr="001B124E" w:rsidRDefault="001B124E" w:rsidP="00843DFB">
            <w:pPr>
              <w:jc w:val="center"/>
              <w:rPr>
                <w:rFonts w:ascii="Arial" w:hAnsi="Arial" w:cs="Arial"/>
                <w:b/>
                <w:bCs/>
                <w:sz w:val="20"/>
              </w:rPr>
            </w:pPr>
            <w:proofErr w:type="spellStart"/>
            <w:r w:rsidRPr="001B124E">
              <w:rPr>
                <w:rFonts w:ascii="Arial" w:hAnsi="Arial" w:cs="Arial"/>
                <w:b/>
                <w:bCs/>
                <w:sz w:val="20"/>
              </w:rPr>
              <w:t>Názov</w:t>
            </w:r>
            <w:proofErr w:type="spellEnd"/>
            <w:r w:rsidRPr="001B124E">
              <w:rPr>
                <w:rFonts w:ascii="Arial" w:hAnsi="Arial" w:cs="Arial"/>
                <w:b/>
                <w:bCs/>
                <w:sz w:val="20"/>
              </w:rPr>
              <w:t xml:space="preserve"> </w:t>
            </w:r>
            <w:proofErr w:type="spellStart"/>
            <w:r w:rsidRPr="001B124E">
              <w:rPr>
                <w:rFonts w:ascii="Arial" w:hAnsi="Arial" w:cs="Arial"/>
                <w:b/>
                <w:bCs/>
                <w:sz w:val="20"/>
              </w:rPr>
              <w:t>subdodávateľa</w:t>
            </w:r>
            <w:proofErr w:type="spellEnd"/>
          </w:p>
        </w:tc>
        <w:tc>
          <w:tcPr>
            <w:tcW w:w="2126" w:type="dxa"/>
            <w:shd w:val="clear" w:color="auto" w:fill="F2F2F2" w:themeFill="background1" w:themeFillShade="F2"/>
            <w:vAlign w:val="center"/>
          </w:tcPr>
          <w:p w14:paraId="3D68C7AF" w14:textId="77777777" w:rsidR="001B124E" w:rsidRPr="001B124E" w:rsidRDefault="001B124E" w:rsidP="00843DFB">
            <w:pPr>
              <w:jc w:val="center"/>
              <w:rPr>
                <w:rFonts w:ascii="Arial" w:hAnsi="Arial" w:cs="Arial"/>
                <w:b/>
                <w:bCs/>
                <w:sz w:val="20"/>
              </w:rPr>
            </w:pPr>
            <w:proofErr w:type="spellStart"/>
            <w:r w:rsidRPr="001B124E">
              <w:rPr>
                <w:rFonts w:ascii="Arial" w:hAnsi="Arial" w:cs="Arial"/>
                <w:b/>
                <w:bCs/>
                <w:sz w:val="20"/>
              </w:rPr>
              <w:t>Sídlo</w:t>
            </w:r>
            <w:proofErr w:type="spellEnd"/>
          </w:p>
        </w:tc>
        <w:tc>
          <w:tcPr>
            <w:tcW w:w="1843" w:type="dxa"/>
            <w:shd w:val="clear" w:color="auto" w:fill="F2F2F2" w:themeFill="background1" w:themeFillShade="F2"/>
            <w:vAlign w:val="center"/>
          </w:tcPr>
          <w:p w14:paraId="77C1671A" w14:textId="77777777" w:rsidR="001B124E" w:rsidRPr="001B124E" w:rsidRDefault="001B124E" w:rsidP="00843DFB">
            <w:pPr>
              <w:jc w:val="center"/>
              <w:rPr>
                <w:rFonts w:ascii="Arial" w:hAnsi="Arial" w:cs="Arial"/>
                <w:b/>
                <w:bCs/>
                <w:sz w:val="20"/>
              </w:rPr>
            </w:pPr>
            <w:r w:rsidRPr="001B124E">
              <w:rPr>
                <w:rFonts w:ascii="Arial" w:hAnsi="Arial" w:cs="Arial"/>
                <w:b/>
                <w:bCs/>
                <w:sz w:val="20"/>
              </w:rPr>
              <w:t>IČO</w:t>
            </w:r>
          </w:p>
        </w:tc>
        <w:tc>
          <w:tcPr>
            <w:tcW w:w="1842" w:type="dxa"/>
            <w:shd w:val="clear" w:color="auto" w:fill="F2F2F2" w:themeFill="background1" w:themeFillShade="F2"/>
            <w:vAlign w:val="center"/>
          </w:tcPr>
          <w:p w14:paraId="519D4B2D" w14:textId="77777777" w:rsidR="001B124E" w:rsidRPr="001B124E" w:rsidRDefault="001B124E" w:rsidP="00843DFB">
            <w:pPr>
              <w:jc w:val="center"/>
              <w:rPr>
                <w:rFonts w:ascii="Arial" w:hAnsi="Arial" w:cs="Arial"/>
                <w:b/>
                <w:bCs/>
                <w:sz w:val="20"/>
              </w:rPr>
            </w:pPr>
            <w:proofErr w:type="spellStart"/>
            <w:r w:rsidRPr="001B124E">
              <w:rPr>
                <w:rFonts w:ascii="Arial" w:hAnsi="Arial" w:cs="Arial"/>
                <w:b/>
                <w:bCs/>
                <w:sz w:val="20"/>
              </w:rPr>
              <w:t>Podiel</w:t>
            </w:r>
            <w:proofErr w:type="spellEnd"/>
            <w:r w:rsidRPr="001B124E">
              <w:rPr>
                <w:rFonts w:ascii="Arial" w:hAnsi="Arial" w:cs="Arial"/>
                <w:b/>
                <w:bCs/>
                <w:sz w:val="20"/>
              </w:rPr>
              <w:t xml:space="preserve"> v % </w:t>
            </w:r>
          </w:p>
        </w:tc>
      </w:tr>
      <w:tr w:rsidR="001B124E" w:rsidRPr="001B124E" w14:paraId="433C6EB5" w14:textId="77777777" w:rsidTr="00843DFB">
        <w:tc>
          <w:tcPr>
            <w:tcW w:w="3823" w:type="dxa"/>
          </w:tcPr>
          <w:p w14:paraId="06AEFAF0" w14:textId="77777777" w:rsidR="001B124E" w:rsidRPr="001B124E" w:rsidRDefault="001B124E" w:rsidP="00843DFB">
            <w:pPr>
              <w:rPr>
                <w:rFonts w:ascii="Arial" w:hAnsi="Arial" w:cs="Arial"/>
                <w:sz w:val="20"/>
              </w:rPr>
            </w:pPr>
            <w:r w:rsidRPr="001B124E">
              <w:rPr>
                <w:rFonts w:ascii="Arial" w:hAnsi="Arial" w:cs="Arial"/>
                <w:i/>
                <w:sz w:val="20"/>
                <w:highlight w:val="yellow"/>
              </w:rPr>
              <w:t>(</w:t>
            </w:r>
            <w:proofErr w:type="spellStart"/>
            <w:r w:rsidRPr="001B124E">
              <w:rPr>
                <w:rFonts w:ascii="Arial" w:hAnsi="Arial" w:cs="Arial"/>
                <w:i/>
                <w:sz w:val="20"/>
                <w:highlight w:val="yellow"/>
              </w:rPr>
              <w:t>vyplní</w:t>
            </w:r>
            <w:proofErr w:type="spellEnd"/>
            <w:r w:rsidRPr="001B124E">
              <w:rPr>
                <w:rFonts w:ascii="Arial" w:hAnsi="Arial" w:cs="Arial"/>
                <w:i/>
                <w:sz w:val="20"/>
                <w:highlight w:val="yellow"/>
              </w:rPr>
              <w:t xml:space="preserve"> </w:t>
            </w:r>
            <w:proofErr w:type="spellStart"/>
            <w:r w:rsidRPr="001B124E">
              <w:rPr>
                <w:rFonts w:ascii="Arial" w:hAnsi="Arial" w:cs="Arial"/>
                <w:i/>
                <w:sz w:val="20"/>
                <w:highlight w:val="yellow"/>
              </w:rPr>
              <w:t>uchádzač</w:t>
            </w:r>
            <w:proofErr w:type="spellEnd"/>
            <w:r w:rsidRPr="001B124E">
              <w:rPr>
                <w:rFonts w:ascii="Arial" w:hAnsi="Arial" w:cs="Arial"/>
                <w:i/>
                <w:sz w:val="20"/>
                <w:highlight w:val="yellow"/>
              </w:rPr>
              <w:t>)</w:t>
            </w:r>
          </w:p>
          <w:p w14:paraId="01DD73D3" w14:textId="77777777" w:rsidR="001B124E" w:rsidRPr="001B124E" w:rsidRDefault="001B124E" w:rsidP="00843DFB">
            <w:pPr>
              <w:rPr>
                <w:rFonts w:ascii="Arial" w:hAnsi="Arial" w:cs="Arial"/>
                <w:sz w:val="20"/>
              </w:rPr>
            </w:pPr>
          </w:p>
        </w:tc>
        <w:tc>
          <w:tcPr>
            <w:tcW w:w="2126" w:type="dxa"/>
          </w:tcPr>
          <w:p w14:paraId="27B126B1" w14:textId="77777777" w:rsidR="001B124E" w:rsidRPr="001B124E" w:rsidRDefault="001B124E" w:rsidP="00843DFB">
            <w:pPr>
              <w:rPr>
                <w:rFonts w:ascii="Arial" w:hAnsi="Arial" w:cs="Arial"/>
                <w:sz w:val="20"/>
              </w:rPr>
            </w:pPr>
            <w:r w:rsidRPr="001B124E">
              <w:rPr>
                <w:rFonts w:ascii="Arial" w:hAnsi="Arial" w:cs="Arial"/>
                <w:i/>
                <w:sz w:val="20"/>
                <w:highlight w:val="yellow"/>
              </w:rPr>
              <w:t>(</w:t>
            </w:r>
            <w:proofErr w:type="spellStart"/>
            <w:r w:rsidRPr="001B124E">
              <w:rPr>
                <w:rFonts w:ascii="Arial" w:hAnsi="Arial" w:cs="Arial"/>
                <w:i/>
                <w:sz w:val="20"/>
                <w:highlight w:val="yellow"/>
              </w:rPr>
              <w:t>vyplní</w:t>
            </w:r>
            <w:proofErr w:type="spellEnd"/>
            <w:r w:rsidRPr="001B124E">
              <w:rPr>
                <w:rFonts w:ascii="Arial" w:hAnsi="Arial" w:cs="Arial"/>
                <w:i/>
                <w:sz w:val="20"/>
                <w:highlight w:val="yellow"/>
              </w:rPr>
              <w:t xml:space="preserve"> </w:t>
            </w:r>
            <w:proofErr w:type="spellStart"/>
            <w:r w:rsidRPr="001B124E">
              <w:rPr>
                <w:rFonts w:ascii="Arial" w:hAnsi="Arial" w:cs="Arial"/>
                <w:i/>
                <w:sz w:val="20"/>
                <w:highlight w:val="yellow"/>
              </w:rPr>
              <w:t>uchádzač</w:t>
            </w:r>
            <w:proofErr w:type="spellEnd"/>
            <w:r w:rsidRPr="001B124E">
              <w:rPr>
                <w:rFonts w:ascii="Arial" w:hAnsi="Arial" w:cs="Arial"/>
                <w:i/>
                <w:sz w:val="20"/>
                <w:highlight w:val="yellow"/>
              </w:rPr>
              <w:t>)</w:t>
            </w:r>
          </w:p>
          <w:p w14:paraId="52262141" w14:textId="77777777" w:rsidR="001B124E" w:rsidRPr="001B124E" w:rsidRDefault="001B124E" w:rsidP="00843DFB">
            <w:pPr>
              <w:rPr>
                <w:rFonts w:ascii="Arial" w:hAnsi="Arial" w:cs="Arial"/>
                <w:sz w:val="20"/>
              </w:rPr>
            </w:pPr>
          </w:p>
        </w:tc>
        <w:tc>
          <w:tcPr>
            <w:tcW w:w="1843" w:type="dxa"/>
          </w:tcPr>
          <w:p w14:paraId="1BD69A00" w14:textId="77777777" w:rsidR="001B124E" w:rsidRPr="001B124E" w:rsidRDefault="001B124E" w:rsidP="00843DFB">
            <w:pPr>
              <w:rPr>
                <w:rFonts w:ascii="Arial" w:hAnsi="Arial" w:cs="Arial"/>
                <w:sz w:val="20"/>
              </w:rPr>
            </w:pPr>
            <w:r w:rsidRPr="001B124E">
              <w:rPr>
                <w:rFonts w:ascii="Arial" w:hAnsi="Arial" w:cs="Arial"/>
                <w:i/>
                <w:sz w:val="20"/>
                <w:highlight w:val="yellow"/>
              </w:rPr>
              <w:t>(</w:t>
            </w:r>
            <w:proofErr w:type="spellStart"/>
            <w:r w:rsidRPr="001B124E">
              <w:rPr>
                <w:rFonts w:ascii="Arial" w:hAnsi="Arial" w:cs="Arial"/>
                <w:i/>
                <w:sz w:val="20"/>
                <w:highlight w:val="yellow"/>
              </w:rPr>
              <w:t>vyplní</w:t>
            </w:r>
            <w:proofErr w:type="spellEnd"/>
            <w:r w:rsidRPr="001B124E">
              <w:rPr>
                <w:rFonts w:ascii="Arial" w:hAnsi="Arial" w:cs="Arial"/>
                <w:i/>
                <w:sz w:val="20"/>
                <w:highlight w:val="yellow"/>
              </w:rPr>
              <w:t xml:space="preserve"> </w:t>
            </w:r>
            <w:proofErr w:type="spellStart"/>
            <w:r w:rsidRPr="001B124E">
              <w:rPr>
                <w:rFonts w:ascii="Arial" w:hAnsi="Arial" w:cs="Arial"/>
                <w:i/>
                <w:sz w:val="20"/>
                <w:highlight w:val="yellow"/>
              </w:rPr>
              <w:t>uchádzač</w:t>
            </w:r>
            <w:proofErr w:type="spellEnd"/>
            <w:r w:rsidRPr="001B124E">
              <w:rPr>
                <w:rFonts w:ascii="Arial" w:hAnsi="Arial" w:cs="Arial"/>
                <w:i/>
                <w:sz w:val="20"/>
                <w:highlight w:val="yellow"/>
              </w:rPr>
              <w:t>)</w:t>
            </w:r>
          </w:p>
          <w:p w14:paraId="12DEAE3F" w14:textId="77777777" w:rsidR="001B124E" w:rsidRPr="001B124E" w:rsidRDefault="001B124E" w:rsidP="00843DFB">
            <w:pPr>
              <w:rPr>
                <w:rFonts w:ascii="Arial" w:hAnsi="Arial" w:cs="Arial"/>
                <w:sz w:val="20"/>
              </w:rPr>
            </w:pPr>
          </w:p>
        </w:tc>
        <w:tc>
          <w:tcPr>
            <w:tcW w:w="1842" w:type="dxa"/>
          </w:tcPr>
          <w:p w14:paraId="03CF5BDD" w14:textId="77777777" w:rsidR="001B124E" w:rsidRPr="001B124E" w:rsidRDefault="001B124E" w:rsidP="00843DFB">
            <w:pPr>
              <w:rPr>
                <w:rFonts w:ascii="Arial" w:hAnsi="Arial" w:cs="Arial"/>
                <w:sz w:val="20"/>
              </w:rPr>
            </w:pPr>
            <w:r w:rsidRPr="001B124E">
              <w:rPr>
                <w:rFonts w:ascii="Arial" w:hAnsi="Arial" w:cs="Arial"/>
                <w:i/>
                <w:sz w:val="20"/>
                <w:highlight w:val="yellow"/>
              </w:rPr>
              <w:t>(</w:t>
            </w:r>
            <w:proofErr w:type="spellStart"/>
            <w:r w:rsidRPr="001B124E">
              <w:rPr>
                <w:rFonts w:ascii="Arial" w:hAnsi="Arial" w:cs="Arial"/>
                <w:i/>
                <w:sz w:val="20"/>
                <w:highlight w:val="yellow"/>
              </w:rPr>
              <w:t>vyplní</w:t>
            </w:r>
            <w:proofErr w:type="spellEnd"/>
            <w:r w:rsidRPr="001B124E">
              <w:rPr>
                <w:rFonts w:ascii="Arial" w:hAnsi="Arial" w:cs="Arial"/>
                <w:i/>
                <w:sz w:val="20"/>
                <w:highlight w:val="yellow"/>
              </w:rPr>
              <w:t xml:space="preserve"> </w:t>
            </w:r>
            <w:proofErr w:type="spellStart"/>
            <w:r w:rsidRPr="001B124E">
              <w:rPr>
                <w:rFonts w:ascii="Arial" w:hAnsi="Arial" w:cs="Arial"/>
                <w:i/>
                <w:sz w:val="20"/>
                <w:highlight w:val="yellow"/>
              </w:rPr>
              <w:t>uchádzač</w:t>
            </w:r>
            <w:proofErr w:type="spellEnd"/>
            <w:r w:rsidRPr="001B124E">
              <w:rPr>
                <w:rFonts w:ascii="Arial" w:hAnsi="Arial" w:cs="Arial"/>
                <w:i/>
                <w:sz w:val="20"/>
                <w:highlight w:val="yellow"/>
              </w:rPr>
              <w:t>)</w:t>
            </w:r>
          </w:p>
          <w:p w14:paraId="4503F0DF" w14:textId="77777777" w:rsidR="001B124E" w:rsidRPr="001B124E" w:rsidRDefault="001B124E" w:rsidP="00843DFB">
            <w:pPr>
              <w:rPr>
                <w:rFonts w:ascii="Arial" w:hAnsi="Arial" w:cs="Arial"/>
                <w:sz w:val="20"/>
              </w:rPr>
            </w:pPr>
          </w:p>
        </w:tc>
      </w:tr>
      <w:tr w:rsidR="001B124E" w:rsidRPr="001B124E" w14:paraId="194698B6" w14:textId="77777777" w:rsidTr="00843DFB">
        <w:tc>
          <w:tcPr>
            <w:tcW w:w="3823" w:type="dxa"/>
          </w:tcPr>
          <w:p w14:paraId="006FEB7A" w14:textId="77777777" w:rsidR="001B124E" w:rsidRPr="001B124E" w:rsidRDefault="001B124E" w:rsidP="00843DFB">
            <w:pPr>
              <w:rPr>
                <w:rFonts w:ascii="Arial" w:hAnsi="Arial" w:cs="Arial"/>
                <w:sz w:val="20"/>
              </w:rPr>
            </w:pPr>
            <w:r w:rsidRPr="001B124E">
              <w:rPr>
                <w:rFonts w:ascii="Arial" w:hAnsi="Arial" w:cs="Arial"/>
                <w:sz w:val="20"/>
              </w:rPr>
              <w:t>...</w:t>
            </w:r>
          </w:p>
        </w:tc>
        <w:tc>
          <w:tcPr>
            <w:tcW w:w="2126" w:type="dxa"/>
          </w:tcPr>
          <w:p w14:paraId="60A95300" w14:textId="77777777" w:rsidR="001B124E" w:rsidRPr="001B124E" w:rsidRDefault="001B124E" w:rsidP="00843DFB">
            <w:pPr>
              <w:rPr>
                <w:rFonts w:ascii="Arial" w:hAnsi="Arial" w:cs="Arial"/>
                <w:sz w:val="20"/>
              </w:rPr>
            </w:pPr>
          </w:p>
        </w:tc>
        <w:tc>
          <w:tcPr>
            <w:tcW w:w="1843" w:type="dxa"/>
          </w:tcPr>
          <w:p w14:paraId="5AE2233B" w14:textId="77777777" w:rsidR="001B124E" w:rsidRPr="001B124E" w:rsidRDefault="001B124E" w:rsidP="00843DFB">
            <w:pPr>
              <w:rPr>
                <w:rFonts w:ascii="Arial" w:hAnsi="Arial" w:cs="Arial"/>
                <w:sz w:val="20"/>
              </w:rPr>
            </w:pPr>
          </w:p>
        </w:tc>
        <w:tc>
          <w:tcPr>
            <w:tcW w:w="1842" w:type="dxa"/>
          </w:tcPr>
          <w:p w14:paraId="306E79E2" w14:textId="77777777" w:rsidR="001B124E" w:rsidRPr="001B124E" w:rsidRDefault="001B124E" w:rsidP="00843DFB">
            <w:pPr>
              <w:rPr>
                <w:rFonts w:ascii="Arial" w:hAnsi="Arial" w:cs="Arial"/>
                <w:sz w:val="20"/>
              </w:rPr>
            </w:pPr>
          </w:p>
        </w:tc>
      </w:tr>
      <w:tr w:rsidR="001B124E" w:rsidRPr="001B124E" w14:paraId="0BBE7B62" w14:textId="77777777" w:rsidTr="00843DFB">
        <w:tc>
          <w:tcPr>
            <w:tcW w:w="3823" w:type="dxa"/>
          </w:tcPr>
          <w:p w14:paraId="445D4E24" w14:textId="77777777" w:rsidR="001B124E" w:rsidRPr="001B124E" w:rsidRDefault="001B124E" w:rsidP="00843DFB">
            <w:pPr>
              <w:rPr>
                <w:rFonts w:ascii="Arial" w:hAnsi="Arial" w:cs="Arial"/>
                <w:sz w:val="20"/>
              </w:rPr>
            </w:pPr>
          </w:p>
        </w:tc>
        <w:tc>
          <w:tcPr>
            <w:tcW w:w="2126" w:type="dxa"/>
          </w:tcPr>
          <w:p w14:paraId="4A8B949E" w14:textId="77777777" w:rsidR="001B124E" w:rsidRPr="001B124E" w:rsidRDefault="001B124E" w:rsidP="00843DFB">
            <w:pPr>
              <w:rPr>
                <w:rFonts w:ascii="Arial" w:hAnsi="Arial" w:cs="Arial"/>
                <w:sz w:val="20"/>
              </w:rPr>
            </w:pPr>
          </w:p>
        </w:tc>
        <w:tc>
          <w:tcPr>
            <w:tcW w:w="1843" w:type="dxa"/>
          </w:tcPr>
          <w:p w14:paraId="67D14D8F" w14:textId="77777777" w:rsidR="001B124E" w:rsidRPr="001B124E" w:rsidRDefault="001B124E" w:rsidP="00843DFB">
            <w:pPr>
              <w:rPr>
                <w:rFonts w:ascii="Arial" w:hAnsi="Arial" w:cs="Arial"/>
                <w:sz w:val="20"/>
              </w:rPr>
            </w:pPr>
          </w:p>
        </w:tc>
        <w:tc>
          <w:tcPr>
            <w:tcW w:w="1842" w:type="dxa"/>
          </w:tcPr>
          <w:p w14:paraId="639950D2" w14:textId="77777777" w:rsidR="001B124E" w:rsidRPr="001B124E" w:rsidRDefault="001B124E" w:rsidP="00843DFB">
            <w:pPr>
              <w:rPr>
                <w:rFonts w:ascii="Arial" w:hAnsi="Arial" w:cs="Arial"/>
                <w:sz w:val="20"/>
              </w:rPr>
            </w:pPr>
          </w:p>
        </w:tc>
      </w:tr>
      <w:tr w:rsidR="001B124E" w:rsidRPr="001B124E" w14:paraId="6EB91D06" w14:textId="77777777" w:rsidTr="00843DFB">
        <w:tc>
          <w:tcPr>
            <w:tcW w:w="3823" w:type="dxa"/>
          </w:tcPr>
          <w:p w14:paraId="25901214" w14:textId="77777777" w:rsidR="001B124E" w:rsidRPr="001B124E" w:rsidRDefault="001B124E" w:rsidP="00843DFB">
            <w:pPr>
              <w:rPr>
                <w:rFonts w:ascii="Arial" w:hAnsi="Arial" w:cs="Arial"/>
                <w:sz w:val="20"/>
              </w:rPr>
            </w:pPr>
          </w:p>
        </w:tc>
        <w:tc>
          <w:tcPr>
            <w:tcW w:w="2126" w:type="dxa"/>
          </w:tcPr>
          <w:p w14:paraId="23125AF1" w14:textId="77777777" w:rsidR="001B124E" w:rsidRPr="001B124E" w:rsidRDefault="001B124E" w:rsidP="00843DFB">
            <w:pPr>
              <w:rPr>
                <w:rFonts w:ascii="Arial" w:hAnsi="Arial" w:cs="Arial"/>
                <w:sz w:val="20"/>
              </w:rPr>
            </w:pPr>
          </w:p>
        </w:tc>
        <w:tc>
          <w:tcPr>
            <w:tcW w:w="1843" w:type="dxa"/>
          </w:tcPr>
          <w:p w14:paraId="12378294" w14:textId="77777777" w:rsidR="001B124E" w:rsidRPr="001B124E" w:rsidRDefault="001B124E" w:rsidP="00843DFB">
            <w:pPr>
              <w:rPr>
                <w:rFonts w:ascii="Arial" w:hAnsi="Arial" w:cs="Arial"/>
                <w:sz w:val="20"/>
              </w:rPr>
            </w:pPr>
          </w:p>
        </w:tc>
        <w:tc>
          <w:tcPr>
            <w:tcW w:w="1842" w:type="dxa"/>
          </w:tcPr>
          <w:p w14:paraId="769935FD" w14:textId="77777777" w:rsidR="001B124E" w:rsidRPr="001B124E" w:rsidRDefault="001B124E" w:rsidP="00843DFB">
            <w:pPr>
              <w:rPr>
                <w:rFonts w:ascii="Arial" w:hAnsi="Arial" w:cs="Arial"/>
                <w:sz w:val="20"/>
              </w:rPr>
            </w:pPr>
          </w:p>
        </w:tc>
      </w:tr>
    </w:tbl>
    <w:p w14:paraId="4E9B6198" w14:textId="77777777" w:rsidR="001B124E" w:rsidRPr="001B124E" w:rsidRDefault="001B124E" w:rsidP="001B124E">
      <w:pPr>
        <w:rPr>
          <w:rFonts w:ascii="Arial" w:hAnsi="Arial" w:cs="Arial"/>
          <w:sz w:val="20"/>
        </w:rPr>
      </w:pPr>
    </w:p>
    <w:p w14:paraId="39FBEC25" w14:textId="77777777" w:rsidR="001B124E" w:rsidRPr="001B124E" w:rsidRDefault="001B124E" w:rsidP="001B124E">
      <w:pPr>
        <w:rPr>
          <w:rFonts w:ascii="Arial" w:hAnsi="Arial" w:cs="Arial"/>
          <w:sz w:val="20"/>
        </w:rPr>
      </w:pPr>
    </w:p>
    <w:p w14:paraId="109F1ED0" w14:textId="0B8B639B" w:rsidR="001B124E" w:rsidRPr="001B124E" w:rsidRDefault="001B124E" w:rsidP="001B124E">
      <w:pPr>
        <w:jc w:val="both"/>
        <w:rPr>
          <w:rFonts w:ascii="Arial" w:hAnsi="Arial" w:cs="Arial"/>
          <w:sz w:val="20"/>
        </w:rPr>
      </w:pPr>
      <w:r w:rsidRPr="001B124E">
        <w:rPr>
          <w:rFonts w:ascii="Arial" w:hAnsi="Arial" w:cs="Arial"/>
          <w:sz w:val="20"/>
        </w:rPr>
        <w:t>V prípade, ak uchádzač nebude počas plnenia predmetu zákazky využívať subdodávateľov, tak v</w:t>
      </w:r>
      <w:r w:rsidR="00266129">
        <w:rPr>
          <w:rFonts w:ascii="Arial" w:hAnsi="Arial" w:cs="Arial"/>
          <w:sz w:val="20"/>
        </w:rPr>
        <w:t xml:space="preserve"> tejto </w:t>
      </w:r>
      <w:r w:rsidRPr="001B124E">
        <w:rPr>
          <w:rFonts w:ascii="Arial" w:hAnsi="Arial" w:cs="Arial"/>
          <w:sz w:val="20"/>
        </w:rPr>
        <w:t xml:space="preserve">prílohe č. </w:t>
      </w:r>
      <w:r w:rsidR="0065501A">
        <w:rPr>
          <w:rFonts w:ascii="Arial" w:hAnsi="Arial" w:cs="Arial"/>
          <w:sz w:val="20"/>
        </w:rPr>
        <w:t>3</w:t>
      </w:r>
      <w:r w:rsidRPr="001B124E">
        <w:rPr>
          <w:rFonts w:ascii="Arial" w:hAnsi="Arial" w:cs="Arial"/>
          <w:sz w:val="20"/>
        </w:rPr>
        <w:t xml:space="preserve"> „Zoznam subdodávateľov“ uvedie, že nebude pri plnení zákazky využívať subdodávateľa/ subdodávateľov.</w:t>
      </w:r>
    </w:p>
    <w:p w14:paraId="436DBD19" w14:textId="77777777" w:rsidR="001B124E" w:rsidRPr="001B124E" w:rsidRDefault="001B124E" w:rsidP="001B124E">
      <w:pPr>
        <w:jc w:val="both"/>
        <w:rPr>
          <w:rFonts w:ascii="Arial" w:hAnsi="Arial" w:cs="Arial"/>
          <w:sz w:val="20"/>
        </w:rPr>
      </w:pPr>
    </w:p>
    <w:p w14:paraId="63FC3003" w14:textId="77777777" w:rsidR="001B124E" w:rsidRPr="001B124E" w:rsidRDefault="001B124E" w:rsidP="001B124E">
      <w:pPr>
        <w:jc w:val="both"/>
        <w:rPr>
          <w:rFonts w:ascii="Arial" w:hAnsi="Arial" w:cs="Arial"/>
          <w:sz w:val="20"/>
        </w:rPr>
      </w:pPr>
    </w:p>
    <w:p w14:paraId="5CCACB50" w14:textId="77777777" w:rsidR="001B124E" w:rsidRPr="001B124E" w:rsidRDefault="001B124E" w:rsidP="001B124E">
      <w:pPr>
        <w:jc w:val="both"/>
        <w:rPr>
          <w:rFonts w:ascii="Arial" w:hAnsi="Arial" w:cs="Arial"/>
          <w:sz w:val="20"/>
        </w:rPr>
      </w:pPr>
    </w:p>
    <w:p w14:paraId="6AE6AF4D" w14:textId="77777777" w:rsidR="001B124E" w:rsidRPr="001B124E" w:rsidRDefault="001B124E" w:rsidP="001B124E">
      <w:pPr>
        <w:jc w:val="both"/>
        <w:rPr>
          <w:rFonts w:ascii="Arial" w:hAnsi="Arial" w:cs="Arial"/>
          <w:sz w:val="20"/>
        </w:rPr>
      </w:pPr>
    </w:p>
    <w:p w14:paraId="2EE004C0" w14:textId="77777777" w:rsidR="001B124E" w:rsidRPr="001B124E" w:rsidRDefault="001B124E" w:rsidP="001B124E">
      <w:pPr>
        <w:jc w:val="both"/>
        <w:rPr>
          <w:rFonts w:ascii="Arial" w:hAnsi="Arial" w:cs="Arial"/>
          <w:sz w:val="20"/>
        </w:rPr>
      </w:pPr>
    </w:p>
    <w:p w14:paraId="63230341" w14:textId="77777777" w:rsidR="001B124E" w:rsidRPr="001B124E" w:rsidRDefault="001B124E" w:rsidP="001B124E">
      <w:pPr>
        <w:jc w:val="both"/>
        <w:rPr>
          <w:rFonts w:ascii="Arial" w:hAnsi="Arial" w:cs="Arial"/>
          <w:sz w:val="20"/>
        </w:rPr>
      </w:pPr>
    </w:p>
    <w:p w14:paraId="5140B5B8" w14:textId="77777777" w:rsidR="001B124E" w:rsidRPr="001B124E" w:rsidRDefault="001B124E" w:rsidP="001B124E">
      <w:pPr>
        <w:rPr>
          <w:rFonts w:ascii="Arial" w:hAnsi="Arial" w:cs="Arial"/>
          <w:sz w:val="20"/>
        </w:rPr>
      </w:pPr>
    </w:p>
    <w:p w14:paraId="3A883D45" w14:textId="77777777" w:rsidR="001B124E" w:rsidRPr="001B124E" w:rsidRDefault="001B124E" w:rsidP="001B124E">
      <w:pPr>
        <w:rPr>
          <w:rFonts w:ascii="Arial" w:hAnsi="Arial" w:cs="Arial"/>
          <w:sz w:val="20"/>
        </w:rPr>
      </w:pPr>
    </w:p>
    <w:p w14:paraId="17A34959" w14:textId="77777777" w:rsidR="001B124E" w:rsidRPr="001B124E" w:rsidRDefault="001B124E" w:rsidP="001B124E">
      <w:pPr>
        <w:rPr>
          <w:rFonts w:ascii="Arial" w:hAnsi="Arial" w:cs="Arial"/>
          <w:sz w:val="20"/>
        </w:rPr>
      </w:pPr>
    </w:p>
    <w:p w14:paraId="6E41A788" w14:textId="77777777" w:rsidR="001B124E" w:rsidRPr="001B124E" w:rsidRDefault="001B124E" w:rsidP="001B124E">
      <w:pPr>
        <w:rPr>
          <w:rFonts w:ascii="Arial" w:hAnsi="Arial" w:cs="Arial"/>
          <w:sz w:val="20"/>
        </w:rPr>
      </w:pPr>
      <w:r w:rsidRPr="001B124E">
        <w:rPr>
          <w:rFonts w:ascii="Arial" w:hAnsi="Arial" w:cs="Arial"/>
          <w:sz w:val="20"/>
        </w:rPr>
        <w:t>V ...............................dňa.............</w:t>
      </w:r>
      <w:r w:rsidRPr="001B124E">
        <w:rPr>
          <w:rFonts w:ascii="Arial" w:hAnsi="Arial" w:cs="Arial"/>
          <w:sz w:val="20"/>
        </w:rPr>
        <w:tab/>
      </w:r>
    </w:p>
    <w:p w14:paraId="67C50231" w14:textId="77777777" w:rsidR="001B124E" w:rsidRPr="001B124E" w:rsidRDefault="001B124E" w:rsidP="001B124E">
      <w:pPr>
        <w:rPr>
          <w:rFonts w:ascii="Arial" w:hAnsi="Arial" w:cs="Arial"/>
          <w:sz w:val="20"/>
        </w:rPr>
      </w:pPr>
    </w:p>
    <w:p w14:paraId="0BF20053" w14:textId="77777777" w:rsidR="001B124E" w:rsidRPr="001B124E" w:rsidRDefault="001B124E" w:rsidP="001B124E">
      <w:pPr>
        <w:rPr>
          <w:rFonts w:ascii="Arial" w:hAnsi="Arial" w:cs="Arial"/>
          <w:sz w:val="20"/>
        </w:rPr>
      </w:pPr>
    </w:p>
    <w:p w14:paraId="5E03208E" w14:textId="77777777" w:rsidR="001B124E" w:rsidRPr="001B124E" w:rsidRDefault="001B124E" w:rsidP="001B124E">
      <w:pPr>
        <w:rPr>
          <w:rFonts w:ascii="Arial" w:hAnsi="Arial" w:cs="Arial"/>
          <w:sz w:val="20"/>
        </w:rPr>
      </w:pPr>
    </w:p>
    <w:p w14:paraId="3904CE77" w14:textId="77777777" w:rsidR="001B124E" w:rsidRPr="001B124E" w:rsidRDefault="001B124E" w:rsidP="001B124E">
      <w:pPr>
        <w:rPr>
          <w:rFonts w:ascii="Arial" w:hAnsi="Arial" w:cs="Arial"/>
          <w:sz w:val="20"/>
        </w:rPr>
      </w:pPr>
    </w:p>
    <w:p w14:paraId="08716DC5" w14:textId="35BF8568" w:rsidR="001B124E" w:rsidRPr="001B124E" w:rsidRDefault="001B124E" w:rsidP="001B124E">
      <w:pPr>
        <w:ind w:left="1418" w:firstLine="709"/>
        <w:jc w:val="right"/>
        <w:rPr>
          <w:rFonts w:ascii="Arial" w:hAnsi="Arial" w:cs="Arial"/>
          <w:sz w:val="20"/>
        </w:rPr>
      </w:pPr>
      <w:r w:rsidRPr="001B124E">
        <w:rPr>
          <w:rFonts w:ascii="Arial" w:hAnsi="Arial" w:cs="Arial"/>
          <w:sz w:val="20"/>
        </w:rPr>
        <w:t xml:space="preserve"> </w:t>
      </w:r>
      <w:r w:rsidRPr="001B124E">
        <w:rPr>
          <w:rFonts w:ascii="Arial" w:hAnsi="Arial" w:cs="Arial"/>
          <w:sz w:val="20"/>
        </w:rPr>
        <w:tab/>
        <w:t xml:space="preserve">                     </w:t>
      </w:r>
      <w:r w:rsidR="00266129">
        <w:rPr>
          <w:rFonts w:ascii="Arial" w:hAnsi="Arial" w:cs="Arial"/>
          <w:sz w:val="20"/>
        </w:rPr>
        <w:t>.......</w:t>
      </w:r>
      <w:r w:rsidRPr="001B124E">
        <w:rPr>
          <w:rFonts w:ascii="Arial" w:hAnsi="Arial" w:cs="Arial"/>
          <w:sz w:val="20"/>
        </w:rPr>
        <w:t>.................................................................................</w:t>
      </w:r>
    </w:p>
    <w:p w14:paraId="028CDD6F" w14:textId="37769BA3" w:rsidR="001B124E" w:rsidRPr="001B124E" w:rsidRDefault="001B124E" w:rsidP="001B124E">
      <w:pPr>
        <w:rPr>
          <w:rFonts w:ascii="Arial" w:hAnsi="Arial" w:cs="Arial"/>
          <w:i/>
          <w:iCs/>
          <w:sz w:val="20"/>
        </w:rPr>
      </w:pPr>
      <w:r w:rsidRPr="001B124E">
        <w:rPr>
          <w:rFonts w:ascii="Arial" w:hAnsi="Arial" w:cs="Arial"/>
          <w:sz w:val="20"/>
        </w:rPr>
        <w:tab/>
      </w:r>
      <w:r w:rsidRPr="001B124E">
        <w:rPr>
          <w:rFonts w:ascii="Arial" w:hAnsi="Arial" w:cs="Arial"/>
          <w:sz w:val="20"/>
        </w:rPr>
        <w:tab/>
        <w:t xml:space="preserve"> </w:t>
      </w:r>
      <w:r w:rsidRPr="001B124E">
        <w:rPr>
          <w:rFonts w:ascii="Arial" w:hAnsi="Arial" w:cs="Arial"/>
          <w:sz w:val="20"/>
        </w:rPr>
        <w:tab/>
      </w:r>
      <w:r w:rsidRPr="001B124E">
        <w:rPr>
          <w:rFonts w:ascii="Arial" w:hAnsi="Arial" w:cs="Arial"/>
          <w:sz w:val="20"/>
        </w:rPr>
        <w:tab/>
      </w:r>
      <w:r w:rsidRPr="001B124E">
        <w:rPr>
          <w:rFonts w:ascii="Arial" w:hAnsi="Arial" w:cs="Arial"/>
          <w:sz w:val="20"/>
        </w:rPr>
        <w:tab/>
      </w:r>
      <w:r w:rsidRPr="001B124E">
        <w:rPr>
          <w:rFonts w:ascii="Arial" w:hAnsi="Arial" w:cs="Arial"/>
          <w:sz w:val="20"/>
        </w:rPr>
        <w:tab/>
      </w:r>
      <w:r w:rsidR="00266129">
        <w:rPr>
          <w:rFonts w:ascii="Arial" w:hAnsi="Arial" w:cs="Arial"/>
          <w:sz w:val="20"/>
        </w:rPr>
        <w:t xml:space="preserve">  </w:t>
      </w:r>
      <w:r w:rsidRPr="001B124E">
        <w:rPr>
          <w:rFonts w:ascii="Arial" w:hAnsi="Arial" w:cs="Arial"/>
          <w:i/>
          <w:iCs/>
          <w:sz w:val="20"/>
        </w:rPr>
        <w:t>[</w:t>
      </w:r>
      <w:r w:rsidRPr="001B124E">
        <w:rPr>
          <w:rFonts w:ascii="Arial" w:hAnsi="Arial" w:cs="Arial"/>
          <w:b/>
          <w:bCs/>
          <w:i/>
          <w:iCs/>
          <w:sz w:val="20"/>
          <w:highlight w:val="yellow"/>
        </w:rPr>
        <w:t>doplniť</w:t>
      </w:r>
      <w:r w:rsidRPr="001B124E">
        <w:rPr>
          <w:rFonts w:ascii="Arial" w:hAnsi="Arial" w:cs="Arial"/>
          <w:i/>
          <w:iCs/>
          <w:sz w:val="20"/>
        </w:rPr>
        <w:t>] Potvrdenie štatutárnym orgánom uchádzača:</w:t>
      </w:r>
    </w:p>
    <w:p w14:paraId="7117AE02" w14:textId="194BFD18" w:rsidR="001B124E" w:rsidRPr="001B124E" w:rsidRDefault="00266129" w:rsidP="001B124E">
      <w:pPr>
        <w:ind w:left="4254"/>
        <w:rPr>
          <w:rFonts w:ascii="Arial" w:hAnsi="Arial" w:cs="Arial"/>
          <w:i/>
          <w:iCs/>
          <w:sz w:val="20"/>
        </w:rPr>
      </w:pPr>
      <w:r>
        <w:rPr>
          <w:rFonts w:ascii="Arial" w:hAnsi="Arial" w:cs="Arial"/>
          <w:i/>
          <w:iCs/>
          <w:sz w:val="20"/>
        </w:rPr>
        <w:t xml:space="preserve">  </w:t>
      </w:r>
      <w:r w:rsidR="001B124E" w:rsidRPr="001B124E">
        <w:rPr>
          <w:rFonts w:ascii="Arial" w:hAnsi="Arial" w:cs="Arial"/>
          <w:i/>
          <w:iCs/>
          <w:sz w:val="20"/>
        </w:rPr>
        <w:t xml:space="preserve">(meno, priezvisko, funkcia, podpis a odtlačok pečiatky) </w:t>
      </w:r>
    </w:p>
    <w:p w14:paraId="347B75E5" w14:textId="77777777" w:rsidR="001B124E" w:rsidRPr="001B124E" w:rsidRDefault="001B124E" w:rsidP="001B124E">
      <w:pPr>
        <w:jc w:val="both"/>
        <w:rPr>
          <w:rFonts w:ascii="Arial" w:hAnsi="Arial" w:cs="Arial"/>
          <w:sz w:val="20"/>
        </w:rPr>
      </w:pPr>
    </w:p>
    <w:p w14:paraId="7F66A3A3" w14:textId="77777777" w:rsidR="001B124E" w:rsidRPr="001B124E" w:rsidRDefault="001B124E" w:rsidP="001B124E">
      <w:pPr>
        <w:suppressAutoHyphens/>
        <w:jc w:val="both"/>
        <w:rPr>
          <w:rFonts w:ascii="Arial" w:hAnsi="Arial" w:cs="Arial"/>
          <w:sz w:val="20"/>
        </w:rPr>
      </w:pPr>
    </w:p>
    <w:p w14:paraId="53C5B864" w14:textId="77777777" w:rsidR="00C34E84" w:rsidRPr="00ED24DF" w:rsidRDefault="00C34E84" w:rsidP="00335FAD">
      <w:pPr>
        <w:spacing w:line="276" w:lineRule="auto"/>
        <w:jc w:val="center"/>
        <w:rPr>
          <w:rFonts w:ascii="Arial" w:hAnsi="Arial" w:cs="Arial"/>
          <w:b/>
          <w:bCs/>
          <w:sz w:val="20"/>
        </w:rPr>
      </w:pPr>
    </w:p>
    <w:sectPr w:rsidR="00C34E84" w:rsidRPr="00ED24DF" w:rsidSect="00E816A4">
      <w:headerReference w:type="even" r:id="rId12"/>
      <w:footerReference w:type="default" r:id="rId13"/>
      <w:footerReference w:type="first" r:id="rId14"/>
      <w:pgSz w:w="11906" w:h="16838"/>
      <w:pgMar w:top="1276" w:right="1274" w:bottom="1134" w:left="1418" w:header="567" w:footer="21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0DE35" w14:textId="77777777" w:rsidR="00E21316" w:rsidRDefault="00E21316">
      <w:r>
        <w:separator/>
      </w:r>
    </w:p>
  </w:endnote>
  <w:endnote w:type="continuationSeparator" w:id="0">
    <w:p w14:paraId="3A02E74C" w14:textId="77777777" w:rsidR="00E21316" w:rsidRDefault="00E2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F">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8158795"/>
      <w:docPartObj>
        <w:docPartGallery w:val="Page Numbers (Bottom of Page)"/>
        <w:docPartUnique/>
      </w:docPartObj>
    </w:sdtPr>
    <w:sdtEndPr/>
    <w:sdtContent>
      <w:sdt>
        <w:sdtPr>
          <w:id w:val="1728636285"/>
          <w:docPartObj>
            <w:docPartGallery w:val="Page Numbers (Top of Page)"/>
            <w:docPartUnique/>
          </w:docPartObj>
        </w:sdtPr>
        <w:sdtEndPr/>
        <w:sdtContent>
          <w:p w14:paraId="4EEF4A3D" w14:textId="77777777" w:rsidR="0047602F" w:rsidRDefault="00A35119" w:rsidP="0047602F">
            <w:pPr>
              <w:pStyle w:val="Pta"/>
              <w:jc w:val="right"/>
              <w:rPr>
                <w:rFonts w:ascii="Arial" w:hAnsi="Arial" w:cs="Arial"/>
                <w:sz w:val="20"/>
              </w:rPr>
            </w:pPr>
            <w:r w:rsidRPr="0047602F">
              <w:rPr>
                <w:rFonts w:ascii="Arial" w:hAnsi="Arial" w:cs="Arial"/>
                <w:sz w:val="20"/>
              </w:rPr>
              <w:fldChar w:fldCharType="begin"/>
            </w:r>
            <w:r w:rsidRPr="0047602F">
              <w:rPr>
                <w:rFonts w:ascii="Arial" w:hAnsi="Arial" w:cs="Arial"/>
                <w:sz w:val="20"/>
              </w:rPr>
              <w:instrText>PAGE</w:instrText>
            </w:r>
            <w:r w:rsidRPr="0047602F">
              <w:rPr>
                <w:rFonts w:ascii="Arial" w:hAnsi="Arial" w:cs="Arial"/>
                <w:sz w:val="20"/>
              </w:rPr>
              <w:fldChar w:fldCharType="separate"/>
            </w:r>
            <w:r w:rsidRPr="0047602F">
              <w:rPr>
                <w:rFonts w:ascii="Arial" w:hAnsi="Arial" w:cs="Arial"/>
                <w:sz w:val="20"/>
                <w:lang w:val="sk-SK"/>
              </w:rPr>
              <w:t>2</w:t>
            </w:r>
            <w:r w:rsidRPr="0047602F">
              <w:rPr>
                <w:rFonts w:ascii="Arial" w:hAnsi="Arial" w:cs="Arial"/>
                <w:sz w:val="20"/>
              </w:rPr>
              <w:fldChar w:fldCharType="end"/>
            </w:r>
            <w:r w:rsidRPr="0047602F">
              <w:rPr>
                <w:rFonts w:ascii="Arial" w:hAnsi="Arial" w:cs="Arial"/>
                <w:sz w:val="20"/>
                <w:lang w:val="sk-SK"/>
              </w:rPr>
              <w:t xml:space="preserve"> z </w:t>
            </w:r>
            <w:r w:rsidRPr="0047602F">
              <w:rPr>
                <w:rFonts w:ascii="Arial" w:hAnsi="Arial" w:cs="Arial"/>
                <w:sz w:val="20"/>
              </w:rPr>
              <w:fldChar w:fldCharType="begin"/>
            </w:r>
            <w:r w:rsidRPr="0047602F">
              <w:rPr>
                <w:rFonts w:ascii="Arial" w:hAnsi="Arial" w:cs="Arial"/>
                <w:sz w:val="20"/>
              </w:rPr>
              <w:instrText>NUMPAGES</w:instrText>
            </w:r>
            <w:r w:rsidRPr="0047602F">
              <w:rPr>
                <w:rFonts w:ascii="Arial" w:hAnsi="Arial" w:cs="Arial"/>
                <w:sz w:val="20"/>
              </w:rPr>
              <w:fldChar w:fldCharType="separate"/>
            </w:r>
            <w:r w:rsidRPr="0047602F">
              <w:rPr>
                <w:rFonts w:ascii="Arial" w:hAnsi="Arial" w:cs="Arial"/>
                <w:sz w:val="20"/>
                <w:lang w:val="sk-SK"/>
              </w:rPr>
              <w:t>2</w:t>
            </w:r>
            <w:r w:rsidRPr="0047602F">
              <w:rPr>
                <w:rFonts w:ascii="Arial" w:hAnsi="Arial" w:cs="Arial"/>
                <w:sz w:val="20"/>
              </w:rPr>
              <w:fldChar w:fldCharType="end"/>
            </w:r>
          </w:p>
          <w:p w14:paraId="6BF569CC" w14:textId="6BDB1631" w:rsidR="00A35119" w:rsidRDefault="008D5B9D">
            <w:pPr>
              <w:pStyle w:val="Pta"/>
              <w:jc w:val="center"/>
            </w:pPr>
          </w:p>
        </w:sdtContent>
      </w:sdt>
    </w:sdtContent>
  </w:sdt>
  <w:p w14:paraId="45C4BE26" w14:textId="77777777" w:rsidR="00635D33" w:rsidRDefault="00635D3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4FA35" w14:textId="7A466AB7" w:rsidR="00635D33" w:rsidRPr="008924D4" w:rsidRDefault="00635D33">
    <w:pPr>
      <w:pStyle w:val="Pta"/>
      <w:jc w:val="right"/>
      <w:rPr>
        <w:rFonts w:ascii="Arial" w:hAnsi="Arial" w:cs="Arial"/>
        <w:sz w:val="20"/>
      </w:rPr>
    </w:pPr>
  </w:p>
  <w:p w14:paraId="67224693" w14:textId="77777777" w:rsidR="00635D33" w:rsidRPr="00997421" w:rsidRDefault="00635D33">
    <w:pPr>
      <w:pStyle w:val="Pt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B0FC7" w14:textId="77777777" w:rsidR="00E21316" w:rsidRDefault="00E21316">
      <w:r>
        <w:separator/>
      </w:r>
    </w:p>
  </w:footnote>
  <w:footnote w:type="continuationSeparator" w:id="0">
    <w:p w14:paraId="1C107BF5" w14:textId="77777777" w:rsidR="00E21316" w:rsidRDefault="00E21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2A128" w14:textId="2F3F5A27" w:rsidR="00635D33" w:rsidRDefault="00635D33">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rPr>
      <w:fldChar w:fldCharType="end"/>
    </w:r>
  </w:p>
  <w:p w14:paraId="28FD427D" w14:textId="77777777" w:rsidR="00635D33" w:rsidRDefault="00635D3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5796"/>
    <w:multiLevelType w:val="hybridMultilevel"/>
    <w:tmpl w:val="F136544C"/>
    <w:lvl w:ilvl="0" w:tplc="75A0F040">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14CC9"/>
    <w:multiLevelType w:val="multilevel"/>
    <w:tmpl w:val="6FF43C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F39E0"/>
    <w:multiLevelType w:val="hybridMultilevel"/>
    <w:tmpl w:val="144E66B8"/>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17A34FD"/>
    <w:multiLevelType w:val="hybridMultilevel"/>
    <w:tmpl w:val="3EE8D158"/>
    <w:lvl w:ilvl="0" w:tplc="9C1C48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8676CF"/>
    <w:multiLevelType w:val="hybridMultilevel"/>
    <w:tmpl w:val="8F66E4BC"/>
    <w:lvl w:ilvl="0" w:tplc="FDE02AB4">
      <w:numFmt w:val="bullet"/>
      <w:lvlText w:val="-"/>
      <w:lvlJc w:val="left"/>
      <w:pPr>
        <w:ind w:left="408" w:hanging="360"/>
      </w:pPr>
      <w:rPr>
        <w:rFonts w:ascii="Times New Roman" w:eastAsia="Times New Roman" w:hAnsi="Times New Roman" w:cs="Times New Roman"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6"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5A4146"/>
    <w:multiLevelType w:val="hybridMultilevel"/>
    <w:tmpl w:val="3D4E69CE"/>
    <w:lvl w:ilvl="0" w:tplc="A16E9CA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0673FF3"/>
    <w:multiLevelType w:val="hybridMultilevel"/>
    <w:tmpl w:val="87904312"/>
    <w:lvl w:ilvl="0" w:tplc="C880653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BB685A"/>
    <w:multiLevelType w:val="hybridMultilevel"/>
    <w:tmpl w:val="0064336E"/>
    <w:lvl w:ilvl="0" w:tplc="A652104E">
      <w:numFmt w:val="bullet"/>
      <w:lvlText w:val="-"/>
      <w:lvlJc w:val="left"/>
      <w:pPr>
        <w:ind w:left="720" w:hanging="360"/>
      </w:pPr>
      <w:rPr>
        <w:rFonts w:ascii="Arial" w:eastAsia="NSimSu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003E5A"/>
    <w:multiLevelType w:val="hybridMultilevel"/>
    <w:tmpl w:val="702E01A2"/>
    <w:lvl w:ilvl="0" w:tplc="7268925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E92718"/>
    <w:multiLevelType w:val="hybridMultilevel"/>
    <w:tmpl w:val="05A8704C"/>
    <w:lvl w:ilvl="0" w:tplc="D560729A">
      <w:start w:val="20"/>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1EC57C4"/>
    <w:multiLevelType w:val="hybridMultilevel"/>
    <w:tmpl w:val="7EDADD9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F25B1B"/>
    <w:multiLevelType w:val="multilevel"/>
    <w:tmpl w:val="32986A62"/>
    <w:lvl w:ilvl="0">
      <w:start w:val="11"/>
      <w:numFmt w:val="decimal"/>
      <w:lvlText w:val="%1"/>
      <w:lvlJc w:val="left"/>
      <w:pPr>
        <w:ind w:left="375" w:hanging="375"/>
      </w:pPr>
      <w:rPr>
        <w:rFonts w:hint="default"/>
      </w:rPr>
    </w:lvl>
    <w:lvl w:ilvl="1">
      <w:start w:val="1"/>
      <w:numFmt w:val="decimal"/>
      <w:lvlText w:val="%2."/>
      <w:lvlJc w:val="left"/>
      <w:pPr>
        <w:ind w:left="659" w:hanging="375"/>
      </w:pPr>
      <w:rPr>
        <w:rFonts w:ascii="Arial" w:eastAsia="Times New Roman" w:hAnsi="Arial" w:cs="Arial"/>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3AA6275C"/>
    <w:multiLevelType w:val="hybridMultilevel"/>
    <w:tmpl w:val="4F68AA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3CA40FB6"/>
    <w:multiLevelType w:val="hybridMultilevel"/>
    <w:tmpl w:val="9550CB4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0373433"/>
    <w:multiLevelType w:val="hybridMultilevel"/>
    <w:tmpl w:val="3B7ED6C8"/>
    <w:lvl w:ilvl="0" w:tplc="C65A0982">
      <w:numFmt w:val="bullet"/>
      <w:lvlText w:val="-"/>
      <w:lvlJc w:val="left"/>
      <w:pPr>
        <w:ind w:left="408" w:hanging="360"/>
      </w:pPr>
      <w:rPr>
        <w:rFonts w:ascii="Times New Roman" w:eastAsia="Times New Roman" w:hAnsi="Times New Roman" w:cs="Times New Roman"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21" w15:restartNumberingAfterBreak="0">
    <w:nsid w:val="473E6115"/>
    <w:multiLevelType w:val="hybridMultilevel"/>
    <w:tmpl w:val="FBC6764E"/>
    <w:lvl w:ilvl="0" w:tplc="1F0208D0">
      <w:start w:val="1"/>
      <w:numFmt w:val="decimal"/>
      <w:lvlText w:val="%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8872A1"/>
    <w:multiLevelType w:val="hybridMultilevel"/>
    <w:tmpl w:val="60868394"/>
    <w:lvl w:ilvl="0" w:tplc="2AE055D0">
      <w:start w:val="1"/>
      <w:numFmt w:val="decimal"/>
      <w:lvlText w:val="%1."/>
      <w:lvlJc w:val="left"/>
      <w:pPr>
        <w:ind w:left="360" w:hanging="360"/>
      </w:pPr>
      <w:rPr>
        <w:rFonts w:hint="default"/>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048323F"/>
    <w:multiLevelType w:val="hybridMultilevel"/>
    <w:tmpl w:val="B3AC7D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6D6712"/>
    <w:multiLevelType w:val="hybridMultilevel"/>
    <w:tmpl w:val="6FC6842A"/>
    <w:lvl w:ilvl="0" w:tplc="D986897E">
      <w:start w:val="1"/>
      <w:numFmt w:val="lowerLetter"/>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C564E2"/>
    <w:multiLevelType w:val="hybridMultilevel"/>
    <w:tmpl w:val="FBACB1D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620C2124"/>
    <w:multiLevelType w:val="multilevel"/>
    <w:tmpl w:val="3E64D6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846F9D"/>
    <w:multiLevelType w:val="hybridMultilevel"/>
    <w:tmpl w:val="F706542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2460BA"/>
    <w:multiLevelType w:val="hybridMultilevel"/>
    <w:tmpl w:val="38988356"/>
    <w:lvl w:ilvl="0" w:tplc="944A5AE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659F5456"/>
    <w:multiLevelType w:val="hybridMultilevel"/>
    <w:tmpl w:val="1526A648"/>
    <w:lvl w:ilvl="0" w:tplc="877AE61C">
      <w:start w:val="1"/>
      <w:numFmt w:val="decimal"/>
      <w:lvlText w:val="%1."/>
      <w:lvlJc w:val="left"/>
      <w:pPr>
        <w:ind w:left="360" w:hanging="360"/>
      </w:pPr>
      <w:rPr>
        <w:rFonts w:cs="Times New Roman" w:hint="default"/>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8457187"/>
    <w:multiLevelType w:val="hybridMultilevel"/>
    <w:tmpl w:val="53F8C4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396CDB"/>
    <w:multiLevelType w:val="hybridMultilevel"/>
    <w:tmpl w:val="F57A10DC"/>
    <w:lvl w:ilvl="0" w:tplc="211C9A9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8C5EC9"/>
    <w:multiLevelType w:val="hybridMultilevel"/>
    <w:tmpl w:val="F51480F0"/>
    <w:lvl w:ilvl="0" w:tplc="AA9A84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C2D4037"/>
    <w:multiLevelType w:val="hybridMultilevel"/>
    <w:tmpl w:val="CFB87BF6"/>
    <w:lvl w:ilvl="0" w:tplc="A82623A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7A4755E1"/>
    <w:multiLevelType w:val="multilevel"/>
    <w:tmpl w:val="D08079E6"/>
    <w:lvl w:ilvl="0">
      <w:start w:val="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DA56D6A"/>
    <w:multiLevelType w:val="multilevel"/>
    <w:tmpl w:val="A55EAAE4"/>
    <w:lvl w:ilvl="0">
      <w:start w:val="14"/>
      <w:numFmt w:val="decimal"/>
      <w:lvlText w:val="%1"/>
      <w:lvlJc w:val="left"/>
      <w:pPr>
        <w:ind w:left="375" w:hanging="375"/>
      </w:pPr>
      <w:rPr>
        <w:rFonts w:hint="default"/>
      </w:rPr>
    </w:lvl>
    <w:lvl w:ilvl="1">
      <w:start w:val="1"/>
      <w:numFmt w:val="decimal"/>
      <w:lvlText w:val="%2."/>
      <w:lvlJc w:val="left"/>
      <w:pPr>
        <w:ind w:left="801" w:hanging="375"/>
      </w:pPr>
      <w:rPr>
        <w:rFonts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30"/>
  </w:num>
  <w:num w:numId="2">
    <w:abstractNumId w:val="21"/>
  </w:num>
  <w:num w:numId="3">
    <w:abstractNumId w:val="23"/>
  </w:num>
  <w:num w:numId="4">
    <w:abstractNumId w:val="19"/>
  </w:num>
  <w:num w:numId="5">
    <w:abstractNumId w:val="3"/>
  </w:num>
  <w:num w:numId="6">
    <w:abstractNumId w:val="18"/>
  </w:num>
  <w:num w:numId="7">
    <w:abstractNumId w:val="27"/>
  </w:num>
  <w:num w:numId="8">
    <w:abstractNumId w:val="22"/>
  </w:num>
  <w:num w:numId="9">
    <w:abstractNumId w:val="31"/>
  </w:num>
  <w:num w:numId="10">
    <w:abstractNumId w:val="24"/>
  </w:num>
  <w:num w:numId="11">
    <w:abstractNumId w:val="8"/>
  </w:num>
  <w:num w:numId="12">
    <w:abstractNumId w:val="17"/>
  </w:num>
  <w:num w:numId="13">
    <w:abstractNumId w:val="1"/>
  </w:num>
  <w:num w:numId="14">
    <w:abstractNumId w:val="36"/>
  </w:num>
  <w:num w:numId="15">
    <w:abstractNumId w:val="41"/>
  </w:num>
  <w:num w:numId="16">
    <w:abstractNumId w:val="11"/>
  </w:num>
  <w:num w:numId="17">
    <w:abstractNumId w:val="39"/>
  </w:num>
  <w:num w:numId="18">
    <w:abstractNumId w:val="13"/>
  </w:num>
  <w:num w:numId="19">
    <w:abstractNumId w:val="9"/>
  </w:num>
  <w:num w:numId="20">
    <w:abstractNumId w:val="26"/>
  </w:num>
  <w:num w:numId="21">
    <w:abstractNumId w:val="29"/>
  </w:num>
  <w:num w:numId="22">
    <w:abstractNumId w:val="28"/>
  </w:num>
  <w:num w:numId="23">
    <w:abstractNumId w:val="16"/>
  </w:num>
  <w:num w:numId="24">
    <w:abstractNumId w:val="6"/>
  </w:num>
  <w:num w:numId="25">
    <w:abstractNumId w:val="34"/>
  </w:num>
  <w:num w:numId="26">
    <w:abstractNumId w:val="25"/>
  </w:num>
  <w:num w:numId="27">
    <w:abstractNumId w:val="2"/>
  </w:num>
  <w:num w:numId="28">
    <w:abstractNumId w:val="35"/>
  </w:num>
  <w:num w:numId="29">
    <w:abstractNumId w:val="38"/>
  </w:num>
  <w:num w:numId="30">
    <w:abstractNumId w:val="0"/>
  </w:num>
  <w:num w:numId="31">
    <w:abstractNumId w:val="32"/>
  </w:num>
  <w:num w:numId="32">
    <w:abstractNumId w:val="12"/>
  </w:num>
  <w:num w:numId="33">
    <w:abstractNumId w:val="40"/>
  </w:num>
  <w:num w:numId="34">
    <w:abstractNumId w:val="15"/>
  </w:num>
  <w:num w:numId="35">
    <w:abstractNumId w:val="33"/>
  </w:num>
  <w:num w:numId="36">
    <w:abstractNumId w:val="37"/>
  </w:num>
  <w:num w:numId="37">
    <w:abstractNumId w:val="4"/>
  </w:num>
  <w:num w:numId="38">
    <w:abstractNumId w:val="10"/>
  </w:num>
  <w:num w:numId="39">
    <w:abstractNumId w:val="7"/>
  </w:num>
  <w:num w:numId="40">
    <w:abstractNumId w:val="14"/>
  </w:num>
  <w:num w:numId="41">
    <w:abstractNumId w:val="20"/>
  </w:num>
  <w:num w:numId="42">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03"/>
    <w:rsid w:val="000031F4"/>
    <w:rsid w:val="00006BA6"/>
    <w:rsid w:val="00013A14"/>
    <w:rsid w:val="00015D53"/>
    <w:rsid w:val="00015EA4"/>
    <w:rsid w:val="00025FEA"/>
    <w:rsid w:val="00042E9C"/>
    <w:rsid w:val="0004537F"/>
    <w:rsid w:val="00047E9D"/>
    <w:rsid w:val="000504DF"/>
    <w:rsid w:val="00051013"/>
    <w:rsid w:val="00057C3A"/>
    <w:rsid w:val="00060B40"/>
    <w:rsid w:val="00065119"/>
    <w:rsid w:val="00066872"/>
    <w:rsid w:val="00067BEE"/>
    <w:rsid w:val="00071FC1"/>
    <w:rsid w:val="00081818"/>
    <w:rsid w:val="000873B4"/>
    <w:rsid w:val="000A7CFD"/>
    <w:rsid w:val="000B2422"/>
    <w:rsid w:val="000C15D3"/>
    <w:rsid w:val="000D6244"/>
    <w:rsid w:val="000F17A1"/>
    <w:rsid w:val="000F2AA1"/>
    <w:rsid w:val="000F62A6"/>
    <w:rsid w:val="00100EC0"/>
    <w:rsid w:val="001062E5"/>
    <w:rsid w:val="00117592"/>
    <w:rsid w:val="00117DD0"/>
    <w:rsid w:val="00122DDB"/>
    <w:rsid w:val="00125492"/>
    <w:rsid w:val="00125554"/>
    <w:rsid w:val="00126E1F"/>
    <w:rsid w:val="0013007E"/>
    <w:rsid w:val="001344BB"/>
    <w:rsid w:val="0013561F"/>
    <w:rsid w:val="00140162"/>
    <w:rsid w:val="001504A5"/>
    <w:rsid w:val="00153ACB"/>
    <w:rsid w:val="00154FA9"/>
    <w:rsid w:val="0015586A"/>
    <w:rsid w:val="001562D3"/>
    <w:rsid w:val="00163694"/>
    <w:rsid w:val="00165048"/>
    <w:rsid w:val="001801D2"/>
    <w:rsid w:val="001843FD"/>
    <w:rsid w:val="001960E0"/>
    <w:rsid w:val="001A6B5F"/>
    <w:rsid w:val="001B124E"/>
    <w:rsid w:val="001B1BC4"/>
    <w:rsid w:val="001C13E9"/>
    <w:rsid w:val="001C566E"/>
    <w:rsid w:val="001D0681"/>
    <w:rsid w:val="001D2A88"/>
    <w:rsid w:val="001D64BF"/>
    <w:rsid w:val="001E2B88"/>
    <w:rsid w:val="001E3CD3"/>
    <w:rsid w:val="001F4AFC"/>
    <w:rsid w:val="001F7C2B"/>
    <w:rsid w:val="00200865"/>
    <w:rsid w:val="00202C8F"/>
    <w:rsid w:val="00215193"/>
    <w:rsid w:val="00215D70"/>
    <w:rsid w:val="0021709A"/>
    <w:rsid w:val="002233DF"/>
    <w:rsid w:val="00224CD2"/>
    <w:rsid w:val="0023773E"/>
    <w:rsid w:val="002421CA"/>
    <w:rsid w:val="00247736"/>
    <w:rsid w:val="00250106"/>
    <w:rsid w:val="00250587"/>
    <w:rsid w:val="00250652"/>
    <w:rsid w:val="00251655"/>
    <w:rsid w:val="00263262"/>
    <w:rsid w:val="00266129"/>
    <w:rsid w:val="00274069"/>
    <w:rsid w:val="00276B91"/>
    <w:rsid w:val="00277C0D"/>
    <w:rsid w:val="00287E85"/>
    <w:rsid w:val="002930F5"/>
    <w:rsid w:val="002A1776"/>
    <w:rsid w:val="002B13FD"/>
    <w:rsid w:val="002B3824"/>
    <w:rsid w:val="002B3AFA"/>
    <w:rsid w:val="002B5003"/>
    <w:rsid w:val="002C69D6"/>
    <w:rsid w:val="002D05EA"/>
    <w:rsid w:val="002D7D76"/>
    <w:rsid w:val="002E35A3"/>
    <w:rsid w:val="002E3D24"/>
    <w:rsid w:val="002E48B1"/>
    <w:rsid w:val="002F300B"/>
    <w:rsid w:val="003028DC"/>
    <w:rsid w:val="00302ED5"/>
    <w:rsid w:val="00305344"/>
    <w:rsid w:val="00314478"/>
    <w:rsid w:val="00314F24"/>
    <w:rsid w:val="003152CC"/>
    <w:rsid w:val="00321441"/>
    <w:rsid w:val="003277BB"/>
    <w:rsid w:val="00335FAD"/>
    <w:rsid w:val="0034570B"/>
    <w:rsid w:val="00346753"/>
    <w:rsid w:val="00346A7F"/>
    <w:rsid w:val="0035233A"/>
    <w:rsid w:val="00362144"/>
    <w:rsid w:val="00362708"/>
    <w:rsid w:val="003660DC"/>
    <w:rsid w:val="00370A0A"/>
    <w:rsid w:val="0037349F"/>
    <w:rsid w:val="00374828"/>
    <w:rsid w:val="00394C68"/>
    <w:rsid w:val="003A0875"/>
    <w:rsid w:val="003A1656"/>
    <w:rsid w:val="003A36B3"/>
    <w:rsid w:val="003A5053"/>
    <w:rsid w:val="003B4F39"/>
    <w:rsid w:val="003B5E0D"/>
    <w:rsid w:val="003C1B3F"/>
    <w:rsid w:val="003C2B1D"/>
    <w:rsid w:val="003C3FAD"/>
    <w:rsid w:val="003C6DCA"/>
    <w:rsid w:val="003D3E35"/>
    <w:rsid w:val="003E07EC"/>
    <w:rsid w:val="003F02D9"/>
    <w:rsid w:val="0040063C"/>
    <w:rsid w:val="00431431"/>
    <w:rsid w:val="0043294A"/>
    <w:rsid w:val="00451B53"/>
    <w:rsid w:val="00456A76"/>
    <w:rsid w:val="00465B61"/>
    <w:rsid w:val="004758E1"/>
    <w:rsid w:val="0047602F"/>
    <w:rsid w:val="00492CD9"/>
    <w:rsid w:val="0049353D"/>
    <w:rsid w:val="00495511"/>
    <w:rsid w:val="00497330"/>
    <w:rsid w:val="004A2D9B"/>
    <w:rsid w:val="004B2177"/>
    <w:rsid w:val="004B4E36"/>
    <w:rsid w:val="004C01FA"/>
    <w:rsid w:val="004C579C"/>
    <w:rsid w:val="004C764F"/>
    <w:rsid w:val="00501897"/>
    <w:rsid w:val="0050466B"/>
    <w:rsid w:val="0050548F"/>
    <w:rsid w:val="00512AF5"/>
    <w:rsid w:val="00512C72"/>
    <w:rsid w:val="00514A19"/>
    <w:rsid w:val="00522260"/>
    <w:rsid w:val="00531256"/>
    <w:rsid w:val="00535783"/>
    <w:rsid w:val="00541DA5"/>
    <w:rsid w:val="005509DA"/>
    <w:rsid w:val="005650A2"/>
    <w:rsid w:val="0058376B"/>
    <w:rsid w:val="0059318F"/>
    <w:rsid w:val="00594D8D"/>
    <w:rsid w:val="00594E4B"/>
    <w:rsid w:val="005D0C2C"/>
    <w:rsid w:val="005D15A5"/>
    <w:rsid w:val="005D1934"/>
    <w:rsid w:val="005E38EB"/>
    <w:rsid w:val="005F2DE1"/>
    <w:rsid w:val="005F4DE0"/>
    <w:rsid w:val="005F6170"/>
    <w:rsid w:val="00602A94"/>
    <w:rsid w:val="00610C1D"/>
    <w:rsid w:val="00611265"/>
    <w:rsid w:val="00612416"/>
    <w:rsid w:val="00633428"/>
    <w:rsid w:val="0063389A"/>
    <w:rsid w:val="00635BE7"/>
    <w:rsid w:val="00635D33"/>
    <w:rsid w:val="00642036"/>
    <w:rsid w:val="0064419D"/>
    <w:rsid w:val="00654911"/>
    <w:rsid w:val="0065501A"/>
    <w:rsid w:val="0065778F"/>
    <w:rsid w:val="006622B3"/>
    <w:rsid w:val="00664AA7"/>
    <w:rsid w:val="00670C24"/>
    <w:rsid w:val="006727B1"/>
    <w:rsid w:val="006740CF"/>
    <w:rsid w:val="00674CFF"/>
    <w:rsid w:val="00681BFF"/>
    <w:rsid w:val="00692ABF"/>
    <w:rsid w:val="00696C6A"/>
    <w:rsid w:val="006A4099"/>
    <w:rsid w:val="006A46B8"/>
    <w:rsid w:val="006A4D01"/>
    <w:rsid w:val="006A7470"/>
    <w:rsid w:val="006B0DDF"/>
    <w:rsid w:val="006B2075"/>
    <w:rsid w:val="006B3D5E"/>
    <w:rsid w:val="006B6910"/>
    <w:rsid w:val="006B695B"/>
    <w:rsid w:val="006E2DFD"/>
    <w:rsid w:val="006F3A60"/>
    <w:rsid w:val="006F4704"/>
    <w:rsid w:val="007032D0"/>
    <w:rsid w:val="00706A16"/>
    <w:rsid w:val="0071119A"/>
    <w:rsid w:val="0072202B"/>
    <w:rsid w:val="007351FB"/>
    <w:rsid w:val="007353EC"/>
    <w:rsid w:val="00737AB1"/>
    <w:rsid w:val="00740C68"/>
    <w:rsid w:val="00744CA8"/>
    <w:rsid w:val="00780FAE"/>
    <w:rsid w:val="00781B09"/>
    <w:rsid w:val="00784155"/>
    <w:rsid w:val="00784D2E"/>
    <w:rsid w:val="0079001C"/>
    <w:rsid w:val="00793F6C"/>
    <w:rsid w:val="007941A3"/>
    <w:rsid w:val="007A12F6"/>
    <w:rsid w:val="007A3562"/>
    <w:rsid w:val="007B4580"/>
    <w:rsid w:val="007B6AA8"/>
    <w:rsid w:val="007C0D31"/>
    <w:rsid w:val="007C2411"/>
    <w:rsid w:val="007D1AA2"/>
    <w:rsid w:val="007D2BD9"/>
    <w:rsid w:val="007E137C"/>
    <w:rsid w:val="007F7834"/>
    <w:rsid w:val="00800F04"/>
    <w:rsid w:val="00801720"/>
    <w:rsid w:val="00806EBD"/>
    <w:rsid w:val="00830B63"/>
    <w:rsid w:val="00833737"/>
    <w:rsid w:val="00837025"/>
    <w:rsid w:val="00837BCC"/>
    <w:rsid w:val="00841154"/>
    <w:rsid w:val="00843129"/>
    <w:rsid w:val="008435DB"/>
    <w:rsid w:val="00843DFB"/>
    <w:rsid w:val="0085272F"/>
    <w:rsid w:val="0085324B"/>
    <w:rsid w:val="008541FB"/>
    <w:rsid w:val="00860CDE"/>
    <w:rsid w:val="00861171"/>
    <w:rsid w:val="00865C3A"/>
    <w:rsid w:val="008734A8"/>
    <w:rsid w:val="008818C7"/>
    <w:rsid w:val="00881E6A"/>
    <w:rsid w:val="008924D4"/>
    <w:rsid w:val="008A0D33"/>
    <w:rsid w:val="008A0D89"/>
    <w:rsid w:val="008B06AE"/>
    <w:rsid w:val="008B2F51"/>
    <w:rsid w:val="008B4E32"/>
    <w:rsid w:val="008C7BB6"/>
    <w:rsid w:val="008D015A"/>
    <w:rsid w:val="008D5B9D"/>
    <w:rsid w:val="008F3091"/>
    <w:rsid w:val="008F383C"/>
    <w:rsid w:val="008F747E"/>
    <w:rsid w:val="00901430"/>
    <w:rsid w:val="0091187D"/>
    <w:rsid w:val="00916D67"/>
    <w:rsid w:val="00917B9C"/>
    <w:rsid w:val="0092407E"/>
    <w:rsid w:val="009256B5"/>
    <w:rsid w:val="009256F0"/>
    <w:rsid w:val="00925B6E"/>
    <w:rsid w:val="00931FA4"/>
    <w:rsid w:val="0093467F"/>
    <w:rsid w:val="00936D4C"/>
    <w:rsid w:val="0094197A"/>
    <w:rsid w:val="00943191"/>
    <w:rsid w:val="00945028"/>
    <w:rsid w:val="00945609"/>
    <w:rsid w:val="00945F4B"/>
    <w:rsid w:val="009526DE"/>
    <w:rsid w:val="009563E7"/>
    <w:rsid w:val="00961FBE"/>
    <w:rsid w:val="00970220"/>
    <w:rsid w:val="00974B82"/>
    <w:rsid w:val="0097542D"/>
    <w:rsid w:val="009769F5"/>
    <w:rsid w:val="00994860"/>
    <w:rsid w:val="0099639A"/>
    <w:rsid w:val="0099730E"/>
    <w:rsid w:val="009A66A1"/>
    <w:rsid w:val="009C01ED"/>
    <w:rsid w:val="009C1A63"/>
    <w:rsid w:val="009C6384"/>
    <w:rsid w:val="009C642A"/>
    <w:rsid w:val="009D1C12"/>
    <w:rsid w:val="009D5C99"/>
    <w:rsid w:val="009E3867"/>
    <w:rsid w:val="009E473C"/>
    <w:rsid w:val="009E7AD0"/>
    <w:rsid w:val="009F0D60"/>
    <w:rsid w:val="009F2EB7"/>
    <w:rsid w:val="009F4B63"/>
    <w:rsid w:val="009F5B4B"/>
    <w:rsid w:val="00A010A1"/>
    <w:rsid w:val="00A06873"/>
    <w:rsid w:val="00A075D3"/>
    <w:rsid w:val="00A15C01"/>
    <w:rsid w:val="00A35119"/>
    <w:rsid w:val="00A3573C"/>
    <w:rsid w:val="00A36948"/>
    <w:rsid w:val="00A424C9"/>
    <w:rsid w:val="00A54CFF"/>
    <w:rsid w:val="00A60549"/>
    <w:rsid w:val="00A60D91"/>
    <w:rsid w:val="00A6519C"/>
    <w:rsid w:val="00A717EF"/>
    <w:rsid w:val="00A749E4"/>
    <w:rsid w:val="00A863F4"/>
    <w:rsid w:val="00A87921"/>
    <w:rsid w:val="00A9712C"/>
    <w:rsid w:val="00AA7DE0"/>
    <w:rsid w:val="00AB04A1"/>
    <w:rsid w:val="00AB2143"/>
    <w:rsid w:val="00AB5892"/>
    <w:rsid w:val="00AB69B2"/>
    <w:rsid w:val="00AC67B1"/>
    <w:rsid w:val="00AC7E22"/>
    <w:rsid w:val="00AF48C2"/>
    <w:rsid w:val="00B16865"/>
    <w:rsid w:val="00B204C6"/>
    <w:rsid w:val="00B32E25"/>
    <w:rsid w:val="00B4587E"/>
    <w:rsid w:val="00B46BC0"/>
    <w:rsid w:val="00B51AFB"/>
    <w:rsid w:val="00B56FE2"/>
    <w:rsid w:val="00B60103"/>
    <w:rsid w:val="00B635E9"/>
    <w:rsid w:val="00B66CCA"/>
    <w:rsid w:val="00B70E85"/>
    <w:rsid w:val="00B76382"/>
    <w:rsid w:val="00B82241"/>
    <w:rsid w:val="00B93A97"/>
    <w:rsid w:val="00B952E4"/>
    <w:rsid w:val="00BA3187"/>
    <w:rsid w:val="00BA3E89"/>
    <w:rsid w:val="00BC1BE8"/>
    <w:rsid w:val="00BC1EC9"/>
    <w:rsid w:val="00BC27D8"/>
    <w:rsid w:val="00BC5786"/>
    <w:rsid w:val="00BD462D"/>
    <w:rsid w:val="00BF765A"/>
    <w:rsid w:val="00C03644"/>
    <w:rsid w:val="00C042D2"/>
    <w:rsid w:val="00C1456F"/>
    <w:rsid w:val="00C231DD"/>
    <w:rsid w:val="00C32CC8"/>
    <w:rsid w:val="00C34055"/>
    <w:rsid w:val="00C34E84"/>
    <w:rsid w:val="00C41951"/>
    <w:rsid w:val="00C44CA4"/>
    <w:rsid w:val="00C4643D"/>
    <w:rsid w:val="00C55223"/>
    <w:rsid w:val="00C56982"/>
    <w:rsid w:val="00C6345E"/>
    <w:rsid w:val="00C934BE"/>
    <w:rsid w:val="00C96074"/>
    <w:rsid w:val="00C96D68"/>
    <w:rsid w:val="00CC4CDB"/>
    <w:rsid w:val="00CD09C7"/>
    <w:rsid w:val="00CE1EA8"/>
    <w:rsid w:val="00CE615C"/>
    <w:rsid w:val="00CF0A14"/>
    <w:rsid w:val="00CF4A88"/>
    <w:rsid w:val="00D07404"/>
    <w:rsid w:val="00D17160"/>
    <w:rsid w:val="00D20E10"/>
    <w:rsid w:val="00D37DED"/>
    <w:rsid w:val="00D42747"/>
    <w:rsid w:val="00D44139"/>
    <w:rsid w:val="00D47FAD"/>
    <w:rsid w:val="00D5313B"/>
    <w:rsid w:val="00D61374"/>
    <w:rsid w:val="00D663F3"/>
    <w:rsid w:val="00D730B0"/>
    <w:rsid w:val="00D74160"/>
    <w:rsid w:val="00D76122"/>
    <w:rsid w:val="00D7643B"/>
    <w:rsid w:val="00D95AB0"/>
    <w:rsid w:val="00DA746A"/>
    <w:rsid w:val="00DC3FD7"/>
    <w:rsid w:val="00DD33D1"/>
    <w:rsid w:val="00DD6518"/>
    <w:rsid w:val="00DD6DBB"/>
    <w:rsid w:val="00DD78E3"/>
    <w:rsid w:val="00DE02E3"/>
    <w:rsid w:val="00DF18A4"/>
    <w:rsid w:val="00E10EDD"/>
    <w:rsid w:val="00E112F8"/>
    <w:rsid w:val="00E14B0A"/>
    <w:rsid w:val="00E21316"/>
    <w:rsid w:val="00E27E99"/>
    <w:rsid w:val="00E36EED"/>
    <w:rsid w:val="00E46162"/>
    <w:rsid w:val="00E461C8"/>
    <w:rsid w:val="00E50751"/>
    <w:rsid w:val="00E52324"/>
    <w:rsid w:val="00E54F35"/>
    <w:rsid w:val="00E63724"/>
    <w:rsid w:val="00E63C33"/>
    <w:rsid w:val="00E66DDF"/>
    <w:rsid w:val="00E776E1"/>
    <w:rsid w:val="00E816A4"/>
    <w:rsid w:val="00E82D11"/>
    <w:rsid w:val="00E83103"/>
    <w:rsid w:val="00E848C5"/>
    <w:rsid w:val="00E8670E"/>
    <w:rsid w:val="00E86913"/>
    <w:rsid w:val="00E86DE6"/>
    <w:rsid w:val="00E877C8"/>
    <w:rsid w:val="00E91895"/>
    <w:rsid w:val="00E92E9A"/>
    <w:rsid w:val="00EA202E"/>
    <w:rsid w:val="00EA44EE"/>
    <w:rsid w:val="00EC3144"/>
    <w:rsid w:val="00EC366B"/>
    <w:rsid w:val="00ED24DF"/>
    <w:rsid w:val="00ED4A21"/>
    <w:rsid w:val="00EE3211"/>
    <w:rsid w:val="00EF4062"/>
    <w:rsid w:val="00F0378F"/>
    <w:rsid w:val="00F31AF5"/>
    <w:rsid w:val="00F37646"/>
    <w:rsid w:val="00F43F30"/>
    <w:rsid w:val="00F441FE"/>
    <w:rsid w:val="00F61FB5"/>
    <w:rsid w:val="00F64A60"/>
    <w:rsid w:val="00F719F8"/>
    <w:rsid w:val="00F75D81"/>
    <w:rsid w:val="00F82902"/>
    <w:rsid w:val="00F83744"/>
    <w:rsid w:val="00F84027"/>
    <w:rsid w:val="00F872DD"/>
    <w:rsid w:val="00F908CC"/>
    <w:rsid w:val="00FB4BB4"/>
    <w:rsid w:val="00FC6427"/>
    <w:rsid w:val="00FC6A81"/>
    <w:rsid w:val="00FD20AD"/>
    <w:rsid w:val="00FD7422"/>
    <w:rsid w:val="00FE13BB"/>
    <w:rsid w:val="00FF1AEF"/>
    <w:rsid w:val="00FF521A"/>
    <w:rsid w:val="00FF53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01D3C"/>
  <w15:docId w15:val="{46D644B5-CA1D-49CE-BADF-F187F8B0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3103"/>
    <w:pPr>
      <w:spacing w:after="0" w:line="240" w:lineRule="auto"/>
    </w:pPr>
    <w:rPr>
      <w:rFonts w:ascii="Times New Roman" w:eastAsia="Times New Roman" w:hAnsi="Times New Roman" w:cs="Times New Roman"/>
      <w:sz w:val="24"/>
      <w:szCs w:val="20"/>
      <w:lang w:eastAsia="sk-SK"/>
    </w:rPr>
  </w:style>
  <w:style w:type="paragraph" w:styleId="Nadpis1">
    <w:name w:val="heading 1"/>
    <w:basedOn w:val="Normlny"/>
    <w:next w:val="Normlny"/>
    <w:link w:val="Nadpis1Char"/>
    <w:uiPriority w:val="9"/>
    <w:qFormat/>
    <w:rsid w:val="00E83103"/>
    <w:pPr>
      <w:keepNext/>
      <w:keepLines/>
      <w:spacing w:before="480"/>
      <w:outlineLvl w:val="0"/>
    </w:pPr>
    <w:rPr>
      <w:rFonts w:ascii="Cambria" w:hAnsi="Cambria"/>
      <w:b/>
      <w:bCs/>
      <w:color w:val="365F91"/>
      <w:sz w:val="28"/>
      <w:szCs w:val="28"/>
      <w:lang w:val="x-none"/>
    </w:rPr>
  </w:style>
  <w:style w:type="paragraph" w:styleId="Nadpis2">
    <w:name w:val="heading 2"/>
    <w:basedOn w:val="Normlny"/>
    <w:next w:val="Normlny"/>
    <w:link w:val="Nadpis2Char"/>
    <w:qFormat/>
    <w:rsid w:val="00E83103"/>
    <w:pPr>
      <w:keepNext/>
      <w:jc w:val="center"/>
      <w:outlineLvl w:val="1"/>
    </w:pPr>
    <w:rPr>
      <w:b/>
      <w:bCs/>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83103"/>
    <w:rPr>
      <w:rFonts w:ascii="Cambria" w:eastAsia="Times New Roman" w:hAnsi="Cambria" w:cs="Times New Roman"/>
      <w:b/>
      <w:bCs/>
      <w:color w:val="365F91"/>
      <w:sz w:val="28"/>
      <w:szCs w:val="28"/>
      <w:lang w:val="x-none" w:eastAsia="sk-SK"/>
    </w:rPr>
  </w:style>
  <w:style w:type="character" w:customStyle="1" w:styleId="Nadpis2Char">
    <w:name w:val="Nadpis 2 Char"/>
    <w:basedOn w:val="Predvolenpsmoodseku"/>
    <w:link w:val="Nadpis2"/>
    <w:rsid w:val="00E83103"/>
    <w:rPr>
      <w:rFonts w:ascii="Times New Roman" w:eastAsia="Times New Roman" w:hAnsi="Times New Roman" w:cs="Times New Roman"/>
      <w:b/>
      <w:bCs/>
      <w:sz w:val="24"/>
      <w:szCs w:val="20"/>
      <w:lang w:val="x-none" w:eastAsia="sk-SK"/>
    </w:rPr>
  </w:style>
  <w:style w:type="paragraph" w:styleId="Hlavika">
    <w:name w:val="header"/>
    <w:basedOn w:val="Normlny"/>
    <w:link w:val="HlavikaChar"/>
    <w:rsid w:val="00E83103"/>
    <w:pPr>
      <w:tabs>
        <w:tab w:val="center" w:pos="4536"/>
        <w:tab w:val="right" w:pos="9072"/>
      </w:tabs>
    </w:pPr>
    <w:rPr>
      <w:lang w:val="x-none"/>
    </w:rPr>
  </w:style>
  <w:style w:type="character" w:customStyle="1" w:styleId="HlavikaChar">
    <w:name w:val="Hlavička Char"/>
    <w:basedOn w:val="Predvolenpsmoodseku"/>
    <w:link w:val="Hlavika"/>
    <w:rsid w:val="00E83103"/>
    <w:rPr>
      <w:rFonts w:ascii="Times New Roman" w:eastAsia="Times New Roman" w:hAnsi="Times New Roman" w:cs="Times New Roman"/>
      <w:sz w:val="24"/>
      <w:szCs w:val="20"/>
      <w:lang w:val="x-none" w:eastAsia="sk-SK"/>
    </w:rPr>
  </w:style>
  <w:style w:type="paragraph" w:styleId="Pta">
    <w:name w:val="footer"/>
    <w:basedOn w:val="Normlny"/>
    <w:link w:val="PtaChar"/>
    <w:uiPriority w:val="99"/>
    <w:rsid w:val="00E83103"/>
    <w:pPr>
      <w:tabs>
        <w:tab w:val="center" w:pos="4536"/>
        <w:tab w:val="right" w:pos="9072"/>
      </w:tabs>
    </w:pPr>
    <w:rPr>
      <w:lang w:val="x-none"/>
    </w:rPr>
  </w:style>
  <w:style w:type="character" w:customStyle="1" w:styleId="PtaChar">
    <w:name w:val="Päta Char"/>
    <w:basedOn w:val="Predvolenpsmoodseku"/>
    <w:link w:val="Pta"/>
    <w:uiPriority w:val="99"/>
    <w:rsid w:val="00E83103"/>
    <w:rPr>
      <w:rFonts w:ascii="Times New Roman" w:eastAsia="Times New Roman" w:hAnsi="Times New Roman" w:cs="Times New Roman"/>
      <w:sz w:val="24"/>
      <w:szCs w:val="20"/>
      <w:lang w:val="x-none" w:eastAsia="sk-SK"/>
    </w:rPr>
  </w:style>
  <w:style w:type="character" w:styleId="slostrany">
    <w:name w:val="page number"/>
    <w:rsid w:val="00E83103"/>
  </w:style>
  <w:style w:type="character" w:customStyle="1" w:styleId="ra">
    <w:name w:val="ra"/>
    <w:rsid w:val="00E83103"/>
  </w:style>
  <w:style w:type="paragraph" w:customStyle="1" w:styleId="Odsekzoznamu1">
    <w:name w:val="Odsek zoznamu1"/>
    <w:basedOn w:val="Normlny"/>
    <w:rsid w:val="00E83103"/>
    <w:pPr>
      <w:spacing w:after="200" w:line="276" w:lineRule="auto"/>
      <w:ind w:left="720"/>
      <w:contextualSpacing/>
    </w:pPr>
    <w:rPr>
      <w:rFonts w:ascii="Calibri" w:hAnsi="Calibri"/>
      <w:sz w:val="22"/>
      <w:szCs w:val="22"/>
      <w:lang w:eastAsia="en-US"/>
    </w:rPr>
  </w:style>
  <w:style w:type="paragraph" w:styleId="Odsekzoznamu">
    <w:name w:val="List Paragraph"/>
    <w:basedOn w:val="Normlny"/>
    <w:link w:val="OdsekzoznamuChar"/>
    <w:uiPriority w:val="34"/>
    <w:qFormat/>
    <w:rsid w:val="00E83103"/>
    <w:pPr>
      <w:ind w:left="708"/>
    </w:pPr>
  </w:style>
  <w:style w:type="paragraph" w:customStyle="1" w:styleId="odrazkap2">
    <w:name w:val="odrazka_p2"/>
    <w:basedOn w:val="Normlny"/>
    <w:rsid w:val="00E83103"/>
    <w:pPr>
      <w:spacing w:after="240" w:line="312" w:lineRule="auto"/>
      <w:jc w:val="both"/>
    </w:pPr>
    <w:rPr>
      <w:color w:val="333333"/>
      <w:sz w:val="20"/>
    </w:rPr>
  </w:style>
  <w:style w:type="character" w:styleId="Odkaznakomentr">
    <w:name w:val="annotation reference"/>
    <w:uiPriority w:val="99"/>
    <w:semiHidden/>
    <w:unhideWhenUsed/>
    <w:rsid w:val="00E83103"/>
    <w:rPr>
      <w:sz w:val="16"/>
      <w:szCs w:val="16"/>
    </w:rPr>
  </w:style>
  <w:style w:type="paragraph" w:styleId="Textkomentra">
    <w:name w:val="annotation text"/>
    <w:basedOn w:val="Normlny"/>
    <w:link w:val="TextkomentraChar"/>
    <w:uiPriority w:val="99"/>
    <w:unhideWhenUsed/>
    <w:rsid w:val="00E83103"/>
    <w:rPr>
      <w:sz w:val="20"/>
    </w:rPr>
  </w:style>
  <w:style w:type="character" w:customStyle="1" w:styleId="TextkomentraChar">
    <w:name w:val="Text komentára Char"/>
    <w:basedOn w:val="Predvolenpsmoodseku"/>
    <w:link w:val="Textkomentra"/>
    <w:uiPriority w:val="99"/>
    <w:rsid w:val="00E8310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83103"/>
    <w:rPr>
      <w:b/>
      <w:bCs/>
    </w:rPr>
  </w:style>
  <w:style w:type="character" w:customStyle="1" w:styleId="PredmetkomentraChar">
    <w:name w:val="Predmet komentára Char"/>
    <w:basedOn w:val="TextkomentraChar"/>
    <w:link w:val="Predmetkomentra"/>
    <w:uiPriority w:val="99"/>
    <w:semiHidden/>
    <w:rsid w:val="00E8310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83103"/>
    <w:rPr>
      <w:rFonts w:ascii="Tahoma" w:hAnsi="Tahoma" w:cs="Tahoma"/>
      <w:sz w:val="16"/>
      <w:szCs w:val="16"/>
    </w:rPr>
  </w:style>
  <w:style w:type="character" w:customStyle="1" w:styleId="TextbublinyChar">
    <w:name w:val="Text bubliny Char"/>
    <w:basedOn w:val="Predvolenpsmoodseku"/>
    <w:link w:val="Textbubliny"/>
    <w:uiPriority w:val="99"/>
    <w:semiHidden/>
    <w:rsid w:val="00E83103"/>
    <w:rPr>
      <w:rFonts w:ascii="Tahoma" w:eastAsia="Times New Roman" w:hAnsi="Tahoma" w:cs="Tahoma"/>
      <w:sz w:val="16"/>
      <w:szCs w:val="16"/>
      <w:lang w:eastAsia="sk-SK"/>
    </w:rPr>
  </w:style>
  <w:style w:type="paragraph" w:styleId="Zkladntext">
    <w:name w:val="Body Text"/>
    <w:basedOn w:val="Normlny"/>
    <w:link w:val="ZkladntextChar"/>
    <w:uiPriority w:val="99"/>
    <w:unhideWhenUsed/>
    <w:rsid w:val="00E83103"/>
    <w:pPr>
      <w:spacing w:after="120"/>
    </w:pPr>
    <w:rPr>
      <w:lang w:val="cs-CZ" w:eastAsia="x-none"/>
    </w:rPr>
  </w:style>
  <w:style w:type="character" w:customStyle="1" w:styleId="ZkladntextChar">
    <w:name w:val="Základný text Char"/>
    <w:basedOn w:val="Predvolenpsmoodseku"/>
    <w:link w:val="Zkladntext"/>
    <w:uiPriority w:val="99"/>
    <w:rsid w:val="00E83103"/>
    <w:rPr>
      <w:rFonts w:ascii="Times New Roman" w:eastAsia="Times New Roman" w:hAnsi="Times New Roman" w:cs="Times New Roman"/>
      <w:sz w:val="24"/>
      <w:szCs w:val="20"/>
      <w:lang w:val="cs-CZ" w:eastAsia="x-none"/>
    </w:rPr>
  </w:style>
  <w:style w:type="paragraph" w:customStyle="1" w:styleId="Default">
    <w:name w:val="Default"/>
    <w:qFormat/>
    <w:rsid w:val="00E83103"/>
    <w:pPr>
      <w:autoSpaceDE w:val="0"/>
      <w:autoSpaceDN w:val="0"/>
      <w:adjustRightInd w:val="0"/>
      <w:spacing w:after="0" w:line="240" w:lineRule="auto"/>
    </w:pPr>
    <w:rPr>
      <w:rFonts w:ascii="Calibri" w:eastAsia="Calibri" w:hAnsi="Calibri" w:cs="Calibri"/>
      <w:color w:val="000000"/>
      <w:sz w:val="24"/>
      <w:szCs w:val="24"/>
      <w:lang w:eastAsia="sk-SK"/>
    </w:rPr>
  </w:style>
  <w:style w:type="character" w:customStyle="1" w:styleId="CharStyle18">
    <w:name w:val="Char Style 18"/>
    <w:link w:val="Style8"/>
    <w:rsid w:val="00E83103"/>
    <w:rPr>
      <w:shd w:val="clear" w:color="auto" w:fill="FFFFFF"/>
    </w:rPr>
  </w:style>
  <w:style w:type="paragraph" w:customStyle="1" w:styleId="Style8">
    <w:name w:val="Style 8"/>
    <w:basedOn w:val="Normlny"/>
    <w:link w:val="CharStyle18"/>
    <w:rsid w:val="00E83103"/>
    <w:pPr>
      <w:widowControl w:val="0"/>
      <w:shd w:val="clear" w:color="auto" w:fill="FFFFFF"/>
      <w:spacing w:before="440" w:line="269" w:lineRule="exact"/>
      <w:ind w:hanging="780"/>
      <w:jc w:val="both"/>
    </w:pPr>
    <w:rPr>
      <w:rFonts w:asciiTheme="minorHAnsi" w:eastAsiaTheme="minorHAnsi" w:hAnsiTheme="minorHAnsi" w:cstheme="minorBidi"/>
      <w:sz w:val="22"/>
      <w:szCs w:val="22"/>
      <w:lang w:eastAsia="en-US"/>
    </w:rPr>
  </w:style>
  <w:style w:type="paragraph" w:styleId="Zkladntext3">
    <w:name w:val="Body Text 3"/>
    <w:basedOn w:val="Normlny"/>
    <w:link w:val="Zkladntext3Char"/>
    <w:unhideWhenUsed/>
    <w:rsid w:val="00E83103"/>
    <w:pPr>
      <w:spacing w:after="120"/>
    </w:pPr>
    <w:rPr>
      <w:sz w:val="16"/>
      <w:szCs w:val="16"/>
    </w:rPr>
  </w:style>
  <w:style w:type="character" w:customStyle="1" w:styleId="Zkladntext3Char">
    <w:name w:val="Základný text 3 Char"/>
    <w:basedOn w:val="Predvolenpsmoodseku"/>
    <w:link w:val="Zkladntext3"/>
    <w:rsid w:val="00E83103"/>
    <w:rPr>
      <w:rFonts w:ascii="Times New Roman" w:eastAsia="Times New Roman" w:hAnsi="Times New Roman" w:cs="Times New Roman"/>
      <w:sz w:val="16"/>
      <w:szCs w:val="16"/>
      <w:lang w:eastAsia="sk-SK"/>
    </w:rPr>
  </w:style>
  <w:style w:type="character" w:customStyle="1" w:styleId="OdsekzoznamuChar">
    <w:name w:val="Odsek zoznamu Char"/>
    <w:link w:val="Odsekzoznamu"/>
    <w:uiPriority w:val="34"/>
    <w:rsid w:val="00E83103"/>
    <w:rPr>
      <w:rFonts w:ascii="Times New Roman" w:eastAsia="Times New Roman" w:hAnsi="Times New Roman" w:cs="Times New Roman"/>
      <w:sz w:val="24"/>
      <w:szCs w:val="20"/>
      <w:lang w:eastAsia="sk-SK"/>
    </w:rPr>
  </w:style>
  <w:style w:type="character" w:styleId="Hypertextovprepojenie">
    <w:name w:val="Hyperlink"/>
    <w:uiPriority w:val="99"/>
    <w:unhideWhenUsed/>
    <w:rsid w:val="00E83103"/>
    <w:rPr>
      <w:color w:val="0563C1"/>
      <w:u w:val="single"/>
    </w:rPr>
  </w:style>
  <w:style w:type="paragraph" w:styleId="Zkladntext2">
    <w:name w:val="Body Text 2"/>
    <w:basedOn w:val="Normlny"/>
    <w:link w:val="Zkladntext2Char"/>
    <w:uiPriority w:val="99"/>
    <w:semiHidden/>
    <w:unhideWhenUsed/>
    <w:rsid w:val="00E83103"/>
    <w:pPr>
      <w:spacing w:after="120" w:line="480" w:lineRule="auto"/>
    </w:pPr>
  </w:style>
  <w:style w:type="character" w:customStyle="1" w:styleId="Zkladntext2Char">
    <w:name w:val="Základný text 2 Char"/>
    <w:basedOn w:val="Predvolenpsmoodseku"/>
    <w:link w:val="Zkladntext2"/>
    <w:uiPriority w:val="99"/>
    <w:semiHidden/>
    <w:rsid w:val="00E83103"/>
    <w:rPr>
      <w:rFonts w:ascii="Times New Roman" w:eastAsia="Times New Roman" w:hAnsi="Times New Roman" w:cs="Times New Roman"/>
      <w:sz w:val="24"/>
      <w:szCs w:val="20"/>
      <w:lang w:eastAsia="sk-SK"/>
    </w:rPr>
  </w:style>
  <w:style w:type="paragraph" w:customStyle="1" w:styleId="zmluva">
    <w:name w:val="zmluva"/>
    <w:basedOn w:val="Odsekzoznamu"/>
    <w:link w:val="zmluvaChar"/>
    <w:qFormat/>
    <w:rsid w:val="00E83103"/>
    <w:pPr>
      <w:numPr>
        <w:ilvl w:val="1"/>
        <w:numId w:val="18"/>
      </w:numPr>
      <w:tabs>
        <w:tab w:val="left" w:pos="2835"/>
      </w:tabs>
    </w:pPr>
    <w:rPr>
      <w:rFonts w:ascii="Arial" w:hAnsi="Arial"/>
      <w:sz w:val="20"/>
      <w:lang w:val="x-none" w:eastAsia="cs-CZ"/>
    </w:rPr>
  </w:style>
  <w:style w:type="character" w:customStyle="1" w:styleId="zmluvaChar">
    <w:name w:val="zmluva Char"/>
    <w:link w:val="zmluva"/>
    <w:rsid w:val="00E83103"/>
    <w:rPr>
      <w:rFonts w:ascii="Arial" w:eastAsia="Times New Roman" w:hAnsi="Arial" w:cs="Times New Roman"/>
      <w:sz w:val="20"/>
      <w:szCs w:val="20"/>
      <w:lang w:val="x-none" w:eastAsia="cs-CZ"/>
    </w:rPr>
  </w:style>
  <w:style w:type="paragraph" w:styleId="Revzia">
    <w:name w:val="Revision"/>
    <w:hidden/>
    <w:uiPriority w:val="99"/>
    <w:semiHidden/>
    <w:rsid w:val="00E83103"/>
    <w:pPr>
      <w:spacing w:after="0" w:line="240" w:lineRule="auto"/>
    </w:pPr>
    <w:rPr>
      <w:rFonts w:ascii="Times New Roman" w:eastAsia="Times New Roman" w:hAnsi="Times New Roman" w:cs="Times New Roman"/>
      <w:sz w:val="24"/>
      <w:szCs w:val="20"/>
      <w:lang w:eastAsia="sk-SK"/>
    </w:rPr>
  </w:style>
  <w:style w:type="character" w:styleId="Zstupntext">
    <w:name w:val="Placeholder Text"/>
    <w:basedOn w:val="Predvolenpsmoodseku"/>
    <w:uiPriority w:val="99"/>
    <w:semiHidden/>
    <w:rsid w:val="003152CC"/>
    <w:rPr>
      <w:color w:val="808080"/>
    </w:rPr>
  </w:style>
  <w:style w:type="character" w:styleId="Nevyrieenzmienka">
    <w:name w:val="Unresolved Mention"/>
    <w:basedOn w:val="Predvolenpsmoodseku"/>
    <w:uiPriority w:val="99"/>
    <w:semiHidden/>
    <w:unhideWhenUsed/>
    <w:rsid w:val="0099639A"/>
    <w:rPr>
      <w:color w:val="605E5C"/>
      <w:shd w:val="clear" w:color="auto" w:fill="E1DFDD"/>
    </w:rPr>
  </w:style>
  <w:style w:type="table" w:styleId="Mriekatabuky">
    <w:name w:val="Table Grid"/>
    <w:basedOn w:val="Normlnatabuka"/>
    <w:uiPriority w:val="39"/>
    <w:rsid w:val="00F441FE"/>
    <w:pPr>
      <w:spacing w:after="0" w:line="240" w:lineRule="auto"/>
    </w:pPr>
    <w:rPr>
      <w:rFonts w:ascii="Liberation Serif" w:eastAsia="NSimSun" w:hAnsi="Liberation Serif" w:cs="Arial"/>
      <w:kern w:val="2"/>
      <w:sz w:val="20"/>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1">
    <w:name w:val="Štýl1"/>
    <w:basedOn w:val="Normlny"/>
    <w:rsid w:val="00ED24DF"/>
    <w:pPr>
      <w:jc w:val="both"/>
    </w:pPr>
    <w:rPr>
      <w:rFonts w:ascii="Tahoma" w:hAnsi="Tahoma" w:cs="Tahoma"/>
      <w:sz w:val="18"/>
      <w:szCs w:val="18"/>
    </w:rPr>
  </w:style>
  <w:style w:type="table" w:customStyle="1" w:styleId="Mriekatabuky1">
    <w:name w:val="Mriežka tabuľky1"/>
    <w:basedOn w:val="Normlnatabuka"/>
    <w:next w:val="Mriekatabuky"/>
    <w:uiPriority w:val="59"/>
    <w:rsid w:val="00ED24DF"/>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9E473C"/>
    <w:pPr>
      <w:suppressAutoHyphens/>
      <w:textAlignment w:val="baseline"/>
    </w:pPr>
    <w:rPr>
      <w:rFonts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lo.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8EC05D38FD6C144B5A5CECC09C4A781" ma:contentTypeVersion="6" ma:contentTypeDescription="Umožňuje vytvoriť nový dokument." ma:contentTypeScope="" ma:versionID="576473b9d5d5bf859888e4ed114c4a11">
  <xsd:schema xmlns:xsd="http://www.w3.org/2001/XMLSchema" xmlns:xs="http://www.w3.org/2001/XMLSchema" xmlns:p="http://schemas.microsoft.com/office/2006/metadata/properties" xmlns:ns3="1256f9cd-332f-41e7-b352-c7bd9f689f30" targetNamespace="http://schemas.microsoft.com/office/2006/metadata/properties" ma:root="true" ma:fieldsID="7ad76c95cdc231193964fce35e863c6c" ns3:_="">
    <xsd:import namespace="1256f9cd-332f-41e7-b352-c7bd9f689f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9cd-332f-41e7-b352-c7bd9f689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E4F7B-8C59-492A-9FB1-E0AFFA48918D}">
  <ds:schemaRefs>
    <ds:schemaRef ds:uri="http://schemas.microsoft.com/sharepoint/v3/contenttype/forms"/>
  </ds:schemaRefs>
</ds:datastoreItem>
</file>

<file path=customXml/itemProps2.xml><?xml version="1.0" encoding="utf-8"?>
<ds:datastoreItem xmlns:ds="http://schemas.openxmlformats.org/officeDocument/2006/customXml" ds:itemID="{8190C9CC-987E-41A5-BEDB-C7E9AC374FD1}">
  <ds:schemaRefs>
    <ds:schemaRef ds:uri="http://schemas.openxmlformats.org/officeDocument/2006/bibliography"/>
  </ds:schemaRefs>
</ds:datastoreItem>
</file>

<file path=customXml/itemProps3.xml><?xml version="1.0" encoding="utf-8"?>
<ds:datastoreItem xmlns:ds="http://schemas.openxmlformats.org/officeDocument/2006/customXml" ds:itemID="{E9672E28-D2F2-48A7-9B10-89F1B28C20FE}">
  <ds:schemaRefs>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256f9cd-332f-41e7-b352-c7bd9f689f30"/>
  </ds:schemaRefs>
</ds:datastoreItem>
</file>

<file path=customXml/itemProps4.xml><?xml version="1.0" encoding="utf-8"?>
<ds:datastoreItem xmlns:ds="http://schemas.openxmlformats.org/officeDocument/2006/customXml" ds:itemID="{8A8EFAB3-124F-4294-BA67-42FE67418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9cd-332f-41e7-b352-c7bd9f689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5691</Words>
  <Characters>32445</Characters>
  <DocSecurity>4</DocSecurity>
  <Lines>270</Lines>
  <Paragraphs>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2020-07-03T12:57:00Z</dcterms:created>
  <dcterms:modified xsi:type="dcterms:W3CDTF">2020-07-03T12:57:00Z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0x010100F8EC05D38FD6C144B5A5CECC09C4A781</vt:lpwstr>
  </property>
</Properties>
</file>