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7AF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6646E46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8B54FD5" w14:textId="5790B9B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9A0970">
        <w:rPr>
          <w:rFonts w:ascii="Cambria" w:hAnsi="Cambria" w:cs="Cambria"/>
          <w:b/>
          <w:bCs/>
          <w:color w:val="000000"/>
          <w:lang w:eastAsia="pl-PL"/>
        </w:rPr>
        <w:t xml:space="preserve">Załącznik nr </w:t>
      </w:r>
      <w:r w:rsidR="00417DEB">
        <w:rPr>
          <w:rFonts w:ascii="Cambria" w:hAnsi="Cambria" w:cs="Cambria"/>
          <w:b/>
          <w:bCs/>
          <w:color w:val="000000"/>
          <w:lang w:eastAsia="pl-PL"/>
        </w:rPr>
        <w:t>3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EC4875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8973E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82FD6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E4E9DA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902ECF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492B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5227E4E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F85C47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9CEF2C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45A00E" w14:textId="64CCDE5F" w:rsidR="009B1E88" w:rsidRPr="009B1E88" w:rsidRDefault="009B1E88" w:rsidP="0057327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C27A57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C27A57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57327E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Modernizacja auta ciężarowego Star 244 z kabiną przeznaczoną do przewozu osób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2119FD0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D0D858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AC8B0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036BF5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671D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25B63FD" w14:textId="3D1B735E" w:rsidR="009B1E88" w:rsidRPr="009B1E88" w:rsidRDefault="009B1E88" w:rsidP="00FE3A9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</w:t>
      </w:r>
      <w:r w:rsidR="00FE3A93">
        <w:rPr>
          <w:rFonts w:ascii="Cambria" w:hAnsi="Cambria" w:cs="Cambria"/>
          <w:color w:val="000000"/>
          <w:lang w:eastAsia="pl-PL"/>
        </w:rPr>
        <w:t>24</w:t>
      </w:r>
      <w:r w:rsidR="001749D5">
        <w:rPr>
          <w:rFonts w:ascii="Cambria" w:hAnsi="Cambria" w:cs="Cambria"/>
          <w:color w:val="000000"/>
          <w:lang w:eastAsia="pl-PL"/>
        </w:rPr>
        <w:t>r. poz. 1</w:t>
      </w:r>
      <w:r w:rsidR="00FE3A93">
        <w:rPr>
          <w:rFonts w:ascii="Cambria" w:hAnsi="Cambria" w:cs="Cambria"/>
          <w:color w:val="000000"/>
          <w:lang w:eastAsia="pl-PL"/>
        </w:rPr>
        <w:t xml:space="preserve">320  </w:t>
      </w:r>
      <w:r w:rsidR="00240C22">
        <w:rPr>
          <w:rFonts w:ascii="Cambria" w:hAnsi="Cambria" w:cs="Cambria"/>
          <w:color w:val="000000"/>
          <w:lang w:eastAsia="pl-PL"/>
        </w:rPr>
        <w:t xml:space="preserve">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color w:val="000000"/>
          <w:lang w:eastAsia="pl-PL"/>
        </w:rPr>
        <w:t>5</w:t>
      </w:r>
      <w:r w:rsidR="00240C22">
        <w:rPr>
          <w:rFonts w:ascii="Cambria" w:hAnsi="Cambria" w:cs="Cambria"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color w:val="000000"/>
          <w:lang w:eastAsia="pl-PL"/>
        </w:rPr>
        <w:t>514</w:t>
      </w:r>
      <w:r w:rsidR="00240C22">
        <w:rPr>
          <w:rFonts w:ascii="Cambria" w:hAnsi="Cambria" w:cs="Cambria"/>
          <w:color w:val="000000"/>
          <w:lang w:eastAsia="pl-PL"/>
        </w:rPr>
        <w:t>).</w:t>
      </w:r>
    </w:p>
    <w:p w14:paraId="3D2BDC9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56B9F5E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71C6EF9" w14:textId="1776C6D5" w:rsidR="009B1E88" w:rsidRDefault="009B1E88" w:rsidP="0057327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F1BF6">
        <w:rPr>
          <w:rFonts w:ascii="Cambria" w:hAnsi="Cambria" w:cs="Cambria"/>
          <w:i/>
          <w:iCs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514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58DA132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411ECB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5581A1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924699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34F4072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10C3EEBD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7AA94A3" w14:textId="32616ABC" w:rsidR="009B1E88" w:rsidRPr="009B1E88" w:rsidRDefault="009B1E88" w:rsidP="0057327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7327E">
        <w:rPr>
          <w:rFonts w:ascii="Cambria" w:hAnsi="Cambria" w:cs="Cambria"/>
          <w:color w:val="000000"/>
          <w:lang w:eastAsia="pl-PL"/>
        </w:rPr>
        <w:t xml:space="preserve">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zamawiającego w błąd przy przedstawianiu informacji. </w:t>
      </w:r>
    </w:p>
    <w:p w14:paraId="7615121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1641D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18D0729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FC8D5F0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26C40BD1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591F" w14:textId="77777777" w:rsidR="006D21A8" w:rsidRDefault="006D21A8">
      <w:pPr>
        <w:spacing w:after="0" w:line="240" w:lineRule="auto"/>
      </w:pPr>
      <w:r>
        <w:separator/>
      </w:r>
    </w:p>
  </w:endnote>
  <w:endnote w:type="continuationSeparator" w:id="0">
    <w:p w14:paraId="2784DB40" w14:textId="77777777" w:rsidR="006D21A8" w:rsidRDefault="006D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38D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17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17FB">
      <w:rPr>
        <w:b/>
        <w:bCs/>
        <w:noProof/>
      </w:rPr>
      <w:t>2</w:t>
    </w:r>
    <w:r>
      <w:rPr>
        <w:b/>
        <w:bCs/>
      </w:rPr>
      <w:fldChar w:fldCharType="end"/>
    </w:r>
  </w:p>
  <w:p w14:paraId="4CA960AB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5BD9" w14:textId="77777777" w:rsidR="006D21A8" w:rsidRDefault="006D21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DDB6E8" w14:textId="77777777" w:rsidR="006D21A8" w:rsidRDefault="006D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8FA2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17ABA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2F1BF6"/>
    <w:rsid w:val="003E1832"/>
    <w:rsid w:val="00417DEB"/>
    <w:rsid w:val="00474DD9"/>
    <w:rsid w:val="00564461"/>
    <w:rsid w:val="0057327E"/>
    <w:rsid w:val="005B1BA0"/>
    <w:rsid w:val="005D03CB"/>
    <w:rsid w:val="005F6C93"/>
    <w:rsid w:val="006C6557"/>
    <w:rsid w:val="006D21A8"/>
    <w:rsid w:val="006E1273"/>
    <w:rsid w:val="006E2A4F"/>
    <w:rsid w:val="007133C9"/>
    <w:rsid w:val="007531D3"/>
    <w:rsid w:val="00756FFA"/>
    <w:rsid w:val="007F5C18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0514E"/>
    <w:rsid w:val="00A14DD1"/>
    <w:rsid w:val="00A20A81"/>
    <w:rsid w:val="00A45435"/>
    <w:rsid w:val="00A52B0D"/>
    <w:rsid w:val="00B439E8"/>
    <w:rsid w:val="00BF7232"/>
    <w:rsid w:val="00C15832"/>
    <w:rsid w:val="00C27A57"/>
    <w:rsid w:val="00C53B3F"/>
    <w:rsid w:val="00C83080"/>
    <w:rsid w:val="00CA06DC"/>
    <w:rsid w:val="00DA7C1E"/>
    <w:rsid w:val="00DF1ADD"/>
    <w:rsid w:val="00E01629"/>
    <w:rsid w:val="00E30416"/>
    <w:rsid w:val="00F95013"/>
    <w:rsid w:val="00FC1675"/>
    <w:rsid w:val="00FD58B9"/>
    <w:rsid w:val="00FE3384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57B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220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26</cp:revision>
  <cp:lastPrinted>2021-08-03T09:00:00Z</cp:lastPrinted>
  <dcterms:created xsi:type="dcterms:W3CDTF">2021-05-11T20:52:00Z</dcterms:created>
  <dcterms:modified xsi:type="dcterms:W3CDTF">2026-06-17T07:39:00Z</dcterms:modified>
</cp:coreProperties>
</file>