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F8F3F" w14:textId="3D36A235" w:rsidR="002E31FE" w:rsidRPr="002E31FE" w:rsidRDefault="00F2425C" w:rsidP="002E31FE">
      <w:pPr>
        <w:spacing w:after="0"/>
        <w:jc w:val="center"/>
        <w:rPr>
          <w:rFonts w:ascii="Arial Narrow" w:hAnsi="Arial Narrow" w:cstheme="minorHAnsi"/>
          <w:i/>
          <w:sz w:val="24"/>
          <w:szCs w:val="24"/>
        </w:rPr>
      </w:pPr>
      <w:r>
        <w:rPr>
          <w:rFonts w:ascii="Arial Narrow" w:hAnsi="Arial Narrow" w:cstheme="minorHAnsi"/>
          <w:i/>
          <w:sz w:val="24"/>
          <w:szCs w:val="24"/>
        </w:rPr>
        <w:t>V</w:t>
      </w:r>
      <w:r w:rsidR="002E31FE" w:rsidRPr="002E31FE">
        <w:rPr>
          <w:rFonts w:ascii="Arial Narrow" w:hAnsi="Arial Narrow" w:cstheme="minorHAnsi"/>
          <w:i/>
          <w:sz w:val="24"/>
          <w:szCs w:val="24"/>
        </w:rPr>
        <w:t xml:space="preserve">erejné obstarávanie </w:t>
      </w:r>
    </w:p>
    <w:p w14:paraId="4A92D4D5" w14:textId="5E6E0924" w:rsidR="00065F6B" w:rsidRPr="00F2425C" w:rsidRDefault="002E31FE" w:rsidP="002E31FE">
      <w:pPr>
        <w:pStyle w:val="Zkladntext3"/>
        <w:spacing w:after="0" w:line="240" w:lineRule="auto"/>
        <w:jc w:val="center"/>
        <w:rPr>
          <w:rFonts w:ascii="Arial Narrow" w:hAnsi="Arial Narrow" w:cs="Arial"/>
          <w:i/>
          <w:sz w:val="24"/>
          <w:szCs w:val="24"/>
        </w:rPr>
      </w:pPr>
      <w:r w:rsidRPr="00F2425C">
        <w:rPr>
          <w:rFonts w:ascii="Arial Narrow" w:hAnsi="Arial Narrow" w:cstheme="minorHAnsi"/>
          <w:i/>
          <w:sz w:val="24"/>
          <w:szCs w:val="24"/>
        </w:rPr>
        <w:t>nadlimitnej z</w:t>
      </w:r>
      <w:r w:rsidR="00F2425C">
        <w:rPr>
          <w:rFonts w:ascii="Arial Narrow" w:hAnsi="Arial Narrow" w:cstheme="minorHAnsi"/>
          <w:i/>
          <w:sz w:val="24"/>
          <w:szCs w:val="24"/>
        </w:rPr>
        <w:t>á</w:t>
      </w:r>
      <w:r w:rsidRPr="00F2425C">
        <w:rPr>
          <w:rFonts w:ascii="Arial Narrow" w:hAnsi="Arial Narrow" w:cstheme="minorHAnsi"/>
          <w:i/>
          <w:sz w:val="24"/>
          <w:szCs w:val="24"/>
        </w:rPr>
        <w:t xml:space="preserve">kazky </w:t>
      </w:r>
      <w:r w:rsidRPr="00F2425C">
        <w:rPr>
          <w:rFonts w:ascii="Arial Narrow" w:hAnsi="Arial Narrow" w:cstheme="minorHAnsi"/>
          <w:bCs/>
          <w:i/>
          <w:sz w:val="24"/>
          <w:szCs w:val="24"/>
        </w:rPr>
        <w:t xml:space="preserve">postupom verejnej súťaže </w:t>
      </w:r>
      <w:r w:rsidR="00F2425C" w:rsidRPr="00F2425C">
        <w:rPr>
          <w:rFonts w:ascii="Arial Narrow" w:hAnsi="Arial Narrow" w:cs="Arial"/>
          <w:i/>
          <w:sz w:val="24"/>
          <w:szCs w:val="24"/>
        </w:rPr>
        <w:t>pod</w:t>
      </w:r>
      <w:r w:rsidR="00F2425C">
        <w:rPr>
          <w:rFonts w:ascii="Arial Narrow" w:hAnsi="Arial Narrow" w:cs="Arial"/>
          <w:i/>
          <w:sz w:val="24"/>
          <w:szCs w:val="24"/>
        </w:rPr>
        <w:t>ľ</w:t>
      </w:r>
      <w:r w:rsidR="00F2425C" w:rsidRPr="00F2425C">
        <w:rPr>
          <w:rFonts w:ascii="Arial Narrow" w:hAnsi="Arial Narrow" w:cs="Arial"/>
          <w:i/>
          <w:sz w:val="24"/>
          <w:szCs w:val="24"/>
        </w:rPr>
        <w:t>a</w:t>
      </w:r>
      <w:r w:rsidR="00F2425C">
        <w:rPr>
          <w:rFonts w:ascii="Arial Narrow" w:hAnsi="Arial Narrow" w:cs="Arial"/>
          <w:i/>
          <w:sz w:val="24"/>
          <w:szCs w:val="24"/>
        </w:rPr>
        <w:t xml:space="preserve"> </w:t>
      </w:r>
      <w:r w:rsidR="00F2425C" w:rsidRPr="00F2425C">
        <w:rPr>
          <w:rFonts w:ascii="Arial Narrow" w:hAnsi="Arial Narrow" w:cs="Arial"/>
          <w:i/>
          <w:sz w:val="24"/>
          <w:szCs w:val="24"/>
        </w:rPr>
        <w:t xml:space="preserve">§ 66 </w:t>
      </w:r>
      <w:r w:rsidR="00570458" w:rsidRPr="00F2425C">
        <w:rPr>
          <w:rFonts w:ascii="Arial Narrow" w:hAnsi="Arial Narrow" w:cs="Arial"/>
          <w:i/>
          <w:sz w:val="24"/>
          <w:szCs w:val="24"/>
        </w:rPr>
        <w:t xml:space="preserve">s uplatnením postupu podľa </w:t>
      </w:r>
      <w:r w:rsidR="00F2425C" w:rsidRPr="00F2425C">
        <w:rPr>
          <w:rFonts w:ascii="Arial Narrow" w:hAnsi="Arial Narrow" w:cs="Arial"/>
          <w:i/>
          <w:sz w:val="24"/>
          <w:szCs w:val="24"/>
        </w:rPr>
        <w:t xml:space="preserve">ods. 7 písm. b) </w:t>
      </w:r>
      <w:r w:rsidR="00DD70D5" w:rsidRPr="00F2425C">
        <w:rPr>
          <w:rFonts w:ascii="Arial Narrow" w:hAnsi="Arial Narrow" w:cs="Arial"/>
          <w:i/>
          <w:sz w:val="24"/>
          <w:szCs w:val="24"/>
        </w:rPr>
        <w:t>zákona</w:t>
      </w:r>
      <w:r w:rsidR="00065F6B" w:rsidRPr="00F2425C">
        <w:rPr>
          <w:rFonts w:ascii="Arial Narrow" w:hAnsi="Arial Narrow" w:cs="Arial"/>
          <w:i/>
          <w:sz w:val="24"/>
          <w:szCs w:val="24"/>
        </w:rPr>
        <w:t xml:space="preserve"> č. 343/2015 Z. z. o verejnom obstarávaní a o zmene a doplnení niektorých zákonov v</w:t>
      </w:r>
      <w:r w:rsidR="00DC4F95" w:rsidRPr="00F2425C">
        <w:rPr>
          <w:rFonts w:ascii="Arial Narrow" w:hAnsi="Arial Narrow" w:cs="Arial"/>
          <w:i/>
          <w:sz w:val="24"/>
          <w:szCs w:val="24"/>
        </w:rPr>
        <w:t> </w:t>
      </w:r>
      <w:r w:rsidR="00065F6B" w:rsidRPr="00F2425C">
        <w:rPr>
          <w:rFonts w:ascii="Arial Narrow" w:hAnsi="Arial Narrow" w:cs="Arial"/>
          <w:i/>
          <w:sz w:val="24"/>
          <w:szCs w:val="24"/>
        </w:rPr>
        <w:t>znení</w:t>
      </w:r>
      <w:r w:rsidR="00DC4F95" w:rsidRPr="00F2425C">
        <w:rPr>
          <w:rFonts w:ascii="Arial Narrow" w:hAnsi="Arial Narrow" w:cs="Arial"/>
          <w:i/>
          <w:sz w:val="24"/>
          <w:szCs w:val="24"/>
        </w:rPr>
        <w:t xml:space="preserve"> </w:t>
      </w:r>
      <w:r w:rsidR="00065F6B" w:rsidRPr="00F2425C">
        <w:rPr>
          <w:rFonts w:ascii="Arial Narrow" w:hAnsi="Arial Narrow" w:cs="Arial"/>
          <w:i/>
          <w:sz w:val="24"/>
          <w:szCs w:val="24"/>
        </w:rPr>
        <w:t>neskorších predpisov</w:t>
      </w:r>
      <w:r w:rsidR="00006731" w:rsidRPr="00F2425C">
        <w:rPr>
          <w:rFonts w:ascii="Arial Narrow" w:hAnsi="Arial Narrow" w:cs="Arial"/>
          <w:i/>
          <w:sz w:val="24"/>
          <w:szCs w:val="24"/>
        </w:rPr>
        <w:t xml:space="preserve"> (ďalej len „</w:t>
      </w:r>
      <w:r w:rsidR="007E7200" w:rsidRPr="00F2425C">
        <w:rPr>
          <w:rFonts w:ascii="Arial Narrow" w:hAnsi="Arial Narrow" w:cs="Arial"/>
          <w:i/>
          <w:sz w:val="24"/>
          <w:szCs w:val="24"/>
        </w:rPr>
        <w:t>Z</w:t>
      </w:r>
      <w:r w:rsidR="00006731" w:rsidRPr="00F2425C">
        <w:rPr>
          <w:rFonts w:ascii="Arial Narrow" w:hAnsi="Arial Narrow" w:cs="Arial"/>
          <w:i/>
          <w:sz w:val="24"/>
          <w:szCs w:val="24"/>
        </w:rPr>
        <w:t>ákon“)</w:t>
      </w:r>
    </w:p>
    <w:p w14:paraId="3F6EBA80" w14:textId="77777777" w:rsidR="00065F6B" w:rsidRPr="00FB2A95" w:rsidRDefault="00065F6B" w:rsidP="00065F6B">
      <w:pPr>
        <w:pStyle w:val="Zkladntext3"/>
        <w:rPr>
          <w:rFonts w:ascii="Arial Narrow" w:hAnsi="Arial Narrow" w:cs="Arial"/>
          <w:sz w:val="30"/>
          <w:szCs w:val="30"/>
        </w:rPr>
      </w:pPr>
    </w:p>
    <w:p w14:paraId="2037ADAB" w14:textId="2138B9E2" w:rsidR="00F33E79" w:rsidRPr="00FB2A95" w:rsidRDefault="00F33E79" w:rsidP="00065F6B">
      <w:pPr>
        <w:jc w:val="center"/>
        <w:rPr>
          <w:rFonts w:ascii="Arial Narrow" w:hAnsi="Arial Narrow" w:cs="Arial"/>
          <w:b/>
          <w:noProof/>
          <w:sz w:val="40"/>
          <w:szCs w:val="40"/>
          <w:lang w:eastAsia="sk-SK"/>
        </w:rPr>
      </w:pPr>
      <w:bookmarkStart w:id="0" w:name="nazov"/>
      <w:bookmarkEnd w:id="0"/>
      <w:r w:rsidRPr="00FB2A95">
        <w:rPr>
          <w:rFonts w:ascii="Arial Narrow" w:hAnsi="Arial Narrow" w:cs="Arial"/>
          <w:b/>
          <w:noProof/>
          <w:sz w:val="40"/>
          <w:szCs w:val="40"/>
          <w:lang w:eastAsia="sk-SK"/>
        </w:rPr>
        <w:t>Súťažné podklady</w:t>
      </w:r>
    </w:p>
    <w:p w14:paraId="07AAEA40" w14:textId="048AB131" w:rsidR="00065F6B" w:rsidRDefault="00DD326B" w:rsidP="00065F6B">
      <w:pPr>
        <w:jc w:val="center"/>
        <w:rPr>
          <w:rFonts w:ascii="Arial Narrow" w:hAnsi="Arial Narrow" w:cs="Arial"/>
          <w:b/>
          <w:noProof/>
          <w:sz w:val="40"/>
          <w:szCs w:val="40"/>
          <w:lang w:eastAsia="sk-SK"/>
        </w:rPr>
      </w:pPr>
      <w:bookmarkStart w:id="1" w:name="_Hlk219650965"/>
      <w:r w:rsidRPr="00FB2A95" w:rsidDel="00DD326B">
        <w:rPr>
          <w:rFonts w:ascii="Arial Narrow" w:hAnsi="Arial Narrow" w:cs="Arial"/>
          <w:noProof/>
          <w:sz w:val="22"/>
          <w:lang w:eastAsia="sk-SK"/>
        </w:rPr>
        <w:t xml:space="preserve"> </w:t>
      </w:r>
      <w:bookmarkEnd w:id="1"/>
      <w:r w:rsidR="00EA3E22" w:rsidRPr="00EA3E22">
        <w:rPr>
          <w:rFonts w:ascii="Arial Narrow" w:hAnsi="Arial Narrow" w:cs="Arial"/>
          <w:b/>
          <w:noProof/>
          <w:sz w:val="40"/>
          <w:szCs w:val="40"/>
          <w:lang w:eastAsia="sk-SK"/>
        </w:rPr>
        <w:t>Zabezpečenie licencie, servisných úkonov a rozvoj prevádzky – IS Kategorizácia pre MZ SR</w:t>
      </w:r>
    </w:p>
    <w:p w14:paraId="3E861AFB" w14:textId="3CC781D5" w:rsidR="00570458" w:rsidRPr="00FB2A95" w:rsidRDefault="007F382B" w:rsidP="00065F6B">
      <w:pPr>
        <w:jc w:val="center"/>
        <w:rPr>
          <w:rFonts w:ascii="Arial Narrow" w:hAnsi="Arial Narrow" w:cs="Arial"/>
          <w:b/>
          <w:noProof/>
          <w:sz w:val="40"/>
          <w:szCs w:val="40"/>
          <w:lang w:eastAsia="sk-SK"/>
        </w:rPr>
      </w:pPr>
      <w:r w:rsidRPr="007F382B">
        <w:rPr>
          <w:rFonts w:ascii="Arial Narrow" w:hAnsi="Arial Narrow" w:cs="Arial"/>
          <w:b/>
          <w:noProof/>
          <w:color w:val="FF0000"/>
          <w:sz w:val="22"/>
          <w:lang w:eastAsia="sk-SK"/>
        </w:rPr>
        <w:t>Zmeny v dokument</w:t>
      </w:r>
      <w:r w:rsidR="00963A0A">
        <w:rPr>
          <w:rFonts w:ascii="Arial Narrow" w:hAnsi="Arial Narrow" w:cs="Arial"/>
          <w:b/>
          <w:noProof/>
          <w:color w:val="FF0000"/>
          <w:sz w:val="22"/>
          <w:lang w:eastAsia="sk-SK"/>
        </w:rPr>
        <w:t>e</w:t>
      </w:r>
      <w:r w:rsidRPr="007F382B">
        <w:rPr>
          <w:rFonts w:ascii="Arial Narrow" w:hAnsi="Arial Narrow" w:cs="Arial"/>
          <w:b/>
          <w:noProof/>
          <w:color w:val="FF0000"/>
          <w:sz w:val="22"/>
          <w:lang w:eastAsia="sk-SK"/>
        </w:rPr>
        <w:t xml:space="preserve"> sú označené červeným</w:t>
      </w:r>
      <w:r w:rsidR="00E41966">
        <w:rPr>
          <w:rFonts w:ascii="Arial Narrow" w:hAnsi="Arial Narrow" w:cs="Arial"/>
          <w:b/>
          <w:noProof/>
          <w:color w:val="FF0000"/>
          <w:sz w:val="22"/>
          <w:lang w:eastAsia="sk-SK"/>
        </w:rPr>
        <w:t xml:space="preserve"> písmom</w:t>
      </w:r>
    </w:p>
    <w:p w14:paraId="0B7C09E2" w14:textId="65B95923" w:rsidR="00065F6B" w:rsidRPr="00FB2A95" w:rsidRDefault="00570458" w:rsidP="00570458">
      <w:pPr>
        <w:pStyle w:val="Zkladntext3"/>
        <w:jc w:val="center"/>
        <w:rPr>
          <w:rFonts w:ascii="Arial Narrow" w:hAnsi="Arial Narrow" w:cs="Arial"/>
          <w:sz w:val="30"/>
        </w:rPr>
      </w:pPr>
      <w:r w:rsidRPr="00570458">
        <w:rPr>
          <w:rFonts w:ascii="Arial Narrow" w:hAnsi="Arial Narrow" w:cs="Arial"/>
          <w:sz w:val="30"/>
        </w:rPr>
        <w:t>DRUH ZÁKAZKY: Služby, Tovary</w:t>
      </w:r>
    </w:p>
    <w:p w14:paraId="491B055D" w14:textId="77777777" w:rsidR="00424655" w:rsidRPr="00FB2A95" w:rsidRDefault="00424655" w:rsidP="00C042AC">
      <w:pPr>
        <w:pStyle w:val="Zkladntext3"/>
        <w:rPr>
          <w:rFonts w:ascii="Arial Narrow" w:hAnsi="Arial Narrow" w:cs="Arial"/>
          <w:sz w:val="30"/>
        </w:rPr>
      </w:pPr>
    </w:p>
    <w:p w14:paraId="079A4C26" w14:textId="34A9C602" w:rsidR="00065F6B" w:rsidRPr="00FB2A95" w:rsidRDefault="00065F6B" w:rsidP="00065F6B">
      <w:pPr>
        <w:pStyle w:val="Zkladntext3"/>
        <w:spacing w:before="20"/>
        <w:ind w:right="-45"/>
        <w:jc w:val="both"/>
        <w:rPr>
          <w:rFonts w:ascii="Arial Narrow" w:hAnsi="Arial Narrow" w:cs="Arial"/>
          <w:sz w:val="22"/>
          <w:szCs w:val="22"/>
        </w:rPr>
      </w:pPr>
      <w:r w:rsidRPr="009F4857">
        <w:rPr>
          <w:rFonts w:ascii="Arial Narrow" w:hAnsi="Arial Narrow" w:cs="Arial"/>
          <w:sz w:val="22"/>
          <w:szCs w:val="22"/>
        </w:rPr>
        <w:t>Osoba zodpovedná za správne a úplné zadefinovanie opisu predmetu zákazky, požiadaviek na uchádzača a</w:t>
      </w:r>
      <w:r w:rsidR="00CF250E" w:rsidRPr="009F4857">
        <w:rPr>
          <w:rFonts w:ascii="Arial Narrow" w:hAnsi="Arial Narrow" w:cs="Arial"/>
          <w:sz w:val="22"/>
          <w:szCs w:val="22"/>
        </w:rPr>
        <w:t> </w:t>
      </w:r>
      <w:r w:rsidRPr="009F4857">
        <w:rPr>
          <w:rFonts w:ascii="Arial Narrow" w:hAnsi="Arial Narrow" w:cs="Arial"/>
          <w:sz w:val="22"/>
          <w:szCs w:val="22"/>
        </w:rPr>
        <w:t>kritéri</w:t>
      </w:r>
      <w:r w:rsidR="00CF250E" w:rsidRPr="009F4857">
        <w:rPr>
          <w:rFonts w:ascii="Arial Narrow" w:hAnsi="Arial Narrow" w:cs="Arial"/>
          <w:sz w:val="22"/>
          <w:szCs w:val="22"/>
        </w:rPr>
        <w:t>a/kritéri</w:t>
      </w:r>
      <w:r w:rsidRPr="009F4857">
        <w:rPr>
          <w:rFonts w:ascii="Arial Narrow" w:hAnsi="Arial Narrow" w:cs="Arial"/>
          <w:sz w:val="22"/>
          <w:szCs w:val="22"/>
        </w:rPr>
        <w:t>í na vyhodno</w:t>
      </w:r>
      <w:r w:rsidR="005E733D" w:rsidRPr="009F4857">
        <w:rPr>
          <w:rFonts w:ascii="Arial Narrow" w:hAnsi="Arial Narrow" w:cs="Arial"/>
          <w:sz w:val="22"/>
          <w:szCs w:val="22"/>
        </w:rPr>
        <w:t>te</w:t>
      </w:r>
      <w:r w:rsidRPr="009F4857">
        <w:rPr>
          <w:rFonts w:ascii="Arial Narrow" w:hAnsi="Arial Narrow" w:cs="Arial"/>
          <w:sz w:val="22"/>
          <w:szCs w:val="22"/>
        </w:rPr>
        <w:t>nie ponúk</w:t>
      </w:r>
      <w:r w:rsidR="005D7174" w:rsidRPr="009F4857">
        <w:rPr>
          <w:rFonts w:ascii="Arial Narrow" w:hAnsi="Arial Narrow" w:cs="Arial"/>
          <w:sz w:val="22"/>
          <w:szCs w:val="22"/>
        </w:rPr>
        <w:t xml:space="preserve"> a pravidiel </w:t>
      </w:r>
      <w:r w:rsidR="00CF250E" w:rsidRPr="009F4857">
        <w:rPr>
          <w:rFonts w:ascii="Arial Narrow" w:hAnsi="Arial Narrow" w:cs="Arial"/>
          <w:sz w:val="22"/>
          <w:szCs w:val="22"/>
        </w:rPr>
        <w:t>jeho/</w:t>
      </w:r>
      <w:r w:rsidR="005D7174" w:rsidRPr="009F4857">
        <w:rPr>
          <w:rFonts w:ascii="Arial Narrow" w:hAnsi="Arial Narrow" w:cs="Arial"/>
          <w:sz w:val="22"/>
          <w:szCs w:val="22"/>
        </w:rPr>
        <w:t>ich uplatnenia</w:t>
      </w:r>
      <w:r w:rsidRPr="009F4857">
        <w:rPr>
          <w:rFonts w:ascii="Arial Narrow" w:hAnsi="Arial Narrow" w:cs="Arial"/>
          <w:sz w:val="22"/>
          <w:szCs w:val="22"/>
        </w:rPr>
        <w:t xml:space="preserve"> (odborný garant):</w:t>
      </w:r>
    </w:p>
    <w:p w14:paraId="195CF1AF" w14:textId="013AD48B" w:rsidR="00A14FFC" w:rsidRPr="00FB2A95" w:rsidRDefault="00A14FFC" w:rsidP="00065F6B">
      <w:pPr>
        <w:pStyle w:val="Zkladntext3"/>
        <w:spacing w:before="20"/>
        <w:ind w:right="-45"/>
        <w:jc w:val="both"/>
        <w:rPr>
          <w:rFonts w:ascii="Arial Narrow" w:hAnsi="Arial Narrow" w:cs="Arial"/>
          <w:sz w:val="22"/>
          <w:szCs w:val="22"/>
        </w:rPr>
      </w:pPr>
    </w:p>
    <w:p w14:paraId="48F87E7C" w14:textId="77777777" w:rsidR="003025BE" w:rsidRPr="00FB2A95" w:rsidRDefault="003025BE" w:rsidP="00065F6B">
      <w:pPr>
        <w:pStyle w:val="Zkladntext3"/>
        <w:spacing w:before="20"/>
        <w:ind w:right="-45"/>
        <w:jc w:val="both"/>
        <w:rPr>
          <w:rFonts w:ascii="Arial Narrow" w:hAnsi="Arial Narrow" w:cs="Arial"/>
          <w:sz w:val="22"/>
          <w:szCs w:val="22"/>
        </w:rPr>
      </w:pPr>
    </w:p>
    <w:p w14:paraId="41CF5B49" w14:textId="5551BA57" w:rsidR="00065F6B" w:rsidRPr="00FB2A95" w:rsidRDefault="007F45C6" w:rsidP="007F45C6">
      <w:pPr>
        <w:pStyle w:val="Zkladntext3"/>
        <w:tabs>
          <w:tab w:val="left" w:pos="4962"/>
          <w:tab w:val="center" w:pos="6804"/>
        </w:tabs>
        <w:spacing w:before="20"/>
        <w:ind w:right="-45"/>
        <w:rPr>
          <w:rFonts w:ascii="Arial Narrow" w:hAnsi="Arial Narrow" w:cs="Arial"/>
        </w:rPr>
      </w:pPr>
      <w:r w:rsidRPr="00FB2A95">
        <w:rPr>
          <w:rFonts w:ascii="Arial Narrow" w:hAnsi="Arial Narrow" w:cs="Arial"/>
        </w:rPr>
        <w:tab/>
      </w:r>
      <w:r w:rsidR="00065F6B" w:rsidRPr="00FB2A95">
        <w:rPr>
          <w:rFonts w:ascii="Arial Narrow" w:hAnsi="Arial Narrow" w:cs="Arial"/>
        </w:rPr>
        <w:t>...................................................................................</w:t>
      </w:r>
    </w:p>
    <w:p w14:paraId="01733828" w14:textId="170B5756" w:rsidR="006243CF" w:rsidRPr="00FB2A95" w:rsidRDefault="007F45C6" w:rsidP="00A14FFC">
      <w:pPr>
        <w:pStyle w:val="Zkladntext3"/>
        <w:spacing w:after="0" w:line="240" w:lineRule="auto"/>
        <w:ind w:left="4247" w:firstLine="709"/>
        <w:rPr>
          <w:rFonts w:ascii="Arial Narrow" w:hAnsi="Arial Narrow" w:cs="Arial"/>
          <w:i/>
          <w:sz w:val="22"/>
          <w:szCs w:val="22"/>
        </w:rPr>
      </w:pPr>
      <w:r w:rsidRPr="00FB2A95">
        <w:rPr>
          <w:rFonts w:ascii="Arial Narrow" w:hAnsi="Arial Narrow" w:cs="Arial"/>
          <w:sz w:val="22"/>
          <w:szCs w:val="22"/>
        </w:rPr>
        <w:t>Ing. Pavol Vadovič</w:t>
      </w:r>
    </w:p>
    <w:p w14:paraId="4AEDDA7B" w14:textId="448FA681" w:rsidR="00065F6B" w:rsidRPr="00FB2A95" w:rsidRDefault="007F45C6" w:rsidP="00A14FFC">
      <w:pPr>
        <w:pStyle w:val="Zkladntext3"/>
        <w:spacing w:after="0" w:line="240" w:lineRule="auto"/>
        <w:ind w:left="4247" w:firstLine="709"/>
        <w:rPr>
          <w:rFonts w:ascii="Arial Narrow" w:hAnsi="Arial Narrow" w:cs="Arial"/>
          <w:sz w:val="22"/>
          <w:szCs w:val="22"/>
        </w:rPr>
      </w:pPr>
      <w:r w:rsidRPr="00FB2A95">
        <w:rPr>
          <w:rFonts w:ascii="Arial Narrow" w:hAnsi="Arial Narrow" w:cs="Arial"/>
          <w:i/>
          <w:sz w:val="22"/>
          <w:szCs w:val="22"/>
        </w:rPr>
        <w:t>generálny riaditeľ sekcie informatiky a digitalizácie</w:t>
      </w:r>
      <w:r w:rsidR="006243CF" w:rsidRPr="00FB2A95">
        <w:rPr>
          <w:rFonts w:ascii="Arial Narrow" w:hAnsi="Arial Narrow" w:cs="Arial"/>
          <w:i/>
          <w:sz w:val="22"/>
          <w:szCs w:val="22"/>
        </w:rPr>
        <w:t xml:space="preserve"> </w:t>
      </w:r>
    </w:p>
    <w:p w14:paraId="21E38E28" w14:textId="4BF5CCCB" w:rsidR="00065F6B" w:rsidRPr="00FB2A95" w:rsidRDefault="00065F6B" w:rsidP="00065F6B">
      <w:pPr>
        <w:pStyle w:val="Zkladntext3"/>
        <w:spacing w:before="20"/>
        <w:ind w:right="-45"/>
        <w:rPr>
          <w:rFonts w:ascii="Arial Narrow" w:hAnsi="Arial Narrow" w:cs="Arial"/>
          <w:sz w:val="22"/>
          <w:szCs w:val="22"/>
        </w:rPr>
      </w:pPr>
      <w:r w:rsidRPr="00FB2A95">
        <w:rPr>
          <w:rFonts w:ascii="Arial Narrow" w:hAnsi="Arial Narrow" w:cs="Arial"/>
          <w:sz w:val="22"/>
          <w:szCs w:val="22"/>
        </w:rPr>
        <w:t>Za verejného obstarávateľa:</w:t>
      </w:r>
    </w:p>
    <w:p w14:paraId="1D92C3BE" w14:textId="77777777" w:rsidR="003025BE" w:rsidRPr="00FB2A95" w:rsidRDefault="003025BE" w:rsidP="00065F6B">
      <w:pPr>
        <w:pStyle w:val="Zkladntext3"/>
        <w:tabs>
          <w:tab w:val="center" w:pos="6804"/>
        </w:tabs>
        <w:spacing w:before="20"/>
        <w:ind w:right="-45"/>
        <w:rPr>
          <w:rFonts w:ascii="Arial Narrow" w:hAnsi="Arial Narrow" w:cs="Arial"/>
          <w:sz w:val="22"/>
          <w:szCs w:val="22"/>
        </w:rPr>
      </w:pPr>
    </w:p>
    <w:p w14:paraId="46EF0D70" w14:textId="179A82A5" w:rsidR="00065F6B" w:rsidRPr="00FB2A95" w:rsidRDefault="00065F6B" w:rsidP="00065F6B">
      <w:pPr>
        <w:pStyle w:val="Zkladntext3"/>
        <w:tabs>
          <w:tab w:val="center" w:pos="6804"/>
        </w:tabs>
        <w:spacing w:before="20"/>
        <w:ind w:right="-45"/>
        <w:rPr>
          <w:rFonts w:ascii="Arial Narrow" w:hAnsi="Arial Narrow" w:cs="Arial"/>
          <w:sz w:val="22"/>
          <w:szCs w:val="22"/>
        </w:rPr>
      </w:pPr>
      <w:r w:rsidRPr="00FB2A95">
        <w:rPr>
          <w:rFonts w:ascii="Arial Narrow" w:hAnsi="Arial Narrow" w:cs="Arial"/>
          <w:sz w:val="22"/>
          <w:szCs w:val="22"/>
        </w:rPr>
        <w:tab/>
        <w:t>...........................................................................</w:t>
      </w:r>
    </w:p>
    <w:p w14:paraId="5CA2AEC9" w14:textId="205424BB" w:rsidR="00323658" w:rsidRPr="00FB2A95" w:rsidRDefault="007F45C6" w:rsidP="00A14FFC">
      <w:pPr>
        <w:pStyle w:val="Zkladntext3"/>
        <w:spacing w:after="0" w:line="240" w:lineRule="auto"/>
        <w:ind w:left="4247" w:firstLine="709"/>
        <w:rPr>
          <w:rFonts w:ascii="Arial Narrow" w:hAnsi="Arial Narrow" w:cs="Arial"/>
          <w:i/>
          <w:sz w:val="22"/>
          <w:szCs w:val="22"/>
        </w:rPr>
      </w:pPr>
      <w:r w:rsidRPr="00FB2A95">
        <w:rPr>
          <w:rFonts w:ascii="Arial Narrow" w:hAnsi="Arial Narrow" w:cs="Arial"/>
          <w:sz w:val="22"/>
          <w:szCs w:val="22"/>
        </w:rPr>
        <w:t xml:space="preserve">Tomáš </w:t>
      </w:r>
      <w:proofErr w:type="spellStart"/>
      <w:r w:rsidRPr="00FB2A95">
        <w:rPr>
          <w:rFonts w:ascii="Arial Narrow" w:hAnsi="Arial Narrow" w:cs="Arial"/>
          <w:sz w:val="22"/>
          <w:szCs w:val="22"/>
        </w:rPr>
        <w:t>Lorenc</w:t>
      </w:r>
      <w:proofErr w:type="spellEnd"/>
      <w:r w:rsidRPr="00FB2A95">
        <w:rPr>
          <w:rFonts w:ascii="Arial Narrow" w:hAnsi="Arial Narrow" w:cs="Arial"/>
          <w:sz w:val="22"/>
          <w:szCs w:val="22"/>
        </w:rPr>
        <w:t>, MBA</w:t>
      </w:r>
    </w:p>
    <w:p w14:paraId="66F5B0CF" w14:textId="475B4E16" w:rsidR="00323658" w:rsidRPr="00FB2A95" w:rsidRDefault="007F45C6" w:rsidP="00A14FFC">
      <w:pPr>
        <w:pStyle w:val="Zkladntext3"/>
        <w:spacing w:after="0" w:line="240" w:lineRule="auto"/>
        <w:ind w:left="4247" w:firstLine="709"/>
        <w:rPr>
          <w:rFonts w:ascii="Arial Narrow" w:hAnsi="Arial Narrow" w:cs="Arial"/>
          <w:i/>
          <w:sz w:val="22"/>
          <w:szCs w:val="22"/>
        </w:rPr>
      </w:pPr>
      <w:r w:rsidRPr="00FB2A95">
        <w:rPr>
          <w:rFonts w:ascii="Arial Narrow" w:hAnsi="Arial Narrow" w:cs="Arial"/>
          <w:i/>
          <w:sz w:val="22"/>
          <w:szCs w:val="22"/>
        </w:rPr>
        <w:t>generálny tajomník služobného úradu MZ SR</w:t>
      </w:r>
    </w:p>
    <w:p w14:paraId="1CDDD384" w14:textId="77777777" w:rsidR="00323658" w:rsidRPr="00FB2A95" w:rsidRDefault="00323658" w:rsidP="003109F3">
      <w:pPr>
        <w:pStyle w:val="Zkladntext3"/>
        <w:spacing w:before="20"/>
        <w:ind w:right="-45"/>
        <w:jc w:val="center"/>
        <w:rPr>
          <w:rFonts w:ascii="Arial Narrow" w:hAnsi="Arial Narrow" w:cs="Arial"/>
          <w:sz w:val="22"/>
          <w:szCs w:val="22"/>
        </w:rPr>
      </w:pPr>
    </w:p>
    <w:p w14:paraId="184F7A33" w14:textId="541C024A" w:rsidR="00724668" w:rsidRDefault="00065F6B" w:rsidP="00847E7F">
      <w:pPr>
        <w:pStyle w:val="Zkladntext3"/>
        <w:spacing w:before="20"/>
        <w:ind w:right="-45"/>
        <w:rPr>
          <w:rFonts w:ascii="Arial Narrow" w:hAnsi="Arial Narrow" w:cs="Arial"/>
        </w:rPr>
      </w:pPr>
      <w:r w:rsidRPr="009F4857">
        <w:rPr>
          <w:rFonts w:ascii="Arial Narrow" w:hAnsi="Arial Narrow" w:cs="Arial"/>
          <w:sz w:val="22"/>
          <w:szCs w:val="22"/>
        </w:rPr>
        <w:t xml:space="preserve">V Bratislave, </w:t>
      </w:r>
      <w:r w:rsidR="003109F3" w:rsidRPr="009F4857">
        <w:rPr>
          <w:rFonts w:ascii="Arial Narrow" w:hAnsi="Arial Narrow" w:cs="Arial"/>
          <w:sz w:val="22"/>
          <w:szCs w:val="22"/>
        </w:rPr>
        <w:t xml:space="preserve"> </w:t>
      </w:r>
      <w:r w:rsidR="00DD70D5" w:rsidRPr="009F4857">
        <w:rPr>
          <w:rFonts w:ascii="Arial Narrow" w:hAnsi="Arial Narrow" w:cs="Arial"/>
          <w:sz w:val="22"/>
          <w:szCs w:val="22"/>
        </w:rPr>
        <w:t>j</w:t>
      </w:r>
      <w:r w:rsidR="004119D4" w:rsidRPr="009F4857">
        <w:rPr>
          <w:rFonts w:ascii="Arial Narrow" w:hAnsi="Arial Narrow" w:cs="Arial"/>
          <w:sz w:val="22"/>
          <w:szCs w:val="22"/>
        </w:rPr>
        <w:t>ú</w:t>
      </w:r>
      <w:r w:rsidR="00DF0491">
        <w:rPr>
          <w:rFonts w:ascii="Arial Narrow" w:hAnsi="Arial Narrow" w:cs="Arial"/>
          <w:sz w:val="22"/>
          <w:szCs w:val="22"/>
        </w:rPr>
        <w:t>l</w:t>
      </w:r>
      <w:r w:rsidR="00425219" w:rsidRPr="009F4857">
        <w:rPr>
          <w:rFonts w:ascii="Arial Narrow" w:hAnsi="Arial Narrow" w:cs="Arial"/>
          <w:sz w:val="22"/>
          <w:szCs w:val="22"/>
        </w:rPr>
        <w:t xml:space="preserve"> 202</w:t>
      </w:r>
      <w:r w:rsidR="00DD70D5" w:rsidRPr="009F4857">
        <w:rPr>
          <w:rFonts w:ascii="Arial Narrow" w:hAnsi="Arial Narrow" w:cs="Arial"/>
          <w:sz w:val="22"/>
          <w:szCs w:val="22"/>
        </w:rPr>
        <w:t>6</w:t>
      </w:r>
      <w:r w:rsidRPr="00FB2A95">
        <w:rPr>
          <w:rFonts w:ascii="Arial Narrow" w:hAnsi="Arial Narrow" w:cs="Arial"/>
        </w:rPr>
        <w:br w:type="page"/>
      </w:r>
    </w:p>
    <w:sdt>
      <w:sdtPr>
        <w:rPr>
          <w:rFonts w:ascii="Times New Roman" w:eastAsia="Calibri" w:hAnsi="Times New Roman" w:cs="Times New Roman"/>
          <w:color w:val="auto"/>
          <w:sz w:val="20"/>
          <w:szCs w:val="22"/>
          <w:lang w:eastAsia="en-US"/>
        </w:rPr>
        <w:id w:val="-1202785122"/>
        <w:docPartObj>
          <w:docPartGallery w:val="Table of Contents"/>
          <w:docPartUnique/>
        </w:docPartObj>
      </w:sdtPr>
      <w:sdtEndPr>
        <w:rPr>
          <w:b/>
          <w:bCs/>
        </w:rPr>
      </w:sdtEndPr>
      <w:sdtContent>
        <w:p w14:paraId="7A4EFB98" w14:textId="0602EE96" w:rsidR="00724668" w:rsidRPr="009A4727" w:rsidRDefault="00724668" w:rsidP="00724668">
          <w:pPr>
            <w:pStyle w:val="Hlavikaobsahu"/>
            <w:spacing w:line="240" w:lineRule="auto"/>
            <w:ind w:left="567" w:hanging="567"/>
            <w:rPr>
              <w:b/>
              <w:bCs/>
            </w:rPr>
          </w:pPr>
          <w:r w:rsidRPr="009A4727">
            <w:rPr>
              <w:b/>
              <w:bCs/>
            </w:rPr>
            <w:t>Obsah</w:t>
          </w:r>
          <w:r w:rsidR="00F15B48">
            <w:rPr>
              <w:b/>
              <w:bCs/>
            </w:rPr>
            <w:t xml:space="preserve"> súťažných podkladov</w:t>
          </w:r>
        </w:p>
        <w:p w14:paraId="53A59791" w14:textId="2EA2E603" w:rsidR="00360DAE" w:rsidRDefault="00847E7F">
          <w:pPr>
            <w:pStyle w:val="Obsah1"/>
            <w:tabs>
              <w:tab w:val="left" w:pos="600"/>
              <w:tab w:val="right" w:pos="9062"/>
            </w:tabs>
            <w:rPr>
              <w:rFonts w:eastAsiaTheme="minorEastAsia" w:cstheme="minorBidi"/>
              <w:b w:val="0"/>
              <w:bCs w:val="0"/>
              <w:caps w:val="0"/>
              <w:noProof/>
              <w:kern w:val="2"/>
              <w:sz w:val="24"/>
              <w:szCs w:val="24"/>
              <w:lang w:eastAsia="sk-SK"/>
              <w14:ligatures w14:val="standardContextual"/>
            </w:rPr>
          </w:pPr>
          <w:r>
            <w:fldChar w:fldCharType="begin"/>
          </w:r>
          <w:r>
            <w:instrText xml:space="preserve"> TOC \o "1-3" \h \z \u </w:instrText>
          </w:r>
          <w:r>
            <w:fldChar w:fldCharType="separate"/>
          </w:r>
          <w:hyperlink w:anchor="_Toc234575223" w:history="1">
            <w:r w:rsidR="00360DAE" w:rsidRPr="004C7AE5">
              <w:rPr>
                <w:rStyle w:val="Hypertextovprepojenie"/>
                <w:noProof/>
              </w:rPr>
              <w:t>A.1</w:t>
            </w:r>
            <w:r w:rsidR="00360DAE">
              <w:rPr>
                <w:rFonts w:eastAsiaTheme="minorEastAsia" w:cstheme="minorBidi"/>
                <w:b w:val="0"/>
                <w:bCs w:val="0"/>
                <w:caps w:val="0"/>
                <w:noProof/>
                <w:kern w:val="2"/>
                <w:sz w:val="24"/>
                <w:szCs w:val="24"/>
                <w:lang w:eastAsia="sk-SK"/>
                <w14:ligatures w14:val="standardContextual"/>
              </w:rPr>
              <w:tab/>
            </w:r>
            <w:r w:rsidR="00360DAE" w:rsidRPr="004C7AE5">
              <w:rPr>
                <w:rStyle w:val="Hypertextovprepojenie"/>
                <w:noProof/>
              </w:rPr>
              <w:t>POKYNY PRE ZÁUJEMCOV/UCHÁDZAČOV</w:t>
            </w:r>
            <w:r w:rsidR="00360DAE">
              <w:rPr>
                <w:noProof/>
                <w:webHidden/>
              </w:rPr>
              <w:tab/>
            </w:r>
            <w:r w:rsidR="00360DAE">
              <w:rPr>
                <w:noProof/>
                <w:webHidden/>
              </w:rPr>
              <w:fldChar w:fldCharType="begin"/>
            </w:r>
            <w:r w:rsidR="00360DAE">
              <w:rPr>
                <w:noProof/>
                <w:webHidden/>
              </w:rPr>
              <w:instrText xml:space="preserve"> PAGEREF _Toc234575223 \h </w:instrText>
            </w:r>
            <w:r w:rsidR="00360DAE">
              <w:rPr>
                <w:noProof/>
                <w:webHidden/>
              </w:rPr>
            </w:r>
            <w:r w:rsidR="00360DAE">
              <w:rPr>
                <w:noProof/>
                <w:webHidden/>
              </w:rPr>
              <w:fldChar w:fldCharType="separate"/>
            </w:r>
            <w:r w:rsidR="00360DAE">
              <w:rPr>
                <w:noProof/>
                <w:webHidden/>
              </w:rPr>
              <w:t>5</w:t>
            </w:r>
            <w:r w:rsidR="00360DAE">
              <w:rPr>
                <w:noProof/>
                <w:webHidden/>
              </w:rPr>
              <w:fldChar w:fldCharType="end"/>
            </w:r>
          </w:hyperlink>
        </w:p>
        <w:p w14:paraId="12B46E2B" w14:textId="5FCE9E80" w:rsidR="00360DAE" w:rsidRDefault="00360DAE">
          <w:pPr>
            <w:pStyle w:val="Obsah2"/>
            <w:tabs>
              <w:tab w:val="right" w:pos="9062"/>
            </w:tabs>
            <w:rPr>
              <w:rFonts w:eastAsiaTheme="minorEastAsia" w:cstheme="minorBidi"/>
              <w:smallCaps w:val="0"/>
              <w:noProof/>
              <w:kern w:val="2"/>
              <w:sz w:val="24"/>
              <w:szCs w:val="24"/>
              <w:lang w:eastAsia="sk-SK"/>
              <w14:ligatures w14:val="standardContextual"/>
            </w:rPr>
          </w:pPr>
          <w:hyperlink w:anchor="_Toc234575224" w:history="1">
            <w:r w:rsidRPr="004C7AE5">
              <w:rPr>
                <w:rStyle w:val="Hypertextovprepojenie"/>
                <w:noProof/>
              </w:rPr>
              <w:t>Časť I.</w:t>
            </w:r>
            <w:r>
              <w:rPr>
                <w:noProof/>
                <w:webHidden/>
              </w:rPr>
              <w:tab/>
            </w:r>
            <w:r>
              <w:rPr>
                <w:noProof/>
                <w:webHidden/>
              </w:rPr>
              <w:fldChar w:fldCharType="begin"/>
            </w:r>
            <w:r>
              <w:rPr>
                <w:noProof/>
                <w:webHidden/>
              </w:rPr>
              <w:instrText xml:space="preserve"> PAGEREF _Toc234575224 \h </w:instrText>
            </w:r>
            <w:r>
              <w:rPr>
                <w:noProof/>
                <w:webHidden/>
              </w:rPr>
            </w:r>
            <w:r>
              <w:rPr>
                <w:noProof/>
                <w:webHidden/>
              </w:rPr>
              <w:fldChar w:fldCharType="separate"/>
            </w:r>
            <w:r>
              <w:rPr>
                <w:noProof/>
                <w:webHidden/>
              </w:rPr>
              <w:t>5</w:t>
            </w:r>
            <w:r>
              <w:rPr>
                <w:noProof/>
                <w:webHidden/>
              </w:rPr>
              <w:fldChar w:fldCharType="end"/>
            </w:r>
          </w:hyperlink>
        </w:p>
        <w:p w14:paraId="2EF32EF4" w14:textId="5DBE466A" w:rsidR="00360DAE" w:rsidRDefault="00360DAE">
          <w:pPr>
            <w:pStyle w:val="Obsah2"/>
            <w:tabs>
              <w:tab w:val="right" w:pos="9062"/>
            </w:tabs>
            <w:rPr>
              <w:rFonts w:eastAsiaTheme="minorEastAsia" w:cstheme="minorBidi"/>
              <w:smallCaps w:val="0"/>
              <w:noProof/>
              <w:kern w:val="2"/>
              <w:sz w:val="24"/>
              <w:szCs w:val="24"/>
              <w:lang w:eastAsia="sk-SK"/>
              <w14:ligatures w14:val="standardContextual"/>
            </w:rPr>
          </w:pPr>
          <w:hyperlink w:anchor="_Toc234575225" w:history="1">
            <w:r w:rsidRPr="004C7AE5">
              <w:rPr>
                <w:rStyle w:val="Hypertextovprepojenie"/>
                <w:noProof/>
              </w:rPr>
              <w:t>ÚVODNÉ INFORMÁCIE</w:t>
            </w:r>
            <w:r>
              <w:rPr>
                <w:noProof/>
                <w:webHidden/>
              </w:rPr>
              <w:tab/>
            </w:r>
            <w:r>
              <w:rPr>
                <w:noProof/>
                <w:webHidden/>
              </w:rPr>
              <w:fldChar w:fldCharType="begin"/>
            </w:r>
            <w:r>
              <w:rPr>
                <w:noProof/>
                <w:webHidden/>
              </w:rPr>
              <w:instrText xml:space="preserve"> PAGEREF _Toc234575225 \h </w:instrText>
            </w:r>
            <w:r>
              <w:rPr>
                <w:noProof/>
                <w:webHidden/>
              </w:rPr>
            </w:r>
            <w:r>
              <w:rPr>
                <w:noProof/>
                <w:webHidden/>
              </w:rPr>
              <w:fldChar w:fldCharType="separate"/>
            </w:r>
            <w:r>
              <w:rPr>
                <w:noProof/>
                <w:webHidden/>
              </w:rPr>
              <w:t>5</w:t>
            </w:r>
            <w:r>
              <w:rPr>
                <w:noProof/>
                <w:webHidden/>
              </w:rPr>
              <w:fldChar w:fldCharType="end"/>
            </w:r>
          </w:hyperlink>
        </w:p>
        <w:p w14:paraId="425D1D7C" w14:textId="0651AC56"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26" w:history="1">
            <w:r w:rsidRPr="004C7AE5">
              <w:rPr>
                <w:rStyle w:val="Hypertextovprepojenie"/>
                <w:noProof/>
              </w:rPr>
              <w:t>1.</w:t>
            </w:r>
            <w:r>
              <w:rPr>
                <w:rFonts w:eastAsiaTheme="minorEastAsia" w:cstheme="minorBidi"/>
                <w:i w:val="0"/>
                <w:iCs w:val="0"/>
                <w:noProof/>
                <w:kern w:val="2"/>
                <w:sz w:val="24"/>
                <w:szCs w:val="24"/>
                <w:lang w:eastAsia="sk-SK"/>
                <w14:ligatures w14:val="standardContextual"/>
              </w:rPr>
              <w:tab/>
            </w:r>
            <w:r w:rsidRPr="004C7AE5">
              <w:rPr>
                <w:rStyle w:val="Hypertextovprepojenie"/>
                <w:noProof/>
              </w:rPr>
              <w:t>Identifikácia verejného obstarávateľa</w:t>
            </w:r>
            <w:r>
              <w:rPr>
                <w:noProof/>
                <w:webHidden/>
              </w:rPr>
              <w:tab/>
            </w:r>
            <w:r>
              <w:rPr>
                <w:noProof/>
                <w:webHidden/>
              </w:rPr>
              <w:fldChar w:fldCharType="begin"/>
            </w:r>
            <w:r>
              <w:rPr>
                <w:noProof/>
                <w:webHidden/>
              </w:rPr>
              <w:instrText xml:space="preserve"> PAGEREF _Toc234575226 \h </w:instrText>
            </w:r>
            <w:r>
              <w:rPr>
                <w:noProof/>
                <w:webHidden/>
              </w:rPr>
            </w:r>
            <w:r>
              <w:rPr>
                <w:noProof/>
                <w:webHidden/>
              </w:rPr>
              <w:fldChar w:fldCharType="separate"/>
            </w:r>
            <w:r>
              <w:rPr>
                <w:noProof/>
                <w:webHidden/>
              </w:rPr>
              <w:t>5</w:t>
            </w:r>
            <w:r>
              <w:rPr>
                <w:noProof/>
                <w:webHidden/>
              </w:rPr>
              <w:fldChar w:fldCharType="end"/>
            </w:r>
          </w:hyperlink>
        </w:p>
        <w:p w14:paraId="0940E588" w14:textId="5560F3B0"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27" w:history="1">
            <w:r w:rsidRPr="004C7AE5">
              <w:rPr>
                <w:rStyle w:val="Hypertextovprepojenie"/>
                <w:noProof/>
              </w:rPr>
              <w:t>2.</w:t>
            </w:r>
            <w:r>
              <w:rPr>
                <w:rFonts w:eastAsiaTheme="minorEastAsia" w:cstheme="minorBidi"/>
                <w:i w:val="0"/>
                <w:iCs w:val="0"/>
                <w:noProof/>
                <w:kern w:val="2"/>
                <w:sz w:val="24"/>
                <w:szCs w:val="24"/>
                <w:lang w:eastAsia="sk-SK"/>
                <w14:ligatures w14:val="standardContextual"/>
              </w:rPr>
              <w:tab/>
            </w:r>
            <w:r w:rsidRPr="004C7AE5">
              <w:rPr>
                <w:rStyle w:val="Hypertextovprepojenie"/>
                <w:noProof/>
              </w:rPr>
              <w:t>Postup vo verejnom obstarávaní</w:t>
            </w:r>
            <w:r>
              <w:rPr>
                <w:noProof/>
                <w:webHidden/>
              </w:rPr>
              <w:tab/>
            </w:r>
            <w:r>
              <w:rPr>
                <w:noProof/>
                <w:webHidden/>
              </w:rPr>
              <w:fldChar w:fldCharType="begin"/>
            </w:r>
            <w:r>
              <w:rPr>
                <w:noProof/>
                <w:webHidden/>
              </w:rPr>
              <w:instrText xml:space="preserve"> PAGEREF _Toc234575227 \h </w:instrText>
            </w:r>
            <w:r>
              <w:rPr>
                <w:noProof/>
                <w:webHidden/>
              </w:rPr>
            </w:r>
            <w:r>
              <w:rPr>
                <w:noProof/>
                <w:webHidden/>
              </w:rPr>
              <w:fldChar w:fldCharType="separate"/>
            </w:r>
            <w:r>
              <w:rPr>
                <w:noProof/>
                <w:webHidden/>
              </w:rPr>
              <w:t>5</w:t>
            </w:r>
            <w:r>
              <w:rPr>
                <w:noProof/>
                <w:webHidden/>
              </w:rPr>
              <w:fldChar w:fldCharType="end"/>
            </w:r>
          </w:hyperlink>
        </w:p>
        <w:p w14:paraId="19B250D3" w14:textId="3609D116" w:rsidR="00360DAE" w:rsidRDefault="00360DAE">
          <w:pPr>
            <w:pStyle w:val="Obsah2"/>
            <w:tabs>
              <w:tab w:val="right" w:pos="9062"/>
            </w:tabs>
            <w:rPr>
              <w:rFonts w:eastAsiaTheme="minorEastAsia" w:cstheme="minorBidi"/>
              <w:smallCaps w:val="0"/>
              <w:noProof/>
              <w:kern w:val="2"/>
              <w:sz w:val="24"/>
              <w:szCs w:val="24"/>
              <w:lang w:eastAsia="sk-SK"/>
              <w14:ligatures w14:val="standardContextual"/>
            </w:rPr>
          </w:pPr>
          <w:hyperlink w:anchor="_Toc234575228" w:history="1">
            <w:r w:rsidRPr="004C7AE5">
              <w:rPr>
                <w:rStyle w:val="Hypertextovprepojenie"/>
                <w:noProof/>
              </w:rPr>
              <w:t>Časť II.</w:t>
            </w:r>
            <w:r>
              <w:rPr>
                <w:noProof/>
                <w:webHidden/>
              </w:rPr>
              <w:tab/>
            </w:r>
            <w:r>
              <w:rPr>
                <w:noProof/>
                <w:webHidden/>
              </w:rPr>
              <w:fldChar w:fldCharType="begin"/>
            </w:r>
            <w:r>
              <w:rPr>
                <w:noProof/>
                <w:webHidden/>
              </w:rPr>
              <w:instrText xml:space="preserve"> PAGEREF _Toc234575228 \h </w:instrText>
            </w:r>
            <w:r>
              <w:rPr>
                <w:noProof/>
                <w:webHidden/>
              </w:rPr>
            </w:r>
            <w:r>
              <w:rPr>
                <w:noProof/>
                <w:webHidden/>
              </w:rPr>
              <w:fldChar w:fldCharType="separate"/>
            </w:r>
            <w:r>
              <w:rPr>
                <w:noProof/>
                <w:webHidden/>
              </w:rPr>
              <w:t>5</w:t>
            </w:r>
            <w:r>
              <w:rPr>
                <w:noProof/>
                <w:webHidden/>
              </w:rPr>
              <w:fldChar w:fldCharType="end"/>
            </w:r>
          </w:hyperlink>
        </w:p>
        <w:p w14:paraId="68D36DE4" w14:textId="6D8AF517" w:rsidR="00360DAE" w:rsidRDefault="00360DAE">
          <w:pPr>
            <w:pStyle w:val="Obsah2"/>
            <w:tabs>
              <w:tab w:val="right" w:pos="9062"/>
            </w:tabs>
            <w:rPr>
              <w:rFonts w:eastAsiaTheme="minorEastAsia" w:cstheme="minorBidi"/>
              <w:smallCaps w:val="0"/>
              <w:noProof/>
              <w:kern w:val="2"/>
              <w:sz w:val="24"/>
              <w:szCs w:val="24"/>
              <w:lang w:eastAsia="sk-SK"/>
              <w14:ligatures w14:val="standardContextual"/>
            </w:rPr>
          </w:pPr>
          <w:hyperlink w:anchor="_Toc234575229" w:history="1">
            <w:r w:rsidRPr="004C7AE5">
              <w:rPr>
                <w:rStyle w:val="Hypertextovprepojenie"/>
                <w:noProof/>
              </w:rPr>
              <w:t>INFORMÁCIE O SYSTÉME POUŽITOM NA ZADÁVANIE TEJTO ZÁKAZKY</w:t>
            </w:r>
            <w:r>
              <w:rPr>
                <w:noProof/>
                <w:webHidden/>
              </w:rPr>
              <w:tab/>
            </w:r>
            <w:r>
              <w:rPr>
                <w:noProof/>
                <w:webHidden/>
              </w:rPr>
              <w:fldChar w:fldCharType="begin"/>
            </w:r>
            <w:r>
              <w:rPr>
                <w:noProof/>
                <w:webHidden/>
              </w:rPr>
              <w:instrText xml:space="preserve"> PAGEREF _Toc234575229 \h </w:instrText>
            </w:r>
            <w:r>
              <w:rPr>
                <w:noProof/>
                <w:webHidden/>
              </w:rPr>
            </w:r>
            <w:r>
              <w:rPr>
                <w:noProof/>
                <w:webHidden/>
              </w:rPr>
              <w:fldChar w:fldCharType="separate"/>
            </w:r>
            <w:r>
              <w:rPr>
                <w:noProof/>
                <w:webHidden/>
              </w:rPr>
              <w:t>5</w:t>
            </w:r>
            <w:r>
              <w:rPr>
                <w:noProof/>
                <w:webHidden/>
              </w:rPr>
              <w:fldChar w:fldCharType="end"/>
            </w:r>
          </w:hyperlink>
        </w:p>
        <w:p w14:paraId="122BA95C" w14:textId="409679A7"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30" w:history="1">
            <w:r w:rsidRPr="004C7AE5">
              <w:rPr>
                <w:rStyle w:val="Hypertextovprepojenie"/>
                <w:noProof/>
              </w:rPr>
              <w:t>3.</w:t>
            </w:r>
            <w:r>
              <w:rPr>
                <w:rFonts w:eastAsiaTheme="minorEastAsia" w:cstheme="minorBidi"/>
                <w:i w:val="0"/>
                <w:iCs w:val="0"/>
                <w:noProof/>
                <w:kern w:val="2"/>
                <w:sz w:val="24"/>
                <w:szCs w:val="24"/>
                <w:lang w:eastAsia="sk-SK"/>
                <w14:ligatures w14:val="standardContextual"/>
              </w:rPr>
              <w:tab/>
            </w:r>
            <w:r w:rsidRPr="004C7AE5">
              <w:rPr>
                <w:rStyle w:val="Hypertextovprepojenie"/>
                <w:noProof/>
              </w:rPr>
              <w:t>Všeobecne o webovej aplikácii JOSEPHINE</w:t>
            </w:r>
            <w:r>
              <w:rPr>
                <w:noProof/>
                <w:webHidden/>
              </w:rPr>
              <w:tab/>
            </w:r>
            <w:r>
              <w:rPr>
                <w:noProof/>
                <w:webHidden/>
              </w:rPr>
              <w:fldChar w:fldCharType="begin"/>
            </w:r>
            <w:r>
              <w:rPr>
                <w:noProof/>
                <w:webHidden/>
              </w:rPr>
              <w:instrText xml:space="preserve"> PAGEREF _Toc234575230 \h </w:instrText>
            </w:r>
            <w:r>
              <w:rPr>
                <w:noProof/>
                <w:webHidden/>
              </w:rPr>
            </w:r>
            <w:r>
              <w:rPr>
                <w:noProof/>
                <w:webHidden/>
              </w:rPr>
              <w:fldChar w:fldCharType="separate"/>
            </w:r>
            <w:r>
              <w:rPr>
                <w:noProof/>
                <w:webHidden/>
              </w:rPr>
              <w:t>6</w:t>
            </w:r>
            <w:r>
              <w:rPr>
                <w:noProof/>
                <w:webHidden/>
              </w:rPr>
              <w:fldChar w:fldCharType="end"/>
            </w:r>
          </w:hyperlink>
        </w:p>
        <w:p w14:paraId="300CE69F" w14:textId="28B42F65"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31" w:history="1">
            <w:r w:rsidRPr="004C7AE5">
              <w:rPr>
                <w:rStyle w:val="Hypertextovprepojenie"/>
                <w:rFonts w:cs="Arial"/>
                <w:bCs/>
                <w:noProof/>
              </w:rPr>
              <w:t>4.</w:t>
            </w:r>
            <w:r>
              <w:rPr>
                <w:rFonts w:eastAsiaTheme="minorEastAsia" w:cstheme="minorBidi"/>
                <w:i w:val="0"/>
                <w:iCs w:val="0"/>
                <w:noProof/>
                <w:kern w:val="2"/>
                <w:sz w:val="24"/>
                <w:szCs w:val="24"/>
                <w:lang w:eastAsia="sk-SK"/>
                <w14:ligatures w14:val="standardContextual"/>
              </w:rPr>
              <w:tab/>
            </w:r>
            <w:r w:rsidRPr="004C7AE5">
              <w:rPr>
                <w:rStyle w:val="Hypertextovprepojenie"/>
                <w:noProof/>
              </w:rPr>
              <w:t>Podmienky používania elektronických zariadení v rámci zadávania tejto zákazky</w:t>
            </w:r>
            <w:r>
              <w:rPr>
                <w:noProof/>
                <w:webHidden/>
              </w:rPr>
              <w:tab/>
            </w:r>
            <w:r>
              <w:rPr>
                <w:noProof/>
                <w:webHidden/>
              </w:rPr>
              <w:fldChar w:fldCharType="begin"/>
            </w:r>
            <w:r>
              <w:rPr>
                <w:noProof/>
                <w:webHidden/>
              </w:rPr>
              <w:instrText xml:space="preserve"> PAGEREF _Toc234575231 \h </w:instrText>
            </w:r>
            <w:r>
              <w:rPr>
                <w:noProof/>
                <w:webHidden/>
              </w:rPr>
            </w:r>
            <w:r>
              <w:rPr>
                <w:noProof/>
                <w:webHidden/>
              </w:rPr>
              <w:fldChar w:fldCharType="separate"/>
            </w:r>
            <w:r>
              <w:rPr>
                <w:noProof/>
                <w:webHidden/>
              </w:rPr>
              <w:t>6</w:t>
            </w:r>
            <w:r>
              <w:rPr>
                <w:noProof/>
                <w:webHidden/>
              </w:rPr>
              <w:fldChar w:fldCharType="end"/>
            </w:r>
          </w:hyperlink>
        </w:p>
        <w:p w14:paraId="79F81E13" w14:textId="27C8D2A0"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32" w:history="1">
            <w:r w:rsidRPr="004C7AE5">
              <w:rPr>
                <w:rStyle w:val="Hypertextovprepojenie"/>
                <w:noProof/>
              </w:rPr>
              <w:t>5.</w:t>
            </w:r>
            <w:r>
              <w:rPr>
                <w:rFonts w:eastAsiaTheme="minorEastAsia" w:cstheme="minorBidi"/>
                <w:i w:val="0"/>
                <w:iCs w:val="0"/>
                <w:noProof/>
                <w:kern w:val="2"/>
                <w:sz w:val="24"/>
                <w:szCs w:val="24"/>
                <w:lang w:eastAsia="sk-SK"/>
                <w14:ligatures w14:val="standardContextual"/>
              </w:rPr>
              <w:tab/>
            </w:r>
            <w:r w:rsidRPr="004C7AE5">
              <w:rPr>
                <w:rStyle w:val="Hypertextovprepojenie"/>
                <w:noProof/>
              </w:rPr>
              <w:t>Dostupnosť dokumentov</w:t>
            </w:r>
            <w:r>
              <w:rPr>
                <w:noProof/>
                <w:webHidden/>
              </w:rPr>
              <w:tab/>
            </w:r>
            <w:r>
              <w:rPr>
                <w:noProof/>
                <w:webHidden/>
              </w:rPr>
              <w:fldChar w:fldCharType="begin"/>
            </w:r>
            <w:r>
              <w:rPr>
                <w:noProof/>
                <w:webHidden/>
              </w:rPr>
              <w:instrText xml:space="preserve"> PAGEREF _Toc234575232 \h </w:instrText>
            </w:r>
            <w:r>
              <w:rPr>
                <w:noProof/>
                <w:webHidden/>
              </w:rPr>
            </w:r>
            <w:r>
              <w:rPr>
                <w:noProof/>
                <w:webHidden/>
              </w:rPr>
              <w:fldChar w:fldCharType="separate"/>
            </w:r>
            <w:r>
              <w:rPr>
                <w:noProof/>
                <w:webHidden/>
              </w:rPr>
              <w:t>6</w:t>
            </w:r>
            <w:r>
              <w:rPr>
                <w:noProof/>
                <w:webHidden/>
              </w:rPr>
              <w:fldChar w:fldCharType="end"/>
            </w:r>
          </w:hyperlink>
        </w:p>
        <w:p w14:paraId="3EA6C792" w14:textId="19346597" w:rsidR="00360DAE" w:rsidRDefault="00360DAE">
          <w:pPr>
            <w:pStyle w:val="Obsah2"/>
            <w:tabs>
              <w:tab w:val="right" w:pos="9062"/>
            </w:tabs>
            <w:rPr>
              <w:rFonts w:eastAsiaTheme="minorEastAsia" w:cstheme="minorBidi"/>
              <w:smallCaps w:val="0"/>
              <w:noProof/>
              <w:kern w:val="2"/>
              <w:sz w:val="24"/>
              <w:szCs w:val="24"/>
              <w:lang w:eastAsia="sk-SK"/>
              <w14:ligatures w14:val="standardContextual"/>
            </w:rPr>
          </w:pPr>
          <w:hyperlink w:anchor="_Toc234575233" w:history="1">
            <w:r w:rsidRPr="004C7AE5">
              <w:rPr>
                <w:rStyle w:val="Hypertextovprepojenie"/>
                <w:noProof/>
              </w:rPr>
              <w:t>Časť III.</w:t>
            </w:r>
            <w:r>
              <w:rPr>
                <w:noProof/>
                <w:webHidden/>
              </w:rPr>
              <w:tab/>
            </w:r>
            <w:r>
              <w:rPr>
                <w:noProof/>
                <w:webHidden/>
              </w:rPr>
              <w:fldChar w:fldCharType="begin"/>
            </w:r>
            <w:r>
              <w:rPr>
                <w:noProof/>
                <w:webHidden/>
              </w:rPr>
              <w:instrText xml:space="preserve"> PAGEREF _Toc234575233 \h </w:instrText>
            </w:r>
            <w:r>
              <w:rPr>
                <w:noProof/>
                <w:webHidden/>
              </w:rPr>
            </w:r>
            <w:r>
              <w:rPr>
                <w:noProof/>
                <w:webHidden/>
              </w:rPr>
              <w:fldChar w:fldCharType="separate"/>
            </w:r>
            <w:r>
              <w:rPr>
                <w:noProof/>
                <w:webHidden/>
              </w:rPr>
              <w:t>6</w:t>
            </w:r>
            <w:r>
              <w:rPr>
                <w:noProof/>
                <w:webHidden/>
              </w:rPr>
              <w:fldChar w:fldCharType="end"/>
            </w:r>
          </w:hyperlink>
        </w:p>
        <w:p w14:paraId="1F4311DE" w14:textId="0C31DBFD" w:rsidR="00360DAE" w:rsidRDefault="00360DAE">
          <w:pPr>
            <w:pStyle w:val="Obsah2"/>
            <w:tabs>
              <w:tab w:val="right" w:pos="9062"/>
            </w:tabs>
            <w:rPr>
              <w:rFonts w:eastAsiaTheme="minorEastAsia" w:cstheme="minorBidi"/>
              <w:smallCaps w:val="0"/>
              <w:noProof/>
              <w:kern w:val="2"/>
              <w:sz w:val="24"/>
              <w:szCs w:val="24"/>
              <w:lang w:eastAsia="sk-SK"/>
              <w14:ligatures w14:val="standardContextual"/>
            </w:rPr>
          </w:pPr>
          <w:hyperlink w:anchor="_Toc234575234" w:history="1">
            <w:r w:rsidRPr="004C7AE5">
              <w:rPr>
                <w:rStyle w:val="Hypertextovprepojenie"/>
                <w:noProof/>
              </w:rPr>
              <w:t>INFORMÁCIE O  PREDMETE ZÁKAZKY</w:t>
            </w:r>
            <w:r>
              <w:rPr>
                <w:noProof/>
                <w:webHidden/>
              </w:rPr>
              <w:tab/>
            </w:r>
            <w:r>
              <w:rPr>
                <w:noProof/>
                <w:webHidden/>
              </w:rPr>
              <w:fldChar w:fldCharType="begin"/>
            </w:r>
            <w:r>
              <w:rPr>
                <w:noProof/>
                <w:webHidden/>
              </w:rPr>
              <w:instrText xml:space="preserve"> PAGEREF _Toc234575234 \h </w:instrText>
            </w:r>
            <w:r>
              <w:rPr>
                <w:noProof/>
                <w:webHidden/>
              </w:rPr>
            </w:r>
            <w:r>
              <w:rPr>
                <w:noProof/>
                <w:webHidden/>
              </w:rPr>
              <w:fldChar w:fldCharType="separate"/>
            </w:r>
            <w:r>
              <w:rPr>
                <w:noProof/>
                <w:webHidden/>
              </w:rPr>
              <w:t>6</w:t>
            </w:r>
            <w:r>
              <w:rPr>
                <w:noProof/>
                <w:webHidden/>
              </w:rPr>
              <w:fldChar w:fldCharType="end"/>
            </w:r>
          </w:hyperlink>
        </w:p>
        <w:p w14:paraId="6B1145B7" w14:textId="4932E605"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35" w:history="1">
            <w:r w:rsidRPr="004C7AE5">
              <w:rPr>
                <w:rStyle w:val="Hypertextovprepojenie"/>
                <w:noProof/>
              </w:rPr>
              <w:t>6.</w:t>
            </w:r>
            <w:r>
              <w:rPr>
                <w:rFonts w:eastAsiaTheme="minorEastAsia" w:cstheme="minorBidi"/>
                <w:i w:val="0"/>
                <w:iCs w:val="0"/>
                <w:noProof/>
                <w:kern w:val="2"/>
                <w:sz w:val="24"/>
                <w:szCs w:val="24"/>
                <w:lang w:eastAsia="sk-SK"/>
                <w14:ligatures w14:val="standardContextual"/>
              </w:rPr>
              <w:tab/>
            </w:r>
            <w:r w:rsidRPr="004C7AE5">
              <w:rPr>
                <w:rStyle w:val="Hypertextovprepojenie"/>
                <w:noProof/>
              </w:rPr>
              <w:t>Predmet zákazky</w:t>
            </w:r>
            <w:r>
              <w:rPr>
                <w:noProof/>
                <w:webHidden/>
              </w:rPr>
              <w:tab/>
            </w:r>
            <w:r>
              <w:rPr>
                <w:noProof/>
                <w:webHidden/>
              </w:rPr>
              <w:fldChar w:fldCharType="begin"/>
            </w:r>
            <w:r>
              <w:rPr>
                <w:noProof/>
                <w:webHidden/>
              </w:rPr>
              <w:instrText xml:space="preserve"> PAGEREF _Toc234575235 \h </w:instrText>
            </w:r>
            <w:r>
              <w:rPr>
                <w:noProof/>
                <w:webHidden/>
              </w:rPr>
            </w:r>
            <w:r>
              <w:rPr>
                <w:noProof/>
                <w:webHidden/>
              </w:rPr>
              <w:fldChar w:fldCharType="separate"/>
            </w:r>
            <w:r>
              <w:rPr>
                <w:noProof/>
                <w:webHidden/>
              </w:rPr>
              <w:t>7</w:t>
            </w:r>
            <w:r>
              <w:rPr>
                <w:noProof/>
                <w:webHidden/>
              </w:rPr>
              <w:fldChar w:fldCharType="end"/>
            </w:r>
          </w:hyperlink>
        </w:p>
        <w:p w14:paraId="10AC760B" w14:textId="1CD00FD7"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36" w:history="1">
            <w:r w:rsidRPr="004C7AE5">
              <w:rPr>
                <w:rStyle w:val="Hypertextovprepojenie"/>
                <w:noProof/>
              </w:rPr>
              <w:t>7.</w:t>
            </w:r>
            <w:r>
              <w:rPr>
                <w:rFonts w:eastAsiaTheme="minorEastAsia" w:cstheme="minorBidi"/>
                <w:i w:val="0"/>
                <w:iCs w:val="0"/>
                <w:noProof/>
                <w:kern w:val="2"/>
                <w:sz w:val="24"/>
                <w:szCs w:val="24"/>
                <w:lang w:eastAsia="sk-SK"/>
                <w14:ligatures w14:val="standardContextual"/>
              </w:rPr>
              <w:tab/>
            </w:r>
            <w:r w:rsidRPr="004C7AE5">
              <w:rPr>
                <w:rStyle w:val="Hypertextovprepojenie"/>
                <w:noProof/>
              </w:rPr>
              <w:t>Rozdelenie predmetu zákazky</w:t>
            </w:r>
            <w:r>
              <w:rPr>
                <w:noProof/>
                <w:webHidden/>
              </w:rPr>
              <w:tab/>
            </w:r>
            <w:r>
              <w:rPr>
                <w:noProof/>
                <w:webHidden/>
              </w:rPr>
              <w:fldChar w:fldCharType="begin"/>
            </w:r>
            <w:r>
              <w:rPr>
                <w:noProof/>
                <w:webHidden/>
              </w:rPr>
              <w:instrText xml:space="preserve"> PAGEREF _Toc234575236 \h </w:instrText>
            </w:r>
            <w:r>
              <w:rPr>
                <w:noProof/>
                <w:webHidden/>
              </w:rPr>
            </w:r>
            <w:r>
              <w:rPr>
                <w:noProof/>
                <w:webHidden/>
              </w:rPr>
              <w:fldChar w:fldCharType="separate"/>
            </w:r>
            <w:r>
              <w:rPr>
                <w:noProof/>
                <w:webHidden/>
              </w:rPr>
              <w:t>7</w:t>
            </w:r>
            <w:r>
              <w:rPr>
                <w:noProof/>
                <w:webHidden/>
              </w:rPr>
              <w:fldChar w:fldCharType="end"/>
            </w:r>
          </w:hyperlink>
        </w:p>
        <w:p w14:paraId="43394183" w14:textId="13AAEA70"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37" w:history="1">
            <w:r w:rsidRPr="004C7AE5">
              <w:rPr>
                <w:rStyle w:val="Hypertextovprepojenie"/>
                <w:noProof/>
              </w:rPr>
              <w:t>8.</w:t>
            </w:r>
            <w:r>
              <w:rPr>
                <w:rFonts w:eastAsiaTheme="minorEastAsia" w:cstheme="minorBidi"/>
                <w:i w:val="0"/>
                <w:iCs w:val="0"/>
                <w:noProof/>
                <w:kern w:val="2"/>
                <w:sz w:val="24"/>
                <w:szCs w:val="24"/>
                <w:lang w:eastAsia="sk-SK"/>
                <w14:ligatures w14:val="standardContextual"/>
              </w:rPr>
              <w:tab/>
            </w:r>
            <w:r w:rsidRPr="004C7AE5">
              <w:rPr>
                <w:rStyle w:val="Hypertextovprepojenie"/>
                <w:noProof/>
              </w:rPr>
              <w:t>Miesto dodania predmetu zákazky</w:t>
            </w:r>
            <w:r>
              <w:rPr>
                <w:noProof/>
                <w:webHidden/>
              </w:rPr>
              <w:tab/>
            </w:r>
            <w:r>
              <w:rPr>
                <w:noProof/>
                <w:webHidden/>
              </w:rPr>
              <w:fldChar w:fldCharType="begin"/>
            </w:r>
            <w:r>
              <w:rPr>
                <w:noProof/>
                <w:webHidden/>
              </w:rPr>
              <w:instrText xml:space="preserve"> PAGEREF _Toc234575237 \h </w:instrText>
            </w:r>
            <w:r>
              <w:rPr>
                <w:noProof/>
                <w:webHidden/>
              </w:rPr>
            </w:r>
            <w:r>
              <w:rPr>
                <w:noProof/>
                <w:webHidden/>
              </w:rPr>
              <w:fldChar w:fldCharType="separate"/>
            </w:r>
            <w:r>
              <w:rPr>
                <w:noProof/>
                <w:webHidden/>
              </w:rPr>
              <w:t>8</w:t>
            </w:r>
            <w:r>
              <w:rPr>
                <w:noProof/>
                <w:webHidden/>
              </w:rPr>
              <w:fldChar w:fldCharType="end"/>
            </w:r>
          </w:hyperlink>
        </w:p>
        <w:p w14:paraId="06931D4E" w14:textId="0CB750D4"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38" w:history="1">
            <w:r w:rsidRPr="004C7AE5">
              <w:rPr>
                <w:rStyle w:val="Hypertextovprepojenie"/>
                <w:noProof/>
              </w:rPr>
              <w:t>9.</w:t>
            </w:r>
            <w:r>
              <w:rPr>
                <w:rFonts w:eastAsiaTheme="minorEastAsia" w:cstheme="minorBidi"/>
                <w:i w:val="0"/>
                <w:iCs w:val="0"/>
                <w:noProof/>
                <w:kern w:val="2"/>
                <w:sz w:val="24"/>
                <w:szCs w:val="24"/>
                <w:lang w:eastAsia="sk-SK"/>
                <w14:ligatures w14:val="standardContextual"/>
              </w:rPr>
              <w:tab/>
            </w:r>
            <w:r w:rsidRPr="004C7AE5">
              <w:rPr>
                <w:rStyle w:val="Hypertextovprepojenie"/>
                <w:noProof/>
              </w:rPr>
              <w:t>Lehota dodania predmetu zákazky</w:t>
            </w:r>
            <w:r>
              <w:rPr>
                <w:noProof/>
                <w:webHidden/>
              </w:rPr>
              <w:tab/>
            </w:r>
            <w:r>
              <w:rPr>
                <w:noProof/>
                <w:webHidden/>
              </w:rPr>
              <w:fldChar w:fldCharType="begin"/>
            </w:r>
            <w:r>
              <w:rPr>
                <w:noProof/>
                <w:webHidden/>
              </w:rPr>
              <w:instrText xml:space="preserve"> PAGEREF _Toc234575238 \h </w:instrText>
            </w:r>
            <w:r>
              <w:rPr>
                <w:noProof/>
                <w:webHidden/>
              </w:rPr>
            </w:r>
            <w:r>
              <w:rPr>
                <w:noProof/>
                <w:webHidden/>
              </w:rPr>
              <w:fldChar w:fldCharType="separate"/>
            </w:r>
            <w:r>
              <w:rPr>
                <w:noProof/>
                <w:webHidden/>
              </w:rPr>
              <w:t>8</w:t>
            </w:r>
            <w:r>
              <w:rPr>
                <w:noProof/>
                <w:webHidden/>
              </w:rPr>
              <w:fldChar w:fldCharType="end"/>
            </w:r>
          </w:hyperlink>
        </w:p>
        <w:p w14:paraId="54D7DD3A" w14:textId="15CA5ED0"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39" w:history="1">
            <w:r w:rsidRPr="004C7AE5">
              <w:rPr>
                <w:rStyle w:val="Hypertextovprepojenie"/>
                <w:noProof/>
              </w:rPr>
              <w:t>10.</w:t>
            </w:r>
            <w:r>
              <w:rPr>
                <w:rFonts w:eastAsiaTheme="minorEastAsia" w:cstheme="minorBidi"/>
                <w:i w:val="0"/>
                <w:iCs w:val="0"/>
                <w:noProof/>
                <w:kern w:val="2"/>
                <w:sz w:val="24"/>
                <w:szCs w:val="24"/>
                <w:lang w:eastAsia="sk-SK"/>
                <w14:ligatures w14:val="standardContextual"/>
              </w:rPr>
              <w:tab/>
            </w:r>
            <w:r w:rsidRPr="004C7AE5">
              <w:rPr>
                <w:rStyle w:val="Hypertextovprepojenie"/>
                <w:noProof/>
              </w:rPr>
              <w:t>Zdroj finančných prostriedkov a predpokladaná hodnota zákazky</w:t>
            </w:r>
            <w:r>
              <w:rPr>
                <w:noProof/>
                <w:webHidden/>
              </w:rPr>
              <w:tab/>
            </w:r>
            <w:r>
              <w:rPr>
                <w:noProof/>
                <w:webHidden/>
              </w:rPr>
              <w:fldChar w:fldCharType="begin"/>
            </w:r>
            <w:r>
              <w:rPr>
                <w:noProof/>
                <w:webHidden/>
              </w:rPr>
              <w:instrText xml:space="preserve"> PAGEREF _Toc234575239 \h </w:instrText>
            </w:r>
            <w:r>
              <w:rPr>
                <w:noProof/>
                <w:webHidden/>
              </w:rPr>
            </w:r>
            <w:r>
              <w:rPr>
                <w:noProof/>
                <w:webHidden/>
              </w:rPr>
              <w:fldChar w:fldCharType="separate"/>
            </w:r>
            <w:r>
              <w:rPr>
                <w:noProof/>
                <w:webHidden/>
              </w:rPr>
              <w:t>8</w:t>
            </w:r>
            <w:r>
              <w:rPr>
                <w:noProof/>
                <w:webHidden/>
              </w:rPr>
              <w:fldChar w:fldCharType="end"/>
            </w:r>
          </w:hyperlink>
        </w:p>
        <w:p w14:paraId="784ED422" w14:textId="212030CB" w:rsidR="00360DAE" w:rsidRDefault="00360DAE">
          <w:pPr>
            <w:pStyle w:val="Obsah2"/>
            <w:tabs>
              <w:tab w:val="right" w:pos="9062"/>
            </w:tabs>
            <w:rPr>
              <w:rFonts w:eastAsiaTheme="minorEastAsia" w:cstheme="minorBidi"/>
              <w:smallCaps w:val="0"/>
              <w:noProof/>
              <w:kern w:val="2"/>
              <w:sz w:val="24"/>
              <w:szCs w:val="24"/>
              <w:lang w:eastAsia="sk-SK"/>
              <w14:ligatures w14:val="standardContextual"/>
            </w:rPr>
          </w:pPr>
          <w:hyperlink w:anchor="_Toc234575240" w:history="1">
            <w:r w:rsidRPr="004C7AE5">
              <w:rPr>
                <w:rStyle w:val="Hypertextovprepojenie"/>
                <w:noProof/>
              </w:rPr>
              <w:t>Časť IV.</w:t>
            </w:r>
            <w:r>
              <w:rPr>
                <w:noProof/>
                <w:webHidden/>
              </w:rPr>
              <w:tab/>
            </w:r>
            <w:r>
              <w:rPr>
                <w:noProof/>
                <w:webHidden/>
              </w:rPr>
              <w:fldChar w:fldCharType="begin"/>
            </w:r>
            <w:r>
              <w:rPr>
                <w:noProof/>
                <w:webHidden/>
              </w:rPr>
              <w:instrText xml:space="preserve"> PAGEREF _Toc234575240 \h </w:instrText>
            </w:r>
            <w:r>
              <w:rPr>
                <w:noProof/>
                <w:webHidden/>
              </w:rPr>
            </w:r>
            <w:r>
              <w:rPr>
                <w:noProof/>
                <w:webHidden/>
              </w:rPr>
              <w:fldChar w:fldCharType="separate"/>
            </w:r>
            <w:r>
              <w:rPr>
                <w:noProof/>
                <w:webHidden/>
              </w:rPr>
              <w:t>9</w:t>
            </w:r>
            <w:r>
              <w:rPr>
                <w:noProof/>
                <w:webHidden/>
              </w:rPr>
              <w:fldChar w:fldCharType="end"/>
            </w:r>
          </w:hyperlink>
        </w:p>
        <w:p w14:paraId="032D02EF" w14:textId="762C0E15" w:rsidR="00360DAE" w:rsidRDefault="00360DAE">
          <w:pPr>
            <w:pStyle w:val="Obsah2"/>
            <w:tabs>
              <w:tab w:val="right" w:pos="9062"/>
            </w:tabs>
            <w:rPr>
              <w:rFonts w:eastAsiaTheme="minorEastAsia" w:cstheme="minorBidi"/>
              <w:smallCaps w:val="0"/>
              <w:noProof/>
              <w:kern w:val="2"/>
              <w:sz w:val="24"/>
              <w:szCs w:val="24"/>
              <w:lang w:eastAsia="sk-SK"/>
              <w14:ligatures w14:val="standardContextual"/>
            </w:rPr>
          </w:pPr>
          <w:hyperlink w:anchor="_Toc234575241" w:history="1">
            <w:r w:rsidRPr="004C7AE5">
              <w:rPr>
                <w:rStyle w:val="Hypertextovprepojenie"/>
                <w:noProof/>
              </w:rPr>
              <w:t>KOMUNIKÁCIA A VÝMENA INFORMÁCIÍ MEDZI VEREJNÝM OBSTARÁVATEĽOM A ZÁUJEMCAMI/UCHÁDZAČMI</w:t>
            </w:r>
            <w:r>
              <w:rPr>
                <w:noProof/>
                <w:webHidden/>
              </w:rPr>
              <w:tab/>
            </w:r>
            <w:r>
              <w:rPr>
                <w:noProof/>
                <w:webHidden/>
              </w:rPr>
              <w:fldChar w:fldCharType="begin"/>
            </w:r>
            <w:r>
              <w:rPr>
                <w:noProof/>
                <w:webHidden/>
              </w:rPr>
              <w:instrText xml:space="preserve"> PAGEREF _Toc234575241 \h </w:instrText>
            </w:r>
            <w:r>
              <w:rPr>
                <w:noProof/>
                <w:webHidden/>
              </w:rPr>
            </w:r>
            <w:r>
              <w:rPr>
                <w:noProof/>
                <w:webHidden/>
              </w:rPr>
              <w:fldChar w:fldCharType="separate"/>
            </w:r>
            <w:r>
              <w:rPr>
                <w:noProof/>
                <w:webHidden/>
              </w:rPr>
              <w:t>9</w:t>
            </w:r>
            <w:r>
              <w:rPr>
                <w:noProof/>
                <w:webHidden/>
              </w:rPr>
              <w:fldChar w:fldCharType="end"/>
            </w:r>
          </w:hyperlink>
        </w:p>
        <w:p w14:paraId="70D6318F" w14:textId="15F6B1D2"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42" w:history="1">
            <w:r w:rsidRPr="004C7AE5">
              <w:rPr>
                <w:rStyle w:val="Hypertextovprepojenie"/>
                <w:noProof/>
              </w:rPr>
              <w:t>11.</w:t>
            </w:r>
            <w:r>
              <w:rPr>
                <w:rFonts w:eastAsiaTheme="minorEastAsia" w:cstheme="minorBidi"/>
                <w:i w:val="0"/>
                <w:iCs w:val="0"/>
                <w:noProof/>
                <w:kern w:val="2"/>
                <w:sz w:val="24"/>
                <w:szCs w:val="24"/>
                <w:lang w:eastAsia="sk-SK"/>
                <w14:ligatures w14:val="standardContextual"/>
              </w:rPr>
              <w:tab/>
            </w:r>
            <w:r w:rsidRPr="004C7AE5">
              <w:rPr>
                <w:rStyle w:val="Hypertextovprepojenie"/>
                <w:noProof/>
              </w:rPr>
              <w:t>Komunikácia a výmena informácií medzi verejným obstarávateľom a záujemcami/uchádzačmi</w:t>
            </w:r>
            <w:r>
              <w:rPr>
                <w:noProof/>
                <w:webHidden/>
              </w:rPr>
              <w:tab/>
            </w:r>
            <w:r>
              <w:rPr>
                <w:noProof/>
                <w:webHidden/>
              </w:rPr>
              <w:fldChar w:fldCharType="begin"/>
            </w:r>
            <w:r>
              <w:rPr>
                <w:noProof/>
                <w:webHidden/>
              </w:rPr>
              <w:instrText xml:space="preserve"> PAGEREF _Toc234575242 \h </w:instrText>
            </w:r>
            <w:r>
              <w:rPr>
                <w:noProof/>
                <w:webHidden/>
              </w:rPr>
            </w:r>
            <w:r>
              <w:rPr>
                <w:noProof/>
                <w:webHidden/>
              </w:rPr>
              <w:fldChar w:fldCharType="separate"/>
            </w:r>
            <w:r>
              <w:rPr>
                <w:noProof/>
                <w:webHidden/>
              </w:rPr>
              <w:t>9</w:t>
            </w:r>
            <w:r>
              <w:rPr>
                <w:noProof/>
                <w:webHidden/>
              </w:rPr>
              <w:fldChar w:fldCharType="end"/>
            </w:r>
          </w:hyperlink>
        </w:p>
        <w:p w14:paraId="643837A1" w14:textId="765D6FBA"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43" w:history="1">
            <w:r w:rsidRPr="004C7AE5">
              <w:rPr>
                <w:rStyle w:val="Hypertextovprepojenie"/>
                <w:noProof/>
              </w:rPr>
              <w:t>12.</w:t>
            </w:r>
            <w:r>
              <w:rPr>
                <w:rFonts w:eastAsiaTheme="minorEastAsia" w:cstheme="minorBidi"/>
                <w:i w:val="0"/>
                <w:iCs w:val="0"/>
                <w:noProof/>
                <w:kern w:val="2"/>
                <w:sz w:val="24"/>
                <w:szCs w:val="24"/>
                <w:lang w:eastAsia="sk-SK"/>
                <w14:ligatures w14:val="standardContextual"/>
              </w:rPr>
              <w:tab/>
            </w:r>
            <w:r w:rsidRPr="004C7AE5">
              <w:rPr>
                <w:rStyle w:val="Hypertextovprepojenie"/>
                <w:noProof/>
              </w:rPr>
              <w:t>Vysvetlenie informácií potrebných na vypracovanie ponuky a na preukázanie splnenia podmienok účasti</w:t>
            </w:r>
            <w:r>
              <w:rPr>
                <w:noProof/>
                <w:webHidden/>
              </w:rPr>
              <w:tab/>
            </w:r>
            <w:r>
              <w:rPr>
                <w:noProof/>
                <w:webHidden/>
              </w:rPr>
              <w:fldChar w:fldCharType="begin"/>
            </w:r>
            <w:r>
              <w:rPr>
                <w:noProof/>
                <w:webHidden/>
              </w:rPr>
              <w:instrText xml:space="preserve"> PAGEREF _Toc234575243 \h </w:instrText>
            </w:r>
            <w:r>
              <w:rPr>
                <w:noProof/>
                <w:webHidden/>
              </w:rPr>
            </w:r>
            <w:r>
              <w:rPr>
                <w:noProof/>
                <w:webHidden/>
              </w:rPr>
              <w:fldChar w:fldCharType="separate"/>
            </w:r>
            <w:r>
              <w:rPr>
                <w:noProof/>
                <w:webHidden/>
              </w:rPr>
              <w:t>10</w:t>
            </w:r>
            <w:r>
              <w:rPr>
                <w:noProof/>
                <w:webHidden/>
              </w:rPr>
              <w:fldChar w:fldCharType="end"/>
            </w:r>
          </w:hyperlink>
        </w:p>
        <w:p w14:paraId="5BBB15FF" w14:textId="43981CAF"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44" w:history="1">
            <w:r w:rsidRPr="004C7AE5">
              <w:rPr>
                <w:rStyle w:val="Hypertextovprepojenie"/>
                <w:noProof/>
              </w:rPr>
              <w:t>13.</w:t>
            </w:r>
            <w:r>
              <w:rPr>
                <w:rFonts w:eastAsiaTheme="minorEastAsia" w:cstheme="minorBidi"/>
                <w:i w:val="0"/>
                <w:iCs w:val="0"/>
                <w:noProof/>
                <w:kern w:val="2"/>
                <w:sz w:val="24"/>
                <w:szCs w:val="24"/>
                <w:lang w:eastAsia="sk-SK"/>
                <w14:ligatures w14:val="standardContextual"/>
              </w:rPr>
              <w:tab/>
            </w:r>
            <w:r w:rsidRPr="004C7AE5">
              <w:rPr>
                <w:rStyle w:val="Hypertextovprepojenie"/>
                <w:noProof/>
              </w:rPr>
              <w:t>Obhliadka miesta dodania/poskytnutia/zhotovenia predmetu zákazky</w:t>
            </w:r>
            <w:r>
              <w:rPr>
                <w:noProof/>
                <w:webHidden/>
              </w:rPr>
              <w:tab/>
            </w:r>
            <w:r>
              <w:rPr>
                <w:noProof/>
                <w:webHidden/>
              </w:rPr>
              <w:fldChar w:fldCharType="begin"/>
            </w:r>
            <w:r>
              <w:rPr>
                <w:noProof/>
                <w:webHidden/>
              </w:rPr>
              <w:instrText xml:space="preserve"> PAGEREF _Toc234575244 \h </w:instrText>
            </w:r>
            <w:r>
              <w:rPr>
                <w:noProof/>
                <w:webHidden/>
              </w:rPr>
            </w:r>
            <w:r>
              <w:rPr>
                <w:noProof/>
                <w:webHidden/>
              </w:rPr>
              <w:fldChar w:fldCharType="separate"/>
            </w:r>
            <w:r>
              <w:rPr>
                <w:noProof/>
                <w:webHidden/>
              </w:rPr>
              <w:t>10</w:t>
            </w:r>
            <w:r>
              <w:rPr>
                <w:noProof/>
                <w:webHidden/>
              </w:rPr>
              <w:fldChar w:fldCharType="end"/>
            </w:r>
          </w:hyperlink>
        </w:p>
        <w:p w14:paraId="3347B0CD" w14:textId="055AB84A" w:rsidR="00360DAE" w:rsidRDefault="00360DAE">
          <w:pPr>
            <w:pStyle w:val="Obsah2"/>
            <w:tabs>
              <w:tab w:val="right" w:pos="9062"/>
            </w:tabs>
            <w:rPr>
              <w:rFonts w:eastAsiaTheme="minorEastAsia" w:cstheme="minorBidi"/>
              <w:smallCaps w:val="0"/>
              <w:noProof/>
              <w:kern w:val="2"/>
              <w:sz w:val="24"/>
              <w:szCs w:val="24"/>
              <w:lang w:eastAsia="sk-SK"/>
              <w14:ligatures w14:val="standardContextual"/>
            </w:rPr>
          </w:pPr>
          <w:hyperlink w:anchor="_Toc234575245" w:history="1">
            <w:r w:rsidRPr="004C7AE5">
              <w:rPr>
                <w:rStyle w:val="Hypertextovprepojenie"/>
                <w:noProof/>
              </w:rPr>
              <w:t>Časť V.</w:t>
            </w:r>
            <w:r>
              <w:rPr>
                <w:noProof/>
                <w:webHidden/>
              </w:rPr>
              <w:tab/>
            </w:r>
            <w:r>
              <w:rPr>
                <w:noProof/>
                <w:webHidden/>
              </w:rPr>
              <w:fldChar w:fldCharType="begin"/>
            </w:r>
            <w:r>
              <w:rPr>
                <w:noProof/>
                <w:webHidden/>
              </w:rPr>
              <w:instrText xml:space="preserve"> PAGEREF _Toc234575245 \h </w:instrText>
            </w:r>
            <w:r>
              <w:rPr>
                <w:noProof/>
                <w:webHidden/>
              </w:rPr>
            </w:r>
            <w:r>
              <w:rPr>
                <w:noProof/>
                <w:webHidden/>
              </w:rPr>
              <w:fldChar w:fldCharType="separate"/>
            </w:r>
            <w:r>
              <w:rPr>
                <w:noProof/>
                <w:webHidden/>
              </w:rPr>
              <w:t>11</w:t>
            </w:r>
            <w:r>
              <w:rPr>
                <w:noProof/>
                <w:webHidden/>
              </w:rPr>
              <w:fldChar w:fldCharType="end"/>
            </w:r>
          </w:hyperlink>
        </w:p>
        <w:p w14:paraId="60568828" w14:textId="739C14C2" w:rsidR="00360DAE" w:rsidRDefault="00360DAE">
          <w:pPr>
            <w:pStyle w:val="Obsah2"/>
            <w:tabs>
              <w:tab w:val="right" w:pos="9062"/>
            </w:tabs>
            <w:rPr>
              <w:rFonts w:eastAsiaTheme="minorEastAsia" w:cstheme="minorBidi"/>
              <w:smallCaps w:val="0"/>
              <w:noProof/>
              <w:kern w:val="2"/>
              <w:sz w:val="24"/>
              <w:szCs w:val="24"/>
              <w:lang w:eastAsia="sk-SK"/>
              <w14:ligatures w14:val="standardContextual"/>
            </w:rPr>
          </w:pPr>
          <w:hyperlink w:anchor="_Toc234575246" w:history="1">
            <w:r w:rsidRPr="004C7AE5">
              <w:rPr>
                <w:rStyle w:val="Hypertextovprepojenie"/>
                <w:noProof/>
              </w:rPr>
              <w:t>INFORMÁCIE O PONUKE</w:t>
            </w:r>
            <w:r>
              <w:rPr>
                <w:noProof/>
                <w:webHidden/>
              </w:rPr>
              <w:tab/>
            </w:r>
            <w:r>
              <w:rPr>
                <w:noProof/>
                <w:webHidden/>
              </w:rPr>
              <w:fldChar w:fldCharType="begin"/>
            </w:r>
            <w:r>
              <w:rPr>
                <w:noProof/>
                <w:webHidden/>
              </w:rPr>
              <w:instrText xml:space="preserve"> PAGEREF _Toc234575246 \h </w:instrText>
            </w:r>
            <w:r>
              <w:rPr>
                <w:noProof/>
                <w:webHidden/>
              </w:rPr>
            </w:r>
            <w:r>
              <w:rPr>
                <w:noProof/>
                <w:webHidden/>
              </w:rPr>
              <w:fldChar w:fldCharType="separate"/>
            </w:r>
            <w:r>
              <w:rPr>
                <w:noProof/>
                <w:webHidden/>
              </w:rPr>
              <w:t>11</w:t>
            </w:r>
            <w:r>
              <w:rPr>
                <w:noProof/>
                <w:webHidden/>
              </w:rPr>
              <w:fldChar w:fldCharType="end"/>
            </w:r>
          </w:hyperlink>
        </w:p>
        <w:p w14:paraId="72B23EA5" w14:textId="252E9A2A" w:rsidR="00360DAE" w:rsidRDefault="00360DAE">
          <w:pPr>
            <w:pStyle w:val="Obsah2"/>
            <w:tabs>
              <w:tab w:val="right" w:pos="9062"/>
            </w:tabs>
            <w:rPr>
              <w:rFonts w:eastAsiaTheme="minorEastAsia" w:cstheme="minorBidi"/>
              <w:smallCaps w:val="0"/>
              <w:noProof/>
              <w:kern w:val="2"/>
              <w:sz w:val="24"/>
              <w:szCs w:val="24"/>
              <w:lang w:eastAsia="sk-SK"/>
              <w14:ligatures w14:val="standardContextual"/>
            </w:rPr>
          </w:pPr>
          <w:hyperlink w:anchor="_Toc234575247" w:history="1">
            <w:r w:rsidRPr="004C7AE5">
              <w:rPr>
                <w:rStyle w:val="Hypertextovprepojenie"/>
                <w:noProof/>
              </w:rPr>
              <w:t>Príprava ponuky</w:t>
            </w:r>
            <w:r>
              <w:rPr>
                <w:noProof/>
                <w:webHidden/>
              </w:rPr>
              <w:tab/>
            </w:r>
            <w:r>
              <w:rPr>
                <w:noProof/>
                <w:webHidden/>
              </w:rPr>
              <w:fldChar w:fldCharType="begin"/>
            </w:r>
            <w:r>
              <w:rPr>
                <w:noProof/>
                <w:webHidden/>
              </w:rPr>
              <w:instrText xml:space="preserve"> PAGEREF _Toc234575247 \h </w:instrText>
            </w:r>
            <w:r>
              <w:rPr>
                <w:noProof/>
                <w:webHidden/>
              </w:rPr>
            </w:r>
            <w:r>
              <w:rPr>
                <w:noProof/>
                <w:webHidden/>
              </w:rPr>
              <w:fldChar w:fldCharType="separate"/>
            </w:r>
            <w:r>
              <w:rPr>
                <w:noProof/>
                <w:webHidden/>
              </w:rPr>
              <w:t>11</w:t>
            </w:r>
            <w:r>
              <w:rPr>
                <w:noProof/>
                <w:webHidden/>
              </w:rPr>
              <w:fldChar w:fldCharType="end"/>
            </w:r>
          </w:hyperlink>
        </w:p>
        <w:p w14:paraId="3B1A3129" w14:textId="470594AD"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48" w:history="1">
            <w:r w:rsidRPr="004C7AE5">
              <w:rPr>
                <w:rStyle w:val="Hypertextovprepojenie"/>
                <w:noProof/>
              </w:rPr>
              <w:t>14.</w:t>
            </w:r>
            <w:r>
              <w:rPr>
                <w:rFonts w:eastAsiaTheme="minorEastAsia" w:cstheme="minorBidi"/>
                <w:i w:val="0"/>
                <w:iCs w:val="0"/>
                <w:noProof/>
                <w:kern w:val="2"/>
                <w:sz w:val="24"/>
                <w:szCs w:val="24"/>
                <w:lang w:eastAsia="sk-SK"/>
                <w14:ligatures w14:val="standardContextual"/>
              </w:rPr>
              <w:tab/>
            </w:r>
            <w:r w:rsidRPr="004C7AE5">
              <w:rPr>
                <w:rStyle w:val="Hypertextovprepojenie"/>
                <w:noProof/>
              </w:rPr>
              <w:t>Jazyk ponuky</w:t>
            </w:r>
            <w:r>
              <w:rPr>
                <w:noProof/>
                <w:webHidden/>
              </w:rPr>
              <w:tab/>
            </w:r>
            <w:r>
              <w:rPr>
                <w:noProof/>
                <w:webHidden/>
              </w:rPr>
              <w:fldChar w:fldCharType="begin"/>
            </w:r>
            <w:r>
              <w:rPr>
                <w:noProof/>
                <w:webHidden/>
              </w:rPr>
              <w:instrText xml:space="preserve"> PAGEREF _Toc234575248 \h </w:instrText>
            </w:r>
            <w:r>
              <w:rPr>
                <w:noProof/>
                <w:webHidden/>
              </w:rPr>
            </w:r>
            <w:r>
              <w:rPr>
                <w:noProof/>
                <w:webHidden/>
              </w:rPr>
              <w:fldChar w:fldCharType="separate"/>
            </w:r>
            <w:r>
              <w:rPr>
                <w:noProof/>
                <w:webHidden/>
              </w:rPr>
              <w:t>11</w:t>
            </w:r>
            <w:r>
              <w:rPr>
                <w:noProof/>
                <w:webHidden/>
              </w:rPr>
              <w:fldChar w:fldCharType="end"/>
            </w:r>
          </w:hyperlink>
        </w:p>
        <w:p w14:paraId="76DCB70D" w14:textId="0993991A"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49" w:history="1">
            <w:r w:rsidRPr="004C7AE5">
              <w:rPr>
                <w:rStyle w:val="Hypertextovprepojenie"/>
                <w:noProof/>
              </w:rPr>
              <w:t>15.</w:t>
            </w:r>
            <w:r>
              <w:rPr>
                <w:rFonts w:eastAsiaTheme="minorEastAsia" w:cstheme="minorBidi"/>
                <w:i w:val="0"/>
                <w:iCs w:val="0"/>
                <w:noProof/>
                <w:kern w:val="2"/>
                <w:sz w:val="24"/>
                <w:szCs w:val="24"/>
                <w:lang w:eastAsia="sk-SK"/>
                <w14:ligatures w14:val="standardContextual"/>
              </w:rPr>
              <w:tab/>
            </w:r>
            <w:r w:rsidRPr="004C7AE5">
              <w:rPr>
                <w:rStyle w:val="Hypertextovprepojenie"/>
                <w:noProof/>
              </w:rPr>
              <w:t>Variantné riešenie</w:t>
            </w:r>
            <w:r>
              <w:rPr>
                <w:noProof/>
                <w:webHidden/>
              </w:rPr>
              <w:tab/>
            </w:r>
            <w:r>
              <w:rPr>
                <w:noProof/>
                <w:webHidden/>
              </w:rPr>
              <w:fldChar w:fldCharType="begin"/>
            </w:r>
            <w:r>
              <w:rPr>
                <w:noProof/>
                <w:webHidden/>
              </w:rPr>
              <w:instrText xml:space="preserve"> PAGEREF _Toc234575249 \h </w:instrText>
            </w:r>
            <w:r>
              <w:rPr>
                <w:noProof/>
                <w:webHidden/>
              </w:rPr>
            </w:r>
            <w:r>
              <w:rPr>
                <w:noProof/>
                <w:webHidden/>
              </w:rPr>
              <w:fldChar w:fldCharType="separate"/>
            </w:r>
            <w:r>
              <w:rPr>
                <w:noProof/>
                <w:webHidden/>
              </w:rPr>
              <w:t>11</w:t>
            </w:r>
            <w:r>
              <w:rPr>
                <w:noProof/>
                <w:webHidden/>
              </w:rPr>
              <w:fldChar w:fldCharType="end"/>
            </w:r>
          </w:hyperlink>
        </w:p>
        <w:p w14:paraId="0C6760AB" w14:textId="0A6EAA9C"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50" w:history="1">
            <w:r w:rsidRPr="004C7AE5">
              <w:rPr>
                <w:rStyle w:val="Hypertextovprepojenie"/>
                <w:noProof/>
              </w:rPr>
              <w:t>16.</w:t>
            </w:r>
            <w:r>
              <w:rPr>
                <w:rFonts w:eastAsiaTheme="minorEastAsia" w:cstheme="minorBidi"/>
                <w:i w:val="0"/>
                <w:iCs w:val="0"/>
                <w:noProof/>
                <w:kern w:val="2"/>
                <w:sz w:val="24"/>
                <w:szCs w:val="24"/>
                <w:lang w:eastAsia="sk-SK"/>
                <w14:ligatures w14:val="standardContextual"/>
              </w:rPr>
              <w:tab/>
            </w:r>
            <w:r w:rsidRPr="004C7AE5">
              <w:rPr>
                <w:rStyle w:val="Hypertextovprepojenie"/>
                <w:noProof/>
              </w:rPr>
              <w:t>Spôsob určenia ceny, mena a ceny uvádzané v ponuke</w:t>
            </w:r>
            <w:r>
              <w:rPr>
                <w:noProof/>
                <w:webHidden/>
              </w:rPr>
              <w:tab/>
            </w:r>
            <w:r>
              <w:rPr>
                <w:noProof/>
                <w:webHidden/>
              </w:rPr>
              <w:fldChar w:fldCharType="begin"/>
            </w:r>
            <w:r>
              <w:rPr>
                <w:noProof/>
                <w:webHidden/>
              </w:rPr>
              <w:instrText xml:space="preserve"> PAGEREF _Toc234575250 \h </w:instrText>
            </w:r>
            <w:r>
              <w:rPr>
                <w:noProof/>
                <w:webHidden/>
              </w:rPr>
            </w:r>
            <w:r>
              <w:rPr>
                <w:noProof/>
                <w:webHidden/>
              </w:rPr>
              <w:fldChar w:fldCharType="separate"/>
            </w:r>
            <w:r>
              <w:rPr>
                <w:noProof/>
                <w:webHidden/>
              </w:rPr>
              <w:t>11</w:t>
            </w:r>
            <w:r>
              <w:rPr>
                <w:noProof/>
                <w:webHidden/>
              </w:rPr>
              <w:fldChar w:fldCharType="end"/>
            </w:r>
          </w:hyperlink>
        </w:p>
        <w:p w14:paraId="74F425CF" w14:textId="0B7D0DA3"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51" w:history="1">
            <w:r w:rsidRPr="004C7AE5">
              <w:rPr>
                <w:rStyle w:val="Hypertextovprepojenie"/>
                <w:noProof/>
              </w:rPr>
              <w:t>17.</w:t>
            </w:r>
            <w:r>
              <w:rPr>
                <w:rFonts w:eastAsiaTheme="minorEastAsia" w:cstheme="minorBidi"/>
                <w:i w:val="0"/>
                <w:iCs w:val="0"/>
                <w:noProof/>
                <w:kern w:val="2"/>
                <w:sz w:val="24"/>
                <w:szCs w:val="24"/>
                <w:lang w:eastAsia="sk-SK"/>
                <w14:ligatures w14:val="standardContextual"/>
              </w:rPr>
              <w:tab/>
            </w:r>
            <w:r w:rsidRPr="004C7AE5">
              <w:rPr>
                <w:rStyle w:val="Hypertextovprepojenie"/>
                <w:noProof/>
              </w:rPr>
              <w:t>Zábezpeka ponuky</w:t>
            </w:r>
            <w:r>
              <w:rPr>
                <w:noProof/>
                <w:webHidden/>
              </w:rPr>
              <w:tab/>
            </w:r>
            <w:r>
              <w:rPr>
                <w:noProof/>
                <w:webHidden/>
              </w:rPr>
              <w:fldChar w:fldCharType="begin"/>
            </w:r>
            <w:r>
              <w:rPr>
                <w:noProof/>
                <w:webHidden/>
              </w:rPr>
              <w:instrText xml:space="preserve"> PAGEREF _Toc234575251 \h </w:instrText>
            </w:r>
            <w:r>
              <w:rPr>
                <w:noProof/>
                <w:webHidden/>
              </w:rPr>
            </w:r>
            <w:r>
              <w:rPr>
                <w:noProof/>
                <w:webHidden/>
              </w:rPr>
              <w:fldChar w:fldCharType="separate"/>
            </w:r>
            <w:r>
              <w:rPr>
                <w:noProof/>
                <w:webHidden/>
              </w:rPr>
              <w:t>11</w:t>
            </w:r>
            <w:r>
              <w:rPr>
                <w:noProof/>
                <w:webHidden/>
              </w:rPr>
              <w:fldChar w:fldCharType="end"/>
            </w:r>
          </w:hyperlink>
        </w:p>
        <w:p w14:paraId="555B5E0D" w14:textId="05AAA749"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52" w:history="1">
            <w:r w:rsidRPr="004C7AE5">
              <w:rPr>
                <w:rStyle w:val="Hypertextovprepojenie"/>
                <w:noProof/>
              </w:rPr>
              <w:t>18.</w:t>
            </w:r>
            <w:r>
              <w:rPr>
                <w:rFonts w:eastAsiaTheme="minorEastAsia" w:cstheme="minorBidi"/>
                <w:i w:val="0"/>
                <w:iCs w:val="0"/>
                <w:noProof/>
                <w:kern w:val="2"/>
                <w:sz w:val="24"/>
                <w:szCs w:val="24"/>
                <w:lang w:eastAsia="sk-SK"/>
                <w14:ligatures w14:val="standardContextual"/>
              </w:rPr>
              <w:tab/>
            </w:r>
            <w:r w:rsidRPr="004C7AE5">
              <w:rPr>
                <w:rStyle w:val="Hypertextovprepojenie"/>
                <w:noProof/>
              </w:rPr>
              <w:t>Vyhotovenie ponuky</w:t>
            </w:r>
            <w:r>
              <w:rPr>
                <w:noProof/>
                <w:webHidden/>
              </w:rPr>
              <w:tab/>
            </w:r>
            <w:r>
              <w:rPr>
                <w:noProof/>
                <w:webHidden/>
              </w:rPr>
              <w:fldChar w:fldCharType="begin"/>
            </w:r>
            <w:r>
              <w:rPr>
                <w:noProof/>
                <w:webHidden/>
              </w:rPr>
              <w:instrText xml:space="preserve"> PAGEREF _Toc234575252 \h </w:instrText>
            </w:r>
            <w:r>
              <w:rPr>
                <w:noProof/>
                <w:webHidden/>
              </w:rPr>
            </w:r>
            <w:r>
              <w:rPr>
                <w:noProof/>
                <w:webHidden/>
              </w:rPr>
              <w:fldChar w:fldCharType="separate"/>
            </w:r>
            <w:r>
              <w:rPr>
                <w:noProof/>
                <w:webHidden/>
              </w:rPr>
              <w:t>12</w:t>
            </w:r>
            <w:r>
              <w:rPr>
                <w:noProof/>
                <w:webHidden/>
              </w:rPr>
              <w:fldChar w:fldCharType="end"/>
            </w:r>
          </w:hyperlink>
        </w:p>
        <w:p w14:paraId="2D33E946" w14:textId="7FC48CFA" w:rsidR="00360DAE" w:rsidRDefault="00360DAE">
          <w:pPr>
            <w:pStyle w:val="Obsah2"/>
            <w:tabs>
              <w:tab w:val="right" w:pos="9062"/>
            </w:tabs>
            <w:rPr>
              <w:rFonts w:eastAsiaTheme="minorEastAsia" w:cstheme="minorBidi"/>
              <w:smallCaps w:val="0"/>
              <w:noProof/>
              <w:kern w:val="2"/>
              <w:sz w:val="24"/>
              <w:szCs w:val="24"/>
              <w:lang w:eastAsia="sk-SK"/>
              <w14:ligatures w14:val="standardContextual"/>
            </w:rPr>
          </w:pPr>
          <w:hyperlink w:anchor="_Toc234575253" w:history="1">
            <w:r w:rsidRPr="004C7AE5">
              <w:rPr>
                <w:rStyle w:val="Hypertextovprepojenie"/>
                <w:noProof/>
              </w:rPr>
              <w:t>Obsah ponuky</w:t>
            </w:r>
            <w:r>
              <w:rPr>
                <w:noProof/>
                <w:webHidden/>
              </w:rPr>
              <w:tab/>
            </w:r>
            <w:r>
              <w:rPr>
                <w:noProof/>
                <w:webHidden/>
              </w:rPr>
              <w:fldChar w:fldCharType="begin"/>
            </w:r>
            <w:r>
              <w:rPr>
                <w:noProof/>
                <w:webHidden/>
              </w:rPr>
              <w:instrText xml:space="preserve"> PAGEREF _Toc234575253 \h </w:instrText>
            </w:r>
            <w:r>
              <w:rPr>
                <w:noProof/>
                <w:webHidden/>
              </w:rPr>
            </w:r>
            <w:r>
              <w:rPr>
                <w:noProof/>
                <w:webHidden/>
              </w:rPr>
              <w:fldChar w:fldCharType="separate"/>
            </w:r>
            <w:r>
              <w:rPr>
                <w:noProof/>
                <w:webHidden/>
              </w:rPr>
              <w:t>13</w:t>
            </w:r>
            <w:r>
              <w:rPr>
                <w:noProof/>
                <w:webHidden/>
              </w:rPr>
              <w:fldChar w:fldCharType="end"/>
            </w:r>
          </w:hyperlink>
        </w:p>
        <w:p w14:paraId="3B88E005" w14:textId="5864F9D3"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54" w:history="1">
            <w:r w:rsidRPr="004C7AE5">
              <w:rPr>
                <w:rStyle w:val="Hypertextovprepojenie"/>
                <w:noProof/>
              </w:rPr>
              <w:t>19.</w:t>
            </w:r>
            <w:r>
              <w:rPr>
                <w:rFonts w:eastAsiaTheme="minorEastAsia" w:cstheme="minorBidi"/>
                <w:i w:val="0"/>
                <w:iCs w:val="0"/>
                <w:noProof/>
                <w:kern w:val="2"/>
                <w:sz w:val="24"/>
                <w:szCs w:val="24"/>
                <w:lang w:eastAsia="sk-SK"/>
                <w14:ligatures w14:val="standardContextual"/>
              </w:rPr>
              <w:tab/>
            </w:r>
            <w:r w:rsidRPr="004C7AE5">
              <w:rPr>
                <w:rStyle w:val="Hypertextovprepojenie"/>
                <w:noProof/>
              </w:rPr>
              <w:t>Obsah ponuky</w:t>
            </w:r>
            <w:r>
              <w:rPr>
                <w:noProof/>
                <w:webHidden/>
              </w:rPr>
              <w:tab/>
            </w:r>
            <w:r>
              <w:rPr>
                <w:noProof/>
                <w:webHidden/>
              </w:rPr>
              <w:fldChar w:fldCharType="begin"/>
            </w:r>
            <w:r>
              <w:rPr>
                <w:noProof/>
                <w:webHidden/>
              </w:rPr>
              <w:instrText xml:space="preserve"> PAGEREF _Toc234575254 \h </w:instrText>
            </w:r>
            <w:r>
              <w:rPr>
                <w:noProof/>
                <w:webHidden/>
              </w:rPr>
            </w:r>
            <w:r>
              <w:rPr>
                <w:noProof/>
                <w:webHidden/>
              </w:rPr>
              <w:fldChar w:fldCharType="separate"/>
            </w:r>
            <w:r>
              <w:rPr>
                <w:noProof/>
                <w:webHidden/>
              </w:rPr>
              <w:t>13</w:t>
            </w:r>
            <w:r>
              <w:rPr>
                <w:noProof/>
                <w:webHidden/>
              </w:rPr>
              <w:fldChar w:fldCharType="end"/>
            </w:r>
          </w:hyperlink>
        </w:p>
        <w:p w14:paraId="0D07057F" w14:textId="5127CA6F" w:rsidR="00360DAE" w:rsidRDefault="00360DAE">
          <w:pPr>
            <w:pStyle w:val="Obsah2"/>
            <w:tabs>
              <w:tab w:val="right" w:pos="9062"/>
            </w:tabs>
            <w:rPr>
              <w:rFonts w:eastAsiaTheme="minorEastAsia" w:cstheme="minorBidi"/>
              <w:smallCaps w:val="0"/>
              <w:noProof/>
              <w:kern w:val="2"/>
              <w:sz w:val="24"/>
              <w:szCs w:val="24"/>
              <w:lang w:eastAsia="sk-SK"/>
              <w14:ligatures w14:val="standardContextual"/>
            </w:rPr>
          </w:pPr>
          <w:hyperlink w:anchor="_Toc234575255" w:history="1">
            <w:r w:rsidRPr="004C7AE5">
              <w:rPr>
                <w:rStyle w:val="Hypertextovprepojenie"/>
                <w:noProof/>
              </w:rPr>
              <w:t>Predkladanie ponuky</w:t>
            </w:r>
            <w:r>
              <w:rPr>
                <w:noProof/>
                <w:webHidden/>
              </w:rPr>
              <w:tab/>
            </w:r>
            <w:r>
              <w:rPr>
                <w:noProof/>
                <w:webHidden/>
              </w:rPr>
              <w:fldChar w:fldCharType="begin"/>
            </w:r>
            <w:r>
              <w:rPr>
                <w:noProof/>
                <w:webHidden/>
              </w:rPr>
              <w:instrText xml:space="preserve"> PAGEREF _Toc234575255 \h </w:instrText>
            </w:r>
            <w:r>
              <w:rPr>
                <w:noProof/>
                <w:webHidden/>
              </w:rPr>
            </w:r>
            <w:r>
              <w:rPr>
                <w:noProof/>
                <w:webHidden/>
              </w:rPr>
              <w:fldChar w:fldCharType="separate"/>
            </w:r>
            <w:r>
              <w:rPr>
                <w:noProof/>
                <w:webHidden/>
              </w:rPr>
              <w:t>14</w:t>
            </w:r>
            <w:r>
              <w:rPr>
                <w:noProof/>
                <w:webHidden/>
              </w:rPr>
              <w:fldChar w:fldCharType="end"/>
            </w:r>
          </w:hyperlink>
        </w:p>
        <w:p w14:paraId="616A9F45" w14:textId="220CB464"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56" w:history="1">
            <w:r w:rsidRPr="004C7AE5">
              <w:rPr>
                <w:rStyle w:val="Hypertextovprepojenie"/>
                <w:noProof/>
              </w:rPr>
              <w:t>20.</w:t>
            </w:r>
            <w:r>
              <w:rPr>
                <w:rFonts w:eastAsiaTheme="minorEastAsia" w:cstheme="minorBidi"/>
                <w:i w:val="0"/>
                <w:iCs w:val="0"/>
                <w:noProof/>
                <w:kern w:val="2"/>
                <w:sz w:val="24"/>
                <w:szCs w:val="24"/>
                <w:lang w:eastAsia="sk-SK"/>
                <w14:ligatures w14:val="standardContextual"/>
              </w:rPr>
              <w:tab/>
            </w:r>
            <w:r w:rsidRPr="004C7AE5">
              <w:rPr>
                <w:rStyle w:val="Hypertextovprepojenie"/>
                <w:noProof/>
              </w:rPr>
              <w:t>Náklady na ponuku</w:t>
            </w:r>
            <w:r>
              <w:rPr>
                <w:noProof/>
                <w:webHidden/>
              </w:rPr>
              <w:tab/>
            </w:r>
            <w:r>
              <w:rPr>
                <w:noProof/>
                <w:webHidden/>
              </w:rPr>
              <w:fldChar w:fldCharType="begin"/>
            </w:r>
            <w:r>
              <w:rPr>
                <w:noProof/>
                <w:webHidden/>
              </w:rPr>
              <w:instrText xml:space="preserve"> PAGEREF _Toc234575256 \h </w:instrText>
            </w:r>
            <w:r>
              <w:rPr>
                <w:noProof/>
                <w:webHidden/>
              </w:rPr>
            </w:r>
            <w:r>
              <w:rPr>
                <w:noProof/>
                <w:webHidden/>
              </w:rPr>
              <w:fldChar w:fldCharType="separate"/>
            </w:r>
            <w:r>
              <w:rPr>
                <w:noProof/>
                <w:webHidden/>
              </w:rPr>
              <w:t>14</w:t>
            </w:r>
            <w:r>
              <w:rPr>
                <w:noProof/>
                <w:webHidden/>
              </w:rPr>
              <w:fldChar w:fldCharType="end"/>
            </w:r>
          </w:hyperlink>
        </w:p>
        <w:p w14:paraId="526CF481" w14:textId="7BE5F6EA"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57" w:history="1">
            <w:r w:rsidRPr="004C7AE5">
              <w:rPr>
                <w:rStyle w:val="Hypertextovprepojenie"/>
                <w:noProof/>
              </w:rPr>
              <w:t>21.</w:t>
            </w:r>
            <w:r>
              <w:rPr>
                <w:rFonts w:eastAsiaTheme="minorEastAsia" w:cstheme="minorBidi"/>
                <w:i w:val="0"/>
                <w:iCs w:val="0"/>
                <w:noProof/>
                <w:kern w:val="2"/>
                <w:sz w:val="24"/>
                <w:szCs w:val="24"/>
                <w:lang w:eastAsia="sk-SK"/>
                <w14:ligatures w14:val="standardContextual"/>
              </w:rPr>
              <w:tab/>
            </w:r>
            <w:r w:rsidRPr="004C7AE5">
              <w:rPr>
                <w:rStyle w:val="Hypertextovprepojenie"/>
                <w:noProof/>
              </w:rPr>
              <w:t>Oprávnenie predložiť ponuku</w:t>
            </w:r>
            <w:r>
              <w:rPr>
                <w:noProof/>
                <w:webHidden/>
              </w:rPr>
              <w:tab/>
            </w:r>
            <w:r>
              <w:rPr>
                <w:noProof/>
                <w:webHidden/>
              </w:rPr>
              <w:fldChar w:fldCharType="begin"/>
            </w:r>
            <w:r>
              <w:rPr>
                <w:noProof/>
                <w:webHidden/>
              </w:rPr>
              <w:instrText xml:space="preserve"> PAGEREF _Toc234575257 \h </w:instrText>
            </w:r>
            <w:r>
              <w:rPr>
                <w:noProof/>
                <w:webHidden/>
              </w:rPr>
            </w:r>
            <w:r>
              <w:rPr>
                <w:noProof/>
                <w:webHidden/>
              </w:rPr>
              <w:fldChar w:fldCharType="separate"/>
            </w:r>
            <w:r>
              <w:rPr>
                <w:noProof/>
                <w:webHidden/>
              </w:rPr>
              <w:t>14</w:t>
            </w:r>
            <w:r>
              <w:rPr>
                <w:noProof/>
                <w:webHidden/>
              </w:rPr>
              <w:fldChar w:fldCharType="end"/>
            </w:r>
          </w:hyperlink>
        </w:p>
        <w:p w14:paraId="38ECDBEB" w14:textId="35C481CC"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58" w:history="1">
            <w:r w:rsidRPr="004C7AE5">
              <w:rPr>
                <w:rStyle w:val="Hypertextovprepojenie"/>
                <w:noProof/>
              </w:rPr>
              <w:t>22.</w:t>
            </w:r>
            <w:r>
              <w:rPr>
                <w:rFonts w:eastAsiaTheme="minorEastAsia" w:cstheme="minorBidi"/>
                <w:i w:val="0"/>
                <w:iCs w:val="0"/>
                <w:noProof/>
                <w:kern w:val="2"/>
                <w:sz w:val="24"/>
                <w:szCs w:val="24"/>
                <w:lang w:eastAsia="sk-SK"/>
                <w14:ligatures w14:val="standardContextual"/>
              </w:rPr>
              <w:tab/>
            </w:r>
            <w:r w:rsidRPr="004C7AE5">
              <w:rPr>
                <w:rStyle w:val="Hypertextovprepojenie"/>
                <w:noProof/>
              </w:rPr>
              <w:t>Predloženie ponuky a späťvzatie ponuky</w:t>
            </w:r>
            <w:r>
              <w:rPr>
                <w:noProof/>
                <w:webHidden/>
              </w:rPr>
              <w:tab/>
            </w:r>
            <w:r>
              <w:rPr>
                <w:noProof/>
                <w:webHidden/>
              </w:rPr>
              <w:fldChar w:fldCharType="begin"/>
            </w:r>
            <w:r>
              <w:rPr>
                <w:noProof/>
                <w:webHidden/>
              </w:rPr>
              <w:instrText xml:space="preserve"> PAGEREF _Toc234575258 \h </w:instrText>
            </w:r>
            <w:r>
              <w:rPr>
                <w:noProof/>
                <w:webHidden/>
              </w:rPr>
            </w:r>
            <w:r>
              <w:rPr>
                <w:noProof/>
                <w:webHidden/>
              </w:rPr>
              <w:fldChar w:fldCharType="separate"/>
            </w:r>
            <w:r>
              <w:rPr>
                <w:noProof/>
                <w:webHidden/>
              </w:rPr>
              <w:t>15</w:t>
            </w:r>
            <w:r>
              <w:rPr>
                <w:noProof/>
                <w:webHidden/>
              </w:rPr>
              <w:fldChar w:fldCharType="end"/>
            </w:r>
          </w:hyperlink>
        </w:p>
        <w:p w14:paraId="71BDA527" w14:textId="738AD907"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59" w:history="1">
            <w:r w:rsidRPr="004C7AE5">
              <w:rPr>
                <w:rStyle w:val="Hypertextovprepojenie"/>
                <w:noProof/>
              </w:rPr>
              <w:t>23.</w:t>
            </w:r>
            <w:r>
              <w:rPr>
                <w:rFonts w:eastAsiaTheme="minorEastAsia" w:cstheme="minorBidi"/>
                <w:i w:val="0"/>
                <w:iCs w:val="0"/>
                <w:noProof/>
                <w:kern w:val="2"/>
                <w:sz w:val="24"/>
                <w:szCs w:val="24"/>
                <w:lang w:eastAsia="sk-SK"/>
                <w14:ligatures w14:val="standardContextual"/>
              </w:rPr>
              <w:tab/>
            </w:r>
            <w:r w:rsidRPr="004C7AE5">
              <w:rPr>
                <w:rStyle w:val="Hypertextovprepojenie"/>
                <w:noProof/>
              </w:rPr>
              <w:t>Spôsob predkladania ponuky a lehota na predkladanie ponuky</w:t>
            </w:r>
            <w:r>
              <w:rPr>
                <w:noProof/>
                <w:webHidden/>
              </w:rPr>
              <w:tab/>
            </w:r>
            <w:r>
              <w:rPr>
                <w:noProof/>
                <w:webHidden/>
              </w:rPr>
              <w:fldChar w:fldCharType="begin"/>
            </w:r>
            <w:r>
              <w:rPr>
                <w:noProof/>
                <w:webHidden/>
              </w:rPr>
              <w:instrText xml:space="preserve"> PAGEREF _Toc234575259 \h </w:instrText>
            </w:r>
            <w:r>
              <w:rPr>
                <w:noProof/>
                <w:webHidden/>
              </w:rPr>
            </w:r>
            <w:r>
              <w:rPr>
                <w:noProof/>
                <w:webHidden/>
              </w:rPr>
              <w:fldChar w:fldCharType="separate"/>
            </w:r>
            <w:r>
              <w:rPr>
                <w:noProof/>
                <w:webHidden/>
              </w:rPr>
              <w:t>15</w:t>
            </w:r>
            <w:r>
              <w:rPr>
                <w:noProof/>
                <w:webHidden/>
              </w:rPr>
              <w:fldChar w:fldCharType="end"/>
            </w:r>
          </w:hyperlink>
        </w:p>
        <w:p w14:paraId="1375C0C2" w14:textId="23626F72"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60" w:history="1">
            <w:r w:rsidRPr="004C7AE5">
              <w:rPr>
                <w:rStyle w:val="Hypertextovprepojenie"/>
                <w:noProof/>
              </w:rPr>
              <w:t>24.</w:t>
            </w:r>
            <w:r>
              <w:rPr>
                <w:rFonts w:eastAsiaTheme="minorEastAsia" w:cstheme="minorBidi"/>
                <w:i w:val="0"/>
                <w:iCs w:val="0"/>
                <w:noProof/>
                <w:kern w:val="2"/>
                <w:sz w:val="24"/>
                <w:szCs w:val="24"/>
                <w:lang w:eastAsia="sk-SK"/>
                <w14:ligatures w14:val="standardContextual"/>
              </w:rPr>
              <w:tab/>
            </w:r>
            <w:r w:rsidRPr="004C7AE5">
              <w:rPr>
                <w:rStyle w:val="Hypertextovprepojenie"/>
                <w:noProof/>
              </w:rPr>
              <w:t>Lehota viazanosti ponuky</w:t>
            </w:r>
            <w:r>
              <w:rPr>
                <w:noProof/>
                <w:webHidden/>
              </w:rPr>
              <w:tab/>
            </w:r>
            <w:r>
              <w:rPr>
                <w:noProof/>
                <w:webHidden/>
              </w:rPr>
              <w:fldChar w:fldCharType="begin"/>
            </w:r>
            <w:r>
              <w:rPr>
                <w:noProof/>
                <w:webHidden/>
              </w:rPr>
              <w:instrText xml:space="preserve"> PAGEREF _Toc234575260 \h </w:instrText>
            </w:r>
            <w:r>
              <w:rPr>
                <w:noProof/>
                <w:webHidden/>
              </w:rPr>
            </w:r>
            <w:r>
              <w:rPr>
                <w:noProof/>
                <w:webHidden/>
              </w:rPr>
              <w:fldChar w:fldCharType="separate"/>
            </w:r>
            <w:r>
              <w:rPr>
                <w:noProof/>
                <w:webHidden/>
              </w:rPr>
              <w:t>15</w:t>
            </w:r>
            <w:r>
              <w:rPr>
                <w:noProof/>
                <w:webHidden/>
              </w:rPr>
              <w:fldChar w:fldCharType="end"/>
            </w:r>
          </w:hyperlink>
        </w:p>
        <w:p w14:paraId="2770820F" w14:textId="2B702C01" w:rsidR="00360DAE" w:rsidRDefault="00360DAE">
          <w:pPr>
            <w:pStyle w:val="Obsah2"/>
            <w:tabs>
              <w:tab w:val="right" w:pos="9062"/>
            </w:tabs>
            <w:rPr>
              <w:rFonts w:eastAsiaTheme="minorEastAsia" w:cstheme="minorBidi"/>
              <w:smallCaps w:val="0"/>
              <w:noProof/>
              <w:kern w:val="2"/>
              <w:sz w:val="24"/>
              <w:szCs w:val="24"/>
              <w:lang w:eastAsia="sk-SK"/>
              <w14:ligatures w14:val="standardContextual"/>
            </w:rPr>
          </w:pPr>
          <w:hyperlink w:anchor="_Toc234575261" w:history="1">
            <w:r w:rsidRPr="004C7AE5">
              <w:rPr>
                <w:rStyle w:val="Hypertextovprepojenie"/>
                <w:noProof/>
              </w:rPr>
              <w:t>Otváranie ponúk</w:t>
            </w:r>
            <w:r>
              <w:rPr>
                <w:noProof/>
                <w:webHidden/>
              </w:rPr>
              <w:tab/>
            </w:r>
            <w:r>
              <w:rPr>
                <w:noProof/>
                <w:webHidden/>
              </w:rPr>
              <w:fldChar w:fldCharType="begin"/>
            </w:r>
            <w:r>
              <w:rPr>
                <w:noProof/>
                <w:webHidden/>
              </w:rPr>
              <w:instrText xml:space="preserve"> PAGEREF _Toc234575261 \h </w:instrText>
            </w:r>
            <w:r>
              <w:rPr>
                <w:noProof/>
                <w:webHidden/>
              </w:rPr>
            </w:r>
            <w:r>
              <w:rPr>
                <w:noProof/>
                <w:webHidden/>
              </w:rPr>
              <w:fldChar w:fldCharType="separate"/>
            </w:r>
            <w:r>
              <w:rPr>
                <w:noProof/>
                <w:webHidden/>
              </w:rPr>
              <w:t>15</w:t>
            </w:r>
            <w:r>
              <w:rPr>
                <w:noProof/>
                <w:webHidden/>
              </w:rPr>
              <w:fldChar w:fldCharType="end"/>
            </w:r>
          </w:hyperlink>
        </w:p>
        <w:p w14:paraId="223A3A0A" w14:textId="1803BA9D"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62" w:history="1">
            <w:r w:rsidRPr="004C7AE5">
              <w:rPr>
                <w:rStyle w:val="Hypertextovprepojenie"/>
                <w:noProof/>
              </w:rPr>
              <w:t>25.</w:t>
            </w:r>
            <w:r>
              <w:rPr>
                <w:rFonts w:eastAsiaTheme="minorEastAsia" w:cstheme="minorBidi"/>
                <w:i w:val="0"/>
                <w:iCs w:val="0"/>
                <w:noProof/>
                <w:kern w:val="2"/>
                <w:sz w:val="24"/>
                <w:szCs w:val="24"/>
                <w:lang w:eastAsia="sk-SK"/>
                <w14:ligatures w14:val="standardContextual"/>
              </w:rPr>
              <w:tab/>
            </w:r>
            <w:r w:rsidRPr="004C7AE5">
              <w:rPr>
                <w:rStyle w:val="Hypertextovprepojenie"/>
                <w:noProof/>
              </w:rPr>
              <w:t>Otváranie ponúk</w:t>
            </w:r>
            <w:r>
              <w:rPr>
                <w:noProof/>
                <w:webHidden/>
              </w:rPr>
              <w:tab/>
            </w:r>
            <w:r>
              <w:rPr>
                <w:noProof/>
                <w:webHidden/>
              </w:rPr>
              <w:fldChar w:fldCharType="begin"/>
            </w:r>
            <w:r>
              <w:rPr>
                <w:noProof/>
                <w:webHidden/>
              </w:rPr>
              <w:instrText xml:space="preserve"> PAGEREF _Toc234575262 \h </w:instrText>
            </w:r>
            <w:r>
              <w:rPr>
                <w:noProof/>
                <w:webHidden/>
              </w:rPr>
            </w:r>
            <w:r>
              <w:rPr>
                <w:noProof/>
                <w:webHidden/>
              </w:rPr>
              <w:fldChar w:fldCharType="separate"/>
            </w:r>
            <w:r>
              <w:rPr>
                <w:noProof/>
                <w:webHidden/>
              </w:rPr>
              <w:t>15</w:t>
            </w:r>
            <w:r>
              <w:rPr>
                <w:noProof/>
                <w:webHidden/>
              </w:rPr>
              <w:fldChar w:fldCharType="end"/>
            </w:r>
          </w:hyperlink>
        </w:p>
        <w:p w14:paraId="2ED15B24" w14:textId="3C5D8A25" w:rsidR="00360DAE" w:rsidRDefault="00360DAE">
          <w:pPr>
            <w:pStyle w:val="Obsah2"/>
            <w:tabs>
              <w:tab w:val="right" w:pos="9062"/>
            </w:tabs>
            <w:rPr>
              <w:rFonts w:eastAsiaTheme="minorEastAsia" w:cstheme="minorBidi"/>
              <w:smallCaps w:val="0"/>
              <w:noProof/>
              <w:kern w:val="2"/>
              <w:sz w:val="24"/>
              <w:szCs w:val="24"/>
              <w:lang w:eastAsia="sk-SK"/>
              <w14:ligatures w14:val="standardContextual"/>
            </w:rPr>
          </w:pPr>
          <w:hyperlink w:anchor="_Toc234575263" w:history="1">
            <w:r w:rsidRPr="004C7AE5">
              <w:rPr>
                <w:rStyle w:val="Hypertextovprepojenie"/>
                <w:noProof/>
              </w:rPr>
              <w:t>Vyhodnocovanie ponúk</w:t>
            </w:r>
            <w:r>
              <w:rPr>
                <w:noProof/>
                <w:webHidden/>
              </w:rPr>
              <w:tab/>
            </w:r>
            <w:r>
              <w:rPr>
                <w:noProof/>
                <w:webHidden/>
              </w:rPr>
              <w:fldChar w:fldCharType="begin"/>
            </w:r>
            <w:r>
              <w:rPr>
                <w:noProof/>
                <w:webHidden/>
              </w:rPr>
              <w:instrText xml:space="preserve"> PAGEREF _Toc234575263 \h </w:instrText>
            </w:r>
            <w:r>
              <w:rPr>
                <w:noProof/>
                <w:webHidden/>
              </w:rPr>
            </w:r>
            <w:r>
              <w:rPr>
                <w:noProof/>
                <w:webHidden/>
              </w:rPr>
              <w:fldChar w:fldCharType="separate"/>
            </w:r>
            <w:r>
              <w:rPr>
                <w:noProof/>
                <w:webHidden/>
              </w:rPr>
              <w:t>16</w:t>
            </w:r>
            <w:r>
              <w:rPr>
                <w:noProof/>
                <w:webHidden/>
              </w:rPr>
              <w:fldChar w:fldCharType="end"/>
            </w:r>
          </w:hyperlink>
        </w:p>
        <w:p w14:paraId="30A22ED3" w14:textId="17007C5B"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64" w:history="1">
            <w:r w:rsidRPr="004C7AE5">
              <w:rPr>
                <w:rStyle w:val="Hypertextovprepojenie"/>
                <w:noProof/>
              </w:rPr>
              <w:t>26.</w:t>
            </w:r>
            <w:r>
              <w:rPr>
                <w:rFonts w:eastAsiaTheme="minorEastAsia" w:cstheme="minorBidi"/>
                <w:i w:val="0"/>
                <w:iCs w:val="0"/>
                <w:noProof/>
                <w:kern w:val="2"/>
                <w:sz w:val="24"/>
                <w:szCs w:val="24"/>
                <w:lang w:eastAsia="sk-SK"/>
                <w14:ligatures w14:val="standardContextual"/>
              </w:rPr>
              <w:tab/>
            </w:r>
            <w:r w:rsidRPr="004C7AE5">
              <w:rPr>
                <w:rStyle w:val="Hypertextovprepojenie"/>
                <w:noProof/>
              </w:rPr>
              <w:t>Preskúmanie ponúk</w:t>
            </w:r>
            <w:r>
              <w:rPr>
                <w:noProof/>
                <w:webHidden/>
              </w:rPr>
              <w:tab/>
            </w:r>
            <w:r>
              <w:rPr>
                <w:noProof/>
                <w:webHidden/>
              </w:rPr>
              <w:fldChar w:fldCharType="begin"/>
            </w:r>
            <w:r>
              <w:rPr>
                <w:noProof/>
                <w:webHidden/>
              </w:rPr>
              <w:instrText xml:space="preserve"> PAGEREF _Toc234575264 \h </w:instrText>
            </w:r>
            <w:r>
              <w:rPr>
                <w:noProof/>
                <w:webHidden/>
              </w:rPr>
            </w:r>
            <w:r>
              <w:rPr>
                <w:noProof/>
                <w:webHidden/>
              </w:rPr>
              <w:fldChar w:fldCharType="separate"/>
            </w:r>
            <w:r>
              <w:rPr>
                <w:noProof/>
                <w:webHidden/>
              </w:rPr>
              <w:t>16</w:t>
            </w:r>
            <w:r>
              <w:rPr>
                <w:noProof/>
                <w:webHidden/>
              </w:rPr>
              <w:fldChar w:fldCharType="end"/>
            </w:r>
          </w:hyperlink>
        </w:p>
        <w:p w14:paraId="58EB17B6" w14:textId="4D0D604D"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65" w:history="1">
            <w:r w:rsidRPr="004C7AE5">
              <w:rPr>
                <w:rStyle w:val="Hypertextovprepojenie"/>
                <w:noProof/>
              </w:rPr>
              <w:t>27</w:t>
            </w:r>
            <w:r>
              <w:rPr>
                <w:rFonts w:eastAsiaTheme="minorEastAsia" w:cstheme="minorBidi"/>
                <w:i w:val="0"/>
                <w:iCs w:val="0"/>
                <w:noProof/>
                <w:kern w:val="2"/>
                <w:sz w:val="24"/>
                <w:szCs w:val="24"/>
                <w:lang w:eastAsia="sk-SK"/>
                <w14:ligatures w14:val="standardContextual"/>
              </w:rPr>
              <w:tab/>
            </w:r>
            <w:r w:rsidRPr="004C7AE5">
              <w:rPr>
                <w:rStyle w:val="Hypertextovprepojenie"/>
                <w:noProof/>
              </w:rPr>
              <w:t>Vyhodnotenie ponúk vo vzťahu k požiadavkám na predmet zákazky</w:t>
            </w:r>
            <w:r>
              <w:rPr>
                <w:noProof/>
                <w:webHidden/>
              </w:rPr>
              <w:tab/>
            </w:r>
            <w:r>
              <w:rPr>
                <w:noProof/>
                <w:webHidden/>
              </w:rPr>
              <w:fldChar w:fldCharType="begin"/>
            </w:r>
            <w:r>
              <w:rPr>
                <w:noProof/>
                <w:webHidden/>
              </w:rPr>
              <w:instrText xml:space="preserve"> PAGEREF _Toc234575265 \h </w:instrText>
            </w:r>
            <w:r>
              <w:rPr>
                <w:noProof/>
                <w:webHidden/>
              </w:rPr>
            </w:r>
            <w:r>
              <w:rPr>
                <w:noProof/>
                <w:webHidden/>
              </w:rPr>
              <w:fldChar w:fldCharType="separate"/>
            </w:r>
            <w:r>
              <w:rPr>
                <w:noProof/>
                <w:webHidden/>
              </w:rPr>
              <w:t>16</w:t>
            </w:r>
            <w:r>
              <w:rPr>
                <w:noProof/>
                <w:webHidden/>
              </w:rPr>
              <w:fldChar w:fldCharType="end"/>
            </w:r>
          </w:hyperlink>
        </w:p>
        <w:p w14:paraId="4DF990C3" w14:textId="119E8E4A"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66" w:history="1">
            <w:r w:rsidRPr="004C7AE5">
              <w:rPr>
                <w:rStyle w:val="Hypertextovprepojenie"/>
                <w:noProof/>
              </w:rPr>
              <w:t>28.</w:t>
            </w:r>
            <w:r>
              <w:rPr>
                <w:rFonts w:eastAsiaTheme="minorEastAsia" w:cstheme="minorBidi"/>
                <w:i w:val="0"/>
                <w:iCs w:val="0"/>
                <w:noProof/>
                <w:kern w:val="2"/>
                <w:sz w:val="24"/>
                <w:szCs w:val="24"/>
                <w:lang w:eastAsia="sk-SK"/>
                <w14:ligatures w14:val="standardContextual"/>
              </w:rPr>
              <w:tab/>
            </w:r>
            <w:r w:rsidRPr="004C7AE5">
              <w:rPr>
                <w:rStyle w:val="Hypertextovprepojenie"/>
                <w:noProof/>
              </w:rPr>
              <w:t>Vyhodnotenie splnenia podmienok účasti</w:t>
            </w:r>
            <w:r>
              <w:rPr>
                <w:noProof/>
                <w:webHidden/>
              </w:rPr>
              <w:tab/>
            </w:r>
            <w:r>
              <w:rPr>
                <w:noProof/>
                <w:webHidden/>
              </w:rPr>
              <w:fldChar w:fldCharType="begin"/>
            </w:r>
            <w:r>
              <w:rPr>
                <w:noProof/>
                <w:webHidden/>
              </w:rPr>
              <w:instrText xml:space="preserve"> PAGEREF _Toc234575266 \h </w:instrText>
            </w:r>
            <w:r>
              <w:rPr>
                <w:noProof/>
                <w:webHidden/>
              </w:rPr>
            </w:r>
            <w:r>
              <w:rPr>
                <w:noProof/>
                <w:webHidden/>
              </w:rPr>
              <w:fldChar w:fldCharType="separate"/>
            </w:r>
            <w:r>
              <w:rPr>
                <w:noProof/>
                <w:webHidden/>
              </w:rPr>
              <w:t>17</w:t>
            </w:r>
            <w:r>
              <w:rPr>
                <w:noProof/>
                <w:webHidden/>
              </w:rPr>
              <w:fldChar w:fldCharType="end"/>
            </w:r>
          </w:hyperlink>
        </w:p>
        <w:p w14:paraId="7A33550A" w14:textId="515377FD"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67" w:history="1">
            <w:r w:rsidRPr="004C7AE5">
              <w:rPr>
                <w:rStyle w:val="Hypertextovprepojenie"/>
                <w:noProof/>
              </w:rPr>
              <w:t>29.</w:t>
            </w:r>
            <w:r>
              <w:rPr>
                <w:rFonts w:eastAsiaTheme="minorEastAsia" w:cstheme="minorBidi"/>
                <w:i w:val="0"/>
                <w:iCs w:val="0"/>
                <w:noProof/>
                <w:kern w:val="2"/>
                <w:sz w:val="24"/>
                <w:szCs w:val="24"/>
                <w:lang w:eastAsia="sk-SK"/>
                <w14:ligatures w14:val="standardContextual"/>
              </w:rPr>
              <w:tab/>
            </w:r>
            <w:r w:rsidRPr="004C7AE5">
              <w:rPr>
                <w:rStyle w:val="Hypertextovprepojenie"/>
                <w:noProof/>
              </w:rPr>
              <w:t>Vylúčenie uchádzača</w:t>
            </w:r>
            <w:r>
              <w:rPr>
                <w:noProof/>
                <w:webHidden/>
              </w:rPr>
              <w:tab/>
            </w:r>
            <w:r>
              <w:rPr>
                <w:noProof/>
                <w:webHidden/>
              </w:rPr>
              <w:fldChar w:fldCharType="begin"/>
            </w:r>
            <w:r>
              <w:rPr>
                <w:noProof/>
                <w:webHidden/>
              </w:rPr>
              <w:instrText xml:space="preserve"> PAGEREF _Toc234575267 \h </w:instrText>
            </w:r>
            <w:r>
              <w:rPr>
                <w:noProof/>
                <w:webHidden/>
              </w:rPr>
            </w:r>
            <w:r>
              <w:rPr>
                <w:noProof/>
                <w:webHidden/>
              </w:rPr>
              <w:fldChar w:fldCharType="separate"/>
            </w:r>
            <w:r>
              <w:rPr>
                <w:noProof/>
                <w:webHidden/>
              </w:rPr>
              <w:t>17</w:t>
            </w:r>
            <w:r>
              <w:rPr>
                <w:noProof/>
                <w:webHidden/>
              </w:rPr>
              <w:fldChar w:fldCharType="end"/>
            </w:r>
          </w:hyperlink>
        </w:p>
        <w:p w14:paraId="1E52566C" w14:textId="4A4B8243"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68" w:history="1">
            <w:r w:rsidRPr="004C7AE5">
              <w:rPr>
                <w:rStyle w:val="Hypertextovprepojenie"/>
                <w:noProof/>
              </w:rPr>
              <w:t>30.</w:t>
            </w:r>
            <w:r>
              <w:rPr>
                <w:rFonts w:eastAsiaTheme="minorEastAsia" w:cstheme="minorBidi"/>
                <w:i w:val="0"/>
                <w:iCs w:val="0"/>
                <w:noProof/>
                <w:kern w:val="2"/>
                <w:sz w:val="24"/>
                <w:szCs w:val="24"/>
                <w:lang w:eastAsia="sk-SK"/>
                <w14:ligatures w14:val="standardContextual"/>
              </w:rPr>
              <w:tab/>
            </w:r>
            <w:r w:rsidRPr="004C7AE5">
              <w:rPr>
                <w:rStyle w:val="Hypertextovprepojenie"/>
                <w:noProof/>
              </w:rPr>
              <w:t>Posúdenie a hodnotenie ponúk</w:t>
            </w:r>
            <w:r>
              <w:rPr>
                <w:noProof/>
                <w:webHidden/>
              </w:rPr>
              <w:tab/>
            </w:r>
            <w:r>
              <w:rPr>
                <w:noProof/>
                <w:webHidden/>
              </w:rPr>
              <w:fldChar w:fldCharType="begin"/>
            </w:r>
            <w:r>
              <w:rPr>
                <w:noProof/>
                <w:webHidden/>
              </w:rPr>
              <w:instrText xml:space="preserve"> PAGEREF _Toc234575268 \h </w:instrText>
            </w:r>
            <w:r>
              <w:rPr>
                <w:noProof/>
                <w:webHidden/>
              </w:rPr>
            </w:r>
            <w:r>
              <w:rPr>
                <w:noProof/>
                <w:webHidden/>
              </w:rPr>
              <w:fldChar w:fldCharType="separate"/>
            </w:r>
            <w:r>
              <w:rPr>
                <w:noProof/>
                <w:webHidden/>
              </w:rPr>
              <w:t>19</w:t>
            </w:r>
            <w:r>
              <w:rPr>
                <w:noProof/>
                <w:webHidden/>
              </w:rPr>
              <w:fldChar w:fldCharType="end"/>
            </w:r>
          </w:hyperlink>
        </w:p>
        <w:p w14:paraId="57CA3564" w14:textId="6CF7FFEE"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69" w:history="1">
            <w:r w:rsidRPr="004C7AE5">
              <w:rPr>
                <w:rStyle w:val="Hypertextovprepojenie"/>
                <w:noProof/>
              </w:rPr>
              <w:t>31.</w:t>
            </w:r>
            <w:r>
              <w:rPr>
                <w:rFonts w:eastAsiaTheme="minorEastAsia" w:cstheme="minorBidi"/>
                <w:i w:val="0"/>
                <w:iCs w:val="0"/>
                <w:noProof/>
                <w:kern w:val="2"/>
                <w:sz w:val="24"/>
                <w:szCs w:val="24"/>
                <w:lang w:eastAsia="sk-SK"/>
                <w14:ligatures w14:val="standardContextual"/>
              </w:rPr>
              <w:tab/>
            </w:r>
            <w:r w:rsidRPr="004C7AE5">
              <w:rPr>
                <w:rStyle w:val="Hypertextovprepojenie"/>
                <w:noProof/>
              </w:rPr>
              <w:t>Vysvetľovanie ponúk, odôvodnenie mimoriadne nízkej ponuky</w:t>
            </w:r>
            <w:r>
              <w:rPr>
                <w:noProof/>
                <w:webHidden/>
              </w:rPr>
              <w:tab/>
            </w:r>
            <w:r>
              <w:rPr>
                <w:noProof/>
                <w:webHidden/>
              </w:rPr>
              <w:fldChar w:fldCharType="begin"/>
            </w:r>
            <w:r>
              <w:rPr>
                <w:noProof/>
                <w:webHidden/>
              </w:rPr>
              <w:instrText xml:space="preserve"> PAGEREF _Toc234575269 \h </w:instrText>
            </w:r>
            <w:r>
              <w:rPr>
                <w:noProof/>
                <w:webHidden/>
              </w:rPr>
            </w:r>
            <w:r>
              <w:rPr>
                <w:noProof/>
                <w:webHidden/>
              </w:rPr>
              <w:fldChar w:fldCharType="separate"/>
            </w:r>
            <w:r>
              <w:rPr>
                <w:noProof/>
                <w:webHidden/>
              </w:rPr>
              <w:t>19</w:t>
            </w:r>
            <w:r>
              <w:rPr>
                <w:noProof/>
                <w:webHidden/>
              </w:rPr>
              <w:fldChar w:fldCharType="end"/>
            </w:r>
          </w:hyperlink>
        </w:p>
        <w:p w14:paraId="036F1419" w14:textId="1855AF2F"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70" w:history="1">
            <w:r w:rsidRPr="004C7AE5">
              <w:rPr>
                <w:rStyle w:val="Hypertextovprepojenie"/>
                <w:noProof/>
              </w:rPr>
              <w:t>32.</w:t>
            </w:r>
            <w:r>
              <w:rPr>
                <w:rFonts w:eastAsiaTheme="minorEastAsia" w:cstheme="minorBidi"/>
                <w:i w:val="0"/>
                <w:iCs w:val="0"/>
                <w:noProof/>
                <w:kern w:val="2"/>
                <w:sz w:val="24"/>
                <w:szCs w:val="24"/>
                <w:lang w:eastAsia="sk-SK"/>
                <w14:ligatures w14:val="standardContextual"/>
              </w:rPr>
              <w:tab/>
            </w:r>
            <w:r w:rsidRPr="004C7AE5">
              <w:rPr>
                <w:rStyle w:val="Hypertextovprepojenie"/>
                <w:noProof/>
              </w:rPr>
              <w:t>Vylúčenie ponuky/uchádzača</w:t>
            </w:r>
            <w:r>
              <w:rPr>
                <w:noProof/>
                <w:webHidden/>
              </w:rPr>
              <w:tab/>
            </w:r>
            <w:r>
              <w:rPr>
                <w:noProof/>
                <w:webHidden/>
              </w:rPr>
              <w:fldChar w:fldCharType="begin"/>
            </w:r>
            <w:r>
              <w:rPr>
                <w:noProof/>
                <w:webHidden/>
              </w:rPr>
              <w:instrText xml:space="preserve"> PAGEREF _Toc234575270 \h </w:instrText>
            </w:r>
            <w:r>
              <w:rPr>
                <w:noProof/>
                <w:webHidden/>
              </w:rPr>
            </w:r>
            <w:r>
              <w:rPr>
                <w:noProof/>
                <w:webHidden/>
              </w:rPr>
              <w:fldChar w:fldCharType="separate"/>
            </w:r>
            <w:r>
              <w:rPr>
                <w:noProof/>
                <w:webHidden/>
              </w:rPr>
              <w:t>20</w:t>
            </w:r>
            <w:r>
              <w:rPr>
                <w:noProof/>
                <w:webHidden/>
              </w:rPr>
              <w:fldChar w:fldCharType="end"/>
            </w:r>
          </w:hyperlink>
        </w:p>
        <w:p w14:paraId="5762C398" w14:textId="518AA266"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71" w:history="1">
            <w:r w:rsidRPr="004C7AE5">
              <w:rPr>
                <w:rStyle w:val="Hypertextovprepojenie"/>
                <w:noProof/>
              </w:rPr>
              <w:t>33.</w:t>
            </w:r>
            <w:r>
              <w:rPr>
                <w:rFonts w:eastAsiaTheme="minorEastAsia" w:cstheme="minorBidi"/>
                <w:i w:val="0"/>
                <w:iCs w:val="0"/>
                <w:noProof/>
                <w:kern w:val="2"/>
                <w:sz w:val="24"/>
                <w:szCs w:val="24"/>
                <w:lang w:eastAsia="sk-SK"/>
                <w14:ligatures w14:val="standardContextual"/>
              </w:rPr>
              <w:tab/>
            </w:r>
            <w:r w:rsidRPr="004C7AE5">
              <w:rPr>
                <w:rStyle w:val="Hypertextovprepojenie"/>
                <w:noProof/>
              </w:rPr>
              <w:t>Vyhodnocovanie návrhov na plnenie kritérií</w:t>
            </w:r>
            <w:r>
              <w:rPr>
                <w:noProof/>
                <w:webHidden/>
              </w:rPr>
              <w:tab/>
            </w:r>
            <w:r>
              <w:rPr>
                <w:noProof/>
                <w:webHidden/>
              </w:rPr>
              <w:fldChar w:fldCharType="begin"/>
            </w:r>
            <w:r>
              <w:rPr>
                <w:noProof/>
                <w:webHidden/>
              </w:rPr>
              <w:instrText xml:space="preserve"> PAGEREF _Toc234575271 \h </w:instrText>
            </w:r>
            <w:r>
              <w:rPr>
                <w:noProof/>
                <w:webHidden/>
              </w:rPr>
            </w:r>
            <w:r>
              <w:rPr>
                <w:noProof/>
                <w:webHidden/>
              </w:rPr>
              <w:fldChar w:fldCharType="separate"/>
            </w:r>
            <w:r>
              <w:rPr>
                <w:noProof/>
                <w:webHidden/>
              </w:rPr>
              <w:t>20</w:t>
            </w:r>
            <w:r>
              <w:rPr>
                <w:noProof/>
                <w:webHidden/>
              </w:rPr>
              <w:fldChar w:fldCharType="end"/>
            </w:r>
          </w:hyperlink>
        </w:p>
        <w:p w14:paraId="02F6871F" w14:textId="60B9C9CF"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72" w:history="1">
            <w:r w:rsidRPr="004C7AE5">
              <w:rPr>
                <w:rStyle w:val="Hypertextovprepojenie"/>
                <w:noProof/>
              </w:rPr>
              <w:t>34.</w:t>
            </w:r>
            <w:r>
              <w:rPr>
                <w:rFonts w:eastAsiaTheme="minorEastAsia" w:cstheme="minorBidi"/>
                <w:i w:val="0"/>
                <w:iCs w:val="0"/>
                <w:noProof/>
                <w:kern w:val="2"/>
                <w:sz w:val="24"/>
                <w:szCs w:val="24"/>
                <w:lang w:eastAsia="sk-SK"/>
                <w14:ligatures w14:val="standardContextual"/>
              </w:rPr>
              <w:tab/>
            </w:r>
            <w:r w:rsidRPr="004C7AE5">
              <w:rPr>
                <w:rStyle w:val="Hypertextovprepojenie"/>
                <w:noProof/>
              </w:rPr>
              <w:t>Elektronická aukcia</w:t>
            </w:r>
            <w:r>
              <w:rPr>
                <w:noProof/>
                <w:webHidden/>
              </w:rPr>
              <w:tab/>
            </w:r>
            <w:r>
              <w:rPr>
                <w:noProof/>
                <w:webHidden/>
              </w:rPr>
              <w:fldChar w:fldCharType="begin"/>
            </w:r>
            <w:r>
              <w:rPr>
                <w:noProof/>
                <w:webHidden/>
              </w:rPr>
              <w:instrText xml:space="preserve"> PAGEREF _Toc234575272 \h </w:instrText>
            </w:r>
            <w:r>
              <w:rPr>
                <w:noProof/>
                <w:webHidden/>
              </w:rPr>
            </w:r>
            <w:r>
              <w:rPr>
                <w:noProof/>
                <w:webHidden/>
              </w:rPr>
              <w:fldChar w:fldCharType="separate"/>
            </w:r>
            <w:r>
              <w:rPr>
                <w:noProof/>
                <w:webHidden/>
              </w:rPr>
              <w:t>20</w:t>
            </w:r>
            <w:r>
              <w:rPr>
                <w:noProof/>
                <w:webHidden/>
              </w:rPr>
              <w:fldChar w:fldCharType="end"/>
            </w:r>
          </w:hyperlink>
        </w:p>
        <w:p w14:paraId="46AA6F20" w14:textId="11E5C815" w:rsidR="00360DAE" w:rsidRDefault="00360DAE">
          <w:pPr>
            <w:pStyle w:val="Obsah2"/>
            <w:tabs>
              <w:tab w:val="right" w:pos="9062"/>
            </w:tabs>
            <w:rPr>
              <w:rFonts w:eastAsiaTheme="minorEastAsia" w:cstheme="minorBidi"/>
              <w:smallCaps w:val="0"/>
              <w:noProof/>
              <w:kern w:val="2"/>
              <w:sz w:val="24"/>
              <w:szCs w:val="24"/>
              <w:lang w:eastAsia="sk-SK"/>
              <w14:ligatures w14:val="standardContextual"/>
            </w:rPr>
          </w:pPr>
          <w:hyperlink w:anchor="_Toc234575273" w:history="1">
            <w:r w:rsidRPr="004C7AE5">
              <w:rPr>
                <w:rStyle w:val="Hypertextovprepojenie"/>
                <w:noProof/>
              </w:rPr>
              <w:t>Prijatie ponuky</w:t>
            </w:r>
            <w:r>
              <w:rPr>
                <w:noProof/>
                <w:webHidden/>
              </w:rPr>
              <w:tab/>
            </w:r>
            <w:r>
              <w:rPr>
                <w:noProof/>
                <w:webHidden/>
              </w:rPr>
              <w:fldChar w:fldCharType="begin"/>
            </w:r>
            <w:r>
              <w:rPr>
                <w:noProof/>
                <w:webHidden/>
              </w:rPr>
              <w:instrText xml:space="preserve"> PAGEREF _Toc234575273 \h </w:instrText>
            </w:r>
            <w:r>
              <w:rPr>
                <w:noProof/>
                <w:webHidden/>
              </w:rPr>
            </w:r>
            <w:r>
              <w:rPr>
                <w:noProof/>
                <w:webHidden/>
              </w:rPr>
              <w:fldChar w:fldCharType="separate"/>
            </w:r>
            <w:r>
              <w:rPr>
                <w:noProof/>
                <w:webHidden/>
              </w:rPr>
              <w:t>20</w:t>
            </w:r>
            <w:r>
              <w:rPr>
                <w:noProof/>
                <w:webHidden/>
              </w:rPr>
              <w:fldChar w:fldCharType="end"/>
            </w:r>
          </w:hyperlink>
        </w:p>
        <w:p w14:paraId="137607AE" w14:textId="32714D9F"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74" w:history="1">
            <w:r w:rsidRPr="004C7AE5">
              <w:rPr>
                <w:rStyle w:val="Hypertextovprepojenie"/>
                <w:noProof/>
              </w:rPr>
              <w:t>35.</w:t>
            </w:r>
            <w:r>
              <w:rPr>
                <w:rFonts w:eastAsiaTheme="minorEastAsia" w:cstheme="minorBidi"/>
                <w:i w:val="0"/>
                <w:iCs w:val="0"/>
                <w:noProof/>
                <w:kern w:val="2"/>
                <w:sz w:val="24"/>
                <w:szCs w:val="24"/>
                <w:lang w:eastAsia="sk-SK"/>
                <w14:ligatures w14:val="standardContextual"/>
              </w:rPr>
              <w:tab/>
            </w:r>
            <w:r w:rsidRPr="004C7AE5">
              <w:rPr>
                <w:rStyle w:val="Hypertextovprepojenie"/>
                <w:noProof/>
              </w:rPr>
              <w:t>Informácia o výsledku vyhodnotenia ponúk</w:t>
            </w:r>
            <w:r>
              <w:rPr>
                <w:noProof/>
                <w:webHidden/>
              </w:rPr>
              <w:tab/>
            </w:r>
            <w:r>
              <w:rPr>
                <w:noProof/>
                <w:webHidden/>
              </w:rPr>
              <w:fldChar w:fldCharType="begin"/>
            </w:r>
            <w:r>
              <w:rPr>
                <w:noProof/>
                <w:webHidden/>
              </w:rPr>
              <w:instrText xml:space="preserve"> PAGEREF _Toc234575274 \h </w:instrText>
            </w:r>
            <w:r>
              <w:rPr>
                <w:noProof/>
                <w:webHidden/>
              </w:rPr>
            </w:r>
            <w:r>
              <w:rPr>
                <w:noProof/>
                <w:webHidden/>
              </w:rPr>
              <w:fldChar w:fldCharType="separate"/>
            </w:r>
            <w:r>
              <w:rPr>
                <w:noProof/>
                <w:webHidden/>
              </w:rPr>
              <w:t>20</w:t>
            </w:r>
            <w:r>
              <w:rPr>
                <w:noProof/>
                <w:webHidden/>
              </w:rPr>
              <w:fldChar w:fldCharType="end"/>
            </w:r>
          </w:hyperlink>
        </w:p>
        <w:p w14:paraId="32115BA7" w14:textId="1C4C7B1F" w:rsidR="00360DAE" w:rsidRDefault="00360DAE">
          <w:pPr>
            <w:pStyle w:val="Obsah2"/>
            <w:tabs>
              <w:tab w:val="right" w:pos="9062"/>
            </w:tabs>
            <w:rPr>
              <w:rFonts w:eastAsiaTheme="minorEastAsia" w:cstheme="minorBidi"/>
              <w:smallCaps w:val="0"/>
              <w:noProof/>
              <w:kern w:val="2"/>
              <w:sz w:val="24"/>
              <w:szCs w:val="24"/>
              <w:lang w:eastAsia="sk-SK"/>
              <w14:ligatures w14:val="standardContextual"/>
            </w:rPr>
          </w:pPr>
          <w:hyperlink w:anchor="_Toc234575275" w:history="1">
            <w:r w:rsidRPr="004C7AE5">
              <w:rPr>
                <w:rStyle w:val="Hypertextovprepojenie"/>
                <w:noProof/>
              </w:rPr>
              <w:t>Časť VI.</w:t>
            </w:r>
            <w:r>
              <w:rPr>
                <w:noProof/>
                <w:webHidden/>
              </w:rPr>
              <w:tab/>
            </w:r>
            <w:r>
              <w:rPr>
                <w:noProof/>
                <w:webHidden/>
              </w:rPr>
              <w:fldChar w:fldCharType="begin"/>
            </w:r>
            <w:r>
              <w:rPr>
                <w:noProof/>
                <w:webHidden/>
              </w:rPr>
              <w:instrText xml:space="preserve"> PAGEREF _Toc234575275 \h </w:instrText>
            </w:r>
            <w:r>
              <w:rPr>
                <w:noProof/>
                <w:webHidden/>
              </w:rPr>
            </w:r>
            <w:r>
              <w:rPr>
                <w:noProof/>
                <w:webHidden/>
              </w:rPr>
              <w:fldChar w:fldCharType="separate"/>
            </w:r>
            <w:r>
              <w:rPr>
                <w:noProof/>
                <w:webHidden/>
              </w:rPr>
              <w:t>20</w:t>
            </w:r>
            <w:r>
              <w:rPr>
                <w:noProof/>
                <w:webHidden/>
              </w:rPr>
              <w:fldChar w:fldCharType="end"/>
            </w:r>
          </w:hyperlink>
        </w:p>
        <w:p w14:paraId="5EF5ED68" w14:textId="78A3A0D8" w:rsidR="00360DAE" w:rsidRDefault="00360DAE">
          <w:pPr>
            <w:pStyle w:val="Obsah2"/>
            <w:tabs>
              <w:tab w:val="right" w:pos="9062"/>
            </w:tabs>
            <w:rPr>
              <w:rFonts w:eastAsiaTheme="minorEastAsia" w:cstheme="minorBidi"/>
              <w:smallCaps w:val="0"/>
              <w:noProof/>
              <w:kern w:val="2"/>
              <w:sz w:val="24"/>
              <w:szCs w:val="24"/>
              <w:lang w:eastAsia="sk-SK"/>
              <w14:ligatures w14:val="standardContextual"/>
            </w:rPr>
          </w:pPr>
          <w:hyperlink w:anchor="_Toc234575276" w:history="1">
            <w:r w:rsidRPr="004C7AE5">
              <w:rPr>
                <w:rStyle w:val="Hypertextovprepojenie"/>
                <w:noProof/>
              </w:rPr>
              <w:t>INFORMÁCIE O ZMLUVE</w:t>
            </w:r>
            <w:r>
              <w:rPr>
                <w:noProof/>
                <w:webHidden/>
              </w:rPr>
              <w:tab/>
            </w:r>
            <w:r>
              <w:rPr>
                <w:noProof/>
                <w:webHidden/>
              </w:rPr>
              <w:fldChar w:fldCharType="begin"/>
            </w:r>
            <w:r>
              <w:rPr>
                <w:noProof/>
                <w:webHidden/>
              </w:rPr>
              <w:instrText xml:space="preserve"> PAGEREF _Toc234575276 \h </w:instrText>
            </w:r>
            <w:r>
              <w:rPr>
                <w:noProof/>
                <w:webHidden/>
              </w:rPr>
            </w:r>
            <w:r>
              <w:rPr>
                <w:noProof/>
                <w:webHidden/>
              </w:rPr>
              <w:fldChar w:fldCharType="separate"/>
            </w:r>
            <w:r>
              <w:rPr>
                <w:noProof/>
                <w:webHidden/>
              </w:rPr>
              <w:t>20</w:t>
            </w:r>
            <w:r>
              <w:rPr>
                <w:noProof/>
                <w:webHidden/>
              </w:rPr>
              <w:fldChar w:fldCharType="end"/>
            </w:r>
          </w:hyperlink>
        </w:p>
        <w:p w14:paraId="1BA1A386" w14:textId="1BEF2114"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77" w:history="1">
            <w:r w:rsidRPr="004C7AE5">
              <w:rPr>
                <w:rStyle w:val="Hypertextovprepojenie"/>
                <w:noProof/>
              </w:rPr>
              <w:t>36.</w:t>
            </w:r>
            <w:r>
              <w:rPr>
                <w:rFonts w:eastAsiaTheme="minorEastAsia" w:cstheme="minorBidi"/>
                <w:i w:val="0"/>
                <w:iCs w:val="0"/>
                <w:noProof/>
                <w:kern w:val="2"/>
                <w:sz w:val="24"/>
                <w:szCs w:val="24"/>
                <w:lang w:eastAsia="sk-SK"/>
                <w14:ligatures w14:val="standardContextual"/>
              </w:rPr>
              <w:tab/>
            </w:r>
            <w:r w:rsidRPr="004C7AE5">
              <w:rPr>
                <w:rStyle w:val="Hypertextovprepojenie"/>
                <w:noProof/>
              </w:rPr>
              <w:t>Typ zmluvy</w:t>
            </w:r>
            <w:r>
              <w:rPr>
                <w:noProof/>
                <w:webHidden/>
              </w:rPr>
              <w:tab/>
            </w:r>
            <w:r>
              <w:rPr>
                <w:noProof/>
                <w:webHidden/>
              </w:rPr>
              <w:fldChar w:fldCharType="begin"/>
            </w:r>
            <w:r>
              <w:rPr>
                <w:noProof/>
                <w:webHidden/>
              </w:rPr>
              <w:instrText xml:space="preserve"> PAGEREF _Toc234575277 \h </w:instrText>
            </w:r>
            <w:r>
              <w:rPr>
                <w:noProof/>
                <w:webHidden/>
              </w:rPr>
            </w:r>
            <w:r>
              <w:rPr>
                <w:noProof/>
                <w:webHidden/>
              </w:rPr>
              <w:fldChar w:fldCharType="separate"/>
            </w:r>
            <w:r>
              <w:rPr>
                <w:noProof/>
                <w:webHidden/>
              </w:rPr>
              <w:t>21</w:t>
            </w:r>
            <w:r>
              <w:rPr>
                <w:noProof/>
                <w:webHidden/>
              </w:rPr>
              <w:fldChar w:fldCharType="end"/>
            </w:r>
          </w:hyperlink>
        </w:p>
        <w:p w14:paraId="230AFF02" w14:textId="60779A63"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78" w:history="1">
            <w:r w:rsidRPr="004C7AE5">
              <w:rPr>
                <w:rStyle w:val="Hypertextovprepojenie"/>
                <w:noProof/>
              </w:rPr>
              <w:t>37.</w:t>
            </w:r>
            <w:r>
              <w:rPr>
                <w:rFonts w:eastAsiaTheme="minorEastAsia" w:cstheme="minorBidi"/>
                <w:i w:val="0"/>
                <w:iCs w:val="0"/>
                <w:noProof/>
                <w:kern w:val="2"/>
                <w:sz w:val="24"/>
                <w:szCs w:val="24"/>
                <w:lang w:eastAsia="sk-SK"/>
                <w14:ligatures w14:val="standardContextual"/>
              </w:rPr>
              <w:tab/>
            </w:r>
            <w:r w:rsidRPr="004C7AE5">
              <w:rPr>
                <w:rStyle w:val="Hypertextovprepojenie"/>
                <w:noProof/>
              </w:rPr>
              <w:t>Súčinnosť úspešného uchádzača potrebná na uzatvorenie zmluvy a uzavretie zmluvy</w:t>
            </w:r>
            <w:r>
              <w:rPr>
                <w:noProof/>
                <w:webHidden/>
              </w:rPr>
              <w:tab/>
            </w:r>
            <w:r>
              <w:rPr>
                <w:noProof/>
                <w:webHidden/>
              </w:rPr>
              <w:fldChar w:fldCharType="begin"/>
            </w:r>
            <w:r>
              <w:rPr>
                <w:noProof/>
                <w:webHidden/>
              </w:rPr>
              <w:instrText xml:space="preserve"> PAGEREF _Toc234575278 \h </w:instrText>
            </w:r>
            <w:r>
              <w:rPr>
                <w:noProof/>
                <w:webHidden/>
              </w:rPr>
            </w:r>
            <w:r>
              <w:rPr>
                <w:noProof/>
                <w:webHidden/>
              </w:rPr>
              <w:fldChar w:fldCharType="separate"/>
            </w:r>
            <w:r>
              <w:rPr>
                <w:noProof/>
                <w:webHidden/>
              </w:rPr>
              <w:t>21</w:t>
            </w:r>
            <w:r>
              <w:rPr>
                <w:noProof/>
                <w:webHidden/>
              </w:rPr>
              <w:fldChar w:fldCharType="end"/>
            </w:r>
          </w:hyperlink>
        </w:p>
        <w:p w14:paraId="77E5B375" w14:textId="049CA1AC" w:rsidR="00360DAE" w:rsidRDefault="00360DAE">
          <w:pPr>
            <w:pStyle w:val="Obsah2"/>
            <w:tabs>
              <w:tab w:val="right" w:pos="9062"/>
            </w:tabs>
            <w:rPr>
              <w:rFonts w:eastAsiaTheme="minorEastAsia" w:cstheme="minorBidi"/>
              <w:smallCaps w:val="0"/>
              <w:noProof/>
              <w:kern w:val="2"/>
              <w:sz w:val="24"/>
              <w:szCs w:val="24"/>
              <w:lang w:eastAsia="sk-SK"/>
              <w14:ligatures w14:val="standardContextual"/>
            </w:rPr>
          </w:pPr>
          <w:hyperlink w:anchor="_Toc234575279" w:history="1">
            <w:r w:rsidRPr="004C7AE5">
              <w:rPr>
                <w:rStyle w:val="Hypertextovprepojenie"/>
                <w:noProof/>
              </w:rPr>
              <w:t>Časť VII.</w:t>
            </w:r>
            <w:r>
              <w:rPr>
                <w:noProof/>
                <w:webHidden/>
              </w:rPr>
              <w:tab/>
            </w:r>
            <w:r>
              <w:rPr>
                <w:noProof/>
                <w:webHidden/>
              </w:rPr>
              <w:fldChar w:fldCharType="begin"/>
            </w:r>
            <w:r>
              <w:rPr>
                <w:noProof/>
                <w:webHidden/>
              </w:rPr>
              <w:instrText xml:space="preserve"> PAGEREF _Toc234575279 \h </w:instrText>
            </w:r>
            <w:r>
              <w:rPr>
                <w:noProof/>
                <w:webHidden/>
              </w:rPr>
            </w:r>
            <w:r>
              <w:rPr>
                <w:noProof/>
                <w:webHidden/>
              </w:rPr>
              <w:fldChar w:fldCharType="separate"/>
            </w:r>
            <w:r>
              <w:rPr>
                <w:noProof/>
                <w:webHidden/>
              </w:rPr>
              <w:t>22</w:t>
            </w:r>
            <w:r>
              <w:rPr>
                <w:noProof/>
                <w:webHidden/>
              </w:rPr>
              <w:fldChar w:fldCharType="end"/>
            </w:r>
          </w:hyperlink>
        </w:p>
        <w:p w14:paraId="42229780" w14:textId="0C83895D" w:rsidR="00360DAE" w:rsidRDefault="00360DAE">
          <w:pPr>
            <w:pStyle w:val="Obsah2"/>
            <w:tabs>
              <w:tab w:val="right" w:pos="9062"/>
            </w:tabs>
            <w:rPr>
              <w:rFonts w:eastAsiaTheme="minorEastAsia" w:cstheme="minorBidi"/>
              <w:smallCaps w:val="0"/>
              <w:noProof/>
              <w:kern w:val="2"/>
              <w:sz w:val="24"/>
              <w:szCs w:val="24"/>
              <w:lang w:eastAsia="sk-SK"/>
              <w14:ligatures w14:val="standardContextual"/>
            </w:rPr>
          </w:pPr>
          <w:hyperlink w:anchor="_Toc234575280" w:history="1">
            <w:r w:rsidRPr="004C7AE5">
              <w:rPr>
                <w:rStyle w:val="Hypertextovprepojenie"/>
                <w:noProof/>
              </w:rPr>
              <w:t>ZÁVEREČNÉ INFORMÁCIE</w:t>
            </w:r>
            <w:r>
              <w:rPr>
                <w:noProof/>
                <w:webHidden/>
              </w:rPr>
              <w:tab/>
            </w:r>
            <w:r>
              <w:rPr>
                <w:noProof/>
                <w:webHidden/>
              </w:rPr>
              <w:fldChar w:fldCharType="begin"/>
            </w:r>
            <w:r>
              <w:rPr>
                <w:noProof/>
                <w:webHidden/>
              </w:rPr>
              <w:instrText xml:space="preserve"> PAGEREF _Toc234575280 \h </w:instrText>
            </w:r>
            <w:r>
              <w:rPr>
                <w:noProof/>
                <w:webHidden/>
              </w:rPr>
            </w:r>
            <w:r>
              <w:rPr>
                <w:noProof/>
                <w:webHidden/>
              </w:rPr>
              <w:fldChar w:fldCharType="separate"/>
            </w:r>
            <w:r>
              <w:rPr>
                <w:noProof/>
                <w:webHidden/>
              </w:rPr>
              <w:t>22</w:t>
            </w:r>
            <w:r>
              <w:rPr>
                <w:noProof/>
                <w:webHidden/>
              </w:rPr>
              <w:fldChar w:fldCharType="end"/>
            </w:r>
          </w:hyperlink>
        </w:p>
        <w:p w14:paraId="441AD70D" w14:textId="1155A201"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81" w:history="1">
            <w:r w:rsidRPr="004C7AE5">
              <w:rPr>
                <w:rStyle w:val="Hypertextovprepojenie"/>
                <w:noProof/>
              </w:rPr>
              <w:t>38.</w:t>
            </w:r>
            <w:r>
              <w:rPr>
                <w:rFonts w:eastAsiaTheme="minorEastAsia" w:cstheme="minorBidi"/>
                <w:i w:val="0"/>
                <w:iCs w:val="0"/>
                <w:noProof/>
                <w:kern w:val="2"/>
                <w:sz w:val="24"/>
                <w:szCs w:val="24"/>
                <w:lang w:eastAsia="sk-SK"/>
                <w14:ligatures w14:val="standardContextual"/>
              </w:rPr>
              <w:tab/>
            </w:r>
            <w:r w:rsidRPr="004C7AE5">
              <w:rPr>
                <w:rStyle w:val="Hypertextovprepojenie"/>
                <w:noProof/>
              </w:rPr>
              <w:t>Subdodávatelia</w:t>
            </w:r>
            <w:r>
              <w:rPr>
                <w:noProof/>
                <w:webHidden/>
              </w:rPr>
              <w:tab/>
            </w:r>
            <w:r>
              <w:rPr>
                <w:noProof/>
                <w:webHidden/>
              </w:rPr>
              <w:fldChar w:fldCharType="begin"/>
            </w:r>
            <w:r>
              <w:rPr>
                <w:noProof/>
                <w:webHidden/>
              </w:rPr>
              <w:instrText xml:space="preserve"> PAGEREF _Toc234575281 \h </w:instrText>
            </w:r>
            <w:r>
              <w:rPr>
                <w:noProof/>
                <w:webHidden/>
              </w:rPr>
            </w:r>
            <w:r>
              <w:rPr>
                <w:noProof/>
                <w:webHidden/>
              </w:rPr>
              <w:fldChar w:fldCharType="separate"/>
            </w:r>
            <w:r>
              <w:rPr>
                <w:noProof/>
                <w:webHidden/>
              </w:rPr>
              <w:t>22</w:t>
            </w:r>
            <w:r>
              <w:rPr>
                <w:noProof/>
                <w:webHidden/>
              </w:rPr>
              <w:fldChar w:fldCharType="end"/>
            </w:r>
          </w:hyperlink>
        </w:p>
        <w:p w14:paraId="54B8E77C" w14:textId="0860023D"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82" w:history="1">
            <w:r w:rsidRPr="004C7AE5">
              <w:rPr>
                <w:rStyle w:val="Hypertextovprepojenie"/>
                <w:noProof/>
              </w:rPr>
              <w:t>39.</w:t>
            </w:r>
            <w:r>
              <w:rPr>
                <w:rFonts w:eastAsiaTheme="minorEastAsia" w:cstheme="minorBidi"/>
                <w:i w:val="0"/>
                <w:iCs w:val="0"/>
                <w:noProof/>
                <w:kern w:val="2"/>
                <w:sz w:val="24"/>
                <w:szCs w:val="24"/>
                <w:lang w:eastAsia="sk-SK"/>
                <w14:ligatures w14:val="standardContextual"/>
              </w:rPr>
              <w:tab/>
            </w:r>
            <w:r w:rsidRPr="004C7AE5">
              <w:rPr>
                <w:rStyle w:val="Hypertextovprepojenie"/>
                <w:noProof/>
              </w:rPr>
              <w:t>Konflikt záujmov</w:t>
            </w:r>
            <w:r>
              <w:rPr>
                <w:noProof/>
                <w:webHidden/>
              </w:rPr>
              <w:tab/>
            </w:r>
            <w:r>
              <w:rPr>
                <w:noProof/>
                <w:webHidden/>
              </w:rPr>
              <w:fldChar w:fldCharType="begin"/>
            </w:r>
            <w:r>
              <w:rPr>
                <w:noProof/>
                <w:webHidden/>
              </w:rPr>
              <w:instrText xml:space="preserve"> PAGEREF _Toc234575282 \h </w:instrText>
            </w:r>
            <w:r>
              <w:rPr>
                <w:noProof/>
                <w:webHidden/>
              </w:rPr>
            </w:r>
            <w:r>
              <w:rPr>
                <w:noProof/>
                <w:webHidden/>
              </w:rPr>
              <w:fldChar w:fldCharType="separate"/>
            </w:r>
            <w:r>
              <w:rPr>
                <w:noProof/>
                <w:webHidden/>
              </w:rPr>
              <w:t>22</w:t>
            </w:r>
            <w:r>
              <w:rPr>
                <w:noProof/>
                <w:webHidden/>
              </w:rPr>
              <w:fldChar w:fldCharType="end"/>
            </w:r>
          </w:hyperlink>
        </w:p>
        <w:p w14:paraId="5495711D" w14:textId="25AB6B6E"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83" w:history="1">
            <w:r w:rsidRPr="004C7AE5">
              <w:rPr>
                <w:rStyle w:val="Hypertextovprepojenie"/>
                <w:noProof/>
              </w:rPr>
              <w:t>40.</w:t>
            </w:r>
            <w:r>
              <w:rPr>
                <w:rFonts w:eastAsiaTheme="minorEastAsia" w:cstheme="minorBidi"/>
                <w:i w:val="0"/>
                <w:iCs w:val="0"/>
                <w:noProof/>
                <w:kern w:val="2"/>
                <w:sz w:val="24"/>
                <w:szCs w:val="24"/>
                <w:lang w:eastAsia="sk-SK"/>
                <w14:ligatures w14:val="standardContextual"/>
              </w:rPr>
              <w:tab/>
            </w:r>
            <w:r w:rsidRPr="004C7AE5">
              <w:rPr>
                <w:rStyle w:val="Hypertextovprepojenie"/>
                <w:noProof/>
              </w:rPr>
              <w:t>Zrušenie postupu verejného obstarávania</w:t>
            </w:r>
            <w:r>
              <w:rPr>
                <w:noProof/>
                <w:webHidden/>
              </w:rPr>
              <w:tab/>
            </w:r>
            <w:r>
              <w:rPr>
                <w:noProof/>
                <w:webHidden/>
              </w:rPr>
              <w:fldChar w:fldCharType="begin"/>
            </w:r>
            <w:r>
              <w:rPr>
                <w:noProof/>
                <w:webHidden/>
              </w:rPr>
              <w:instrText xml:space="preserve"> PAGEREF _Toc234575283 \h </w:instrText>
            </w:r>
            <w:r>
              <w:rPr>
                <w:noProof/>
                <w:webHidden/>
              </w:rPr>
            </w:r>
            <w:r>
              <w:rPr>
                <w:noProof/>
                <w:webHidden/>
              </w:rPr>
              <w:fldChar w:fldCharType="separate"/>
            </w:r>
            <w:r>
              <w:rPr>
                <w:noProof/>
                <w:webHidden/>
              </w:rPr>
              <w:t>23</w:t>
            </w:r>
            <w:r>
              <w:rPr>
                <w:noProof/>
                <w:webHidden/>
              </w:rPr>
              <w:fldChar w:fldCharType="end"/>
            </w:r>
          </w:hyperlink>
        </w:p>
        <w:p w14:paraId="0421430D" w14:textId="406D0EAE" w:rsidR="00360DAE" w:rsidRDefault="00360DAE">
          <w:pPr>
            <w:pStyle w:val="Obsah3"/>
            <w:tabs>
              <w:tab w:val="left" w:pos="1000"/>
              <w:tab w:val="right" w:pos="9062"/>
            </w:tabs>
            <w:rPr>
              <w:rFonts w:eastAsiaTheme="minorEastAsia" w:cstheme="minorBidi"/>
              <w:i w:val="0"/>
              <w:iCs w:val="0"/>
              <w:noProof/>
              <w:kern w:val="2"/>
              <w:sz w:val="24"/>
              <w:szCs w:val="24"/>
              <w:lang w:eastAsia="sk-SK"/>
              <w14:ligatures w14:val="standardContextual"/>
            </w:rPr>
          </w:pPr>
          <w:hyperlink w:anchor="_Toc234575284" w:history="1">
            <w:r w:rsidRPr="004C7AE5">
              <w:rPr>
                <w:rStyle w:val="Hypertextovprepojenie"/>
                <w:noProof/>
              </w:rPr>
              <w:t>41.</w:t>
            </w:r>
            <w:r>
              <w:rPr>
                <w:rFonts w:eastAsiaTheme="minorEastAsia" w:cstheme="minorBidi"/>
                <w:i w:val="0"/>
                <w:iCs w:val="0"/>
                <w:noProof/>
                <w:kern w:val="2"/>
                <w:sz w:val="24"/>
                <w:szCs w:val="24"/>
                <w:lang w:eastAsia="sk-SK"/>
                <w14:ligatures w14:val="standardContextual"/>
              </w:rPr>
              <w:tab/>
            </w:r>
            <w:r w:rsidRPr="004C7AE5">
              <w:rPr>
                <w:rStyle w:val="Hypertextovprepojenie"/>
                <w:noProof/>
              </w:rPr>
              <w:t>Ochrana osobných údajov</w:t>
            </w:r>
            <w:r>
              <w:rPr>
                <w:noProof/>
                <w:webHidden/>
              </w:rPr>
              <w:tab/>
            </w:r>
            <w:r>
              <w:rPr>
                <w:noProof/>
                <w:webHidden/>
              </w:rPr>
              <w:fldChar w:fldCharType="begin"/>
            </w:r>
            <w:r>
              <w:rPr>
                <w:noProof/>
                <w:webHidden/>
              </w:rPr>
              <w:instrText xml:space="preserve"> PAGEREF _Toc234575284 \h </w:instrText>
            </w:r>
            <w:r>
              <w:rPr>
                <w:noProof/>
                <w:webHidden/>
              </w:rPr>
            </w:r>
            <w:r>
              <w:rPr>
                <w:noProof/>
                <w:webHidden/>
              </w:rPr>
              <w:fldChar w:fldCharType="separate"/>
            </w:r>
            <w:r>
              <w:rPr>
                <w:noProof/>
                <w:webHidden/>
              </w:rPr>
              <w:t>23</w:t>
            </w:r>
            <w:r>
              <w:rPr>
                <w:noProof/>
                <w:webHidden/>
              </w:rPr>
              <w:fldChar w:fldCharType="end"/>
            </w:r>
          </w:hyperlink>
        </w:p>
        <w:p w14:paraId="0B15F137" w14:textId="47FE166C" w:rsidR="00360DAE" w:rsidRDefault="00360DAE">
          <w:pPr>
            <w:pStyle w:val="Obsah1"/>
            <w:tabs>
              <w:tab w:val="left" w:pos="600"/>
              <w:tab w:val="right" w:pos="9062"/>
            </w:tabs>
            <w:rPr>
              <w:rFonts w:eastAsiaTheme="minorEastAsia" w:cstheme="minorBidi"/>
              <w:b w:val="0"/>
              <w:bCs w:val="0"/>
              <w:caps w:val="0"/>
              <w:noProof/>
              <w:kern w:val="2"/>
              <w:sz w:val="24"/>
              <w:szCs w:val="24"/>
              <w:lang w:eastAsia="sk-SK"/>
              <w14:ligatures w14:val="standardContextual"/>
            </w:rPr>
          </w:pPr>
          <w:hyperlink w:anchor="_Toc234575285" w:history="1">
            <w:r w:rsidRPr="004C7AE5">
              <w:rPr>
                <w:rStyle w:val="Hypertextovprepojenie"/>
                <w:noProof/>
              </w:rPr>
              <w:t xml:space="preserve">B.1 </w:t>
            </w:r>
            <w:r>
              <w:rPr>
                <w:rFonts w:eastAsiaTheme="minorEastAsia" w:cstheme="minorBidi"/>
                <w:b w:val="0"/>
                <w:bCs w:val="0"/>
                <w:caps w:val="0"/>
                <w:noProof/>
                <w:kern w:val="2"/>
                <w:sz w:val="24"/>
                <w:szCs w:val="24"/>
                <w:lang w:eastAsia="sk-SK"/>
                <w14:ligatures w14:val="standardContextual"/>
              </w:rPr>
              <w:tab/>
            </w:r>
            <w:r w:rsidRPr="004C7AE5">
              <w:rPr>
                <w:rStyle w:val="Hypertextovprepojenie"/>
                <w:noProof/>
              </w:rPr>
              <w:t>OPIS PREDMETU ZÁKAZKY</w:t>
            </w:r>
            <w:r>
              <w:rPr>
                <w:noProof/>
                <w:webHidden/>
              </w:rPr>
              <w:tab/>
            </w:r>
            <w:r>
              <w:rPr>
                <w:noProof/>
                <w:webHidden/>
              </w:rPr>
              <w:fldChar w:fldCharType="begin"/>
            </w:r>
            <w:r>
              <w:rPr>
                <w:noProof/>
                <w:webHidden/>
              </w:rPr>
              <w:instrText xml:space="preserve"> PAGEREF _Toc234575285 \h </w:instrText>
            </w:r>
            <w:r>
              <w:rPr>
                <w:noProof/>
                <w:webHidden/>
              </w:rPr>
            </w:r>
            <w:r>
              <w:rPr>
                <w:noProof/>
                <w:webHidden/>
              </w:rPr>
              <w:fldChar w:fldCharType="separate"/>
            </w:r>
            <w:r>
              <w:rPr>
                <w:noProof/>
                <w:webHidden/>
              </w:rPr>
              <w:t>24</w:t>
            </w:r>
            <w:r>
              <w:rPr>
                <w:noProof/>
                <w:webHidden/>
              </w:rPr>
              <w:fldChar w:fldCharType="end"/>
            </w:r>
          </w:hyperlink>
        </w:p>
        <w:p w14:paraId="63D373E4" w14:textId="4D35F87A" w:rsidR="00360DAE" w:rsidRDefault="00360DAE">
          <w:pPr>
            <w:pStyle w:val="Obsah1"/>
            <w:tabs>
              <w:tab w:val="left" w:pos="600"/>
              <w:tab w:val="right" w:pos="9062"/>
            </w:tabs>
            <w:rPr>
              <w:rFonts w:eastAsiaTheme="minorEastAsia" w:cstheme="minorBidi"/>
              <w:b w:val="0"/>
              <w:bCs w:val="0"/>
              <w:caps w:val="0"/>
              <w:noProof/>
              <w:kern w:val="2"/>
              <w:sz w:val="24"/>
              <w:szCs w:val="24"/>
              <w:lang w:eastAsia="sk-SK"/>
              <w14:ligatures w14:val="standardContextual"/>
            </w:rPr>
          </w:pPr>
          <w:hyperlink w:anchor="_Toc234575286" w:history="1">
            <w:r w:rsidRPr="004C7AE5">
              <w:rPr>
                <w:rStyle w:val="Hypertextovprepojenie"/>
                <w:noProof/>
              </w:rPr>
              <w:t xml:space="preserve">C.1 </w:t>
            </w:r>
            <w:r>
              <w:rPr>
                <w:rFonts w:eastAsiaTheme="minorEastAsia" w:cstheme="minorBidi"/>
                <w:b w:val="0"/>
                <w:bCs w:val="0"/>
                <w:caps w:val="0"/>
                <w:noProof/>
                <w:kern w:val="2"/>
                <w:sz w:val="24"/>
                <w:szCs w:val="24"/>
                <w:lang w:eastAsia="sk-SK"/>
                <w14:ligatures w14:val="standardContextual"/>
              </w:rPr>
              <w:tab/>
            </w:r>
            <w:r w:rsidRPr="004C7AE5">
              <w:rPr>
                <w:rStyle w:val="Hypertextovprepojenie"/>
                <w:noProof/>
              </w:rPr>
              <w:t>KRITÉRIÁ NA HODNOTENIE PONÚK A PRAVIDLÁ ICH UPLATNENIA</w:t>
            </w:r>
            <w:r>
              <w:rPr>
                <w:noProof/>
                <w:webHidden/>
              </w:rPr>
              <w:tab/>
            </w:r>
            <w:r>
              <w:rPr>
                <w:noProof/>
                <w:webHidden/>
              </w:rPr>
              <w:fldChar w:fldCharType="begin"/>
            </w:r>
            <w:r>
              <w:rPr>
                <w:noProof/>
                <w:webHidden/>
              </w:rPr>
              <w:instrText xml:space="preserve"> PAGEREF _Toc234575286 \h </w:instrText>
            </w:r>
            <w:r>
              <w:rPr>
                <w:noProof/>
                <w:webHidden/>
              </w:rPr>
            </w:r>
            <w:r>
              <w:rPr>
                <w:noProof/>
                <w:webHidden/>
              </w:rPr>
              <w:fldChar w:fldCharType="separate"/>
            </w:r>
            <w:r>
              <w:rPr>
                <w:noProof/>
                <w:webHidden/>
              </w:rPr>
              <w:t>26</w:t>
            </w:r>
            <w:r>
              <w:rPr>
                <w:noProof/>
                <w:webHidden/>
              </w:rPr>
              <w:fldChar w:fldCharType="end"/>
            </w:r>
          </w:hyperlink>
        </w:p>
        <w:p w14:paraId="4211D269" w14:textId="12DD9478" w:rsidR="00360DAE" w:rsidRDefault="00360DAE">
          <w:pPr>
            <w:pStyle w:val="Obsah1"/>
            <w:tabs>
              <w:tab w:val="left" w:pos="600"/>
              <w:tab w:val="right" w:pos="9062"/>
            </w:tabs>
            <w:rPr>
              <w:rFonts w:eastAsiaTheme="minorEastAsia" w:cstheme="minorBidi"/>
              <w:b w:val="0"/>
              <w:bCs w:val="0"/>
              <w:caps w:val="0"/>
              <w:noProof/>
              <w:kern w:val="2"/>
              <w:sz w:val="24"/>
              <w:szCs w:val="24"/>
              <w:lang w:eastAsia="sk-SK"/>
              <w14:ligatures w14:val="standardContextual"/>
            </w:rPr>
          </w:pPr>
          <w:hyperlink w:anchor="_Toc234575287" w:history="1">
            <w:r w:rsidRPr="004C7AE5">
              <w:rPr>
                <w:rStyle w:val="Hypertextovprepojenie"/>
                <w:noProof/>
              </w:rPr>
              <w:t>C.2</w:t>
            </w:r>
            <w:r>
              <w:rPr>
                <w:rFonts w:eastAsiaTheme="minorEastAsia" w:cstheme="minorBidi"/>
                <w:b w:val="0"/>
                <w:bCs w:val="0"/>
                <w:caps w:val="0"/>
                <w:noProof/>
                <w:kern w:val="2"/>
                <w:sz w:val="24"/>
                <w:szCs w:val="24"/>
                <w:lang w:eastAsia="sk-SK"/>
                <w14:ligatures w14:val="standardContextual"/>
              </w:rPr>
              <w:tab/>
            </w:r>
            <w:r w:rsidRPr="004C7AE5">
              <w:rPr>
                <w:rStyle w:val="Hypertextovprepojenie"/>
                <w:noProof/>
              </w:rPr>
              <w:t>PODMIENKY ÚČASTI</w:t>
            </w:r>
            <w:r>
              <w:rPr>
                <w:noProof/>
                <w:webHidden/>
              </w:rPr>
              <w:tab/>
            </w:r>
            <w:r>
              <w:rPr>
                <w:noProof/>
                <w:webHidden/>
              </w:rPr>
              <w:fldChar w:fldCharType="begin"/>
            </w:r>
            <w:r>
              <w:rPr>
                <w:noProof/>
                <w:webHidden/>
              </w:rPr>
              <w:instrText xml:space="preserve"> PAGEREF _Toc234575287 \h </w:instrText>
            </w:r>
            <w:r>
              <w:rPr>
                <w:noProof/>
                <w:webHidden/>
              </w:rPr>
            </w:r>
            <w:r>
              <w:rPr>
                <w:noProof/>
                <w:webHidden/>
              </w:rPr>
              <w:fldChar w:fldCharType="separate"/>
            </w:r>
            <w:r>
              <w:rPr>
                <w:noProof/>
                <w:webHidden/>
              </w:rPr>
              <w:t>27</w:t>
            </w:r>
            <w:r>
              <w:rPr>
                <w:noProof/>
                <w:webHidden/>
              </w:rPr>
              <w:fldChar w:fldCharType="end"/>
            </w:r>
          </w:hyperlink>
        </w:p>
        <w:p w14:paraId="40C1E527" w14:textId="54AE93BF" w:rsidR="00360DAE" w:rsidRDefault="00360DAE">
          <w:pPr>
            <w:pStyle w:val="Obsah1"/>
            <w:tabs>
              <w:tab w:val="left" w:pos="600"/>
              <w:tab w:val="right" w:pos="9062"/>
            </w:tabs>
            <w:rPr>
              <w:rFonts w:eastAsiaTheme="minorEastAsia" w:cstheme="minorBidi"/>
              <w:b w:val="0"/>
              <w:bCs w:val="0"/>
              <w:caps w:val="0"/>
              <w:noProof/>
              <w:kern w:val="2"/>
              <w:sz w:val="24"/>
              <w:szCs w:val="24"/>
              <w:lang w:eastAsia="sk-SK"/>
              <w14:ligatures w14:val="standardContextual"/>
            </w:rPr>
          </w:pPr>
          <w:hyperlink w:anchor="_Toc234575288" w:history="1">
            <w:r w:rsidRPr="004C7AE5">
              <w:rPr>
                <w:rStyle w:val="Hypertextovprepojenie"/>
                <w:noProof/>
              </w:rPr>
              <w:t>D.1</w:t>
            </w:r>
            <w:r>
              <w:rPr>
                <w:rFonts w:eastAsiaTheme="minorEastAsia" w:cstheme="minorBidi"/>
                <w:b w:val="0"/>
                <w:bCs w:val="0"/>
                <w:caps w:val="0"/>
                <w:noProof/>
                <w:kern w:val="2"/>
                <w:sz w:val="24"/>
                <w:szCs w:val="24"/>
                <w:lang w:eastAsia="sk-SK"/>
                <w14:ligatures w14:val="standardContextual"/>
              </w:rPr>
              <w:tab/>
            </w:r>
            <w:r w:rsidRPr="004C7AE5">
              <w:rPr>
                <w:rStyle w:val="Hypertextovprepojenie"/>
                <w:noProof/>
              </w:rPr>
              <w:t>OBCHODNÉ PODMIENKY DODANIA PREDMETU ZÁKAZKY</w:t>
            </w:r>
            <w:r>
              <w:rPr>
                <w:noProof/>
                <w:webHidden/>
              </w:rPr>
              <w:tab/>
            </w:r>
            <w:r>
              <w:rPr>
                <w:noProof/>
                <w:webHidden/>
              </w:rPr>
              <w:fldChar w:fldCharType="begin"/>
            </w:r>
            <w:r>
              <w:rPr>
                <w:noProof/>
                <w:webHidden/>
              </w:rPr>
              <w:instrText xml:space="preserve"> PAGEREF _Toc234575288 \h </w:instrText>
            </w:r>
            <w:r>
              <w:rPr>
                <w:noProof/>
                <w:webHidden/>
              </w:rPr>
            </w:r>
            <w:r>
              <w:rPr>
                <w:noProof/>
                <w:webHidden/>
              </w:rPr>
              <w:fldChar w:fldCharType="separate"/>
            </w:r>
            <w:r>
              <w:rPr>
                <w:noProof/>
                <w:webHidden/>
              </w:rPr>
              <w:t>34</w:t>
            </w:r>
            <w:r>
              <w:rPr>
                <w:noProof/>
                <w:webHidden/>
              </w:rPr>
              <w:fldChar w:fldCharType="end"/>
            </w:r>
          </w:hyperlink>
        </w:p>
        <w:p w14:paraId="539B0199" w14:textId="6980EF4B" w:rsidR="00724668" w:rsidRDefault="00847E7F" w:rsidP="00724668">
          <w:r>
            <w:fldChar w:fldCharType="end"/>
          </w:r>
        </w:p>
      </w:sdtContent>
    </w:sdt>
    <w:p w14:paraId="17A5931F" w14:textId="4C38D441" w:rsidR="00065F6B" w:rsidRPr="00FB2A95" w:rsidRDefault="00065F6B" w:rsidP="005319E8">
      <w:pPr>
        <w:spacing w:after="0" w:line="240" w:lineRule="auto"/>
        <w:rPr>
          <w:rFonts w:ascii="Arial Narrow" w:hAnsi="Arial Narrow"/>
          <w:b/>
          <w:szCs w:val="20"/>
          <w:u w:val="single"/>
        </w:rPr>
      </w:pPr>
      <w:r w:rsidRPr="00FB2A95">
        <w:rPr>
          <w:rFonts w:ascii="Arial Narrow" w:hAnsi="Arial Narrow"/>
          <w:b/>
          <w:szCs w:val="20"/>
          <w:u w:val="single"/>
        </w:rPr>
        <w:t>PRÍLOHY:</w:t>
      </w:r>
    </w:p>
    <w:p w14:paraId="0239507C" w14:textId="77777777" w:rsidR="009C3F0C" w:rsidRPr="00FB2A95" w:rsidRDefault="009C3F0C" w:rsidP="005319E8">
      <w:pPr>
        <w:spacing w:after="0" w:line="240" w:lineRule="auto"/>
        <w:rPr>
          <w:rFonts w:ascii="Arial Narrow" w:hAnsi="Arial Narrow"/>
          <w:szCs w:val="20"/>
        </w:rPr>
      </w:pPr>
    </w:p>
    <w:p w14:paraId="0115DE4D" w14:textId="77777777" w:rsidR="009C3F0C" w:rsidRPr="004824A3" w:rsidRDefault="009C3F0C" w:rsidP="005319E8">
      <w:pPr>
        <w:spacing w:after="0" w:line="240" w:lineRule="auto"/>
        <w:ind w:left="567" w:hanging="567"/>
        <w:rPr>
          <w:rFonts w:ascii="Arial Narrow" w:hAnsi="Arial Narrow"/>
          <w:sz w:val="22"/>
        </w:rPr>
      </w:pPr>
      <w:r w:rsidRPr="004824A3">
        <w:rPr>
          <w:rFonts w:ascii="Arial Narrow" w:hAnsi="Arial Narrow"/>
          <w:sz w:val="22"/>
        </w:rPr>
        <w:t>Príloha č. 1 k časti A.1 -</w:t>
      </w:r>
      <w:r w:rsidRPr="004824A3">
        <w:rPr>
          <w:rFonts w:ascii="Arial Narrow" w:hAnsi="Arial Narrow"/>
          <w:sz w:val="22"/>
        </w:rPr>
        <w:tab/>
        <w:t>Identifikačné údaje uchádzača (povinné predložiť v ponuke)</w:t>
      </w:r>
    </w:p>
    <w:p w14:paraId="3EFDE074" w14:textId="77777777" w:rsidR="009C3F0C" w:rsidRPr="004824A3" w:rsidRDefault="009C3F0C" w:rsidP="005319E8">
      <w:pPr>
        <w:spacing w:after="0" w:line="240" w:lineRule="auto"/>
        <w:ind w:left="567" w:hanging="567"/>
        <w:rPr>
          <w:rFonts w:ascii="Arial Narrow" w:hAnsi="Arial Narrow"/>
          <w:sz w:val="22"/>
        </w:rPr>
      </w:pPr>
      <w:r w:rsidRPr="004824A3">
        <w:rPr>
          <w:rFonts w:ascii="Arial Narrow" w:hAnsi="Arial Narrow"/>
          <w:sz w:val="22"/>
        </w:rPr>
        <w:t>Príloha č. 2 k časti A.1 -</w:t>
      </w:r>
      <w:r w:rsidRPr="004824A3">
        <w:rPr>
          <w:rFonts w:ascii="Arial Narrow" w:hAnsi="Arial Narrow"/>
          <w:sz w:val="22"/>
        </w:rPr>
        <w:tab/>
        <w:t>Čestné vyhlásenie uchádzača (povinné predložiť v ponuke)</w:t>
      </w:r>
    </w:p>
    <w:p w14:paraId="2C9889A0" w14:textId="77777777" w:rsidR="009C3F0C" w:rsidRPr="004824A3" w:rsidRDefault="009C3F0C" w:rsidP="005319E8">
      <w:pPr>
        <w:spacing w:after="0" w:line="240" w:lineRule="auto"/>
        <w:ind w:left="567" w:hanging="567"/>
        <w:rPr>
          <w:rFonts w:ascii="Arial Narrow" w:hAnsi="Arial Narrow"/>
          <w:sz w:val="22"/>
        </w:rPr>
      </w:pPr>
      <w:r w:rsidRPr="004824A3">
        <w:rPr>
          <w:rFonts w:ascii="Arial Narrow" w:hAnsi="Arial Narrow"/>
          <w:sz w:val="22"/>
        </w:rPr>
        <w:t>Príloha č. 3 k časti A.1 -</w:t>
      </w:r>
      <w:r w:rsidRPr="004824A3">
        <w:rPr>
          <w:rFonts w:ascii="Arial Narrow" w:hAnsi="Arial Narrow"/>
          <w:sz w:val="22"/>
        </w:rPr>
        <w:tab/>
        <w:t>Čestné vyhlásenie ku konfliktu záujmov (povinné predložiť v ponuke)</w:t>
      </w:r>
      <w:r w:rsidRPr="004824A3">
        <w:rPr>
          <w:rFonts w:ascii="Arial Narrow" w:hAnsi="Arial Narrow"/>
          <w:sz w:val="22"/>
        </w:rPr>
        <w:tab/>
      </w:r>
    </w:p>
    <w:p w14:paraId="595208F2" w14:textId="7D0A2833" w:rsidR="009C3F0C" w:rsidRDefault="009C3F0C" w:rsidP="005319E8">
      <w:pPr>
        <w:spacing w:after="0" w:line="240" w:lineRule="auto"/>
        <w:ind w:left="567" w:hanging="567"/>
        <w:rPr>
          <w:rFonts w:ascii="Arial Narrow" w:hAnsi="Arial Narrow"/>
          <w:sz w:val="22"/>
        </w:rPr>
      </w:pPr>
      <w:r w:rsidRPr="004824A3">
        <w:rPr>
          <w:rFonts w:ascii="Arial Narrow" w:hAnsi="Arial Narrow"/>
          <w:sz w:val="22"/>
        </w:rPr>
        <w:t>Príloha č. 4 k časti A.1 -</w:t>
      </w:r>
      <w:r w:rsidRPr="004824A3">
        <w:rPr>
          <w:rFonts w:ascii="Arial Narrow" w:hAnsi="Arial Narrow"/>
          <w:sz w:val="22"/>
        </w:rPr>
        <w:tab/>
        <w:t>Čestné vyhlásenie k medzinárodným sankciám (povinné predložiť v ponuke)</w:t>
      </w:r>
    </w:p>
    <w:p w14:paraId="1367A270" w14:textId="21644C57" w:rsidR="00B41A81" w:rsidRPr="00B41A81" w:rsidRDefault="00B41A81" w:rsidP="00B41A81">
      <w:pPr>
        <w:spacing w:after="0" w:line="240" w:lineRule="auto"/>
        <w:ind w:left="567" w:hanging="567"/>
        <w:rPr>
          <w:rFonts w:ascii="Arial Narrow" w:hAnsi="Arial Narrow"/>
          <w:sz w:val="22"/>
        </w:rPr>
      </w:pPr>
      <w:r w:rsidRPr="00B41A81">
        <w:rPr>
          <w:rFonts w:ascii="Arial Narrow" w:hAnsi="Arial Narrow"/>
          <w:sz w:val="22"/>
        </w:rPr>
        <w:t xml:space="preserve">Príloha č. </w:t>
      </w:r>
      <w:r>
        <w:rPr>
          <w:rFonts w:ascii="Arial Narrow" w:hAnsi="Arial Narrow"/>
          <w:sz w:val="22"/>
        </w:rPr>
        <w:t>5</w:t>
      </w:r>
      <w:r w:rsidRPr="00B41A81">
        <w:rPr>
          <w:rFonts w:ascii="Arial Narrow" w:hAnsi="Arial Narrow"/>
          <w:sz w:val="22"/>
        </w:rPr>
        <w:t xml:space="preserve"> k časti A.1 -</w:t>
      </w:r>
      <w:r w:rsidRPr="00B41A81">
        <w:rPr>
          <w:rFonts w:ascii="Arial Narrow" w:hAnsi="Arial Narrow"/>
          <w:sz w:val="22"/>
        </w:rPr>
        <w:tab/>
        <w:t xml:space="preserve">Čestné vyhlásenie skupiny dodávateľov (ak sa uplatňuje musí byť súčasťou ponuky) </w:t>
      </w:r>
    </w:p>
    <w:p w14:paraId="0C49C65A" w14:textId="418EFB8C" w:rsidR="00B41A81" w:rsidRDefault="00B41A81" w:rsidP="00B41A81">
      <w:pPr>
        <w:spacing w:after="0" w:line="240" w:lineRule="auto"/>
        <w:ind w:left="2127" w:hanging="2127"/>
        <w:rPr>
          <w:rFonts w:ascii="Arial Narrow" w:hAnsi="Arial Narrow"/>
          <w:sz w:val="22"/>
        </w:rPr>
      </w:pPr>
      <w:r w:rsidRPr="00B41A81">
        <w:rPr>
          <w:rFonts w:ascii="Arial Narrow" w:hAnsi="Arial Narrow"/>
          <w:sz w:val="22"/>
        </w:rPr>
        <w:t xml:space="preserve">Príloha č. </w:t>
      </w:r>
      <w:r>
        <w:rPr>
          <w:rFonts w:ascii="Arial Narrow" w:hAnsi="Arial Narrow"/>
          <w:sz w:val="22"/>
        </w:rPr>
        <w:t>6</w:t>
      </w:r>
      <w:r w:rsidRPr="00B41A81">
        <w:rPr>
          <w:rFonts w:ascii="Arial Narrow" w:hAnsi="Arial Narrow"/>
          <w:sz w:val="22"/>
        </w:rPr>
        <w:t xml:space="preserve"> k časti A.1 -</w:t>
      </w:r>
      <w:r w:rsidRPr="00B41A81">
        <w:rPr>
          <w:rFonts w:ascii="Arial Narrow" w:hAnsi="Arial Narrow"/>
          <w:sz w:val="22"/>
        </w:rPr>
        <w:tab/>
        <w:t>Plná moc pre jedného z členov skupiny dodávateľov konajúci za skupinu dodávateľov (ak sa uplatňuje musí byť súčasťou ponuky)</w:t>
      </w:r>
    </w:p>
    <w:p w14:paraId="1FD99CCC" w14:textId="4ADA4C6B" w:rsidR="006914E4" w:rsidRPr="004824A3" w:rsidRDefault="006914E4" w:rsidP="0069156D">
      <w:pPr>
        <w:spacing w:after="0" w:line="240" w:lineRule="auto"/>
        <w:ind w:left="567" w:hanging="567"/>
        <w:rPr>
          <w:rFonts w:ascii="Arial Narrow" w:hAnsi="Arial Narrow"/>
          <w:sz w:val="22"/>
        </w:rPr>
      </w:pPr>
      <w:r>
        <w:rPr>
          <w:rFonts w:ascii="Arial Narrow" w:hAnsi="Arial Narrow"/>
          <w:sz w:val="22"/>
        </w:rPr>
        <w:t xml:space="preserve">Príloha č. 7 k časti A.1 - </w:t>
      </w:r>
      <w:r>
        <w:rPr>
          <w:rFonts w:ascii="Arial Narrow" w:hAnsi="Arial Narrow"/>
          <w:sz w:val="22"/>
        </w:rPr>
        <w:tab/>
      </w:r>
      <w:r w:rsidR="00CC6037">
        <w:rPr>
          <w:rFonts w:ascii="Arial Narrow" w:hAnsi="Arial Narrow"/>
          <w:sz w:val="22"/>
        </w:rPr>
        <w:t>Zoznam subdodávateľov</w:t>
      </w:r>
      <w:r w:rsidR="0069156D">
        <w:rPr>
          <w:rFonts w:ascii="Arial Narrow" w:hAnsi="Arial Narrow"/>
          <w:sz w:val="22"/>
        </w:rPr>
        <w:t xml:space="preserve"> </w:t>
      </w:r>
      <w:r w:rsidR="0069156D" w:rsidRPr="004824A3">
        <w:rPr>
          <w:rFonts w:ascii="Arial Narrow" w:hAnsi="Arial Narrow"/>
          <w:sz w:val="22"/>
        </w:rPr>
        <w:t>(povinné predložiť v ponuke)</w:t>
      </w:r>
    </w:p>
    <w:p w14:paraId="5FF3FC5B" w14:textId="122E6D8D" w:rsidR="003340CA" w:rsidRDefault="003340CA" w:rsidP="003340CA">
      <w:pPr>
        <w:tabs>
          <w:tab w:val="left" w:pos="2552"/>
        </w:tabs>
        <w:spacing w:after="0" w:line="240" w:lineRule="auto"/>
        <w:jc w:val="both"/>
        <w:rPr>
          <w:rFonts w:ascii="Arial Narrow" w:hAnsi="Arial Narrow"/>
          <w:sz w:val="22"/>
        </w:rPr>
      </w:pPr>
      <w:r w:rsidRPr="00F93D7C">
        <w:rPr>
          <w:rFonts w:ascii="Arial Narrow" w:hAnsi="Arial Narrow"/>
          <w:sz w:val="22"/>
        </w:rPr>
        <w:t>Príloha č. 1 k časti B.1</w:t>
      </w:r>
      <w:r>
        <w:rPr>
          <w:rFonts w:ascii="Arial Narrow" w:hAnsi="Arial Narrow"/>
          <w:sz w:val="22"/>
        </w:rPr>
        <w:t xml:space="preserve"> -    </w:t>
      </w:r>
      <w:r w:rsidRPr="00041384">
        <w:rPr>
          <w:rFonts w:ascii="Arial Narrow" w:hAnsi="Arial Narrow"/>
          <w:sz w:val="22"/>
        </w:rPr>
        <w:t>CP_1_Pravidl</w:t>
      </w:r>
      <w:r w:rsidR="0074719D">
        <w:rPr>
          <w:rFonts w:ascii="Arial Narrow" w:hAnsi="Arial Narrow"/>
          <w:sz w:val="22"/>
        </w:rPr>
        <w:t>á</w:t>
      </w:r>
      <w:r w:rsidRPr="00041384">
        <w:rPr>
          <w:rFonts w:ascii="Arial Narrow" w:hAnsi="Arial Narrow"/>
          <w:sz w:val="22"/>
        </w:rPr>
        <w:t xml:space="preserve"> pre poskytovanie servisu a zoznam servisn</w:t>
      </w:r>
      <w:r>
        <w:rPr>
          <w:rFonts w:ascii="Arial Narrow" w:hAnsi="Arial Narrow"/>
          <w:sz w:val="22"/>
        </w:rPr>
        <w:t>ý</w:t>
      </w:r>
      <w:r w:rsidRPr="00041384">
        <w:rPr>
          <w:rFonts w:ascii="Arial Narrow" w:hAnsi="Arial Narrow"/>
          <w:sz w:val="22"/>
        </w:rPr>
        <w:t xml:space="preserve">ch </w:t>
      </w:r>
      <w:r>
        <w:rPr>
          <w:rFonts w:ascii="Arial Narrow" w:hAnsi="Arial Narrow"/>
          <w:sz w:val="22"/>
        </w:rPr>
        <w:t>č</w:t>
      </w:r>
      <w:r w:rsidRPr="00041384">
        <w:rPr>
          <w:rFonts w:ascii="Arial Narrow" w:hAnsi="Arial Narrow"/>
          <w:sz w:val="22"/>
        </w:rPr>
        <w:t>innost</w:t>
      </w:r>
      <w:r w:rsidR="0074719D">
        <w:rPr>
          <w:rFonts w:ascii="Arial Narrow" w:hAnsi="Arial Narrow"/>
          <w:sz w:val="22"/>
        </w:rPr>
        <w:t>í</w:t>
      </w:r>
      <w:r w:rsidRPr="00041384">
        <w:rPr>
          <w:rFonts w:ascii="Arial Narrow" w:hAnsi="Arial Narrow"/>
          <w:sz w:val="22"/>
        </w:rPr>
        <w:t xml:space="preserve"> </w:t>
      </w:r>
    </w:p>
    <w:p w14:paraId="2E25175C" w14:textId="7E6D9017" w:rsidR="003340CA" w:rsidRDefault="003340CA" w:rsidP="003340CA">
      <w:pPr>
        <w:tabs>
          <w:tab w:val="left" w:pos="2552"/>
        </w:tabs>
        <w:spacing w:after="0" w:line="240" w:lineRule="auto"/>
        <w:jc w:val="both"/>
        <w:rPr>
          <w:rFonts w:ascii="Arial Narrow" w:hAnsi="Arial Narrow"/>
          <w:sz w:val="22"/>
        </w:rPr>
      </w:pPr>
      <w:r w:rsidRPr="00F93D7C">
        <w:rPr>
          <w:rFonts w:ascii="Arial Narrow" w:hAnsi="Arial Narrow"/>
          <w:sz w:val="22"/>
        </w:rPr>
        <w:t xml:space="preserve">Príloha č. </w:t>
      </w:r>
      <w:r>
        <w:rPr>
          <w:rFonts w:ascii="Arial Narrow" w:hAnsi="Arial Narrow"/>
          <w:sz w:val="22"/>
        </w:rPr>
        <w:t>2</w:t>
      </w:r>
      <w:r w:rsidRPr="00F93D7C">
        <w:rPr>
          <w:rFonts w:ascii="Arial Narrow" w:hAnsi="Arial Narrow"/>
          <w:sz w:val="22"/>
        </w:rPr>
        <w:t xml:space="preserve"> k časti B.1</w:t>
      </w:r>
      <w:r>
        <w:rPr>
          <w:rFonts w:ascii="Arial Narrow" w:hAnsi="Arial Narrow"/>
          <w:sz w:val="22"/>
        </w:rPr>
        <w:t xml:space="preserve"> -    </w:t>
      </w:r>
      <w:r w:rsidRPr="00041384">
        <w:rPr>
          <w:rFonts w:ascii="Arial Narrow" w:hAnsi="Arial Narrow"/>
          <w:sz w:val="22"/>
        </w:rPr>
        <w:t>CP_2_Zoznam podporovan</w:t>
      </w:r>
      <w:r>
        <w:rPr>
          <w:rFonts w:ascii="Arial Narrow" w:hAnsi="Arial Narrow"/>
          <w:sz w:val="22"/>
        </w:rPr>
        <w:t>ý</w:t>
      </w:r>
      <w:r w:rsidRPr="00041384">
        <w:rPr>
          <w:rFonts w:ascii="Arial Narrow" w:hAnsi="Arial Narrow"/>
          <w:sz w:val="22"/>
        </w:rPr>
        <w:t>ch funkcional</w:t>
      </w:r>
      <w:r>
        <w:rPr>
          <w:rFonts w:ascii="Arial Narrow" w:hAnsi="Arial Narrow"/>
          <w:sz w:val="22"/>
        </w:rPr>
        <w:t>í</w:t>
      </w:r>
      <w:r w:rsidRPr="00041384">
        <w:rPr>
          <w:rFonts w:ascii="Arial Narrow" w:hAnsi="Arial Narrow"/>
          <w:sz w:val="22"/>
        </w:rPr>
        <w:t>t</w:t>
      </w:r>
      <w:r w:rsidR="001015E0">
        <w:rPr>
          <w:rFonts w:ascii="Arial Narrow" w:hAnsi="Arial Narrow"/>
          <w:sz w:val="22"/>
        </w:rPr>
        <w:t xml:space="preserve"> </w:t>
      </w:r>
      <w:r w:rsidR="001015E0" w:rsidRPr="001015E0">
        <w:rPr>
          <w:rFonts w:ascii="Arial Narrow" w:hAnsi="Arial Narrow"/>
          <w:sz w:val="22"/>
        </w:rPr>
        <w:t xml:space="preserve">pre oblasti </w:t>
      </w:r>
      <w:proofErr w:type="spellStart"/>
      <w:r w:rsidR="001015E0" w:rsidRPr="001015E0">
        <w:rPr>
          <w:rFonts w:ascii="Arial Narrow" w:hAnsi="Arial Narrow"/>
          <w:sz w:val="22"/>
        </w:rPr>
        <w:t>LaL</w:t>
      </w:r>
      <w:proofErr w:type="spellEnd"/>
      <w:r w:rsidR="001015E0" w:rsidRPr="001015E0">
        <w:rPr>
          <w:rFonts w:ascii="Arial Narrow" w:hAnsi="Arial Narrow"/>
          <w:sz w:val="22"/>
        </w:rPr>
        <w:t>, DP, ZP, ŠZM, NFR</w:t>
      </w:r>
    </w:p>
    <w:p w14:paraId="689891FB" w14:textId="484DE9E2" w:rsidR="0088648F" w:rsidRPr="004824A3" w:rsidRDefault="0088648F" w:rsidP="003340CA">
      <w:pPr>
        <w:spacing w:after="0" w:line="240" w:lineRule="auto"/>
        <w:ind w:left="2127" w:hanging="2127"/>
        <w:rPr>
          <w:rFonts w:ascii="Arial Narrow" w:hAnsi="Arial Narrow"/>
          <w:sz w:val="22"/>
        </w:rPr>
      </w:pPr>
      <w:r w:rsidRPr="004824A3">
        <w:rPr>
          <w:rFonts w:ascii="Arial Narrow" w:hAnsi="Arial Narrow"/>
          <w:sz w:val="22"/>
        </w:rPr>
        <w:t xml:space="preserve">Príloha č. 1 k časti </w:t>
      </w:r>
      <w:r w:rsidR="005410B3" w:rsidRPr="004824A3">
        <w:rPr>
          <w:rFonts w:ascii="Arial Narrow" w:hAnsi="Arial Narrow"/>
          <w:sz w:val="22"/>
        </w:rPr>
        <w:t>C</w:t>
      </w:r>
      <w:r w:rsidRPr="004824A3">
        <w:rPr>
          <w:rFonts w:ascii="Arial Narrow" w:hAnsi="Arial Narrow"/>
          <w:sz w:val="22"/>
        </w:rPr>
        <w:t>.</w:t>
      </w:r>
      <w:r w:rsidR="005410B3" w:rsidRPr="004824A3">
        <w:rPr>
          <w:rFonts w:ascii="Arial Narrow" w:hAnsi="Arial Narrow"/>
          <w:sz w:val="22"/>
        </w:rPr>
        <w:t>1</w:t>
      </w:r>
      <w:r w:rsidRPr="004824A3">
        <w:rPr>
          <w:rFonts w:ascii="Arial Narrow" w:hAnsi="Arial Narrow"/>
          <w:sz w:val="22"/>
        </w:rPr>
        <w:t xml:space="preserve"> -</w:t>
      </w:r>
      <w:r w:rsidRPr="004824A3">
        <w:rPr>
          <w:rFonts w:ascii="Arial Narrow" w:hAnsi="Arial Narrow"/>
          <w:sz w:val="22"/>
        </w:rPr>
        <w:tab/>
      </w:r>
      <w:r w:rsidR="003340CA">
        <w:rPr>
          <w:rFonts w:ascii="Arial Narrow" w:hAnsi="Arial Narrow"/>
          <w:sz w:val="22"/>
        </w:rPr>
        <w:t>Špecifikácia cien poskytovateľa</w:t>
      </w:r>
      <w:r w:rsidR="003340CA" w:rsidRPr="004824A3">
        <w:rPr>
          <w:rFonts w:ascii="Arial Narrow" w:hAnsi="Arial Narrow"/>
          <w:sz w:val="22"/>
        </w:rPr>
        <w:t xml:space="preserve"> </w:t>
      </w:r>
      <w:r w:rsidR="00161330" w:rsidRPr="004824A3">
        <w:rPr>
          <w:rFonts w:ascii="Arial Narrow" w:hAnsi="Arial Narrow"/>
          <w:sz w:val="22"/>
        </w:rPr>
        <w:t>(povinné predložiť v ponuke)</w:t>
      </w:r>
    </w:p>
    <w:p w14:paraId="01936A50" w14:textId="5AAD9938" w:rsidR="0088648F" w:rsidRPr="004824A3" w:rsidRDefault="0088648F" w:rsidP="005319E8">
      <w:pPr>
        <w:spacing w:after="0" w:line="240" w:lineRule="auto"/>
        <w:ind w:left="567" w:hanging="567"/>
        <w:rPr>
          <w:rFonts w:ascii="Arial Narrow" w:hAnsi="Arial Narrow"/>
          <w:sz w:val="22"/>
        </w:rPr>
      </w:pPr>
      <w:r w:rsidRPr="004824A3">
        <w:rPr>
          <w:rFonts w:ascii="Arial Narrow" w:hAnsi="Arial Narrow"/>
          <w:sz w:val="22"/>
        </w:rPr>
        <w:t xml:space="preserve">Príloha č. 2 k časti </w:t>
      </w:r>
      <w:r w:rsidR="005410B3" w:rsidRPr="004824A3">
        <w:rPr>
          <w:rFonts w:ascii="Arial Narrow" w:hAnsi="Arial Narrow"/>
          <w:sz w:val="22"/>
        </w:rPr>
        <w:t>C</w:t>
      </w:r>
      <w:r w:rsidRPr="004824A3">
        <w:rPr>
          <w:rFonts w:ascii="Arial Narrow" w:hAnsi="Arial Narrow"/>
          <w:sz w:val="22"/>
        </w:rPr>
        <w:t>.</w:t>
      </w:r>
      <w:r w:rsidR="005410B3" w:rsidRPr="004824A3">
        <w:rPr>
          <w:rFonts w:ascii="Arial Narrow" w:hAnsi="Arial Narrow"/>
          <w:sz w:val="22"/>
        </w:rPr>
        <w:t>1</w:t>
      </w:r>
      <w:r w:rsidRPr="004824A3">
        <w:rPr>
          <w:rFonts w:ascii="Arial Narrow" w:hAnsi="Arial Narrow"/>
          <w:sz w:val="22"/>
        </w:rPr>
        <w:t xml:space="preserve"> -</w:t>
      </w:r>
      <w:r w:rsidRPr="004824A3">
        <w:rPr>
          <w:rFonts w:ascii="Arial Narrow" w:hAnsi="Arial Narrow"/>
          <w:sz w:val="22"/>
        </w:rPr>
        <w:tab/>
        <w:t xml:space="preserve">Návrh na plnenie </w:t>
      </w:r>
      <w:r w:rsidR="00FB2A95" w:rsidRPr="004824A3">
        <w:rPr>
          <w:rFonts w:ascii="Arial Narrow" w:hAnsi="Arial Narrow"/>
          <w:sz w:val="22"/>
        </w:rPr>
        <w:t>kritérií</w:t>
      </w:r>
      <w:r w:rsidRPr="004824A3">
        <w:rPr>
          <w:rFonts w:ascii="Arial Narrow" w:hAnsi="Arial Narrow"/>
          <w:sz w:val="22"/>
        </w:rPr>
        <w:t xml:space="preserve"> </w:t>
      </w:r>
      <w:r w:rsidR="00161330" w:rsidRPr="004824A3">
        <w:rPr>
          <w:rFonts w:ascii="Arial Narrow" w:hAnsi="Arial Narrow"/>
          <w:sz w:val="22"/>
        </w:rPr>
        <w:t>(povinné predložiť v ponuke)</w:t>
      </w:r>
    </w:p>
    <w:p w14:paraId="7F1F8613" w14:textId="103C97A1" w:rsidR="0088648F" w:rsidRPr="004824A3" w:rsidRDefault="0088648F" w:rsidP="005319E8">
      <w:pPr>
        <w:spacing w:after="0" w:line="240" w:lineRule="auto"/>
        <w:ind w:left="2127" w:hanging="2127"/>
        <w:rPr>
          <w:rFonts w:ascii="Arial Narrow" w:hAnsi="Arial Narrow"/>
          <w:color w:val="000000"/>
          <w:sz w:val="22"/>
        </w:rPr>
      </w:pPr>
      <w:r w:rsidRPr="004824A3">
        <w:rPr>
          <w:rFonts w:ascii="Arial Narrow" w:hAnsi="Arial Narrow"/>
          <w:color w:val="000000"/>
          <w:sz w:val="22"/>
        </w:rPr>
        <w:t xml:space="preserve">Príloha č. 1 k časti </w:t>
      </w:r>
      <w:r w:rsidR="005410B3" w:rsidRPr="004824A3">
        <w:rPr>
          <w:rFonts w:ascii="Arial Narrow" w:hAnsi="Arial Narrow"/>
          <w:color w:val="000000"/>
          <w:sz w:val="22"/>
        </w:rPr>
        <w:t>C</w:t>
      </w:r>
      <w:r w:rsidRPr="004824A3">
        <w:rPr>
          <w:rFonts w:ascii="Arial Narrow" w:hAnsi="Arial Narrow"/>
          <w:color w:val="000000"/>
          <w:sz w:val="22"/>
        </w:rPr>
        <w:t>.</w:t>
      </w:r>
      <w:r w:rsidR="005410B3" w:rsidRPr="004824A3">
        <w:rPr>
          <w:rFonts w:ascii="Arial Narrow" w:hAnsi="Arial Narrow"/>
          <w:color w:val="000000"/>
          <w:sz w:val="22"/>
        </w:rPr>
        <w:t>2</w:t>
      </w:r>
      <w:r w:rsidRPr="004824A3">
        <w:rPr>
          <w:rFonts w:ascii="Arial Narrow" w:hAnsi="Arial Narrow"/>
          <w:color w:val="000000"/>
          <w:sz w:val="22"/>
        </w:rPr>
        <w:t xml:space="preserve"> - </w:t>
      </w:r>
      <w:r w:rsidRPr="004824A3">
        <w:rPr>
          <w:rFonts w:ascii="Arial Narrow" w:hAnsi="Arial Narrow"/>
          <w:color w:val="000000"/>
          <w:sz w:val="22"/>
        </w:rPr>
        <w:tab/>
        <w:t xml:space="preserve">Čestné vyhlásenie hospodárskeho subjektu ohľadne osôb podľa § 32 ods. 7 a 8 </w:t>
      </w:r>
      <w:r w:rsidR="007E7200">
        <w:rPr>
          <w:rFonts w:ascii="Arial Narrow" w:hAnsi="Arial Narrow"/>
          <w:color w:val="000000"/>
          <w:sz w:val="22"/>
        </w:rPr>
        <w:t>Z</w:t>
      </w:r>
      <w:r w:rsidRPr="004824A3">
        <w:rPr>
          <w:rFonts w:ascii="Arial Narrow" w:hAnsi="Arial Narrow"/>
          <w:color w:val="000000"/>
          <w:sz w:val="22"/>
        </w:rPr>
        <w:t xml:space="preserve">ákona v spojení s podmienkou účasti podľa § 32 ods. 1 písm. a) </w:t>
      </w:r>
      <w:r w:rsidR="007E7200">
        <w:rPr>
          <w:rFonts w:ascii="Arial Narrow" w:hAnsi="Arial Narrow"/>
          <w:color w:val="000000"/>
          <w:sz w:val="22"/>
        </w:rPr>
        <w:t>Z</w:t>
      </w:r>
      <w:r w:rsidRPr="004824A3">
        <w:rPr>
          <w:rFonts w:ascii="Arial Narrow" w:hAnsi="Arial Narrow"/>
          <w:color w:val="000000"/>
          <w:sz w:val="22"/>
        </w:rPr>
        <w:t>ákona</w:t>
      </w:r>
      <w:r w:rsidR="00161330">
        <w:rPr>
          <w:rFonts w:ascii="Arial Narrow" w:hAnsi="Arial Narrow"/>
          <w:color w:val="000000"/>
          <w:sz w:val="22"/>
        </w:rPr>
        <w:t xml:space="preserve"> </w:t>
      </w:r>
      <w:r w:rsidR="00161330" w:rsidRPr="004824A3">
        <w:rPr>
          <w:rFonts w:ascii="Arial Narrow" w:hAnsi="Arial Narrow"/>
          <w:sz w:val="22"/>
        </w:rPr>
        <w:t>(povinné predložiť v ponuke)</w:t>
      </w:r>
    </w:p>
    <w:p w14:paraId="44EEED2B" w14:textId="73B49D89" w:rsidR="0088648F" w:rsidRPr="004824A3" w:rsidRDefault="0088648F" w:rsidP="005319E8">
      <w:pPr>
        <w:spacing w:after="0" w:line="240" w:lineRule="auto"/>
        <w:ind w:left="567" w:hanging="567"/>
        <w:rPr>
          <w:rFonts w:ascii="Arial Narrow" w:hAnsi="Arial Narrow"/>
          <w:color w:val="000000"/>
          <w:sz w:val="22"/>
        </w:rPr>
      </w:pPr>
      <w:r w:rsidRPr="004824A3">
        <w:rPr>
          <w:rFonts w:ascii="Arial Narrow" w:hAnsi="Arial Narrow"/>
          <w:color w:val="000000"/>
          <w:sz w:val="22"/>
        </w:rPr>
        <w:t>Príloha č. 2 k</w:t>
      </w:r>
      <w:r w:rsidR="00035B2C" w:rsidRPr="004824A3">
        <w:rPr>
          <w:rFonts w:ascii="Arial Narrow" w:hAnsi="Arial Narrow"/>
          <w:color w:val="000000"/>
          <w:sz w:val="22"/>
        </w:rPr>
        <w:t xml:space="preserve"> </w:t>
      </w:r>
      <w:r w:rsidRPr="004824A3">
        <w:rPr>
          <w:rFonts w:ascii="Arial Narrow" w:hAnsi="Arial Narrow"/>
          <w:color w:val="000000"/>
          <w:sz w:val="22"/>
        </w:rPr>
        <w:t xml:space="preserve">časti </w:t>
      </w:r>
      <w:r w:rsidR="005410B3" w:rsidRPr="004824A3">
        <w:rPr>
          <w:rFonts w:ascii="Arial Narrow" w:hAnsi="Arial Narrow"/>
          <w:color w:val="000000"/>
          <w:sz w:val="22"/>
        </w:rPr>
        <w:t>C</w:t>
      </w:r>
      <w:r w:rsidRPr="004824A3">
        <w:rPr>
          <w:rFonts w:ascii="Arial Narrow" w:hAnsi="Arial Narrow"/>
          <w:color w:val="000000"/>
          <w:sz w:val="22"/>
        </w:rPr>
        <w:t>.</w:t>
      </w:r>
      <w:r w:rsidR="005410B3" w:rsidRPr="004824A3">
        <w:rPr>
          <w:rFonts w:ascii="Arial Narrow" w:hAnsi="Arial Narrow"/>
          <w:color w:val="000000"/>
          <w:sz w:val="22"/>
        </w:rPr>
        <w:t>2</w:t>
      </w:r>
      <w:r w:rsidRPr="004824A3">
        <w:rPr>
          <w:rFonts w:ascii="Arial Narrow" w:hAnsi="Arial Narrow"/>
          <w:color w:val="000000"/>
          <w:sz w:val="22"/>
        </w:rPr>
        <w:t xml:space="preserve"> </w:t>
      </w:r>
      <w:r w:rsidR="00991207" w:rsidRPr="004824A3">
        <w:rPr>
          <w:rFonts w:ascii="Arial Narrow" w:hAnsi="Arial Narrow"/>
          <w:color w:val="000000"/>
          <w:sz w:val="22"/>
        </w:rPr>
        <w:t>-</w:t>
      </w:r>
      <w:r w:rsidRPr="004824A3">
        <w:rPr>
          <w:rFonts w:ascii="Arial Narrow" w:hAnsi="Arial Narrow"/>
          <w:color w:val="000000"/>
          <w:sz w:val="22"/>
        </w:rPr>
        <w:t xml:space="preserve"> </w:t>
      </w:r>
      <w:r w:rsidRPr="004824A3">
        <w:rPr>
          <w:rFonts w:ascii="Arial Narrow" w:hAnsi="Arial Narrow"/>
          <w:color w:val="000000"/>
          <w:sz w:val="22"/>
        </w:rPr>
        <w:tab/>
        <w:t>Jednotný európ</w:t>
      </w:r>
      <w:r w:rsidR="00035B2C" w:rsidRPr="004824A3">
        <w:rPr>
          <w:rFonts w:ascii="Arial Narrow" w:hAnsi="Arial Narrow"/>
          <w:color w:val="000000"/>
          <w:sz w:val="22"/>
        </w:rPr>
        <w:t>s</w:t>
      </w:r>
      <w:r w:rsidRPr="004824A3">
        <w:rPr>
          <w:rFonts w:ascii="Arial Narrow" w:hAnsi="Arial Narrow"/>
          <w:color w:val="000000"/>
          <w:sz w:val="22"/>
        </w:rPr>
        <w:t>ky dokument</w:t>
      </w:r>
    </w:p>
    <w:p w14:paraId="3683DB17" w14:textId="2099ACBC" w:rsidR="00035B2C" w:rsidRDefault="00035B2C" w:rsidP="005319E8">
      <w:pPr>
        <w:spacing w:after="0" w:line="240" w:lineRule="auto"/>
        <w:ind w:left="2127" w:hanging="2127"/>
        <w:jc w:val="both"/>
        <w:rPr>
          <w:rFonts w:ascii="Arial Narrow" w:hAnsi="Arial Narrow"/>
          <w:sz w:val="22"/>
        </w:rPr>
      </w:pPr>
      <w:r w:rsidRPr="004824A3">
        <w:rPr>
          <w:rFonts w:ascii="Arial Narrow" w:hAnsi="Arial Narrow"/>
          <w:sz w:val="22"/>
        </w:rPr>
        <w:t>Príloha č. 3 k</w:t>
      </w:r>
      <w:r w:rsidR="00FB2A95" w:rsidRPr="004824A3">
        <w:rPr>
          <w:rFonts w:ascii="Arial Narrow" w:hAnsi="Arial Narrow"/>
          <w:sz w:val="22"/>
        </w:rPr>
        <w:t xml:space="preserve"> </w:t>
      </w:r>
      <w:r w:rsidRPr="004824A3">
        <w:rPr>
          <w:rFonts w:ascii="Arial Narrow" w:hAnsi="Arial Narrow"/>
          <w:sz w:val="22"/>
        </w:rPr>
        <w:t>časti</w:t>
      </w:r>
      <w:r w:rsidR="00FB2A95" w:rsidRPr="004824A3">
        <w:rPr>
          <w:rFonts w:ascii="Arial Narrow" w:hAnsi="Arial Narrow"/>
          <w:sz w:val="22"/>
        </w:rPr>
        <w:t xml:space="preserve"> </w:t>
      </w:r>
      <w:r w:rsidR="005410B3" w:rsidRPr="004824A3">
        <w:rPr>
          <w:rFonts w:ascii="Arial Narrow" w:hAnsi="Arial Narrow"/>
          <w:sz w:val="22"/>
        </w:rPr>
        <w:t>C</w:t>
      </w:r>
      <w:r w:rsidR="00FB2A95" w:rsidRPr="004824A3">
        <w:rPr>
          <w:rFonts w:ascii="Arial Narrow" w:hAnsi="Arial Narrow"/>
          <w:sz w:val="22"/>
        </w:rPr>
        <w:t>.</w:t>
      </w:r>
      <w:r w:rsidR="005410B3" w:rsidRPr="004824A3">
        <w:rPr>
          <w:rFonts w:ascii="Arial Narrow" w:hAnsi="Arial Narrow"/>
          <w:sz w:val="22"/>
        </w:rPr>
        <w:t>2</w:t>
      </w:r>
      <w:r w:rsidRPr="004824A3">
        <w:rPr>
          <w:rFonts w:ascii="Arial Narrow" w:hAnsi="Arial Narrow"/>
          <w:sz w:val="22"/>
        </w:rPr>
        <w:t xml:space="preserve"> -</w:t>
      </w:r>
      <w:r w:rsidRPr="004824A3">
        <w:rPr>
          <w:rFonts w:ascii="Arial Narrow" w:hAnsi="Arial Narrow"/>
          <w:sz w:val="22"/>
        </w:rPr>
        <w:tab/>
        <w:t>Udelenie súhlasu pre poskytnutie výpisu z registra trestov (</w:t>
      </w:r>
      <w:r w:rsidRPr="004824A3">
        <w:rPr>
          <w:rFonts w:ascii="Arial Narrow" w:hAnsi="Arial Narrow"/>
          <w:sz w:val="22"/>
          <w:u w:val="single"/>
        </w:rPr>
        <w:t>ak sa uplatňuje musí byť súčasťou ponuky</w:t>
      </w:r>
      <w:r w:rsidRPr="004824A3">
        <w:rPr>
          <w:rFonts w:ascii="Arial Narrow" w:hAnsi="Arial Narrow"/>
          <w:sz w:val="22"/>
        </w:rPr>
        <w:t>)</w:t>
      </w:r>
    </w:p>
    <w:p w14:paraId="3EDB7E7E" w14:textId="77777777" w:rsidR="00B3700B" w:rsidRPr="00B3700B" w:rsidRDefault="00B3700B" w:rsidP="00B3700B">
      <w:pPr>
        <w:spacing w:after="0" w:line="240" w:lineRule="auto"/>
        <w:ind w:left="2127" w:hanging="2127"/>
        <w:jc w:val="both"/>
        <w:rPr>
          <w:rFonts w:ascii="Arial Narrow" w:hAnsi="Arial Narrow"/>
          <w:sz w:val="22"/>
        </w:rPr>
      </w:pPr>
      <w:r w:rsidRPr="00B3700B">
        <w:rPr>
          <w:rFonts w:ascii="Arial Narrow" w:hAnsi="Arial Narrow"/>
          <w:sz w:val="22"/>
        </w:rPr>
        <w:t xml:space="preserve">Príloha č. 1 k časti D.1 - </w:t>
      </w:r>
      <w:r w:rsidRPr="00B3700B">
        <w:rPr>
          <w:rFonts w:ascii="Arial Narrow" w:hAnsi="Arial Narrow"/>
          <w:sz w:val="22"/>
        </w:rPr>
        <w:tab/>
        <w:t xml:space="preserve">Zmluva o zabezpečení licencie, servisných úkonov, podpory prevádzky, technickej </w:t>
      </w:r>
    </w:p>
    <w:p w14:paraId="7A73AA28" w14:textId="62B45622" w:rsidR="00B3700B" w:rsidRDefault="00B3700B" w:rsidP="00B3700B">
      <w:pPr>
        <w:spacing w:after="0" w:line="240" w:lineRule="auto"/>
        <w:ind w:left="2127" w:hanging="2127"/>
        <w:jc w:val="both"/>
        <w:rPr>
          <w:rFonts w:ascii="Arial Narrow" w:hAnsi="Arial Narrow"/>
          <w:sz w:val="22"/>
        </w:rPr>
      </w:pPr>
      <w:r w:rsidRPr="00B3700B">
        <w:rPr>
          <w:rFonts w:ascii="Arial Narrow" w:hAnsi="Arial Narrow"/>
          <w:sz w:val="22"/>
        </w:rPr>
        <w:tab/>
        <w:t>podpory, aktualizácie pre Podporované IS pre MZ SR</w:t>
      </w:r>
    </w:p>
    <w:p w14:paraId="65C144D2" w14:textId="396B0FDC" w:rsidR="00763AFF" w:rsidRPr="00763AFF" w:rsidRDefault="00763AFF" w:rsidP="00763AFF">
      <w:pPr>
        <w:spacing w:after="0" w:line="240" w:lineRule="auto"/>
        <w:ind w:left="2127" w:hanging="2127"/>
        <w:jc w:val="both"/>
        <w:rPr>
          <w:rFonts w:ascii="Arial Narrow" w:hAnsi="Arial Narrow"/>
          <w:sz w:val="22"/>
        </w:rPr>
      </w:pPr>
      <w:r w:rsidRPr="00763AFF">
        <w:rPr>
          <w:rFonts w:ascii="Arial Narrow" w:hAnsi="Arial Narrow"/>
          <w:sz w:val="22"/>
        </w:rPr>
        <w:t>P</w:t>
      </w:r>
      <w:r>
        <w:rPr>
          <w:rFonts w:ascii="Arial Narrow" w:hAnsi="Arial Narrow"/>
          <w:sz w:val="22"/>
        </w:rPr>
        <w:t>ríloha č</w:t>
      </w:r>
      <w:r w:rsidRPr="00763AFF">
        <w:rPr>
          <w:rFonts w:ascii="Arial Narrow" w:hAnsi="Arial Narrow"/>
          <w:sz w:val="22"/>
        </w:rPr>
        <w:t>. 4</w:t>
      </w:r>
      <w:r>
        <w:rPr>
          <w:rFonts w:ascii="Arial Narrow" w:hAnsi="Arial Narrow"/>
          <w:sz w:val="22"/>
        </w:rPr>
        <w:t xml:space="preserve"> k Zmluve - </w:t>
      </w:r>
      <w:r>
        <w:rPr>
          <w:rFonts w:ascii="Arial Narrow" w:hAnsi="Arial Narrow"/>
          <w:sz w:val="22"/>
        </w:rPr>
        <w:tab/>
      </w:r>
      <w:r w:rsidRPr="00763AFF">
        <w:rPr>
          <w:rFonts w:ascii="Arial Narrow" w:hAnsi="Arial Narrow"/>
          <w:sz w:val="22"/>
        </w:rPr>
        <w:t xml:space="preserve">Zmenový formulár </w:t>
      </w:r>
    </w:p>
    <w:p w14:paraId="427A1C3B" w14:textId="639CA098" w:rsidR="00763AFF" w:rsidRPr="00763AFF" w:rsidRDefault="00763AFF" w:rsidP="00763AFF">
      <w:pPr>
        <w:spacing w:after="0" w:line="240" w:lineRule="auto"/>
        <w:ind w:left="2127" w:hanging="2127"/>
        <w:jc w:val="both"/>
        <w:rPr>
          <w:rFonts w:ascii="Arial Narrow" w:hAnsi="Arial Narrow"/>
          <w:sz w:val="22"/>
        </w:rPr>
      </w:pPr>
      <w:r w:rsidRPr="00763AFF">
        <w:rPr>
          <w:rFonts w:ascii="Arial Narrow" w:hAnsi="Arial Narrow"/>
          <w:sz w:val="22"/>
        </w:rPr>
        <w:t>P</w:t>
      </w:r>
      <w:r>
        <w:rPr>
          <w:rFonts w:ascii="Arial Narrow" w:hAnsi="Arial Narrow"/>
          <w:sz w:val="22"/>
        </w:rPr>
        <w:t>ríloha č.</w:t>
      </w:r>
      <w:r w:rsidRPr="00763AFF">
        <w:rPr>
          <w:rFonts w:ascii="Arial Narrow" w:hAnsi="Arial Narrow"/>
          <w:sz w:val="22"/>
        </w:rPr>
        <w:t xml:space="preserve"> 5</w:t>
      </w:r>
      <w:r>
        <w:rPr>
          <w:rFonts w:ascii="Arial Narrow" w:hAnsi="Arial Narrow"/>
          <w:sz w:val="22"/>
        </w:rPr>
        <w:t xml:space="preserve"> k Zmluve - </w:t>
      </w:r>
      <w:r>
        <w:rPr>
          <w:rFonts w:ascii="Arial Narrow" w:hAnsi="Arial Narrow"/>
          <w:sz w:val="22"/>
        </w:rPr>
        <w:tab/>
      </w:r>
      <w:r w:rsidRPr="00763AFF">
        <w:rPr>
          <w:rFonts w:ascii="Arial Narrow" w:hAnsi="Arial Narrow"/>
          <w:sz w:val="22"/>
        </w:rPr>
        <w:t xml:space="preserve">Technické požiadavky na MZ SR </w:t>
      </w:r>
    </w:p>
    <w:p w14:paraId="68ECBF87" w14:textId="0C9199F6" w:rsidR="00763AFF" w:rsidRPr="00763AFF" w:rsidRDefault="00763AFF" w:rsidP="00763AFF">
      <w:pPr>
        <w:spacing w:after="0" w:line="240" w:lineRule="auto"/>
        <w:ind w:left="2127" w:hanging="2127"/>
        <w:jc w:val="both"/>
        <w:rPr>
          <w:rFonts w:ascii="Arial Narrow" w:hAnsi="Arial Narrow"/>
          <w:sz w:val="22"/>
        </w:rPr>
      </w:pPr>
      <w:r w:rsidRPr="00763AFF">
        <w:rPr>
          <w:rFonts w:ascii="Arial Narrow" w:hAnsi="Arial Narrow"/>
          <w:sz w:val="22"/>
        </w:rPr>
        <w:t>P</w:t>
      </w:r>
      <w:r>
        <w:rPr>
          <w:rFonts w:ascii="Arial Narrow" w:hAnsi="Arial Narrow"/>
          <w:sz w:val="22"/>
        </w:rPr>
        <w:t>ríloha č</w:t>
      </w:r>
      <w:r w:rsidRPr="00763AFF">
        <w:rPr>
          <w:rFonts w:ascii="Arial Narrow" w:hAnsi="Arial Narrow"/>
          <w:sz w:val="22"/>
        </w:rPr>
        <w:t>. 7</w:t>
      </w:r>
      <w:r>
        <w:rPr>
          <w:rFonts w:ascii="Arial Narrow" w:hAnsi="Arial Narrow"/>
          <w:sz w:val="22"/>
        </w:rPr>
        <w:t xml:space="preserve"> k Zmluve - </w:t>
      </w:r>
      <w:r w:rsidRPr="00763AFF">
        <w:rPr>
          <w:rFonts w:ascii="Arial Narrow" w:hAnsi="Arial Narrow"/>
          <w:sz w:val="22"/>
        </w:rPr>
        <w:tab/>
        <w:t>Vzor akceptačného protokolu</w:t>
      </w:r>
    </w:p>
    <w:p w14:paraId="368EBDEB" w14:textId="2231BC32" w:rsidR="00763AFF" w:rsidRDefault="00763AFF" w:rsidP="00763AFF">
      <w:pPr>
        <w:spacing w:after="0" w:line="240" w:lineRule="auto"/>
        <w:ind w:left="2127" w:hanging="2127"/>
        <w:jc w:val="both"/>
        <w:rPr>
          <w:rFonts w:ascii="Arial Narrow" w:hAnsi="Arial Narrow"/>
          <w:sz w:val="22"/>
        </w:rPr>
      </w:pPr>
      <w:r w:rsidRPr="00763AFF">
        <w:rPr>
          <w:rFonts w:ascii="Arial Narrow" w:hAnsi="Arial Narrow"/>
          <w:sz w:val="22"/>
        </w:rPr>
        <w:t>P</w:t>
      </w:r>
      <w:r>
        <w:rPr>
          <w:rFonts w:ascii="Arial Narrow" w:hAnsi="Arial Narrow"/>
          <w:sz w:val="22"/>
        </w:rPr>
        <w:t>ríloha č</w:t>
      </w:r>
      <w:r w:rsidRPr="00763AFF">
        <w:rPr>
          <w:rFonts w:ascii="Arial Narrow" w:hAnsi="Arial Narrow"/>
          <w:sz w:val="22"/>
        </w:rPr>
        <w:t>. 8</w:t>
      </w:r>
      <w:r>
        <w:rPr>
          <w:rFonts w:ascii="Arial Narrow" w:hAnsi="Arial Narrow"/>
          <w:sz w:val="22"/>
        </w:rPr>
        <w:t xml:space="preserve"> k Zmluve - </w:t>
      </w:r>
      <w:r w:rsidRPr="00763AFF">
        <w:rPr>
          <w:rFonts w:ascii="Arial Narrow" w:hAnsi="Arial Narrow"/>
          <w:sz w:val="22"/>
        </w:rPr>
        <w:tab/>
      </w:r>
      <w:proofErr w:type="spellStart"/>
      <w:r w:rsidRPr="00763AFF">
        <w:rPr>
          <w:rFonts w:ascii="Arial Narrow" w:hAnsi="Arial Narrow"/>
          <w:sz w:val="22"/>
        </w:rPr>
        <w:t>Exit</w:t>
      </w:r>
      <w:proofErr w:type="spellEnd"/>
      <w:r w:rsidRPr="00763AFF">
        <w:rPr>
          <w:rFonts w:ascii="Arial Narrow" w:hAnsi="Arial Narrow"/>
          <w:sz w:val="22"/>
        </w:rPr>
        <w:t>/</w:t>
      </w:r>
      <w:proofErr w:type="spellStart"/>
      <w:r w:rsidRPr="00763AFF">
        <w:rPr>
          <w:rFonts w:ascii="Arial Narrow" w:hAnsi="Arial Narrow"/>
          <w:sz w:val="22"/>
        </w:rPr>
        <w:t>Transition</w:t>
      </w:r>
      <w:proofErr w:type="spellEnd"/>
      <w:r w:rsidRPr="00763AFF">
        <w:rPr>
          <w:rFonts w:ascii="Arial Narrow" w:hAnsi="Arial Narrow"/>
          <w:sz w:val="22"/>
        </w:rPr>
        <w:t xml:space="preserve"> plán</w:t>
      </w:r>
    </w:p>
    <w:p w14:paraId="5700BA3D" w14:textId="77777777" w:rsidR="001D3C3B" w:rsidRPr="00FB2A95" w:rsidRDefault="001D3C3B" w:rsidP="004E2E05">
      <w:pPr>
        <w:spacing w:after="0" w:line="240" w:lineRule="auto"/>
        <w:rPr>
          <w:rFonts w:ascii="Arial Narrow" w:hAnsi="Arial Narrow"/>
          <w:szCs w:val="20"/>
        </w:rPr>
      </w:pPr>
    </w:p>
    <w:p w14:paraId="0AA429B1" w14:textId="77777777" w:rsidR="007D721B" w:rsidRPr="00FB2A95" w:rsidRDefault="007D721B" w:rsidP="003109F3">
      <w:pPr>
        <w:jc w:val="center"/>
        <w:rPr>
          <w:rFonts w:ascii="Arial Narrow" w:hAnsi="Arial Narrow" w:cs="Arial"/>
          <w:sz w:val="22"/>
        </w:rPr>
      </w:pPr>
    </w:p>
    <w:p w14:paraId="56E00FDD" w14:textId="68814A55" w:rsidR="009923D4" w:rsidRPr="00FB2A95" w:rsidRDefault="009923D4">
      <w:pPr>
        <w:spacing w:after="0" w:line="240" w:lineRule="auto"/>
        <w:rPr>
          <w:rFonts w:ascii="Arial Narrow" w:hAnsi="Arial Narrow" w:cs="Arial"/>
          <w:sz w:val="22"/>
        </w:rPr>
      </w:pPr>
    </w:p>
    <w:p w14:paraId="002797D8" w14:textId="23426E07" w:rsidR="00175311" w:rsidRPr="00FB2A95" w:rsidRDefault="00035B2C" w:rsidP="008A751C">
      <w:pPr>
        <w:pStyle w:val="Nadpis1"/>
      </w:pPr>
      <w:bookmarkStart w:id="2" w:name="_Toc234575223"/>
      <w:r w:rsidRPr="00FB2A95">
        <w:t>A.1</w:t>
      </w:r>
      <w:r w:rsidRPr="00FB2A95">
        <w:tab/>
        <w:t xml:space="preserve">POKYNY PRE </w:t>
      </w:r>
      <w:r w:rsidRPr="008A751C">
        <w:t>ZÁUJEMCOV</w:t>
      </w:r>
      <w:r w:rsidRPr="00FB2A95">
        <w:t>/UCHÁDZAČOV</w:t>
      </w:r>
      <w:bookmarkEnd w:id="2"/>
    </w:p>
    <w:p w14:paraId="424BF549" w14:textId="77777777" w:rsidR="00065F6B" w:rsidRPr="00D7584A" w:rsidRDefault="00065F6B" w:rsidP="008A751C">
      <w:pPr>
        <w:pStyle w:val="Nadpis2"/>
        <w:rPr>
          <w:sz w:val="24"/>
          <w:szCs w:val="24"/>
        </w:rPr>
      </w:pPr>
      <w:bookmarkStart w:id="3" w:name="_Toc234575224"/>
      <w:r w:rsidRPr="00D7584A">
        <w:rPr>
          <w:sz w:val="24"/>
          <w:szCs w:val="24"/>
        </w:rPr>
        <w:t>Časť I.</w:t>
      </w:r>
      <w:bookmarkEnd w:id="3"/>
    </w:p>
    <w:p w14:paraId="770DD579" w14:textId="065FB108" w:rsidR="00065F6B" w:rsidRPr="00FB2A95" w:rsidRDefault="005A2061" w:rsidP="008A751C">
      <w:pPr>
        <w:pStyle w:val="Nadpis2"/>
        <w:rPr>
          <w:sz w:val="24"/>
          <w:szCs w:val="24"/>
        </w:rPr>
      </w:pPr>
      <w:bookmarkStart w:id="4" w:name="_Toc234575225"/>
      <w:r w:rsidRPr="00FB2A95">
        <w:rPr>
          <w:sz w:val="24"/>
          <w:szCs w:val="24"/>
        </w:rPr>
        <w:t>ÚVODNÉ INFORMÁCIE</w:t>
      </w:r>
      <w:bookmarkEnd w:id="4"/>
    </w:p>
    <w:p w14:paraId="346E790D" w14:textId="7C3F2921" w:rsidR="00D5096B" w:rsidRPr="008A751C" w:rsidRDefault="00D5096B" w:rsidP="00954CD0">
      <w:pPr>
        <w:pStyle w:val="Nadpis3"/>
        <w:numPr>
          <w:ilvl w:val="0"/>
          <w:numId w:val="17"/>
        </w:numPr>
        <w:ind w:left="567" w:hanging="567"/>
      </w:pPr>
      <w:bookmarkStart w:id="5" w:name="_Toc234575226"/>
      <w:r w:rsidRPr="008A751C">
        <w:t xml:space="preserve">Identifikácia </w:t>
      </w:r>
      <w:r w:rsidR="00EA3E22">
        <w:t>verejného obstarávateľa</w:t>
      </w:r>
      <w:bookmarkEnd w:id="5"/>
    </w:p>
    <w:p w14:paraId="1A673FA5" w14:textId="79E570FE" w:rsidR="00065F6B" w:rsidRPr="00FB2A95" w:rsidRDefault="00EA3E22" w:rsidP="00D5096B">
      <w:pPr>
        <w:pStyle w:val="Odsekzoznamu"/>
        <w:numPr>
          <w:ilvl w:val="1"/>
          <w:numId w:val="2"/>
        </w:numPr>
        <w:spacing w:before="120" w:after="120"/>
        <w:jc w:val="both"/>
        <w:rPr>
          <w:rFonts w:ascii="Arial Narrow" w:hAnsi="Arial Narrow" w:cs="Arial"/>
          <w:sz w:val="22"/>
        </w:rPr>
      </w:pPr>
      <w:r>
        <w:rPr>
          <w:rFonts w:ascii="Arial Narrow" w:hAnsi="Arial Narrow" w:cs="Arial"/>
          <w:sz w:val="22"/>
        </w:rPr>
        <w:t>Verejný obstarávateľ</w:t>
      </w:r>
      <w:r w:rsidR="00065F6B" w:rsidRPr="00FB2A95">
        <w:rPr>
          <w:rFonts w:ascii="Arial Narrow" w:hAnsi="Arial Narrow" w:cs="Arial"/>
          <w:sz w:val="22"/>
        </w:rPr>
        <w:t>:</w:t>
      </w:r>
      <w:r w:rsidR="004824A3">
        <w:rPr>
          <w:rFonts w:ascii="Arial Narrow" w:hAnsi="Arial Narrow" w:cs="Arial"/>
          <w:sz w:val="22"/>
        </w:rPr>
        <w:tab/>
      </w:r>
      <w:r w:rsidR="004824A3">
        <w:rPr>
          <w:rFonts w:ascii="Arial Narrow" w:hAnsi="Arial Narrow" w:cs="Arial"/>
          <w:sz w:val="22"/>
        </w:rPr>
        <w:tab/>
      </w:r>
      <w:r>
        <w:rPr>
          <w:rFonts w:ascii="Arial Narrow" w:hAnsi="Arial Narrow" w:cs="Arial"/>
          <w:sz w:val="22"/>
        </w:rPr>
        <w:tab/>
      </w:r>
      <w:r w:rsidR="00065F6B" w:rsidRPr="00FB2A95">
        <w:rPr>
          <w:rFonts w:ascii="Arial Narrow" w:hAnsi="Arial Narrow" w:cs="Arial"/>
          <w:bCs/>
          <w:sz w:val="22"/>
        </w:rPr>
        <w:t xml:space="preserve">Ministerstvo </w:t>
      </w:r>
      <w:r w:rsidR="00663C33" w:rsidRPr="00FB2A95">
        <w:rPr>
          <w:rFonts w:ascii="Arial Narrow" w:hAnsi="Arial Narrow" w:cs="Arial"/>
          <w:bCs/>
          <w:sz w:val="22"/>
        </w:rPr>
        <w:t>zdravotníctva</w:t>
      </w:r>
      <w:r w:rsidR="00065F6B" w:rsidRPr="00FB2A95">
        <w:rPr>
          <w:rFonts w:ascii="Arial Narrow" w:hAnsi="Arial Narrow" w:cs="Arial"/>
          <w:bCs/>
          <w:sz w:val="22"/>
        </w:rPr>
        <w:t xml:space="preserve"> Slovenskej republiky</w:t>
      </w:r>
    </w:p>
    <w:p w14:paraId="002E37D4" w14:textId="637355AD" w:rsidR="00663C33" w:rsidRPr="00FB2A95" w:rsidRDefault="00663C33" w:rsidP="00663C33">
      <w:pPr>
        <w:spacing w:before="120" w:after="120" w:line="240" w:lineRule="auto"/>
        <w:ind w:left="567"/>
        <w:jc w:val="both"/>
        <w:rPr>
          <w:rFonts w:ascii="Arial Narrow" w:hAnsi="Arial Narrow" w:cs="Arial"/>
          <w:sz w:val="22"/>
        </w:rPr>
      </w:pPr>
      <w:r w:rsidRPr="00FB2A95">
        <w:rPr>
          <w:rFonts w:ascii="Arial Narrow" w:hAnsi="Arial Narrow" w:cs="Arial"/>
          <w:bCs/>
          <w:sz w:val="22"/>
        </w:rPr>
        <w:t>Zastúpený</w:t>
      </w:r>
      <w:r w:rsidR="004824A3">
        <w:rPr>
          <w:rFonts w:ascii="Arial Narrow" w:hAnsi="Arial Narrow" w:cs="Arial"/>
          <w:bCs/>
          <w:sz w:val="22"/>
        </w:rPr>
        <w:t>:</w:t>
      </w:r>
      <w:r w:rsidR="004824A3">
        <w:rPr>
          <w:rFonts w:ascii="Arial Narrow" w:hAnsi="Arial Narrow" w:cs="Arial"/>
          <w:bCs/>
          <w:sz w:val="22"/>
        </w:rPr>
        <w:tab/>
      </w:r>
      <w:r w:rsidR="004824A3">
        <w:rPr>
          <w:rFonts w:ascii="Arial Narrow" w:hAnsi="Arial Narrow" w:cs="Arial"/>
          <w:bCs/>
          <w:sz w:val="22"/>
        </w:rPr>
        <w:tab/>
      </w:r>
      <w:r w:rsidR="004824A3">
        <w:rPr>
          <w:rFonts w:ascii="Arial Narrow" w:hAnsi="Arial Narrow" w:cs="Arial"/>
          <w:bCs/>
          <w:sz w:val="22"/>
        </w:rPr>
        <w:tab/>
      </w:r>
      <w:r w:rsidR="004824A3">
        <w:rPr>
          <w:rFonts w:ascii="Arial Narrow" w:hAnsi="Arial Narrow" w:cs="Arial"/>
          <w:bCs/>
          <w:sz w:val="22"/>
        </w:rPr>
        <w:tab/>
      </w:r>
      <w:r w:rsidR="004824A3">
        <w:rPr>
          <w:rFonts w:ascii="Arial Narrow" w:hAnsi="Arial Narrow" w:cs="Arial"/>
          <w:bCs/>
          <w:sz w:val="22"/>
        </w:rPr>
        <w:tab/>
      </w:r>
      <w:r w:rsidRPr="00FB2A95">
        <w:rPr>
          <w:rFonts w:ascii="Arial Narrow" w:hAnsi="Arial Narrow" w:cs="Arial"/>
          <w:sz w:val="22"/>
        </w:rPr>
        <w:t>Sekcia verejného obstarávania</w:t>
      </w:r>
    </w:p>
    <w:p w14:paraId="08207AD7" w14:textId="497D96C5" w:rsidR="00663C33" w:rsidRPr="00FB2A95" w:rsidRDefault="00D5096B" w:rsidP="00663C33">
      <w:pPr>
        <w:spacing w:before="120" w:after="120" w:line="240" w:lineRule="auto"/>
        <w:ind w:left="567"/>
        <w:jc w:val="both"/>
        <w:rPr>
          <w:rFonts w:ascii="Arial Narrow" w:hAnsi="Arial Narrow" w:cs="Arial"/>
          <w:sz w:val="22"/>
        </w:rPr>
      </w:pPr>
      <w:r w:rsidRPr="00FB2A95">
        <w:rPr>
          <w:rFonts w:ascii="Arial Narrow" w:hAnsi="Arial Narrow" w:cs="Arial"/>
          <w:sz w:val="22"/>
        </w:rPr>
        <w:t>Sídlo</w:t>
      </w:r>
      <w:r w:rsidR="00663C33" w:rsidRPr="00FB2A95">
        <w:rPr>
          <w:rFonts w:ascii="Arial Narrow" w:hAnsi="Arial Narrow" w:cs="Arial"/>
          <w:sz w:val="22"/>
        </w:rPr>
        <w:t xml:space="preserve"> organizácie:</w:t>
      </w:r>
      <w:r w:rsidR="00663C33" w:rsidRPr="00FB2A95">
        <w:rPr>
          <w:rFonts w:ascii="Arial Narrow" w:hAnsi="Arial Narrow" w:cs="Arial"/>
          <w:sz w:val="22"/>
        </w:rPr>
        <w:tab/>
      </w:r>
      <w:r w:rsidR="00663C33" w:rsidRPr="00FB2A95">
        <w:rPr>
          <w:rFonts w:ascii="Arial Narrow" w:hAnsi="Arial Narrow" w:cs="Arial"/>
          <w:sz w:val="22"/>
        </w:rPr>
        <w:tab/>
      </w:r>
      <w:r w:rsidR="0052282F">
        <w:rPr>
          <w:rFonts w:ascii="Arial Narrow" w:hAnsi="Arial Narrow" w:cs="Arial"/>
          <w:sz w:val="22"/>
        </w:rPr>
        <w:tab/>
      </w:r>
      <w:r w:rsidR="004824A3">
        <w:rPr>
          <w:rFonts w:ascii="Arial Narrow" w:hAnsi="Arial Narrow" w:cs="Arial"/>
          <w:sz w:val="22"/>
        </w:rPr>
        <w:tab/>
      </w:r>
      <w:r w:rsidR="004824A3">
        <w:rPr>
          <w:rFonts w:ascii="Arial Narrow" w:hAnsi="Arial Narrow" w:cs="Arial"/>
          <w:sz w:val="22"/>
        </w:rPr>
        <w:tab/>
      </w:r>
      <w:r w:rsidR="00663C33" w:rsidRPr="00FB2A95">
        <w:rPr>
          <w:rFonts w:ascii="Arial Narrow" w:hAnsi="Arial Narrow" w:cs="Arial"/>
          <w:sz w:val="22"/>
        </w:rPr>
        <w:t xml:space="preserve">Limbová 2, </w:t>
      </w:r>
      <w:r w:rsidR="00663C33" w:rsidRPr="00FB2A95">
        <w:rPr>
          <w:rFonts w:ascii="Arial Narrow" w:hAnsi="Arial Narrow" w:cs="Arial"/>
          <w:bCs/>
          <w:sz w:val="22"/>
        </w:rPr>
        <w:t>837 52 Bratislava</w:t>
      </w:r>
    </w:p>
    <w:p w14:paraId="61152DC5" w14:textId="19E80577" w:rsidR="00663C33" w:rsidRPr="00FB2A95" w:rsidRDefault="00663C33" w:rsidP="00663C33">
      <w:pPr>
        <w:spacing w:before="120" w:after="120" w:line="240" w:lineRule="auto"/>
        <w:ind w:left="567"/>
        <w:jc w:val="both"/>
        <w:rPr>
          <w:rFonts w:ascii="Arial Narrow" w:hAnsi="Arial Narrow" w:cs="Arial"/>
          <w:sz w:val="22"/>
        </w:rPr>
      </w:pPr>
      <w:r w:rsidRPr="00FB2A95">
        <w:rPr>
          <w:rFonts w:ascii="Arial Narrow" w:hAnsi="Arial Narrow" w:cs="Arial"/>
          <w:sz w:val="22"/>
        </w:rPr>
        <w:t>Krajina:</w:t>
      </w:r>
      <w:r w:rsidRPr="00FB2A95">
        <w:rPr>
          <w:rFonts w:ascii="Arial Narrow" w:hAnsi="Arial Narrow" w:cs="Arial"/>
          <w:sz w:val="22"/>
        </w:rPr>
        <w:tab/>
      </w:r>
      <w:r w:rsidRPr="00FB2A95">
        <w:rPr>
          <w:rFonts w:ascii="Arial Narrow" w:hAnsi="Arial Narrow" w:cs="Arial"/>
          <w:sz w:val="22"/>
        </w:rPr>
        <w:tab/>
      </w:r>
      <w:r w:rsidRPr="00FB2A95">
        <w:rPr>
          <w:rFonts w:ascii="Arial Narrow" w:hAnsi="Arial Narrow" w:cs="Arial"/>
          <w:sz w:val="22"/>
        </w:rPr>
        <w:tab/>
      </w:r>
      <w:r w:rsidRPr="00FB2A95">
        <w:rPr>
          <w:rFonts w:ascii="Arial Narrow" w:hAnsi="Arial Narrow" w:cs="Arial"/>
          <w:sz w:val="22"/>
        </w:rPr>
        <w:tab/>
      </w:r>
      <w:r w:rsidR="004824A3">
        <w:rPr>
          <w:rFonts w:ascii="Arial Narrow" w:hAnsi="Arial Narrow" w:cs="Arial"/>
          <w:sz w:val="22"/>
        </w:rPr>
        <w:tab/>
      </w:r>
      <w:r w:rsidR="004824A3">
        <w:rPr>
          <w:rFonts w:ascii="Arial Narrow" w:hAnsi="Arial Narrow" w:cs="Arial"/>
          <w:sz w:val="22"/>
        </w:rPr>
        <w:tab/>
      </w:r>
      <w:r w:rsidRPr="00FB2A95">
        <w:rPr>
          <w:rFonts w:ascii="Arial Narrow" w:hAnsi="Arial Narrow" w:cs="Arial"/>
          <w:sz w:val="22"/>
        </w:rPr>
        <w:t>Slovenská republika</w:t>
      </w:r>
    </w:p>
    <w:p w14:paraId="0489D878" w14:textId="5A7D4FBC" w:rsidR="00663C33" w:rsidRPr="00FB2A95" w:rsidRDefault="00663C33" w:rsidP="00663C33">
      <w:pPr>
        <w:spacing w:before="120" w:after="120" w:line="240" w:lineRule="auto"/>
        <w:ind w:left="567"/>
        <w:jc w:val="both"/>
        <w:rPr>
          <w:rFonts w:ascii="Arial Narrow" w:hAnsi="Arial Narrow" w:cs="Arial"/>
          <w:sz w:val="22"/>
        </w:rPr>
      </w:pPr>
      <w:r w:rsidRPr="00FB2A95">
        <w:rPr>
          <w:rFonts w:ascii="Arial Narrow" w:hAnsi="Arial Narrow" w:cs="Arial"/>
          <w:sz w:val="22"/>
        </w:rPr>
        <w:t>Kód NUTS:</w:t>
      </w:r>
      <w:r w:rsidRPr="00FB2A95">
        <w:rPr>
          <w:rFonts w:ascii="Arial Narrow" w:hAnsi="Arial Narrow" w:cs="Arial"/>
          <w:sz w:val="22"/>
        </w:rPr>
        <w:tab/>
      </w:r>
      <w:r w:rsidRPr="00FB2A95">
        <w:rPr>
          <w:rFonts w:ascii="Arial Narrow" w:hAnsi="Arial Narrow" w:cs="Arial"/>
          <w:sz w:val="22"/>
        </w:rPr>
        <w:tab/>
      </w:r>
      <w:r w:rsidRPr="00FB2A95">
        <w:rPr>
          <w:rFonts w:ascii="Arial Narrow" w:hAnsi="Arial Narrow" w:cs="Arial"/>
          <w:sz w:val="22"/>
        </w:rPr>
        <w:tab/>
      </w:r>
      <w:r w:rsidR="004824A3">
        <w:rPr>
          <w:rFonts w:ascii="Arial Narrow" w:hAnsi="Arial Narrow" w:cs="Arial"/>
          <w:sz w:val="22"/>
        </w:rPr>
        <w:tab/>
      </w:r>
      <w:r w:rsidR="004824A3">
        <w:rPr>
          <w:rFonts w:ascii="Arial Narrow" w:hAnsi="Arial Narrow" w:cs="Arial"/>
          <w:sz w:val="22"/>
        </w:rPr>
        <w:tab/>
      </w:r>
      <w:r w:rsidRPr="00FB2A95">
        <w:rPr>
          <w:rFonts w:ascii="Arial Narrow" w:hAnsi="Arial Narrow" w:cs="Arial"/>
          <w:sz w:val="22"/>
        </w:rPr>
        <w:t>SK01</w:t>
      </w:r>
    </w:p>
    <w:p w14:paraId="37422C17" w14:textId="14C09548" w:rsidR="00663C33" w:rsidRPr="00FB2A95" w:rsidRDefault="00663C33" w:rsidP="00663C33">
      <w:pPr>
        <w:spacing w:before="120" w:after="120" w:line="240" w:lineRule="auto"/>
        <w:ind w:left="567"/>
        <w:jc w:val="both"/>
        <w:rPr>
          <w:rFonts w:ascii="Arial Narrow" w:hAnsi="Arial Narrow" w:cs="Arial"/>
          <w:sz w:val="22"/>
        </w:rPr>
      </w:pPr>
      <w:r w:rsidRPr="00FB2A95">
        <w:rPr>
          <w:rFonts w:ascii="Arial Narrow" w:hAnsi="Arial Narrow" w:cs="Arial"/>
          <w:sz w:val="22"/>
        </w:rPr>
        <w:t>IČO:</w:t>
      </w:r>
      <w:r w:rsidRPr="00FB2A95">
        <w:rPr>
          <w:rFonts w:ascii="Arial Narrow" w:hAnsi="Arial Narrow" w:cs="Arial"/>
          <w:sz w:val="22"/>
        </w:rPr>
        <w:tab/>
      </w:r>
      <w:r w:rsidRPr="00FB2A95">
        <w:rPr>
          <w:rFonts w:ascii="Arial Narrow" w:hAnsi="Arial Narrow" w:cs="Arial"/>
          <w:sz w:val="22"/>
        </w:rPr>
        <w:tab/>
      </w:r>
      <w:r w:rsidRPr="00FB2A95">
        <w:rPr>
          <w:rFonts w:ascii="Arial Narrow" w:hAnsi="Arial Narrow" w:cs="Arial"/>
          <w:sz w:val="22"/>
        </w:rPr>
        <w:tab/>
      </w:r>
      <w:r w:rsidRPr="00FB2A95">
        <w:rPr>
          <w:rFonts w:ascii="Arial Narrow" w:hAnsi="Arial Narrow" w:cs="Arial"/>
          <w:sz w:val="22"/>
        </w:rPr>
        <w:tab/>
      </w:r>
      <w:r w:rsidR="004824A3">
        <w:rPr>
          <w:rFonts w:ascii="Arial Narrow" w:hAnsi="Arial Narrow" w:cs="Arial"/>
          <w:sz w:val="22"/>
        </w:rPr>
        <w:tab/>
      </w:r>
      <w:r w:rsidR="004824A3">
        <w:rPr>
          <w:rFonts w:ascii="Arial Narrow" w:hAnsi="Arial Narrow" w:cs="Arial"/>
          <w:sz w:val="22"/>
        </w:rPr>
        <w:tab/>
      </w:r>
      <w:r w:rsidR="00794812" w:rsidRPr="00FB2A95">
        <w:rPr>
          <w:rFonts w:ascii="Arial Narrow" w:hAnsi="Arial Narrow" w:cs="Arial"/>
          <w:sz w:val="22"/>
        </w:rPr>
        <w:t>00 </w:t>
      </w:r>
      <w:r w:rsidRPr="00FB2A95">
        <w:rPr>
          <w:rFonts w:ascii="Arial Narrow" w:hAnsi="Arial Narrow" w:cs="Arial"/>
          <w:sz w:val="22"/>
        </w:rPr>
        <w:t>165</w:t>
      </w:r>
      <w:r w:rsidR="00794812" w:rsidRPr="00FB2A95">
        <w:rPr>
          <w:rFonts w:ascii="Arial Narrow" w:hAnsi="Arial Narrow" w:cs="Arial"/>
          <w:sz w:val="22"/>
        </w:rPr>
        <w:t xml:space="preserve"> </w:t>
      </w:r>
      <w:r w:rsidRPr="00FB2A95">
        <w:rPr>
          <w:rFonts w:ascii="Arial Narrow" w:hAnsi="Arial Narrow" w:cs="Arial"/>
          <w:sz w:val="22"/>
        </w:rPr>
        <w:t>565</w:t>
      </w:r>
      <w:r w:rsidRPr="00FB2A95">
        <w:rPr>
          <w:rFonts w:ascii="Arial Narrow" w:hAnsi="Arial Narrow" w:cs="Arial"/>
          <w:sz w:val="22"/>
        </w:rPr>
        <w:tab/>
      </w:r>
    </w:p>
    <w:p w14:paraId="00A2468D" w14:textId="1399BCB7" w:rsidR="00663C33" w:rsidRPr="00FB2A95" w:rsidRDefault="00663C33" w:rsidP="00663C33">
      <w:pPr>
        <w:spacing w:before="120" w:after="120" w:line="240" w:lineRule="auto"/>
        <w:ind w:left="567"/>
        <w:jc w:val="both"/>
        <w:rPr>
          <w:rFonts w:ascii="Arial Narrow" w:hAnsi="Arial Narrow" w:cs="Arial"/>
          <w:sz w:val="22"/>
        </w:rPr>
      </w:pPr>
      <w:r w:rsidRPr="00FB2A95">
        <w:rPr>
          <w:rFonts w:ascii="Arial Narrow" w:hAnsi="Arial Narrow" w:cs="Arial"/>
          <w:sz w:val="22"/>
        </w:rPr>
        <w:t>Kontaktná osoba:</w:t>
      </w:r>
      <w:bookmarkStart w:id="6" w:name="kontakt_meno"/>
      <w:bookmarkEnd w:id="6"/>
      <w:r w:rsidRPr="00FB2A95">
        <w:rPr>
          <w:rFonts w:ascii="Arial Narrow" w:hAnsi="Arial Narrow" w:cs="Arial"/>
          <w:sz w:val="22"/>
        </w:rPr>
        <w:tab/>
      </w:r>
      <w:r w:rsidRPr="00FB2A95">
        <w:rPr>
          <w:rFonts w:ascii="Arial Narrow" w:hAnsi="Arial Narrow" w:cs="Arial"/>
          <w:sz w:val="22"/>
        </w:rPr>
        <w:tab/>
      </w:r>
      <w:r w:rsidRPr="00FB2A95">
        <w:rPr>
          <w:rFonts w:ascii="Arial Narrow" w:hAnsi="Arial Narrow" w:cs="Arial"/>
          <w:sz w:val="22"/>
        </w:rPr>
        <w:tab/>
      </w:r>
      <w:r w:rsidR="004824A3">
        <w:rPr>
          <w:rFonts w:ascii="Arial Narrow" w:hAnsi="Arial Narrow" w:cs="Arial"/>
          <w:sz w:val="22"/>
        </w:rPr>
        <w:tab/>
      </w:r>
      <w:r w:rsidR="004824A3">
        <w:rPr>
          <w:rFonts w:ascii="Arial Narrow" w:hAnsi="Arial Narrow" w:cs="Arial"/>
          <w:sz w:val="22"/>
        </w:rPr>
        <w:tab/>
      </w:r>
      <w:r w:rsidR="00DD70D5" w:rsidRPr="00FB2A95">
        <w:rPr>
          <w:rFonts w:ascii="Arial Narrow" w:hAnsi="Arial Narrow" w:cs="Arial"/>
          <w:sz w:val="22"/>
        </w:rPr>
        <w:t>Petra Varjúová</w:t>
      </w:r>
    </w:p>
    <w:p w14:paraId="6C793AAE" w14:textId="7DD0B772" w:rsidR="00663C33" w:rsidRPr="00FB2A95" w:rsidRDefault="00663C33" w:rsidP="00663C33">
      <w:pPr>
        <w:spacing w:before="120" w:after="120" w:line="240" w:lineRule="auto"/>
        <w:ind w:left="567"/>
        <w:rPr>
          <w:rFonts w:ascii="Arial Narrow" w:hAnsi="Arial Narrow" w:cs="Arial"/>
          <w:sz w:val="22"/>
        </w:rPr>
      </w:pPr>
      <w:r w:rsidRPr="00FB2A95">
        <w:rPr>
          <w:rFonts w:ascii="Arial Narrow" w:hAnsi="Arial Narrow" w:cs="Arial"/>
          <w:sz w:val="22"/>
        </w:rPr>
        <w:t>Telefón:</w:t>
      </w:r>
      <w:r w:rsidRPr="00FB2A95">
        <w:rPr>
          <w:rFonts w:ascii="Arial Narrow" w:hAnsi="Arial Narrow" w:cs="Arial"/>
          <w:sz w:val="22"/>
        </w:rPr>
        <w:tab/>
      </w:r>
      <w:r w:rsidRPr="00FB2A95">
        <w:rPr>
          <w:rFonts w:ascii="Arial Narrow" w:hAnsi="Arial Narrow" w:cs="Arial"/>
          <w:sz w:val="22"/>
        </w:rPr>
        <w:tab/>
      </w:r>
      <w:r w:rsidRPr="00FB2A95">
        <w:rPr>
          <w:rFonts w:ascii="Arial Narrow" w:hAnsi="Arial Narrow" w:cs="Arial"/>
          <w:sz w:val="22"/>
        </w:rPr>
        <w:tab/>
      </w:r>
      <w:bookmarkStart w:id="7" w:name="kontakt_telefon"/>
      <w:bookmarkEnd w:id="7"/>
      <w:r w:rsidRPr="00FB2A95">
        <w:rPr>
          <w:rFonts w:ascii="Arial Narrow" w:hAnsi="Arial Narrow" w:cs="Arial"/>
          <w:sz w:val="22"/>
        </w:rPr>
        <w:tab/>
      </w:r>
      <w:r w:rsidR="004824A3">
        <w:rPr>
          <w:rFonts w:ascii="Arial Narrow" w:hAnsi="Arial Narrow" w:cs="Arial"/>
          <w:sz w:val="22"/>
        </w:rPr>
        <w:tab/>
      </w:r>
      <w:r w:rsidR="004824A3">
        <w:rPr>
          <w:rFonts w:ascii="Arial Narrow" w:hAnsi="Arial Narrow" w:cs="Arial"/>
          <w:sz w:val="22"/>
        </w:rPr>
        <w:tab/>
      </w:r>
      <w:r w:rsidR="00425219" w:rsidRPr="00FB2A95">
        <w:rPr>
          <w:rFonts w:ascii="Arial Narrow" w:hAnsi="Arial Narrow" w:cs="Arial"/>
          <w:sz w:val="22"/>
        </w:rPr>
        <w:t xml:space="preserve">+421 2 593 73 </w:t>
      </w:r>
      <w:r w:rsidR="004119D4">
        <w:rPr>
          <w:rFonts w:ascii="Arial Narrow" w:hAnsi="Arial Narrow" w:cs="Arial"/>
          <w:sz w:val="22"/>
        </w:rPr>
        <w:t>189</w:t>
      </w:r>
    </w:p>
    <w:p w14:paraId="01CD0C8B" w14:textId="16F071AD" w:rsidR="00663C33" w:rsidRPr="00FB2A95" w:rsidRDefault="00663C33" w:rsidP="00663C33">
      <w:pPr>
        <w:spacing w:before="120" w:after="120" w:line="240" w:lineRule="auto"/>
        <w:ind w:left="567"/>
        <w:rPr>
          <w:rFonts w:ascii="Arial Narrow" w:hAnsi="Arial Narrow" w:cs="Arial"/>
          <w:sz w:val="22"/>
        </w:rPr>
      </w:pPr>
      <w:r w:rsidRPr="00FB2A95">
        <w:rPr>
          <w:rFonts w:ascii="Arial Narrow" w:hAnsi="Arial Narrow" w:cs="Arial"/>
          <w:b/>
          <w:sz w:val="22"/>
        </w:rPr>
        <w:t>E-mail:</w:t>
      </w:r>
      <w:r w:rsidRPr="00FB2A95">
        <w:rPr>
          <w:rFonts w:ascii="Arial Narrow" w:hAnsi="Arial Narrow" w:cs="Arial"/>
          <w:b/>
          <w:sz w:val="22"/>
        </w:rPr>
        <w:tab/>
      </w:r>
      <w:r w:rsidRPr="00FB2A95">
        <w:rPr>
          <w:rFonts w:ascii="Arial Narrow" w:hAnsi="Arial Narrow" w:cs="Arial"/>
          <w:b/>
          <w:sz w:val="22"/>
        </w:rPr>
        <w:tab/>
      </w:r>
      <w:r w:rsidRPr="00FB2A95">
        <w:rPr>
          <w:rFonts w:ascii="Arial Narrow" w:hAnsi="Arial Narrow" w:cs="Arial"/>
          <w:b/>
          <w:sz w:val="22"/>
        </w:rPr>
        <w:tab/>
      </w:r>
      <w:r w:rsidRPr="00FB2A95">
        <w:rPr>
          <w:rFonts w:ascii="Arial Narrow" w:hAnsi="Arial Narrow" w:cs="Arial"/>
          <w:b/>
          <w:sz w:val="22"/>
        </w:rPr>
        <w:tab/>
      </w:r>
      <w:r w:rsidR="004824A3">
        <w:rPr>
          <w:rFonts w:ascii="Arial Narrow" w:hAnsi="Arial Narrow" w:cs="Arial"/>
          <w:b/>
          <w:sz w:val="22"/>
        </w:rPr>
        <w:tab/>
      </w:r>
      <w:r w:rsidR="004824A3">
        <w:rPr>
          <w:rFonts w:ascii="Arial Narrow" w:hAnsi="Arial Narrow" w:cs="Arial"/>
          <w:b/>
          <w:sz w:val="22"/>
        </w:rPr>
        <w:tab/>
      </w:r>
      <w:r w:rsidR="00DD70D5" w:rsidRPr="00FB2A95">
        <w:rPr>
          <w:rFonts w:ascii="Arial Narrow" w:hAnsi="Arial Narrow" w:cs="Arial"/>
          <w:sz w:val="22"/>
        </w:rPr>
        <w:t>petra.varjuova</w:t>
      </w:r>
      <w:r w:rsidR="00425219" w:rsidRPr="00FB2A95">
        <w:rPr>
          <w:rFonts w:ascii="Arial Narrow" w:hAnsi="Arial Narrow" w:cs="Arial"/>
          <w:sz w:val="22"/>
        </w:rPr>
        <w:t>@health.gov.sk</w:t>
      </w:r>
    </w:p>
    <w:p w14:paraId="3266DBBB" w14:textId="580CFEDB" w:rsidR="00663C33" w:rsidRPr="00FB2A95" w:rsidRDefault="00663C33" w:rsidP="00663C33">
      <w:pPr>
        <w:widowControl w:val="0"/>
        <w:spacing w:before="120" w:after="120" w:line="240" w:lineRule="auto"/>
        <w:ind w:left="-180" w:firstLine="747"/>
        <w:rPr>
          <w:rFonts w:ascii="Arial Narrow" w:hAnsi="Arial Narrow" w:cs="Arial"/>
          <w:sz w:val="22"/>
          <w:lang w:eastAsia="en-GB"/>
        </w:rPr>
      </w:pPr>
      <w:r w:rsidRPr="00FB2A95">
        <w:rPr>
          <w:rFonts w:ascii="Arial Narrow" w:hAnsi="Arial Narrow" w:cs="Arial"/>
          <w:sz w:val="22"/>
          <w:lang w:eastAsia="en-GB"/>
        </w:rPr>
        <w:t>Hlavná adresa (URL):</w:t>
      </w:r>
      <w:r w:rsidRPr="00FB2A95">
        <w:rPr>
          <w:rFonts w:ascii="Arial Narrow" w:hAnsi="Arial Narrow" w:cs="Arial"/>
          <w:sz w:val="22"/>
          <w:lang w:eastAsia="en-GB"/>
        </w:rPr>
        <w:tab/>
      </w:r>
      <w:r w:rsidRPr="00FB2A95">
        <w:rPr>
          <w:rFonts w:ascii="Arial Narrow" w:hAnsi="Arial Narrow" w:cs="Arial"/>
          <w:sz w:val="22"/>
          <w:lang w:val="es-ES" w:eastAsia="en-GB"/>
        </w:rPr>
        <w:tab/>
      </w:r>
      <w:r w:rsidR="004824A3">
        <w:rPr>
          <w:rFonts w:ascii="Arial Narrow" w:hAnsi="Arial Narrow" w:cs="Arial"/>
          <w:sz w:val="22"/>
          <w:lang w:val="es-ES" w:eastAsia="en-GB"/>
        </w:rPr>
        <w:tab/>
      </w:r>
      <w:r w:rsidR="004824A3">
        <w:rPr>
          <w:rFonts w:ascii="Arial Narrow" w:hAnsi="Arial Narrow" w:cs="Arial"/>
          <w:sz w:val="22"/>
          <w:lang w:val="es-ES" w:eastAsia="en-GB"/>
        </w:rPr>
        <w:tab/>
      </w:r>
      <w:hyperlink r:id="rId11" w:history="1">
        <w:r w:rsidR="004824A3" w:rsidRPr="007B7210">
          <w:rPr>
            <w:rStyle w:val="Hypertextovprepojenie"/>
            <w:rFonts w:ascii="Arial Narrow" w:hAnsi="Arial Narrow" w:cs="Arial"/>
            <w:sz w:val="22"/>
            <w:lang w:eastAsia="en-GB"/>
          </w:rPr>
          <w:t>http://www.health.gov.sk</w:t>
        </w:r>
      </w:hyperlink>
    </w:p>
    <w:p w14:paraId="540B1A33" w14:textId="3397E25C" w:rsidR="004824A3" w:rsidRDefault="00663C33" w:rsidP="004824A3">
      <w:pPr>
        <w:widowControl w:val="0"/>
        <w:spacing w:before="120" w:after="120" w:line="240" w:lineRule="auto"/>
        <w:ind w:left="-180" w:firstLine="747"/>
        <w:rPr>
          <w:rFonts w:ascii="Arial Narrow" w:hAnsi="Arial Narrow"/>
          <w:sz w:val="22"/>
        </w:rPr>
      </w:pPr>
      <w:r w:rsidRPr="00FB2A95">
        <w:rPr>
          <w:rFonts w:ascii="Arial Narrow" w:hAnsi="Arial Narrow"/>
          <w:sz w:val="22"/>
        </w:rPr>
        <w:t xml:space="preserve">Adresa stránky profilu </w:t>
      </w:r>
      <w:r w:rsidR="00EA3E22">
        <w:rPr>
          <w:rFonts w:ascii="Arial Narrow" w:hAnsi="Arial Narrow"/>
          <w:sz w:val="22"/>
        </w:rPr>
        <w:t>verejného obstarávateľa</w:t>
      </w:r>
      <w:r w:rsidRPr="00FB2A95">
        <w:rPr>
          <w:rFonts w:ascii="Arial Narrow" w:hAnsi="Arial Narrow"/>
          <w:sz w:val="22"/>
        </w:rPr>
        <w:t xml:space="preserve"> (URL): </w:t>
      </w:r>
      <w:r w:rsidR="004824A3">
        <w:rPr>
          <w:rFonts w:ascii="Arial Narrow" w:hAnsi="Arial Narrow"/>
          <w:sz w:val="22"/>
        </w:rPr>
        <w:tab/>
      </w:r>
      <w:r w:rsidR="004824A3">
        <w:rPr>
          <w:rFonts w:ascii="Arial Narrow" w:hAnsi="Arial Narrow"/>
          <w:sz w:val="22"/>
        </w:rPr>
        <w:tab/>
      </w:r>
      <w:r w:rsidR="004824A3">
        <w:rPr>
          <w:rFonts w:ascii="Arial Narrow" w:hAnsi="Arial Narrow"/>
          <w:sz w:val="22"/>
        </w:rPr>
        <w:tab/>
      </w:r>
      <w:r w:rsidR="004824A3">
        <w:rPr>
          <w:rFonts w:ascii="Arial Narrow" w:hAnsi="Arial Narrow"/>
          <w:sz w:val="22"/>
        </w:rPr>
        <w:tab/>
      </w:r>
    </w:p>
    <w:p w14:paraId="0F173E06" w14:textId="483DA857" w:rsidR="00425219" w:rsidRPr="00FB2A95" w:rsidRDefault="004824A3" w:rsidP="004824A3">
      <w:pPr>
        <w:widowControl w:val="0"/>
        <w:spacing w:before="120" w:after="120" w:line="240" w:lineRule="auto"/>
        <w:ind w:left="-180" w:firstLine="747"/>
        <w:rPr>
          <w:rFonts w:ascii="Arial Narrow" w:hAnsi="Arial Narrow"/>
          <w:sz w:val="22"/>
        </w:rPr>
      </w:pPr>
      <w:hyperlink r:id="rId12" w:history="1">
        <w:r w:rsidRPr="007B7210">
          <w:rPr>
            <w:rStyle w:val="Hypertextovprepojenie"/>
            <w:rFonts w:ascii="Arial Narrow" w:hAnsi="Arial Narrow"/>
            <w:sz w:val="22"/>
          </w:rPr>
          <w:t>https://www.uvo.gov.sk/vyhladavanie/vyhladavanie-profilov/detail/636</w:t>
        </w:r>
      </w:hyperlink>
    </w:p>
    <w:p w14:paraId="555F789F" w14:textId="77777777" w:rsidR="004824A3" w:rsidRDefault="00663C33" w:rsidP="00663C33">
      <w:pPr>
        <w:widowControl w:val="0"/>
        <w:spacing w:before="120" w:after="120" w:line="240" w:lineRule="auto"/>
        <w:ind w:left="-180" w:firstLine="747"/>
        <w:rPr>
          <w:rStyle w:val="Hypertextovprepojenie"/>
          <w:rFonts w:ascii="Arial Narrow" w:hAnsi="Arial Narrow" w:cs="Arial"/>
          <w:sz w:val="22"/>
        </w:rPr>
      </w:pPr>
      <w:r w:rsidRPr="00FB2A95">
        <w:rPr>
          <w:rFonts w:ascii="Arial Narrow" w:hAnsi="Arial Narrow"/>
          <w:sz w:val="22"/>
        </w:rPr>
        <w:t>Adresa na ktorej sú dostupné súťažné podklady:</w:t>
      </w:r>
      <w:r w:rsidR="00823EE0" w:rsidRPr="00FB2A95">
        <w:rPr>
          <w:rStyle w:val="Hypertextovprepojenie"/>
          <w:rFonts w:ascii="Arial Narrow" w:hAnsi="Arial Narrow" w:cs="Arial"/>
          <w:sz w:val="22"/>
        </w:rPr>
        <w:t xml:space="preserve"> </w:t>
      </w:r>
    </w:p>
    <w:p w14:paraId="56A22108" w14:textId="21350BCA" w:rsidR="00210399" w:rsidRDefault="00471636" w:rsidP="00657EF2">
      <w:pPr>
        <w:widowControl w:val="0"/>
        <w:spacing w:before="120" w:after="120" w:line="240" w:lineRule="auto"/>
        <w:ind w:left="-180" w:firstLine="747"/>
        <w:rPr>
          <w:rFonts w:ascii="Arial Narrow" w:hAnsi="Arial Narrow"/>
          <w:sz w:val="22"/>
        </w:rPr>
      </w:pPr>
      <w:hyperlink r:id="rId13" w:history="1">
        <w:r w:rsidRPr="00E93329">
          <w:rPr>
            <w:rStyle w:val="Hypertextovprepojenie"/>
            <w:rFonts w:ascii="Arial Narrow" w:hAnsi="Arial Narrow"/>
            <w:sz w:val="22"/>
          </w:rPr>
          <w:t>https://josephine.proebiz.com/sk/tender/78706/summary</w:t>
        </w:r>
      </w:hyperlink>
    </w:p>
    <w:p w14:paraId="7024E727" w14:textId="207670D8" w:rsidR="00657EF2" w:rsidRPr="00FB2A95" w:rsidRDefault="00657EF2" w:rsidP="00471636">
      <w:pPr>
        <w:widowControl w:val="0"/>
        <w:spacing w:before="120" w:after="120" w:line="240" w:lineRule="auto"/>
        <w:ind w:firstLine="567"/>
        <w:rPr>
          <w:rStyle w:val="Hypertextovprepojenie"/>
          <w:rFonts w:ascii="Arial Narrow" w:hAnsi="Arial Narrow" w:cs="Arial"/>
          <w:color w:val="auto"/>
          <w:sz w:val="22"/>
          <w:u w:val="none"/>
        </w:rPr>
      </w:pPr>
      <w:r w:rsidRPr="00FB2A95">
        <w:rPr>
          <w:rStyle w:val="Hypertextovprepojenie"/>
          <w:rFonts w:ascii="Arial Narrow" w:hAnsi="Arial Narrow" w:cs="Arial"/>
          <w:color w:val="auto"/>
          <w:sz w:val="22"/>
          <w:u w:val="none"/>
        </w:rPr>
        <w:t>(ďalej aj ako „</w:t>
      </w:r>
      <w:r w:rsidRPr="00FB2A95">
        <w:rPr>
          <w:rStyle w:val="Hypertextovprepojenie"/>
          <w:rFonts w:ascii="Arial Narrow" w:hAnsi="Arial Narrow" w:cs="Arial"/>
          <w:b/>
          <w:bCs/>
          <w:color w:val="auto"/>
          <w:sz w:val="22"/>
          <w:u w:val="none"/>
        </w:rPr>
        <w:t>MZSR</w:t>
      </w:r>
      <w:r w:rsidRPr="00FB2A95">
        <w:rPr>
          <w:rStyle w:val="Hypertextovprepojenie"/>
          <w:rFonts w:ascii="Arial Narrow" w:hAnsi="Arial Narrow" w:cs="Arial"/>
          <w:color w:val="auto"/>
          <w:sz w:val="22"/>
          <w:u w:val="none"/>
        </w:rPr>
        <w:t>“ alebo „</w:t>
      </w:r>
      <w:r w:rsidRPr="00FB2A95">
        <w:rPr>
          <w:rStyle w:val="Hypertextovprepojenie"/>
          <w:rFonts w:ascii="Arial Narrow" w:hAnsi="Arial Narrow" w:cs="Arial"/>
          <w:b/>
          <w:bCs/>
          <w:color w:val="auto"/>
          <w:sz w:val="22"/>
          <w:u w:val="none"/>
        </w:rPr>
        <w:t>ministerstvo</w:t>
      </w:r>
      <w:r w:rsidRPr="00FB2A95">
        <w:rPr>
          <w:rStyle w:val="Hypertextovprepojenie"/>
          <w:rFonts w:ascii="Arial Narrow" w:hAnsi="Arial Narrow" w:cs="Arial"/>
          <w:color w:val="auto"/>
          <w:sz w:val="22"/>
          <w:u w:val="none"/>
        </w:rPr>
        <w:t>“ alebo „</w:t>
      </w:r>
      <w:r w:rsidR="00FE7D49">
        <w:rPr>
          <w:rStyle w:val="Hypertextovprepojenie"/>
          <w:rFonts w:ascii="Arial Narrow" w:hAnsi="Arial Narrow" w:cs="Arial"/>
          <w:b/>
          <w:bCs/>
          <w:color w:val="auto"/>
          <w:sz w:val="22"/>
          <w:u w:val="none"/>
        </w:rPr>
        <w:t>verejný obstarávateľ</w:t>
      </w:r>
      <w:r w:rsidRPr="00FB2A95">
        <w:rPr>
          <w:rStyle w:val="Hypertextovprepojenie"/>
          <w:rFonts w:ascii="Arial Narrow" w:hAnsi="Arial Narrow" w:cs="Arial"/>
          <w:color w:val="auto"/>
          <w:sz w:val="22"/>
          <w:u w:val="none"/>
        </w:rPr>
        <w:t>“)</w:t>
      </w:r>
    </w:p>
    <w:p w14:paraId="1F4B279B" w14:textId="77777777" w:rsidR="005C1364" w:rsidRDefault="005C1364" w:rsidP="005C1364">
      <w:pPr>
        <w:widowControl w:val="0"/>
        <w:spacing w:before="120" w:after="120" w:line="240" w:lineRule="auto"/>
        <w:ind w:left="567"/>
        <w:jc w:val="both"/>
        <w:rPr>
          <w:rFonts w:ascii="Arial Narrow" w:hAnsi="Arial Narrow" w:cs="Arial"/>
          <w:sz w:val="22"/>
          <w:lang w:eastAsia="en-GB"/>
        </w:rPr>
      </w:pPr>
    </w:p>
    <w:p w14:paraId="69737255" w14:textId="4E9FE225" w:rsidR="00CB7CD2" w:rsidRPr="00FB2A95" w:rsidRDefault="00CB7CD2" w:rsidP="005C1364">
      <w:pPr>
        <w:widowControl w:val="0"/>
        <w:spacing w:before="120" w:after="120" w:line="240" w:lineRule="auto"/>
        <w:ind w:left="567"/>
        <w:jc w:val="both"/>
        <w:rPr>
          <w:rFonts w:ascii="Arial Narrow" w:hAnsi="Arial Narrow" w:cs="Arial"/>
          <w:sz w:val="22"/>
          <w:lang w:eastAsia="en-GB"/>
        </w:rPr>
      </w:pPr>
      <w:r w:rsidRPr="00CB7CD2">
        <w:rPr>
          <w:rFonts w:ascii="Arial Narrow" w:hAnsi="Arial Narrow" w:cs="Arial"/>
          <w:sz w:val="22"/>
          <w:lang w:eastAsia="en-GB"/>
        </w:rPr>
        <w:t>Verejný obstarávateľ neuplatnil prípravné trhové konzultácie (ďalej len „PTK“) podľa § 25 zákona č. 343/2015 Z. z. o verejnom obstarávaní a o zmene a doplnení niektorých zákonov v znení neskorších predpisov.</w:t>
      </w:r>
    </w:p>
    <w:p w14:paraId="62E1EA4F" w14:textId="09776700" w:rsidR="00C80631" w:rsidRPr="00FB2A95" w:rsidRDefault="00460024" w:rsidP="00954CD0">
      <w:pPr>
        <w:pStyle w:val="Nadpis3"/>
        <w:numPr>
          <w:ilvl w:val="0"/>
          <w:numId w:val="58"/>
        </w:numPr>
        <w:ind w:left="567" w:hanging="567"/>
      </w:pPr>
      <w:bookmarkStart w:id="8" w:name="_Toc234575227"/>
      <w:r>
        <w:rPr>
          <w:rStyle w:val="Nadpis3Char"/>
          <w:rFonts w:eastAsia="Calibri"/>
          <w:b/>
        </w:rPr>
        <w:t>Postup vo verejnom obstarávaní</w:t>
      </w:r>
      <w:bookmarkEnd w:id="8"/>
    </w:p>
    <w:p w14:paraId="5F616AAA" w14:textId="4BA2D915" w:rsidR="001B0BA3" w:rsidRDefault="00C80631" w:rsidP="00954CD0">
      <w:pPr>
        <w:pStyle w:val="Odsekzoznamu"/>
        <w:numPr>
          <w:ilvl w:val="1"/>
          <w:numId w:val="29"/>
        </w:numPr>
        <w:spacing w:before="120" w:after="120"/>
        <w:ind w:left="567" w:hanging="567"/>
        <w:jc w:val="both"/>
        <w:rPr>
          <w:rFonts w:ascii="Arial Narrow" w:hAnsi="Arial Narrow"/>
          <w:sz w:val="22"/>
        </w:rPr>
      </w:pPr>
      <w:r w:rsidRPr="00C63131">
        <w:rPr>
          <w:rFonts w:ascii="Arial Narrow" w:hAnsi="Arial Narrow"/>
          <w:sz w:val="22"/>
        </w:rPr>
        <w:t xml:space="preserve">Postup vo verejnom obstarávaní: </w:t>
      </w:r>
      <w:bookmarkStart w:id="9" w:name="_Hlk138684356"/>
      <w:r w:rsidR="00AD4A05" w:rsidRPr="00AD4A05">
        <w:rPr>
          <w:rFonts w:ascii="Arial Narrow" w:hAnsi="Arial Narrow"/>
          <w:sz w:val="22"/>
        </w:rPr>
        <w:t xml:space="preserve">verejná súťaž podľa § 66 ods. 7 písm. b) Zákona </w:t>
      </w:r>
      <w:bookmarkEnd w:id="9"/>
      <w:r w:rsidR="00AD4A05" w:rsidRPr="00AD4A05">
        <w:rPr>
          <w:rFonts w:ascii="Arial Narrow" w:hAnsi="Arial Narrow"/>
          <w:sz w:val="22"/>
        </w:rPr>
        <w:t>(super reverzná verejná súťaž)</w:t>
      </w:r>
      <w:r w:rsidRPr="00C63131">
        <w:rPr>
          <w:rFonts w:ascii="Arial Narrow" w:hAnsi="Arial Narrow"/>
          <w:sz w:val="22"/>
        </w:rPr>
        <w:t>.</w:t>
      </w:r>
    </w:p>
    <w:p w14:paraId="6482900D" w14:textId="2235477C" w:rsidR="00C73BDD" w:rsidRDefault="00C80631" w:rsidP="00954CD0">
      <w:pPr>
        <w:pStyle w:val="Odsekzoznamu"/>
        <w:numPr>
          <w:ilvl w:val="1"/>
          <w:numId w:val="29"/>
        </w:numPr>
        <w:spacing w:before="120" w:after="120"/>
        <w:ind w:left="567" w:hanging="567"/>
        <w:jc w:val="both"/>
        <w:rPr>
          <w:rFonts w:ascii="Arial Narrow" w:hAnsi="Arial Narrow"/>
          <w:sz w:val="22"/>
        </w:rPr>
      </w:pPr>
      <w:r w:rsidRPr="00C63131">
        <w:rPr>
          <w:rFonts w:ascii="Arial Narrow" w:hAnsi="Arial Narrow"/>
          <w:sz w:val="22"/>
        </w:rPr>
        <w:t xml:space="preserve">Predložením svojej ponuky uchádzač v plnom rozsahu a bez výhrad akceptuje všetky podmienky verejného obstarávateľa týkajúce sa </w:t>
      </w:r>
      <w:r w:rsidR="00AD4A05" w:rsidRPr="00AD4A05">
        <w:rPr>
          <w:rFonts w:ascii="Arial Narrow" w:hAnsi="Arial Narrow"/>
          <w:sz w:val="22"/>
        </w:rPr>
        <w:t xml:space="preserve">super reverznej verejnej </w:t>
      </w:r>
      <w:r w:rsidRPr="00C63131">
        <w:rPr>
          <w:rFonts w:ascii="Arial Narrow" w:hAnsi="Arial Narrow"/>
          <w:sz w:val="22"/>
        </w:rPr>
        <w:t>súťaže uvedené v Oznámení o vyhlásení verejného obstarávania (ďalej len „Oznámenie“ alebo „Oznámenie o vyhlásení“) v týchto súťažných podkladoch</w:t>
      </w:r>
      <w:r w:rsidR="00F40714">
        <w:rPr>
          <w:rFonts w:ascii="Arial Narrow" w:hAnsi="Arial Narrow"/>
          <w:sz w:val="22"/>
        </w:rPr>
        <w:t xml:space="preserve"> </w:t>
      </w:r>
      <w:r w:rsidR="00F40714" w:rsidRPr="00C63131">
        <w:rPr>
          <w:rFonts w:ascii="Arial Narrow" w:hAnsi="Arial Narrow"/>
          <w:sz w:val="22"/>
        </w:rPr>
        <w:t xml:space="preserve">(ďalej </w:t>
      </w:r>
      <w:r w:rsidR="00C13287">
        <w:rPr>
          <w:rFonts w:ascii="Arial Narrow" w:hAnsi="Arial Narrow"/>
          <w:sz w:val="22"/>
        </w:rPr>
        <w:t xml:space="preserve">aj </w:t>
      </w:r>
      <w:r w:rsidR="002F42BA">
        <w:rPr>
          <w:rFonts w:ascii="Arial Narrow" w:hAnsi="Arial Narrow"/>
          <w:sz w:val="22"/>
        </w:rPr>
        <w:t>ako</w:t>
      </w:r>
      <w:r w:rsidR="00F40714" w:rsidRPr="00C63131">
        <w:rPr>
          <w:rFonts w:ascii="Arial Narrow" w:hAnsi="Arial Narrow"/>
          <w:sz w:val="22"/>
        </w:rPr>
        <w:t xml:space="preserve"> „</w:t>
      </w:r>
      <w:r w:rsidR="00F40714">
        <w:rPr>
          <w:rFonts w:ascii="Arial Narrow" w:hAnsi="Arial Narrow"/>
          <w:sz w:val="22"/>
        </w:rPr>
        <w:t>SP</w:t>
      </w:r>
      <w:r w:rsidR="00F40714" w:rsidRPr="00C63131">
        <w:rPr>
          <w:rFonts w:ascii="Arial Narrow" w:hAnsi="Arial Narrow"/>
          <w:sz w:val="22"/>
        </w:rPr>
        <w:t xml:space="preserve">“) </w:t>
      </w:r>
      <w:r w:rsidRPr="00C63131">
        <w:rPr>
          <w:rFonts w:ascii="Arial Narrow" w:hAnsi="Arial Narrow"/>
          <w:sz w:val="22"/>
        </w:rPr>
        <w:t xml:space="preserve">a v iných dokumentoch poskytnutých </w:t>
      </w:r>
      <w:r w:rsidR="00AD4A05">
        <w:rPr>
          <w:rFonts w:ascii="Arial Narrow" w:hAnsi="Arial Narrow"/>
          <w:sz w:val="22"/>
        </w:rPr>
        <w:t>verejným obstarávateľom</w:t>
      </w:r>
      <w:r w:rsidRPr="00C63131">
        <w:rPr>
          <w:rFonts w:ascii="Arial Narrow" w:hAnsi="Arial Narrow"/>
          <w:sz w:val="22"/>
        </w:rPr>
        <w:t xml:space="preserve"> v lehote na predkladanie ponúk.</w:t>
      </w:r>
    </w:p>
    <w:p w14:paraId="2EBD685D" w14:textId="01BD332A" w:rsidR="00C80631" w:rsidRPr="00C63131" w:rsidRDefault="00C80631" w:rsidP="00954CD0">
      <w:pPr>
        <w:pStyle w:val="Odsekzoznamu"/>
        <w:numPr>
          <w:ilvl w:val="1"/>
          <w:numId w:val="29"/>
        </w:numPr>
        <w:spacing w:before="120" w:after="120"/>
        <w:ind w:left="567" w:hanging="567"/>
        <w:jc w:val="both"/>
        <w:rPr>
          <w:rFonts w:ascii="Arial Narrow" w:hAnsi="Arial Narrow"/>
          <w:sz w:val="22"/>
        </w:rPr>
      </w:pPr>
      <w:r w:rsidRPr="00C63131">
        <w:rPr>
          <w:rFonts w:ascii="Arial Narrow" w:hAnsi="Arial Narrow"/>
          <w:sz w:val="22"/>
        </w:rPr>
        <w:t xml:space="preserve">Ponuka predložená uchádzačom musí byť vypracovaná v súlade s Oznámením o vyhlásení, s týmito súťažnými podkladmi a s inými dokumentmi poskytnutými </w:t>
      </w:r>
      <w:r w:rsidR="00AD4A05">
        <w:rPr>
          <w:rFonts w:ascii="Arial Narrow" w:hAnsi="Arial Narrow"/>
          <w:sz w:val="22"/>
        </w:rPr>
        <w:t>verejným obstarávateľom</w:t>
      </w:r>
      <w:r w:rsidRPr="00C63131">
        <w:rPr>
          <w:rFonts w:ascii="Arial Narrow" w:hAnsi="Arial Narrow"/>
          <w:sz w:val="22"/>
        </w:rPr>
        <w:t xml:space="preserve"> v lehote na predkladanie ponúk a nesmie obsahovať žiadne výhrady týkajúce sa podmienok tohto verejného obstarávania stanovených </w:t>
      </w:r>
      <w:r w:rsidR="00AD4A05">
        <w:rPr>
          <w:rFonts w:ascii="Arial Narrow" w:hAnsi="Arial Narrow"/>
          <w:sz w:val="22"/>
        </w:rPr>
        <w:t>verejným obstarávateľom</w:t>
      </w:r>
      <w:r w:rsidR="005D0897">
        <w:rPr>
          <w:rFonts w:ascii="Arial Narrow" w:hAnsi="Arial Narrow"/>
          <w:sz w:val="22"/>
        </w:rPr>
        <w:t>.</w:t>
      </w:r>
      <w:r w:rsidRPr="00C63131">
        <w:rPr>
          <w:rFonts w:ascii="Arial Narrow" w:hAnsi="Arial Narrow"/>
          <w:sz w:val="22"/>
        </w:rPr>
        <w:tab/>
      </w:r>
    </w:p>
    <w:p w14:paraId="3359955F" w14:textId="571C62D2" w:rsidR="00C80631" w:rsidRPr="001B0BA3" w:rsidRDefault="00C80631" w:rsidP="00C63131">
      <w:pPr>
        <w:spacing w:before="120" w:after="120" w:line="240" w:lineRule="auto"/>
        <w:ind w:left="567"/>
        <w:jc w:val="both"/>
        <w:rPr>
          <w:rFonts w:ascii="Arial Narrow" w:hAnsi="Arial Narrow"/>
          <w:sz w:val="22"/>
        </w:rPr>
      </w:pPr>
      <w:r w:rsidRPr="001B0BA3">
        <w:rPr>
          <w:rFonts w:ascii="Arial Narrow" w:hAnsi="Arial Narrow"/>
          <w:sz w:val="22"/>
        </w:rPr>
        <w:t xml:space="preserve">Úkony v rámci tohto postupu verejného obstarávania, ktoré osobitne nie sú upravené týmito súťažnými podkladmi sa riadia príslušnými ustanoveniami </w:t>
      </w:r>
      <w:r w:rsidR="007E7200">
        <w:rPr>
          <w:rFonts w:ascii="Arial Narrow" w:hAnsi="Arial Narrow"/>
          <w:sz w:val="22"/>
        </w:rPr>
        <w:t>Z</w:t>
      </w:r>
      <w:r w:rsidRPr="001B0BA3">
        <w:rPr>
          <w:rFonts w:ascii="Arial Narrow" w:hAnsi="Arial Narrow"/>
          <w:sz w:val="22"/>
        </w:rPr>
        <w:t xml:space="preserve">ákona. </w:t>
      </w:r>
    </w:p>
    <w:p w14:paraId="0E64AB8C" w14:textId="77777777" w:rsidR="008D429E" w:rsidRPr="00FB2A95" w:rsidRDefault="008D429E" w:rsidP="00C80631">
      <w:pPr>
        <w:spacing w:before="120" w:after="120" w:line="240" w:lineRule="auto"/>
        <w:rPr>
          <w:rFonts w:ascii="Arial Narrow" w:hAnsi="Arial Narrow" w:cs="Arial"/>
          <w:sz w:val="22"/>
        </w:rPr>
      </w:pPr>
    </w:p>
    <w:p w14:paraId="2CD255E9" w14:textId="4AC1F870" w:rsidR="00065F6B" w:rsidRPr="00D7584A" w:rsidRDefault="00065F6B" w:rsidP="008A751C">
      <w:pPr>
        <w:pStyle w:val="Nadpis2"/>
        <w:rPr>
          <w:sz w:val="24"/>
          <w:szCs w:val="24"/>
        </w:rPr>
      </w:pPr>
      <w:bookmarkStart w:id="10" w:name="_Toc234575228"/>
      <w:r w:rsidRPr="00D7584A">
        <w:rPr>
          <w:sz w:val="24"/>
          <w:szCs w:val="24"/>
        </w:rPr>
        <w:t>Časť II.</w:t>
      </w:r>
      <w:bookmarkEnd w:id="10"/>
    </w:p>
    <w:p w14:paraId="1C369082" w14:textId="77777777" w:rsidR="00065F6B" w:rsidRPr="00FB2A95" w:rsidRDefault="008A3371" w:rsidP="008A751C">
      <w:pPr>
        <w:pStyle w:val="Nadpis2"/>
        <w:rPr>
          <w:sz w:val="24"/>
          <w:szCs w:val="24"/>
        </w:rPr>
      </w:pPr>
      <w:bookmarkStart w:id="11" w:name="_Toc234575229"/>
      <w:r w:rsidRPr="00FB2A95">
        <w:rPr>
          <w:sz w:val="24"/>
          <w:szCs w:val="24"/>
        </w:rPr>
        <w:t>INFORMÁCIE O SYSTÉME POUŽITOM NA ZADÁVANIE TEJTO ZÁKAZKY</w:t>
      </w:r>
      <w:bookmarkEnd w:id="11"/>
    </w:p>
    <w:p w14:paraId="74527BED" w14:textId="6677DB57" w:rsidR="00814020" w:rsidRDefault="008A751C" w:rsidP="00954CD0">
      <w:pPr>
        <w:pStyle w:val="Nadpis3"/>
        <w:numPr>
          <w:ilvl w:val="0"/>
          <w:numId w:val="19"/>
        </w:numPr>
        <w:ind w:left="567" w:hanging="567"/>
      </w:pPr>
      <w:bookmarkStart w:id="12" w:name="_Toc234575230"/>
      <w:r w:rsidRPr="00FB2A95">
        <w:lastRenderedPageBreak/>
        <w:t>V</w:t>
      </w:r>
      <w:r w:rsidR="00814020" w:rsidRPr="00FB2A95">
        <w:t>šeobecne o</w:t>
      </w:r>
      <w:r w:rsidR="0083618A" w:rsidRPr="00FB2A95">
        <w:t xml:space="preserve"> webovej aplikácii </w:t>
      </w:r>
      <w:r w:rsidR="00C73BDD">
        <w:t>JOSEPHINE</w:t>
      </w:r>
      <w:bookmarkStart w:id="13" w:name="_Hlk522971590"/>
      <w:bookmarkEnd w:id="12"/>
    </w:p>
    <w:p w14:paraId="1B6935DA" w14:textId="35744254" w:rsidR="005E5B0A" w:rsidRPr="00455E82" w:rsidRDefault="00814020" w:rsidP="00954CD0">
      <w:pPr>
        <w:pStyle w:val="Zkladntext3"/>
        <w:numPr>
          <w:ilvl w:val="1"/>
          <w:numId w:val="19"/>
        </w:numPr>
        <w:spacing w:before="120" w:line="240" w:lineRule="auto"/>
        <w:ind w:left="567" w:hanging="567"/>
        <w:jc w:val="both"/>
        <w:rPr>
          <w:rFonts w:ascii="Arial Narrow" w:hAnsi="Arial Narrow" w:cs="Arial"/>
          <w:sz w:val="22"/>
          <w:szCs w:val="22"/>
        </w:rPr>
      </w:pPr>
      <w:r w:rsidRPr="00455E82">
        <w:rPr>
          <w:rFonts w:ascii="Arial Narrow" w:hAnsi="Arial Narrow" w:cs="Arial"/>
          <w:sz w:val="22"/>
          <w:szCs w:val="22"/>
        </w:rPr>
        <w:t xml:space="preserve">Zadávanie tejto zákazky sa realizuje </w:t>
      </w:r>
      <w:bookmarkStart w:id="14" w:name="_Hlk534969818"/>
      <w:r w:rsidR="0083618A" w:rsidRPr="00455E82">
        <w:rPr>
          <w:rFonts w:ascii="Arial Narrow" w:hAnsi="Arial Narrow" w:cs="Arial"/>
          <w:sz w:val="22"/>
          <w:szCs w:val="22"/>
        </w:rPr>
        <w:t xml:space="preserve">prostredníctvom webovej aplikácie JOSEPHINE (ďalej len „systém </w:t>
      </w:r>
      <w:r w:rsidR="00C5246F" w:rsidRPr="00455E82">
        <w:rPr>
          <w:rFonts w:ascii="Arial Narrow" w:hAnsi="Arial Narrow" w:cs="Arial"/>
          <w:sz w:val="22"/>
          <w:szCs w:val="22"/>
        </w:rPr>
        <w:t>JOSEPHINE</w:t>
      </w:r>
      <w:r w:rsidR="0083618A" w:rsidRPr="00455E82">
        <w:rPr>
          <w:rFonts w:ascii="Arial Narrow" w:hAnsi="Arial Narrow" w:cs="Arial"/>
          <w:sz w:val="22"/>
          <w:szCs w:val="22"/>
        </w:rPr>
        <w:t xml:space="preserve">“), dostupnej na doméne </w:t>
      </w:r>
      <w:hyperlink r:id="rId14" w:history="1">
        <w:r w:rsidR="003A347A" w:rsidRPr="005558DB">
          <w:rPr>
            <w:rStyle w:val="Hypertextovprepojenie"/>
            <w:rFonts w:ascii="Arial Narrow" w:hAnsi="Arial Narrow" w:cs="Arial"/>
            <w:sz w:val="22"/>
            <w:szCs w:val="22"/>
          </w:rPr>
          <w:t>https://josephine.proebiz.com</w:t>
        </w:r>
      </w:hyperlink>
      <w:r w:rsidRPr="00455E82">
        <w:rPr>
          <w:rFonts w:ascii="Arial Narrow" w:hAnsi="Arial Narrow" w:cs="Arial"/>
          <w:sz w:val="22"/>
          <w:szCs w:val="22"/>
        </w:rPr>
        <w:t>.</w:t>
      </w:r>
      <w:bookmarkEnd w:id="14"/>
    </w:p>
    <w:p w14:paraId="2E439E53" w14:textId="113F17B2" w:rsidR="00814020" w:rsidRPr="00455E82" w:rsidRDefault="0083618A" w:rsidP="00954CD0">
      <w:pPr>
        <w:pStyle w:val="Zkladntext3"/>
        <w:numPr>
          <w:ilvl w:val="1"/>
          <w:numId w:val="19"/>
        </w:numPr>
        <w:spacing w:before="120" w:line="240" w:lineRule="auto"/>
        <w:ind w:left="567" w:hanging="567"/>
        <w:jc w:val="both"/>
        <w:rPr>
          <w:rFonts w:ascii="Arial Narrow" w:hAnsi="Arial Narrow" w:cs="Arial"/>
          <w:sz w:val="22"/>
          <w:szCs w:val="22"/>
        </w:rPr>
      </w:pPr>
      <w:r w:rsidRPr="00455E82">
        <w:rPr>
          <w:rFonts w:ascii="Arial Narrow" w:hAnsi="Arial Narrow" w:cs="Arial"/>
          <w:sz w:val="22"/>
          <w:szCs w:val="22"/>
        </w:rPr>
        <w:t xml:space="preserve">Systém </w:t>
      </w:r>
      <w:r w:rsidR="00C5246F" w:rsidRPr="00455E82">
        <w:rPr>
          <w:rFonts w:ascii="Arial Narrow" w:hAnsi="Arial Narrow" w:cs="Arial"/>
          <w:sz w:val="22"/>
          <w:szCs w:val="22"/>
        </w:rPr>
        <w:t>JOSEPHINE</w:t>
      </w:r>
      <w:r w:rsidRPr="00455E82">
        <w:rPr>
          <w:rFonts w:ascii="Arial Narrow" w:hAnsi="Arial Narrow" w:cs="Arial"/>
          <w:sz w:val="22"/>
          <w:szCs w:val="22"/>
        </w:rPr>
        <w:t xml:space="preserve"> je na účely tohto verejného obstarávania softvér </w:t>
      </w:r>
      <w:r w:rsidR="00333245" w:rsidRPr="00455E82">
        <w:rPr>
          <w:rFonts w:ascii="Arial Narrow" w:hAnsi="Arial Narrow" w:cs="Arial"/>
          <w:sz w:val="22"/>
          <w:szCs w:val="22"/>
        </w:rPr>
        <w:t xml:space="preserve">určený </w:t>
      </w:r>
      <w:r w:rsidRPr="00455E82">
        <w:rPr>
          <w:rFonts w:ascii="Arial Narrow" w:hAnsi="Arial Narrow" w:cs="Arial"/>
          <w:sz w:val="22"/>
          <w:szCs w:val="22"/>
        </w:rPr>
        <w:t>na elektronizáciu zadávania zákaziek</w:t>
      </w:r>
      <w:r w:rsidRPr="00455E82">
        <w:rPr>
          <w:rFonts w:ascii="Arial Narrow" w:hAnsi="Arial Narrow"/>
          <w:sz w:val="22"/>
          <w:szCs w:val="22"/>
        </w:rPr>
        <w:t xml:space="preserve">, prostredníctvom ktorého verejný obstarávateľ podľa § 7 ods. 1 písm. a) </w:t>
      </w:r>
      <w:r w:rsidR="007E7200">
        <w:rPr>
          <w:rFonts w:ascii="Arial Narrow" w:hAnsi="Arial Narrow"/>
          <w:sz w:val="22"/>
          <w:szCs w:val="22"/>
        </w:rPr>
        <w:t>Z</w:t>
      </w:r>
      <w:r w:rsidRPr="00455E82">
        <w:rPr>
          <w:rFonts w:ascii="Arial Narrow" w:hAnsi="Arial Narrow"/>
          <w:sz w:val="22"/>
          <w:szCs w:val="22"/>
        </w:rPr>
        <w:t xml:space="preserve">ákona zadáva zákazky v súlade so </w:t>
      </w:r>
      <w:r w:rsidR="007E7200">
        <w:rPr>
          <w:rFonts w:ascii="Arial Narrow" w:hAnsi="Arial Narrow"/>
          <w:sz w:val="22"/>
          <w:szCs w:val="22"/>
        </w:rPr>
        <w:t>Z</w:t>
      </w:r>
      <w:r w:rsidRPr="00455E82">
        <w:rPr>
          <w:rFonts w:ascii="Arial Narrow" w:hAnsi="Arial Narrow"/>
          <w:sz w:val="22"/>
          <w:szCs w:val="22"/>
        </w:rPr>
        <w:t>ákonom</w:t>
      </w:r>
      <w:r w:rsidR="00552156" w:rsidRPr="00455E82">
        <w:rPr>
          <w:rFonts w:ascii="Arial Narrow" w:hAnsi="Arial Narrow"/>
          <w:sz w:val="22"/>
          <w:szCs w:val="22"/>
        </w:rPr>
        <w:t>.</w:t>
      </w:r>
    </w:p>
    <w:p w14:paraId="5D9695AC" w14:textId="77777777" w:rsidR="0083618A" w:rsidRPr="00455E82" w:rsidRDefault="0083618A" w:rsidP="00954CD0">
      <w:pPr>
        <w:pStyle w:val="Zkladntext3"/>
        <w:numPr>
          <w:ilvl w:val="1"/>
          <w:numId w:val="19"/>
        </w:numPr>
        <w:spacing w:before="120" w:line="240" w:lineRule="auto"/>
        <w:ind w:left="567" w:hanging="567"/>
        <w:jc w:val="both"/>
        <w:rPr>
          <w:rFonts w:ascii="Arial Narrow" w:hAnsi="Arial Narrow" w:cs="Arial"/>
          <w:sz w:val="22"/>
          <w:szCs w:val="22"/>
        </w:rPr>
      </w:pPr>
      <w:bookmarkStart w:id="15" w:name="_Hlk522971822"/>
      <w:bookmarkEnd w:id="13"/>
      <w:r w:rsidRPr="00455E82">
        <w:rPr>
          <w:rFonts w:ascii="Arial Narrow" w:hAnsi="Arial Narrow" w:cs="Arial"/>
          <w:sz w:val="22"/>
          <w:szCs w:val="22"/>
        </w:rPr>
        <w:t>Každý, kto ako záujemca má záujem o účasť vo verejnom obstarávaní alebo chce predložiť ponuku a nie je autentifikovaný v systéme JOSEPHINE, je povinný sa autentifikovať v systéme JOSEPHINE.</w:t>
      </w:r>
    </w:p>
    <w:p w14:paraId="522F74E3" w14:textId="78A8E6FE" w:rsidR="002B6735" w:rsidRPr="00455E82" w:rsidRDefault="0083618A" w:rsidP="00954CD0">
      <w:pPr>
        <w:pStyle w:val="Zkladntext3"/>
        <w:numPr>
          <w:ilvl w:val="1"/>
          <w:numId w:val="19"/>
        </w:numPr>
        <w:spacing w:before="120" w:line="240" w:lineRule="auto"/>
        <w:ind w:left="567" w:hanging="567"/>
        <w:jc w:val="both"/>
        <w:rPr>
          <w:rFonts w:ascii="Arial Narrow" w:hAnsi="Arial Narrow" w:cs="Arial"/>
          <w:sz w:val="22"/>
          <w:szCs w:val="22"/>
        </w:rPr>
      </w:pPr>
      <w:r w:rsidRPr="00455E82">
        <w:rPr>
          <w:rFonts w:ascii="Arial Narrow" w:hAnsi="Arial Narrow" w:cs="Arial"/>
          <w:sz w:val="22"/>
          <w:szCs w:val="22"/>
        </w:rPr>
        <w:t xml:space="preserve">Záujemca má možnosť sa registrovať do systému JOSEPHINE pomocou </w:t>
      </w:r>
      <w:r w:rsidRPr="00455E82">
        <w:rPr>
          <w:rFonts w:ascii="Arial Narrow" w:hAnsi="Arial Narrow" w:cs="Arial"/>
          <w:sz w:val="22"/>
          <w:szCs w:val="22"/>
          <w:u w:val="single"/>
        </w:rPr>
        <w:t>hesla</w:t>
      </w:r>
      <w:r w:rsidRPr="00455E82">
        <w:rPr>
          <w:rFonts w:ascii="Arial Narrow" w:hAnsi="Arial Narrow" w:cs="Arial"/>
          <w:sz w:val="22"/>
          <w:szCs w:val="22"/>
        </w:rPr>
        <w:t xml:space="preserve"> alebo aj pomocou </w:t>
      </w:r>
      <w:r w:rsidRPr="00455E82">
        <w:rPr>
          <w:rFonts w:ascii="Arial Narrow" w:hAnsi="Arial Narrow" w:cs="Arial"/>
          <w:sz w:val="22"/>
          <w:szCs w:val="22"/>
          <w:u w:val="single"/>
        </w:rPr>
        <w:t>občianskeho preukazu s elektronickým čipom a bezpečnostným osobnostným kódom (</w:t>
      </w:r>
      <w:proofErr w:type="spellStart"/>
      <w:r w:rsidRPr="00455E82">
        <w:rPr>
          <w:rFonts w:ascii="Arial Narrow" w:hAnsi="Arial Narrow" w:cs="Arial"/>
          <w:sz w:val="22"/>
          <w:szCs w:val="22"/>
          <w:u w:val="single"/>
        </w:rPr>
        <w:t>eID</w:t>
      </w:r>
      <w:proofErr w:type="spellEnd"/>
      <w:r w:rsidRPr="00455E82">
        <w:rPr>
          <w:rFonts w:ascii="Arial Narrow" w:hAnsi="Arial Narrow" w:cs="Arial"/>
          <w:sz w:val="22"/>
          <w:szCs w:val="22"/>
          <w:u w:val="single"/>
        </w:rPr>
        <w:t>)</w:t>
      </w:r>
      <w:r w:rsidRPr="00455E82">
        <w:rPr>
          <w:rFonts w:ascii="Arial Narrow" w:hAnsi="Arial Narrow" w:cs="Arial"/>
          <w:sz w:val="22"/>
          <w:szCs w:val="22"/>
        </w:rPr>
        <w:t xml:space="preserve">. </w:t>
      </w:r>
    </w:p>
    <w:p w14:paraId="29D19A2C" w14:textId="25AE88A5" w:rsidR="00CB217F" w:rsidRPr="00455E82" w:rsidRDefault="00CB217F" w:rsidP="00954CD0">
      <w:pPr>
        <w:pStyle w:val="Zkladntext3"/>
        <w:numPr>
          <w:ilvl w:val="1"/>
          <w:numId w:val="19"/>
        </w:numPr>
        <w:spacing w:before="120" w:line="240" w:lineRule="auto"/>
        <w:ind w:left="567" w:hanging="567"/>
        <w:jc w:val="both"/>
        <w:rPr>
          <w:rFonts w:ascii="Arial Narrow" w:hAnsi="Arial Narrow" w:cs="Arial"/>
          <w:sz w:val="22"/>
          <w:szCs w:val="22"/>
        </w:rPr>
      </w:pPr>
      <w:r w:rsidRPr="00455E82">
        <w:rPr>
          <w:rFonts w:ascii="Arial Narrow" w:hAnsi="Arial Narrow" w:cs="Arial"/>
          <w:sz w:val="22"/>
          <w:szCs w:val="22"/>
        </w:rPr>
        <w:t>Autentifikáciu je možné vykonať týmito spôsobmi</w:t>
      </w:r>
      <w:r w:rsidR="00C5246F" w:rsidRPr="00455E82">
        <w:rPr>
          <w:rFonts w:ascii="Arial Narrow" w:hAnsi="Arial Narrow" w:cs="Arial"/>
          <w:sz w:val="22"/>
          <w:szCs w:val="22"/>
        </w:rPr>
        <w:t>:</w:t>
      </w:r>
      <w:r w:rsidRPr="00455E82">
        <w:rPr>
          <w:rFonts w:ascii="Arial Narrow" w:hAnsi="Arial Narrow" w:cs="Arial"/>
          <w:sz w:val="22"/>
          <w:szCs w:val="22"/>
        </w:rPr>
        <w:t xml:space="preserve"> </w:t>
      </w:r>
    </w:p>
    <w:p w14:paraId="233CB87D" w14:textId="31C940D2" w:rsidR="00534885" w:rsidRPr="00455E82" w:rsidRDefault="00CB217F" w:rsidP="00954CD0">
      <w:pPr>
        <w:pStyle w:val="Zkladntext3"/>
        <w:numPr>
          <w:ilvl w:val="0"/>
          <w:numId w:val="18"/>
        </w:numPr>
        <w:spacing w:before="120" w:line="240" w:lineRule="auto"/>
        <w:ind w:left="1247" w:hanging="680"/>
        <w:jc w:val="both"/>
        <w:rPr>
          <w:rFonts w:ascii="Arial Narrow" w:hAnsi="Arial Narrow" w:cs="Arial"/>
          <w:sz w:val="22"/>
          <w:szCs w:val="22"/>
        </w:rPr>
      </w:pPr>
      <w:r w:rsidRPr="00455E82">
        <w:rPr>
          <w:rFonts w:ascii="Arial Narrow" w:hAnsi="Arial Narrow" w:cs="Arial"/>
          <w:sz w:val="22"/>
          <w:szCs w:val="22"/>
        </w:rPr>
        <w:t>v systéme JOSEPHINE registráciou a prihlásením pomocou občianskeho preukazu s elektronickým čipom a bezpečnostným osobnostným kódom (</w:t>
      </w:r>
      <w:proofErr w:type="spellStart"/>
      <w:r w:rsidRPr="00455E82">
        <w:rPr>
          <w:rFonts w:ascii="Arial Narrow" w:hAnsi="Arial Narrow" w:cs="Arial"/>
          <w:sz w:val="22"/>
          <w:szCs w:val="22"/>
        </w:rPr>
        <w:t>eID</w:t>
      </w:r>
      <w:proofErr w:type="spellEnd"/>
      <w:r w:rsidRPr="00455E82">
        <w:rPr>
          <w:rFonts w:ascii="Arial Narrow" w:hAnsi="Arial Narrow" w:cs="Arial"/>
          <w:sz w:val="22"/>
          <w:szCs w:val="22"/>
        </w:rPr>
        <w:t>). V systéme je autentifikovan</w:t>
      </w:r>
      <w:r w:rsidR="00A574CD" w:rsidRPr="00455E82">
        <w:rPr>
          <w:rFonts w:ascii="Arial Narrow" w:hAnsi="Arial Narrow" w:cs="Arial"/>
          <w:sz w:val="22"/>
          <w:szCs w:val="22"/>
        </w:rPr>
        <w:t>ý</w:t>
      </w:r>
      <w:r w:rsidRPr="00455E82">
        <w:rPr>
          <w:rFonts w:ascii="Arial Narrow" w:hAnsi="Arial Narrow" w:cs="Arial"/>
          <w:sz w:val="22"/>
          <w:szCs w:val="22"/>
        </w:rPr>
        <w:t xml:space="preserve"> </w:t>
      </w:r>
      <w:r w:rsidR="00A574CD" w:rsidRPr="00455E82">
        <w:rPr>
          <w:rFonts w:ascii="Arial Narrow" w:hAnsi="Arial Narrow" w:cs="Arial"/>
          <w:sz w:val="22"/>
          <w:szCs w:val="22"/>
        </w:rPr>
        <w:t>hospodársky subjekt</w:t>
      </w:r>
      <w:r w:rsidRPr="00455E82">
        <w:rPr>
          <w:rFonts w:ascii="Arial Narrow" w:hAnsi="Arial Narrow" w:cs="Arial"/>
          <w:sz w:val="22"/>
          <w:szCs w:val="22"/>
        </w:rPr>
        <w:t>, ktor</w:t>
      </w:r>
      <w:r w:rsidR="00A574CD" w:rsidRPr="00455E82">
        <w:rPr>
          <w:rFonts w:ascii="Arial Narrow" w:hAnsi="Arial Narrow" w:cs="Arial"/>
          <w:sz w:val="22"/>
          <w:szCs w:val="22"/>
        </w:rPr>
        <w:t>ý</w:t>
      </w:r>
      <w:r w:rsidRPr="00455E82">
        <w:rPr>
          <w:rFonts w:ascii="Arial Narrow" w:hAnsi="Arial Narrow" w:cs="Arial"/>
          <w:sz w:val="22"/>
          <w:szCs w:val="22"/>
        </w:rPr>
        <w:t xml:space="preserve"> pomocou </w:t>
      </w:r>
      <w:proofErr w:type="spellStart"/>
      <w:r w:rsidRPr="00455E82">
        <w:rPr>
          <w:rFonts w:ascii="Arial Narrow" w:hAnsi="Arial Narrow" w:cs="Arial"/>
          <w:sz w:val="22"/>
          <w:szCs w:val="22"/>
        </w:rPr>
        <w:t>eID</w:t>
      </w:r>
      <w:proofErr w:type="spellEnd"/>
      <w:r w:rsidRPr="00455E82">
        <w:rPr>
          <w:rFonts w:ascii="Arial Narrow" w:hAnsi="Arial Narrow" w:cs="Arial"/>
          <w:sz w:val="22"/>
          <w:szCs w:val="22"/>
        </w:rPr>
        <w:t xml:space="preserve"> registruje štatutár</w:t>
      </w:r>
      <w:r w:rsidR="008D2E6F" w:rsidRPr="00455E82">
        <w:rPr>
          <w:rFonts w:ascii="Arial Narrow" w:hAnsi="Arial Narrow" w:cs="Arial"/>
          <w:sz w:val="22"/>
          <w:szCs w:val="22"/>
        </w:rPr>
        <w:t>ny orgán</w:t>
      </w:r>
      <w:r w:rsidRPr="00455E82">
        <w:rPr>
          <w:rFonts w:ascii="Arial Narrow" w:hAnsi="Arial Narrow" w:cs="Arial"/>
          <w:sz w:val="22"/>
          <w:szCs w:val="22"/>
        </w:rPr>
        <w:t xml:space="preserve"> dan</w:t>
      </w:r>
      <w:r w:rsidR="00A574CD" w:rsidRPr="00455E82">
        <w:rPr>
          <w:rFonts w:ascii="Arial Narrow" w:hAnsi="Arial Narrow" w:cs="Arial"/>
          <w:sz w:val="22"/>
          <w:szCs w:val="22"/>
        </w:rPr>
        <w:t>ého</w:t>
      </w:r>
      <w:r w:rsidRPr="00455E82">
        <w:rPr>
          <w:rFonts w:ascii="Arial Narrow" w:hAnsi="Arial Narrow" w:cs="Arial"/>
          <w:sz w:val="22"/>
          <w:szCs w:val="22"/>
        </w:rPr>
        <w:t xml:space="preserve"> </w:t>
      </w:r>
      <w:r w:rsidR="00A574CD" w:rsidRPr="00455E82">
        <w:rPr>
          <w:rFonts w:ascii="Arial Narrow" w:hAnsi="Arial Narrow" w:cs="Arial"/>
          <w:sz w:val="22"/>
          <w:szCs w:val="22"/>
        </w:rPr>
        <w:t>hospodárskeho subjektu</w:t>
      </w:r>
      <w:r w:rsidRPr="00455E82">
        <w:rPr>
          <w:rFonts w:ascii="Arial Narrow" w:hAnsi="Arial Narrow" w:cs="Arial"/>
          <w:sz w:val="22"/>
          <w:szCs w:val="22"/>
        </w:rPr>
        <w:t xml:space="preserve">. Autentifikáciu vykonáva poskytovateľ systému JOSEPHINE a to v pracovných dňoch v čase 8.00 – 16.00 hod. O dokončení autentifikácie je </w:t>
      </w:r>
      <w:r w:rsidR="00A574CD" w:rsidRPr="00455E82">
        <w:rPr>
          <w:rFonts w:ascii="Arial Narrow" w:hAnsi="Arial Narrow" w:cs="Arial"/>
          <w:sz w:val="22"/>
          <w:szCs w:val="22"/>
        </w:rPr>
        <w:t>hospodársky subjekt</w:t>
      </w:r>
      <w:r w:rsidRPr="00455E82">
        <w:rPr>
          <w:rFonts w:ascii="Arial Narrow" w:hAnsi="Arial Narrow" w:cs="Arial"/>
          <w:sz w:val="22"/>
          <w:szCs w:val="22"/>
        </w:rPr>
        <w:t xml:space="preserve"> informovaný e-mailom</w:t>
      </w:r>
      <w:r w:rsidR="00534885" w:rsidRPr="00455E82">
        <w:rPr>
          <w:rFonts w:ascii="Arial Narrow" w:hAnsi="Arial Narrow" w:cs="Arial"/>
          <w:sz w:val="22"/>
          <w:szCs w:val="22"/>
        </w:rPr>
        <w:t>;</w:t>
      </w:r>
      <w:r w:rsidRPr="00455E82">
        <w:rPr>
          <w:rFonts w:ascii="Arial Narrow" w:hAnsi="Arial Narrow" w:cs="Arial"/>
          <w:sz w:val="22"/>
          <w:szCs w:val="22"/>
        </w:rPr>
        <w:t xml:space="preserve"> </w:t>
      </w:r>
    </w:p>
    <w:p w14:paraId="42EAB44A" w14:textId="0AD88871" w:rsidR="00534885" w:rsidRPr="00455E82" w:rsidRDefault="00CB217F" w:rsidP="00954CD0">
      <w:pPr>
        <w:pStyle w:val="Zkladntext3"/>
        <w:numPr>
          <w:ilvl w:val="0"/>
          <w:numId w:val="18"/>
        </w:numPr>
        <w:spacing w:before="120" w:line="240" w:lineRule="auto"/>
        <w:ind w:left="1247" w:hanging="680"/>
        <w:jc w:val="both"/>
        <w:rPr>
          <w:rFonts w:ascii="Arial Narrow" w:hAnsi="Arial Narrow" w:cs="Arial"/>
          <w:sz w:val="22"/>
          <w:szCs w:val="22"/>
        </w:rPr>
      </w:pPr>
      <w:r w:rsidRPr="00455E82">
        <w:rPr>
          <w:rFonts w:ascii="Arial Narrow" w:hAnsi="Arial Narrow" w:cs="Arial"/>
          <w:sz w:val="22"/>
          <w:szCs w:val="22"/>
        </w:rPr>
        <w:t xml:space="preserve">nahraním kvalifikovaného elektronického podpisu (napríklad podpisu </w:t>
      </w:r>
      <w:proofErr w:type="spellStart"/>
      <w:r w:rsidRPr="00455E82">
        <w:rPr>
          <w:rFonts w:ascii="Arial Narrow" w:hAnsi="Arial Narrow" w:cs="Arial"/>
          <w:sz w:val="22"/>
          <w:szCs w:val="22"/>
        </w:rPr>
        <w:t>eID</w:t>
      </w:r>
      <w:proofErr w:type="spellEnd"/>
      <w:r w:rsidRPr="00455E82">
        <w:rPr>
          <w:rFonts w:ascii="Arial Narrow" w:hAnsi="Arial Narrow" w:cs="Arial"/>
          <w:sz w:val="22"/>
          <w:szCs w:val="22"/>
        </w:rPr>
        <w:t>) štatutár</w:t>
      </w:r>
      <w:r w:rsidR="008D2E6F" w:rsidRPr="00455E82">
        <w:rPr>
          <w:rFonts w:ascii="Arial Narrow" w:hAnsi="Arial Narrow" w:cs="Arial"/>
          <w:sz w:val="22"/>
          <w:szCs w:val="22"/>
        </w:rPr>
        <w:t>neho orgánu</w:t>
      </w:r>
      <w:r w:rsidRPr="00455E82">
        <w:rPr>
          <w:rFonts w:ascii="Arial Narrow" w:hAnsi="Arial Narrow" w:cs="Arial"/>
          <w:sz w:val="22"/>
          <w:szCs w:val="22"/>
        </w:rPr>
        <w:t xml:space="preserve"> dan</w:t>
      </w:r>
      <w:r w:rsidR="00A574CD" w:rsidRPr="00455E82">
        <w:rPr>
          <w:rFonts w:ascii="Arial Narrow" w:hAnsi="Arial Narrow" w:cs="Arial"/>
          <w:sz w:val="22"/>
          <w:szCs w:val="22"/>
        </w:rPr>
        <w:t>ého</w:t>
      </w:r>
      <w:r w:rsidRPr="00455E82">
        <w:rPr>
          <w:rFonts w:ascii="Arial Narrow" w:hAnsi="Arial Narrow" w:cs="Arial"/>
          <w:sz w:val="22"/>
          <w:szCs w:val="22"/>
        </w:rPr>
        <w:t xml:space="preserve"> </w:t>
      </w:r>
      <w:r w:rsidR="00A574CD" w:rsidRPr="00455E82">
        <w:rPr>
          <w:rFonts w:ascii="Arial Narrow" w:hAnsi="Arial Narrow" w:cs="Arial"/>
          <w:sz w:val="22"/>
          <w:szCs w:val="22"/>
        </w:rPr>
        <w:t>hospodárskeho subjektu</w:t>
      </w:r>
      <w:r w:rsidRPr="00455E82">
        <w:rPr>
          <w:rFonts w:ascii="Arial Narrow" w:hAnsi="Arial Narrow" w:cs="Arial"/>
          <w:sz w:val="22"/>
          <w:szCs w:val="22"/>
        </w:rPr>
        <w:t xml:space="preserve"> na kartu užívateľa po registrácii a prihlásení do systému JOSEPHINE. Autentifikáciu vykoná poskytovateľ systému JOSEPHINE a to v pracovných dňoch v čase 8.00 – 16.00 hod. O dokončení autentifikácie je uchádzač informovaný e-mailom</w:t>
      </w:r>
      <w:r w:rsidR="00534885" w:rsidRPr="00455E82">
        <w:rPr>
          <w:rFonts w:ascii="Arial Narrow" w:hAnsi="Arial Narrow" w:cs="Arial"/>
          <w:sz w:val="22"/>
          <w:szCs w:val="22"/>
        </w:rPr>
        <w:t>;</w:t>
      </w:r>
    </w:p>
    <w:p w14:paraId="0CDC6388" w14:textId="77777777" w:rsidR="00534885" w:rsidRPr="00455E82" w:rsidRDefault="00CB217F" w:rsidP="00954CD0">
      <w:pPr>
        <w:pStyle w:val="Zkladntext3"/>
        <w:numPr>
          <w:ilvl w:val="0"/>
          <w:numId w:val="18"/>
        </w:numPr>
        <w:spacing w:before="120" w:line="240" w:lineRule="auto"/>
        <w:ind w:left="1247" w:hanging="680"/>
        <w:jc w:val="both"/>
        <w:rPr>
          <w:rFonts w:ascii="Arial Narrow" w:hAnsi="Arial Narrow" w:cs="Arial"/>
          <w:sz w:val="22"/>
          <w:szCs w:val="22"/>
        </w:rPr>
      </w:pPr>
      <w:r w:rsidRPr="00455E82">
        <w:rPr>
          <w:rFonts w:ascii="Arial Narrow" w:hAnsi="Arial Narrow" w:cs="Arial"/>
          <w:sz w:val="22"/>
          <w:szCs w:val="22"/>
        </w:rPr>
        <w:t>vložením dokumentu preukazujúceho osobu štatutár</w:t>
      </w:r>
      <w:r w:rsidR="008D2E6F" w:rsidRPr="00455E82">
        <w:rPr>
          <w:rFonts w:ascii="Arial Narrow" w:hAnsi="Arial Narrow" w:cs="Arial"/>
          <w:sz w:val="22"/>
          <w:szCs w:val="22"/>
        </w:rPr>
        <w:t>neho zástupcu</w:t>
      </w:r>
      <w:r w:rsidRPr="00455E82">
        <w:rPr>
          <w:rFonts w:ascii="Arial Narrow" w:hAnsi="Arial Narrow" w:cs="Arial"/>
          <w:sz w:val="22"/>
          <w:szCs w:val="22"/>
        </w:rPr>
        <w:t xml:space="preserve"> na kartu užívateľa po registrácii, ktorý je podpísaný elektronickým podpisom štatutár</w:t>
      </w:r>
      <w:r w:rsidR="008D2E6F" w:rsidRPr="00455E82">
        <w:rPr>
          <w:rFonts w:ascii="Arial Narrow" w:hAnsi="Arial Narrow" w:cs="Arial"/>
          <w:sz w:val="22"/>
          <w:szCs w:val="22"/>
        </w:rPr>
        <w:t>neho zástupcu</w:t>
      </w:r>
      <w:r w:rsidRPr="00455E82">
        <w:rPr>
          <w:rFonts w:ascii="Arial Narrow" w:hAnsi="Arial Narrow" w:cs="Arial"/>
          <w:sz w:val="22"/>
          <w:szCs w:val="22"/>
        </w:rPr>
        <w:t xml:space="preserve">, alebo prešiel zaručenou konverziou. Autentifikáciu vykoná poskytovateľ systému JOSEPHINE a to v pracovných dňoch v čase 8.00 – 16.00 hod. O dokončení autentifikácie je </w:t>
      </w:r>
      <w:r w:rsidR="00A574CD" w:rsidRPr="00455E82">
        <w:rPr>
          <w:rFonts w:ascii="Arial Narrow" w:hAnsi="Arial Narrow" w:cs="Arial"/>
          <w:sz w:val="22"/>
          <w:szCs w:val="22"/>
        </w:rPr>
        <w:t>hospodársky subjekt</w:t>
      </w:r>
      <w:r w:rsidRPr="00455E82">
        <w:rPr>
          <w:rFonts w:ascii="Arial Narrow" w:hAnsi="Arial Narrow" w:cs="Arial"/>
          <w:sz w:val="22"/>
          <w:szCs w:val="22"/>
        </w:rPr>
        <w:t xml:space="preserve"> informovaný e-mailom</w:t>
      </w:r>
      <w:r w:rsidR="00534885" w:rsidRPr="00455E82">
        <w:rPr>
          <w:rFonts w:ascii="Arial Narrow" w:hAnsi="Arial Narrow" w:cs="Arial"/>
          <w:sz w:val="22"/>
          <w:szCs w:val="22"/>
        </w:rPr>
        <w:t>;</w:t>
      </w:r>
    </w:p>
    <w:p w14:paraId="70B36E63" w14:textId="5D0E68EE" w:rsidR="00CB217F" w:rsidRPr="00455E82" w:rsidRDefault="00CB217F" w:rsidP="00954CD0">
      <w:pPr>
        <w:pStyle w:val="Zkladntext3"/>
        <w:numPr>
          <w:ilvl w:val="0"/>
          <w:numId w:val="18"/>
        </w:numPr>
        <w:spacing w:before="120" w:line="240" w:lineRule="auto"/>
        <w:ind w:left="1247" w:hanging="680"/>
        <w:jc w:val="both"/>
        <w:rPr>
          <w:rFonts w:ascii="Arial Narrow" w:hAnsi="Arial Narrow" w:cs="Arial"/>
          <w:sz w:val="22"/>
          <w:szCs w:val="22"/>
        </w:rPr>
      </w:pPr>
      <w:r w:rsidRPr="00455E82">
        <w:rPr>
          <w:rFonts w:ascii="Arial Narrow" w:hAnsi="Arial Narrow" w:cs="Arial"/>
          <w:sz w:val="22"/>
          <w:szCs w:val="22"/>
        </w:rPr>
        <w:t>vložením plnej moci na kartu užívateľa po registrácii, ktorá je podpísaná elektronickým podpisom štatutár</w:t>
      </w:r>
      <w:r w:rsidR="008D2E6F" w:rsidRPr="00455E82">
        <w:rPr>
          <w:rFonts w:ascii="Arial Narrow" w:hAnsi="Arial Narrow" w:cs="Arial"/>
          <w:sz w:val="22"/>
          <w:szCs w:val="22"/>
        </w:rPr>
        <w:t>neho zástupcu</w:t>
      </w:r>
      <w:r w:rsidRPr="00455E82">
        <w:rPr>
          <w:rFonts w:ascii="Arial Narrow" w:hAnsi="Arial Narrow" w:cs="Arial"/>
          <w:sz w:val="22"/>
          <w:szCs w:val="22"/>
        </w:rPr>
        <w:t xml:space="preserve"> aj splnomocnenou osobou, alebo prešla zaručenou konverziou. Autentifikáciu vykoná poskytovateľ systému JOSEPHINE a to v pracovné dni v čase 8.00 – 16.00 hod. O dokončení autentifikácie je </w:t>
      </w:r>
      <w:r w:rsidR="00A574CD" w:rsidRPr="00455E82">
        <w:rPr>
          <w:rFonts w:ascii="Arial Narrow" w:hAnsi="Arial Narrow" w:cs="Arial"/>
          <w:sz w:val="22"/>
          <w:szCs w:val="22"/>
        </w:rPr>
        <w:t xml:space="preserve">hospodársky subjekt </w:t>
      </w:r>
      <w:r w:rsidRPr="00455E82">
        <w:rPr>
          <w:rFonts w:ascii="Arial Narrow" w:hAnsi="Arial Narrow" w:cs="Arial"/>
          <w:sz w:val="22"/>
          <w:szCs w:val="22"/>
        </w:rPr>
        <w:t xml:space="preserve"> informovaný e-mailom.</w:t>
      </w:r>
    </w:p>
    <w:p w14:paraId="6536CCD0" w14:textId="52C0314E" w:rsidR="002B6735" w:rsidRPr="00FB2A95" w:rsidRDefault="002736A0" w:rsidP="00954CD0">
      <w:pPr>
        <w:pStyle w:val="Nadpis3"/>
        <w:numPr>
          <w:ilvl w:val="0"/>
          <w:numId w:val="20"/>
        </w:numPr>
        <w:ind w:left="567" w:hanging="567"/>
        <w:rPr>
          <w:rFonts w:cs="Arial"/>
          <w:bCs/>
        </w:rPr>
      </w:pPr>
      <w:bookmarkStart w:id="16" w:name="_Toc234575231"/>
      <w:r w:rsidRPr="00FB2A95">
        <w:t>P</w:t>
      </w:r>
      <w:r w:rsidR="00CD43F1" w:rsidRPr="00FB2A95">
        <w:t>odmienky používania elektronických zariadení v rámci zadávania tejto zákazky</w:t>
      </w:r>
      <w:bookmarkEnd w:id="16"/>
    </w:p>
    <w:p w14:paraId="55FE58E6" w14:textId="77777777" w:rsidR="00042B74" w:rsidRPr="00FB2A95" w:rsidRDefault="00CD43F1" w:rsidP="00F1588A">
      <w:pPr>
        <w:tabs>
          <w:tab w:val="num" w:pos="284"/>
        </w:tabs>
        <w:spacing w:after="120" w:line="240" w:lineRule="auto"/>
        <w:ind w:left="567" w:hanging="567"/>
        <w:jc w:val="both"/>
        <w:rPr>
          <w:rFonts w:ascii="Arial Narrow" w:hAnsi="Arial Narrow" w:cs="Arial"/>
          <w:sz w:val="22"/>
        </w:rPr>
      </w:pPr>
      <w:r w:rsidRPr="00FB2A95">
        <w:rPr>
          <w:rFonts w:ascii="Arial Narrow" w:hAnsi="Arial Narrow"/>
          <w:sz w:val="22"/>
        </w:rPr>
        <w:t xml:space="preserve">3.1 </w:t>
      </w:r>
      <w:r w:rsidRPr="00FB2A95">
        <w:rPr>
          <w:rFonts w:ascii="Arial Narrow" w:hAnsi="Arial Narrow"/>
          <w:sz w:val="22"/>
        </w:rPr>
        <w:tab/>
      </w:r>
      <w:bookmarkStart w:id="17" w:name="_Hlk504057119"/>
      <w:r w:rsidR="00042B74" w:rsidRPr="00FB2A95">
        <w:rPr>
          <w:rFonts w:ascii="Arial Narrow" w:hAnsi="Arial Narrow" w:cs="Arial"/>
          <w:sz w:val="22"/>
        </w:rPr>
        <w:t>Na bezproblémové používanie systému JOSEPHINE je nutné používať jeden z podporovaných internetových prehliadačov:</w:t>
      </w:r>
    </w:p>
    <w:p w14:paraId="793088FE" w14:textId="2AA7D497" w:rsidR="00042B74" w:rsidRPr="00FB2A95" w:rsidRDefault="00042B74" w:rsidP="00F1588A">
      <w:pPr>
        <w:tabs>
          <w:tab w:val="num" w:pos="284"/>
        </w:tabs>
        <w:spacing w:after="120" w:line="240" w:lineRule="auto"/>
        <w:ind w:left="567"/>
        <w:jc w:val="both"/>
        <w:rPr>
          <w:rFonts w:ascii="Arial Narrow" w:hAnsi="Arial Narrow" w:cs="Arial"/>
          <w:sz w:val="22"/>
        </w:rPr>
      </w:pPr>
      <w:r w:rsidRPr="00FB2A95">
        <w:rPr>
          <w:rFonts w:ascii="Arial Narrow" w:hAnsi="Arial Narrow" w:cs="Arial"/>
          <w:sz w:val="22"/>
        </w:rPr>
        <w:tab/>
      </w:r>
      <w:r w:rsidRPr="00FB2A95">
        <w:rPr>
          <w:rFonts w:ascii="Arial Narrow" w:hAnsi="Arial Narrow" w:cs="Arial"/>
          <w:sz w:val="22"/>
        </w:rPr>
        <w:tab/>
        <w:t xml:space="preserve">- </w:t>
      </w:r>
      <w:proofErr w:type="spellStart"/>
      <w:r w:rsidRPr="00FB2A95">
        <w:rPr>
          <w:rFonts w:ascii="Arial Narrow" w:hAnsi="Arial Narrow" w:cs="Arial"/>
          <w:sz w:val="22"/>
        </w:rPr>
        <w:t>Mozilla</w:t>
      </w:r>
      <w:proofErr w:type="spellEnd"/>
      <w:r w:rsidRPr="00FB2A95">
        <w:rPr>
          <w:rFonts w:ascii="Arial Narrow" w:hAnsi="Arial Narrow" w:cs="Arial"/>
          <w:sz w:val="22"/>
        </w:rPr>
        <w:t xml:space="preserve"> Firefox verzia 13.0 a vyššia alebo </w:t>
      </w:r>
    </w:p>
    <w:p w14:paraId="56047148" w14:textId="77777777" w:rsidR="00042B74" w:rsidRDefault="00042B74" w:rsidP="00F1588A">
      <w:pPr>
        <w:tabs>
          <w:tab w:val="num" w:pos="284"/>
          <w:tab w:val="left" w:pos="567"/>
        </w:tabs>
        <w:autoSpaceDE w:val="0"/>
        <w:autoSpaceDN w:val="0"/>
        <w:adjustRightInd w:val="0"/>
        <w:spacing w:after="120" w:line="240" w:lineRule="auto"/>
        <w:ind w:left="567"/>
        <w:jc w:val="both"/>
        <w:rPr>
          <w:rFonts w:ascii="Arial Narrow" w:hAnsi="Arial Narrow" w:cs="Arial"/>
          <w:sz w:val="22"/>
        </w:rPr>
      </w:pPr>
      <w:r w:rsidRPr="00FB2A95">
        <w:rPr>
          <w:rFonts w:ascii="Arial Narrow" w:hAnsi="Arial Narrow" w:cs="Arial"/>
          <w:sz w:val="22"/>
        </w:rPr>
        <w:tab/>
      </w:r>
      <w:r w:rsidRPr="00FB2A95">
        <w:rPr>
          <w:rFonts w:ascii="Arial Narrow" w:hAnsi="Arial Narrow" w:cs="Arial"/>
          <w:sz w:val="22"/>
        </w:rPr>
        <w:tab/>
        <w:t>- Google Chrome</w:t>
      </w:r>
    </w:p>
    <w:p w14:paraId="17346370" w14:textId="7862B26F" w:rsidR="00CD43F1" w:rsidRPr="00FB2A95" w:rsidRDefault="00F1588A" w:rsidP="00F1588A">
      <w:pPr>
        <w:spacing w:after="120" w:line="240" w:lineRule="auto"/>
        <w:ind w:left="567"/>
        <w:jc w:val="both"/>
        <w:rPr>
          <w:rFonts w:ascii="Arial Narrow" w:hAnsi="Arial Narrow"/>
          <w:sz w:val="22"/>
        </w:rPr>
      </w:pPr>
      <w:r>
        <w:rPr>
          <w:rFonts w:ascii="Arial Narrow" w:hAnsi="Arial Narrow" w:cs="Arial"/>
          <w:sz w:val="22"/>
        </w:rPr>
        <w:tab/>
      </w:r>
      <w:r w:rsidR="00042B74" w:rsidRPr="00FB2A95">
        <w:rPr>
          <w:rFonts w:ascii="Arial Narrow" w:hAnsi="Arial Narrow" w:cs="Arial"/>
          <w:sz w:val="22"/>
        </w:rPr>
        <w:tab/>
        <w:t xml:space="preserve">- Microsoft </w:t>
      </w:r>
      <w:proofErr w:type="spellStart"/>
      <w:r w:rsidR="00042B74" w:rsidRPr="00FB2A95">
        <w:rPr>
          <w:rFonts w:ascii="Arial Narrow" w:hAnsi="Arial Narrow" w:cs="Arial"/>
          <w:sz w:val="22"/>
        </w:rPr>
        <w:t>Edge</w:t>
      </w:r>
      <w:proofErr w:type="spellEnd"/>
      <w:r w:rsidR="00CD43F1" w:rsidRPr="00FB2A95">
        <w:rPr>
          <w:rFonts w:ascii="Arial Narrow" w:hAnsi="Arial Narrow"/>
          <w:sz w:val="22"/>
        </w:rPr>
        <w:t>.</w:t>
      </w:r>
      <w:bookmarkEnd w:id="15"/>
    </w:p>
    <w:p w14:paraId="4FD77C01" w14:textId="22A4FE35" w:rsidR="00DE646E" w:rsidRPr="002736A0" w:rsidRDefault="00C73BDD" w:rsidP="00954CD0">
      <w:pPr>
        <w:pStyle w:val="Nadpis3"/>
        <w:numPr>
          <w:ilvl w:val="0"/>
          <w:numId w:val="20"/>
        </w:numPr>
        <w:ind w:left="567" w:hanging="567"/>
      </w:pPr>
      <w:bookmarkStart w:id="18" w:name="_Toc234575232"/>
      <w:bookmarkStart w:id="19" w:name="_Hlk522971979"/>
      <w:bookmarkEnd w:id="17"/>
      <w:r>
        <w:t>D</w:t>
      </w:r>
      <w:r w:rsidR="00DE646E" w:rsidRPr="002736A0">
        <w:t>ostupnosť dokumentov</w:t>
      </w:r>
      <w:bookmarkEnd w:id="18"/>
    </w:p>
    <w:p w14:paraId="18BD14AC" w14:textId="18D65DBC" w:rsidR="00DE646E" w:rsidRPr="002736A0" w:rsidRDefault="00DE646E" w:rsidP="00954CD0">
      <w:pPr>
        <w:pStyle w:val="Odsekzoznamu"/>
        <w:numPr>
          <w:ilvl w:val="1"/>
          <w:numId w:val="20"/>
        </w:numPr>
        <w:spacing w:before="120" w:after="120"/>
        <w:ind w:left="567" w:hanging="567"/>
        <w:jc w:val="both"/>
        <w:rPr>
          <w:rFonts w:ascii="Arial Narrow" w:hAnsi="Arial Narrow"/>
          <w:sz w:val="22"/>
        </w:rPr>
      </w:pPr>
      <w:r w:rsidRPr="002736A0">
        <w:rPr>
          <w:rFonts w:ascii="Arial Narrow" w:hAnsi="Arial Narrow"/>
          <w:sz w:val="22"/>
        </w:rPr>
        <w:t xml:space="preserve">Dokumenty potrebné na vypracovanie ponuky a na preukázanie splnenia podmienok účasti sú verejne, bezodplatne, neobmedzene, úplne a priamo prístupné </w:t>
      </w:r>
      <w:r w:rsidR="002C4718" w:rsidRPr="002736A0">
        <w:rPr>
          <w:rFonts w:ascii="Arial Narrow" w:hAnsi="Arial Narrow"/>
          <w:sz w:val="22"/>
        </w:rPr>
        <w:t xml:space="preserve">v príslušnej karte </w:t>
      </w:r>
      <w:r w:rsidR="009F3CBD" w:rsidRPr="002736A0">
        <w:rPr>
          <w:rFonts w:ascii="Arial Narrow" w:hAnsi="Arial Narrow"/>
          <w:sz w:val="22"/>
        </w:rPr>
        <w:t xml:space="preserve">verejného </w:t>
      </w:r>
      <w:r w:rsidR="002C4718" w:rsidRPr="002736A0">
        <w:rPr>
          <w:rFonts w:ascii="Arial Narrow" w:hAnsi="Arial Narrow"/>
          <w:sz w:val="22"/>
        </w:rPr>
        <w:t xml:space="preserve">obstarávania v rámci systému </w:t>
      </w:r>
      <w:r w:rsidR="00702197" w:rsidRPr="002736A0">
        <w:rPr>
          <w:rFonts w:ascii="Arial Narrow" w:hAnsi="Arial Narrow" w:cs="Arial"/>
          <w:sz w:val="22"/>
        </w:rPr>
        <w:t>JOSEPHINE</w:t>
      </w:r>
      <w:r w:rsidR="002C4718" w:rsidRPr="002736A0">
        <w:rPr>
          <w:rFonts w:ascii="Arial Narrow" w:hAnsi="Arial Narrow"/>
          <w:sz w:val="22"/>
        </w:rPr>
        <w:t xml:space="preserve"> </w:t>
      </w:r>
      <w:r w:rsidRPr="002736A0">
        <w:rPr>
          <w:rFonts w:ascii="Arial Narrow" w:hAnsi="Arial Narrow"/>
          <w:sz w:val="22"/>
        </w:rPr>
        <w:t xml:space="preserve">od uverejnenia oznámenia o vyhlásení verejného obstarávania podľa </w:t>
      </w:r>
      <w:r w:rsidR="007E7200">
        <w:rPr>
          <w:rFonts w:ascii="Arial Narrow" w:hAnsi="Arial Narrow"/>
          <w:sz w:val="22"/>
        </w:rPr>
        <w:t>Z</w:t>
      </w:r>
      <w:r w:rsidRPr="002736A0">
        <w:rPr>
          <w:rFonts w:ascii="Arial Narrow" w:hAnsi="Arial Narrow"/>
          <w:sz w:val="22"/>
        </w:rPr>
        <w:t>ákona.</w:t>
      </w:r>
      <w:r w:rsidR="00385475" w:rsidRPr="002736A0">
        <w:rPr>
          <w:rFonts w:ascii="Arial Narrow" w:hAnsi="Arial Narrow"/>
          <w:sz w:val="22"/>
        </w:rPr>
        <w:t xml:space="preserve"> </w:t>
      </w:r>
      <w:bookmarkStart w:id="20" w:name="_Hlk534970171"/>
      <w:r w:rsidR="00572E0F" w:rsidRPr="002736A0">
        <w:rPr>
          <w:rFonts w:ascii="Arial Narrow" w:hAnsi="Arial Narrow"/>
          <w:sz w:val="22"/>
        </w:rPr>
        <w:t>Časť/časti súťažných podkladov, ktorá/ktoré majú byť súčasťou ponuky uchádzača a záujemca/uchádzač ich bude povinný pri vypracovaní ponuky upravovať, sú uverejnené podľa prvej vety</w:t>
      </w:r>
      <w:r w:rsidR="000656B9" w:rsidRPr="002736A0">
        <w:rPr>
          <w:rFonts w:ascii="Arial Narrow" w:hAnsi="Arial Narrow"/>
          <w:sz w:val="22"/>
        </w:rPr>
        <w:t xml:space="preserve"> </w:t>
      </w:r>
      <w:r w:rsidR="0018243C" w:rsidRPr="002736A0">
        <w:rPr>
          <w:rFonts w:ascii="Arial Narrow" w:hAnsi="Arial Narrow"/>
          <w:sz w:val="22"/>
        </w:rPr>
        <w:t>aj</w:t>
      </w:r>
      <w:r w:rsidR="00572E0F" w:rsidRPr="002736A0">
        <w:rPr>
          <w:rFonts w:ascii="Arial Narrow" w:hAnsi="Arial Narrow"/>
          <w:sz w:val="22"/>
        </w:rPr>
        <w:t xml:space="preserve"> v editovateľnej podobe</w:t>
      </w:r>
      <w:r w:rsidR="00C73314" w:rsidRPr="002736A0">
        <w:rPr>
          <w:rFonts w:ascii="Arial Narrow" w:hAnsi="Arial Narrow"/>
          <w:sz w:val="22"/>
        </w:rPr>
        <w:t>.</w:t>
      </w:r>
    </w:p>
    <w:bookmarkEnd w:id="19"/>
    <w:bookmarkEnd w:id="20"/>
    <w:p w14:paraId="413BA5FD" w14:textId="77777777" w:rsidR="00EC6CF0" w:rsidRPr="00FB2A95" w:rsidRDefault="00EC6CF0" w:rsidP="002F26FB">
      <w:pPr>
        <w:spacing w:before="120" w:after="120" w:line="240" w:lineRule="auto"/>
        <w:ind w:left="432"/>
        <w:jc w:val="center"/>
        <w:rPr>
          <w:rFonts w:ascii="Arial Narrow" w:hAnsi="Arial Narrow" w:cs="Arial"/>
          <w:sz w:val="22"/>
        </w:rPr>
      </w:pPr>
    </w:p>
    <w:p w14:paraId="20264359" w14:textId="5082B3E1" w:rsidR="005E5B0A" w:rsidRPr="00FB2A95" w:rsidRDefault="005E5B0A" w:rsidP="002736A0">
      <w:pPr>
        <w:pStyle w:val="Nadpis2"/>
      </w:pPr>
      <w:bookmarkStart w:id="21" w:name="_Toc234575233"/>
      <w:r w:rsidRPr="00FB2A95">
        <w:t>Časť I</w:t>
      </w:r>
      <w:r w:rsidR="00C24E0C" w:rsidRPr="00FB2A95">
        <w:t>II</w:t>
      </w:r>
      <w:r w:rsidRPr="00FB2A95">
        <w:t>.</w:t>
      </w:r>
      <w:bookmarkEnd w:id="21"/>
    </w:p>
    <w:p w14:paraId="76F27F86" w14:textId="3FB0D5D8" w:rsidR="005E5B0A" w:rsidRPr="00FB2A95" w:rsidRDefault="005E5B0A" w:rsidP="002736A0">
      <w:pPr>
        <w:pStyle w:val="Nadpis2"/>
        <w:rPr>
          <w:sz w:val="24"/>
          <w:szCs w:val="24"/>
        </w:rPr>
      </w:pPr>
      <w:bookmarkStart w:id="22" w:name="_Toc234575234"/>
      <w:r w:rsidRPr="00FB2A95">
        <w:rPr>
          <w:sz w:val="24"/>
          <w:szCs w:val="24"/>
        </w:rPr>
        <w:t>INFORMÁCIE O</w:t>
      </w:r>
      <w:r w:rsidR="00610106" w:rsidRPr="00FB2A95">
        <w:rPr>
          <w:sz w:val="24"/>
          <w:szCs w:val="24"/>
        </w:rPr>
        <w:t xml:space="preserve">  </w:t>
      </w:r>
      <w:r w:rsidRPr="00FB2A95">
        <w:rPr>
          <w:sz w:val="24"/>
          <w:szCs w:val="24"/>
        </w:rPr>
        <w:t>PREDMETE ZÁKAZKY</w:t>
      </w:r>
      <w:bookmarkEnd w:id="22"/>
    </w:p>
    <w:p w14:paraId="501341D9" w14:textId="1FA78D84" w:rsidR="00814020" w:rsidRPr="00C73BDD" w:rsidRDefault="00C73BDD" w:rsidP="00954CD0">
      <w:pPr>
        <w:pStyle w:val="Nadpis3"/>
        <w:numPr>
          <w:ilvl w:val="0"/>
          <w:numId w:val="20"/>
        </w:numPr>
        <w:ind w:left="567" w:hanging="567"/>
      </w:pPr>
      <w:bookmarkStart w:id="23" w:name="_Toc234575235"/>
      <w:r w:rsidRPr="00C73BDD">
        <w:lastRenderedPageBreak/>
        <w:t>Predmet zákazky</w:t>
      </w:r>
      <w:bookmarkEnd w:id="23"/>
    </w:p>
    <w:p w14:paraId="0DD1F994" w14:textId="5CE6279E" w:rsidR="00A0357F" w:rsidRPr="00FB2A95" w:rsidRDefault="00A0357F" w:rsidP="00954CD0">
      <w:pPr>
        <w:pStyle w:val="Zarkazkladnhotextu2"/>
        <w:numPr>
          <w:ilvl w:val="1"/>
          <w:numId w:val="20"/>
        </w:numPr>
        <w:spacing w:before="120" w:line="240" w:lineRule="auto"/>
        <w:ind w:left="567" w:hanging="567"/>
        <w:jc w:val="both"/>
        <w:rPr>
          <w:rFonts w:ascii="Arial Narrow" w:hAnsi="Arial Narrow" w:cs="Arial"/>
        </w:rPr>
      </w:pPr>
      <w:r w:rsidRPr="00FB2A95">
        <w:rPr>
          <w:rFonts w:ascii="Arial Narrow" w:hAnsi="Arial Narrow" w:cs="Arial"/>
          <w:lang w:val="sk-SK"/>
        </w:rPr>
        <w:t>Názov predmetu zákazky: „</w:t>
      </w:r>
      <w:r w:rsidR="00AD4A05" w:rsidRPr="00AD4A05">
        <w:rPr>
          <w:rFonts w:ascii="Arial Narrow" w:hAnsi="Arial Narrow" w:cs="Arial"/>
          <w:b/>
          <w:lang w:val="sk-SK"/>
        </w:rPr>
        <w:t>Zabezpečenie licencie, servisných úkonov a rozvoj prevádzky – IS Kategorizácia pre MZ SR</w:t>
      </w:r>
      <w:r w:rsidRPr="00FB2A95">
        <w:rPr>
          <w:rFonts w:ascii="Arial Narrow" w:hAnsi="Arial Narrow" w:cs="Arial"/>
          <w:lang w:val="sk-SK"/>
        </w:rPr>
        <w:t>“</w:t>
      </w:r>
      <w:r w:rsidR="00B348D1" w:rsidRPr="00FB2A95">
        <w:rPr>
          <w:rFonts w:ascii="Arial Narrow" w:hAnsi="Arial Narrow" w:cs="Arial"/>
          <w:lang w:val="sk-SK"/>
        </w:rPr>
        <w:t>.</w:t>
      </w:r>
    </w:p>
    <w:p w14:paraId="473C123E" w14:textId="77777777" w:rsidR="007872E0" w:rsidRPr="00FB2A95" w:rsidRDefault="007872E0" w:rsidP="00954CD0">
      <w:pPr>
        <w:pStyle w:val="Odsekzoznamu"/>
        <w:numPr>
          <w:ilvl w:val="1"/>
          <w:numId w:val="20"/>
        </w:numPr>
        <w:spacing w:before="120" w:after="120"/>
        <w:ind w:left="567" w:hanging="567"/>
        <w:rPr>
          <w:rFonts w:ascii="Arial Narrow" w:eastAsia="Calibri" w:hAnsi="Arial Narrow" w:cs="Arial"/>
          <w:sz w:val="22"/>
          <w:szCs w:val="22"/>
          <w:lang w:val="x-none" w:eastAsia="en-US"/>
        </w:rPr>
      </w:pPr>
      <w:r w:rsidRPr="00FB2A95">
        <w:rPr>
          <w:rFonts w:ascii="Arial Narrow" w:eastAsia="Calibri" w:hAnsi="Arial Narrow" w:cs="Arial"/>
          <w:sz w:val="22"/>
          <w:szCs w:val="22"/>
          <w:lang w:val="x-none" w:eastAsia="en-US"/>
        </w:rPr>
        <w:t>Stručný opis predmetu zákazky</w:t>
      </w:r>
      <w:r w:rsidRPr="00FB2A95">
        <w:rPr>
          <w:rFonts w:ascii="Arial Narrow" w:eastAsia="Calibri" w:hAnsi="Arial Narrow" w:cs="Arial"/>
          <w:sz w:val="22"/>
          <w:szCs w:val="22"/>
          <w:lang w:val="x-none" w:eastAsia="en-US"/>
        </w:rPr>
        <w:br/>
      </w:r>
    </w:p>
    <w:p w14:paraId="5CCCD6BA" w14:textId="77777777" w:rsidR="005103C1" w:rsidRPr="00B71A35" w:rsidRDefault="009A201E" w:rsidP="009A201E">
      <w:pPr>
        <w:pStyle w:val="Odsekzoznamu"/>
        <w:spacing w:before="120" w:after="120"/>
        <w:ind w:left="567"/>
        <w:jc w:val="both"/>
        <w:rPr>
          <w:rFonts w:ascii="Arial Narrow" w:eastAsia="Calibri" w:hAnsi="Arial Narrow" w:cs="Arial"/>
          <w:sz w:val="22"/>
          <w:szCs w:val="22"/>
          <w:lang w:val="x-none" w:eastAsia="en-US"/>
        </w:rPr>
      </w:pPr>
      <w:r w:rsidRPr="00B71A35">
        <w:rPr>
          <w:rFonts w:ascii="Arial Narrow" w:eastAsia="Calibri" w:hAnsi="Arial Narrow" w:cs="Arial"/>
          <w:sz w:val="22"/>
          <w:szCs w:val="22"/>
          <w:lang w:val="x-none" w:eastAsia="en-US"/>
        </w:rPr>
        <w:t>Verejný obstarávateľ využíva na kategorizáciu softvér Dali slúžiaci najmä pre účely kategorizácie liekov, zdravotníckych pomôcok, dietetických potravín a špeciálnych zdravotníckych materiálov</w:t>
      </w:r>
      <w:r w:rsidR="005103C1" w:rsidRPr="00B71A35">
        <w:rPr>
          <w:rFonts w:ascii="Arial Narrow" w:eastAsia="Calibri" w:hAnsi="Arial Narrow" w:cs="Arial"/>
          <w:sz w:val="22"/>
          <w:szCs w:val="22"/>
          <w:lang w:val="x-none" w:eastAsia="en-US"/>
        </w:rPr>
        <w:t>(ďalej len „Dali“), ako aj softvér slúžiaci najmä pre účely Národného Farmaceutického Registra (ďalej len „NFR“), (Dali a NFR spolu ďalej len „Podporované IS“);</w:t>
      </w:r>
    </w:p>
    <w:p w14:paraId="5CF375DE" w14:textId="360B5E54" w:rsidR="009A201E" w:rsidRPr="00FB2A95" w:rsidRDefault="009A201E" w:rsidP="009A201E">
      <w:pPr>
        <w:pStyle w:val="Odsekzoznamu"/>
        <w:spacing w:before="120" w:after="120"/>
        <w:ind w:left="567"/>
        <w:jc w:val="both"/>
        <w:rPr>
          <w:rFonts w:ascii="Arial Narrow" w:eastAsia="Calibri" w:hAnsi="Arial Narrow" w:cs="Arial"/>
          <w:sz w:val="22"/>
          <w:szCs w:val="22"/>
          <w:lang w:val="x-none" w:eastAsia="en-US"/>
        </w:rPr>
      </w:pPr>
      <w:r w:rsidRPr="00B71A35">
        <w:rPr>
          <w:rFonts w:ascii="Arial Narrow" w:eastAsia="Calibri" w:hAnsi="Arial Narrow" w:cs="Arial"/>
          <w:sz w:val="22"/>
          <w:szCs w:val="22"/>
          <w:lang w:val="x-none" w:eastAsia="en-US"/>
        </w:rPr>
        <w:t>Predmetom zákazky je poskytnutie licencie na Podporované IS, zabezpečen</w:t>
      </w:r>
      <w:r w:rsidR="005103C1" w:rsidRPr="00B71A35">
        <w:rPr>
          <w:rFonts w:ascii="Arial Narrow" w:eastAsia="Calibri" w:hAnsi="Arial Narrow" w:cs="Arial"/>
          <w:sz w:val="22"/>
          <w:szCs w:val="22"/>
          <w:lang w:val="x-none" w:eastAsia="en-US"/>
        </w:rPr>
        <w:t>ie</w:t>
      </w:r>
      <w:r w:rsidRPr="00B71A35">
        <w:rPr>
          <w:rFonts w:ascii="Arial Narrow" w:eastAsia="Calibri" w:hAnsi="Arial Narrow" w:cs="Arial"/>
          <w:sz w:val="22"/>
          <w:szCs w:val="22"/>
          <w:lang w:val="x-none" w:eastAsia="en-US"/>
        </w:rPr>
        <w:t xml:space="preserve"> podpory prevádzky a servisu, poskytovaní ďalších IT služieb, najmä pri zlepšovaní a rozvoji Podporovaných IS.</w:t>
      </w:r>
    </w:p>
    <w:p w14:paraId="4B604AC7" w14:textId="77777777" w:rsidR="00065F6B" w:rsidRPr="00FB2A95" w:rsidRDefault="00065F6B" w:rsidP="00954CD0">
      <w:pPr>
        <w:pStyle w:val="Zarkazkladnhotextu2"/>
        <w:numPr>
          <w:ilvl w:val="1"/>
          <w:numId w:val="20"/>
        </w:numPr>
        <w:spacing w:before="120" w:line="240" w:lineRule="auto"/>
        <w:ind w:left="567" w:hanging="567"/>
        <w:jc w:val="both"/>
        <w:rPr>
          <w:rFonts w:ascii="Arial Narrow" w:hAnsi="Arial Narrow" w:cs="Arial"/>
        </w:rPr>
      </w:pPr>
      <w:r w:rsidRPr="00FB2A95">
        <w:rPr>
          <w:rFonts w:ascii="Arial Narrow" w:hAnsi="Arial Narrow" w:cs="Arial"/>
        </w:rPr>
        <w:t>Číselný kód pre hlavný predmet a doplňujúce predmety zákazky z Hlavného slovníka, prípadne alfanumerický kód z Doplnkového slovníka Spoločného slovníka obstarávania (CPV):</w:t>
      </w:r>
      <w:bookmarkStart w:id="24" w:name="SS"/>
      <w:bookmarkEnd w:id="24"/>
    </w:p>
    <w:p w14:paraId="4A50C048" w14:textId="22F42644" w:rsidR="00D2528B" w:rsidRPr="004631F8" w:rsidRDefault="00D2528B" w:rsidP="005A53A6">
      <w:pPr>
        <w:pStyle w:val="Zarkazkladnhotextu2"/>
        <w:spacing w:before="120" w:line="240" w:lineRule="auto"/>
        <w:ind w:left="1134" w:hanging="567"/>
        <w:jc w:val="both"/>
        <w:rPr>
          <w:rFonts w:ascii="Arial Narrow" w:hAnsi="Arial Narrow" w:cs="Arial"/>
          <w:lang w:val="sk-SK"/>
        </w:rPr>
      </w:pPr>
      <w:r w:rsidRPr="004631F8">
        <w:rPr>
          <w:rFonts w:ascii="Arial Narrow" w:hAnsi="Arial Narrow" w:cs="Arial"/>
        </w:rPr>
        <w:t>Hlavný predmet:</w:t>
      </w:r>
      <w:r w:rsidRPr="004631F8">
        <w:rPr>
          <w:rFonts w:ascii="Arial Narrow" w:hAnsi="Arial Narrow" w:cs="Arial"/>
        </w:rPr>
        <w:tab/>
      </w:r>
      <w:r w:rsidR="005A53A6" w:rsidRPr="004631F8">
        <w:rPr>
          <w:rFonts w:ascii="Arial Narrow" w:hAnsi="Arial Narrow" w:cs="Arial"/>
        </w:rPr>
        <w:tab/>
      </w:r>
      <w:r w:rsidR="005A53A6" w:rsidRPr="004631F8">
        <w:rPr>
          <w:rFonts w:ascii="Arial Narrow" w:hAnsi="Arial Narrow" w:cs="Arial"/>
        </w:rPr>
        <w:tab/>
      </w:r>
      <w:r w:rsidR="005103C1" w:rsidRPr="004631F8">
        <w:rPr>
          <w:rFonts w:ascii="Arial Narrow" w:hAnsi="Arial Narrow" w:cs="Arial"/>
        </w:rPr>
        <w:t xml:space="preserve">72200000-7 </w:t>
      </w:r>
      <w:r w:rsidR="00DA03C2" w:rsidRPr="004631F8">
        <w:rPr>
          <w:rFonts w:ascii="Arial Narrow" w:hAnsi="Arial Narrow" w:cs="Arial"/>
        </w:rPr>
        <w:t xml:space="preserve"> </w:t>
      </w:r>
      <w:r w:rsidR="00A56ACF" w:rsidRPr="004631F8">
        <w:rPr>
          <w:rFonts w:ascii="Arial Narrow" w:hAnsi="Arial Narrow" w:cs="Arial"/>
        </w:rPr>
        <w:tab/>
      </w:r>
      <w:r w:rsidR="005103C1" w:rsidRPr="004631F8">
        <w:rPr>
          <w:rFonts w:ascii="Arial Narrow" w:hAnsi="Arial Narrow" w:cs="Arial"/>
          <w:lang w:val="sk-SK"/>
        </w:rPr>
        <w:t>Programovanie softvéru a poradenstvo</w:t>
      </w:r>
    </w:p>
    <w:p w14:paraId="2D4CF1DC" w14:textId="6364894C" w:rsidR="00065F6B" w:rsidRPr="004631F8" w:rsidRDefault="00D2528B" w:rsidP="00A56ACF">
      <w:pPr>
        <w:pStyle w:val="Zarkazkladnhotextu2"/>
        <w:spacing w:after="0" w:line="240" w:lineRule="auto"/>
        <w:ind w:left="3538" w:hanging="2971"/>
        <w:jc w:val="both"/>
        <w:rPr>
          <w:rFonts w:ascii="Arial Narrow" w:hAnsi="Arial Narrow" w:cs="Arial"/>
          <w:lang w:val="sk-SK"/>
        </w:rPr>
      </w:pPr>
      <w:r w:rsidRPr="004631F8">
        <w:rPr>
          <w:rFonts w:ascii="Arial Narrow" w:hAnsi="Arial Narrow" w:cs="Arial"/>
        </w:rPr>
        <w:t>Doplňujúci predmet:</w:t>
      </w:r>
      <w:r w:rsidR="005A53A6" w:rsidRPr="004631F8">
        <w:rPr>
          <w:rFonts w:ascii="Arial Narrow" w:hAnsi="Arial Narrow" w:cs="Arial"/>
        </w:rPr>
        <w:tab/>
      </w:r>
      <w:r w:rsidR="00A56ACF" w:rsidRPr="004631F8">
        <w:rPr>
          <w:rFonts w:ascii="Arial Narrow" w:hAnsi="Arial Narrow" w:cs="Arial"/>
          <w:lang w:val="sk-SK"/>
        </w:rPr>
        <w:t xml:space="preserve">72262000-9 </w:t>
      </w:r>
      <w:r w:rsidR="00A56ACF" w:rsidRPr="004631F8">
        <w:rPr>
          <w:rFonts w:ascii="Arial Narrow" w:hAnsi="Arial Narrow" w:cs="Arial"/>
          <w:lang w:val="sk-SK"/>
        </w:rPr>
        <w:tab/>
        <w:t>Vývoj softvéru</w:t>
      </w:r>
    </w:p>
    <w:p w14:paraId="038E36A2" w14:textId="77777777" w:rsidR="00A56ACF" w:rsidRPr="004631F8" w:rsidRDefault="00A56ACF" w:rsidP="00A56ACF">
      <w:pPr>
        <w:pStyle w:val="Zarkazkladnhotextu2"/>
        <w:spacing w:after="0" w:line="240" w:lineRule="auto"/>
        <w:ind w:left="3538"/>
        <w:jc w:val="both"/>
        <w:rPr>
          <w:rFonts w:ascii="Arial Narrow" w:hAnsi="Arial Narrow" w:cs="Arial"/>
          <w:lang w:val="sk-SK"/>
        </w:rPr>
      </w:pPr>
      <w:r w:rsidRPr="004631F8">
        <w:rPr>
          <w:rFonts w:ascii="Arial Narrow" w:hAnsi="Arial Narrow" w:cs="Arial"/>
          <w:lang w:val="sk-SK"/>
        </w:rPr>
        <w:t>48000000-8</w:t>
      </w:r>
      <w:r w:rsidRPr="004631F8">
        <w:rPr>
          <w:rFonts w:ascii="Arial Narrow" w:hAnsi="Arial Narrow" w:cs="Arial"/>
          <w:lang w:val="sk-SK"/>
        </w:rPr>
        <w:tab/>
        <w:t>Softvérové balíky a informačné systémy</w:t>
      </w:r>
    </w:p>
    <w:p w14:paraId="01D28D18" w14:textId="77777777" w:rsidR="00A56ACF" w:rsidRPr="004631F8" w:rsidRDefault="00A56ACF" w:rsidP="00A56ACF">
      <w:pPr>
        <w:pStyle w:val="Zarkazkladnhotextu2"/>
        <w:spacing w:after="0" w:line="240" w:lineRule="auto"/>
        <w:ind w:left="3538"/>
        <w:jc w:val="both"/>
        <w:rPr>
          <w:rFonts w:ascii="Arial Narrow" w:hAnsi="Arial Narrow" w:cs="Arial"/>
          <w:lang w:val="sk-SK"/>
        </w:rPr>
      </w:pPr>
      <w:r w:rsidRPr="004631F8">
        <w:rPr>
          <w:rFonts w:ascii="Arial Narrow" w:hAnsi="Arial Narrow" w:cs="Arial"/>
          <w:lang w:val="sk-SK"/>
        </w:rPr>
        <w:t>48600000-4</w:t>
      </w:r>
      <w:r w:rsidRPr="004631F8">
        <w:rPr>
          <w:rFonts w:ascii="Arial Narrow" w:hAnsi="Arial Narrow" w:cs="Arial"/>
          <w:lang w:val="sk-SK"/>
        </w:rPr>
        <w:tab/>
        <w:t>Databázový a operačný softvérový balík</w:t>
      </w:r>
    </w:p>
    <w:p w14:paraId="057B7397" w14:textId="77777777" w:rsidR="00A56ACF" w:rsidRPr="004631F8" w:rsidRDefault="00A56ACF" w:rsidP="00A56ACF">
      <w:pPr>
        <w:pStyle w:val="Zarkazkladnhotextu2"/>
        <w:spacing w:after="0" w:line="240" w:lineRule="auto"/>
        <w:ind w:left="3538"/>
        <w:jc w:val="both"/>
        <w:rPr>
          <w:rFonts w:ascii="Arial Narrow" w:hAnsi="Arial Narrow" w:cs="Arial"/>
          <w:lang w:val="sk-SK"/>
        </w:rPr>
      </w:pPr>
      <w:r w:rsidRPr="004631F8">
        <w:rPr>
          <w:rFonts w:ascii="Arial Narrow" w:hAnsi="Arial Narrow" w:cs="Arial"/>
          <w:lang w:val="sk-SK"/>
        </w:rPr>
        <w:t>48800000-6</w:t>
      </w:r>
      <w:r w:rsidRPr="004631F8">
        <w:rPr>
          <w:rFonts w:ascii="Arial Narrow" w:hAnsi="Arial Narrow" w:cs="Arial"/>
          <w:lang w:val="sk-SK"/>
        </w:rPr>
        <w:tab/>
        <w:t>Informačné systémy a servery</w:t>
      </w:r>
    </w:p>
    <w:p w14:paraId="6C0E1F3A" w14:textId="77777777" w:rsidR="00A56ACF" w:rsidRPr="004631F8" w:rsidRDefault="00A56ACF" w:rsidP="00A56ACF">
      <w:pPr>
        <w:pStyle w:val="Zarkazkladnhotextu2"/>
        <w:spacing w:after="0" w:line="240" w:lineRule="auto"/>
        <w:ind w:left="3538"/>
        <w:jc w:val="both"/>
        <w:rPr>
          <w:rFonts w:ascii="Arial Narrow" w:hAnsi="Arial Narrow" w:cs="Arial"/>
          <w:lang w:val="sk-SK"/>
        </w:rPr>
      </w:pPr>
      <w:r w:rsidRPr="004631F8">
        <w:rPr>
          <w:rFonts w:ascii="Arial Narrow" w:hAnsi="Arial Narrow" w:cs="Arial"/>
          <w:lang w:val="sk-SK"/>
        </w:rPr>
        <w:t>72267000-4</w:t>
      </w:r>
      <w:r w:rsidRPr="004631F8">
        <w:rPr>
          <w:rFonts w:ascii="Arial Narrow" w:hAnsi="Arial Narrow" w:cs="Arial"/>
          <w:lang w:val="sk-SK"/>
        </w:rPr>
        <w:tab/>
        <w:t>Služby na údržbu a opravu softvéru</w:t>
      </w:r>
    </w:p>
    <w:p w14:paraId="74D0EDD1" w14:textId="77777777" w:rsidR="00A56ACF" w:rsidRPr="004631F8" w:rsidRDefault="00A56ACF" w:rsidP="00A56ACF">
      <w:pPr>
        <w:pStyle w:val="Zarkazkladnhotextu2"/>
        <w:spacing w:after="0" w:line="240" w:lineRule="auto"/>
        <w:ind w:left="3538"/>
        <w:jc w:val="both"/>
        <w:rPr>
          <w:rFonts w:ascii="Arial Narrow" w:hAnsi="Arial Narrow" w:cs="Arial"/>
          <w:lang w:val="sk-SK"/>
        </w:rPr>
      </w:pPr>
      <w:r w:rsidRPr="004631F8">
        <w:rPr>
          <w:rFonts w:ascii="Arial Narrow" w:hAnsi="Arial Narrow" w:cs="Arial"/>
          <w:lang w:val="sk-SK"/>
        </w:rPr>
        <w:t>72600000-6</w:t>
      </w:r>
      <w:r w:rsidRPr="004631F8">
        <w:rPr>
          <w:rFonts w:ascii="Arial Narrow" w:hAnsi="Arial Narrow" w:cs="Arial"/>
          <w:lang w:val="sk-SK"/>
        </w:rPr>
        <w:tab/>
        <w:t>Počítačové podporné služby a poradenstvo</w:t>
      </w:r>
    </w:p>
    <w:p w14:paraId="0E40624A" w14:textId="77777777" w:rsidR="00A56ACF" w:rsidRPr="004631F8" w:rsidRDefault="00A56ACF" w:rsidP="00A56ACF">
      <w:pPr>
        <w:pStyle w:val="Zarkazkladnhotextu2"/>
        <w:spacing w:after="0" w:line="240" w:lineRule="auto"/>
        <w:ind w:left="3538"/>
        <w:jc w:val="both"/>
        <w:rPr>
          <w:rFonts w:ascii="Arial Narrow" w:hAnsi="Arial Narrow" w:cs="Arial"/>
          <w:lang w:val="sk-SK"/>
        </w:rPr>
      </w:pPr>
      <w:r w:rsidRPr="004631F8">
        <w:rPr>
          <w:rFonts w:ascii="Arial Narrow" w:hAnsi="Arial Narrow" w:cs="Arial"/>
          <w:lang w:val="sk-SK"/>
        </w:rPr>
        <w:t>72268000-1</w:t>
      </w:r>
      <w:r w:rsidRPr="004631F8">
        <w:rPr>
          <w:rFonts w:ascii="Arial Narrow" w:hAnsi="Arial Narrow" w:cs="Arial"/>
          <w:lang w:val="sk-SK"/>
        </w:rPr>
        <w:tab/>
        <w:t>Dodávky softvéru</w:t>
      </w:r>
    </w:p>
    <w:p w14:paraId="570771FF" w14:textId="77777777" w:rsidR="00A56ACF" w:rsidRPr="004631F8" w:rsidRDefault="00A56ACF" w:rsidP="00A56ACF">
      <w:pPr>
        <w:pStyle w:val="Zarkazkladnhotextu2"/>
        <w:spacing w:after="0" w:line="240" w:lineRule="auto"/>
        <w:ind w:left="3538"/>
        <w:jc w:val="both"/>
        <w:rPr>
          <w:rFonts w:ascii="Arial Narrow" w:hAnsi="Arial Narrow" w:cs="Arial"/>
          <w:lang w:val="sk-SK"/>
        </w:rPr>
      </w:pPr>
      <w:r w:rsidRPr="004631F8">
        <w:rPr>
          <w:rFonts w:ascii="Arial Narrow" w:hAnsi="Arial Narrow" w:cs="Arial"/>
          <w:lang w:val="sk-SK"/>
        </w:rPr>
        <w:t>48810000-9</w:t>
      </w:r>
      <w:r w:rsidRPr="004631F8">
        <w:rPr>
          <w:rFonts w:ascii="Arial Narrow" w:hAnsi="Arial Narrow" w:cs="Arial"/>
          <w:lang w:val="sk-SK"/>
        </w:rPr>
        <w:tab/>
        <w:t>Informačné systémy</w:t>
      </w:r>
    </w:p>
    <w:p w14:paraId="53AD178E" w14:textId="77777777" w:rsidR="00A56ACF" w:rsidRPr="004631F8" w:rsidRDefault="00A56ACF" w:rsidP="00A56ACF">
      <w:pPr>
        <w:pStyle w:val="Zarkazkladnhotextu2"/>
        <w:spacing w:after="0" w:line="240" w:lineRule="auto"/>
        <w:ind w:left="3538"/>
        <w:jc w:val="both"/>
        <w:rPr>
          <w:rFonts w:ascii="Arial Narrow" w:hAnsi="Arial Narrow" w:cs="Arial"/>
          <w:lang w:val="sk-SK"/>
        </w:rPr>
      </w:pPr>
      <w:r w:rsidRPr="004631F8">
        <w:rPr>
          <w:rFonts w:ascii="Arial Narrow" w:hAnsi="Arial Narrow" w:cs="Arial"/>
          <w:lang w:val="sk-SK"/>
        </w:rPr>
        <w:t>72261000-2</w:t>
      </w:r>
      <w:r w:rsidRPr="004631F8">
        <w:rPr>
          <w:rFonts w:ascii="Arial Narrow" w:hAnsi="Arial Narrow" w:cs="Arial"/>
          <w:lang w:val="sk-SK"/>
        </w:rPr>
        <w:tab/>
        <w:t>Softvérové podporné služby</w:t>
      </w:r>
    </w:p>
    <w:p w14:paraId="326D8D36" w14:textId="77777777" w:rsidR="00A56ACF" w:rsidRPr="004631F8" w:rsidRDefault="00A56ACF" w:rsidP="00A56ACF">
      <w:pPr>
        <w:pStyle w:val="Zarkazkladnhotextu2"/>
        <w:spacing w:after="0" w:line="240" w:lineRule="auto"/>
        <w:ind w:left="3538"/>
        <w:jc w:val="both"/>
        <w:rPr>
          <w:rFonts w:ascii="Arial Narrow" w:hAnsi="Arial Narrow" w:cs="Arial"/>
          <w:lang w:val="sk-SK"/>
        </w:rPr>
      </w:pPr>
      <w:r w:rsidRPr="004631F8">
        <w:rPr>
          <w:rFonts w:ascii="Arial Narrow" w:hAnsi="Arial Narrow" w:cs="Arial"/>
          <w:lang w:val="sk-SK"/>
        </w:rPr>
        <w:t>72254100-1</w:t>
      </w:r>
      <w:r w:rsidRPr="004631F8">
        <w:rPr>
          <w:rFonts w:ascii="Arial Narrow" w:hAnsi="Arial Narrow" w:cs="Arial"/>
          <w:lang w:val="sk-SK"/>
        </w:rPr>
        <w:tab/>
        <w:t>Testovanie systémov</w:t>
      </w:r>
    </w:p>
    <w:p w14:paraId="2FCF164D" w14:textId="77777777" w:rsidR="00A56ACF" w:rsidRPr="004631F8" w:rsidRDefault="00A56ACF" w:rsidP="00A56ACF">
      <w:pPr>
        <w:pStyle w:val="Zarkazkladnhotextu2"/>
        <w:spacing w:after="0" w:line="240" w:lineRule="auto"/>
        <w:ind w:left="3538"/>
        <w:jc w:val="both"/>
        <w:rPr>
          <w:rFonts w:ascii="Arial Narrow" w:hAnsi="Arial Narrow" w:cs="Arial"/>
          <w:lang w:val="sk-SK"/>
        </w:rPr>
      </w:pPr>
      <w:r w:rsidRPr="004631F8">
        <w:rPr>
          <w:rFonts w:ascii="Arial Narrow" w:hAnsi="Arial Narrow" w:cs="Arial"/>
          <w:lang w:val="sk-SK"/>
        </w:rPr>
        <w:t>72265000-0</w:t>
      </w:r>
      <w:r w:rsidRPr="004631F8">
        <w:rPr>
          <w:rFonts w:ascii="Arial Narrow" w:hAnsi="Arial Narrow" w:cs="Arial"/>
          <w:lang w:val="sk-SK"/>
        </w:rPr>
        <w:tab/>
        <w:t>Konfigurovanie softvéru</w:t>
      </w:r>
    </w:p>
    <w:p w14:paraId="36975EF7" w14:textId="100449FC" w:rsidR="00A56ACF" w:rsidRPr="004631F8" w:rsidRDefault="00A56ACF" w:rsidP="00A56ACF">
      <w:pPr>
        <w:pStyle w:val="Zarkazkladnhotextu2"/>
        <w:spacing w:after="0" w:line="240" w:lineRule="auto"/>
        <w:ind w:left="3538"/>
        <w:jc w:val="both"/>
        <w:rPr>
          <w:rFonts w:ascii="Arial Narrow" w:hAnsi="Arial Narrow" w:cs="Arial"/>
          <w:lang w:val="sk-SK"/>
        </w:rPr>
      </w:pPr>
      <w:r w:rsidRPr="004631F8">
        <w:rPr>
          <w:rFonts w:ascii="Arial Narrow" w:hAnsi="Arial Narrow" w:cs="Arial"/>
          <w:lang w:val="sk-SK"/>
        </w:rPr>
        <w:t xml:space="preserve">72311200-0 </w:t>
      </w:r>
      <w:r w:rsidRPr="004631F8">
        <w:rPr>
          <w:rFonts w:ascii="Arial Narrow" w:hAnsi="Arial Narrow" w:cs="Arial"/>
          <w:lang w:val="sk-SK"/>
        </w:rPr>
        <w:tab/>
        <w:t xml:space="preserve">Služby tykajúce sa dávkového spracovania </w:t>
      </w:r>
    </w:p>
    <w:p w14:paraId="1ABA990D" w14:textId="77777777" w:rsidR="00A56ACF" w:rsidRPr="00FB2A95" w:rsidRDefault="00A56ACF" w:rsidP="005103C1">
      <w:pPr>
        <w:pStyle w:val="Zarkazkladnhotextu2"/>
        <w:spacing w:before="120" w:line="240" w:lineRule="auto"/>
        <w:ind w:left="3538" w:hanging="2971"/>
        <w:jc w:val="both"/>
        <w:rPr>
          <w:rFonts w:ascii="Arial Narrow" w:hAnsi="Arial Narrow" w:cs="Arial"/>
        </w:rPr>
      </w:pPr>
    </w:p>
    <w:p w14:paraId="7BE757B7" w14:textId="77777777" w:rsidR="00065F6B" w:rsidRPr="00FB2A95" w:rsidRDefault="00065F6B" w:rsidP="00954CD0">
      <w:pPr>
        <w:numPr>
          <w:ilvl w:val="1"/>
          <w:numId w:val="20"/>
        </w:numPr>
        <w:spacing w:before="120" w:after="120" w:line="240" w:lineRule="auto"/>
        <w:ind w:left="567" w:hanging="567"/>
        <w:jc w:val="both"/>
        <w:rPr>
          <w:rFonts w:ascii="Arial Narrow" w:hAnsi="Arial Narrow" w:cs="Arial"/>
          <w:sz w:val="22"/>
          <w:lang w:eastAsia="sk-SK"/>
        </w:rPr>
      </w:pPr>
      <w:r w:rsidRPr="00FB2A95">
        <w:rPr>
          <w:rFonts w:ascii="Arial Narrow" w:hAnsi="Arial Narrow" w:cs="Arial"/>
          <w:sz w:val="22"/>
          <w:lang w:eastAsia="sk-SK"/>
        </w:rPr>
        <w:t xml:space="preserve">Podrobné vymedzenie predmetu zákazky, technické požiadavky: </w:t>
      </w:r>
    </w:p>
    <w:p w14:paraId="751CFCAA" w14:textId="7400B48A" w:rsidR="00065F6B" w:rsidRPr="00447F49" w:rsidRDefault="00550C61" w:rsidP="00B95E6F">
      <w:pPr>
        <w:spacing w:before="120" w:after="120" w:line="240" w:lineRule="auto"/>
        <w:ind w:left="567"/>
        <w:jc w:val="both"/>
        <w:rPr>
          <w:rFonts w:ascii="Arial Narrow" w:hAnsi="Arial Narrow" w:cs="Arial"/>
          <w:sz w:val="22"/>
          <w:lang w:eastAsia="sk-SK"/>
        </w:rPr>
      </w:pPr>
      <w:bookmarkStart w:id="25" w:name="_Hlk32164120"/>
      <w:r w:rsidRPr="009E79CD">
        <w:rPr>
          <w:rFonts w:ascii="Arial Narrow" w:hAnsi="Arial Narrow" w:cs="Arial"/>
          <w:b/>
          <w:bCs/>
          <w:sz w:val="22"/>
          <w:lang w:eastAsia="sk-SK"/>
        </w:rPr>
        <w:t>Podrobné vymedzenie</w:t>
      </w:r>
      <w:bookmarkEnd w:id="25"/>
      <w:r w:rsidR="00065F6B" w:rsidRPr="009E79CD">
        <w:rPr>
          <w:rFonts w:ascii="Arial Narrow" w:hAnsi="Arial Narrow" w:cs="Arial"/>
          <w:b/>
          <w:bCs/>
          <w:sz w:val="22"/>
          <w:lang w:eastAsia="sk-SK"/>
        </w:rPr>
        <w:t xml:space="preserve"> predmetu zákazky</w:t>
      </w:r>
      <w:r w:rsidR="00065F6B" w:rsidRPr="009E79CD">
        <w:rPr>
          <w:rFonts w:ascii="Arial Narrow" w:hAnsi="Arial Narrow" w:cs="Arial"/>
          <w:sz w:val="22"/>
          <w:lang w:eastAsia="sk-SK"/>
        </w:rPr>
        <w:t xml:space="preserve">, </w:t>
      </w:r>
      <w:r w:rsidR="00B50ED2" w:rsidRPr="009E79CD">
        <w:rPr>
          <w:rFonts w:ascii="Arial Narrow" w:hAnsi="Arial Narrow" w:cs="Arial"/>
          <w:sz w:val="22"/>
          <w:lang w:eastAsia="sk-SK"/>
        </w:rPr>
        <w:t xml:space="preserve">vrátane </w:t>
      </w:r>
      <w:r w:rsidR="00065F6B" w:rsidRPr="009E79CD">
        <w:rPr>
          <w:rFonts w:ascii="Arial Narrow" w:hAnsi="Arial Narrow" w:cs="Arial"/>
          <w:sz w:val="22"/>
          <w:lang w:eastAsia="sk-SK"/>
        </w:rPr>
        <w:t>technick</w:t>
      </w:r>
      <w:r w:rsidR="00B50ED2" w:rsidRPr="009E79CD">
        <w:rPr>
          <w:rFonts w:ascii="Arial Narrow" w:hAnsi="Arial Narrow" w:cs="Arial"/>
          <w:sz w:val="22"/>
          <w:lang w:eastAsia="sk-SK"/>
        </w:rPr>
        <w:t>ých</w:t>
      </w:r>
      <w:r w:rsidR="00065F6B" w:rsidRPr="009E79CD">
        <w:rPr>
          <w:rFonts w:ascii="Arial Narrow" w:hAnsi="Arial Narrow" w:cs="Arial"/>
          <w:sz w:val="22"/>
          <w:lang w:eastAsia="sk-SK"/>
        </w:rPr>
        <w:t xml:space="preserve"> požiadav</w:t>
      </w:r>
      <w:r w:rsidR="00B50ED2" w:rsidRPr="009E79CD">
        <w:rPr>
          <w:rFonts w:ascii="Arial Narrow" w:hAnsi="Arial Narrow" w:cs="Arial"/>
          <w:sz w:val="22"/>
          <w:lang w:eastAsia="sk-SK"/>
        </w:rPr>
        <w:t>ie</w:t>
      </w:r>
      <w:r w:rsidR="00065F6B" w:rsidRPr="009E79CD">
        <w:rPr>
          <w:rFonts w:ascii="Arial Narrow" w:hAnsi="Arial Narrow" w:cs="Arial"/>
          <w:sz w:val="22"/>
          <w:lang w:eastAsia="sk-SK"/>
        </w:rPr>
        <w:t xml:space="preserve">k </w:t>
      </w:r>
      <w:r w:rsidR="00B50ED2" w:rsidRPr="009E79CD">
        <w:rPr>
          <w:rFonts w:ascii="Arial Narrow" w:hAnsi="Arial Narrow" w:cs="Arial"/>
          <w:sz w:val="22"/>
          <w:lang w:eastAsia="sk-SK"/>
        </w:rPr>
        <w:t>je</w:t>
      </w:r>
      <w:r w:rsidR="00143317" w:rsidRPr="009E79CD">
        <w:rPr>
          <w:rFonts w:ascii="Arial Narrow" w:hAnsi="Arial Narrow" w:cs="Arial"/>
          <w:sz w:val="22"/>
          <w:lang w:eastAsia="sk-SK"/>
        </w:rPr>
        <w:t>/sú</w:t>
      </w:r>
      <w:r w:rsidR="00B50ED2" w:rsidRPr="009E79CD">
        <w:rPr>
          <w:rFonts w:ascii="Arial Narrow" w:hAnsi="Arial Narrow" w:cs="Arial"/>
          <w:sz w:val="22"/>
          <w:lang w:eastAsia="sk-SK"/>
        </w:rPr>
        <w:t xml:space="preserve"> </w:t>
      </w:r>
      <w:r w:rsidR="00B50ED2" w:rsidRPr="009E79CD">
        <w:rPr>
          <w:rFonts w:ascii="Arial Narrow" w:hAnsi="Arial Narrow" w:cs="Arial"/>
          <w:b/>
          <w:bCs/>
          <w:sz w:val="22"/>
          <w:lang w:eastAsia="sk-SK"/>
        </w:rPr>
        <w:t>uvedené v</w:t>
      </w:r>
      <w:r w:rsidR="00065F6B" w:rsidRPr="009E79CD">
        <w:rPr>
          <w:rFonts w:ascii="Arial Narrow" w:hAnsi="Arial Narrow" w:cs="Arial"/>
          <w:b/>
          <w:bCs/>
          <w:sz w:val="22"/>
          <w:lang w:eastAsia="sk-SK"/>
        </w:rPr>
        <w:t xml:space="preserve"> </w:t>
      </w:r>
      <w:r w:rsidR="004A4AE0" w:rsidRPr="009E79CD">
        <w:rPr>
          <w:rFonts w:ascii="Arial Narrow" w:hAnsi="Arial Narrow"/>
          <w:b/>
          <w:bCs/>
          <w:sz w:val="22"/>
        </w:rPr>
        <w:t>časti B.1 Opis predmetu zákazky</w:t>
      </w:r>
      <w:r w:rsidR="004A4AE0" w:rsidRPr="009E79CD">
        <w:rPr>
          <w:rFonts w:ascii="Arial Narrow" w:hAnsi="Arial Narrow"/>
          <w:sz w:val="22"/>
        </w:rPr>
        <w:t xml:space="preserve"> týchto SP a jeho prílohách</w:t>
      </w:r>
      <w:r w:rsidR="00D52B41" w:rsidRPr="009E79CD">
        <w:rPr>
          <w:rFonts w:ascii="Arial Narrow" w:hAnsi="Arial Narrow"/>
          <w:sz w:val="22"/>
        </w:rPr>
        <w:t xml:space="preserve">, </w:t>
      </w:r>
      <w:r w:rsidR="007127F9" w:rsidRPr="009E79CD">
        <w:rPr>
          <w:rFonts w:ascii="Arial Narrow" w:hAnsi="Arial Narrow" w:cs="Arial"/>
          <w:b/>
          <w:bCs/>
          <w:sz w:val="22"/>
          <w:lang w:eastAsia="sk-SK"/>
        </w:rPr>
        <w:t>v </w:t>
      </w:r>
      <w:r w:rsidR="00EF1322" w:rsidRPr="009E79CD">
        <w:rPr>
          <w:rFonts w:ascii="Arial Narrow" w:hAnsi="Arial Narrow"/>
          <w:b/>
          <w:bCs/>
          <w:sz w:val="22"/>
        </w:rPr>
        <w:t xml:space="preserve">Prílohe č. 1 k časti </w:t>
      </w:r>
      <w:r w:rsidR="00447F49" w:rsidRPr="009E79CD">
        <w:rPr>
          <w:rFonts w:ascii="Arial Narrow" w:hAnsi="Arial Narrow"/>
          <w:b/>
          <w:bCs/>
          <w:sz w:val="22"/>
        </w:rPr>
        <w:t>C</w:t>
      </w:r>
      <w:r w:rsidR="00EF1322" w:rsidRPr="009E79CD">
        <w:rPr>
          <w:rFonts w:ascii="Arial Narrow" w:hAnsi="Arial Narrow"/>
          <w:b/>
          <w:bCs/>
          <w:sz w:val="22"/>
        </w:rPr>
        <w:t>.</w:t>
      </w:r>
      <w:r w:rsidR="00447F49" w:rsidRPr="009E79CD">
        <w:rPr>
          <w:rFonts w:ascii="Arial Narrow" w:hAnsi="Arial Narrow"/>
          <w:b/>
          <w:bCs/>
          <w:sz w:val="22"/>
        </w:rPr>
        <w:t>1</w:t>
      </w:r>
      <w:r w:rsidR="00EF1322" w:rsidRPr="009E79CD">
        <w:rPr>
          <w:rFonts w:ascii="Arial Narrow" w:hAnsi="Arial Narrow"/>
          <w:sz w:val="22"/>
        </w:rPr>
        <w:t xml:space="preserve"> </w:t>
      </w:r>
      <w:r w:rsidR="00EB242E" w:rsidRPr="009E79CD">
        <w:rPr>
          <w:rFonts w:ascii="Arial Narrow" w:hAnsi="Arial Narrow" w:cs="Arial"/>
          <w:sz w:val="22"/>
          <w:lang w:eastAsia="sk-SK"/>
        </w:rPr>
        <w:t xml:space="preserve">týchto </w:t>
      </w:r>
      <w:r w:rsidR="00EF1322" w:rsidRPr="009E79CD">
        <w:rPr>
          <w:rFonts w:ascii="Arial Narrow" w:hAnsi="Arial Narrow" w:cs="Arial"/>
          <w:sz w:val="22"/>
          <w:lang w:eastAsia="sk-SK"/>
        </w:rPr>
        <w:t>SP</w:t>
      </w:r>
      <w:r w:rsidR="004A4AE0" w:rsidRPr="009E79CD">
        <w:rPr>
          <w:rFonts w:ascii="Arial Narrow" w:hAnsi="Arial Narrow" w:cs="Arial"/>
          <w:sz w:val="22"/>
          <w:lang w:eastAsia="sk-SK"/>
        </w:rPr>
        <w:t xml:space="preserve"> </w:t>
      </w:r>
      <w:r w:rsidR="0011152C" w:rsidRPr="009E79CD">
        <w:rPr>
          <w:rFonts w:ascii="Arial Narrow" w:hAnsi="Arial Narrow" w:cs="Arial"/>
          <w:sz w:val="22"/>
          <w:lang w:eastAsia="sk-SK"/>
        </w:rPr>
        <w:t>–</w:t>
      </w:r>
      <w:r w:rsidR="00EB242E" w:rsidRPr="009E79CD">
        <w:rPr>
          <w:rFonts w:ascii="Arial Narrow" w:hAnsi="Arial Narrow" w:cs="Arial"/>
          <w:sz w:val="22"/>
          <w:lang w:eastAsia="sk-SK"/>
        </w:rPr>
        <w:t xml:space="preserve"> </w:t>
      </w:r>
      <w:r w:rsidR="0011152C" w:rsidRPr="009E79CD">
        <w:rPr>
          <w:rFonts w:ascii="Arial Narrow" w:hAnsi="Arial Narrow" w:cs="Arial"/>
          <w:b/>
          <w:bCs/>
          <w:sz w:val="22"/>
          <w:lang w:eastAsia="sk-SK"/>
        </w:rPr>
        <w:t>Špecifikácia cien poskytovateľa</w:t>
      </w:r>
      <w:r w:rsidR="00396751" w:rsidRPr="009E79CD">
        <w:rPr>
          <w:rFonts w:ascii="Arial Narrow" w:hAnsi="Arial Narrow" w:cs="Arial"/>
          <w:sz w:val="22"/>
          <w:lang w:eastAsia="sk-SK"/>
        </w:rPr>
        <w:t xml:space="preserve"> a </w:t>
      </w:r>
      <w:r w:rsidR="00396751" w:rsidRPr="009E79CD">
        <w:rPr>
          <w:rFonts w:ascii="Arial Narrow" w:hAnsi="Arial Narrow" w:cs="Arial"/>
          <w:b/>
          <w:bCs/>
          <w:sz w:val="22"/>
          <w:lang w:eastAsia="sk-SK"/>
        </w:rPr>
        <w:t xml:space="preserve">v </w:t>
      </w:r>
      <w:r w:rsidR="00396751" w:rsidRPr="009E79CD">
        <w:rPr>
          <w:rFonts w:ascii="Arial Narrow" w:hAnsi="Arial Narrow"/>
          <w:b/>
          <w:bCs/>
          <w:sz w:val="22"/>
        </w:rPr>
        <w:t>časti D.1 Obchodné podmienky dodania predmetu</w:t>
      </w:r>
      <w:r w:rsidR="00396751" w:rsidRPr="009E79CD">
        <w:rPr>
          <w:rFonts w:ascii="Arial Narrow" w:hAnsi="Arial Narrow"/>
          <w:sz w:val="22"/>
        </w:rPr>
        <w:t xml:space="preserve"> zákazky týchto SP</w:t>
      </w:r>
      <w:r w:rsidR="00673AB4">
        <w:rPr>
          <w:rFonts w:ascii="Arial Narrow" w:hAnsi="Arial Narrow"/>
          <w:sz w:val="22"/>
        </w:rPr>
        <w:t xml:space="preserve"> a jej príloh</w:t>
      </w:r>
      <w:r w:rsidR="005B0326">
        <w:rPr>
          <w:rFonts w:ascii="Arial Narrow" w:hAnsi="Arial Narrow"/>
          <w:sz w:val="22"/>
        </w:rPr>
        <w:t>ách</w:t>
      </w:r>
      <w:r w:rsidR="00396751" w:rsidRPr="009E79CD">
        <w:rPr>
          <w:rFonts w:ascii="Arial Narrow" w:hAnsi="Arial Narrow"/>
          <w:sz w:val="22"/>
        </w:rPr>
        <w:t>.</w:t>
      </w:r>
    </w:p>
    <w:p w14:paraId="7D0AC4EA" w14:textId="7E2927B1" w:rsidR="004A4AE0" w:rsidRPr="00B43584" w:rsidRDefault="00B43584" w:rsidP="00954CD0">
      <w:pPr>
        <w:pStyle w:val="Nadpis3"/>
        <w:numPr>
          <w:ilvl w:val="2"/>
          <w:numId w:val="21"/>
        </w:numPr>
        <w:spacing w:after="120"/>
        <w:ind w:left="567" w:hanging="567"/>
      </w:pPr>
      <w:bookmarkStart w:id="26" w:name="_Toc234575236"/>
      <w:r>
        <w:t>R</w:t>
      </w:r>
      <w:r w:rsidR="00065F6B" w:rsidRPr="00B43584">
        <w:t>ozdelenie predmetu zákazky</w:t>
      </w:r>
      <w:bookmarkEnd w:id="26"/>
    </w:p>
    <w:p w14:paraId="33F11A1F" w14:textId="10DC601E" w:rsidR="004A4AE0" w:rsidRPr="009A4727" w:rsidRDefault="004A4AE0" w:rsidP="00E42082">
      <w:pPr>
        <w:spacing w:after="120"/>
        <w:ind w:left="567"/>
        <w:rPr>
          <w:rFonts w:ascii="Arial Narrow" w:hAnsi="Arial Narrow" w:cs="Arial"/>
          <w:b/>
          <w:bCs/>
          <w:smallCaps/>
          <w:sz w:val="22"/>
        </w:rPr>
      </w:pPr>
      <w:r w:rsidRPr="009A4727">
        <w:rPr>
          <w:rFonts w:ascii="Arial Narrow" w:hAnsi="Arial Narrow"/>
          <w:sz w:val="22"/>
        </w:rPr>
        <w:t xml:space="preserve">Predmet zákazky </w:t>
      </w:r>
      <w:r w:rsidR="0011152C">
        <w:rPr>
          <w:rFonts w:ascii="Arial Narrow" w:hAnsi="Arial Narrow"/>
          <w:sz w:val="22"/>
        </w:rPr>
        <w:t>nie je rozdelený na časti</w:t>
      </w:r>
      <w:r w:rsidRPr="009A4727">
        <w:rPr>
          <w:rFonts w:ascii="Arial Narrow" w:hAnsi="Arial Narrow"/>
          <w:sz w:val="22"/>
        </w:rPr>
        <w:t xml:space="preserve">. </w:t>
      </w:r>
    </w:p>
    <w:p w14:paraId="73048053" w14:textId="7898C12E" w:rsidR="00C014E8" w:rsidRDefault="0011152C" w:rsidP="00E42082">
      <w:pPr>
        <w:ind w:left="567"/>
        <w:rPr>
          <w:rFonts w:ascii="Arial Narrow" w:hAnsi="Arial Narrow" w:cs="Arial"/>
          <w:sz w:val="22"/>
        </w:rPr>
      </w:pPr>
      <w:r>
        <w:rPr>
          <w:rFonts w:ascii="Arial Narrow" w:hAnsi="Arial Narrow" w:cs="Arial"/>
          <w:sz w:val="22"/>
        </w:rPr>
        <w:t>Odôvodnenie nerozdelenia predmetu zákazky:</w:t>
      </w:r>
    </w:p>
    <w:p w14:paraId="3E51028D" w14:textId="77777777" w:rsidR="00A56ACF" w:rsidRDefault="00A56ACF" w:rsidP="00E42082">
      <w:pPr>
        <w:numPr>
          <w:ilvl w:val="0"/>
          <w:numId w:val="69"/>
        </w:numPr>
        <w:spacing w:after="0" w:line="240" w:lineRule="auto"/>
        <w:ind w:left="1287" w:hanging="720"/>
        <w:jc w:val="both"/>
        <w:rPr>
          <w:rFonts w:ascii="Arial Narrow" w:hAnsi="Arial Narrow" w:cs="Arial"/>
          <w:sz w:val="22"/>
        </w:rPr>
      </w:pPr>
      <w:r w:rsidRPr="00A56ACF">
        <w:rPr>
          <w:rFonts w:ascii="Arial Narrow" w:hAnsi="Arial Narrow" w:cs="Arial"/>
          <w:b/>
          <w:bCs/>
          <w:sz w:val="22"/>
        </w:rPr>
        <w:t>Funkčná a technologická nedeliteľnosť riešenia</w:t>
      </w:r>
    </w:p>
    <w:p w14:paraId="195E5009" w14:textId="2CFE996F" w:rsidR="00A56ACF" w:rsidRPr="006602D4" w:rsidRDefault="00A56ACF" w:rsidP="00E42082">
      <w:pPr>
        <w:spacing w:after="120" w:line="240" w:lineRule="auto"/>
        <w:ind w:left="567"/>
        <w:jc w:val="both"/>
        <w:rPr>
          <w:rFonts w:ascii="Arial Narrow" w:hAnsi="Arial Narrow" w:cs="Arial"/>
          <w:color w:val="FF0000"/>
          <w:sz w:val="22"/>
        </w:rPr>
      </w:pPr>
      <w:r w:rsidRPr="006602D4">
        <w:rPr>
          <w:rFonts w:ascii="Arial Narrow" w:hAnsi="Arial Narrow" w:cs="Arial"/>
          <w:color w:val="FF0000"/>
          <w:sz w:val="22"/>
        </w:rPr>
        <w:t>Predmetom zákazky je zabezpečenie licencie na Podporované IS (KIS DALI a NFR), ich servisu, podpory prevádzky, technickej podpory, aktualizácie a rozvoja, pričom jednotlivé funkčné moduly a integračné väzby Podporovaných IS (integračné rozhrania na existujúce systémy MZ SR a na systém elektronického zdravotníctva/NZIS, dátová vrstva, bezpečnostné komponenty) sú vzájomne softvérovo a architektonicky závislé. Rozdelenie predmetu zákazky medzi viacerých dodávateľov by vyžadovalo definovanie rozhraní medzi jednotlivými časťami, čo by zvýšilo technické riziko nekompatibility a znížilo funkčnú integritu výsledného riešenia.</w:t>
      </w:r>
    </w:p>
    <w:p w14:paraId="7DA849E1" w14:textId="77777777" w:rsidR="00A56ACF" w:rsidRDefault="00A56ACF" w:rsidP="00E42082">
      <w:pPr>
        <w:numPr>
          <w:ilvl w:val="0"/>
          <w:numId w:val="69"/>
        </w:numPr>
        <w:spacing w:after="0" w:line="240" w:lineRule="auto"/>
        <w:ind w:left="1287" w:hanging="720"/>
        <w:jc w:val="both"/>
        <w:rPr>
          <w:rFonts w:ascii="Arial Narrow" w:hAnsi="Arial Narrow" w:cs="Arial"/>
          <w:sz w:val="22"/>
        </w:rPr>
      </w:pPr>
      <w:r w:rsidRPr="00A56ACF">
        <w:rPr>
          <w:rFonts w:ascii="Arial Narrow" w:hAnsi="Arial Narrow" w:cs="Arial"/>
          <w:b/>
          <w:bCs/>
          <w:sz w:val="22"/>
        </w:rPr>
        <w:t>Jednotná zodpovednosť za výsledok a kvalitu plnenia</w:t>
      </w:r>
    </w:p>
    <w:p w14:paraId="52313459" w14:textId="3DDA602C" w:rsidR="00A56ACF" w:rsidRPr="00A56ACF" w:rsidRDefault="00A56ACF" w:rsidP="00E42082">
      <w:pPr>
        <w:spacing w:after="120" w:line="240" w:lineRule="auto"/>
        <w:ind w:left="567"/>
        <w:jc w:val="both"/>
        <w:rPr>
          <w:rFonts w:ascii="Arial Narrow" w:hAnsi="Arial Narrow" w:cs="Arial"/>
          <w:sz w:val="22"/>
        </w:rPr>
      </w:pPr>
      <w:r w:rsidRPr="008C1485">
        <w:rPr>
          <w:rFonts w:ascii="Arial Narrow" w:hAnsi="Arial Narrow" w:cs="Arial"/>
          <w:sz w:val="22"/>
        </w:rPr>
        <w:t>Pri rozdelení zákazky na časti (napr. samostatne vývoj, samostatne integrácia, samostatne podpora) b</w:t>
      </w:r>
      <w:r w:rsidRPr="00A56ACF">
        <w:rPr>
          <w:rFonts w:ascii="Arial Narrow" w:hAnsi="Arial Narrow" w:cs="Arial"/>
          <w:sz w:val="22"/>
        </w:rPr>
        <w:t xml:space="preserve">y v prípade vád diela alebo nesúladu medzi časťami hrozilo rozptýlenie zodpovednosti medzi viacerých dodávateľov, čo by sťažilo uplatňovanie zodpovednosti za vady a znížilo vymožiteľnosť záruk. Jediný </w:t>
      </w:r>
      <w:r w:rsidRPr="00A56ACF">
        <w:rPr>
          <w:rFonts w:ascii="Arial Narrow" w:hAnsi="Arial Narrow" w:cs="Arial"/>
          <w:sz w:val="22"/>
        </w:rPr>
        <w:lastRenderedPageBreak/>
        <w:t xml:space="preserve">dodávateľ zabezpečí jednotnú zodpovednosť za celé riešenie počas implementácie aj počas záručnej a </w:t>
      </w:r>
      <w:proofErr w:type="spellStart"/>
      <w:r w:rsidRPr="00A56ACF">
        <w:rPr>
          <w:rFonts w:ascii="Arial Narrow" w:hAnsi="Arial Narrow" w:cs="Arial"/>
          <w:sz w:val="22"/>
        </w:rPr>
        <w:t>postimplementačnej</w:t>
      </w:r>
      <w:proofErr w:type="spellEnd"/>
      <w:r w:rsidRPr="00A56ACF">
        <w:rPr>
          <w:rFonts w:ascii="Arial Narrow" w:hAnsi="Arial Narrow" w:cs="Arial"/>
          <w:sz w:val="22"/>
        </w:rPr>
        <w:t xml:space="preserve"> podpory.</w:t>
      </w:r>
    </w:p>
    <w:p w14:paraId="44B21452" w14:textId="6DAD22B7" w:rsidR="00A56ACF" w:rsidRPr="00A56ACF" w:rsidRDefault="00A56ACF" w:rsidP="00E42082">
      <w:pPr>
        <w:numPr>
          <w:ilvl w:val="0"/>
          <w:numId w:val="69"/>
        </w:numPr>
        <w:spacing w:after="120" w:line="240" w:lineRule="auto"/>
        <w:ind w:left="567" w:firstLine="0"/>
        <w:rPr>
          <w:rFonts w:ascii="Arial Narrow" w:hAnsi="Arial Narrow" w:cs="Arial"/>
          <w:sz w:val="22"/>
        </w:rPr>
      </w:pPr>
      <w:r w:rsidRPr="00A56ACF">
        <w:rPr>
          <w:rFonts w:ascii="Arial Narrow" w:hAnsi="Arial Narrow" w:cs="Arial"/>
          <w:b/>
          <w:bCs/>
          <w:sz w:val="22"/>
        </w:rPr>
        <w:t>Riziko zvýšených nákladov na koordináciu a integráciu</w:t>
      </w:r>
      <w:r w:rsidRPr="00A56ACF">
        <w:rPr>
          <w:rFonts w:ascii="Arial Narrow" w:hAnsi="Arial Narrow" w:cs="Arial"/>
          <w:sz w:val="22"/>
        </w:rPr>
        <w:br/>
        <w:t xml:space="preserve">Rozdelenie zákazky by vyžadovalo, aby verejný obstarávateľ sám zabezpečoval koordináciu medzi viacerými dodávateľmi (harmonizácia termínov, riešenie sporných bodov na rozhraniach systémov), čo by zvýšilo administratívnu a finančnú záťaž obstarávateľa a predstavovalo riziko z hľadiska hospodárnosti a efektívnosti vynakladania verejných prostriedkov v zmysle § 10 ods. 2 </w:t>
      </w:r>
      <w:r w:rsidR="00167055">
        <w:rPr>
          <w:rFonts w:ascii="Arial Narrow" w:hAnsi="Arial Narrow" w:cs="Arial"/>
          <w:sz w:val="22"/>
        </w:rPr>
        <w:t>Z</w:t>
      </w:r>
      <w:r w:rsidRPr="00A56ACF">
        <w:rPr>
          <w:rFonts w:ascii="Arial Narrow" w:hAnsi="Arial Narrow" w:cs="Arial"/>
          <w:sz w:val="22"/>
        </w:rPr>
        <w:t>ákona.</w:t>
      </w:r>
    </w:p>
    <w:p w14:paraId="7EC26D65" w14:textId="77777777" w:rsidR="00A56ACF" w:rsidRPr="00A56ACF" w:rsidRDefault="00A56ACF" w:rsidP="00E42082">
      <w:pPr>
        <w:numPr>
          <w:ilvl w:val="0"/>
          <w:numId w:val="69"/>
        </w:numPr>
        <w:spacing w:before="120" w:after="120" w:line="240" w:lineRule="auto"/>
        <w:ind w:left="567" w:firstLine="0"/>
        <w:rPr>
          <w:rFonts w:ascii="Arial Narrow" w:hAnsi="Arial Narrow" w:cs="Arial"/>
          <w:sz w:val="22"/>
        </w:rPr>
      </w:pPr>
      <w:r w:rsidRPr="00A56ACF">
        <w:rPr>
          <w:rFonts w:ascii="Arial Narrow" w:hAnsi="Arial Narrow" w:cs="Arial"/>
          <w:b/>
          <w:bCs/>
          <w:sz w:val="22"/>
        </w:rPr>
        <w:t>Bezpečnostné a kybernetické aspekty</w:t>
      </w:r>
      <w:r w:rsidRPr="00A56ACF">
        <w:rPr>
          <w:rFonts w:ascii="Arial Narrow" w:hAnsi="Arial Narrow" w:cs="Arial"/>
          <w:sz w:val="22"/>
        </w:rPr>
        <w:br/>
      </w:r>
      <w:r w:rsidRPr="008C1485">
        <w:rPr>
          <w:rFonts w:ascii="Arial Narrow" w:hAnsi="Arial Narrow" w:cs="Arial"/>
          <w:sz w:val="22"/>
        </w:rPr>
        <w:t>Vzhľadom na požiadavky na zabezpečenie informačného systému v súlade s NIS2, GDPR a ISO/IEC 27001 je nevyhnutné, ab</w:t>
      </w:r>
      <w:r w:rsidRPr="00A56ACF">
        <w:rPr>
          <w:rFonts w:ascii="Arial Narrow" w:hAnsi="Arial Narrow" w:cs="Arial"/>
          <w:sz w:val="22"/>
        </w:rPr>
        <w:t>y bezpečnostná architektúra (riadenie prístupov, šifrovanie, audit log, ochrana osobných údajov) bola navrhnutá a implementovaná konzistentne v rámci celého systému jedným subjektom; viacero dodávateľov zodpovedných za rôzne časti by zvyšovalo riziko bezpečnostných medzier na rozhraniach komponentov.</w:t>
      </w:r>
    </w:p>
    <w:p w14:paraId="03EBB335" w14:textId="1D8A8A2E" w:rsidR="00A56ACF" w:rsidRPr="00DF1E00" w:rsidRDefault="00A56ACF" w:rsidP="00E42082">
      <w:pPr>
        <w:numPr>
          <w:ilvl w:val="0"/>
          <w:numId w:val="69"/>
        </w:numPr>
        <w:spacing w:after="120" w:line="240" w:lineRule="auto"/>
        <w:ind w:left="567" w:firstLine="0"/>
        <w:rPr>
          <w:rFonts w:ascii="Arial Narrow" w:hAnsi="Arial Narrow" w:cs="Arial"/>
          <w:sz w:val="22"/>
        </w:rPr>
      </w:pPr>
      <w:r w:rsidRPr="00DF1E00">
        <w:rPr>
          <w:rFonts w:ascii="Arial Narrow" w:hAnsi="Arial Narrow" w:cs="Arial"/>
          <w:b/>
          <w:bCs/>
          <w:sz w:val="22"/>
        </w:rPr>
        <w:t>Primeranosť vo vzťahu k veľkosti trhu</w:t>
      </w:r>
      <w:r w:rsidRPr="00DF1E00">
        <w:rPr>
          <w:rFonts w:ascii="Arial Narrow" w:hAnsi="Arial Narrow" w:cs="Arial"/>
          <w:sz w:val="22"/>
        </w:rPr>
        <w:br/>
        <w:t xml:space="preserve">Verejný obstarávateľ overil, že na relevantnom trhu existuje dostatočný počet hospodárskych subjektov schopných realizovať predmet zákazky ako celok, čím nie je rozdelením na časti dotknutá hospodárska súťaž ani prístup malých a stredných podnikov k zákazke v zmysle účelu § 28 </w:t>
      </w:r>
      <w:r w:rsidR="00167055" w:rsidRPr="00DF1E00">
        <w:rPr>
          <w:rFonts w:ascii="Arial Narrow" w:hAnsi="Arial Narrow" w:cs="Arial"/>
          <w:sz w:val="22"/>
        </w:rPr>
        <w:t>Zákona</w:t>
      </w:r>
      <w:r w:rsidRPr="00DF1E00">
        <w:rPr>
          <w:rFonts w:ascii="Arial Narrow" w:hAnsi="Arial Narrow" w:cs="Arial"/>
          <w:sz w:val="22"/>
        </w:rPr>
        <w:t>.</w:t>
      </w:r>
    </w:p>
    <w:p w14:paraId="0446A0F2" w14:textId="6417106A" w:rsidR="00A56ACF" w:rsidRPr="00A56ACF" w:rsidRDefault="00A56ACF" w:rsidP="00E42082">
      <w:pPr>
        <w:spacing w:line="240" w:lineRule="auto"/>
        <w:ind w:left="567"/>
        <w:jc w:val="both"/>
        <w:rPr>
          <w:rFonts w:ascii="Arial Narrow" w:hAnsi="Arial Narrow" w:cs="Arial"/>
          <w:sz w:val="22"/>
        </w:rPr>
      </w:pPr>
      <w:r w:rsidRPr="00A56ACF">
        <w:rPr>
          <w:rFonts w:ascii="Arial Narrow" w:hAnsi="Arial Narrow" w:cs="Arial"/>
          <w:sz w:val="22"/>
        </w:rPr>
        <w:t xml:space="preserve">Na základe uvedeného verejný obstarávateľ konštatuje, že nerozdelenie predmetu zákazky na časti je odôvodnené technickými, funkčnými, bezpečnostnými a ekonomickými dôvodmi a je v súlade s princípmi transparentnosti, hospodárnosti a efektívnosti podľa § 10 ods. 2 </w:t>
      </w:r>
      <w:r w:rsidR="00167055">
        <w:rPr>
          <w:rFonts w:ascii="Arial Narrow" w:hAnsi="Arial Narrow" w:cs="Arial"/>
          <w:sz w:val="22"/>
        </w:rPr>
        <w:t>Z</w:t>
      </w:r>
      <w:r w:rsidRPr="00A56ACF">
        <w:rPr>
          <w:rFonts w:ascii="Arial Narrow" w:hAnsi="Arial Narrow" w:cs="Arial"/>
          <w:sz w:val="22"/>
        </w:rPr>
        <w:t>ákona.</w:t>
      </w:r>
    </w:p>
    <w:p w14:paraId="7DD9F714" w14:textId="5C95F19A" w:rsidR="00065F6B" w:rsidRPr="0069449A" w:rsidRDefault="0069449A" w:rsidP="00954CD0">
      <w:pPr>
        <w:pStyle w:val="Nadpis3"/>
        <w:numPr>
          <w:ilvl w:val="0"/>
          <w:numId w:val="22"/>
        </w:numPr>
        <w:ind w:left="567" w:hanging="567"/>
      </w:pPr>
      <w:bookmarkStart w:id="27" w:name="casti"/>
      <w:bookmarkStart w:id="28" w:name="_Toc234575237"/>
      <w:bookmarkEnd w:id="27"/>
      <w:r>
        <w:t>M</w:t>
      </w:r>
      <w:r w:rsidR="00065F6B" w:rsidRPr="0069449A">
        <w:t>iesto dodania predmetu zákazky</w:t>
      </w:r>
      <w:bookmarkEnd w:id="28"/>
    </w:p>
    <w:p w14:paraId="2DE8B813" w14:textId="59B4B119" w:rsidR="00065F6B" w:rsidRPr="009E0B89" w:rsidRDefault="00065F6B" w:rsidP="00954CD0">
      <w:pPr>
        <w:pStyle w:val="Odsekzoznamu"/>
        <w:numPr>
          <w:ilvl w:val="1"/>
          <w:numId w:val="22"/>
        </w:numPr>
        <w:spacing w:before="120" w:after="120"/>
        <w:ind w:left="567" w:hanging="567"/>
        <w:jc w:val="both"/>
        <w:rPr>
          <w:rFonts w:ascii="Arial Narrow" w:hAnsi="Arial Narrow" w:cs="Arial"/>
          <w:sz w:val="22"/>
          <w:lang w:eastAsia="sk-SK"/>
        </w:rPr>
      </w:pPr>
      <w:r w:rsidRPr="009E0B89">
        <w:rPr>
          <w:rFonts w:ascii="Arial Narrow" w:hAnsi="Arial Narrow" w:cs="Arial"/>
          <w:sz w:val="22"/>
          <w:lang w:eastAsia="sk-SK"/>
        </w:rPr>
        <w:t>Miesto</w:t>
      </w:r>
      <w:r w:rsidR="00F975CC" w:rsidRPr="009E0B89">
        <w:rPr>
          <w:rFonts w:ascii="Arial Narrow" w:hAnsi="Arial Narrow" w:cs="Arial"/>
          <w:sz w:val="22"/>
          <w:lang w:eastAsia="sk-SK"/>
        </w:rPr>
        <w:t xml:space="preserve"> alebo miesta </w:t>
      </w:r>
      <w:r w:rsidRPr="009E0B89">
        <w:rPr>
          <w:rFonts w:ascii="Arial Narrow" w:hAnsi="Arial Narrow" w:cs="Arial"/>
          <w:sz w:val="22"/>
          <w:lang w:eastAsia="sk-SK"/>
        </w:rPr>
        <w:t>dodania predmetu zákazky:</w:t>
      </w:r>
    </w:p>
    <w:p w14:paraId="1490BD69" w14:textId="77777777" w:rsidR="00DF679E" w:rsidRPr="00B021CC" w:rsidRDefault="00DF679E" w:rsidP="00B021CC">
      <w:pPr>
        <w:pStyle w:val="Odsekzoznamu"/>
        <w:ind w:left="567"/>
        <w:rPr>
          <w:rFonts w:ascii="Arial Narrow" w:eastAsia="Calibri" w:hAnsi="Arial Narrow"/>
          <w:b/>
          <w:sz w:val="22"/>
          <w:szCs w:val="22"/>
        </w:rPr>
      </w:pPr>
      <w:r w:rsidRPr="00B021CC">
        <w:rPr>
          <w:rFonts w:ascii="Arial Narrow" w:eastAsia="Calibri" w:hAnsi="Arial Narrow"/>
          <w:sz w:val="22"/>
          <w:szCs w:val="22"/>
        </w:rPr>
        <w:t>Ministerstvo zdravotníctva Slovenskej republiky, Limbová 2, 837 52 Bratislava</w:t>
      </w:r>
    </w:p>
    <w:p w14:paraId="0654F445" w14:textId="7D49D581" w:rsidR="000D2828" w:rsidRPr="0069449A" w:rsidRDefault="0069449A" w:rsidP="00954CD0">
      <w:pPr>
        <w:pStyle w:val="Nadpis3"/>
        <w:numPr>
          <w:ilvl w:val="0"/>
          <w:numId w:val="64"/>
        </w:numPr>
        <w:ind w:left="567" w:hanging="567"/>
      </w:pPr>
      <w:bookmarkStart w:id="29" w:name="_Toc234575238"/>
      <w:r>
        <w:t>L</w:t>
      </w:r>
      <w:r w:rsidR="00065F6B" w:rsidRPr="0069449A">
        <w:t>ehota dodania predmetu zákazky</w:t>
      </w:r>
      <w:bookmarkEnd w:id="29"/>
      <w:r w:rsidR="0040356C" w:rsidRPr="0069449A">
        <w:t xml:space="preserve"> </w:t>
      </w:r>
      <w:r w:rsidR="00065F6B" w:rsidRPr="0069449A">
        <w:t xml:space="preserve"> </w:t>
      </w:r>
      <w:bookmarkStart w:id="30" w:name="lehota_dodania"/>
      <w:bookmarkEnd w:id="30"/>
    </w:p>
    <w:p w14:paraId="63B1DC8B" w14:textId="25DF3E6F" w:rsidR="00065F6B" w:rsidRPr="00267A32" w:rsidRDefault="00065F6B" w:rsidP="00954CD0">
      <w:pPr>
        <w:pStyle w:val="Odsekzoznamu"/>
        <w:numPr>
          <w:ilvl w:val="1"/>
          <w:numId w:val="23"/>
        </w:numPr>
        <w:spacing w:before="120" w:after="120"/>
        <w:ind w:left="567" w:hanging="567"/>
        <w:jc w:val="both"/>
        <w:rPr>
          <w:rFonts w:ascii="Arial Narrow" w:hAnsi="Arial Narrow"/>
          <w:sz w:val="22"/>
          <w:szCs w:val="22"/>
          <w:lang w:eastAsia="sk-SK"/>
        </w:rPr>
      </w:pPr>
      <w:r w:rsidRPr="00267A32">
        <w:rPr>
          <w:rFonts w:ascii="Arial Narrow" w:hAnsi="Arial Narrow"/>
          <w:sz w:val="22"/>
          <w:szCs w:val="22"/>
        </w:rPr>
        <w:t xml:space="preserve">Trvanie </w:t>
      </w:r>
      <w:r w:rsidR="00FF4BDD" w:rsidRPr="00267A32">
        <w:rPr>
          <w:rFonts w:ascii="Arial Narrow" w:hAnsi="Arial Narrow"/>
          <w:sz w:val="22"/>
          <w:szCs w:val="22"/>
        </w:rPr>
        <w:t>Z</w:t>
      </w:r>
      <w:r w:rsidR="00F975CC" w:rsidRPr="00267A32">
        <w:rPr>
          <w:rFonts w:ascii="Arial Narrow" w:hAnsi="Arial Narrow"/>
          <w:sz w:val="22"/>
          <w:szCs w:val="22"/>
        </w:rPr>
        <w:t>mluvy</w:t>
      </w:r>
      <w:r w:rsidRPr="00267A32">
        <w:rPr>
          <w:rFonts w:ascii="Arial Narrow" w:hAnsi="Arial Narrow"/>
          <w:sz w:val="22"/>
          <w:szCs w:val="22"/>
        </w:rPr>
        <w:t xml:space="preserve"> na dodanie predmetu zákazky a/alebo lehoty dodania predmetu zákazky: </w:t>
      </w:r>
    </w:p>
    <w:p w14:paraId="498CF410" w14:textId="6D131BAF" w:rsidR="003832C6" w:rsidRPr="001B645F" w:rsidRDefault="00E91FE6" w:rsidP="001B645F">
      <w:pPr>
        <w:spacing w:before="120" w:after="120" w:line="240" w:lineRule="auto"/>
        <w:ind w:left="567"/>
        <w:jc w:val="both"/>
        <w:rPr>
          <w:rFonts w:ascii="Arial Narrow" w:hAnsi="Arial Narrow" w:cs="Arial"/>
          <w:sz w:val="22"/>
        </w:rPr>
      </w:pPr>
      <w:r w:rsidRPr="00E91FE6">
        <w:rPr>
          <w:rFonts w:ascii="Arial Narrow" w:eastAsia="Arial Narrow" w:hAnsi="Arial Narrow" w:cs="Arial Narrow"/>
          <w:sz w:val="22"/>
        </w:rPr>
        <w:t xml:space="preserve">Zmluva o zabezpečení licencie, servisných úkonov, podpory prevádzky, technickej podpory, aktualizácie pre Podporované IS pre MZ SR </w:t>
      </w:r>
      <w:r>
        <w:rPr>
          <w:rFonts w:ascii="Arial Narrow" w:eastAsia="Arial Narrow" w:hAnsi="Arial Narrow" w:cs="Arial Narrow"/>
          <w:sz w:val="22"/>
        </w:rPr>
        <w:t xml:space="preserve">(Ďalej len „Zmluva“) </w:t>
      </w:r>
      <w:r w:rsidRPr="00E91FE6">
        <w:rPr>
          <w:rFonts w:ascii="Arial Narrow" w:eastAsia="Arial Narrow" w:hAnsi="Arial Narrow" w:cs="Arial Narrow"/>
          <w:sz w:val="22"/>
        </w:rPr>
        <w:t xml:space="preserve">bude uzatvorená na dobu určitú a to na dobu </w:t>
      </w:r>
      <w:r>
        <w:rPr>
          <w:rFonts w:ascii="Arial Narrow" w:eastAsia="Arial Narrow" w:hAnsi="Arial Narrow" w:cs="Arial Narrow"/>
          <w:sz w:val="22"/>
        </w:rPr>
        <w:t>48</w:t>
      </w:r>
      <w:r w:rsidRPr="00E91FE6">
        <w:rPr>
          <w:rFonts w:ascii="Arial Narrow" w:eastAsia="Arial Narrow" w:hAnsi="Arial Narrow" w:cs="Arial Narrow"/>
          <w:sz w:val="22"/>
        </w:rPr>
        <w:t xml:space="preserve"> mesiacov odo dňa účinnosti zmluvy. </w:t>
      </w:r>
      <w:r w:rsidR="003F4FC0">
        <w:rPr>
          <w:rFonts w:ascii="Arial Narrow" w:eastAsia="Arial Narrow" w:hAnsi="Arial Narrow" w:cs="Arial Narrow"/>
          <w:sz w:val="22"/>
        </w:rPr>
        <w:t>M</w:t>
      </w:r>
      <w:r w:rsidR="003F4FC0" w:rsidRPr="003F4FC0">
        <w:rPr>
          <w:rFonts w:ascii="Arial Narrow" w:eastAsia="Arial Narrow" w:hAnsi="Arial Narrow" w:cs="Arial Narrow"/>
          <w:sz w:val="22"/>
        </w:rPr>
        <w:t xml:space="preserve">inisterstvo je oprávnené uplatniť opciu na predĺženie trvania Zmluvy o ďalších 24 mesiacov písomným oznámením doručeným Poskytovateľovi </w:t>
      </w:r>
      <w:r w:rsidR="003F4FC0" w:rsidRPr="009112C3">
        <w:rPr>
          <w:rFonts w:ascii="Arial Narrow" w:eastAsia="Arial Narrow" w:hAnsi="Arial Narrow" w:cs="Arial Narrow"/>
          <w:sz w:val="22"/>
        </w:rPr>
        <w:t xml:space="preserve">najneskôr </w:t>
      </w:r>
      <w:r w:rsidR="003C0042" w:rsidRPr="009112C3">
        <w:rPr>
          <w:rFonts w:ascii="Arial Narrow" w:eastAsia="Arial Narrow" w:hAnsi="Arial Narrow" w:cs="Arial Narrow"/>
          <w:sz w:val="22"/>
        </w:rPr>
        <w:t>6</w:t>
      </w:r>
      <w:r w:rsidR="003F4FC0" w:rsidRPr="009112C3">
        <w:rPr>
          <w:rFonts w:ascii="Arial Narrow" w:eastAsia="Arial Narrow" w:hAnsi="Arial Narrow" w:cs="Arial Narrow"/>
          <w:sz w:val="22"/>
        </w:rPr>
        <w:t xml:space="preserve"> mesiac</w:t>
      </w:r>
      <w:r w:rsidR="003C0042" w:rsidRPr="009112C3">
        <w:rPr>
          <w:rFonts w:ascii="Arial Narrow" w:eastAsia="Arial Narrow" w:hAnsi="Arial Narrow" w:cs="Arial Narrow"/>
          <w:sz w:val="22"/>
        </w:rPr>
        <w:t>ov</w:t>
      </w:r>
      <w:r w:rsidR="003F4FC0" w:rsidRPr="009112C3">
        <w:rPr>
          <w:rFonts w:ascii="Arial Narrow" w:eastAsia="Arial Narrow" w:hAnsi="Arial Narrow" w:cs="Arial Narrow"/>
          <w:sz w:val="22"/>
        </w:rPr>
        <w:t xml:space="preserve"> pred </w:t>
      </w:r>
      <w:r w:rsidR="003F4FC0" w:rsidRPr="003F4FC0">
        <w:rPr>
          <w:rFonts w:ascii="Arial Narrow" w:eastAsia="Arial Narrow" w:hAnsi="Arial Narrow" w:cs="Arial Narrow"/>
          <w:sz w:val="22"/>
        </w:rPr>
        <w:t xml:space="preserve">uplynutím doby, na ktorú je Zmluva uzatvorená. Ak Ministerstvo opciu neuplatní v uvedenej lehote, Zmluva zanikne uplynutím doby </w:t>
      </w:r>
      <w:r w:rsidR="003F4FC0">
        <w:rPr>
          <w:rFonts w:ascii="Arial Narrow" w:eastAsia="Arial Narrow" w:hAnsi="Arial Narrow" w:cs="Arial Narrow"/>
          <w:sz w:val="22"/>
        </w:rPr>
        <w:t>48</w:t>
      </w:r>
      <w:r w:rsidR="003F4FC0" w:rsidRPr="003F4FC0">
        <w:rPr>
          <w:rFonts w:ascii="Arial Narrow" w:eastAsia="Arial Narrow" w:hAnsi="Arial Narrow" w:cs="Arial Narrow"/>
          <w:sz w:val="22"/>
        </w:rPr>
        <w:t xml:space="preserve"> mesiacov od jej uzavretia.</w:t>
      </w:r>
    </w:p>
    <w:p w14:paraId="3966B682" w14:textId="0AB5AB86" w:rsidR="00065F6B" w:rsidRPr="0069449A" w:rsidRDefault="0069449A" w:rsidP="00954CD0">
      <w:pPr>
        <w:pStyle w:val="Nadpis3"/>
        <w:numPr>
          <w:ilvl w:val="0"/>
          <w:numId w:val="65"/>
        </w:numPr>
        <w:ind w:left="567" w:hanging="567"/>
      </w:pPr>
      <w:bookmarkStart w:id="31" w:name="_Toc234575239"/>
      <w:r>
        <w:t>Z</w:t>
      </w:r>
      <w:r w:rsidR="00065F6B" w:rsidRPr="0069449A">
        <w:t>droj finančných prostriedkov</w:t>
      </w:r>
      <w:r w:rsidR="005E77EA" w:rsidRPr="0069449A">
        <w:t xml:space="preserve"> a </w:t>
      </w:r>
      <w:r w:rsidR="00056078" w:rsidRPr="0069449A">
        <w:t>p</w:t>
      </w:r>
      <w:r w:rsidR="005E77EA" w:rsidRPr="0069449A">
        <w:t>redpokladan</w:t>
      </w:r>
      <w:r w:rsidR="00056078" w:rsidRPr="0069449A">
        <w:t>á</w:t>
      </w:r>
      <w:r w:rsidR="005E77EA" w:rsidRPr="0069449A">
        <w:t xml:space="preserve"> hodnot</w:t>
      </w:r>
      <w:r w:rsidR="00056078" w:rsidRPr="0069449A">
        <w:t>a</w:t>
      </w:r>
      <w:r w:rsidR="005E77EA" w:rsidRPr="0069449A">
        <w:t xml:space="preserve"> zákazky</w:t>
      </w:r>
      <w:bookmarkEnd w:id="31"/>
    </w:p>
    <w:p w14:paraId="6E77B880" w14:textId="6565CEB1" w:rsidR="004607EA" w:rsidRPr="009112C3" w:rsidRDefault="00F41122" w:rsidP="00D87D67">
      <w:pPr>
        <w:pStyle w:val="Zarkazkladnhotextu2"/>
        <w:numPr>
          <w:ilvl w:val="1"/>
          <w:numId w:val="65"/>
        </w:numPr>
        <w:spacing w:before="120" w:line="240" w:lineRule="auto"/>
        <w:ind w:left="567" w:hanging="567"/>
        <w:jc w:val="both"/>
        <w:rPr>
          <w:rFonts w:ascii="Arial Narrow" w:hAnsi="Arial Narrow"/>
        </w:rPr>
      </w:pPr>
      <w:r w:rsidRPr="009112C3">
        <w:rPr>
          <w:rFonts w:ascii="Arial Narrow" w:hAnsi="Arial Narrow" w:cs="Arial"/>
        </w:rPr>
        <w:t>Predmet zákazky bude financovaný z vlastných zdrojov verejného obstarávateľa</w:t>
      </w:r>
      <w:r w:rsidR="00D87D67" w:rsidRPr="009112C3">
        <w:rPr>
          <w:rFonts w:ascii="Arial Narrow" w:hAnsi="Arial Narrow" w:cs="Arial"/>
        </w:rPr>
        <w:t>.</w:t>
      </w:r>
    </w:p>
    <w:p w14:paraId="1F9E350F" w14:textId="7DFB0A42" w:rsidR="00635D2F" w:rsidRPr="00AE5383" w:rsidRDefault="00635D2F" w:rsidP="00954CD0">
      <w:pPr>
        <w:pStyle w:val="Odsekzoznamu"/>
        <w:numPr>
          <w:ilvl w:val="1"/>
          <w:numId w:val="65"/>
        </w:numPr>
        <w:tabs>
          <w:tab w:val="clear" w:pos="2160"/>
          <w:tab w:val="clear" w:pos="2880"/>
          <w:tab w:val="clear" w:pos="4500"/>
        </w:tabs>
        <w:spacing w:before="120" w:after="120"/>
        <w:ind w:left="567" w:hanging="567"/>
        <w:jc w:val="both"/>
        <w:rPr>
          <w:rFonts w:ascii="Arial Narrow" w:hAnsi="Arial Narrow"/>
          <w:sz w:val="22"/>
          <w:szCs w:val="22"/>
        </w:rPr>
      </w:pPr>
      <w:r w:rsidRPr="004D318F">
        <w:rPr>
          <w:rFonts w:ascii="Arial Narrow" w:hAnsi="Arial Narrow"/>
          <w:sz w:val="22"/>
          <w:szCs w:val="22"/>
        </w:rPr>
        <w:t xml:space="preserve">Platobné podmienky sa riadia ustanoveniami článku </w:t>
      </w:r>
      <w:r w:rsidR="007767F0" w:rsidRPr="004D318F">
        <w:rPr>
          <w:rFonts w:ascii="Arial Narrow" w:hAnsi="Arial Narrow"/>
          <w:sz w:val="22"/>
          <w:szCs w:val="22"/>
        </w:rPr>
        <w:t>8</w:t>
      </w:r>
      <w:r w:rsidRPr="004D318F">
        <w:rPr>
          <w:rFonts w:ascii="Arial Narrow" w:hAnsi="Arial Narrow"/>
          <w:sz w:val="22"/>
          <w:szCs w:val="22"/>
        </w:rPr>
        <w:t> </w:t>
      </w:r>
      <w:r w:rsidR="007767F0" w:rsidRPr="004D318F">
        <w:rPr>
          <w:rFonts w:ascii="Arial Narrow" w:hAnsi="Arial Narrow"/>
          <w:sz w:val="22"/>
          <w:szCs w:val="22"/>
        </w:rPr>
        <w:t>Zmluvy o zabezpečení licencie, servisných úkonov, podpory prevádzky, technickej podpory, aktualizácie pre Podporované IS pre MZ SR</w:t>
      </w:r>
      <w:r w:rsidRPr="00AE5383">
        <w:rPr>
          <w:rFonts w:ascii="Arial Narrow" w:hAnsi="Arial Narrow"/>
          <w:sz w:val="22"/>
          <w:szCs w:val="22"/>
        </w:rPr>
        <w:t>.</w:t>
      </w:r>
    </w:p>
    <w:p w14:paraId="13665665" w14:textId="212F8ACF" w:rsidR="00635D2F" w:rsidRPr="00875797" w:rsidRDefault="00F6191B" w:rsidP="00954CD0">
      <w:pPr>
        <w:pStyle w:val="Odsekzoznamu"/>
        <w:numPr>
          <w:ilvl w:val="1"/>
          <w:numId w:val="65"/>
        </w:numPr>
        <w:tabs>
          <w:tab w:val="clear" w:pos="2160"/>
          <w:tab w:val="clear" w:pos="2880"/>
          <w:tab w:val="clear" w:pos="4500"/>
        </w:tabs>
        <w:spacing w:before="120" w:after="120"/>
        <w:ind w:left="567" w:hanging="567"/>
        <w:jc w:val="both"/>
        <w:rPr>
          <w:rFonts w:ascii="Arial Narrow" w:hAnsi="Arial Narrow"/>
          <w:sz w:val="22"/>
          <w:szCs w:val="22"/>
        </w:rPr>
      </w:pPr>
      <w:r w:rsidRPr="00875797">
        <w:rPr>
          <w:rFonts w:ascii="Arial Narrow" w:eastAsia="Arial Narrow" w:hAnsi="Arial Narrow" w:cs="Arial Narrow"/>
          <w:sz w:val="22"/>
          <w:szCs w:val="22"/>
        </w:rPr>
        <w:t>Ministerstvo</w:t>
      </w:r>
      <w:r w:rsidR="00EF0DCF" w:rsidRPr="00875797">
        <w:rPr>
          <w:rFonts w:ascii="Arial Narrow" w:eastAsia="Arial Narrow" w:hAnsi="Arial Narrow" w:cs="Arial Narrow"/>
          <w:sz w:val="22"/>
          <w:szCs w:val="22"/>
        </w:rPr>
        <w:t xml:space="preserve"> neposkytuje preddavky, ani zálohové platby.</w:t>
      </w:r>
      <w:r w:rsidR="00EF0DCF" w:rsidRPr="00875797">
        <w:t xml:space="preserve"> </w:t>
      </w:r>
      <w:r w:rsidR="00635D2F" w:rsidRPr="00875797">
        <w:rPr>
          <w:rFonts w:ascii="Arial Narrow" w:hAnsi="Arial Narrow"/>
          <w:sz w:val="22"/>
          <w:szCs w:val="22"/>
        </w:rPr>
        <w:t xml:space="preserve"> </w:t>
      </w:r>
    </w:p>
    <w:p w14:paraId="5E925AEB" w14:textId="6ADCEC09" w:rsidR="00E91FE6" w:rsidRPr="009112C3" w:rsidRDefault="00A842D7" w:rsidP="00954CD0">
      <w:pPr>
        <w:pStyle w:val="Odsekzoznamu"/>
        <w:numPr>
          <w:ilvl w:val="1"/>
          <w:numId w:val="65"/>
        </w:numPr>
        <w:spacing w:before="120" w:after="120"/>
        <w:ind w:left="567" w:hanging="567"/>
        <w:jc w:val="both"/>
        <w:rPr>
          <w:rFonts w:ascii="Arial Narrow" w:hAnsi="Arial Narrow"/>
          <w:sz w:val="22"/>
          <w:szCs w:val="22"/>
        </w:rPr>
      </w:pPr>
      <w:r w:rsidRPr="009112C3">
        <w:rPr>
          <w:rFonts w:ascii="Arial Narrow" w:hAnsi="Arial Narrow"/>
          <w:sz w:val="22"/>
          <w:szCs w:val="22"/>
        </w:rPr>
        <w:t>Poskytovateľovi vzniká nárok na úhradu licenčnej odmeny výlučne za obdobie, počas ktorého je licencia k Podporovaným IS Ministerstvu skutočne poskytovaná. Ministerstvo sa zaväzuje uhrádzať licenčnú odmenu mesačne pozadu na základe faktúry vystavenej Poskytovateľom. Výška mesačnej licenčnej odmeny predstavuje podiel celkovej licenčnej odmeny a dohodnutej doby trvania Zmluvy v rozsahu 48 mesiacov. Poskytovateľ nemá nárok na úhradu zostávajúcej časti celkovej výšky licenčnej odmeny za obdobie po skončení Zmluvy.</w:t>
      </w:r>
    </w:p>
    <w:p w14:paraId="2D2ECEAE" w14:textId="40655A60" w:rsidR="00A842D7" w:rsidRPr="009112C3" w:rsidRDefault="00A842D7" w:rsidP="00A842D7">
      <w:pPr>
        <w:pStyle w:val="Odsekzoznamu"/>
        <w:spacing w:before="120" w:after="120"/>
        <w:ind w:left="567"/>
        <w:jc w:val="both"/>
        <w:rPr>
          <w:rFonts w:ascii="Arial Narrow" w:hAnsi="Arial Narrow"/>
          <w:sz w:val="22"/>
          <w:szCs w:val="22"/>
        </w:rPr>
      </w:pPr>
      <w:r w:rsidRPr="009112C3">
        <w:rPr>
          <w:rFonts w:ascii="Arial Narrow" w:hAnsi="Arial Narrow"/>
          <w:sz w:val="22"/>
          <w:szCs w:val="22"/>
        </w:rPr>
        <w:t>Cena za Servis podľa tejto Zmluvy je stanovená paušálnou sumou za každý kalendárny mesiac trvania Zmluvy. Poskytovateľovi vzniká nárok na odmenu za Servis uplynutím každého kalendárneho mesiaca počas trvania Zmluvy a v posledný deň trvania Zmluvy (na alikvotnú sumu podľa počtu dní trvania Zmluvy v danom mesiaci).</w:t>
      </w:r>
    </w:p>
    <w:p w14:paraId="3D1DF3CF" w14:textId="5651A86F" w:rsidR="00A842D7" w:rsidRPr="009112C3" w:rsidRDefault="00A842D7" w:rsidP="00A842D7">
      <w:pPr>
        <w:pStyle w:val="Odsekzoznamu"/>
        <w:spacing w:before="120" w:after="120"/>
        <w:ind w:left="567"/>
        <w:jc w:val="both"/>
        <w:rPr>
          <w:rFonts w:ascii="Arial Narrow" w:hAnsi="Arial Narrow"/>
          <w:sz w:val="22"/>
          <w:szCs w:val="22"/>
        </w:rPr>
      </w:pPr>
      <w:r w:rsidRPr="009112C3">
        <w:rPr>
          <w:rFonts w:ascii="Arial Narrow" w:hAnsi="Arial Narrow"/>
          <w:sz w:val="22"/>
          <w:szCs w:val="22"/>
        </w:rPr>
        <w:lastRenderedPageBreak/>
        <w:t>Cena za Aktualizáciu IS bude stanovená na základe hodinových sadzieb Poskytovateľa. Výška a splatnosť ceny za konkrétnu Aktualizáciu IS bude dohodnutá v Zmenovom formulári.</w:t>
      </w:r>
    </w:p>
    <w:p w14:paraId="70758DA7" w14:textId="2A858028" w:rsidR="00635D2F" w:rsidRPr="00E91FE6" w:rsidRDefault="007767F0" w:rsidP="00954CD0">
      <w:pPr>
        <w:pStyle w:val="Odsekzoznamu"/>
        <w:numPr>
          <w:ilvl w:val="1"/>
          <w:numId w:val="65"/>
        </w:numPr>
        <w:spacing w:before="120" w:after="120"/>
        <w:ind w:left="567" w:hanging="567"/>
        <w:jc w:val="both"/>
        <w:rPr>
          <w:rFonts w:ascii="Arial Narrow" w:hAnsi="Arial Narrow"/>
          <w:sz w:val="22"/>
          <w:szCs w:val="22"/>
        </w:rPr>
      </w:pPr>
      <w:r w:rsidRPr="00E91FE6">
        <w:rPr>
          <w:rFonts w:ascii="Arial Narrow" w:hAnsi="Arial Narrow"/>
          <w:sz w:val="22"/>
          <w:szCs w:val="22"/>
        </w:rPr>
        <w:t>Faktúra Poskytovateľa bude mať tridsaťdňovú (30) splatnosť odo dňa jej doručenia Ministerstvu a bude obsahovať všetky náležitosti daňového dokladu.</w:t>
      </w:r>
      <w:r w:rsidR="00635D2F" w:rsidRPr="00E91FE6">
        <w:rPr>
          <w:rFonts w:ascii="Arial Narrow" w:hAnsi="Arial Narrow"/>
          <w:sz w:val="22"/>
          <w:szCs w:val="22"/>
        </w:rPr>
        <w:t xml:space="preserve"> </w:t>
      </w:r>
    </w:p>
    <w:p w14:paraId="7EFB4A4F" w14:textId="21331427" w:rsidR="0008742B" w:rsidRPr="008868DF" w:rsidRDefault="00C54C80" w:rsidP="00954CD0">
      <w:pPr>
        <w:pStyle w:val="Zarkazkladnhotextu2"/>
        <w:numPr>
          <w:ilvl w:val="1"/>
          <w:numId w:val="65"/>
        </w:numPr>
        <w:spacing w:before="120" w:line="240" w:lineRule="auto"/>
        <w:ind w:left="567" w:hanging="567"/>
        <w:jc w:val="both"/>
        <w:rPr>
          <w:rFonts w:ascii="Arial Narrow" w:hAnsi="Arial Narrow" w:cs="Arial"/>
        </w:rPr>
      </w:pPr>
      <w:r w:rsidRPr="008868DF">
        <w:rPr>
          <w:rFonts w:ascii="Arial Narrow" w:hAnsi="Arial Narrow" w:cs="Arial"/>
        </w:rPr>
        <w:t xml:space="preserve">Predpokladaná hodnota predmetu zákazky </w:t>
      </w:r>
      <w:r w:rsidRPr="009112C3">
        <w:rPr>
          <w:rFonts w:ascii="Arial Narrow" w:hAnsi="Arial Narrow" w:cs="Arial"/>
        </w:rPr>
        <w:t xml:space="preserve">je </w:t>
      </w:r>
      <w:r w:rsidRPr="009112C3">
        <w:rPr>
          <w:rFonts w:ascii="Arial Narrow" w:hAnsi="Arial Narrow" w:cs="Arial"/>
          <w:b/>
          <w:bCs/>
        </w:rPr>
        <w:t>6</w:t>
      </w:r>
      <w:r w:rsidR="007F382B" w:rsidRPr="009112C3">
        <w:rPr>
          <w:rFonts w:ascii="Arial Narrow" w:hAnsi="Arial Narrow" w:cs="Arial"/>
          <w:b/>
          <w:bCs/>
        </w:rPr>
        <w:t> 753 600</w:t>
      </w:r>
      <w:r w:rsidRPr="009112C3">
        <w:rPr>
          <w:rFonts w:ascii="Arial Narrow" w:hAnsi="Arial Narrow" w:cs="Arial"/>
          <w:b/>
          <w:bCs/>
        </w:rPr>
        <w:t>,</w:t>
      </w:r>
      <w:r w:rsidR="007F382B" w:rsidRPr="009112C3">
        <w:rPr>
          <w:rFonts w:ascii="Arial Narrow" w:hAnsi="Arial Narrow" w:cs="Arial"/>
          <w:b/>
          <w:bCs/>
        </w:rPr>
        <w:t>00</w:t>
      </w:r>
      <w:r w:rsidRPr="009112C3">
        <w:rPr>
          <w:rFonts w:ascii="Arial Narrow" w:hAnsi="Arial Narrow" w:cs="Arial"/>
          <w:b/>
          <w:bCs/>
        </w:rPr>
        <w:t xml:space="preserve"> EUR </w:t>
      </w:r>
      <w:r w:rsidRPr="008868DF">
        <w:rPr>
          <w:rFonts w:ascii="Arial Narrow" w:hAnsi="Arial Narrow" w:cs="Arial"/>
          <w:b/>
          <w:bCs/>
        </w:rPr>
        <w:t>bez DPH.</w:t>
      </w:r>
      <w:r w:rsidRPr="008868DF">
        <w:rPr>
          <w:rFonts w:ascii="Arial Narrow" w:hAnsi="Arial Narrow" w:cs="Arial"/>
        </w:rPr>
        <w:t xml:space="preserve"> Predpokladaná hodnota v uvedenej výške je vrátane opcie. Výška opcie je </w:t>
      </w:r>
      <w:r w:rsidR="00C75A6C" w:rsidRPr="008868DF">
        <w:rPr>
          <w:rFonts w:ascii="Arial Narrow" w:hAnsi="Arial Narrow" w:cs="Arial"/>
          <w:b/>
          <w:bCs/>
        </w:rPr>
        <w:t>2 251 200,00</w:t>
      </w:r>
      <w:r w:rsidR="00C75A6C" w:rsidRPr="008868DF">
        <w:rPr>
          <w:rFonts w:ascii="Arial Narrow" w:hAnsi="Arial Narrow" w:cs="Arial"/>
        </w:rPr>
        <w:t xml:space="preserve">  </w:t>
      </w:r>
      <w:r w:rsidRPr="008868DF">
        <w:rPr>
          <w:rFonts w:ascii="Arial Narrow" w:hAnsi="Arial Narrow" w:cs="Arial"/>
          <w:b/>
          <w:bCs/>
        </w:rPr>
        <w:t>E</w:t>
      </w:r>
      <w:r w:rsidR="008868DF">
        <w:rPr>
          <w:rFonts w:ascii="Arial Narrow" w:hAnsi="Arial Narrow" w:cs="Arial"/>
          <w:b/>
          <w:bCs/>
        </w:rPr>
        <w:t>UR</w:t>
      </w:r>
      <w:r w:rsidRPr="008868DF">
        <w:rPr>
          <w:rFonts w:ascii="Arial Narrow" w:hAnsi="Arial Narrow" w:cs="Arial"/>
          <w:b/>
          <w:bCs/>
        </w:rPr>
        <w:t xml:space="preserve"> bez DPH</w:t>
      </w:r>
      <w:r w:rsidRPr="008868DF">
        <w:rPr>
          <w:rFonts w:ascii="Arial Narrow" w:hAnsi="Arial Narrow" w:cs="Arial"/>
        </w:rPr>
        <w:t>.</w:t>
      </w:r>
      <w:r w:rsidR="0008742B" w:rsidRPr="008868DF">
        <w:rPr>
          <w:rFonts w:ascii="Arial Narrow" w:hAnsi="Arial Narrow" w:cs="Arial"/>
        </w:rPr>
        <w:t xml:space="preserve"> </w:t>
      </w:r>
    </w:p>
    <w:p w14:paraId="045DB3FD" w14:textId="63E5B3B9" w:rsidR="00F447D2" w:rsidRDefault="00F447D2" w:rsidP="00AE28B0">
      <w:pPr>
        <w:pStyle w:val="Zarkazkladnhotextu2"/>
        <w:spacing w:before="120" w:line="240" w:lineRule="auto"/>
        <w:ind w:left="1134" w:hanging="567"/>
        <w:jc w:val="both"/>
        <w:rPr>
          <w:rFonts w:ascii="Arial Narrow" w:hAnsi="Arial Narrow"/>
          <w:b/>
          <w:bCs/>
          <w:color w:val="A02B93" w:themeColor="accent5"/>
          <w:lang w:eastAsia="cs-CZ"/>
        </w:rPr>
      </w:pPr>
    </w:p>
    <w:p w14:paraId="5A3AC8CC" w14:textId="78B64ABA" w:rsidR="007402A9" w:rsidRPr="00FB2A95" w:rsidRDefault="007402A9" w:rsidP="000D2828">
      <w:pPr>
        <w:pStyle w:val="Nadpis2"/>
      </w:pPr>
      <w:bookmarkStart w:id="32" w:name="_Toc234575240"/>
      <w:r w:rsidRPr="00FB2A95">
        <w:t>Časť IV.</w:t>
      </w:r>
      <w:bookmarkEnd w:id="32"/>
    </w:p>
    <w:p w14:paraId="1C3622DD" w14:textId="2C256D18" w:rsidR="007402A9" w:rsidRPr="00FB2A95" w:rsidRDefault="007402A9" w:rsidP="000D2828">
      <w:pPr>
        <w:pStyle w:val="Nadpis2"/>
        <w:rPr>
          <w:sz w:val="24"/>
          <w:szCs w:val="24"/>
        </w:rPr>
      </w:pPr>
      <w:bookmarkStart w:id="33" w:name="_Toc234575241"/>
      <w:r w:rsidRPr="00FB2A95">
        <w:rPr>
          <w:sz w:val="24"/>
          <w:szCs w:val="24"/>
        </w:rPr>
        <w:t xml:space="preserve">KOMUNIKÁCIA A VÝMENA INFORMÁCIÍ MEDZI </w:t>
      </w:r>
      <w:r w:rsidR="007D2861">
        <w:rPr>
          <w:sz w:val="24"/>
          <w:szCs w:val="24"/>
        </w:rPr>
        <w:t>VEREJNÝM OBSTARÁVATEĽOM</w:t>
      </w:r>
      <w:r w:rsidRPr="00FB2A95">
        <w:rPr>
          <w:sz w:val="24"/>
          <w:szCs w:val="24"/>
        </w:rPr>
        <w:t xml:space="preserve"> A ZÁUJEMCAMI/UCHÁDZAČMI</w:t>
      </w:r>
      <w:bookmarkEnd w:id="33"/>
    </w:p>
    <w:p w14:paraId="63E42936" w14:textId="77777777" w:rsidR="007402A9" w:rsidRPr="00FB2A95" w:rsidRDefault="007402A9" w:rsidP="007402A9">
      <w:pPr>
        <w:spacing w:before="120" w:after="120" w:line="240" w:lineRule="auto"/>
        <w:jc w:val="center"/>
        <w:rPr>
          <w:rFonts w:ascii="Arial Narrow" w:hAnsi="Arial Narrow"/>
          <w:b/>
          <w:sz w:val="24"/>
          <w:szCs w:val="24"/>
        </w:rPr>
      </w:pPr>
      <w:r w:rsidRPr="00FB2A95">
        <w:rPr>
          <w:rFonts w:ascii="Arial Narrow" w:hAnsi="Arial Narrow" w:cs="Arial"/>
          <w:b/>
          <w:sz w:val="24"/>
          <w:szCs w:val="24"/>
        </w:rPr>
        <w:t>Dorozumievanie a vysvetľovanie</w:t>
      </w:r>
    </w:p>
    <w:p w14:paraId="430DEDE9" w14:textId="6CDE096D" w:rsidR="007402A9" w:rsidRPr="007A7E6A" w:rsidRDefault="0069449A" w:rsidP="00954CD0">
      <w:pPr>
        <w:pStyle w:val="Nadpis3"/>
        <w:numPr>
          <w:ilvl w:val="0"/>
          <w:numId w:val="65"/>
        </w:numPr>
        <w:ind w:left="567" w:hanging="567"/>
      </w:pPr>
      <w:bookmarkStart w:id="34" w:name="_Toc234575242"/>
      <w:r w:rsidRPr="007A7E6A">
        <w:t>K</w:t>
      </w:r>
      <w:r w:rsidR="007402A9" w:rsidRPr="007A7E6A">
        <w:t xml:space="preserve">omunikácia a výmena informácií medzi </w:t>
      </w:r>
      <w:r w:rsidR="007D2861">
        <w:t>verejným obstarávateľom</w:t>
      </w:r>
      <w:r w:rsidR="007402A9" w:rsidRPr="007A7E6A">
        <w:t xml:space="preserve"> a záujemcami/uchádzačmi</w:t>
      </w:r>
      <w:bookmarkEnd w:id="34"/>
    </w:p>
    <w:p w14:paraId="07020FDE" w14:textId="1B6DA4C0" w:rsidR="000D2828" w:rsidRPr="00AE5383" w:rsidRDefault="00465C6A" w:rsidP="00954CD0">
      <w:pPr>
        <w:pStyle w:val="Odsekzoznamu"/>
        <w:numPr>
          <w:ilvl w:val="1"/>
          <w:numId w:val="65"/>
        </w:numPr>
        <w:spacing w:before="120" w:after="120"/>
        <w:ind w:left="567" w:hanging="567"/>
        <w:jc w:val="both"/>
        <w:rPr>
          <w:rFonts w:ascii="Arial Narrow" w:hAnsi="Arial Narrow"/>
          <w:sz w:val="22"/>
          <w:szCs w:val="22"/>
        </w:rPr>
      </w:pPr>
      <w:r w:rsidRPr="00AE5383">
        <w:rPr>
          <w:rFonts w:ascii="Arial Narrow" w:hAnsi="Arial Narrow"/>
          <w:sz w:val="22"/>
          <w:szCs w:val="22"/>
        </w:rPr>
        <w:t>Komunikácia a výmena informácií (ďalej aj ako „</w:t>
      </w:r>
      <w:r w:rsidRPr="00AE5383">
        <w:rPr>
          <w:rFonts w:ascii="Arial Narrow" w:hAnsi="Arial Narrow"/>
          <w:b/>
          <w:bCs/>
          <w:sz w:val="22"/>
          <w:szCs w:val="22"/>
        </w:rPr>
        <w:t>komunikácia</w:t>
      </w:r>
      <w:r w:rsidRPr="00AE5383">
        <w:rPr>
          <w:rFonts w:ascii="Arial Narrow" w:hAnsi="Arial Narrow"/>
          <w:sz w:val="22"/>
          <w:szCs w:val="22"/>
        </w:rPr>
        <w:t xml:space="preserve">“) medzi </w:t>
      </w:r>
      <w:r w:rsidR="007D2861">
        <w:rPr>
          <w:rFonts w:ascii="Arial Narrow" w:hAnsi="Arial Narrow"/>
          <w:sz w:val="22"/>
          <w:szCs w:val="22"/>
        </w:rPr>
        <w:t xml:space="preserve">verejným obstarávateľom </w:t>
      </w:r>
      <w:r w:rsidRPr="00AE5383">
        <w:rPr>
          <w:rFonts w:ascii="Arial Narrow" w:hAnsi="Arial Narrow"/>
          <w:sz w:val="22"/>
          <w:szCs w:val="22"/>
        </w:rPr>
        <w:t>a záujemcami/uchádzačmi sa bude uskutočňovať v štátnom (slovenskom) jazyku a spôsobom, ktorý zabezpečí úplnosť a obsah týchto údajov uvedených v ponuke, podmienkach účasti a zaručí ochranu dôverných a osobných údajov uvedených v týchto dokumentoch v súlade s ustanovením § 22 Zákona.</w:t>
      </w:r>
    </w:p>
    <w:p w14:paraId="0DE64E0B" w14:textId="28F272FB" w:rsidR="00465C6A" w:rsidRPr="00AE5383" w:rsidRDefault="00465C6A" w:rsidP="00954CD0">
      <w:pPr>
        <w:pStyle w:val="Odsekzoznamu"/>
        <w:numPr>
          <w:ilvl w:val="1"/>
          <w:numId w:val="65"/>
        </w:numPr>
        <w:spacing w:before="120" w:after="120"/>
        <w:ind w:left="567" w:hanging="567"/>
        <w:jc w:val="both"/>
        <w:rPr>
          <w:rFonts w:ascii="Arial Narrow" w:hAnsi="Arial Narrow"/>
          <w:sz w:val="22"/>
          <w:szCs w:val="22"/>
        </w:rPr>
      </w:pPr>
      <w:r w:rsidRPr="00AE5383">
        <w:rPr>
          <w:rFonts w:ascii="Arial Narrow" w:hAnsi="Arial Narrow"/>
          <w:sz w:val="22"/>
          <w:szCs w:val="22"/>
        </w:rPr>
        <w:t xml:space="preserve">Komunikácia medzi </w:t>
      </w:r>
      <w:r w:rsidR="007D2861">
        <w:rPr>
          <w:rFonts w:ascii="Arial Narrow" w:hAnsi="Arial Narrow"/>
          <w:sz w:val="22"/>
          <w:szCs w:val="22"/>
        </w:rPr>
        <w:t>verejným obstarávateľom</w:t>
      </w:r>
      <w:r w:rsidRPr="00AE5383">
        <w:rPr>
          <w:rFonts w:ascii="Arial Narrow" w:hAnsi="Arial Narrow"/>
          <w:sz w:val="22"/>
          <w:szCs w:val="22"/>
        </w:rPr>
        <w:t xml:space="preserve"> a záujemcami resp. uchádzačmi bude prebiehať písomne prostredníctvom komunikačného rozhrania systému JOSEPHINE (ďalej len „</w:t>
      </w:r>
      <w:r w:rsidRPr="00AE5383">
        <w:rPr>
          <w:rFonts w:ascii="Arial Narrow" w:hAnsi="Arial Narrow"/>
          <w:b/>
          <w:bCs/>
          <w:sz w:val="22"/>
          <w:szCs w:val="22"/>
        </w:rPr>
        <w:t>JOSEPHINE</w:t>
      </w:r>
      <w:r w:rsidRPr="00AE5383">
        <w:rPr>
          <w:rFonts w:ascii="Arial Narrow" w:hAnsi="Arial Narrow"/>
          <w:sz w:val="22"/>
          <w:szCs w:val="22"/>
        </w:rPr>
        <w:t xml:space="preserve">“) v zmysle § 20 Zákona. </w:t>
      </w:r>
    </w:p>
    <w:p w14:paraId="6C78AB6C" w14:textId="03DE90B2" w:rsidR="00465C6A" w:rsidRPr="00AE5383" w:rsidRDefault="00465C6A" w:rsidP="00AE5383">
      <w:pPr>
        <w:spacing w:before="120" w:after="120" w:line="240" w:lineRule="auto"/>
        <w:ind w:left="567"/>
        <w:jc w:val="both"/>
        <w:rPr>
          <w:rFonts w:ascii="Arial Narrow" w:hAnsi="Arial Narrow"/>
          <w:vanish/>
          <w:sz w:val="22"/>
          <w:highlight w:val="yellow"/>
        </w:rPr>
      </w:pPr>
      <w:r w:rsidRPr="00AE5383">
        <w:rPr>
          <w:rFonts w:ascii="Arial Narrow" w:hAnsi="Arial Narrow"/>
          <w:sz w:val="22"/>
        </w:rPr>
        <w:t xml:space="preserve">Tento spôsob komunikácie sa týka akejkoľvek komunikácie a podaní medzi </w:t>
      </w:r>
      <w:r w:rsidR="007D2861">
        <w:rPr>
          <w:rFonts w:ascii="Arial Narrow" w:hAnsi="Arial Narrow"/>
          <w:sz w:val="22"/>
        </w:rPr>
        <w:t>verejným obstarávateľom</w:t>
      </w:r>
      <w:r w:rsidRPr="00AE5383">
        <w:rPr>
          <w:rFonts w:ascii="Arial Narrow" w:hAnsi="Arial Narrow"/>
          <w:sz w:val="22"/>
        </w:rPr>
        <w:t xml:space="preserve"> </w:t>
      </w:r>
      <w:r w:rsidRPr="00AE5383">
        <w:rPr>
          <w:rFonts w:ascii="Arial Narrow" w:hAnsi="Arial Narrow"/>
          <w:sz w:val="22"/>
        </w:rPr>
        <w:br/>
        <w:t>a záujemcami/uchádzačmi počas celého procesu verejného obstarávania.</w:t>
      </w:r>
    </w:p>
    <w:p w14:paraId="5A9D3F28" w14:textId="77777777" w:rsidR="00465C6A" w:rsidRPr="00AE5383" w:rsidRDefault="00465C6A" w:rsidP="00954CD0">
      <w:pPr>
        <w:pStyle w:val="Odsekzoznamu"/>
        <w:numPr>
          <w:ilvl w:val="0"/>
          <w:numId w:val="14"/>
        </w:numPr>
        <w:tabs>
          <w:tab w:val="clear" w:pos="2160"/>
          <w:tab w:val="clear" w:pos="2880"/>
          <w:tab w:val="clear" w:pos="4500"/>
        </w:tabs>
        <w:spacing w:before="120" w:after="120"/>
        <w:ind w:left="567" w:hanging="567"/>
        <w:contextualSpacing/>
        <w:jc w:val="both"/>
        <w:rPr>
          <w:rFonts w:ascii="Arial Narrow" w:hAnsi="Arial Narrow"/>
          <w:vanish/>
          <w:sz w:val="22"/>
          <w:szCs w:val="22"/>
          <w:highlight w:val="yellow"/>
        </w:rPr>
      </w:pPr>
    </w:p>
    <w:p w14:paraId="5D8CCAE1" w14:textId="77777777" w:rsidR="00465C6A" w:rsidRPr="00AE5383" w:rsidRDefault="00465C6A" w:rsidP="00954CD0">
      <w:pPr>
        <w:pStyle w:val="Odsekzoznamu"/>
        <w:numPr>
          <w:ilvl w:val="0"/>
          <w:numId w:val="14"/>
        </w:numPr>
        <w:tabs>
          <w:tab w:val="clear" w:pos="2160"/>
          <w:tab w:val="clear" w:pos="2880"/>
          <w:tab w:val="clear" w:pos="4500"/>
        </w:tabs>
        <w:spacing w:before="120" w:after="120"/>
        <w:ind w:left="567" w:hanging="567"/>
        <w:contextualSpacing/>
        <w:jc w:val="both"/>
        <w:rPr>
          <w:rFonts w:ascii="Arial Narrow" w:hAnsi="Arial Narrow"/>
          <w:vanish/>
          <w:sz w:val="22"/>
          <w:szCs w:val="22"/>
          <w:highlight w:val="yellow"/>
        </w:rPr>
      </w:pPr>
    </w:p>
    <w:p w14:paraId="7D500269" w14:textId="77777777" w:rsidR="00465C6A" w:rsidRPr="00AE5383" w:rsidRDefault="00465C6A" w:rsidP="00954CD0">
      <w:pPr>
        <w:pStyle w:val="Odsekzoznamu"/>
        <w:numPr>
          <w:ilvl w:val="1"/>
          <w:numId w:val="14"/>
        </w:numPr>
        <w:tabs>
          <w:tab w:val="clear" w:pos="2160"/>
          <w:tab w:val="clear" w:pos="2880"/>
          <w:tab w:val="clear" w:pos="4500"/>
        </w:tabs>
        <w:spacing w:before="120" w:after="120"/>
        <w:ind w:left="567" w:hanging="567"/>
        <w:contextualSpacing/>
        <w:jc w:val="both"/>
        <w:rPr>
          <w:rFonts w:ascii="Arial Narrow" w:hAnsi="Arial Narrow"/>
          <w:vanish/>
          <w:sz w:val="22"/>
          <w:szCs w:val="22"/>
          <w:highlight w:val="yellow"/>
        </w:rPr>
      </w:pPr>
    </w:p>
    <w:p w14:paraId="01796CD6" w14:textId="77777777" w:rsidR="00465C6A" w:rsidRPr="00AE5383" w:rsidRDefault="00465C6A" w:rsidP="00954CD0">
      <w:pPr>
        <w:pStyle w:val="Odsekzoznamu"/>
        <w:numPr>
          <w:ilvl w:val="1"/>
          <w:numId w:val="14"/>
        </w:numPr>
        <w:tabs>
          <w:tab w:val="clear" w:pos="2160"/>
          <w:tab w:val="clear" w:pos="2880"/>
          <w:tab w:val="clear" w:pos="4500"/>
        </w:tabs>
        <w:spacing w:before="120" w:after="120"/>
        <w:ind w:left="567" w:hanging="567"/>
        <w:contextualSpacing/>
        <w:jc w:val="both"/>
        <w:rPr>
          <w:rFonts w:ascii="Arial Narrow" w:hAnsi="Arial Narrow"/>
          <w:vanish/>
          <w:sz w:val="22"/>
          <w:szCs w:val="22"/>
          <w:highlight w:val="yellow"/>
        </w:rPr>
      </w:pPr>
    </w:p>
    <w:p w14:paraId="2A50F66E" w14:textId="77777777" w:rsidR="00465C6A" w:rsidRPr="00AE5383" w:rsidRDefault="00465C6A" w:rsidP="00954CD0">
      <w:pPr>
        <w:pStyle w:val="Odsekzoznamu"/>
        <w:numPr>
          <w:ilvl w:val="1"/>
          <w:numId w:val="14"/>
        </w:numPr>
        <w:tabs>
          <w:tab w:val="clear" w:pos="2160"/>
          <w:tab w:val="clear" w:pos="2880"/>
          <w:tab w:val="clear" w:pos="4500"/>
        </w:tabs>
        <w:spacing w:before="120" w:after="120"/>
        <w:ind w:left="567" w:hanging="567"/>
        <w:contextualSpacing/>
        <w:jc w:val="both"/>
        <w:rPr>
          <w:rFonts w:ascii="Arial Narrow" w:hAnsi="Arial Narrow"/>
          <w:vanish/>
          <w:sz w:val="22"/>
          <w:szCs w:val="22"/>
          <w:highlight w:val="yellow"/>
        </w:rPr>
      </w:pPr>
    </w:p>
    <w:p w14:paraId="7F0AA5A3" w14:textId="77777777" w:rsidR="00465C6A" w:rsidRPr="00AE5383" w:rsidRDefault="00465C6A" w:rsidP="00AE5383">
      <w:pPr>
        <w:spacing w:before="120" w:after="120" w:line="240" w:lineRule="auto"/>
        <w:ind w:left="567" w:hanging="567"/>
        <w:jc w:val="both"/>
        <w:rPr>
          <w:rFonts w:ascii="Arial Narrow" w:hAnsi="Arial Narrow"/>
          <w:sz w:val="22"/>
        </w:rPr>
      </w:pPr>
    </w:p>
    <w:p w14:paraId="56815516" w14:textId="77777777" w:rsidR="00465C6A" w:rsidRPr="00AE5383" w:rsidRDefault="00465C6A" w:rsidP="00954CD0">
      <w:pPr>
        <w:pStyle w:val="Odsekzoznamu"/>
        <w:numPr>
          <w:ilvl w:val="0"/>
          <w:numId w:val="15"/>
        </w:numPr>
        <w:tabs>
          <w:tab w:val="clear" w:pos="2160"/>
          <w:tab w:val="clear" w:pos="2880"/>
          <w:tab w:val="clear" w:pos="4500"/>
        </w:tabs>
        <w:spacing w:before="120" w:after="120"/>
        <w:ind w:left="567" w:hanging="567"/>
        <w:contextualSpacing/>
        <w:jc w:val="both"/>
        <w:rPr>
          <w:rFonts w:ascii="Arial Narrow" w:hAnsi="Arial Narrow"/>
          <w:vanish/>
          <w:sz w:val="22"/>
          <w:szCs w:val="22"/>
        </w:rPr>
      </w:pPr>
    </w:p>
    <w:p w14:paraId="3AAA20C2" w14:textId="77777777" w:rsidR="00465C6A" w:rsidRPr="00AE5383" w:rsidRDefault="00465C6A" w:rsidP="00954CD0">
      <w:pPr>
        <w:pStyle w:val="Odsekzoznamu"/>
        <w:numPr>
          <w:ilvl w:val="1"/>
          <w:numId w:val="15"/>
        </w:numPr>
        <w:tabs>
          <w:tab w:val="clear" w:pos="2160"/>
          <w:tab w:val="clear" w:pos="2880"/>
          <w:tab w:val="clear" w:pos="4500"/>
        </w:tabs>
        <w:spacing w:before="120" w:after="120"/>
        <w:ind w:left="567" w:hanging="567"/>
        <w:contextualSpacing/>
        <w:jc w:val="both"/>
        <w:rPr>
          <w:rFonts w:ascii="Arial Narrow" w:hAnsi="Arial Narrow"/>
          <w:vanish/>
          <w:sz w:val="22"/>
          <w:szCs w:val="22"/>
        </w:rPr>
      </w:pPr>
    </w:p>
    <w:p w14:paraId="2BB77E4E" w14:textId="77777777" w:rsidR="00465C6A" w:rsidRPr="00AE5383" w:rsidRDefault="00465C6A" w:rsidP="00954CD0">
      <w:pPr>
        <w:pStyle w:val="Odsekzoznamu"/>
        <w:numPr>
          <w:ilvl w:val="1"/>
          <w:numId w:val="15"/>
        </w:numPr>
        <w:tabs>
          <w:tab w:val="clear" w:pos="2160"/>
          <w:tab w:val="clear" w:pos="2880"/>
          <w:tab w:val="clear" w:pos="4500"/>
        </w:tabs>
        <w:spacing w:before="120" w:after="120"/>
        <w:ind w:left="567" w:hanging="567"/>
        <w:contextualSpacing/>
        <w:jc w:val="both"/>
        <w:rPr>
          <w:rFonts w:ascii="Arial Narrow" w:hAnsi="Arial Narrow"/>
          <w:vanish/>
          <w:sz w:val="22"/>
          <w:szCs w:val="22"/>
        </w:rPr>
      </w:pPr>
    </w:p>
    <w:p w14:paraId="39754948" w14:textId="2FD86550" w:rsidR="00465C6A" w:rsidRPr="00AE5383" w:rsidRDefault="00465C6A" w:rsidP="00954CD0">
      <w:pPr>
        <w:pStyle w:val="Odsekzoznamu"/>
        <w:numPr>
          <w:ilvl w:val="1"/>
          <w:numId w:val="65"/>
        </w:numPr>
        <w:spacing w:before="120" w:after="120"/>
        <w:ind w:left="567" w:hanging="567"/>
        <w:jc w:val="both"/>
        <w:rPr>
          <w:rFonts w:ascii="Arial Narrow" w:hAnsi="Arial Narrow"/>
          <w:sz w:val="22"/>
          <w:szCs w:val="22"/>
        </w:rPr>
      </w:pPr>
      <w:r w:rsidRPr="00AE5383">
        <w:rPr>
          <w:rFonts w:ascii="Arial Narrow" w:hAnsi="Arial Narrow"/>
          <w:sz w:val="22"/>
          <w:szCs w:val="22"/>
        </w:rPr>
        <w:t xml:space="preserve">Pravidlá pre doručovanie – zásielka sa považuje za doručenú záujemcovi/uchádzačovi ak jej adresát bude mať objektívnu možnosť oboznámiť sa s jej obsahom, tzn. akonáhle sa dostane zásielka do sféry jeho dispozície. Za okamih doručenia sa v systéme JOSEPHINE považuje okamih jej odoslania </w:t>
      </w:r>
      <w:r w:rsidRPr="00AE5383">
        <w:rPr>
          <w:rFonts w:ascii="Arial Narrow" w:hAnsi="Arial Narrow"/>
          <w:sz w:val="22"/>
          <w:szCs w:val="22"/>
        </w:rPr>
        <w:br/>
        <w:t xml:space="preserve">v systéme JOSEPHINE a to v súlade s funkcionalitou systému. </w:t>
      </w:r>
    </w:p>
    <w:p w14:paraId="2066AB44" w14:textId="012F4BAB" w:rsidR="00465C6A" w:rsidRPr="00AE5383" w:rsidRDefault="00465C6A" w:rsidP="00954CD0">
      <w:pPr>
        <w:pStyle w:val="Odsekzoznamu"/>
        <w:numPr>
          <w:ilvl w:val="1"/>
          <w:numId w:val="65"/>
        </w:numPr>
        <w:tabs>
          <w:tab w:val="clear" w:pos="2160"/>
          <w:tab w:val="clear" w:pos="2880"/>
          <w:tab w:val="clear" w:pos="4500"/>
        </w:tabs>
        <w:spacing w:before="120" w:after="120"/>
        <w:ind w:left="567" w:hanging="567"/>
        <w:jc w:val="both"/>
        <w:rPr>
          <w:rFonts w:ascii="Arial Narrow" w:hAnsi="Arial Narrow"/>
          <w:sz w:val="22"/>
          <w:szCs w:val="22"/>
        </w:rPr>
      </w:pPr>
      <w:r w:rsidRPr="00AE5383">
        <w:rPr>
          <w:rFonts w:ascii="Arial Narrow" w:hAnsi="Arial Narrow"/>
          <w:sz w:val="22"/>
          <w:szCs w:val="22"/>
        </w:rPr>
        <w:t xml:space="preserve">Ak je odosielateľom zásielky </w:t>
      </w:r>
      <w:r w:rsidR="007D2861">
        <w:rPr>
          <w:rFonts w:ascii="Arial Narrow" w:hAnsi="Arial Narrow"/>
          <w:sz w:val="22"/>
          <w:szCs w:val="22"/>
        </w:rPr>
        <w:t>verejný obstarávateľ</w:t>
      </w:r>
      <w:r w:rsidRPr="00AE5383">
        <w:rPr>
          <w:rFonts w:ascii="Arial Narrow" w:hAnsi="Arial Narrow"/>
          <w:sz w:val="22"/>
          <w:szCs w:val="22"/>
        </w:rPr>
        <w:t>, tak záujemcovi resp. uchádzačovi bude na ním určený kontaktný e-mail/e-maily bezodkladne odoslaná informácia o tom, že k predmetnej zákazke existuje nová zásielka/správa. Záujemca resp. uchádzač sa prihlási do systému JOSEPHINE a v komunikačnom rozhraní zákazky bude mať zobrazený obsah komunikácie – zásielky/správy. Záujemca resp. uchádzač si môže v komunikačnom rozhraní zobraziť celú históriu o svojej komunikácii s</w:t>
      </w:r>
      <w:r w:rsidR="007D2861">
        <w:rPr>
          <w:rFonts w:ascii="Arial Narrow" w:hAnsi="Arial Narrow"/>
          <w:sz w:val="22"/>
          <w:szCs w:val="22"/>
        </w:rPr>
        <w:t> verejným obstarávateľom</w:t>
      </w:r>
      <w:r w:rsidRPr="00AE5383">
        <w:rPr>
          <w:rFonts w:ascii="Arial Narrow" w:hAnsi="Arial Narrow"/>
          <w:sz w:val="22"/>
          <w:szCs w:val="22"/>
        </w:rPr>
        <w:t>.</w:t>
      </w:r>
    </w:p>
    <w:p w14:paraId="1DC521D4" w14:textId="1C2912B2" w:rsidR="00465C6A" w:rsidRPr="00AE5383" w:rsidRDefault="00465C6A" w:rsidP="00954CD0">
      <w:pPr>
        <w:pStyle w:val="Odsekzoznamu"/>
        <w:numPr>
          <w:ilvl w:val="1"/>
          <w:numId w:val="65"/>
        </w:numPr>
        <w:tabs>
          <w:tab w:val="clear" w:pos="2160"/>
          <w:tab w:val="clear" w:pos="2880"/>
          <w:tab w:val="clear" w:pos="4500"/>
        </w:tabs>
        <w:spacing w:before="120" w:after="120"/>
        <w:ind w:left="567" w:hanging="567"/>
        <w:jc w:val="both"/>
        <w:rPr>
          <w:rFonts w:ascii="Arial Narrow" w:hAnsi="Arial Narrow"/>
          <w:sz w:val="22"/>
          <w:szCs w:val="22"/>
        </w:rPr>
      </w:pPr>
      <w:r w:rsidRPr="00AE5383">
        <w:rPr>
          <w:rFonts w:ascii="Arial Narrow" w:hAnsi="Arial Narrow"/>
          <w:sz w:val="22"/>
          <w:szCs w:val="22"/>
        </w:rPr>
        <w:t xml:space="preserve">Ak je odosielateľom zásielky záujemca resp. uchádzač, tak po prihlásení do systému JOSEPHINE a k predmetnému verejnému obstarávaniu môže prostredníctvom komunikačného rozhrania systému JOSEPHINE odosielať správy a potrebné prílohy </w:t>
      </w:r>
      <w:r w:rsidR="007D2861">
        <w:rPr>
          <w:rFonts w:ascii="Arial Narrow" w:hAnsi="Arial Narrow"/>
          <w:sz w:val="22"/>
          <w:szCs w:val="22"/>
        </w:rPr>
        <w:t>verejnému obstarávateľovi</w:t>
      </w:r>
      <w:r w:rsidRPr="00AE5383">
        <w:rPr>
          <w:rFonts w:ascii="Arial Narrow" w:hAnsi="Arial Narrow"/>
          <w:sz w:val="22"/>
          <w:szCs w:val="22"/>
        </w:rPr>
        <w:t xml:space="preserve">. Takáto zásielka sa považuje za doručenú </w:t>
      </w:r>
      <w:r w:rsidR="007D2861">
        <w:rPr>
          <w:rFonts w:ascii="Arial Narrow" w:hAnsi="Arial Narrow"/>
          <w:sz w:val="22"/>
          <w:szCs w:val="22"/>
        </w:rPr>
        <w:t>verejnému obstarávateľovi</w:t>
      </w:r>
      <w:r w:rsidRPr="00AE5383">
        <w:rPr>
          <w:rFonts w:ascii="Arial Narrow" w:hAnsi="Arial Narrow"/>
          <w:sz w:val="22"/>
          <w:szCs w:val="22"/>
        </w:rPr>
        <w:t xml:space="preserve"> okamihom jej odoslania v systéme JOSEPHINE v súlade s funkcionalitou systému.</w:t>
      </w:r>
    </w:p>
    <w:p w14:paraId="2EAF787D" w14:textId="65F58956" w:rsidR="00465C6A" w:rsidRPr="00AE5383" w:rsidRDefault="007D2861" w:rsidP="00954CD0">
      <w:pPr>
        <w:pStyle w:val="Odsekzoznamu"/>
        <w:numPr>
          <w:ilvl w:val="1"/>
          <w:numId w:val="65"/>
        </w:numPr>
        <w:tabs>
          <w:tab w:val="clear" w:pos="2160"/>
          <w:tab w:val="clear" w:pos="2880"/>
          <w:tab w:val="clear" w:pos="4500"/>
        </w:tabs>
        <w:spacing w:before="120" w:after="120"/>
        <w:ind w:left="567" w:hanging="567"/>
        <w:jc w:val="both"/>
        <w:rPr>
          <w:rFonts w:ascii="Arial Narrow" w:hAnsi="Arial Narrow"/>
          <w:sz w:val="22"/>
          <w:szCs w:val="22"/>
        </w:rPr>
      </w:pPr>
      <w:r>
        <w:rPr>
          <w:rFonts w:ascii="Arial Narrow" w:hAnsi="Arial Narrow"/>
          <w:sz w:val="22"/>
          <w:szCs w:val="22"/>
        </w:rPr>
        <w:t xml:space="preserve">Verejný obstarávateľ </w:t>
      </w:r>
      <w:r w:rsidR="00465C6A" w:rsidRPr="00AE5383">
        <w:rPr>
          <w:rFonts w:ascii="Arial Narrow" w:hAnsi="Arial Narrow"/>
          <w:sz w:val="22"/>
          <w:szCs w:val="22"/>
        </w:rPr>
        <w:t>odporúča záujemcom, ktorí chcú byť informovaní o prípadných aktualizáciách týkajúcich sa zákazky prostredníctvom notifikačných e-mailov, aby v danej zákazke zaklikli tlačidlo „</w:t>
      </w:r>
      <w:r w:rsidR="00465C6A" w:rsidRPr="00AE5383">
        <w:rPr>
          <w:rFonts w:ascii="Arial Narrow" w:hAnsi="Arial Narrow"/>
          <w:b/>
          <w:bCs/>
          <w:sz w:val="22"/>
          <w:szCs w:val="22"/>
        </w:rPr>
        <w:t>ZAUJÍMA MA TO</w:t>
      </w:r>
      <w:r w:rsidR="00465C6A" w:rsidRPr="00AE5383">
        <w:rPr>
          <w:rFonts w:ascii="Arial Narrow" w:hAnsi="Arial Narrow"/>
          <w:sz w:val="22"/>
          <w:szCs w:val="22"/>
        </w:rPr>
        <w:t xml:space="preserve">“ v pravej hornej časti obrazovky. Notifikačné e-maily sú taktiež doručované záujemcom, ktorí sú evidovaní na elektronickom liste záujemcov pri danej zákazke.  </w:t>
      </w:r>
    </w:p>
    <w:p w14:paraId="1CAE2F46" w14:textId="359F0C0F" w:rsidR="00465C6A" w:rsidRPr="00AE5383" w:rsidRDefault="00465C6A" w:rsidP="00954CD0">
      <w:pPr>
        <w:pStyle w:val="Odsekzoznamu"/>
        <w:numPr>
          <w:ilvl w:val="1"/>
          <w:numId w:val="65"/>
        </w:numPr>
        <w:tabs>
          <w:tab w:val="clear" w:pos="2160"/>
          <w:tab w:val="clear" w:pos="2880"/>
          <w:tab w:val="clear" w:pos="4500"/>
        </w:tabs>
        <w:spacing w:before="120" w:after="120"/>
        <w:ind w:left="567" w:hanging="567"/>
        <w:jc w:val="both"/>
        <w:rPr>
          <w:rFonts w:ascii="Arial Narrow" w:hAnsi="Arial Narrow"/>
          <w:sz w:val="22"/>
          <w:szCs w:val="22"/>
        </w:rPr>
      </w:pPr>
      <w:r w:rsidRPr="00AE5383">
        <w:rPr>
          <w:rFonts w:ascii="Arial Narrow" w:hAnsi="Arial Narrow"/>
          <w:sz w:val="22"/>
          <w:szCs w:val="22"/>
        </w:rPr>
        <w:t xml:space="preserve">Obsahom komunikácie prostredníctvom komunikačného rozhrania systému JOSEPHINE bude predkladanie ponúk, vysvetľovanie súťažných podkladov a oznámenia o vyhlásení verejného obstarávania, prípadné doplnenie súťažných podkladov, vysvetľovanie predložených ponúk, vysvetľovanie predložených dokladov ako aj komunikácia pri revíznych postupoch medzi </w:t>
      </w:r>
      <w:r w:rsidR="007D2861">
        <w:rPr>
          <w:rFonts w:ascii="Arial Narrow" w:hAnsi="Arial Narrow"/>
          <w:sz w:val="22"/>
          <w:szCs w:val="22"/>
        </w:rPr>
        <w:t>verejným obstarávateľom</w:t>
      </w:r>
      <w:r w:rsidRPr="00AE5383">
        <w:rPr>
          <w:rFonts w:ascii="Arial Narrow" w:hAnsi="Arial Narrow"/>
          <w:sz w:val="22"/>
          <w:szCs w:val="22"/>
        </w:rPr>
        <w:t xml:space="preserve"> a záujemcami/uchádzačmi a akákoľvek ďalšia, výslovne neuvedená komunikácia v súvislosti s týmto verejným obstarávaním, s výnimkou prípadov, keď to výslovne vylučuje </w:t>
      </w:r>
      <w:r w:rsidR="007E7200">
        <w:rPr>
          <w:rFonts w:ascii="Arial Narrow" w:hAnsi="Arial Narrow"/>
          <w:sz w:val="22"/>
          <w:szCs w:val="22"/>
        </w:rPr>
        <w:t>Z</w:t>
      </w:r>
      <w:r w:rsidRPr="00AE5383">
        <w:rPr>
          <w:rFonts w:ascii="Arial Narrow" w:hAnsi="Arial Narrow"/>
          <w:sz w:val="22"/>
          <w:szCs w:val="22"/>
        </w:rPr>
        <w:t xml:space="preserve">ákon. Táto komunikácia sa týka i prípadov – kedy sa ponuka javí ako mimoriadne nízka vo vzťahu k predmetu zákazky. V takomto prípade komisia prostredníctvom komunikačného rozhrania systému JOSEPHINE požiada uchádzača o vysvetlenie, </w:t>
      </w:r>
      <w:r w:rsidRPr="00AE5383">
        <w:rPr>
          <w:rFonts w:ascii="Arial Narrow" w:hAnsi="Arial Narrow"/>
          <w:sz w:val="22"/>
          <w:szCs w:val="22"/>
        </w:rPr>
        <w:lastRenderedPageBreak/>
        <w:t xml:space="preserve">týkajúce sa predloženej ponuky a uchádzač musí doručiť prostredníctvom komunikačného rozhrania systému JOSEPHINE odôvodnenie mimoriadne nízkej ponuky. Ak bude uchádzač alebo ponuka uchádzača z verejného obstarávania vylúčená, uchádzačovi bude prostredníctvom komunikačného rozhrania systému JOSEPHINE oznámené vylúčenie s uvedením dôvodu a lehoty, v ktorej môže byť doručená námietka. Úspešnému uchádzačovi bude prostredníctvom komunikačného rozhrania systému JOSEPHINE zaslané oznámenie, že sa jeho ponuku prijíma. Akákoľvek komunikácia </w:t>
      </w:r>
      <w:r w:rsidR="007D2861">
        <w:rPr>
          <w:rFonts w:ascii="Arial Narrow" w:hAnsi="Arial Narrow"/>
          <w:sz w:val="22"/>
          <w:szCs w:val="22"/>
        </w:rPr>
        <w:t>verejného obstarávateľa</w:t>
      </w:r>
      <w:r w:rsidRPr="00AE5383">
        <w:rPr>
          <w:rFonts w:ascii="Arial Narrow" w:hAnsi="Arial Narrow"/>
          <w:sz w:val="22"/>
          <w:szCs w:val="22"/>
        </w:rPr>
        <w:t xml:space="preserve"> či záujemcu/uchádzača s treťou osobou v súvislosti s týmto verejným obstarávaním bude prebiehať spôsobom, ktorý stanoví </w:t>
      </w:r>
      <w:r w:rsidR="007E7200">
        <w:rPr>
          <w:rFonts w:ascii="Arial Narrow" w:hAnsi="Arial Narrow"/>
          <w:sz w:val="22"/>
          <w:szCs w:val="22"/>
        </w:rPr>
        <w:t>Z</w:t>
      </w:r>
      <w:r w:rsidRPr="00AE5383">
        <w:rPr>
          <w:rFonts w:ascii="Arial Narrow" w:hAnsi="Arial Narrow"/>
          <w:sz w:val="22"/>
          <w:szCs w:val="22"/>
        </w:rPr>
        <w:t xml:space="preserve">ákon a bude realizovaná mimo komunikačné rozhranie systému JOSEPHINE. </w:t>
      </w:r>
    </w:p>
    <w:p w14:paraId="34F0B60E" w14:textId="688D0ACE" w:rsidR="00465C6A" w:rsidRPr="00AE5383" w:rsidRDefault="007D2861" w:rsidP="00954CD0">
      <w:pPr>
        <w:pStyle w:val="Odsekzoznamu"/>
        <w:numPr>
          <w:ilvl w:val="1"/>
          <w:numId w:val="65"/>
        </w:numPr>
        <w:tabs>
          <w:tab w:val="clear" w:pos="2160"/>
          <w:tab w:val="clear" w:pos="2880"/>
          <w:tab w:val="clear" w:pos="4500"/>
        </w:tabs>
        <w:spacing w:before="120" w:after="120"/>
        <w:ind w:left="567" w:hanging="567"/>
        <w:contextualSpacing/>
        <w:jc w:val="both"/>
        <w:rPr>
          <w:rFonts w:ascii="Arial Narrow" w:hAnsi="Arial Narrow"/>
          <w:b/>
          <w:bCs/>
          <w:sz w:val="22"/>
          <w:szCs w:val="22"/>
        </w:rPr>
      </w:pPr>
      <w:r>
        <w:rPr>
          <w:rFonts w:ascii="Arial Narrow" w:hAnsi="Arial Narrow"/>
          <w:sz w:val="22"/>
          <w:szCs w:val="22"/>
        </w:rPr>
        <w:t>Verejný obstarávateľ</w:t>
      </w:r>
      <w:r w:rsidR="00465C6A" w:rsidRPr="00AE5383">
        <w:rPr>
          <w:rFonts w:ascii="Arial Narrow" w:hAnsi="Arial Narrow"/>
          <w:sz w:val="22"/>
          <w:szCs w:val="22"/>
        </w:rPr>
        <w:t xml:space="preserve"> umožňuje neobmedzený a priamy prístup elektronickými prostriedkami k súťažným podkladom a k prípadným všetkým doplňujúcim podkladom. Súťažné podklady a prípadné vysvetlenie alebo doplnenie súťažných podkladov alebo vysvetlenie požiadaviek uvedených v oznámení o vyhlásení verejného obstarávania, podmienok účasti vo verejnom obstarávaní, informatívneho dokumentu alebo inej sprievodnej dokumentácie budú zo strany </w:t>
      </w:r>
      <w:r>
        <w:rPr>
          <w:rFonts w:ascii="Arial Narrow" w:hAnsi="Arial Narrow"/>
          <w:sz w:val="22"/>
          <w:szCs w:val="22"/>
        </w:rPr>
        <w:t>verejného obstarávateľa</w:t>
      </w:r>
      <w:r w:rsidR="00465C6A" w:rsidRPr="00AE5383">
        <w:rPr>
          <w:rFonts w:ascii="Arial Narrow" w:hAnsi="Arial Narrow"/>
          <w:sz w:val="22"/>
          <w:szCs w:val="22"/>
        </w:rPr>
        <w:t xml:space="preserve"> zverejnené ako elektronické dokumenty v systéme JOSEPHINE pričom priamy odkaz na dokumenty alebo informácie podľa prvej časti tejto vety </w:t>
      </w:r>
      <w:r>
        <w:rPr>
          <w:rFonts w:ascii="Arial Narrow" w:hAnsi="Arial Narrow"/>
          <w:sz w:val="22"/>
          <w:szCs w:val="22"/>
        </w:rPr>
        <w:t>verejný obstarávateľ</w:t>
      </w:r>
      <w:r w:rsidR="00465C6A" w:rsidRPr="00AE5383">
        <w:rPr>
          <w:rFonts w:ascii="Arial Narrow" w:hAnsi="Arial Narrow"/>
          <w:sz w:val="22"/>
          <w:szCs w:val="22"/>
        </w:rPr>
        <w:t xml:space="preserve"> sprístupní na profile </w:t>
      </w:r>
      <w:r>
        <w:rPr>
          <w:rFonts w:ascii="Arial Narrow" w:hAnsi="Arial Narrow"/>
          <w:sz w:val="22"/>
          <w:szCs w:val="22"/>
        </w:rPr>
        <w:t>verejného obstarávateľa</w:t>
      </w:r>
      <w:r w:rsidR="00465C6A" w:rsidRPr="00AE5383">
        <w:rPr>
          <w:rFonts w:ascii="Arial Narrow" w:hAnsi="Arial Narrow"/>
          <w:sz w:val="22"/>
          <w:szCs w:val="22"/>
        </w:rPr>
        <w:t>.</w:t>
      </w:r>
    </w:p>
    <w:p w14:paraId="781FE7BA" w14:textId="77777777" w:rsidR="00465C6A" w:rsidRPr="00AE5383" w:rsidRDefault="00465C6A" w:rsidP="00954CD0">
      <w:pPr>
        <w:pStyle w:val="Odsekzoznamu"/>
        <w:numPr>
          <w:ilvl w:val="0"/>
          <w:numId w:val="16"/>
        </w:numPr>
        <w:tabs>
          <w:tab w:val="clear" w:pos="2160"/>
          <w:tab w:val="clear" w:pos="2880"/>
          <w:tab w:val="clear" w:pos="4500"/>
        </w:tabs>
        <w:spacing w:before="120" w:after="120"/>
        <w:ind w:left="567" w:hanging="567"/>
        <w:contextualSpacing/>
        <w:jc w:val="both"/>
        <w:rPr>
          <w:rFonts w:ascii="Arial Narrow" w:hAnsi="Arial Narrow"/>
          <w:vanish/>
          <w:sz w:val="22"/>
          <w:szCs w:val="22"/>
        </w:rPr>
      </w:pPr>
    </w:p>
    <w:p w14:paraId="7B09B7AA" w14:textId="77777777" w:rsidR="00465C6A" w:rsidRPr="00AE5383" w:rsidRDefault="00465C6A" w:rsidP="00954CD0">
      <w:pPr>
        <w:pStyle w:val="Odsekzoznamu"/>
        <w:numPr>
          <w:ilvl w:val="0"/>
          <w:numId w:val="16"/>
        </w:numPr>
        <w:tabs>
          <w:tab w:val="clear" w:pos="2160"/>
          <w:tab w:val="clear" w:pos="2880"/>
          <w:tab w:val="clear" w:pos="4500"/>
        </w:tabs>
        <w:spacing w:before="120" w:after="120"/>
        <w:ind w:left="567" w:hanging="567"/>
        <w:contextualSpacing/>
        <w:jc w:val="both"/>
        <w:rPr>
          <w:rFonts w:ascii="Arial Narrow" w:hAnsi="Arial Narrow"/>
          <w:vanish/>
          <w:sz w:val="22"/>
          <w:szCs w:val="22"/>
        </w:rPr>
      </w:pPr>
    </w:p>
    <w:p w14:paraId="3ED7E094" w14:textId="77777777" w:rsidR="00465C6A" w:rsidRPr="00AE5383" w:rsidRDefault="00465C6A" w:rsidP="00954CD0">
      <w:pPr>
        <w:pStyle w:val="Odsekzoznamu"/>
        <w:numPr>
          <w:ilvl w:val="0"/>
          <w:numId w:val="16"/>
        </w:numPr>
        <w:tabs>
          <w:tab w:val="clear" w:pos="2160"/>
          <w:tab w:val="clear" w:pos="2880"/>
          <w:tab w:val="clear" w:pos="4500"/>
        </w:tabs>
        <w:spacing w:before="120" w:after="120"/>
        <w:ind w:left="567" w:hanging="567"/>
        <w:contextualSpacing/>
        <w:jc w:val="both"/>
        <w:rPr>
          <w:rFonts w:ascii="Arial Narrow" w:hAnsi="Arial Narrow"/>
          <w:vanish/>
          <w:sz w:val="22"/>
          <w:szCs w:val="22"/>
        </w:rPr>
      </w:pPr>
    </w:p>
    <w:p w14:paraId="7ACF764A" w14:textId="77777777" w:rsidR="00465C6A" w:rsidRPr="00AE5383" w:rsidRDefault="00465C6A" w:rsidP="00954CD0">
      <w:pPr>
        <w:pStyle w:val="Odsekzoznamu"/>
        <w:numPr>
          <w:ilvl w:val="0"/>
          <w:numId w:val="16"/>
        </w:numPr>
        <w:tabs>
          <w:tab w:val="clear" w:pos="2160"/>
          <w:tab w:val="clear" w:pos="2880"/>
          <w:tab w:val="clear" w:pos="4500"/>
        </w:tabs>
        <w:spacing w:before="120" w:after="120"/>
        <w:ind w:left="567" w:hanging="567"/>
        <w:contextualSpacing/>
        <w:jc w:val="both"/>
        <w:rPr>
          <w:rFonts w:ascii="Arial Narrow" w:hAnsi="Arial Narrow"/>
          <w:vanish/>
          <w:sz w:val="22"/>
          <w:szCs w:val="22"/>
        </w:rPr>
      </w:pPr>
    </w:p>
    <w:p w14:paraId="03F9DDA3" w14:textId="77777777" w:rsidR="00465C6A" w:rsidRPr="00AE5383" w:rsidRDefault="00465C6A" w:rsidP="00954CD0">
      <w:pPr>
        <w:pStyle w:val="Odsekzoznamu"/>
        <w:numPr>
          <w:ilvl w:val="0"/>
          <w:numId w:val="16"/>
        </w:numPr>
        <w:tabs>
          <w:tab w:val="clear" w:pos="2160"/>
          <w:tab w:val="clear" w:pos="2880"/>
          <w:tab w:val="clear" w:pos="4500"/>
        </w:tabs>
        <w:spacing w:before="120" w:after="120"/>
        <w:ind w:left="567" w:hanging="567"/>
        <w:contextualSpacing/>
        <w:jc w:val="both"/>
        <w:rPr>
          <w:rFonts w:ascii="Arial Narrow" w:hAnsi="Arial Narrow"/>
          <w:vanish/>
          <w:sz w:val="22"/>
          <w:szCs w:val="22"/>
        </w:rPr>
      </w:pPr>
    </w:p>
    <w:p w14:paraId="23B8674C" w14:textId="77777777" w:rsidR="00465C6A" w:rsidRPr="00AE5383" w:rsidRDefault="00465C6A" w:rsidP="00954CD0">
      <w:pPr>
        <w:pStyle w:val="Odsekzoznamu"/>
        <w:numPr>
          <w:ilvl w:val="0"/>
          <w:numId w:val="16"/>
        </w:numPr>
        <w:tabs>
          <w:tab w:val="clear" w:pos="2160"/>
          <w:tab w:val="clear" w:pos="2880"/>
          <w:tab w:val="clear" w:pos="4500"/>
        </w:tabs>
        <w:spacing w:before="120" w:after="120"/>
        <w:ind w:left="567" w:hanging="567"/>
        <w:contextualSpacing/>
        <w:jc w:val="both"/>
        <w:rPr>
          <w:rFonts w:ascii="Arial Narrow" w:hAnsi="Arial Narrow"/>
          <w:vanish/>
          <w:sz w:val="22"/>
          <w:szCs w:val="22"/>
        </w:rPr>
      </w:pPr>
    </w:p>
    <w:p w14:paraId="745F811C" w14:textId="77777777" w:rsidR="00465C6A" w:rsidRPr="00AE5383" w:rsidRDefault="00465C6A" w:rsidP="00954CD0">
      <w:pPr>
        <w:pStyle w:val="Odsekzoznamu"/>
        <w:numPr>
          <w:ilvl w:val="0"/>
          <w:numId w:val="16"/>
        </w:numPr>
        <w:tabs>
          <w:tab w:val="clear" w:pos="2160"/>
          <w:tab w:val="clear" w:pos="2880"/>
          <w:tab w:val="clear" w:pos="4500"/>
        </w:tabs>
        <w:spacing w:before="120" w:after="120"/>
        <w:ind w:left="567" w:hanging="567"/>
        <w:contextualSpacing/>
        <w:jc w:val="both"/>
        <w:rPr>
          <w:rFonts w:ascii="Arial Narrow" w:hAnsi="Arial Narrow"/>
          <w:vanish/>
          <w:sz w:val="22"/>
          <w:szCs w:val="22"/>
        </w:rPr>
      </w:pPr>
    </w:p>
    <w:p w14:paraId="0EE8F959" w14:textId="77777777" w:rsidR="00465C6A" w:rsidRPr="00AE5383" w:rsidRDefault="00465C6A" w:rsidP="00954CD0">
      <w:pPr>
        <w:pStyle w:val="Odsekzoznamu"/>
        <w:numPr>
          <w:ilvl w:val="0"/>
          <w:numId w:val="16"/>
        </w:numPr>
        <w:tabs>
          <w:tab w:val="clear" w:pos="2160"/>
          <w:tab w:val="clear" w:pos="2880"/>
          <w:tab w:val="clear" w:pos="4500"/>
        </w:tabs>
        <w:spacing w:before="120" w:after="120"/>
        <w:ind w:left="567" w:hanging="567"/>
        <w:contextualSpacing/>
        <w:jc w:val="both"/>
        <w:rPr>
          <w:rFonts w:ascii="Arial Narrow" w:hAnsi="Arial Narrow"/>
          <w:vanish/>
          <w:sz w:val="22"/>
          <w:szCs w:val="22"/>
        </w:rPr>
      </w:pPr>
    </w:p>
    <w:p w14:paraId="1AB28DA5" w14:textId="77777777" w:rsidR="00465C6A" w:rsidRPr="00AE5383" w:rsidRDefault="00465C6A" w:rsidP="00954CD0">
      <w:pPr>
        <w:pStyle w:val="Odsekzoznamu"/>
        <w:numPr>
          <w:ilvl w:val="0"/>
          <w:numId w:val="16"/>
        </w:numPr>
        <w:tabs>
          <w:tab w:val="clear" w:pos="2160"/>
          <w:tab w:val="clear" w:pos="2880"/>
          <w:tab w:val="clear" w:pos="4500"/>
        </w:tabs>
        <w:spacing w:before="120" w:after="120"/>
        <w:ind w:left="567" w:hanging="567"/>
        <w:contextualSpacing/>
        <w:jc w:val="both"/>
        <w:rPr>
          <w:rFonts w:ascii="Arial Narrow" w:hAnsi="Arial Narrow"/>
          <w:vanish/>
          <w:sz w:val="22"/>
          <w:szCs w:val="22"/>
        </w:rPr>
      </w:pPr>
    </w:p>
    <w:p w14:paraId="4EF0C344" w14:textId="77777777" w:rsidR="00465C6A" w:rsidRPr="00AE5383" w:rsidRDefault="00465C6A" w:rsidP="00954CD0">
      <w:pPr>
        <w:pStyle w:val="Odsekzoznamu"/>
        <w:numPr>
          <w:ilvl w:val="1"/>
          <w:numId w:val="16"/>
        </w:numPr>
        <w:tabs>
          <w:tab w:val="clear" w:pos="2160"/>
          <w:tab w:val="clear" w:pos="2880"/>
          <w:tab w:val="clear" w:pos="4500"/>
        </w:tabs>
        <w:spacing w:before="120" w:after="120"/>
        <w:ind w:left="567" w:hanging="567"/>
        <w:contextualSpacing/>
        <w:jc w:val="both"/>
        <w:rPr>
          <w:rFonts w:ascii="Arial Narrow" w:hAnsi="Arial Narrow"/>
          <w:vanish/>
          <w:sz w:val="22"/>
          <w:szCs w:val="22"/>
        </w:rPr>
      </w:pPr>
    </w:p>
    <w:p w14:paraId="057FD6C2" w14:textId="77777777" w:rsidR="00465C6A" w:rsidRPr="00AE5383" w:rsidRDefault="00465C6A" w:rsidP="00954CD0">
      <w:pPr>
        <w:pStyle w:val="Odsekzoznamu"/>
        <w:numPr>
          <w:ilvl w:val="1"/>
          <w:numId w:val="16"/>
        </w:numPr>
        <w:tabs>
          <w:tab w:val="clear" w:pos="2160"/>
          <w:tab w:val="clear" w:pos="2880"/>
          <w:tab w:val="clear" w:pos="4500"/>
        </w:tabs>
        <w:spacing w:before="120" w:after="120"/>
        <w:ind w:left="567" w:hanging="567"/>
        <w:contextualSpacing/>
        <w:jc w:val="both"/>
        <w:rPr>
          <w:rFonts w:ascii="Arial Narrow" w:hAnsi="Arial Narrow"/>
          <w:vanish/>
          <w:sz w:val="22"/>
          <w:szCs w:val="22"/>
        </w:rPr>
      </w:pPr>
    </w:p>
    <w:p w14:paraId="145E75CB" w14:textId="77777777" w:rsidR="00465C6A" w:rsidRPr="00AE5383" w:rsidRDefault="00465C6A" w:rsidP="00954CD0">
      <w:pPr>
        <w:pStyle w:val="Odsekzoznamu"/>
        <w:numPr>
          <w:ilvl w:val="1"/>
          <w:numId w:val="16"/>
        </w:numPr>
        <w:tabs>
          <w:tab w:val="clear" w:pos="2160"/>
          <w:tab w:val="clear" w:pos="2880"/>
          <w:tab w:val="clear" w:pos="4500"/>
        </w:tabs>
        <w:spacing w:before="120" w:after="120"/>
        <w:ind w:left="567" w:hanging="567"/>
        <w:contextualSpacing/>
        <w:jc w:val="both"/>
        <w:rPr>
          <w:rFonts w:ascii="Arial Narrow" w:hAnsi="Arial Narrow"/>
          <w:vanish/>
          <w:sz w:val="22"/>
          <w:szCs w:val="22"/>
        </w:rPr>
      </w:pPr>
    </w:p>
    <w:p w14:paraId="06D9B1C2" w14:textId="77777777" w:rsidR="00465C6A" w:rsidRPr="00AE5383" w:rsidRDefault="00465C6A" w:rsidP="00954CD0">
      <w:pPr>
        <w:pStyle w:val="Odsekzoznamu"/>
        <w:numPr>
          <w:ilvl w:val="1"/>
          <w:numId w:val="16"/>
        </w:numPr>
        <w:tabs>
          <w:tab w:val="clear" w:pos="2160"/>
          <w:tab w:val="clear" w:pos="2880"/>
          <w:tab w:val="clear" w:pos="4500"/>
        </w:tabs>
        <w:spacing w:before="120" w:after="120"/>
        <w:ind w:left="567" w:hanging="567"/>
        <w:contextualSpacing/>
        <w:jc w:val="both"/>
        <w:rPr>
          <w:rFonts w:ascii="Arial Narrow" w:hAnsi="Arial Narrow"/>
          <w:vanish/>
          <w:sz w:val="22"/>
          <w:szCs w:val="22"/>
        </w:rPr>
      </w:pPr>
    </w:p>
    <w:p w14:paraId="68851E1D" w14:textId="77777777" w:rsidR="00465C6A" w:rsidRPr="00AE5383" w:rsidRDefault="00465C6A" w:rsidP="00954CD0">
      <w:pPr>
        <w:pStyle w:val="Odsekzoznamu"/>
        <w:numPr>
          <w:ilvl w:val="1"/>
          <w:numId w:val="16"/>
        </w:numPr>
        <w:tabs>
          <w:tab w:val="clear" w:pos="2160"/>
          <w:tab w:val="clear" w:pos="2880"/>
          <w:tab w:val="clear" w:pos="4500"/>
        </w:tabs>
        <w:spacing w:before="120" w:after="120"/>
        <w:ind w:left="567" w:hanging="567"/>
        <w:contextualSpacing/>
        <w:jc w:val="both"/>
        <w:rPr>
          <w:rFonts w:ascii="Arial Narrow" w:hAnsi="Arial Narrow"/>
          <w:vanish/>
          <w:sz w:val="22"/>
          <w:szCs w:val="22"/>
        </w:rPr>
      </w:pPr>
    </w:p>
    <w:p w14:paraId="55E1390B" w14:textId="77777777" w:rsidR="00465C6A" w:rsidRPr="00AE5383" w:rsidRDefault="00465C6A" w:rsidP="00954CD0">
      <w:pPr>
        <w:pStyle w:val="Odsekzoznamu"/>
        <w:numPr>
          <w:ilvl w:val="1"/>
          <w:numId w:val="16"/>
        </w:numPr>
        <w:tabs>
          <w:tab w:val="clear" w:pos="2160"/>
          <w:tab w:val="clear" w:pos="2880"/>
          <w:tab w:val="clear" w:pos="4500"/>
        </w:tabs>
        <w:spacing w:before="120" w:after="120"/>
        <w:ind w:left="567" w:hanging="567"/>
        <w:contextualSpacing/>
        <w:jc w:val="both"/>
        <w:rPr>
          <w:rFonts w:ascii="Arial Narrow" w:hAnsi="Arial Narrow"/>
          <w:vanish/>
          <w:sz w:val="22"/>
          <w:szCs w:val="22"/>
        </w:rPr>
      </w:pPr>
    </w:p>
    <w:p w14:paraId="3C563429" w14:textId="77777777" w:rsidR="00465C6A" w:rsidRPr="00AE5383" w:rsidRDefault="00465C6A" w:rsidP="00954CD0">
      <w:pPr>
        <w:pStyle w:val="Odsekzoznamu"/>
        <w:numPr>
          <w:ilvl w:val="1"/>
          <w:numId w:val="16"/>
        </w:numPr>
        <w:tabs>
          <w:tab w:val="clear" w:pos="2160"/>
          <w:tab w:val="clear" w:pos="2880"/>
          <w:tab w:val="clear" w:pos="4500"/>
        </w:tabs>
        <w:spacing w:before="120" w:after="120"/>
        <w:ind w:left="567" w:hanging="567"/>
        <w:contextualSpacing/>
        <w:jc w:val="both"/>
        <w:rPr>
          <w:rFonts w:ascii="Arial Narrow" w:hAnsi="Arial Narrow"/>
          <w:vanish/>
          <w:sz w:val="22"/>
          <w:szCs w:val="22"/>
        </w:rPr>
      </w:pPr>
    </w:p>
    <w:p w14:paraId="521BE894" w14:textId="77777777" w:rsidR="00465C6A" w:rsidRPr="00AE5383" w:rsidRDefault="00465C6A" w:rsidP="00954CD0">
      <w:pPr>
        <w:pStyle w:val="Odsekzoznamu"/>
        <w:numPr>
          <w:ilvl w:val="1"/>
          <w:numId w:val="16"/>
        </w:numPr>
        <w:tabs>
          <w:tab w:val="clear" w:pos="2160"/>
          <w:tab w:val="clear" w:pos="2880"/>
          <w:tab w:val="clear" w:pos="4500"/>
        </w:tabs>
        <w:spacing w:before="120" w:after="120"/>
        <w:ind w:left="567" w:hanging="567"/>
        <w:contextualSpacing/>
        <w:jc w:val="both"/>
        <w:rPr>
          <w:rFonts w:ascii="Arial Narrow" w:hAnsi="Arial Narrow"/>
          <w:vanish/>
          <w:sz w:val="22"/>
          <w:szCs w:val="22"/>
        </w:rPr>
      </w:pPr>
    </w:p>
    <w:p w14:paraId="13B64DE2" w14:textId="42E0AEDB" w:rsidR="00465C6A" w:rsidRPr="00AE5383" w:rsidRDefault="00465C6A" w:rsidP="00954CD0">
      <w:pPr>
        <w:pStyle w:val="Odsekzoznamu"/>
        <w:numPr>
          <w:ilvl w:val="1"/>
          <w:numId w:val="65"/>
        </w:numPr>
        <w:tabs>
          <w:tab w:val="clear" w:pos="2160"/>
          <w:tab w:val="clear" w:pos="2880"/>
          <w:tab w:val="clear" w:pos="4500"/>
        </w:tabs>
        <w:spacing w:before="120" w:after="120"/>
        <w:ind w:left="567" w:hanging="567"/>
        <w:contextualSpacing/>
        <w:jc w:val="both"/>
        <w:rPr>
          <w:rFonts w:ascii="Arial Narrow" w:hAnsi="Arial Narrow"/>
          <w:sz w:val="22"/>
          <w:szCs w:val="22"/>
        </w:rPr>
      </w:pPr>
      <w:r w:rsidRPr="00AE5383">
        <w:rPr>
          <w:rFonts w:ascii="Arial Narrow" w:hAnsi="Arial Narrow"/>
          <w:sz w:val="22"/>
          <w:szCs w:val="22"/>
        </w:rPr>
        <w:t xml:space="preserve">Podania a dokumenty súvisiace s uplatnením revíznych postupov t. j. podanie námietok podľa § 170 sú medzi </w:t>
      </w:r>
      <w:r w:rsidR="007D2861">
        <w:rPr>
          <w:rFonts w:ascii="Arial Narrow" w:hAnsi="Arial Narrow"/>
          <w:sz w:val="22"/>
          <w:szCs w:val="22"/>
        </w:rPr>
        <w:t>verejným obstarávateľom</w:t>
      </w:r>
      <w:r w:rsidRPr="00AE5383">
        <w:rPr>
          <w:rFonts w:ascii="Arial Narrow" w:hAnsi="Arial Narrow"/>
          <w:sz w:val="22"/>
          <w:szCs w:val="22"/>
        </w:rPr>
        <w:t xml:space="preserve"> a záujemcami/uchádzačmi doručované elektronicky prostredníctvom komunikačného rozhrania systému JOSEPHINE. </w:t>
      </w:r>
    </w:p>
    <w:p w14:paraId="662122BF" w14:textId="74C54FB1" w:rsidR="007402A9" w:rsidRPr="0027222F" w:rsidRDefault="0027222F" w:rsidP="00954CD0">
      <w:pPr>
        <w:pStyle w:val="Nadpis3"/>
        <w:keepLines w:val="0"/>
        <w:numPr>
          <w:ilvl w:val="0"/>
          <w:numId w:val="24"/>
        </w:numPr>
        <w:ind w:left="567" w:hanging="567"/>
        <w:jc w:val="left"/>
      </w:pPr>
      <w:bookmarkStart w:id="35" w:name="_Toc234575243"/>
      <w:r w:rsidRPr="0027222F">
        <w:t>Vysvetlenie informácií potrebných na vypracovanie ponuky a na preukázanie splnenia podmienok účasti</w:t>
      </w:r>
      <w:bookmarkEnd w:id="35"/>
    </w:p>
    <w:p w14:paraId="203EDD91" w14:textId="27CC9446" w:rsidR="007402A9" w:rsidRPr="00AE5383" w:rsidRDefault="007402A9" w:rsidP="00954CD0">
      <w:pPr>
        <w:pStyle w:val="Odsekzoznamu"/>
        <w:numPr>
          <w:ilvl w:val="1"/>
          <w:numId w:val="24"/>
        </w:numPr>
        <w:tabs>
          <w:tab w:val="clear" w:pos="2160"/>
          <w:tab w:val="clear" w:pos="2880"/>
          <w:tab w:val="clear" w:pos="4500"/>
        </w:tabs>
        <w:spacing w:before="120" w:after="120"/>
        <w:ind w:left="567" w:hanging="567"/>
        <w:jc w:val="both"/>
        <w:rPr>
          <w:rFonts w:ascii="Arial Narrow" w:hAnsi="Arial Narrow" w:cs="Arial"/>
          <w:sz w:val="22"/>
          <w:szCs w:val="22"/>
        </w:rPr>
      </w:pPr>
      <w:r w:rsidRPr="00AE5383">
        <w:rPr>
          <w:rFonts w:ascii="Arial Narrow" w:hAnsi="Arial Narrow" w:cs="Arial"/>
          <w:sz w:val="22"/>
          <w:szCs w:val="22"/>
        </w:rPr>
        <w:t xml:space="preserve">V prípade nejasností alebo potreby objasnenia </w:t>
      </w:r>
      <w:r w:rsidR="00171971" w:rsidRPr="00AE5383">
        <w:rPr>
          <w:rFonts w:ascii="Arial Narrow" w:hAnsi="Arial Narrow" w:cs="Arial"/>
          <w:sz w:val="22"/>
          <w:szCs w:val="22"/>
        </w:rPr>
        <w:t xml:space="preserve">informácií potrebných na </w:t>
      </w:r>
      <w:r w:rsidR="0007400A" w:rsidRPr="00AE5383">
        <w:rPr>
          <w:rFonts w:ascii="Arial Narrow" w:hAnsi="Arial Narrow" w:cs="Arial"/>
          <w:sz w:val="22"/>
          <w:szCs w:val="22"/>
        </w:rPr>
        <w:t xml:space="preserve">vypracovanie </w:t>
      </w:r>
      <w:r w:rsidR="00171971" w:rsidRPr="00AE5383">
        <w:rPr>
          <w:rFonts w:ascii="Arial Narrow" w:hAnsi="Arial Narrow" w:cs="Arial"/>
          <w:sz w:val="22"/>
          <w:szCs w:val="22"/>
        </w:rPr>
        <w:t>ponuky a</w:t>
      </w:r>
      <w:r w:rsidR="00106D6A" w:rsidRPr="00AE5383">
        <w:rPr>
          <w:rFonts w:ascii="Arial Narrow" w:hAnsi="Arial Narrow" w:cs="Arial"/>
          <w:sz w:val="22"/>
          <w:szCs w:val="22"/>
        </w:rPr>
        <w:t>/alebo</w:t>
      </w:r>
      <w:r w:rsidR="00171971" w:rsidRPr="00AE5383">
        <w:rPr>
          <w:rFonts w:ascii="Arial Narrow" w:hAnsi="Arial Narrow" w:cs="Arial"/>
          <w:sz w:val="22"/>
          <w:szCs w:val="22"/>
        </w:rPr>
        <w:t> na preukázanie splnenia podmienok účasti</w:t>
      </w:r>
      <w:r w:rsidRPr="00AE5383">
        <w:rPr>
          <w:rFonts w:ascii="Arial Narrow" w:hAnsi="Arial Narrow" w:cs="Arial"/>
          <w:sz w:val="22"/>
          <w:szCs w:val="22"/>
        </w:rPr>
        <w:t>, uvedených v</w:t>
      </w:r>
      <w:r w:rsidR="00171971" w:rsidRPr="00AE5383">
        <w:rPr>
          <w:rFonts w:ascii="Arial Narrow" w:hAnsi="Arial Narrow" w:cs="Arial"/>
          <w:sz w:val="22"/>
          <w:szCs w:val="22"/>
        </w:rPr>
        <w:t> </w:t>
      </w:r>
      <w:r w:rsidRPr="00AE5383">
        <w:rPr>
          <w:rFonts w:ascii="Arial Narrow" w:hAnsi="Arial Narrow" w:cs="Arial"/>
          <w:sz w:val="22"/>
          <w:szCs w:val="22"/>
        </w:rPr>
        <w:t>o</w:t>
      </w:r>
      <w:r w:rsidR="00171971" w:rsidRPr="00AE5383">
        <w:rPr>
          <w:rFonts w:ascii="Arial Narrow" w:hAnsi="Arial Narrow" w:cs="Arial"/>
          <w:sz w:val="22"/>
          <w:szCs w:val="22"/>
        </w:rPr>
        <w:t>známení o vyhlásení verejného obstarávania</w:t>
      </w:r>
      <w:r w:rsidRPr="00AE5383">
        <w:rPr>
          <w:rFonts w:ascii="Arial Narrow" w:hAnsi="Arial Narrow" w:cs="Arial"/>
          <w:sz w:val="22"/>
          <w:szCs w:val="22"/>
        </w:rPr>
        <w:t xml:space="preserve"> a/alebo v súťažných podkladoch, inej sprievodnej dokumentácii a/alebo iných dokumentoch poskytnutých </w:t>
      </w:r>
      <w:r w:rsidR="007D2861">
        <w:rPr>
          <w:rFonts w:ascii="Arial Narrow" w:hAnsi="Arial Narrow" w:cs="Arial"/>
          <w:sz w:val="22"/>
          <w:szCs w:val="22"/>
        </w:rPr>
        <w:t>verejným obstarávateľom</w:t>
      </w:r>
      <w:r w:rsidRPr="00AE5383">
        <w:rPr>
          <w:rFonts w:ascii="Arial Narrow" w:hAnsi="Arial Narrow" w:cs="Arial"/>
          <w:sz w:val="22"/>
          <w:szCs w:val="22"/>
        </w:rPr>
        <w:t>, môže ktorýkoľvek zo záujemcov písomne požiadať o</w:t>
      </w:r>
      <w:r w:rsidR="0007400A" w:rsidRPr="00AE5383">
        <w:rPr>
          <w:rFonts w:ascii="Arial Narrow" w:hAnsi="Arial Narrow" w:cs="Arial"/>
          <w:sz w:val="22"/>
          <w:szCs w:val="22"/>
        </w:rPr>
        <w:t xml:space="preserve"> ich </w:t>
      </w:r>
      <w:r w:rsidRPr="00AE5383">
        <w:rPr>
          <w:rFonts w:ascii="Arial Narrow" w:hAnsi="Arial Narrow" w:cs="Arial"/>
          <w:sz w:val="22"/>
          <w:szCs w:val="22"/>
        </w:rPr>
        <w:t xml:space="preserve">vysvetlenie, v lehote na predkladanie ponúk, prostredníctvom komunikačného rozhrania systému </w:t>
      </w:r>
      <w:r w:rsidR="00702197" w:rsidRPr="00AE5383">
        <w:rPr>
          <w:rFonts w:ascii="Arial Narrow" w:hAnsi="Arial Narrow" w:cs="Arial"/>
          <w:sz w:val="22"/>
          <w:szCs w:val="22"/>
        </w:rPr>
        <w:t>JOSEPHINE</w:t>
      </w:r>
      <w:r w:rsidRPr="00AE5383">
        <w:rPr>
          <w:rFonts w:ascii="Arial Narrow" w:hAnsi="Arial Narrow" w:cs="Arial"/>
          <w:sz w:val="22"/>
          <w:szCs w:val="22"/>
        </w:rPr>
        <w:t>.</w:t>
      </w:r>
    </w:p>
    <w:p w14:paraId="665CCDCB" w14:textId="5B8B806E" w:rsidR="00465C6A" w:rsidRPr="00AE5383" w:rsidRDefault="00465C6A" w:rsidP="00954CD0">
      <w:pPr>
        <w:pStyle w:val="Odsekzoznamu"/>
        <w:numPr>
          <w:ilvl w:val="1"/>
          <w:numId w:val="24"/>
        </w:numPr>
        <w:spacing w:before="120" w:after="120"/>
        <w:ind w:left="567" w:hanging="567"/>
        <w:jc w:val="both"/>
        <w:rPr>
          <w:rFonts w:ascii="Arial Narrow" w:hAnsi="Arial Narrow" w:cs="Arial"/>
          <w:sz w:val="22"/>
          <w:szCs w:val="22"/>
        </w:rPr>
      </w:pPr>
      <w:r w:rsidRPr="00AE5383">
        <w:rPr>
          <w:rFonts w:ascii="Arial Narrow" w:hAnsi="Arial Narrow" w:cs="Arial"/>
          <w:sz w:val="22"/>
          <w:szCs w:val="22"/>
        </w:rPr>
        <w:t xml:space="preserve">Prípadnú žiadosť o vysvetlenie informácií potrebných na vypracovanie ponuky a na preukázanie splnenia podmienok účasti </w:t>
      </w:r>
      <w:r w:rsidR="003B2141">
        <w:rPr>
          <w:rFonts w:ascii="Arial Narrow" w:hAnsi="Arial Narrow" w:cs="Arial"/>
          <w:sz w:val="22"/>
          <w:szCs w:val="22"/>
        </w:rPr>
        <w:t>verejný obstarávateľ</w:t>
      </w:r>
      <w:r w:rsidRPr="00AE5383">
        <w:rPr>
          <w:rFonts w:ascii="Arial Narrow" w:hAnsi="Arial Narrow" w:cs="Arial"/>
          <w:sz w:val="22"/>
          <w:szCs w:val="22"/>
        </w:rPr>
        <w:t xml:space="preserve"> odporúča záujemcom doručiť prostredníctvom komunikačného rozhrania systému JOSEPHINE dostatočne vopred. </w:t>
      </w:r>
    </w:p>
    <w:p w14:paraId="59AB7CBD" w14:textId="093AEAE1" w:rsidR="005066FD" w:rsidRPr="00AE5383" w:rsidRDefault="003B2141" w:rsidP="00954CD0">
      <w:pPr>
        <w:pStyle w:val="Odsekzoznamu"/>
        <w:numPr>
          <w:ilvl w:val="1"/>
          <w:numId w:val="24"/>
        </w:numPr>
        <w:spacing w:before="120" w:after="120"/>
        <w:ind w:left="567" w:hanging="567"/>
        <w:jc w:val="both"/>
        <w:rPr>
          <w:rFonts w:ascii="Arial Narrow" w:hAnsi="Arial Narrow" w:cs="Arial"/>
          <w:sz w:val="22"/>
          <w:szCs w:val="22"/>
        </w:rPr>
      </w:pPr>
      <w:r>
        <w:rPr>
          <w:rFonts w:ascii="Arial Narrow" w:hAnsi="Arial Narrow"/>
          <w:sz w:val="22"/>
          <w:szCs w:val="22"/>
        </w:rPr>
        <w:t>Verejný obstarávateľ</w:t>
      </w:r>
      <w:r w:rsidR="00465C6A" w:rsidRPr="00AE5383">
        <w:rPr>
          <w:rFonts w:ascii="Arial Narrow" w:hAnsi="Arial Narrow"/>
          <w:sz w:val="22"/>
          <w:szCs w:val="22"/>
        </w:rPr>
        <w:t xml:space="preserve"> bezodkladne poskytne vysvetlenie informácií potrebných na vypracovanie ponuky a/alebo na preukázanie splnenia podmienok účasti všetkým záujemcom, ktorí sú mu známi,  najneskôr však šesť (6) dní pred uplynutím lehoty na predkladanie ponúk za predpokladu, že o vysvetlenie záujemca požiada dostatočne vopred v súlade s § 48 </w:t>
      </w:r>
      <w:r w:rsidR="007E7200">
        <w:rPr>
          <w:rFonts w:ascii="Arial Narrow" w:hAnsi="Arial Narrow"/>
          <w:sz w:val="22"/>
          <w:szCs w:val="22"/>
        </w:rPr>
        <w:t>Z</w:t>
      </w:r>
      <w:r w:rsidR="00465C6A" w:rsidRPr="00AE5383">
        <w:rPr>
          <w:rFonts w:ascii="Arial Narrow" w:hAnsi="Arial Narrow"/>
          <w:sz w:val="22"/>
          <w:szCs w:val="22"/>
        </w:rPr>
        <w:t xml:space="preserve">ákona. </w:t>
      </w:r>
      <w:r>
        <w:rPr>
          <w:rFonts w:ascii="Arial Narrow" w:hAnsi="Arial Narrow"/>
          <w:sz w:val="22"/>
          <w:szCs w:val="22"/>
        </w:rPr>
        <w:t>Verejný obstarávateľ</w:t>
      </w:r>
      <w:r w:rsidR="00465C6A" w:rsidRPr="00AE5383">
        <w:rPr>
          <w:rFonts w:ascii="Arial Narrow" w:hAnsi="Arial Narrow"/>
          <w:sz w:val="22"/>
          <w:szCs w:val="22"/>
        </w:rPr>
        <w:t xml:space="preserve"> odporúča záujemcom doručiť požiadavku o vysvetlenie informácií uvedených v oznámení o vyhlásení verejného obstarávania, v súťažných podkladoch alebo inej sprievodnej dokumentácii, ktoré sú  potrebné na vypracovanie ponuky a na preukázanie splnenia podmienok účasti </w:t>
      </w:r>
      <w:r w:rsidR="00465C6A" w:rsidRPr="00875797">
        <w:rPr>
          <w:rFonts w:ascii="Arial Narrow" w:hAnsi="Arial Narrow"/>
          <w:sz w:val="22"/>
          <w:szCs w:val="22"/>
        </w:rPr>
        <w:t>v termíne najneskôr tri (3) pracovné</w:t>
      </w:r>
      <w:r w:rsidR="00465C6A" w:rsidRPr="00AE5383">
        <w:rPr>
          <w:rFonts w:ascii="Arial Narrow" w:hAnsi="Arial Narrow"/>
          <w:sz w:val="22"/>
          <w:szCs w:val="22"/>
        </w:rPr>
        <w:t xml:space="preserve"> dni pred najneskorším zákonným zverejnením odpovede na doručenú otázku. Po tejto lehote záujemcovi nezaniká právo požiadať o vysvetlenie súťažných podkladov, ale </w:t>
      </w:r>
      <w:r>
        <w:rPr>
          <w:rFonts w:ascii="Arial Narrow" w:hAnsi="Arial Narrow"/>
          <w:sz w:val="22"/>
          <w:szCs w:val="22"/>
        </w:rPr>
        <w:t>verejný obstarávateľ</w:t>
      </w:r>
      <w:r w:rsidR="00465C6A" w:rsidRPr="00AE5383">
        <w:rPr>
          <w:rFonts w:ascii="Arial Narrow" w:hAnsi="Arial Narrow"/>
          <w:sz w:val="22"/>
          <w:szCs w:val="22"/>
        </w:rPr>
        <w:t xml:space="preserve"> mu negarantuje doručenie vysvetlenia v </w:t>
      </w:r>
      <w:r w:rsidR="007E7200">
        <w:rPr>
          <w:rFonts w:ascii="Arial Narrow" w:hAnsi="Arial Narrow"/>
          <w:sz w:val="22"/>
          <w:szCs w:val="22"/>
        </w:rPr>
        <w:t>Z</w:t>
      </w:r>
      <w:r w:rsidR="00465C6A" w:rsidRPr="00AE5383">
        <w:rPr>
          <w:rFonts w:ascii="Arial Narrow" w:hAnsi="Arial Narrow"/>
          <w:sz w:val="22"/>
          <w:szCs w:val="22"/>
        </w:rPr>
        <w:t>ákonom stanovenej lehote.</w:t>
      </w:r>
    </w:p>
    <w:p w14:paraId="409D6E6D" w14:textId="642B0FB2" w:rsidR="00465C6A" w:rsidRPr="00AE5383" w:rsidRDefault="00465C6A" w:rsidP="00954CD0">
      <w:pPr>
        <w:pStyle w:val="Odsekzoznamu"/>
        <w:numPr>
          <w:ilvl w:val="1"/>
          <w:numId w:val="24"/>
        </w:numPr>
        <w:spacing w:before="120" w:after="120"/>
        <w:ind w:left="567" w:hanging="567"/>
        <w:jc w:val="both"/>
        <w:rPr>
          <w:rFonts w:ascii="Arial Narrow" w:hAnsi="Arial Narrow" w:cs="Arial"/>
          <w:sz w:val="22"/>
          <w:szCs w:val="22"/>
        </w:rPr>
      </w:pPr>
      <w:r w:rsidRPr="00AE5383">
        <w:rPr>
          <w:rFonts w:ascii="Arial Narrow" w:hAnsi="Arial Narrow" w:cs="Arial"/>
          <w:sz w:val="22"/>
          <w:szCs w:val="22"/>
        </w:rPr>
        <w:t>Odpoveď na žiadosť o vysvetlenie bude uverejnená na webovom umiestnení pri dokumentoch k tejto zákazke. Odpoveď na žiadosť o vysvetlenie sa bude považovať za doručenú okamihom uverejnenia na webovom umiestnení pri dokumentoch k tejto zákazke.</w:t>
      </w:r>
    </w:p>
    <w:p w14:paraId="6F159173" w14:textId="663CD144" w:rsidR="00C93818" w:rsidRPr="00D37147" w:rsidRDefault="00D37147" w:rsidP="00954CD0">
      <w:pPr>
        <w:pStyle w:val="Nadpis3"/>
        <w:numPr>
          <w:ilvl w:val="0"/>
          <w:numId w:val="24"/>
        </w:numPr>
        <w:ind w:left="567" w:hanging="567"/>
      </w:pPr>
      <w:bookmarkStart w:id="36" w:name="_Toc234575244"/>
      <w:r>
        <w:t>O</w:t>
      </w:r>
      <w:r w:rsidR="00454352" w:rsidRPr="00D37147">
        <w:t>bhliadka miesta dodania/poskytnutia</w:t>
      </w:r>
      <w:r w:rsidR="00667F23" w:rsidRPr="00D37147">
        <w:t>/zhotovenia</w:t>
      </w:r>
      <w:r w:rsidR="00454352" w:rsidRPr="00D37147">
        <w:t xml:space="preserve"> predmetu zákazky</w:t>
      </w:r>
      <w:bookmarkEnd w:id="36"/>
    </w:p>
    <w:p w14:paraId="47C4BAE1" w14:textId="1FF11449" w:rsidR="00454352" w:rsidRPr="00AE5383" w:rsidRDefault="00454352" w:rsidP="00954CD0">
      <w:pPr>
        <w:pStyle w:val="Odsekzoznamu"/>
        <w:numPr>
          <w:ilvl w:val="1"/>
          <w:numId w:val="24"/>
        </w:numPr>
        <w:spacing w:before="120" w:after="120"/>
        <w:ind w:left="567" w:hanging="567"/>
        <w:jc w:val="both"/>
        <w:rPr>
          <w:rFonts w:ascii="Arial Narrow" w:hAnsi="Arial Narrow"/>
          <w:sz w:val="22"/>
          <w:szCs w:val="22"/>
        </w:rPr>
      </w:pPr>
      <w:r w:rsidRPr="00AE5383">
        <w:rPr>
          <w:rFonts w:ascii="Arial Narrow" w:hAnsi="Arial Narrow"/>
          <w:sz w:val="22"/>
          <w:szCs w:val="22"/>
        </w:rPr>
        <w:t xml:space="preserve">Obhliadka miesta dodania predmetu zákazky </w:t>
      </w:r>
      <w:r w:rsidR="00B73929" w:rsidRPr="00AE5383">
        <w:rPr>
          <w:rFonts w:ascii="Arial Narrow" w:hAnsi="Arial Narrow"/>
          <w:sz w:val="22"/>
          <w:szCs w:val="22"/>
        </w:rPr>
        <w:t>nie je potrebná</w:t>
      </w:r>
      <w:r w:rsidRPr="00AE5383">
        <w:rPr>
          <w:rFonts w:ascii="Arial Narrow" w:hAnsi="Arial Narrow"/>
          <w:sz w:val="22"/>
          <w:szCs w:val="22"/>
        </w:rPr>
        <w:t>.</w:t>
      </w:r>
    </w:p>
    <w:p w14:paraId="610A10FE" w14:textId="77777777" w:rsidR="007402A9" w:rsidRPr="00FB2A95" w:rsidRDefault="007402A9" w:rsidP="00065F6B">
      <w:pPr>
        <w:jc w:val="center"/>
        <w:rPr>
          <w:rFonts w:ascii="Arial Narrow" w:hAnsi="Arial Narrow" w:cs="Arial"/>
          <w:sz w:val="22"/>
        </w:rPr>
      </w:pPr>
    </w:p>
    <w:p w14:paraId="131E0D81" w14:textId="77777777" w:rsidR="007C18CD" w:rsidRDefault="007C18CD">
      <w:pPr>
        <w:spacing w:after="0" w:line="240" w:lineRule="auto"/>
        <w:rPr>
          <w:rFonts w:ascii="Arial Narrow" w:hAnsi="Arial Narrow"/>
          <w:b/>
          <w:bCs/>
          <w:color w:val="215E99" w:themeColor="text2" w:themeTint="BF"/>
          <w:sz w:val="22"/>
          <w:lang w:val="x-none" w:eastAsia="cs-CZ"/>
        </w:rPr>
      </w:pPr>
      <w:r>
        <w:br w:type="page"/>
      </w:r>
    </w:p>
    <w:p w14:paraId="1294BFE9" w14:textId="7E2CAE0C" w:rsidR="00065F6B" w:rsidRPr="00FB2A95" w:rsidRDefault="00065F6B" w:rsidP="006F07C6">
      <w:pPr>
        <w:pStyle w:val="Nadpis2"/>
      </w:pPr>
      <w:bookmarkStart w:id="37" w:name="_Toc234575245"/>
      <w:r w:rsidRPr="00FB2A95">
        <w:lastRenderedPageBreak/>
        <w:t xml:space="preserve">Časť </w:t>
      </w:r>
      <w:r w:rsidR="00C24E0C" w:rsidRPr="00FB2A95">
        <w:t>V</w:t>
      </w:r>
      <w:r w:rsidRPr="00FB2A95">
        <w:t>.</w:t>
      </w:r>
      <w:bookmarkEnd w:id="37"/>
    </w:p>
    <w:p w14:paraId="6F92F68E" w14:textId="77777777" w:rsidR="00065F6B" w:rsidRPr="00FB2A95" w:rsidRDefault="00065F6B" w:rsidP="006F07C6">
      <w:pPr>
        <w:pStyle w:val="Nadpis2"/>
        <w:rPr>
          <w:sz w:val="24"/>
          <w:szCs w:val="24"/>
        </w:rPr>
      </w:pPr>
      <w:bookmarkStart w:id="38" w:name="_Toc234575246"/>
      <w:r w:rsidRPr="00FB2A95">
        <w:rPr>
          <w:sz w:val="24"/>
          <w:szCs w:val="24"/>
        </w:rPr>
        <w:t>INFORMÁCIE O PONUKE</w:t>
      </w:r>
      <w:bookmarkEnd w:id="38"/>
    </w:p>
    <w:p w14:paraId="7409862A" w14:textId="77777777" w:rsidR="00065F6B" w:rsidRPr="00FB2A95" w:rsidRDefault="00065F6B" w:rsidP="006F07C6">
      <w:pPr>
        <w:pStyle w:val="Nadpis2"/>
        <w:rPr>
          <w:sz w:val="24"/>
          <w:szCs w:val="24"/>
        </w:rPr>
      </w:pPr>
      <w:bookmarkStart w:id="39" w:name="_Toc234575247"/>
      <w:r w:rsidRPr="00FB2A95">
        <w:rPr>
          <w:sz w:val="24"/>
          <w:szCs w:val="24"/>
        </w:rPr>
        <w:t>Príprava ponuky</w:t>
      </w:r>
      <w:bookmarkEnd w:id="39"/>
    </w:p>
    <w:p w14:paraId="2CE09DBC" w14:textId="2E6DBDB6" w:rsidR="00065F6B" w:rsidRPr="00D37147" w:rsidRDefault="00D37147" w:rsidP="00954CD0">
      <w:pPr>
        <w:pStyle w:val="Nadpis3"/>
        <w:numPr>
          <w:ilvl w:val="0"/>
          <w:numId w:val="24"/>
        </w:numPr>
        <w:ind w:left="567" w:hanging="567"/>
      </w:pPr>
      <w:bookmarkStart w:id="40" w:name="_Toc234575248"/>
      <w:r>
        <w:t>J</w:t>
      </w:r>
      <w:r w:rsidR="00065F6B" w:rsidRPr="00D37147">
        <w:t>azyk ponuky</w:t>
      </w:r>
      <w:bookmarkEnd w:id="40"/>
    </w:p>
    <w:p w14:paraId="009E05C7" w14:textId="77777777" w:rsidR="009A4727" w:rsidRDefault="00065F6B" w:rsidP="00954CD0">
      <w:pPr>
        <w:pStyle w:val="Odsekzoznamu"/>
        <w:numPr>
          <w:ilvl w:val="1"/>
          <w:numId w:val="25"/>
        </w:numPr>
        <w:tabs>
          <w:tab w:val="clear" w:pos="2160"/>
          <w:tab w:val="clear" w:pos="2880"/>
          <w:tab w:val="clear" w:pos="4500"/>
        </w:tabs>
        <w:spacing w:before="120" w:after="120"/>
        <w:ind w:left="567" w:hanging="567"/>
        <w:jc w:val="both"/>
        <w:rPr>
          <w:rFonts w:ascii="Arial Narrow" w:hAnsi="Arial Narrow" w:cs="Arial"/>
          <w:sz w:val="22"/>
          <w:szCs w:val="22"/>
        </w:rPr>
      </w:pPr>
      <w:r w:rsidRPr="00FB2A95">
        <w:rPr>
          <w:rFonts w:ascii="Arial Narrow" w:hAnsi="Arial Narrow" w:cs="Arial"/>
          <w:sz w:val="22"/>
          <w:szCs w:val="22"/>
        </w:rPr>
        <w:t>Ponuka a ďalšie doklady a dokumenty vo verejnom obstarávaní sa predkladajú v </w:t>
      </w:r>
      <w:r w:rsidR="00C2241A" w:rsidRPr="00FB2A95">
        <w:rPr>
          <w:rFonts w:ascii="Arial Narrow" w:hAnsi="Arial Narrow" w:cs="Arial"/>
          <w:sz w:val="22"/>
          <w:szCs w:val="22"/>
        </w:rPr>
        <w:t>štátnom (</w:t>
      </w:r>
      <w:r w:rsidRPr="00FB2A95">
        <w:rPr>
          <w:rFonts w:ascii="Arial Narrow" w:hAnsi="Arial Narrow" w:cs="Arial"/>
          <w:sz w:val="22"/>
          <w:szCs w:val="22"/>
        </w:rPr>
        <w:t>slovenskom</w:t>
      </w:r>
      <w:r w:rsidR="00C2241A" w:rsidRPr="00FB2A95">
        <w:rPr>
          <w:rFonts w:ascii="Arial Narrow" w:hAnsi="Arial Narrow" w:cs="Arial"/>
          <w:sz w:val="22"/>
          <w:szCs w:val="22"/>
        </w:rPr>
        <w:t>)</w:t>
      </w:r>
      <w:r w:rsidRPr="00FB2A95">
        <w:rPr>
          <w:rFonts w:ascii="Arial Narrow" w:hAnsi="Arial Narrow" w:cs="Arial"/>
          <w:sz w:val="22"/>
          <w:szCs w:val="22"/>
        </w:rPr>
        <w:t xml:space="preserve"> jazyku</w:t>
      </w:r>
      <w:r w:rsidR="00C2241A" w:rsidRPr="00FB2A95">
        <w:rPr>
          <w:rFonts w:ascii="Arial Narrow" w:hAnsi="Arial Narrow" w:cs="Arial"/>
          <w:sz w:val="22"/>
          <w:szCs w:val="22"/>
        </w:rPr>
        <w:t xml:space="preserve"> </w:t>
      </w:r>
      <w:r w:rsidR="009A570A" w:rsidRPr="00FB2A95">
        <w:rPr>
          <w:rFonts w:ascii="Arial Narrow" w:hAnsi="Arial Narrow" w:cs="Arial"/>
          <w:sz w:val="22"/>
          <w:szCs w:val="22"/>
        </w:rPr>
        <w:t>alebo</w:t>
      </w:r>
      <w:r w:rsidR="00C2241A" w:rsidRPr="00FB2A95">
        <w:rPr>
          <w:rFonts w:ascii="Arial Narrow" w:hAnsi="Arial Narrow" w:cs="Arial"/>
          <w:sz w:val="22"/>
          <w:szCs w:val="22"/>
        </w:rPr>
        <w:t xml:space="preserve"> v českom jazyku</w:t>
      </w:r>
      <w:r w:rsidRPr="00FB2A95">
        <w:rPr>
          <w:rFonts w:ascii="Arial Narrow" w:hAnsi="Arial Narrow" w:cs="Arial"/>
          <w:sz w:val="22"/>
          <w:szCs w:val="22"/>
        </w:rPr>
        <w:t>.</w:t>
      </w:r>
    </w:p>
    <w:p w14:paraId="417DD645" w14:textId="6B679A79" w:rsidR="00065F6B" w:rsidRPr="009A4727" w:rsidRDefault="00065F6B" w:rsidP="00954CD0">
      <w:pPr>
        <w:pStyle w:val="Odsekzoznamu"/>
        <w:numPr>
          <w:ilvl w:val="1"/>
          <w:numId w:val="25"/>
        </w:numPr>
        <w:tabs>
          <w:tab w:val="clear" w:pos="2160"/>
          <w:tab w:val="clear" w:pos="2880"/>
          <w:tab w:val="clear" w:pos="4500"/>
        </w:tabs>
        <w:spacing w:before="120" w:after="120"/>
        <w:ind w:left="567" w:hanging="567"/>
        <w:jc w:val="both"/>
        <w:rPr>
          <w:rFonts w:ascii="Arial Narrow" w:hAnsi="Arial Narrow" w:cs="Arial"/>
          <w:sz w:val="22"/>
          <w:szCs w:val="22"/>
        </w:rPr>
      </w:pPr>
      <w:r w:rsidRPr="009A4727">
        <w:rPr>
          <w:rFonts w:ascii="Arial Narrow" w:hAnsi="Arial Narrow" w:cs="Arial"/>
          <w:sz w:val="22"/>
        </w:rPr>
        <w:t>Ak je doklad alebo dokument vyhotovený v</w:t>
      </w:r>
      <w:r w:rsidR="00C2241A" w:rsidRPr="009A4727">
        <w:rPr>
          <w:rFonts w:ascii="Arial Narrow" w:hAnsi="Arial Narrow" w:cs="Arial"/>
          <w:sz w:val="22"/>
        </w:rPr>
        <w:t xml:space="preserve"> inom ako štátnom (slovenskom)</w:t>
      </w:r>
      <w:r w:rsidRPr="009A4727">
        <w:rPr>
          <w:rFonts w:ascii="Arial Narrow" w:hAnsi="Arial Narrow" w:cs="Arial"/>
          <w:sz w:val="22"/>
        </w:rPr>
        <w:t xml:space="preserve"> jazyku</w:t>
      </w:r>
      <w:r w:rsidR="00C2241A" w:rsidRPr="009A4727">
        <w:rPr>
          <w:rFonts w:ascii="Arial Narrow" w:hAnsi="Arial Narrow" w:cs="Arial"/>
          <w:sz w:val="22"/>
        </w:rPr>
        <w:t xml:space="preserve"> alebo v českom jazyku</w:t>
      </w:r>
      <w:r w:rsidRPr="009A4727">
        <w:rPr>
          <w:rFonts w:ascii="Arial Narrow" w:hAnsi="Arial Narrow" w:cs="Arial"/>
          <w:sz w:val="22"/>
        </w:rPr>
        <w:t xml:space="preserve">, predkladá </w:t>
      </w:r>
      <w:r w:rsidR="009A570A" w:rsidRPr="009A4727">
        <w:rPr>
          <w:rFonts w:ascii="Arial Narrow" w:hAnsi="Arial Narrow" w:cs="Arial"/>
          <w:sz w:val="22"/>
        </w:rPr>
        <w:t>sa spolu s jeho úradným prekladom do štátneho jazyka Slovenskej republiky; to neplatí pre ponuky, návrhy, doklady a dokumenty vyhotovené v českom jazyku, ktoré môžu byť predložené v tomto jazyku. Ak sa zistí rozdiel v obsahu dokumentov, rozhodujúci je úradný preklad do slovenského jazyka.</w:t>
      </w:r>
      <w:r w:rsidRPr="009A4727">
        <w:rPr>
          <w:rFonts w:ascii="Arial Narrow" w:hAnsi="Arial Narrow" w:cs="Arial"/>
          <w:sz w:val="22"/>
        </w:rPr>
        <w:t>.</w:t>
      </w:r>
    </w:p>
    <w:p w14:paraId="1391E252" w14:textId="50712C35" w:rsidR="00065F6B" w:rsidRPr="00D37147" w:rsidRDefault="00D37147" w:rsidP="00954CD0">
      <w:pPr>
        <w:pStyle w:val="Nadpis3"/>
        <w:numPr>
          <w:ilvl w:val="0"/>
          <w:numId w:val="24"/>
        </w:numPr>
        <w:ind w:left="567" w:hanging="567"/>
      </w:pPr>
      <w:bookmarkStart w:id="41" w:name="_Toc234575249"/>
      <w:r>
        <w:t>V</w:t>
      </w:r>
      <w:r w:rsidR="00065F6B" w:rsidRPr="00D37147">
        <w:t>ariantné riešenie</w:t>
      </w:r>
      <w:bookmarkEnd w:id="41"/>
    </w:p>
    <w:p w14:paraId="611DA4F1" w14:textId="77777777" w:rsidR="00003371" w:rsidRDefault="00065F6B" w:rsidP="00954CD0">
      <w:pPr>
        <w:pStyle w:val="Odsekzoznamu"/>
        <w:numPr>
          <w:ilvl w:val="1"/>
          <w:numId w:val="26"/>
        </w:numPr>
        <w:tabs>
          <w:tab w:val="clear" w:pos="2160"/>
          <w:tab w:val="clear" w:pos="2880"/>
          <w:tab w:val="clear" w:pos="4500"/>
        </w:tabs>
        <w:spacing w:before="120" w:after="120"/>
        <w:ind w:left="567" w:hanging="567"/>
        <w:jc w:val="both"/>
        <w:rPr>
          <w:rFonts w:ascii="Arial Narrow" w:hAnsi="Arial Narrow" w:cs="Arial"/>
          <w:sz w:val="22"/>
          <w:szCs w:val="22"/>
        </w:rPr>
      </w:pPr>
      <w:r w:rsidRPr="00FB2A95">
        <w:rPr>
          <w:rFonts w:ascii="Arial Narrow" w:hAnsi="Arial Narrow" w:cs="Arial"/>
          <w:sz w:val="22"/>
          <w:szCs w:val="22"/>
        </w:rPr>
        <w:t>Záujemcom sa neumožňuje predložiť variantné riešenie vo vzťahu k požadovanému predmetu zákazky.</w:t>
      </w:r>
    </w:p>
    <w:p w14:paraId="59ACEB66" w14:textId="059285A4" w:rsidR="00065F6B" w:rsidRPr="00F43381" w:rsidRDefault="00065F6B" w:rsidP="00954CD0">
      <w:pPr>
        <w:pStyle w:val="Odsekzoznamu"/>
        <w:numPr>
          <w:ilvl w:val="1"/>
          <w:numId w:val="26"/>
        </w:numPr>
        <w:tabs>
          <w:tab w:val="clear" w:pos="2160"/>
          <w:tab w:val="clear" w:pos="2880"/>
          <w:tab w:val="clear" w:pos="4500"/>
        </w:tabs>
        <w:spacing w:before="120" w:after="120"/>
        <w:ind w:left="567" w:hanging="567"/>
        <w:jc w:val="both"/>
        <w:rPr>
          <w:rFonts w:ascii="Arial Narrow" w:hAnsi="Arial Narrow" w:cs="Arial"/>
          <w:sz w:val="22"/>
          <w:szCs w:val="22"/>
        </w:rPr>
      </w:pPr>
      <w:r w:rsidRPr="00003371">
        <w:rPr>
          <w:rFonts w:ascii="Arial Narrow" w:hAnsi="Arial Narrow" w:cs="Arial"/>
          <w:sz w:val="22"/>
        </w:rPr>
        <w:t>Ak súčasťou ponuky bude aj variantné riešenie, variantné riešenie nebude zaradené do vyhodnocovania a bude sa naň hľadieť, akoby nebolo predložené.</w:t>
      </w:r>
    </w:p>
    <w:p w14:paraId="59CF8411" w14:textId="44EBDAEC" w:rsidR="00065F6B" w:rsidRDefault="0012078A" w:rsidP="00954CD0">
      <w:pPr>
        <w:pStyle w:val="Nadpis3"/>
        <w:numPr>
          <w:ilvl w:val="0"/>
          <w:numId w:val="24"/>
        </w:numPr>
        <w:spacing w:before="120" w:after="120"/>
        <w:ind w:left="567" w:hanging="567"/>
      </w:pPr>
      <w:bookmarkStart w:id="42" w:name="_Toc234575250"/>
      <w:r>
        <w:t>Spôsob určenia ceny, m</w:t>
      </w:r>
      <w:r w:rsidR="00065F6B" w:rsidRPr="00D37147">
        <w:t>ena a ceny uvádzané v ponuke</w:t>
      </w:r>
      <w:bookmarkEnd w:id="42"/>
    </w:p>
    <w:p w14:paraId="4811F51A" w14:textId="430D9544" w:rsidR="00EF03C9" w:rsidRPr="00EF03C9" w:rsidRDefault="00D80F87" w:rsidP="00954CD0">
      <w:pPr>
        <w:numPr>
          <w:ilvl w:val="1"/>
          <w:numId w:val="24"/>
        </w:numPr>
        <w:spacing w:before="120" w:after="120" w:line="240" w:lineRule="auto"/>
        <w:ind w:left="567" w:hanging="567"/>
        <w:jc w:val="both"/>
        <w:rPr>
          <w:rFonts w:ascii="Arial Narrow" w:hAnsi="Arial Narrow" w:cs="Arial"/>
          <w:sz w:val="22"/>
        </w:rPr>
      </w:pPr>
      <w:r w:rsidRPr="00EF03C9">
        <w:rPr>
          <w:rFonts w:ascii="Arial Narrow" w:hAnsi="Arial Narrow" w:cs="Arial"/>
          <w:sz w:val="22"/>
        </w:rPr>
        <w:t>Verejn</w:t>
      </w:r>
      <w:r w:rsidR="00B1627D" w:rsidRPr="00701771">
        <w:rPr>
          <w:rFonts w:ascii="Arial Narrow" w:hAnsi="Arial Narrow" w:cs="Arial"/>
          <w:sz w:val="22"/>
        </w:rPr>
        <w:t>ý</w:t>
      </w:r>
      <w:r w:rsidR="00EF03C9" w:rsidRPr="00EF03C9">
        <w:rPr>
          <w:rFonts w:ascii="Arial Narrow" w:hAnsi="Arial Narrow" w:cs="Arial"/>
          <w:sz w:val="22"/>
        </w:rPr>
        <w:t xml:space="preserve"> </w:t>
      </w:r>
      <w:r w:rsidR="00B1627D" w:rsidRPr="00701771">
        <w:rPr>
          <w:rFonts w:ascii="Arial Narrow" w:hAnsi="Arial Narrow" w:cs="Arial"/>
          <w:sz w:val="22"/>
        </w:rPr>
        <w:t>obstarávateľ</w:t>
      </w:r>
      <w:r w:rsidR="00EF03C9" w:rsidRPr="00EF03C9">
        <w:rPr>
          <w:rFonts w:ascii="Arial Narrow" w:hAnsi="Arial Narrow" w:cs="Arial"/>
          <w:sz w:val="22"/>
        </w:rPr>
        <w:t xml:space="preserve"> pož</w:t>
      </w:r>
      <w:r w:rsidR="00EF03C9" w:rsidRPr="00B1627D">
        <w:rPr>
          <w:rFonts w:ascii="Arial Narrow" w:hAnsi="Arial Narrow" w:cs="Arial"/>
          <w:sz w:val="22"/>
        </w:rPr>
        <w:t>a</w:t>
      </w:r>
      <w:r w:rsidR="00EF03C9" w:rsidRPr="00EF03C9">
        <w:rPr>
          <w:rFonts w:ascii="Arial Narrow" w:hAnsi="Arial Narrow" w:cs="Arial"/>
          <w:sz w:val="22"/>
        </w:rPr>
        <w:t>duje stanovi</w:t>
      </w:r>
      <w:r w:rsidR="00EB3F74" w:rsidRPr="00701771">
        <w:rPr>
          <w:rFonts w:ascii="Arial Narrow" w:hAnsi="Arial Narrow" w:cs="Arial"/>
          <w:sz w:val="22"/>
        </w:rPr>
        <w:t>ť</w:t>
      </w:r>
      <w:r w:rsidR="00EF03C9" w:rsidRPr="00EF03C9">
        <w:rPr>
          <w:rFonts w:ascii="Arial Narrow" w:hAnsi="Arial Narrow" w:cs="Arial"/>
          <w:sz w:val="22"/>
        </w:rPr>
        <w:t xml:space="preserve"> cenu za </w:t>
      </w:r>
      <w:r w:rsidR="00016A9C" w:rsidRPr="00701771">
        <w:rPr>
          <w:rFonts w:ascii="Arial Narrow" w:hAnsi="Arial Narrow" w:cs="Arial"/>
          <w:sz w:val="22"/>
        </w:rPr>
        <w:t>požadovaný</w:t>
      </w:r>
      <w:r w:rsidR="00EF03C9" w:rsidRPr="00EF03C9">
        <w:rPr>
          <w:rFonts w:ascii="Arial Narrow" w:hAnsi="Arial Narrow" w:cs="Arial"/>
          <w:sz w:val="22"/>
        </w:rPr>
        <w:t xml:space="preserve"> predmet </w:t>
      </w:r>
      <w:r w:rsidR="00016A9C" w:rsidRPr="00701771">
        <w:rPr>
          <w:rFonts w:ascii="Arial Narrow" w:hAnsi="Arial Narrow" w:cs="Arial"/>
          <w:sz w:val="22"/>
        </w:rPr>
        <w:t>zákazky</w:t>
      </w:r>
      <w:r w:rsidR="00EF03C9" w:rsidRPr="00EF03C9">
        <w:rPr>
          <w:rFonts w:ascii="Arial Narrow" w:hAnsi="Arial Narrow" w:cs="Arial"/>
          <w:sz w:val="22"/>
        </w:rPr>
        <w:t xml:space="preserve"> v zmysle </w:t>
      </w:r>
      <w:r w:rsidR="00016A9C" w:rsidRPr="00701771">
        <w:rPr>
          <w:rFonts w:ascii="Arial Narrow" w:hAnsi="Arial Narrow" w:cs="Arial"/>
          <w:sz w:val="22"/>
        </w:rPr>
        <w:t>zákona</w:t>
      </w:r>
      <w:r w:rsidR="00EF03C9" w:rsidRPr="00EF03C9">
        <w:rPr>
          <w:rFonts w:ascii="Arial Narrow" w:hAnsi="Arial Narrow" w:cs="Arial"/>
          <w:sz w:val="22"/>
        </w:rPr>
        <w:t xml:space="preserve"> NR SR </w:t>
      </w:r>
      <w:r w:rsidR="008D27CA">
        <w:rPr>
          <w:rFonts w:ascii="Arial Narrow" w:hAnsi="Arial Narrow" w:cs="Arial"/>
          <w:sz w:val="22"/>
        </w:rPr>
        <w:t>č</w:t>
      </w:r>
      <w:r w:rsidR="00EF03C9" w:rsidRPr="00EF03C9">
        <w:rPr>
          <w:rFonts w:ascii="Arial Narrow" w:hAnsi="Arial Narrow" w:cs="Arial"/>
          <w:sz w:val="22"/>
        </w:rPr>
        <w:t xml:space="preserve">.18/1996 Z. z. o </w:t>
      </w:r>
      <w:r w:rsidR="00016A9C" w:rsidRPr="00701771">
        <w:rPr>
          <w:rFonts w:ascii="Arial Narrow" w:hAnsi="Arial Narrow" w:cs="Arial"/>
          <w:sz w:val="22"/>
        </w:rPr>
        <w:t>cenách</w:t>
      </w:r>
      <w:r w:rsidR="00EF03C9" w:rsidRPr="00EF03C9">
        <w:rPr>
          <w:rFonts w:ascii="Arial Narrow" w:hAnsi="Arial Narrow" w:cs="Arial"/>
          <w:sz w:val="22"/>
        </w:rPr>
        <w:t xml:space="preserve"> v </w:t>
      </w:r>
      <w:r w:rsidR="00016A9C" w:rsidRPr="00701771">
        <w:rPr>
          <w:rFonts w:ascii="Arial Narrow" w:hAnsi="Arial Narrow" w:cs="Arial"/>
          <w:sz w:val="22"/>
        </w:rPr>
        <w:t>znení</w:t>
      </w:r>
      <w:r w:rsidR="00EF03C9" w:rsidRPr="00EF03C9">
        <w:rPr>
          <w:rFonts w:ascii="Arial Narrow" w:hAnsi="Arial Narrow" w:cs="Arial"/>
          <w:sz w:val="22"/>
        </w:rPr>
        <w:t xml:space="preserve">́ </w:t>
      </w:r>
      <w:r w:rsidR="00016A9C" w:rsidRPr="00701771">
        <w:rPr>
          <w:rFonts w:ascii="Arial Narrow" w:hAnsi="Arial Narrow" w:cs="Arial"/>
          <w:sz w:val="22"/>
        </w:rPr>
        <w:t>neskorších</w:t>
      </w:r>
      <w:r w:rsidR="00EF03C9" w:rsidRPr="00EF03C9">
        <w:rPr>
          <w:rFonts w:ascii="Arial Narrow" w:hAnsi="Arial Narrow" w:cs="Arial"/>
          <w:sz w:val="22"/>
        </w:rPr>
        <w:t xml:space="preserve"> predpisov v </w:t>
      </w:r>
      <w:r w:rsidR="00016A9C" w:rsidRPr="00701771">
        <w:rPr>
          <w:rFonts w:ascii="Arial Narrow" w:hAnsi="Arial Narrow" w:cs="Arial"/>
          <w:sz w:val="22"/>
        </w:rPr>
        <w:t>spojení</w:t>
      </w:r>
      <w:r w:rsidR="00EF03C9" w:rsidRPr="00EF03C9">
        <w:rPr>
          <w:rFonts w:ascii="Arial Narrow" w:hAnsi="Arial Narrow" w:cs="Arial"/>
          <w:sz w:val="22"/>
        </w:rPr>
        <w:t xml:space="preserve"> s </w:t>
      </w:r>
      <w:r w:rsidR="00016A9C" w:rsidRPr="00701771">
        <w:rPr>
          <w:rFonts w:ascii="Arial Narrow" w:hAnsi="Arial Narrow" w:cs="Arial"/>
          <w:sz w:val="22"/>
        </w:rPr>
        <w:t>vyhláškou</w:t>
      </w:r>
      <w:r w:rsidR="00EF03C9" w:rsidRPr="00EF03C9">
        <w:rPr>
          <w:rFonts w:ascii="Arial Narrow" w:hAnsi="Arial Narrow" w:cs="Arial"/>
          <w:sz w:val="22"/>
        </w:rPr>
        <w:t xml:space="preserve"> Ministerstva </w:t>
      </w:r>
      <w:r w:rsidR="00016A9C" w:rsidRPr="00701771">
        <w:rPr>
          <w:rFonts w:ascii="Arial Narrow" w:hAnsi="Arial Narrow" w:cs="Arial"/>
          <w:sz w:val="22"/>
        </w:rPr>
        <w:t>financií</w:t>
      </w:r>
      <w:r w:rsidR="00EF03C9" w:rsidRPr="00EF03C9">
        <w:rPr>
          <w:rFonts w:ascii="Arial Narrow" w:hAnsi="Arial Narrow" w:cs="Arial"/>
          <w:sz w:val="22"/>
        </w:rPr>
        <w:t xml:space="preserve"> Slovenskej republiky c</w:t>
      </w:r>
      <w:r w:rsidR="00EF03C9" w:rsidRPr="00701771">
        <w:rPr>
          <w:rFonts w:ascii="Arial" w:hAnsi="Arial" w:cs="Arial"/>
          <w:sz w:val="22"/>
        </w:rPr>
        <w:t>̌</w:t>
      </w:r>
      <w:r w:rsidR="00EF03C9" w:rsidRPr="00EF03C9">
        <w:rPr>
          <w:rFonts w:ascii="Arial Narrow" w:hAnsi="Arial Narrow" w:cs="Arial"/>
          <w:sz w:val="22"/>
        </w:rPr>
        <w:t xml:space="preserve">. 87/1996 Z. z., ktorou sa </w:t>
      </w:r>
      <w:r w:rsidR="00016A9C" w:rsidRPr="00701771">
        <w:rPr>
          <w:rFonts w:ascii="Arial Narrow" w:hAnsi="Arial Narrow" w:cs="Arial"/>
          <w:sz w:val="22"/>
        </w:rPr>
        <w:t>vykonáva</w:t>
      </w:r>
      <w:r w:rsidR="00EF03C9" w:rsidRPr="00EF03C9">
        <w:rPr>
          <w:rFonts w:ascii="Arial Narrow" w:hAnsi="Arial Narrow" w:cs="Arial"/>
          <w:sz w:val="22"/>
        </w:rPr>
        <w:t xml:space="preserve"> </w:t>
      </w:r>
      <w:r w:rsidR="00016A9C" w:rsidRPr="00701771">
        <w:rPr>
          <w:rFonts w:ascii="Arial Narrow" w:hAnsi="Arial Narrow" w:cs="Arial"/>
          <w:sz w:val="22"/>
        </w:rPr>
        <w:t>zákon</w:t>
      </w:r>
      <w:r w:rsidR="00EF03C9" w:rsidRPr="00EF03C9">
        <w:rPr>
          <w:rFonts w:ascii="Arial Narrow" w:hAnsi="Arial Narrow" w:cs="Arial"/>
          <w:sz w:val="22"/>
        </w:rPr>
        <w:t xml:space="preserve"> </w:t>
      </w:r>
      <w:r w:rsidR="008D27CA">
        <w:rPr>
          <w:rFonts w:ascii="Arial Narrow" w:hAnsi="Arial Narrow" w:cs="Arial"/>
          <w:sz w:val="22"/>
        </w:rPr>
        <w:t>č</w:t>
      </w:r>
      <w:r w:rsidR="00EF03C9" w:rsidRPr="00EF03C9">
        <w:rPr>
          <w:rFonts w:ascii="Arial Narrow" w:hAnsi="Arial Narrow" w:cs="Arial"/>
          <w:sz w:val="22"/>
        </w:rPr>
        <w:t xml:space="preserve">.18/1996 Z. z. o </w:t>
      </w:r>
      <w:r w:rsidR="00016A9C" w:rsidRPr="00701771">
        <w:rPr>
          <w:rFonts w:ascii="Arial Narrow" w:hAnsi="Arial Narrow" w:cs="Arial"/>
          <w:sz w:val="22"/>
        </w:rPr>
        <w:t>cenách</w:t>
      </w:r>
      <w:r w:rsidR="00EF03C9" w:rsidRPr="00EF03C9">
        <w:rPr>
          <w:rFonts w:ascii="Arial Narrow" w:hAnsi="Arial Narrow" w:cs="Arial"/>
          <w:sz w:val="22"/>
        </w:rPr>
        <w:t xml:space="preserve"> v </w:t>
      </w:r>
      <w:r w:rsidR="00016A9C" w:rsidRPr="00701771">
        <w:rPr>
          <w:rFonts w:ascii="Arial Narrow" w:hAnsi="Arial Narrow" w:cs="Arial"/>
          <w:sz w:val="22"/>
        </w:rPr>
        <w:t>znení</w:t>
      </w:r>
      <w:r w:rsidR="00EF03C9" w:rsidRPr="00EF03C9">
        <w:rPr>
          <w:rFonts w:ascii="Arial Narrow" w:hAnsi="Arial Narrow" w:cs="Arial"/>
          <w:sz w:val="22"/>
        </w:rPr>
        <w:t xml:space="preserve"> </w:t>
      </w:r>
      <w:r w:rsidR="00016A9C" w:rsidRPr="00701771">
        <w:rPr>
          <w:rFonts w:ascii="Arial Narrow" w:hAnsi="Arial Narrow" w:cs="Arial"/>
          <w:sz w:val="22"/>
        </w:rPr>
        <w:t>neskorších</w:t>
      </w:r>
      <w:r w:rsidR="00EF03C9" w:rsidRPr="00EF03C9">
        <w:rPr>
          <w:rFonts w:ascii="Arial Narrow" w:hAnsi="Arial Narrow" w:cs="Arial"/>
          <w:sz w:val="22"/>
        </w:rPr>
        <w:t xml:space="preserve"> predpisov. </w:t>
      </w:r>
    </w:p>
    <w:p w14:paraId="73F4D32A" w14:textId="08E78A14" w:rsidR="00EF03C9" w:rsidRPr="00EF03C9" w:rsidRDefault="00EF03C9" w:rsidP="00954CD0">
      <w:pPr>
        <w:numPr>
          <w:ilvl w:val="1"/>
          <w:numId w:val="24"/>
        </w:numPr>
        <w:spacing w:before="120" w:after="120" w:line="240" w:lineRule="auto"/>
        <w:ind w:left="567" w:hanging="567"/>
        <w:jc w:val="both"/>
        <w:rPr>
          <w:rFonts w:ascii="Arial Narrow" w:hAnsi="Arial Narrow" w:cs="Arial"/>
          <w:sz w:val="22"/>
        </w:rPr>
      </w:pPr>
      <w:r w:rsidRPr="00EF03C9">
        <w:rPr>
          <w:rFonts w:ascii="Arial Narrow" w:hAnsi="Arial Narrow" w:cs="Arial"/>
          <w:sz w:val="22"/>
        </w:rPr>
        <w:t>V cene musia by</w:t>
      </w:r>
      <w:r w:rsidR="00EB3F74" w:rsidRPr="00701771">
        <w:rPr>
          <w:rFonts w:ascii="Arial Narrow" w:hAnsi="Arial Narrow" w:cs="Arial"/>
          <w:sz w:val="22"/>
        </w:rPr>
        <w:t xml:space="preserve">ť </w:t>
      </w:r>
      <w:r w:rsidRPr="00EF03C9">
        <w:rPr>
          <w:rFonts w:ascii="Arial Narrow" w:hAnsi="Arial Narrow" w:cs="Arial"/>
          <w:sz w:val="22"/>
        </w:rPr>
        <w:t xml:space="preserve"> </w:t>
      </w:r>
      <w:r w:rsidR="00701771" w:rsidRPr="00701771">
        <w:rPr>
          <w:rFonts w:ascii="Arial Narrow" w:hAnsi="Arial Narrow" w:cs="Arial"/>
          <w:sz w:val="22"/>
        </w:rPr>
        <w:t>započítane</w:t>
      </w:r>
      <w:r w:rsidRPr="00EF03C9">
        <w:rPr>
          <w:rFonts w:ascii="Arial Narrow" w:hAnsi="Arial Narrow" w:cs="Arial"/>
          <w:sz w:val="22"/>
        </w:rPr>
        <w:t xml:space="preserve">́ </w:t>
      </w:r>
      <w:r w:rsidR="00701771" w:rsidRPr="00701771">
        <w:rPr>
          <w:rFonts w:ascii="Arial Narrow" w:hAnsi="Arial Narrow" w:cs="Arial"/>
          <w:sz w:val="22"/>
        </w:rPr>
        <w:t>všetky</w:t>
      </w:r>
      <w:r w:rsidRPr="00EF03C9">
        <w:rPr>
          <w:rFonts w:ascii="Arial Narrow" w:hAnsi="Arial Narrow" w:cs="Arial"/>
          <w:sz w:val="22"/>
        </w:rPr>
        <w:t xml:space="preserve"> ekonomicky </w:t>
      </w:r>
      <w:r w:rsidR="00701771" w:rsidRPr="00EF03C9">
        <w:rPr>
          <w:rFonts w:ascii="Arial Narrow" w:hAnsi="Arial Narrow" w:cs="Arial"/>
          <w:sz w:val="22"/>
        </w:rPr>
        <w:t>oprávnene</w:t>
      </w:r>
      <w:r w:rsidRPr="00EF03C9">
        <w:rPr>
          <w:rFonts w:ascii="Arial Narrow" w:hAnsi="Arial Narrow" w:cs="Arial"/>
          <w:sz w:val="22"/>
        </w:rPr>
        <w:t xml:space="preserve">́ </w:t>
      </w:r>
      <w:r w:rsidR="00701771" w:rsidRPr="00EF03C9">
        <w:rPr>
          <w:rFonts w:ascii="Arial Narrow" w:hAnsi="Arial Narrow" w:cs="Arial"/>
          <w:sz w:val="22"/>
        </w:rPr>
        <w:t>náklady</w:t>
      </w:r>
      <w:r w:rsidRPr="00EF03C9">
        <w:rPr>
          <w:rFonts w:ascii="Arial Narrow" w:hAnsi="Arial Narrow" w:cs="Arial"/>
          <w:sz w:val="22"/>
        </w:rPr>
        <w:t xml:space="preserve"> a </w:t>
      </w:r>
      <w:r w:rsidR="00701771" w:rsidRPr="00EF03C9">
        <w:rPr>
          <w:rFonts w:ascii="Arial Narrow" w:hAnsi="Arial Narrow" w:cs="Arial"/>
          <w:sz w:val="22"/>
        </w:rPr>
        <w:t>primeraný</w:t>
      </w:r>
      <w:r w:rsidRPr="00EF03C9">
        <w:rPr>
          <w:rFonts w:ascii="Arial Narrow" w:hAnsi="Arial Narrow" w:cs="Arial"/>
          <w:sz w:val="22"/>
        </w:rPr>
        <w:t xml:space="preserve"> zisk </w:t>
      </w:r>
      <w:r w:rsidR="00701771" w:rsidRPr="00EF03C9">
        <w:rPr>
          <w:rFonts w:ascii="Arial Narrow" w:hAnsi="Arial Narrow" w:cs="Arial"/>
          <w:sz w:val="22"/>
        </w:rPr>
        <w:t>podľ</w:t>
      </w:r>
      <w:r w:rsidR="00701771">
        <w:rPr>
          <w:rFonts w:ascii="Arial Narrow" w:hAnsi="Arial Narrow" w:cs="Arial"/>
          <w:sz w:val="22"/>
        </w:rPr>
        <w:t>a</w:t>
      </w:r>
      <w:r w:rsidRPr="00EF03C9">
        <w:rPr>
          <w:rFonts w:ascii="Arial Narrow" w:hAnsi="Arial Narrow" w:cs="Arial"/>
          <w:sz w:val="22"/>
        </w:rPr>
        <w:t xml:space="preserve"> </w:t>
      </w:r>
      <w:r w:rsidRPr="00B1627D">
        <w:rPr>
          <w:rFonts w:ascii="Arial Narrow" w:hAnsi="Arial Narrow" w:cs="Arial"/>
          <w:sz w:val="22"/>
        </w:rPr>
        <w:t>§</w:t>
      </w:r>
      <w:r w:rsidRPr="00EF03C9">
        <w:rPr>
          <w:rFonts w:ascii="Arial Narrow" w:hAnsi="Arial Narrow" w:cs="Arial"/>
          <w:sz w:val="22"/>
        </w:rPr>
        <w:t xml:space="preserve"> 2 a </w:t>
      </w:r>
      <w:r w:rsidRPr="00B1627D">
        <w:rPr>
          <w:rFonts w:ascii="Arial Narrow" w:hAnsi="Arial Narrow" w:cs="Arial"/>
          <w:sz w:val="22"/>
        </w:rPr>
        <w:t>§</w:t>
      </w:r>
      <w:r w:rsidRPr="00EF03C9">
        <w:rPr>
          <w:rFonts w:ascii="Arial Narrow" w:hAnsi="Arial Narrow" w:cs="Arial"/>
          <w:sz w:val="22"/>
        </w:rPr>
        <w:t xml:space="preserve"> 3 </w:t>
      </w:r>
      <w:r w:rsidR="00701771" w:rsidRPr="00EF03C9">
        <w:rPr>
          <w:rFonts w:ascii="Arial Narrow" w:hAnsi="Arial Narrow" w:cs="Arial"/>
          <w:sz w:val="22"/>
        </w:rPr>
        <w:t>zákona</w:t>
      </w:r>
      <w:r w:rsidRPr="00EF03C9">
        <w:rPr>
          <w:rFonts w:ascii="Arial Narrow" w:hAnsi="Arial Narrow" w:cs="Arial"/>
          <w:sz w:val="22"/>
        </w:rPr>
        <w:t xml:space="preserve"> NR SR c</w:t>
      </w:r>
      <w:r w:rsidRPr="00701771">
        <w:rPr>
          <w:rFonts w:ascii="Arial" w:hAnsi="Arial" w:cs="Arial"/>
          <w:sz w:val="22"/>
        </w:rPr>
        <w:t>̌</w:t>
      </w:r>
      <w:r w:rsidRPr="00EF03C9">
        <w:rPr>
          <w:rFonts w:ascii="Arial Narrow" w:hAnsi="Arial Narrow" w:cs="Arial"/>
          <w:sz w:val="22"/>
        </w:rPr>
        <w:t xml:space="preserve">. 18/1996 Z. z. v </w:t>
      </w:r>
      <w:r w:rsidR="00701771" w:rsidRPr="00EF03C9">
        <w:rPr>
          <w:rFonts w:ascii="Arial Narrow" w:hAnsi="Arial Narrow" w:cs="Arial"/>
          <w:sz w:val="22"/>
        </w:rPr>
        <w:t>znení</w:t>
      </w:r>
      <w:r w:rsidRPr="00EF03C9">
        <w:rPr>
          <w:rFonts w:ascii="Arial Narrow" w:hAnsi="Arial Narrow" w:cs="Arial"/>
          <w:sz w:val="22"/>
        </w:rPr>
        <w:t xml:space="preserve"> </w:t>
      </w:r>
      <w:r w:rsidR="00701771" w:rsidRPr="00EF03C9">
        <w:rPr>
          <w:rFonts w:ascii="Arial Narrow" w:hAnsi="Arial Narrow" w:cs="Arial"/>
          <w:sz w:val="22"/>
        </w:rPr>
        <w:t>neskorš</w:t>
      </w:r>
      <w:r w:rsidR="00701771" w:rsidRPr="00701771">
        <w:rPr>
          <w:rFonts w:ascii="Arial" w:hAnsi="Arial" w:cs="Arial"/>
          <w:sz w:val="22"/>
        </w:rPr>
        <w:t>í</w:t>
      </w:r>
      <w:r w:rsidR="00701771" w:rsidRPr="00EF03C9">
        <w:rPr>
          <w:rFonts w:ascii="Arial Narrow" w:hAnsi="Arial Narrow" w:cs="Arial"/>
          <w:sz w:val="22"/>
        </w:rPr>
        <w:t>ch</w:t>
      </w:r>
      <w:r w:rsidRPr="00EF03C9">
        <w:rPr>
          <w:rFonts w:ascii="Arial Narrow" w:hAnsi="Arial Narrow" w:cs="Arial"/>
          <w:sz w:val="22"/>
        </w:rPr>
        <w:t xml:space="preserve"> predpisov </w:t>
      </w:r>
      <w:r w:rsidR="00701771" w:rsidRPr="00EF03C9">
        <w:rPr>
          <w:rFonts w:ascii="Arial Narrow" w:hAnsi="Arial Narrow" w:cs="Arial"/>
          <w:sz w:val="22"/>
        </w:rPr>
        <w:t>podľ</w:t>
      </w:r>
      <w:r w:rsidR="00701771">
        <w:rPr>
          <w:rFonts w:ascii="Arial Narrow" w:hAnsi="Arial Narrow" w:cs="Arial"/>
          <w:sz w:val="22"/>
        </w:rPr>
        <w:t>a</w:t>
      </w:r>
      <w:r w:rsidRPr="00EF03C9">
        <w:rPr>
          <w:rFonts w:ascii="Arial Narrow" w:hAnsi="Arial Narrow" w:cs="Arial"/>
          <w:sz w:val="22"/>
        </w:rPr>
        <w:t xml:space="preserve"> a </w:t>
      </w:r>
      <w:r w:rsidRPr="00B1627D">
        <w:rPr>
          <w:rFonts w:ascii="Arial Narrow" w:hAnsi="Arial Narrow" w:cs="Arial"/>
          <w:sz w:val="22"/>
        </w:rPr>
        <w:t>§</w:t>
      </w:r>
      <w:r w:rsidRPr="00EF03C9">
        <w:rPr>
          <w:rFonts w:ascii="Arial Narrow" w:hAnsi="Arial Narrow" w:cs="Arial"/>
          <w:sz w:val="22"/>
        </w:rPr>
        <w:t xml:space="preserve"> 3 </w:t>
      </w:r>
      <w:r w:rsidR="00701771" w:rsidRPr="00EF03C9">
        <w:rPr>
          <w:rFonts w:ascii="Arial Narrow" w:hAnsi="Arial Narrow" w:cs="Arial"/>
          <w:sz w:val="22"/>
        </w:rPr>
        <w:t>vyhlášk</w:t>
      </w:r>
      <w:r w:rsidR="00701771">
        <w:rPr>
          <w:rFonts w:ascii="Arial Narrow" w:hAnsi="Arial Narrow" w:cs="Arial"/>
          <w:sz w:val="22"/>
        </w:rPr>
        <w:t>y</w:t>
      </w:r>
      <w:r w:rsidRPr="00EF03C9">
        <w:rPr>
          <w:rFonts w:ascii="Arial Narrow" w:hAnsi="Arial Narrow" w:cs="Arial"/>
          <w:sz w:val="22"/>
        </w:rPr>
        <w:t xml:space="preserve"> Ministerstva </w:t>
      </w:r>
      <w:r w:rsidR="00701771" w:rsidRPr="00EF03C9">
        <w:rPr>
          <w:rFonts w:ascii="Arial Narrow" w:hAnsi="Arial Narrow" w:cs="Arial"/>
          <w:sz w:val="22"/>
        </w:rPr>
        <w:t>financií</w:t>
      </w:r>
      <w:r w:rsidRPr="00EF03C9">
        <w:rPr>
          <w:rFonts w:ascii="Arial Narrow" w:hAnsi="Arial Narrow" w:cs="Arial"/>
          <w:sz w:val="22"/>
        </w:rPr>
        <w:t xml:space="preserve"> Slovenskej republiky c</w:t>
      </w:r>
      <w:r w:rsidRPr="00701771">
        <w:rPr>
          <w:rFonts w:ascii="Arial" w:hAnsi="Arial" w:cs="Arial"/>
          <w:sz w:val="22"/>
        </w:rPr>
        <w:t>̌</w:t>
      </w:r>
      <w:r w:rsidRPr="00EF03C9">
        <w:rPr>
          <w:rFonts w:ascii="Arial Narrow" w:hAnsi="Arial Narrow" w:cs="Arial"/>
          <w:sz w:val="22"/>
        </w:rPr>
        <w:t xml:space="preserve">. 87/1996 Z. z. v </w:t>
      </w:r>
      <w:r w:rsidR="00701771" w:rsidRPr="00EF03C9">
        <w:rPr>
          <w:rFonts w:ascii="Arial Narrow" w:hAnsi="Arial Narrow" w:cs="Arial"/>
          <w:sz w:val="22"/>
        </w:rPr>
        <w:t>znení</w:t>
      </w:r>
      <w:r w:rsidRPr="00EF03C9">
        <w:rPr>
          <w:rFonts w:ascii="Arial Narrow" w:hAnsi="Arial Narrow" w:cs="Arial"/>
          <w:sz w:val="22"/>
        </w:rPr>
        <w:t xml:space="preserve"> </w:t>
      </w:r>
      <w:r w:rsidR="00701771" w:rsidRPr="00EF03C9">
        <w:rPr>
          <w:rFonts w:ascii="Arial Narrow" w:hAnsi="Arial Narrow" w:cs="Arial"/>
          <w:sz w:val="22"/>
        </w:rPr>
        <w:t>neskorš</w:t>
      </w:r>
      <w:r w:rsidR="00701771" w:rsidRPr="00701771">
        <w:rPr>
          <w:rFonts w:ascii="Arial" w:hAnsi="Arial" w:cs="Arial"/>
          <w:sz w:val="22"/>
        </w:rPr>
        <w:t>í</w:t>
      </w:r>
      <w:r w:rsidR="00701771" w:rsidRPr="00EF03C9">
        <w:rPr>
          <w:rFonts w:ascii="Arial Narrow" w:hAnsi="Arial Narrow" w:cs="Arial"/>
          <w:sz w:val="22"/>
        </w:rPr>
        <w:t>ch</w:t>
      </w:r>
      <w:r w:rsidRPr="00EF03C9">
        <w:rPr>
          <w:rFonts w:ascii="Arial Narrow" w:hAnsi="Arial Narrow" w:cs="Arial"/>
          <w:sz w:val="22"/>
        </w:rPr>
        <w:t xml:space="preserve"> predpisov. </w:t>
      </w:r>
      <w:r w:rsidR="00701771" w:rsidRPr="00EF03C9">
        <w:rPr>
          <w:rFonts w:ascii="Arial Narrow" w:hAnsi="Arial Narrow" w:cs="Arial"/>
          <w:sz w:val="22"/>
        </w:rPr>
        <w:t>Súča</w:t>
      </w:r>
      <w:r w:rsidR="00701771" w:rsidRPr="00701771">
        <w:rPr>
          <w:rFonts w:ascii="Arial" w:hAnsi="Arial" w:cs="Arial"/>
          <w:sz w:val="22"/>
        </w:rPr>
        <w:t>s</w:t>
      </w:r>
      <w:r w:rsidR="00701771" w:rsidRPr="00EF03C9">
        <w:rPr>
          <w:rFonts w:ascii="Arial Narrow" w:hAnsi="Arial Narrow" w:cs="Arial"/>
          <w:sz w:val="22"/>
        </w:rPr>
        <w:t>ťo</w:t>
      </w:r>
      <w:r w:rsidR="00701771" w:rsidRPr="00701771">
        <w:rPr>
          <w:rFonts w:ascii="Arial Narrow" w:hAnsi="Arial Narrow" w:cs="Arial"/>
          <w:sz w:val="22"/>
        </w:rPr>
        <w:t>u</w:t>
      </w:r>
      <w:r w:rsidRPr="00EF03C9">
        <w:rPr>
          <w:rFonts w:ascii="Arial Narrow" w:hAnsi="Arial Narrow" w:cs="Arial"/>
          <w:sz w:val="22"/>
        </w:rPr>
        <w:t xml:space="preserve"> ceny je aj </w:t>
      </w:r>
      <w:r w:rsidR="00701771" w:rsidRPr="00EF03C9">
        <w:rPr>
          <w:rFonts w:ascii="Arial Narrow" w:hAnsi="Arial Narrow" w:cs="Arial"/>
          <w:sz w:val="22"/>
        </w:rPr>
        <w:t>daň</w:t>
      </w:r>
      <w:r w:rsidR="00701771">
        <w:rPr>
          <w:rFonts w:ascii="Arial" w:hAnsi="Arial" w:cs="Arial"/>
          <w:sz w:val="22"/>
        </w:rPr>
        <w:t xml:space="preserve"> </w:t>
      </w:r>
      <w:r w:rsidRPr="00EF03C9">
        <w:rPr>
          <w:rFonts w:ascii="Arial Narrow" w:hAnsi="Arial Narrow" w:cs="Arial"/>
          <w:sz w:val="22"/>
        </w:rPr>
        <w:t xml:space="preserve">z pridanej hodnoty, </w:t>
      </w:r>
      <w:r w:rsidR="00701771" w:rsidRPr="00EF03C9">
        <w:rPr>
          <w:rFonts w:ascii="Arial Narrow" w:hAnsi="Arial Narrow" w:cs="Arial"/>
          <w:sz w:val="22"/>
        </w:rPr>
        <w:t>príslušn</w:t>
      </w:r>
      <w:r w:rsidR="00701771">
        <w:rPr>
          <w:rFonts w:ascii="Arial Narrow" w:hAnsi="Arial Narrow" w:cs="Arial"/>
          <w:sz w:val="22"/>
        </w:rPr>
        <w:t>á</w:t>
      </w:r>
      <w:r w:rsidRPr="00EF03C9">
        <w:rPr>
          <w:rFonts w:ascii="Arial Narrow" w:hAnsi="Arial Narrow" w:cs="Arial"/>
          <w:sz w:val="22"/>
        </w:rPr>
        <w:t xml:space="preserve"> </w:t>
      </w:r>
      <w:r w:rsidR="00701771" w:rsidRPr="00EF03C9">
        <w:rPr>
          <w:rFonts w:ascii="Arial Narrow" w:hAnsi="Arial Narrow" w:cs="Arial"/>
          <w:sz w:val="22"/>
        </w:rPr>
        <w:t>spotrebná</w:t>
      </w:r>
      <w:r w:rsidRPr="00EF03C9">
        <w:rPr>
          <w:rFonts w:ascii="Arial Narrow" w:hAnsi="Arial Narrow" w:cs="Arial"/>
          <w:sz w:val="22"/>
        </w:rPr>
        <w:t xml:space="preserve"> </w:t>
      </w:r>
      <w:r w:rsidR="00701771" w:rsidRPr="00EF03C9">
        <w:rPr>
          <w:rFonts w:ascii="Arial Narrow" w:hAnsi="Arial Narrow" w:cs="Arial"/>
          <w:sz w:val="22"/>
        </w:rPr>
        <w:t>daň</w:t>
      </w:r>
      <w:r w:rsidR="00701771">
        <w:rPr>
          <w:rFonts w:ascii="Arial" w:hAnsi="Arial" w:cs="Arial"/>
          <w:sz w:val="22"/>
        </w:rPr>
        <w:t xml:space="preserve"> </w:t>
      </w:r>
      <w:r w:rsidRPr="00EF03C9">
        <w:rPr>
          <w:rFonts w:ascii="Arial Narrow" w:hAnsi="Arial Narrow" w:cs="Arial"/>
          <w:sz w:val="22"/>
        </w:rPr>
        <w:t xml:space="preserve">a pri </w:t>
      </w:r>
      <w:r w:rsidR="00701771" w:rsidRPr="00EF03C9">
        <w:rPr>
          <w:rFonts w:ascii="Arial Narrow" w:hAnsi="Arial Narrow" w:cs="Arial"/>
          <w:sz w:val="22"/>
        </w:rPr>
        <w:t>dováža</w:t>
      </w:r>
      <w:r w:rsidR="00701771" w:rsidRPr="00701771">
        <w:rPr>
          <w:rFonts w:ascii="Arial" w:hAnsi="Arial" w:cs="Arial"/>
          <w:sz w:val="22"/>
        </w:rPr>
        <w:t>n</w:t>
      </w:r>
      <w:r w:rsidR="00701771" w:rsidRPr="00EF03C9">
        <w:rPr>
          <w:rFonts w:ascii="Arial Narrow" w:hAnsi="Arial Narrow" w:cs="Arial"/>
          <w:sz w:val="22"/>
        </w:rPr>
        <w:t>om</w:t>
      </w:r>
      <w:r w:rsidRPr="00EF03C9">
        <w:rPr>
          <w:rFonts w:ascii="Arial Narrow" w:hAnsi="Arial Narrow" w:cs="Arial"/>
          <w:sz w:val="22"/>
        </w:rPr>
        <w:t xml:space="preserve"> tovare aj clo a </w:t>
      </w:r>
      <w:r w:rsidR="004B16B9" w:rsidRPr="00EF03C9">
        <w:rPr>
          <w:rFonts w:ascii="Arial Narrow" w:hAnsi="Arial Narrow" w:cs="Arial"/>
          <w:sz w:val="22"/>
        </w:rPr>
        <w:t>in</w:t>
      </w:r>
      <w:r w:rsidR="004B16B9">
        <w:rPr>
          <w:rFonts w:ascii="Arial Narrow" w:hAnsi="Arial Narrow" w:cs="Arial"/>
          <w:sz w:val="22"/>
        </w:rPr>
        <w:t>é</w:t>
      </w:r>
      <w:r w:rsidRPr="00EF03C9">
        <w:rPr>
          <w:rFonts w:ascii="Arial Narrow" w:hAnsi="Arial Narrow" w:cs="Arial"/>
          <w:sz w:val="22"/>
        </w:rPr>
        <w:t xml:space="preserve"> platby vyberané v </w:t>
      </w:r>
      <w:r w:rsidR="00701771" w:rsidRPr="00EF03C9">
        <w:rPr>
          <w:rFonts w:ascii="Arial Narrow" w:hAnsi="Arial Narrow" w:cs="Arial"/>
          <w:sz w:val="22"/>
        </w:rPr>
        <w:t>rámci</w:t>
      </w:r>
      <w:r w:rsidRPr="00EF03C9">
        <w:rPr>
          <w:rFonts w:ascii="Arial Narrow" w:hAnsi="Arial Narrow" w:cs="Arial"/>
          <w:sz w:val="22"/>
        </w:rPr>
        <w:t xml:space="preserve"> </w:t>
      </w:r>
      <w:r w:rsidR="00701771" w:rsidRPr="00EF03C9">
        <w:rPr>
          <w:rFonts w:ascii="Arial Narrow" w:hAnsi="Arial Narrow" w:cs="Arial"/>
          <w:sz w:val="22"/>
        </w:rPr>
        <w:t>uplatň</w:t>
      </w:r>
      <w:r w:rsidR="00701771">
        <w:rPr>
          <w:rFonts w:ascii="Arial Narrow" w:hAnsi="Arial Narrow" w:cs="Arial"/>
          <w:sz w:val="22"/>
        </w:rPr>
        <w:t>o</w:t>
      </w:r>
      <w:r w:rsidR="00701771" w:rsidRPr="00EF03C9">
        <w:rPr>
          <w:rFonts w:ascii="Arial Narrow" w:hAnsi="Arial Narrow" w:cs="Arial"/>
          <w:sz w:val="22"/>
        </w:rPr>
        <w:t>vania</w:t>
      </w:r>
      <w:r w:rsidRPr="00EF03C9">
        <w:rPr>
          <w:rFonts w:ascii="Arial Narrow" w:hAnsi="Arial Narrow" w:cs="Arial"/>
          <w:sz w:val="22"/>
        </w:rPr>
        <w:t xml:space="preserve"> </w:t>
      </w:r>
      <w:r w:rsidR="00701771" w:rsidRPr="00EF03C9">
        <w:rPr>
          <w:rFonts w:ascii="Arial Narrow" w:hAnsi="Arial Narrow" w:cs="Arial"/>
          <w:sz w:val="22"/>
        </w:rPr>
        <w:t>nesadzobných</w:t>
      </w:r>
      <w:r w:rsidRPr="00EF03C9">
        <w:rPr>
          <w:rFonts w:ascii="Arial Narrow" w:hAnsi="Arial Narrow" w:cs="Arial"/>
          <w:sz w:val="22"/>
        </w:rPr>
        <w:t xml:space="preserve"> </w:t>
      </w:r>
      <w:r w:rsidR="00701771" w:rsidRPr="00EF03C9">
        <w:rPr>
          <w:rFonts w:ascii="Arial Narrow" w:hAnsi="Arial Narrow" w:cs="Arial"/>
          <w:sz w:val="22"/>
        </w:rPr>
        <w:t>opatrení</w:t>
      </w:r>
      <w:r w:rsidRPr="00EF03C9">
        <w:rPr>
          <w:rFonts w:ascii="Arial Narrow" w:hAnsi="Arial Narrow" w:cs="Arial"/>
          <w:sz w:val="22"/>
        </w:rPr>
        <w:t xml:space="preserve"> ustanovené </w:t>
      </w:r>
      <w:r w:rsidR="004B16B9" w:rsidRPr="00EF03C9">
        <w:rPr>
          <w:rFonts w:ascii="Arial Narrow" w:hAnsi="Arial Narrow" w:cs="Arial"/>
          <w:sz w:val="22"/>
        </w:rPr>
        <w:t>osobitnými</w:t>
      </w:r>
      <w:r w:rsidRPr="00EF03C9">
        <w:rPr>
          <w:rFonts w:ascii="Arial Narrow" w:hAnsi="Arial Narrow" w:cs="Arial"/>
          <w:sz w:val="22"/>
        </w:rPr>
        <w:t xml:space="preserve"> predpismi. </w:t>
      </w:r>
    </w:p>
    <w:p w14:paraId="1255E19B" w14:textId="29CEA057" w:rsidR="00EF03C9" w:rsidRPr="00EF03C9" w:rsidRDefault="00EF03C9" w:rsidP="001864A9">
      <w:pPr>
        <w:numPr>
          <w:ilvl w:val="1"/>
          <w:numId w:val="24"/>
        </w:numPr>
        <w:spacing w:before="120" w:after="120" w:line="240" w:lineRule="auto"/>
        <w:ind w:left="567" w:hanging="567"/>
        <w:jc w:val="both"/>
        <w:rPr>
          <w:rFonts w:ascii="Arial Narrow" w:hAnsi="Arial Narrow" w:cs="Arial"/>
          <w:sz w:val="22"/>
        </w:rPr>
      </w:pPr>
      <w:r w:rsidRPr="00EF03C9">
        <w:rPr>
          <w:rFonts w:ascii="Arial Narrow" w:hAnsi="Arial Narrow" w:cs="Arial"/>
          <w:sz w:val="22"/>
        </w:rPr>
        <w:t xml:space="preserve">Cena </w:t>
      </w:r>
      <w:r w:rsidR="004B16B9" w:rsidRPr="00EF03C9">
        <w:rPr>
          <w:rFonts w:ascii="Arial Narrow" w:hAnsi="Arial Narrow" w:cs="Arial"/>
          <w:sz w:val="22"/>
        </w:rPr>
        <w:t>musí</w:t>
      </w:r>
      <w:r w:rsidRPr="00EF03C9">
        <w:rPr>
          <w:rFonts w:ascii="Arial Narrow" w:hAnsi="Arial Narrow" w:cs="Arial"/>
          <w:sz w:val="22"/>
        </w:rPr>
        <w:t xml:space="preserve"> by</w:t>
      </w:r>
      <w:r w:rsidR="00EB3F74" w:rsidRPr="00701771">
        <w:rPr>
          <w:rFonts w:ascii="Arial Narrow" w:hAnsi="Arial Narrow" w:cs="Arial"/>
          <w:sz w:val="22"/>
        </w:rPr>
        <w:t xml:space="preserve">ť </w:t>
      </w:r>
      <w:r w:rsidR="004B16B9" w:rsidRPr="00EF03C9">
        <w:rPr>
          <w:rFonts w:ascii="Arial Narrow" w:hAnsi="Arial Narrow" w:cs="Arial"/>
          <w:sz w:val="22"/>
        </w:rPr>
        <w:t>stanovená</w:t>
      </w:r>
      <w:r w:rsidRPr="00EF03C9">
        <w:rPr>
          <w:rFonts w:ascii="Arial Narrow" w:hAnsi="Arial Narrow" w:cs="Arial"/>
          <w:sz w:val="22"/>
        </w:rPr>
        <w:t xml:space="preserve"> v mene Euro</w:t>
      </w:r>
      <w:r w:rsidR="00867E7D">
        <w:rPr>
          <w:rFonts w:ascii="Arial Narrow" w:hAnsi="Arial Narrow" w:cs="Arial"/>
          <w:sz w:val="22"/>
        </w:rPr>
        <w:t xml:space="preserve"> zaokrúhlená na dve desatinné miesta</w:t>
      </w:r>
      <w:r w:rsidRPr="00EF03C9">
        <w:rPr>
          <w:rFonts w:ascii="Arial Narrow" w:hAnsi="Arial Narrow" w:cs="Arial"/>
          <w:sz w:val="22"/>
        </w:rPr>
        <w:t xml:space="preserve"> (</w:t>
      </w:r>
      <w:r w:rsidR="004B16B9" w:rsidRPr="00EF03C9">
        <w:rPr>
          <w:rFonts w:ascii="Arial Narrow" w:hAnsi="Arial Narrow" w:cs="Arial"/>
          <w:sz w:val="22"/>
        </w:rPr>
        <w:t>vrátane</w:t>
      </w:r>
      <w:r w:rsidRPr="00EF03C9">
        <w:rPr>
          <w:rFonts w:ascii="Arial Narrow" w:hAnsi="Arial Narrow" w:cs="Arial"/>
          <w:sz w:val="22"/>
        </w:rPr>
        <w:t xml:space="preserve"> </w:t>
      </w:r>
      <w:r w:rsidR="004B16B9" w:rsidRPr="00EF03C9">
        <w:rPr>
          <w:rFonts w:ascii="Arial Narrow" w:hAnsi="Arial Narrow" w:cs="Arial"/>
          <w:sz w:val="22"/>
        </w:rPr>
        <w:t>prípadných</w:t>
      </w:r>
      <w:r w:rsidRPr="00EF03C9">
        <w:rPr>
          <w:rFonts w:ascii="Arial Narrow" w:hAnsi="Arial Narrow" w:cs="Arial"/>
          <w:sz w:val="22"/>
        </w:rPr>
        <w:t xml:space="preserve"> </w:t>
      </w:r>
      <w:r w:rsidR="004B16B9">
        <w:rPr>
          <w:rFonts w:ascii="Arial Narrow" w:hAnsi="Arial Narrow" w:cs="Arial"/>
          <w:sz w:val="22"/>
        </w:rPr>
        <w:t>ď</w:t>
      </w:r>
      <w:r w:rsidR="004B16B9" w:rsidRPr="00EF03C9">
        <w:rPr>
          <w:rFonts w:ascii="Arial Narrow" w:hAnsi="Arial Narrow" w:cs="Arial"/>
          <w:sz w:val="22"/>
        </w:rPr>
        <w:t>al</w:t>
      </w:r>
      <w:r w:rsidR="004B16B9">
        <w:rPr>
          <w:rFonts w:ascii="Arial Narrow" w:hAnsi="Arial Narrow" w:cs="Arial"/>
          <w:sz w:val="22"/>
        </w:rPr>
        <w:t>ší</w:t>
      </w:r>
      <w:r w:rsidR="004B16B9" w:rsidRPr="00EF03C9">
        <w:rPr>
          <w:rFonts w:ascii="Arial Narrow" w:hAnsi="Arial Narrow" w:cs="Arial"/>
          <w:sz w:val="22"/>
        </w:rPr>
        <w:t>ch</w:t>
      </w:r>
      <w:r w:rsidRPr="00EF03C9">
        <w:rPr>
          <w:rFonts w:ascii="Arial Narrow" w:hAnsi="Arial Narrow" w:cs="Arial"/>
          <w:sz w:val="22"/>
        </w:rPr>
        <w:t xml:space="preserve"> </w:t>
      </w:r>
      <w:r w:rsidR="004B16B9" w:rsidRPr="00EF03C9">
        <w:rPr>
          <w:rFonts w:ascii="Arial Narrow" w:hAnsi="Arial Narrow" w:cs="Arial"/>
          <w:sz w:val="22"/>
        </w:rPr>
        <w:t>iných</w:t>
      </w:r>
      <w:r w:rsidRPr="00EF03C9">
        <w:rPr>
          <w:rFonts w:ascii="Arial Narrow" w:hAnsi="Arial Narrow" w:cs="Arial"/>
          <w:sz w:val="22"/>
        </w:rPr>
        <w:t xml:space="preserve"> </w:t>
      </w:r>
      <w:r w:rsidR="004B16B9" w:rsidRPr="00EF03C9">
        <w:rPr>
          <w:rFonts w:ascii="Arial Narrow" w:hAnsi="Arial Narrow" w:cs="Arial"/>
          <w:sz w:val="22"/>
        </w:rPr>
        <w:t>príplatkov</w:t>
      </w:r>
      <w:r w:rsidRPr="00EF03C9">
        <w:rPr>
          <w:rFonts w:ascii="Arial Narrow" w:hAnsi="Arial Narrow" w:cs="Arial"/>
          <w:sz w:val="22"/>
        </w:rPr>
        <w:t xml:space="preserve"> alebo poplatkov). </w:t>
      </w:r>
    </w:p>
    <w:p w14:paraId="03BCA7CB" w14:textId="0CB26F18" w:rsidR="00EF03C9" w:rsidRPr="00EF03C9" w:rsidRDefault="00EF03C9" w:rsidP="001864A9">
      <w:pPr>
        <w:numPr>
          <w:ilvl w:val="1"/>
          <w:numId w:val="24"/>
        </w:numPr>
        <w:spacing w:before="120" w:after="120" w:line="240" w:lineRule="auto"/>
        <w:ind w:left="567" w:hanging="567"/>
        <w:jc w:val="both"/>
        <w:rPr>
          <w:rFonts w:ascii="Arial Narrow" w:hAnsi="Arial Narrow" w:cs="Arial"/>
          <w:sz w:val="22"/>
        </w:rPr>
      </w:pPr>
      <w:r w:rsidRPr="00EF03C9">
        <w:rPr>
          <w:rFonts w:ascii="Arial Narrow" w:hAnsi="Arial Narrow" w:cs="Arial"/>
          <w:sz w:val="22"/>
        </w:rPr>
        <w:t xml:space="preserve">Cenu je potrebné </w:t>
      </w:r>
      <w:r w:rsidR="00D80F87" w:rsidRPr="00EF03C9">
        <w:rPr>
          <w:rFonts w:ascii="Arial Narrow" w:hAnsi="Arial Narrow" w:cs="Arial"/>
          <w:sz w:val="22"/>
        </w:rPr>
        <w:t>uvádza</w:t>
      </w:r>
      <w:r w:rsidR="008D27CA">
        <w:rPr>
          <w:rFonts w:ascii="Arial Narrow" w:hAnsi="Arial Narrow" w:cs="Arial"/>
          <w:sz w:val="22"/>
        </w:rPr>
        <w:t>ť</w:t>
      </w:r>
      <w:r w:rsidRPr="00EF03C9">
        <w:rPr>
          <w:rFonts w:ascii="Arial Narrow" w:hAnsi="Arial Narrow" w:cs="Arial"/>
          <w:sz w:val="22"/>
        </w:rPr>
        <w:t xml:space="preserve"> bez DPH, </w:t>
      </w:r>
      <w:r w:rsidR="00D80F87" w:rsidRPr="00EF03C9">
        <w:rPr>
          <w:rFonts w:ascii="Arial Narrow" w:hAnsi="Arial Narrow" w:cs="Arial"/>
          <w:sz w:val="22"/>
        </w:rPr>
        <w:t>výšk</w:t>
      </w:r>
      <w:r w:rsidR="00D80F87" w:rsidRPr="00B1627D">
        <w:rPr>
          <w:rFonts w:ascii="Arial Narrow" w:hAnsi="Arial Narrow" w:cs="Arial"/>
          <w:sz w:val="22"/>
        </w:rPr>
        <w:t>u</w:t>
      </w:r>
      <w:r w:rsidRPr="00EF03C9">
        <w:rPr>
          <w:rFonts w:ascii="Arial Narrow" w:hAnsi="Arial Narrow" w:cs="Arial"/>
          <w:sz w:val="22"/>
        </w:rPr>
        <w:t xml:space="preserve"> DPH v Eur a cenu celkom </w:t>
      </w:r>
      <w:r w:rsidR="00D80F87" w:rsidRPr="00EF03C9">
        <w:rPr>
          <w:rFonts w:ascii="Arial Narrow" w:hAnsi="Arial Narrow" w:cs="Arial"/>
          <w:sz w:val="22"/>
        </w:rPr>
        <w:t>vrátane</w:t>
      </w:r>
      <w:r w:rsidRPr="00EF03C9">
        <w:rPr>
          <w:rFonts w:ascii="Arial Narrow" w:hAnsi="Arial Narrow" w:cs="Arial"/>
          <w:sz w:val="22"/>
        </w:rPr>
        <w:t xml:space="preserve"> DPH </w:t>
      </w:r>
      <w:r w:rsidR="00D80F87" w:rsidRPr="00EF03C9">
        <w:rPr>
          <w:rFonts w:ascii="Arial Narrow" w:hAnsi="Arial Narrow" w:cs="Arial"/>
          <w:sz w:val="22"/>
        </w:rPr>
        <w:t>vyjadren</w:t>
      </w:r>
      <w:r w:rsidR="00E72C85">
        <w:rPr>
          <w:rFonts w:ascii="Arial Narrow" w:hAnsi="Arial Narrow" w:cs="Arial"/>
          <w:sz w:val="22"/>
        </w:rPr>
        <w:t>ú</w:t>
      </w:r>
      <w:r w:rsidRPr="00EF03C9">
        <w:rPr>
          <w:rFonts w:ascii="Arial Narrow" w:hAnsi="Arial Narrow" w:cs="Arial"/>
          <w:sz w:val="22"/>
        </w:rPr>
        <w:t xml:space="preserve"> v </w:t>
      </w:r>
      <w:r w:rsidR="00D80F87" w:rsidRPr="00EF03C9">
        <w:rPr>
          <w:rFonts w:ascii="Arial Narrow" w:hAnsi="Arial Narrow" w:cs="Arial"/>
          <w:sz w:val="22"/>
        </w:rPr>
        <w:t>Eurách</w:t>
      </w:r>
      <w:r w:rsidRPr="00EF03C9">
        <w:rPr>
          <w:rFonts w:ascii="Arial Narrow" w:hAnsi="Arial Narrow" w:cs="Arial"/>
          <w:sz w:val="22"/>
        </w:rPr>
        <w:t xml:space="preserve">. </w:t>
      </w:r>
    </w:p>
    <w:p w14:paraId="777DB7DD" w14:textId="2468B589" w:rsidR="00EF03C9" w:rsidRPr="00EF03C9" w:rsidRDefault="00EF03C9" w:rsidP="001864A9">
      <w:pPr>
        <w:numPr>
          <w:ilvl w:val="1"/>
          <w:numId w:val="24"/>
        </w:numPr>
        <w:spacing w:before="120" w:after="120" w:line="240" w:lineRule="auto"/>
        <w:ind w:left="567" w:hanging="567"/>
        <w:jc w:val="both"/>
        <w:rPr>
          <w:rFonts w:ascii="Arial Narrow" w:hAnsi="Arial Narrow" w:cs="Arial"/>
          <w:sz w:val="22"/>
        </w:rPr>
      </w:pPr>
      <w:r w:rsidRPr="00EF03C9">
        <w:rPr>
          <w:rFonts w:ascii="Arial Narrow" w:hAnsi="Arial Narrow" w:cs="Arial"/>
          <w:sz w:val="22"/>
        </w:rPr>
        <w:t xml:space="preserve">V </w:t>
      </w:r>
      <w:r w:rsidR="00D80F87" w:rsidRPr="00EF03C9">
        <w:rPr>
          <w:rFonts w:ascii="Arial Narrow" w:hAnsi="Arial Narrow" w:cs="Arial"/>
          <w:sz w:val="22"/>
        </w:rPr>
        <w:t>prípade</w:t>
      </w:r>
      <w:r w:rsidRPr="00EF03C9">
        <w:rPr>
          <w:rFonts w:ascii="Arial Narrow" w:hAnsi="Arial Narrow" w:cs="Arial"/>
          <w:sz w:val="22"/>
        </w:rPr>
        <w:t xml:space="preserve">, </w:t>
      </w:r>
      <w:r w:rsidR="00415B42">
        <w:rPr>
          <w:rFonts w:ascii="Arial Narrow" w:hAnsi="Arial Narrow" w:cs="Arial"/>
          <w:sz w:val="22"/>
        </w:rPr>
        <w:t>ž</w:t>
      </w:r>
      <w:r w:rsidRPr="00EF03C9">
        <w:rPr>
          <w:rFonts w:ascii="Arial Narrow" w:hAnsi="Arial Narrow" w:cs="Arial"/>
          <w:sz w:val="22"/>
        </w:rPr>
        <w:t xml:space="preserve">e </w:t>
      </w:r>
      <w:r w:rsidR="00D80F87" w:rsidRPr="00EF03C9">
        <w:rPr>
          <w:rFonts w:ascii="Arial Narrow" w:hAnsi="Arial Narrow" w:cs="Arial"/>
          <w:sz w:val="22"/>
        </w:rPr>
        <w:t>uchádza</w:t>
      </w:r>
      <w:r w:rsidR="008D27CA">
        <w:rPr>
          <w:rFonts w:ascii="Arial Narrow" w:hAnsi="Arial Narrow" w:cs="Arial"/>
          <w:sz w:val="22"/>
        </w:rPr>
        <w:t xml:space="preserve">č </w:t>
      </w:r>
      <w:r w:rsidRPr="00EF03C9">
        <w:rPr>
          <w:rFonts w:ascii="Arial Narrow" w:hAnsi="Arial Narrow" w:cs="Arial"/>
          <w:sz w:val="22"/>
        </w:rPr>
        <w:t>nie je platcom DPH, t</w:t>
      </w:r>
      <w:r w:rsidR="00614253">
        <w:rPr>
          <w:rFonts w:ascii="Arial Narrow" w:hAnsi="Arial Narrow" w:cs="Arial"/>
          <w:sz w:val="22"/>
        </w:rPr>
        <w:t xml:space="preserve">úto skutočnosť </w:t>
      </w:r>
      <w:r w:rsidRPr="00EF03C9">
        <w:rPr>
          <w:rFonts w:ascii="Arial Narrow" w:hAnsi="Arial Narrow" w:cs="Arial"/>
          <w:sz w:val="22"/>
        </w:rPr>
        <w:t xml:space="preserve">uvedie v </w:t>
      </w:r>
      <w:r w:rsidR="00D80F87" w:rsidRPr="00EF03C9">
        <w:rPr>
          <w:rFonts w:ascii="Arial Narrow" w:hAnsi="Arial Narrow" w:cs="Arial"/>
          <w:sz w:val="22"/>
        </w:rPr>
        <w:t>Návrhu</w:t>
      </w:r>
      <w:r w:rsidRPr="00EF03C9">
        <w:rPr>
          <w:rFonts w:ascii="Arial Narrow" w:hAnsi="Arial Narrow" w:cs="Arial"/>
          <w:sz w:val="22"/>
        </w:rPr>
        <w:t xml:space="preserve"> na plnenie </w:t>
      </w:r>
      <w:r w:rsidR="00D80F87" w:rsidRPr="00EF03C9">
        <w:rPr>
          <w:rFonts w:ascii="Arial Narrow" w:hAnsi="Arial Narrow" w:cs="Arial"/>
          <w:sz w:val="22"/>
        </w:rPr>
        <w:t>kritéria</w:t>
      </w:r>
      <w:r w:rsidRPr="00EF03C9">
        <w:rPr>
          <w:rFonts w:ascii="Arial Narrow" w:hAnsi="Arial Narrow" w:cs="Arial"/>
          <w:sz w:val="22"/>
        </w:rPr>
        <w:t xml:space="preserve">. </w:t>
      </w:r>
    </w:p>
    <w:p w14:paraId="2D037E11" w14:textId="41302710" w:rsidR="00EF03C9" w:rsidRPr="00EF03C9" w:rsidRDefault="00D80F87" w:rsidP="001864A9">
      <w:pPr>
        <w:numPr>
          <w:ilvl w:val="1"/>
          <w:numId w:val="24"/>
        </w:numPr>
        <w:spacing w:before="120" w:after="120" w:line="240" w:lineRule="auto"/>
        <w:ind w:left="567" w:hanging="567"/>
        <w:jc w:val="both"/>
        <w:rPr>
          <w:rFonts w:ascii="Arial Narrow" w:hAnsi="Arial Narrow" w:cs="Arial"/>
          <w:sz w:val="22"/>
        </w:rPr>
      </w:pPr>
      <w:r w:rsidRPr="00EF03C9">
        <w:rPr>
          <w:rFonts w:ascii="Arial Narrow" w:hAnsi="Arial Narrow" w:cs="Arial"/>
          <w:sz w:val="22"/>
        </w:rPr>
        <w:t>Urč</w:t>
      </w:r>
      <w:r>
        <w:rPr>
          <w:rFonts w:ascii="Arial Narrow" w:hAnsi="Arial Narrow" w:cs="Arial"/>
          <w:sz w:val="22"/>
        </w:rPr>
        <w:t>e</w:t>
      </w:r>
      <w:r w:rsidRPr="00EF03C9">
        <w:rPr>
          <w:rFonts w:ascii="Arial Narrow" w:hAnsi="Arial Narrow" w:cs="Arial"/>
          <w:sz w:val="22"/>
        </w:rPr>
        <w:t>nie</w:t>
      </w:r>
      <w:r w:rsidR="00EF03C9" w:rsidRPr="00EF03C9">
        <w:rPr>
          <w:rFonts w:ascii="Arial Narrow" w:hAnsi="Arial Narrow" w:cs="Arial"/>
          <w:sz w:val="22"/>
        </w:rPr>
        <w:t xml:space="preserve"> ceny a </w:t>
      </w:r>
      <w:r w:rsidRPr="00EF03C9">
        <w:rPr>
          <w:rFonts w:ascii="Arial Narrow" w:hAnsi="Arial Narrow" w:cs="Arial"/>
          <w:sz w:val="22"/>
        </w:rPr>
        <w:t>spô</w:t>
      </w:r>
      <w:r w:rsidRPr="00B1627D">
        <w:rPr>
          <w:rFonts w:ascii="Arial Narrow" w:hAnsi="Arial Narrow" w:cs="Arial"/>
          <w:sz w:val="22"/>
        </w:rPr>
        <w:t>s</w:t>
      </w:r>
      <w:r w:rsidRPr="00EF03C9">
        <w:rPr>
          <w:rFonts w:ascii="Arial Narrow" w:hAnsi="Arial Narrow" w:cs="Arial"/>
          <w:sz w:val="22"/>
        </w:rPr>
        <w:t>ob</w:t>
      </w:r>
      <w:r w:rsidR="00EF03C9" w:rsidRPr="00EF03C9">
        <w:rPr>
          <w:rFonts w:ascii="Arial Narrow" w:hAnsi="Arial Narrow" w:cs="Arial"/>
          <w:sz w:val="22"/>
        </w:rPr>
        <w:t xml:space="preserve"> jej </w:t>
      </w:r>
      <w:r w:rsidRPr="00EF03C9">
        <w:rPr>
          <w:rFonts w:ascii="Arial Narrow" w:hAnsi="Arial Narrow" w:cs="Arial"/>
          <w:sz w:val="22"/>
        </w:rPr>
        <w:t>urč</w:t>
      </w:r>
      <w:r w:rsidRPr="00B1627D">
        <w:rPr>
          <w:rFonts w:ascii="Arial Narrow" w:hAnsi="Arial Narrow" w:cs="Arial"/>
          <w:sz w:val="22"/>
        </w:rPr>
        <w:t>e</w:t>
      </w:r>
      <w:r w:rsidRPr="00EF03C9">
        <w:rPr>
          <w:rFonts w:ascii="Arial Narrow" w:hAnsi="Arial Narrow" w:cs="Arial"/>
          <w:sz w:val="22"/>
        </w:rPr>
        <w:t>nia</w:t>
      </w:r>
      <w:r w:rsidR="00EF03C9" w:rsidRPr="00EF03C9">
        <w:rPr>
          <w:rFonts w:ascii="Arial Narrow" w:hAnsi="Arial Narrow" w:cs="Arial"/>
          <w:sz w:val="22"/>
        </w:rPr>
        <w:t xml:space="preserve"> </w:t>
      </w:r>
      <w:r w:rsidRPr="00EF03C9">
        <w:rPr>
          <w:rFonts w:ascii="Arial Narrow" w:hAnsi="Arial Narrow" w:cs="Arial"/>
          <w:sz w:val="22"/>
        </w:rPr>
        <w:t>mus</w:t>
      </w:r>
      <w:r>
        <w:rPr>
          <w:rFonts w:ascii="Arial Narrow" w:hAnsi="Arial Narrow" w:cs="Arial"/>
          <w:sz w:val="22"/>
        </w:rPr>
        <w:t>í</w:t>
      </w:r>
      <w:r w:rsidR="00EF03C9" w:rsidRPr="00EF03C9">
        <w:rPr>
          <w:rFonts w:ascii="Arial Narrow" w:hAnsi="Arial Narrow" w:cs="Arial"/>
          <w:sz w:val="22"/>
        </w:rPr>
        <w:t xml:space="preserve"> by</w:t>
      </w:r>
      <w:r>
        <w:rPr>
          <w:rFonts w:ascii="Arial Narrow" w:hAnsi="Arial Narrow" w:cs="Arial"/>
          <w:sz w:val="22"/>
        </w:rPr>
        <w:t>ť</w:t>
      </w:r>
      <w:r w:rsidR="00EF03C9" w:rsidRPr="00EF03C9">
        <w:rPr>
          <w:rFonts w:ascii="Arial Narrow" w:hAnsi="Arial Narrow" w:cs="Arial"/>
          <w:sz w:val="22"/>
        </w:rPr>
        <w:t xml:space="preserve"> </w:t>
      </w:r>
      <w:r w:rsidRPr="00EF03C9">
        <w:rPr>
          <w:rFonts w:ascii="Arial Narrow" w:hAnsi="Arial Narrow" w:cs="Arial"/>
          <w:sz w:val="22"/>
        </w:rPr>
        <w:t>zrozumiteľ</w:t>
      </w:r>
      <w:r w:rsidRPr="00B1627D">
        <w:rPr>
          <w:rFonts w:ascii="Arial Narrow" w:hAnsi="Arial Narrow" w:cs="Arial"/>
          <w:sz w:val="22"/>
        </w:rPr>
        <w:t>n</w:t>
      </w:r>
      <w:r>
        <w:rPr>
          <w:rFonts w:ascii="Arial Narrow" w:hAnsi="Arial Narrow" w:cs="Arial"/>
          <w:sz w:val="22"/>
        </w:rPr>
        <w:t>ý</w:t>
      </w:r>
      <w:r w:rsidR="00EF03C9" w:rsidRPr="00EF03C9">
        <w:rPr>
          <w:rFonts w:ascii="Arial Narrow" w:hAnsi="Arial Narrow" w:cs="Arial"/>
          <w:sz w:val="22"/>
        </w:rPr>
        <w:t xml:space="preserve"> a </w:t>
      </w:r>
      <w:r w:rsidRPr="00EF03C9">
        <w:rPr>
          <w:rFonts w:ascii="Arial Narrow" w:hAnsi="Arial Narrow" w:cs="Arial"/>
          <w:sz w:val="22"/>
        </w:rPr>
        <w:t>jasn</w:t>
      </w:r>
      <w:r>
        <w:rPr>
          <w:rFonts w:ascii="Arial Narrow" w:hAnsi="Arial Narrow" w:cs="Arial"/>
          <w:sz w:val="22"/>
        </w:rPr>
        <w:t>ý</w:t>
      </w:r>
      <w:r w:rsidR="00EF03C9" w:rsidRPr="00EF03C9">
        <w:rPr>
          <w:rFonts w:ascii="Arial Narrow" w:hAnsi="Arial Narrow" w:cs="Arial"/>
          <w:sz w:val="22"/>
        </w:rPr>
        <w:t xml:space="preserve">. </w:t>
      </w:r>
    </w:p>
    <w:p w14:paraId="7A08117D" w14:textId="2DA50DB8" w:rsidR="00EF03C9" w:rsidRPr="009E79CD" w:rsidRDefault="001864A9" w:rsidP="001864A9">
      <w:pPr>
        <w:numPr>
          <w:ilvl w:val="1"/>
          <w:numId w:val="24"/>
        </w:numPr>
        <w:spacing w:before="120" w:after="120" w:line="240" w:lineRule="auto"/>
        <w:ind w:left="567" w:hanging="567"/>
        <w:jc w:val="both"/>
        <w:rPr>
          <w:rFonts w:ascii="Arial Narrow" w:hAnsi="Arial Narrow" w:cs="Arial"/>
          <w:sz w:val="22"/>
        </w:rPr>
      </w:pPr>
      <w:r w:rsidRPr="001864A9">
        <w:rPr>
          <w:rFonts w:ascii="Arial Narrow" w:hAnsi="Arial Narrow" w:cs="Arial"/>
          <w:sz w:val="22"/>
        </w:rPr>
        <w:t>Uchádzač vyplňuje len žlto</w:t>
      </w:r>
      <w:r>
        <w:rPr>
          <w:rFonts w:ascii="Arial Narrow" w:hAnsi="Arial Narrow" w:cs="Arial"/>
          <w:sz w:val="22"/>
        </w:rPr>
        <w:t>u farbou</w:t>
      </w:r>
      <w:r w:rsidRPr="001864A9">
        <w:rPr>
          <w:rFonts w:ascii="Arial Narrow" w:hAnsi="Arial Narrow" w:cs="Arial"/>
          <w:sz w:val="22"/>
        </w:rPr>
        <w:t xml:space="preserve"> označené bunky. Do ostatných buniek nesmie zasahovať. Cena sa vyplňuje bez medzier pri tisícoch a miliónoch. Ceny predloží vo formáte </w:t>
      </w:r>
      <w:proofErr w:type="spellStart"/>
      <w:r w:rsidRPr="001864A9">
        <w:rPr>
          <w:rFonts w:ascii="Arial Narrow" w:hAnsi="Arial Narrow" w:cs="Arial"/>
          <w:sz w:val="22"/>
        </w:rPr>
        <w:t>pdf</w:t>
      </w:r>
      <w:proofErr w:type="spellEnd"/>
      <w:r w:rsidRPr="001864A9">
        <w:rPr>
          <w:rFonts w:ascii="Arial Narrow" w:hAnsi="Arial Narrow" w:cs="Arial"/>
          <w:sz w:val="22"/>
        </w:rPr>
        <w:t>. podpísané uchádzačom, a to jeho štatutárnym orgánom alebo členom štatutárneho orgánu alebo iným zástupcom uchádzača, ktorý je oprávnený konať v mene uchádzača v záväzkových vzťahoch a tiež vo formáte Microsoft Excel *</w:t>
      </w:r>
      <w:proofErr w:type="spellStart"/>
      <w:r w:rsidRPr="001864A9">
        <w:rPr>
          <w:rFonts w:ascii="Arial Narrow" w:hAnsi="Arial Narrow" w:cs="Arial"/>
          <w:sz w:val="22"/>
        </w:rPr>
        <w:t>xls</w:t>
      </w:r>
      <w:proofErr w:type="spellEnd"/>
      <w:r w:rsidRPr="001864A9">
        <w:rPr>
          <w:rFonts w:ascii="Arial Narrow" w:hAnsi="Arial Narrow" w:cs="Arial"/>
          <w:sz w:val="22"/>
        </w:rPr>
        <w:t>./*</w:t>
      </w:r>
      <w:proofErr w:type="spellStart"/>
      <w:r w:rsidRPr="001864A9">
        <w:rPr>
          <w:rFonts w:ascii="Arial Narrow" w:hAnsi="Arial Narrow" w:cs="Arial"/>
          <w:sz w:val="22"/>
        </w:rPr>
        <w:t>xlsx</w:t>
      </w:r>
      <w:proofErr w:type="spellEnd"/>
      <w:r w:rsidRPr="001864A9">
        <w:rPr>
          <w:rFonts w:ascii="Arial Narrow" w:hAnsi="Arial Narrow" w:cs="Arial"/>
          <w:sz w:val="22"/>
        </w:rPr>
        <w:t xml:space="preserve">. a zodpovedá za to, že ceny v elektronickej a </w:t>
      </w:r>
      <w:proofErr w:type="spellStart"/>
      <w:r w:rsidRPr="001864A9">
        <w:rPr>
          <w:rFonts w:ascii="Arial Narrow" w:hAnsi="Arial Narrow" w:cs="Arial"/>
          <w:sz w:val="22"/>
        </w:rPr>
        <w:t>pdf</w:t>
      </w:r>
      <w:proofErr w:type="spellEnd"/>
      <w:r w:rsidRPr="001864A9">
        <w:rPr>
          <w:rFonts w:ascii="Arial Narrow" w:hAnsi="Arial Narrow" w:cs="Arial"/>
          <w:sz w:val="22"/>
        </w:rPr>
        <w:t>. forme sa zhodujú.</w:t>
      </w:r>
      <w:r>
        <w:rPr>
          <w:rFonts w:ascii="Arial Narrow" w:hAnsi="Arial Narrow" w:cs="Arial"/>
          <w:sz w:val="22"/>
        </w:rPr>
        <w:t xml:space="preserve"> </w:t>
      </w:r>
      <w:r w:rsidR="004B16B9" w:rsidRPr="009E79CD">
        <w:rPr>
          <w:rFonts w:ascii="Arial Narrow" w:hAnsi="Arial Narrow" w:cs="Arial"/>
          <w:sz w:val="22"/>
        </w:rPr>
        <w:t>Uchádzač</w:t>
      </w:r>
      <w:r w:rsidR="00EF03C9" w:rsidRPr="009E79CD">
        <w:rPr>
          <w:rFonts w:ascii="Arial Narrow" w:hAnsi="Arial Narrow" w:cs="Arial"/>
          <w:sz w:val="22"/>
        </w:rPr>
        <w:t xml:space="preserve"> </w:t>
      </w:r>
      <w:r w:rsidR="004B16B9" w:rsidRPr="009E79CD">
        <w:rPr>
          <w:rFonts w:ascii="Arial Narrow" w:hAnsi="Arial Narrow" w:cs="Arial"/>
          <w:sz w:val="22"/>
        </w:rPr>
        <w:t>musí</w:t>
      </w:r>
      <w:r w:rsidR="00EF03C9" w:rsidRPr="009E79CD">
        <w:rPr>
          <w:rFonts w:ascii="Arial Narrow" w:hAnsi="Arial Narrow" w:cs="Arial"/>
          <w:sz w:val="22"/>
        </w:rPr>
        <w:t xml:space="preserve"> oceni</w:t>
      </w:r>
      <w:r w:rsidR="00D80F87" w:rsidRPr="009E79CD">
        <w:rPr>
          <w:rFonts w:ascii="Arial Narrow" w:hAnsi="Arial Narrow" w:cs="Arial"/>
          <w:sz w:val="22"/>
        </w:rPr>
        <w:t>ť</w:t>
      </w:r>
      <w:r w:rsidR="00EF03C9" w:rsidRPr="009E79CD">
        <w:rPr>
          <w:rFonts w:ascii="Arial Narrow" w:hAnsi="Arial Narrow" w:cs="Arial"/>
          <w:sz w:val="22"/>
        </w:rPr>
        <w:t xml:space="preserve"> jednotkovou cenou </w:t>
      </w:r>
      <w:r w:rsidR="004B16B9" w:rsidRPr="009E79CD">
        <w:rPr>
          <w:rFonts w:ascii="Arial Narrow" w:hAnsi="Arial Narrow" w:cs="Arial"/>
          <w:sz w:val="22"/>
        </w:rPr>
        <w:t>každú</w:t>
      </w:r>
      <w:r w:rsidR="00EF03C9" w:rsidRPr="009E79CD">
        <w:rPr>
          <w:rFonts w:ascii="Arial Narrow" w:hAnsi="Arial Narrow" w:cs="Arial"/>
          <w:sz w:val="22"/>
        </w:rPr>
        <w:t xml:space="preserve"> polo</w:t>
      </w:r>
      <w:r w:rsidR="00D80F87" w:rsidRPr="009E79CD">
        <w:rPr>
          <w:rFonts w:ascii="Arial Narrow" w:hAnsi="Arial Narrow" w:cs="Arial"/>
          <w:sz w:val="22"/>
        </w:rPr>
        <w:t>ž</w:t>
      </w:r>
      <w:r w:rsidR="00EF03C9" w:rsidRPr="009E79CD">
        <w:rPr>
          <w:rFonts w:ascii="Arial Narrow" w:hAnsi="Arial Narrow" w:cs="Arial"/>
          <w:sz w:val="22"/>
        </w:rPr>
        <w:t xml:space="preserve">ku. </w:t>
      </w:r>
      <w:r w:rsidR="004B16B9" w:rsidRPr="009E79CD">
        <w:rPr>
          <w:rFonts w:ascii="Arial Narrow" w:hAnsi="Arial Narrow" w:cs="Arial"/>
          <w:sz w:val="22"/>
        </w:rPr>
        <w:t>Jednotková</w:t>
      </w:r>
      <w:r w:rsidR="00EF03C9" w:rsidRPr="009E79CD">
        <w:rPr>
          <w:rFonts w:ascii="Arial Narrow" w:hAnsi="Arial Narrow" w:cs="Arial"/>
          <w:sz w:val="22"/>
        </w:rPr>
        <w:t xml:space="preserve"> cena </w:t>
      </w:r>
      <w:r w:rsidR="004B16B9" w:rsidRPr="009E79CD">
        <w:rPr>
          <w:rFonts w:ascii="Arial Narrow" w:hAnsi="Arial Narrow" w:cs="Arial"/>
          <w:sz w:val="22"/>
        </w:rPr>
        <w:t>musí</w:t>
      </w:r>
      <w:r w:rsidR="00EF03C9" w:rsidRPr="009E79CD">
        <w:rPr>
          <w:rFonts w:ascii="Arial Narrow" w:hAnsi="Arial Narrow" w:cs="Arial"/>
          <w:sz w:val="22"/>
        </w:rPr>
        <w:t xml:space="preserve"> by</w:t>
      </w:r>
      <w:r w:rsidR="00D80F87" w:rsidRPr="009E79CD">
        <w:rPr>
          <w:rFonts w:ascii="Arial Narrow" w:hAnsi="Arial Narrow" w:cs="Arial"/>
          <w:sz w:val="22"/>
        </w:rPr>
        <w:t>ť</w:t>
      </w:r>
      <w:r w:rsidR="00EF03C9" w:rsidRPr="009E79CD">
        <w:rPr>
          <w:rFonts w:ascii="Arial Narrow" w:hAnsi="Arial Narrow" w:cs="Arial"/>
          <w:sz w:val="22"/>
        </w:rPr>
        <w:t xml:space="preserve"> </w:t>
      </w:r>
      <w:r w:rsidR="004B16B9" w:rsidRPr="009E79CD">
        <w:rPr>
          <w:rFonts w:ascii="Arial Narrow" w:hAnsi="Arial Narrow" w:cs="Arial"/>
          <w:sz w:val="22"/>
        </w:rPr>
        <w:t>kladný</w:t>
      </w:r>
      <w:r w:rsidR="00EF03C9" w:rsidRPr="009E79CD">
        <w:rPr>
          <w:rFonts w:ascii="Arial Narrow" w:hAnsi="Arial Narrow" w:cs="Arial"/>
          <w:sz w:val="22"/>
        </w:rPr>
        <w:t xml:space="preserve"> </w:t>
      </w:r>
      <w:r w:rsidR="004B16B9" w:rsidRPr="009E79CD">
        <w:rPr>
          <w:rFonts w:ascii="Arial Narrow" w:hAnsi="Arial Narrow" w:cs="Arial"/>
          <w:sz w:val="22"/>
        </w:rPr>
        <w:t>nenulový</w:t>
      </w:r>
      <w:r w:rsidR="00EF03C9" w:rsidRPr="009E79CD">
        <w:rPr>
          <w:rFonts w:ascii="Arial Narrow" w:hAnsi="Arial Narrow" w:cs="Arial"/>
          <w:sz w:val="22"/>
        </w:rPr>
        <w:t xml:space="preserve"> </w:t>
      </w:r>
      <w:r w:rsidR="004B16B9" w:rsidRPr="009E79CD">
        <w:rPr>
          <w:rFonts w:ascii="Arial Narrow" w:hAnsi="Arial Narrow" w:cs="Arial"/>
          <w:sz w:val="22"/>
        </w:rPr>
        <w:t>udaj</w:t>
      </w:r>
      <w:r w:rsidR="00EF03C9" w:rsidRPr="009E79CD">
        <w:rPr>
          <w:rFonts w:ascii="Arial Narrow" w:hAnsi="Arial Narrow" w:cs="Arial"/>
          <w:sz w:val="22"/>
        </w:rPr>
        <w:t xml:space="preserve">. </w:t>
      </w:r>
    </w:p>
    <w:p w14:paraId="62174E56" w14:textId="0094EE74" w:rsidR="00EF03C9" w:rsidRDefault="004B16B9" w:rsidP="001864A9">
      <w:pPr>
        <w:numPr>
          <w:ilvl w:val="1"/>
          <w:numId w:val="24"/>
        </w:numPr>
        <w:spacing w:before="120" w:after="120" w:line="240" w:lineRule="auto"/>
        <w:ind w:left="567" w:hanging="567"/>
        <w:jc w:val="both"/>
        <w:rPr>
          <w:rFonts w:ascii="Arial Narrow" w:hAnsi="Arial Narrow" w:cs="Arial"/>
          <w:sz w:val="22"/>
        </w:rPr>
      </w:pPr>
      <w:r w:rsidRPr="00EF03C9">
        <w:rPr>
          <w:rFonts w:ascii="Arial Narrow" w:hAnsi="Arial Narrow" w:cs="Arial"/>
          <w:sz w:val="22"/>
        </w:rPr>
        <w:t>Ponúknutá</w:t>
      </w:r>
      <w:r w:rsidR="00EF03C9" w:rsidRPr="00EF03C9">
        <w:rPr>
          <w:rFonts w:ascii="Arial Narrow" w:hAnsi="Arial Narrow" w:cs="Arial"/>
          <w:sz w:val="22"/>
        </w:rPr>
        <w:t xml:space="preserve"> cena bude </w:t>
      </w:r>
      <w:r w:rsidRPr="00EF03C9">
        <w:rPr>
          <w:rFonts w:ascii="Arial Narrow" w:hAnsi="Arial Narrow" w:cs="Arial"/>
          <w:sz w:val="22"/>
        </w:rPr>
        <w:t>poč</w:t>
      </w:r>
      <w:r>
        <w:rPr>
          <w:rFonts w:ascii="Arial Narrow" w:hAnsi="Arial Narrow" w:cs="Arial"/>
          <w:sz w:val="22"/>
        </w:rPr>
        <w:t>a</w:t>
      </w:r>
      <w:r w:rsidRPr="00EF03C9">
        <w:rPr>
          <w:rFonts w:ascii="Arial Narrow" w:hAnsi="Arial Narrow" w:cs="Arial"/>
          <w:sz w:val="22"/>
        </w:rPr>
        <w:t>s</w:t>
      </w:r>
      <w:r w:rsidR="00EF03C9" w:rsidRPr="00EF03C9">
        <w:rPr>
          <w:rFonts w:ascii="Arial Narrow" w:hAnsi="Arial Narrow" w:cs="Arial"/>
          <w:sz w:val="22"/>
        </w:rPr>
        <w:t xml:space="preserve"> trvania zmluvy pevnou cenou a bude obsahova</w:t>
      </w:r>
      <w:r w:rsidR="00EB3F74" w:rsidRPr="00701771">
        <w:rPr>
          <w:rFonts w:ascii="Arial Narrow" w:hAnsi="Arial Narrow" w:cs="Arial"/>
          <w:sz w:val="22"/>
        </w:rPr>
        <w:t xml:space="preserve">ť </w:t>
      </w:r>
      <w:r w:rsidRPr="00EF03C9">
        <w:rPr>
          <w:rFonts w:ascii="Arial Narrow" w:hAnsi="Arial Narrow" w:cs="Arial"/>
          <w:sz w:val="22"/>
        </w:rPr>
        <w:t>vš</w:t>
      </w:r>
      <w:r>
        <w:rPr>
          <w:rFonts w:ascii="Arial Narrow" w:hAnsi="Arial Narrow" w:cs="Arial"/>
          <w:sz w:val="22"/>
        </w:rPr>
        <w:t>e</w:t>
      </w:r>
      <w:r w:rsidRPr="00EF03C9">
        <w:rPr>
          <w:rFonts w:ascii="Arial Narrow" w:hAnsi="Arial Narrow" w:cs="Arial"/>
          <w:sz w:val="22"/>
        </w:rPr>
        <w:t>tky</w:t>
      </w:r>
      <w:r w:rsidR="00EF03C9" w:rsidRPr="00EF03C9">
        <w:rPr>
          <w:rFonts w:ascii="Arial Narrow" w:hAnsi="Arial Narrow" w:cs="Arial"/>
          <w:sz w:val="22"/>
        </w:rPr>
        <w:t xml:space="preserve"> </w:t>
      </w:r>
      <w:r w:rsidRPr="00EF03C9">
        <w:rPr>
          <w:rFonts w:ascii="Arial Narrow" w:hAnsi="Arial Narrow" w:cs="Arial"/>
          <w:sz w:val="22"/>
        </w:rPr>
        <w:t>náklady</w:t>
      </w:r>
      <w:r w:rsidR="00EF03C9" w:rsidRPr="00EF03C9">
        <w:rPr>
          <w:rFonts w:ascii="Arial Narrow" w:hAnsi="Arial Narrow" w:cs="Arial"/>
          <w:sz w:val="22"/>
        </w:rPr>
        <w:t xml:space="preserve"> </w:t>
      </w:r>
      <w:r w:rsidR="00E72C85">
        <w:rPr>
          <w:rFonts w:ascii="Arial Narrow" w:hAnsi="Arial Narrow" w:cs="Arial"/>
          <w:sz w:val="22"/>
        </w:rPr>
        <w:t>ú</w:t>
      </w:r>
      <w:r w:rsidR="00EF03C9" w:rsidRPr="00EF03C9">
        <w:rPr>
          <w:rFonts w:ascii="Arial Narrow" w:hAnsi="Arial Narrow" w:cs="Arial"/>
          <w:sz w:val="22"/>
        </w:rPr>
        <w:t>spe</w:t>
      </w:r>
      <w:r w:rsidR="00E72C85">
        <w:rPr>
          <w:rFonts w:ascii="Arial Narrow" w:hAnsi="Arial Narrow" w:cs="Arial"/>
          <w:sz w:val="22"/>
        </w:rPr>
        <w:t>š</w:t>
      </w:r>
      <w:r w:rsidR="00EF03C9" w:rsidRPr="00EF03C9">
        <w:rPr>
          <w:rFonts w:ascii="Arial Narrow" w:hAnsi="Arial Narrow" w:cs="Arial"/>
          <w:sz w:val="22"/>
        </w:rPr>
        <w:t>n</w:t>
      </w:r>
      <w:r w:rsidR="00E72C85">
        <w:rPr>
          <w:rFonts w:ascii="Arial Narrow" w:hAnsi="Arial Narrow" w:cs="Arial"/>
          <w:sz w:val="22"/>
        </w:rPr>
        <w:t>é</w:t>
      </w:r>
      <w:r w:rsidR="00EF03C9" w:rsidRPr="00EF03C9">
        <w:rPr>
          <w:rFonts w:ascii="Arial Narrow" w:hAnsi="Arial Narrow" w:cs="Arial"/>
          <w:sz w:val="22"/>
        </w:rPr>
        <w:t xml:space="preserve">ho </w:t>
      </w:r>
      <w:r w:rsidRPr="00EF03C9">
        <w:rPr>
          <w:rFonts w:ascii="Arial Narrow" w:hAnsi="Arial Narrow" w:cs="Arial"/>
          <w:sz w:val="22"/>
        </w:rPr>
        <w:t>uchádzača</w:t>
      </w:r>
      <w:r w:rsidR="00EF03C9" w:rsidRPr="00EF03C9">
        <w:rPr>
          <w:rFonts w:ascii="Arial Narrow" w:hAnsi="Arial Narrow" w:cs="Arial"/>
          <w:sz w:val="22"/>
        </w:rPr>
        <w:t xml:space="preserve"> potrebné na </w:t>
      </w:r>
      <w:r w:rsidRPr="00EF03C9">
        <w:rPr>
          <w:rFonts w:ascii="Arial Narrow" w:hAnsi="Arial Narrow" w:cs="Arial"/>
          <w:sz w:val="22"/>
        </w:rPr>
        <w:t>uskutoč</w:t>
      </w:r>
      <w:r>
        <w:rPr>
          <w:rFonts w:ascii="Arial Narrow" w:hAnsi="Arial Narrow" w:cs="Arial"/>
          <w:sz w:val="22"/>
        </w:rPr>
        <w:t>n</w:t>
      </w:r>
      <w:r w:rsidRPr="00EF03C9">
        <w:rPr>
          <w:rFonts w:ascii="Arial Narrow" w:hAnsi="Arial Narrow" w:cs="Arial"/>
          <w:sz w:val="22"/>
        </w:rPr>
        <w:t>enie</w:t>
      </w:r>
      <w:r w:rsidR="00EF03C9" w:rsidRPr="00EF03C9">
        <w:rPr>
          <w:rFonts w:ascii="Arial Narrow" w:hAnsi="Arial Narrow" w:cs="Arial"/>
          <w:sz w:val="22"/>
        </w:rPr>
        <w:t xml:space="preserve"> predmetu </w:t>
      </w:r>
      <w:r w:rsidRPr="00EF03C9">
        <w:rPr>
          <w:rFonts w:ascii="Arial Narrow" w:hAnsi="Arial Narrow" w:cs="Arial"/>
          <w:sz w:val="22"/>
        </w:rPr>
        <w:t>zákazky</w:t>
      </w:r>
      <w:r w:rsidR="00EF03C9" w:rsidRPr="00EF03C9">
        <w:rPr>
          <w:rFonts w:ascii="Arial Narrow" w:hAnsi="Arial Narrow" w:cs="Arial"/>
          <w:sz w:val="22"/>
        </w:rPr>
        <w:t>.</w:t>
      </w:r>
    </w:p>
    <w:p w14:paraId="494A969C" w14:textId="77777777" w:rsidR="001864A9" w:rsidRDefault="001864A9" w:rsidP="008D27CA">
      <w:pPr>
        <w:pStyle w:val="Odsekzoznamu"/>
        <w:numPr>
          <w:ilvl w:val="1"/>
          <w:numId w:val="24"/>
        </w:numPr>
        <w:spacing w:after="120"/>
        <w:ind w:left="567" w:hanging="567"/>
        <w:jc w:val="both"/>
        <w:rPr>
          <w:rFonts w:ascii="Arial Narrow" w:eastAsia="Calibri" w:hAnsi="Arial Narrow" w:cs="Arial"/>
          <w:sz w:val="22"/>
          <w:szCs w:val="22"/>
          <w:lang w:eastAsia="en-US"/>
        </w:rPr>
      </w:pPr>
      <w:r w:rsidRPr="001864A9">
        <w:rPr>
          <w:rFonts w:ascii="Arial Narrow" w:eastAsia="Calibri" w:hAnsi="Arial Narrow" w:cs="Arial"/>
          <w:sz w:val="22"/>
          <w:szCs w:val="22"/>
          <w:lang w:eastAsia="en-US"/>
        </w:rPr>
        <w:t>Uchádzač bude akceptovať zníženie celkovej ceny aj v prípade, že časť predmetu zákazky sa na podnet verejného obstarávateľa nebude realizovať.</w:t>
      </w:r>
    </w:p>
    <w:p w14:paraId="6EE10427" w14:textId="77777777" w:rsidR="001864A9" w:rsidRPr="001864A9" w:rsidRDefault="001864A9" w:rsidP="008D27CA">
      <w:pPr>
        <w:pStyle w:val="Odsekzoznamu"/>
        <w:numPr>
          <w:ilvl w:val="1"/>
          <w:numId w:val="24"/>
        </w:numPr>
        <w:spacing w:after="120"/>
        <w:ind w:left="567" w:hanging="567"/>
        <w:jc w:val="both"/>
        <w:rPr>
          <w:rFonts w:ascii="Arial Narrow" w:eastAsia="Calibri" w:hAnsi="Arial Narrow" w:cs="Arial"/>
          <w:sz w:val="22"/>
          <w:szCs w:val="22"/>
          <w:lang w:eastAsia="en-US"/>
        </w:rPr>
      </w:pPr>
      <w:r w:rsidRPr="001864A9">
        <w:rPr>
          <w:rFonts w:ascii="Arial Narrow" w:eastAsia="Calibri" w:hAnsi="Arial Narrow" w:cs="Arial"/>
          <w:sz w:val="22"/>
          <w:szCs w:val="22"/>
          <w:lang w:eastAsia="en-US"/>
        </w:rPr>
        <w:t>Verejný obstarávateľ si vyhradzuje právo na predloženie kalkulácií, rozborov, rozpisov jednotkových cien z ponuky uchádzača a to v prípade, že táto jednotková cena vykazuje výrazný rozdiel oproti ostatným uchádzačom alebo oproti obvyklým trhovým cenám.</w:t>
      </w:r>
    </w:p>
    <w:p w14:paraId="36B2BE14" w14:textId="77777777" w:rsidR="00065F6B" w:rsidRPr="00FB2A95" w:rsidRDefault="00065F6B" w:rsidP="00E74172">
      <w:pPr>
        <w:spacing w:before="120" w:after="120" w:line="240" w:lineRule="auto"/>
        <w:ind w:left="539"/>
        <w:jc w:val="both"/>
        <w:rPr>
          <w:rFonts w:ascii="Arial Narrow" w:hAnsi="Arial Narrow" w:cs="Arial"/>
          <w:sz w:val="8"/>
          <w:szCs w:val="8"/>
        </w:rPr>
      </w:pPr>
    </w:p>
    <w:p w14:paraId="0232E434" w14:textId="0451C048" w:rsidR="00065F6B" w:rsidRPr="00D37147" w:rsidRDefault="00D37147" w:rsidP="00954CD0">
      <w:pPr>
        <w:pStyle w:val="Nadpis3"/>
        <w:numPr>
          <w:ilvl w:val="0"/>
          <w:numId w:val="24"/>
        </w:numPr>
        <w:spacing w:before="120" w:after="120"/>
        <w:ind w:left="567" w:hanging="567"/>
      </w:pPr>
      <w:bookmarkStart w:id="43" w:name="_Toc234575251"/>
      <w:r>
        <w:t>Z</w:t>
      </w:r>
      <w:r w:rsidR="00065F6B" w:rsidRPr="00D37147">
        <w:t>ábezpeka ponuky</w:t>
      </w:r>
      <w:bookmarkEnd w:id="43"/>
    </w:p>
    <w:p w14:paraId="6555C8A3" w14:textId="77777777" w:rsidR="0078505F" w:rsidRPr="00FB2A95" w:rsidRDefault="0078505F" w:rsidP="00954CD0">
      <w:pPr>
        <w:numPr>
          <w:ilvl w:val="1"/>
          <w:numId w:val="24"/>
        </w:numPr>
        <w:spacing w:before="120" w:after="120" w:line="240" w:lineRule="auto"/>
        <w:ind w:left="567" w:hanging="567"/>
        <w:jc w:val="both"/>
        <w:rPr>
          <w:rFonts w:ascii="Arial Narrow" w:hAnsi="Arial Narrow" w:cs="Arial"/>
          <w:sz w:val="22"/>
        </w:rPr>
      </w:pPr>
      <w:r w:rsidRPr="00FB2A95">
        <w:rPr>
          <w:rFonts w:ascii="Arial Narrow" w:hAnsi="Arial Narrow" w:cs="Arial"/>
          <w:sz w:val="22"/>
        </w:rPr>
        <w:t>Zábezpeka sa nevyžaduje.</w:t>
      </w:r>
    </w:p>
    <w:p w14:paraId="6FEC0907" w14:textId="6BF7DADE" w:rsidR="00065F6B" w:rsidRPr="00D37147" w:rsidRDefault="00D37147" w:rsidP="00954CD0">
      <w:pPr>
        <w:pStyle w:val="Nadpis3"/>
        <w:numPr>
          <w:ilvl w:val="0"/>
          <w:numId w:val="24"/>
        </w:numPr>
        <w:spacing w:before="120" w:after="120"/>
        <w:ind w:left="567" w:hanging="567"/>
      </w:pPr>
      <w:bookmarkStart w:id="44" w:name="_Toc234575252"/>
      <w:r>
        <w:lastRenderedPageBreak/>
        <w:t>V</w:t>
      </w:r>
      <w:r w:rsidR="004D2E93" w:rsidRPr="00D37147">
        <w:t xml:space="preserve">yhotovenie </w:t>
      </w:r>
      <w:r w:rsidR="00065F6B" w:rsidRPr="00D37147">
        <w:t>ponuky</w:t>
      </w:r>
      <w:bookmarkEnd w:id="44"/>
    </w:p>
    <w:p w14:paraId="4DEE18A5" w14:textId="2D7B3838" w:rsidR="00394DFA" w:rsidRPr="00394DFA" w:rsidRDefault="00744548" w:rsidP="00954CD0">
      <w:pPr>
        <w:pStyle w:val="Odsekzoznamu"/>
        <w:numPr>
          <w:ilvl w:val="1"/>
          <w:numId w:val="24"/>
        </w:numPr>
        <w:spacing w:before="120" w:after="120"/>
        <w:ind w:left="567" w:hanging="567"/>
        <w:jc w:val="both"/>
        <w:rPr>
          <w:rFonts w:ascii="Arial Narrow" w:hAnsi="Arial Narrow" w:cs="Arial"/>
          <w:sz w:val="22"/>
        </w:rPr>
      </w:pPr>
      <w:r w:rsidRPr="00394DFA">
        <w:rPr>
          <w:rFonts w:ascii="Arial Narrow" w:hAnsi="Arial Narrow" w:cs="Arial"/>
          <w:sz w:val="22"/>
          <w:lang w:val="x-none"/>
        </w:rPr>
        <w:t xml:space="preserve">Ponuka musí byť vyhotovená výlučne elektronicky </w:t>
      </w:r>
      <w:r w:rsidR="004F421E" w:rsidRPr="00394DFA">
        <w:rPr>
          <w:rFonts w:ascii="Arial Narrow" w:hAnsi="Arial Narrow" w:cs="Arial"/>
          <w:sz w:val="22"/>
        </w:rPr>
        <w:t xml:space="preserve">a predložená </w:t>
      </w:r>
      <w:r w:rsidRPr="00394DFA">
        <w:rPr>
          <w:rFonts w:ascii="Arial Narrow" w:hAnsi="Arial Narrow" w:cs="Arial"/>
          <w:sz w:val="22"/>
          <w:lang w:val="x-none"/>
        </w:rPr>
        <w:t xml:space="preserve">v zmysle § 49 ods. 1 písm. a) </w:t>
      </w:r>
      <w:r w:rsidR="007E7200">
        <w:rPr>
          <w:rFonts w:ascii="Arial Narrow" w:hAnsi="Arial Narrow" w:cs="Arial"/>
          <w:sz w:val="22"/>
          <w:lang w:val="x-none"/>
        </w:rPr>
        <w:t>Z</w:t>
      </w:r>
      <w:r w:rsidRPr="00394DFA">
        <w:rPr>
          <w:rFonts w:ascii="Arial Narrow" w:hAnsi="Arial Narrow" w:cs="Arial"/>
          <w:sz w:val="22"/>
          <w:lang w:val="x-none"/>
        </w:rPr>
        <w:t>ákona</w:t>
      </w:r>
      <w:r w:rsidRPr="00394DFA">
        <w:rPr>
          <w:rFonts w:ascii="Arial Narrow" w:hAnsi="Arial Narrow" w:cs="Arial"/>
          <w:sz w:val="22"/>
        </w:rPr>
        <w:t>.</w:t>
      </w:r>
      <w:r w:rsidRPr="00394DFA">
        <w:rPr>
          <w:rFonts w:ascii="Arial Narrow" w:hAnsi="Arial Narrow" w:cs="Arial"/>
          <w:sz w:val="22"/>
          <w:lang w:val="x-none"/>
        </w:rPr>
        <w:t xml:space="preserve"> Elektronická ponuka sa </w:t>
      </w:r>
      <w:r w:rsidRPr="00394DFA">
        <w:rPr>
          <w:rFonts w:ascii="Arial Narrow" w:hAnsi="Arial Narrow" w:cs="Arial"/>
          <w:sz w:val="22"/>
        </w:rPr>
        <w:t>predloží</w:t>
      </w:r>
      <w:r w:rsidRPr="00394DFA">
        <w:rPr>
          <w:rFonts w:ascii="Arial Narrow" w:hAnsi="Arial Narrow" w:cs="Arial"/>
          <w:sz w:val="22"/>
          <w:lang w:val="x-none"/>
        </w:rPr>
        <w:t xml:space="preserve"> vyplnením ponukového formulára a vložením požadovaných dokladov a dokumentov </w:t>
      </w:r>
      <w:r w:rsidR="003906DF" w:rsidRPr="00394DFA">
        <w:rPr>
          <w:rFonts w:ascii="Arial Narrow" w:hAnsi="Arial Narrow" w:cs="Arial"/>
          <w:sz w:val="22"/>
        </w:rPr>
        <w:t>podľa bodu 1</w:t>
      </w:r>
      <w:r w:rsidR="005F5DE3">
        <w:rPr>
          <w:rFonts w:ascii="Arial Narrow" w:hAnsi="Arial Narrow" w:cs="Arial"/>
          <w:sz w:val="22"/>
        </w:rPr>
        <w:t>9</w:t>
      </w:r>
      <w:r w:rsidR="003906DF" w:rsidRPr="00394DFA">
        <w:rPr>
          <w:rFonts w:ascii="Arial Narrow" w:hAnsi="Arial Narrow" w:cs="Arial"/>
          <w:sz w:val="22"/>
        </w:rPr>
        <w:t xml:space="preserve"> týchto súťažných podkladov </w:t>
      </w:r>
      <w:r w:rsidRPr="00394DFA">
        <w:rPr>
          <w:rFonts w:ascii="Arial Narrow" w:hAnsi="Arial Narrow" w:cs="Arial"/>
          <w:sz w:val="22"/>
          <w:lang w:val="x-none"/>
        </w:rPr>
        <w:t xml:space="preserve">v systéme </w:t>
      </w:r>
      <w:r w:rsidRPr="00394DFA">
        <w:rPr>
          <w:rFonts w:ascii="Arial Narrow" w:hAnsi="Arial Narrow" w:cs="Arial"/>
          <w:sz w:val="22"/>
        </w:rPr>
        <w:t>JOSEPHINE</w:t>
      </w:r>
      <w:r w:rsidRPr="00394DFA">
        <w:rPr>
          <w:rFonts w:ascii="Arial Narrow" w:hAnsi="Arial Narrow" w:cs="Arial"/>
          <w:sz w:val="22"/>
          <w:lang w:val="x-none"/>
        </w:rPr>
        <w:t xml:space="preserve"> umiestnenom na webovej adrese </w:t>
      </w:r>
      <w:hyperlink r:id="rId15" w:history="1">
        <w:r w:rsidRPr="00394DFA">
          <w:rPr>
            <w:rFonts w:ascii="Arial Narrow" w:hAnsi="Arial Narrow"/>
            <w:sz w:val="22"/>
            <w:lang w:val="x-none"/>
          </w:rPr>
          <w:t>https://josephine.proebiz.com/</w:t>
        </w:r>
      </w:hyperlink>
      <w:r w:rsidRPr="00394DFA">
        <w:rPr>
          <w:rFonts w:ascii="Arial Narrow" w:hAnsi="Arial Narrow" w:cs="Arial"/>
          <w:sz w:val="22"/>
        </w:rPr>
        <w:t>.</w:t>
      </w:r>
    </w:p>
    <w:p w14:paraId="5D147BA7" w14:textId="2446DF37" w:rsidR="00744548" w:rsidRPr="00394DFA" w:rsidRDefault="00744548" w:rsidP="00954CD0">
      <w:pPr>
        <w:numPr>
          <w:ilvl w:val="1"/>
          <w:numId w:val="24"/>
        </w:numPr>
        <w:spacing w:before="120" w:after="120" w:line="240" w:lineRule="auto"/>
        <w:ind w:left="567" w:hanging="567"/>
        <w:jc w:val="both"/>
        <w:rPr>
          <w:rFonts w:ascii="Arial Narrow" w:hAnsi="Arial Narrow" w:cs="Arial"/>
          <w:sz w:val="22"/>
        </w:rPr>
      </w:pPr>
      <w:r w:rsidRPr="00394DFA">
        <w:rPr>
          <w:rFonts w:ascii="Arial Narrow" w:hAnsi="Arial Narrow"/>
          <w:sz w:val="22"/>
        </w:rPr>
        <w:t xml:space="preserve">Dokumenty a doklady, ktoré tvoria ponuku uchádzača a ktoré neboli pôvodne vyhotovené v elektronickej forme, ale v listinnej, sa </w:t>
      </w:r>
      <w:r w:rsidRPr="00394DFA">
        <w:rPr>
          <w:rFonts w:ascii="Arial Narrow" w:hAnsi="Arial Narrow" w:cs="Arial"/>
          <w:sz w:val="22"/>
        </w:rPr>
        <w:t xml:space="preserve">spôsobom určeným funkcionalitou </w:t>
      </w:r>
      <w:r w:rsidRPr="00394DFA">
        <w:rPr>
          <w:rFonts w:ascii="Arial Narrow" w:hAnsi="Arial Narrow"/>
          <w:sz w:val="22"/>
        </w:rPr>
        <w:t xml:space="preserve">systému </w:t>
      </w:r>
      <w:r w:rsidRPr="00394DFA">
        <w:rPr>
          <w:rFonts w:ascii="Arial Narrow" w:hAnsi="Arial Narrow" w:cs="Arial"/>
          <w:sz w:val="22"/>
        </w:rPr>
        <w:t>JOSEPHINE</w:t>
      </w:r>
      <w:r w:rsidRPr="00394DFA">
        <w:rPr>
          <w:rFonts w:ascii="Arial Narrow" w:hAnsi="Arial Narrow"/>
          <w:sz w:val="22"/>
        </w:rPr>
        <w:t xml:space="preserve"> predkladajú naskenované vo formáte .</w:t>
      </w:r>
      <w:proofErr w:type="spellStart"/>
      <w:r w:rsidRPr="00394DFA">
        <w:rPr>
          <w:rFonts w:ascii="Arial Narrow" w:hAnsi="Arial Narrow"/>
          <w:sz w:val="22"/>
        </w:rPr>
        <w:t>pdf</w:t>
      </w:r>
      <w:proofErr w:type="spellEnd"/>
      <w:r w:rsidRPr="00394DFA">
        <w:rPr>
          <w:rFonts w:ascii="Arial Narrow" w:hAnsi="Arial Narrow"/>
          <w:sz w:val="22"/>
        </w:rPr>
        <w:t>.</w:t>
      </w:r>
    </w:p>
    <w:p w14:paraId="2C189FE8" w14:textId="318165E8" w:rsidR="00744548" w:rsidRPr="00FB2A95" w:rsidRDefault="00744548" w:rsidP="00954CD0">
      <w:pPr>
        <w:numPr>
          <w:ilvl w:val="1"/>
          <w:numId w:val="24"/>
        </w:numPr>
        <w:spacing w:before="120" w:after="120" w:line="240" w:lineRule="auto"/>
        <w:ind w:left="567" w:hanging="567"/>
        <w:jc w:val="both"/>
        <w:rPr>
          <w:rFonts w:ascii="Arial Narrow" w:hAnsi="Arial Narrow" w:cs="Arial"/>
          <w:sz w:val="22"/>
        </w:rPr>
      </w:pPr>
      <w:r w:rsidRPr="00FB2A95">
        <w:rPr>
          <w:rFonts w:ascii="Arial Narrow" w:hAnsi="Arial Narrow"/>
          <w:sz w:val="22"/>
        </w:rPr>
        <w:t xml:space="preserve">Dokumenty a doklady, ktoré tvoria ponuku uchádzača a ktoré boli pôvodne vyhotovené v elektronickej forme sa </w:t>
      </w:r>
      <w:r w:rsidRPr="00FB2A95">
        <w:rPr>
          <w:rFonts w:ascii="Arial Narrow" w:hAnsi="Arial Narrow" w:cs="Arial"/>
          <w:sz w:val="22"/>
        </w:rPr>
        <w:t xml:space="preserve">spôsobom určeným funkcionalitou </w:t>
      </w:r>
      <w:r w:rsidRPr="00FB2A95">
        <w:rPr>
          <w:rFonts w:ascii="Arial Narrow" w:hAnsi="Arial Narrow"/>
          <w:sz w:val="22"/>
        </w:rPr>
        <w:t xml:space="preserve">systému </w:t>
      </w:r>
      <w:r w:rsidRPr="00FB2A95">
        <w:rPr>
          <w:rFonts w:ascii="Arial Narrow" w:hAnsi="Arial Narrow" w:cs="Arial"/>
          <w:sz w:val="22"/>
        </w:rPr>
        <w:t>JOSEPHINE</w:t>
      </w:r>
      <w:r w:rsidRPr="00FB2A95">
        <w:rPr>
          <w:rFonts w:ascii="Arial Narrow" w:hAnsi="Arial Narrow"/>
          <w:sz w:val="22"/>
        </w:rPr>
        <w:t xml:space="preserve"> predkladajú v pôvodnej elektronickej podobe.</w:t>
      </w:r>
    </w:p>
    <w:p w14:paraId="4E7104A1" w14:textId="6FC2E660" w:rsidR="00744548" w:rsidRPr="00FB2A95" w:rsidRDefault="00744548" w:rsidP="00954CD0">
      <w:pPr>
        <w:numPr>
          <w:ilvl w:val="1"/>
          <w:numId w:val="24"/>
        </w:numPr>
        <w:spacing w:before="120" w:after="120" w:line="240" w:lineRule="auto"/>
        <w:ind w:left="567" w:hanging="567"/>
        <w:jc w:val="both"/>
        <w:rPr>
          <w:rFonts w:ascii="Arial Narrow" w:hAnsi="Arial Narrow" w:cs="Arial"/>
          <w:sz w:val="22"/>
        </w:rPr>
      </w:pPr>
      <w:r w:rsidRPr="00FB2A95">
        <w:rPr>
          <w:rFonts w:ascii="Arial Narrow" w:hAnsi="Arial Narrow"/>
          <w:sz w:val="22"/>
        </w:rPr>
        <w:t xml:space="preserve">Uchádzač môže v ponuke predložiť aj kópie dokladov vrátane kópií v elektronickej podobe. </w:t>
      </w:r>
      <w:r w:rsidR="00036148">
        <w:rPr>
          <w:rFonts w:ascii="Arial Narrow" w:hAnsi="Arial Narrow"/>
          <w:sz w:val="22"/>
        </w:rPr>
        <w:t>Verejný obstarávateľ</w:t>
      </w:r>
      <w:r w:rsidRPr="00FB2A95">
        <w:rPr>
          <w:rFonts w:ascii="Arial Narrow" w:hAnsi="Arial Narrow"/>
          <w:sz w:val="22"/>
        </w:rPr>
        <w:t xml:space="preserve"> môže kedykoľvek počas priebehu verejného obstarávania požiadať uchádzača o predloženie originálu príslušného dokumentu, úradne osvedčenej kópie originálu príslušného dokumentu alebo zaručenej konverzie, ak má pochybnosti o pravosti predloženého dokumentu alebo ak je to potrebné na zabezpečenie riadneho priebehu verejného obstarávania. </w:t>
      </w:r>
      <w:r w:rsidRPr="00EF0DCF">
        <w:rPr>
          <w:rFonts w:ascii="Arial Narrow" w:hAnsi="Arial Narrow"/>
          <w:sz w:val="22"/>
        </w:rPr>
        <w:t xml:space="preserve">Ak uchádzač nepredloží doklady v lehote určenej </w:t>
      </w:r>
      <w:r w:rsidR="00036148">
        <w:rPr>
          <w:rFonts w:ascii="Arial Narrow" w:hAnsi="Arial Narrow"/>
          <w:sz w:val="22"/>
        </w:rPr>
        <w:t>verejným obstarávateľom</w:t>
      </w:r>
      <w:r w:rsidRPr="00EF0DCF">
        <w:rPr>
          <w:rFonts w:ascii="Arial Narrow" w:hAnsi="Arial Narrow"/>
          <w:sz w:val="22"/>
        </w:rPr>
        <w:t xml:space="preserve">, ktorá nesmie byť kratšia ako päť pracovných dní odo dňa doručenia žiadosti, </w:t>
      </w:r>
      <w:r w:rsidR="00036148">
        <w:rPr>
          <w:rFonts w:ascii="Arial Narrow" w:hAnsi="Arial Narrow"/>
          <w:sz w:val="22"/>
        </w:rPr>
        <w:t xml:space="preserve">verejný obstarávateľ uchádzača </w:t>
      </w:r>
      <w:r w:rsidRPr="00EF0DCF">
        <w:rPr>
          <w:rFonts w:ascii="Arial Narrow" w:hAnsi="Arial Narrow"/>
          <w:sz w:val="22"/>
        </w:rPr>
        <w:t>vylúči</w:t>
      </w:r>
      <w:r w:rsidRPr="00FB2A95">
        <w:rPr>
          <w:rFonts w:ascii="Arial Narrow" w:hAnsi="Arial Narrow"/>
          <w:sz w:val="22"/>
        </w:rPr>
        <w:t>. Ustanovenia </w:t>
      </w:r>
      <w:hyperlink r:id="rId16" w:anchor="paragraf-40.odsek-4" w:tooltip="Odkaz na predpis alebo ustanovenie" w:history="1">
        <w:r w:rsidRPr="00FB2A95">
          <w:rPr>
            <w:rFonts w:ascii="Arial Narrow" w:hAnsi="Arial Narrow"/>
            <w:sz w:val="22"/>
          </w:rPr>
          <w:t>§ 40 ods. 4</w:t>
        </w:r>
      </w:hyperlink>
      <w:r w:rsidRPr="00FB2A95">
        <w:rPr>
          <w:rFonts w:ascii="Arial Narrow" w:hAnsi="Arial Narrow"/>
          <w:sz w:val="22"/>
        </w:rPr>
        <w:t> alebo </w:t>
      </w:r>
      <w:hyperlink r:id="rId17" w:anchor="paragraf-53.odsek-1" w:tooltip="Odkaz na predpis alebo ustanovenie" w:history="1">
        <w:r w:rsidRPr="00FB2A95">
          <w:rPr>
            <w:rFonts w:ascii="Arial Narrow" w:hAnsi="Arial Narrow"/>
            <w:sz w:val="22"/>
          </w:rPr>
          <w:t>§ 53 ods. 1</w:t>
        </w:r>
      </w:hyperlink>
      <w:r w:rsidRPr="00FB2A95">
        <w:rPr>
          <w:rFonts w:ascii="Arial Narrow" w:hAnsi="Arial Narrow"/>
          <w:sz w:val="22"/>
        </w:rPr>
        <w:t> a </w:t>
      </w:r>
      <w:hyperlink r:id="rId18" w:anchor="paragraf-53.odsek-2" w:tooltip="Odkaz na predpis alebo ustanovenie" w:history="1">
        <w:r w:rsidRPr="00FB2A95">
          <w:rPr>
            <w:rFonts w:ascii="Arial Narrow" w:hAnsi="Arial Narrow"/>
            <w:sz w:val="22"/>
          </w:rPr>
          <w:t>2</w:t>
        </w:r>
      </w:hyperlink>
      <w:r w:rsidRPr="00FB2A95">
        <w:rPr>
          <w:rFonts w:ascii="Arial Narrow" w:hAnsi="Arial Narrow"/>
          <w:sz w:val="22"/>
        </w:rPr>
        <w:t xml:space="preserve"> </w:t>
      </w:r>
      <w:r w:rsidR="007E7200">
        <w:rPr>
          <w:rFonts w:ascii="Arial Narrow" w:hAnsi="Arial Narrow"/>
          <w:sz w:val="22"/>
        </w:rPr>
        <w:t>Z</w:t>
      </w:r>
      <w:r w:rsidRPr="00FB2A95">
        <w:rPr>
          <w:rFonts w:ascii="Arial Narrow" w:hAnsi="Arial Narrow"/>
          <w:sz w:val="22"/>
        </w:rPr>
        <w:t>ákona týmto nie sú dotknuté.</w:t>
      </w:r>
    </w:p>
    <w:p w14:paraId="3F3E48CD" w14:textId="61DF781E" w:rsidR="00744548" w:rsidRPr="00FB2A95" w:rsidRDefault="00744548" w:rsidP="00954CD0">
      <w:pPr>
        <w:numPr>
          <w:ilvl w:val="1"/>
          <w:numId w:val="24"/>
        </w:numPr>
        <w:spacing w:before="120" w:after="120" w:line="240" w:lineRule="auto"/>
        <w:ind w:left="567" w:hanging="567"/>
        <w:jc w:val="both"/>
        <w:rPr>
          <w:rFonts w:ascii="Arial Narrow" w:hAnsi="Arial Narrow" w:cs="Arial"/>
          <w:sz w:val="22"/>
        </w:rPr>
      </w:pPr>
      <w:r w:rsidRPr="00FB2A95">
        <w:rPr>
          <w:rFonts w:ascii="Arial Narrow" w:hAnsi="Arial Narrow"/>
          <w:sz w:val="22"/>
        </w:rPr>
        <w:t>Ak uchádzač nevypracoval ponuku sám, uvedie v ponuke osobu, ktorej služby alebo podklady pri jej vypracovaní využil. Údaje podľa prvej vety uchádzač uvedie v rozsahu meno a priezvisko, obchodné meno alebo názov, adresa pobytu, sídlo alebo miesto podnikania a identifikačné číslo, ak bolo pridelené.</w:t>
      </w:r>
    </w:p>
    <w:p w14:paraId="614E006A" w14:textId="27D27563" w:rsidR="00744548" w:rsidRPr="00FB2A95" w:rsidRDefault="00744548" w:rsidP="00954CD0">
      <w:pPr>
        <w:numPr>
          <w:ilvl w:val="1"/>
          <w:numId w:val="24"/>
        </w:numPr>
        <w:spacing w:before="120" w:after="120" w:line="240" w:lineRule="auto"/>
        <w:ind w:left="567" w:hanging="567"/>
        <w:jc w:val="both"/>
        <w:rPr>
          <w:rFonts w:ascii="Arial Narrow" w:hAnsi="Arial Narrow" w:cs="Arial"/>
          <w:sz w:val="22"/>
        </w:rPr>
      </w:pPr>
      <w:r w:rsidRPr="00FB2A95">
        <w:rPr>
          <w:rFonts w:ascii="Arial Narrow" w:hAnsi="Arial Narrow"/>
          <w:sz w:val="22"/>
        </w:rPr>
        <w:t>Uchádzač je zodpovedný za označenie a zabezpečenie predložených dokumentov/súborov v ponuke v súlade s platnými právnymi predpismi Slovenskej republiky a Európskej únie</w:t>
      </w:r>
      <w:r w:rsidR="004F421E" w:rsidRPr="00FB2A95">
        <w:rPr>
          <w:rFonts w:ascii="Arial Narrow" w:hAnsi="Arial Narrow"/>
          <w:sz w:val="22"/>
        </w:rPr>
        <w:t>.</w:t>
      </w:r>
    </w:p>
    <w:p w14:paraId="746882F4" w14:textId="06C1A72D" w:rsidR="00394DFA" w:rsidRPr="00394DFA" w:rsidRDefault="00744548" w:rsidP="00954CD0">
      <w:pPr>
        <w:numPr>
          <w:ilvl w:val="1"/>
          <w:numId w:val="24"/>
        </w:numPr>
        <w:spacing w:before="120" w:after="120" w:line="240" w:lineRule="auto"/>
        <w:ind w:left="567" w:hanging="567"/>
        <w:jc w:val="both"/>
        <w:rPr>
          <w:rFonts w:ascii="Arial Narrow" w:hAnsi="Arial Narrow" w:cs="Arial"/>
          <w:sz w:val="22"/>
        </w:rPr>
      </w:pPr>
      <w:r w:rsidRPr="00394DFA">
        <w:rPr>
          <w:rFonts w:ascii="Arial Narrow" w:hAnsi="Arial Narrow"/>
          <w:sz w:val="22"/>
        </w:rPr>
        <w:t xml:space="preserve">Všetky náklady a výdavky spojené s prípravou, vyhotovením a predložením ponuky znáša záujemca bez finančného nároku voči </w:t>
      </w:r>
      <w:r w:rsidR="00036148">
        <w:rPr>
          <w:rFonts w:ascii="Arial Narrow" w:hAnsi="Arial Narrow"/>
          <w:sz w:val="22"/>
        </w:rPr>
        <w:t>verejnému obstarávateľovi</w:t>
      </w:r>
      <w:r w:rsidRPr="00394DFA">
        <w:rPr>
          <w:rFonts w:ascii="Arial Narrow" w:hAnsi="Arial Narrow"/>
          <w:sz w:val="22"/>
        </w:rPr>
        <w:t>, bez ohľadu na výsledok verejného obstarávania.</w:t>
      </w:r>
    </w:p>
    <w:p w14:paraId="15C75BBB" w14:textId="753B0D4D" w:rsidR="003B5D7B" w:rsidRPr="00394DFA" w:rsidRDefault="003B5D7B" w:rsidP="00954CD0">
      <w:pPr>
        <w:numPr>
          <w:ilvl w:val="1"/>
          <w:numId w:val="24"/>
        </w:numPr>
        <w:spacing w:before="120" w:after="120" w:line="240" w:lineRule="auto"/>
        <w:ind w:left="567" w:hanging="567"/>
        <w:jc w:val="both"/>
        <w:rPr>
          <w:rFonts w:ascii="Arial Narrow" w:hAnsi="Arial Narrow" w:cs="Arial"/>
          <w:sz w:val="22"/>
        </w:rPr>
      </w:pPr>
      <w:r w:rsidRPr="00394DFA">
        <w:rPr>
          <w:rFonts w:ascii="Arial Narrow" w:hAnsi="Arial Narrow" w:cs="Arial"/>
          <w:sz w:val="22"/>
        </w:rPr>
        <w:t>Ponuka predložená uchádzačom musí obsahovať doklady, dokumenty a vyhlásenia podľa bod</w:t>
      </w:r>
      <w:r w:rsidR="006639FC" w:rsidRPr="00394DFA">
        <w:rPr>
          <w:rFonts w:ascii="Arial Narrow" w:hAnsi="Arial Narrow" w:cs="Arial"/>
          <w:sz w:val="22"/>
        </w:rPr>
        <w:t>u 1</w:t>
      </w:r>
      <w:r w:rsidR="005F5DE3">
        <w:rPr>
          <w:rFonts w:ascii="Arial Narrow" w:hAnsi="Arial Narrow" w:cs="Arial"/>
          <w:sz w:val="22"/>
        </w:rPr>
        <w:t>9</w:t>
      </w:r>
      <w:r w:rsidRPr="00394DFA">
        <w:rPr>
          <w:rFonts w:ascii="Arial Narrow" w:hAnsi="Arial Narrow" w:cs="Arial"/>
          <w:sz w:val="22"/>
        </w:rPr>
        <w:t xml:space="preserve"> týchto súťažných podkladov, vo forme uvedenej v týchto súťažných podkladoch, doplnené tak ako je to stanovené v týchto súťažných podkladoch. Uchádzač nie je oprávnený meniť znenie dokladov, dokumentov a vyhlásení, ktorých vzory sú súčasťou týchto súťažných podkladov, je však povinný tieto správne a pravdivo vyplniť podľa požiadaviek </w:t>
      </w:r>
      <w:r w:rsidR="00AE3661">
        <w:rPr>
          <w:rFonts w:ascii="Arial Narrow" w:hAnsi="Arial Narrow" w:cs="Arial"/>
          <w:sz w:val="22"/>
        </w:rPr>
        <w:t>verejného obstarávateľa</w:t>
      </w:r>
      <w:r w:rsidRPr="00394DFA">
        <w:rPr>
          <w:rFonts w:ascii="Arial Narrow" w:hAnsi="Arial Narrow" w:cs="Arial"/>
          <w:sz w:val="22"/>
        </w:rPr>
        <w:t xml:space="preserve"> uvedených v súťažných podkladoch. </w:t>
      </w:r>
      <w:r w:rsidR="00AE3661">
        <w:rPr>
          <w:rFonts w:ascii="Arial Narrow" w:hAnsi="Arial Narrow" w:cs="Arial"/>
          <w:sz w:val="22"/>
        </w:rPr>
        <w:t>Verejný obstarávateľ</w:t>
      </w:r>
      <w:r w:rsidRPr="00394DFA">
        <w:rPr>
          <w:rFonts w:ascii="Arial Narrow" w:hAnsi="Arial Narrow" w:cs="Arial"/>
          <w:sz w:val="22"/>
        </w:rPr>
        <w:t xml:space="preserve"> odporúča uchádzačom predložiť aj zoznam všetkých predkladaných dokladov, dokumentov a vyhlásení.</w:t>
      </w:r>
      <w:r w:rsidR="0057315D" w:rsidRPr="00394DFA">
        <w:rPr>
          <w:rFonts w:ascii="Arial Narrow" w:hAnsi="Arial Narrow" w:cs="Arial"/>
          <w:sz w:val="22"/>
        </w:rPr>
        <w:t xml:space="preserve"> </w:t>
      </w:r>
      <w:r w:rsidR="0057315D" w:rsidRPr="00394DFA">
        <w:rPr>
          <w:rFonts w:ascii="Arial Narrow" w:hAnsi="Arial Narrow" w:cs="Arial"/>
          <w:b/>
          <w:bCs/>
          <w:sz w:val="22"/>
        </w:rPr>
        <w:t>Ak ponuka obsahuje dôverné informácie, uchádzač ich v ponuke viditeľne označí.</w:t>
      </w:r>
      <w:r w:rsidR="00440662" w:rsidRPr="00394DFA">
        <w:rPr>
          <w:rFonts w:ascii="Arial Narrow" w:hAnsi="Arial Narrow" w:cs="Arial"/>
          <w:sz w:val="22"/>
        </w:rPr>
        <w:t xml:space="preserve"> </w:t>
      </w:r>
      <w:r w:rsidR="00AE3661">
        <w:rPr>
          <w:rFonts w:ascii="Arial Narrow" w:hAnsi="Arial Narrow" w:cs="Arial"/>
          <w:sz w:val="22"/>
        </w:rPr>
        <w:t>Verejný obstarávateľ</w:t>
      </w:r>
      <w:r w:rsidR="00440662" w:rsidRPr="00394DFA">
        <w:rPr>
          <w:rFonts w:ascii="Arial Narrow" w:hAnsi="Arial Narrow" w:cs="Arial"/>
          <w:sz w:val="22"/>
        </w:rPr>
        <w:t xml:space="preserve"> je povinn</w:t>
      </w:r>
      <w:r w:rsidR="00AE3661">
        <w:rPr>
          <w:rFonts w:ascii="Arial Narrow" w:hAnsi="Arial Narrow" w:cs="Arial"/>
          <w:sz w:val="22"/>
        </w:rPr>
        <w:t>ý</w:t>
      </w:r>
      <w:r w:rsidR="00440662" w:rsidRPr="00394DFA">
        <w:rPr>
          <w:rFonts w:ascii="Arial Narrow" w:hAnsi="Arial Narrow" w:cs="Arial"/>
          <w:sz w:val="22"/>
        </w:rPr>
        <w:t xml:space="preserve"> zachovávať mlčanlivosť o informáciách označených ako dôverné podľa § 22 </w:t>
      </w:r>
      <w:r w:rsidR="007E7200">
        <w:rPr>
          <w:rFonts w:ascii="Arial Narrow" w:hAnsi="Arial Narrow" w:cs="Arial"/>
          <w:sz w:val="22"/>
        </w:rPr>
        <w:t>Zákona</w:t>
      </w:r>
      <w:r w:rsidR="00440662" w:rsidRPr="00394DFA">
        <w:rPr>
          <w:rFonts w:ascii="Arial Narrow" w:hAnsi="Arial Narrow" w:cs="Arial"/>
          <w:sz w:val="22"/>
        </w:rPr>
        <w:t xml:space="preserve">, ktoré mu uchádzač poskytol. Týmto ustanovením nie sú dotknuté povinnosti </w:t>
      </w:r>
      <w:r w:rsidR="00AE3661">
        <w:rPr>
          <w:rFonts w:ascii="Arial Narrow" w:hAnsi="Arial Narrow" w:cs="Arial"/>
          <w:sz w:val="22"/>
        </w:rPr>
        <w:t>verejného obstarávateľa</w:t>
      </w:r>
      <w:r w:rsidR="00440662" w:rsidRPr="00394DFA">
        <w:rPr>
          <w:rFonts w:ascii="Arial Narrow" w:hAnsi="Arial Narrow" w:cs="Arial"/>
          <w:sz w:val="22"/>
        </w:rPr>
        <w:t xml:space="preserve"> vyplývajúce zo Zákona;</w:t>
      </w:r>
    </w:p>
    <w:p w14:paraId="315B1296" w14:textId="16649A88" w:rsidR="003B5D7B" w:rsidRPr="00FB2A95" w:rsidRDefault="003B5D7B" w:rsidP="00954CD0">
      <w:pPr>
        <w:numPr>
          <w:ilvl w:val="1"/>
          <w:numId w:val="24"/>
        </w:numPr>
        <w:spacing w:before="120" w:after="120" w:line="240" w:lineRule="auto"/>
        <w:ind w:left="567" w:hanging="567"/>
        <w:jc w:val="both"/>
        <w:rPr>
          <w:rFonts w:ascii="Arial Narrow" w:hAnsi="Arial Narrow" w:cs="Arial"/>
          <w:sz w:val="22"/>
        </w:rPr>
      </w:pPr>
      <w:r w:rsidRPr="00FB2A95">
        <w:rPr>
          <w:rFonts w:ascii="Arial Narrow" w:hAnsi="Arial Narrow" w:cs="Arial"/>
          <w:sz w:val="22"/>
        </w:rPr>
        <w:t>Uchádzač vo svojej ponuke predloží dokumenty a doklady uvedené v bod</w:t>
      </w:r>
      <w:r w:rsidR="006639FC" w:rsidRPr="00FB2A95">
        <w:rPr>
          <w:rFonts w:ascii="Arial Narrow" w:hAnsi="Arial Narrow" w:cs="Arial"/>
          <w:sz w:val="22"/>
        </w:rPr>
        <w:t>e</w:t>
      </w:r>
      <w:r w:rsidRPr="00FB2A95">
        <w:rPr>
          <w:rFonts w:ascii="Arial Narrow" w:hAnsi="Arial Narrow" w:cs="Arial"/>
          <w:sz w:val="22"/>
        </w:rPr>
        <w:t xml:space="preserve"> 1</w:t>
      </w:r>
      <w:r w:rsidR="005F5DE3">
        <w:rPr>
          <w:rFonts w:ascii="Arial Narrow" w:hAnsi="Arial Narrow" w:cs="Arial"/>
          <w:sz w:val="22"/>
        </w:rPr>
        <w:t>9</w:t>
      </w:r>
      <w:r w:rsidRPr="00FB2A95">
        <w:rPr>
          <w:rFonts w:ascii="Arial Narrow" w:hAnsi="Arial Narrow" w:cs="Arial"/>
          <w:sz w:val="22"/>
        </w:rPr>
        <w:t xml:space="preserve"> týchto súťažných podkladoch v 2 vyhotoveniach:</w:t>
      </w:r>
    </w:p>
    <w:p w14:paraId="3D3B55F2" w14:textId="7D85AFDE" w:rsidR="006E41A0" w:rsidRDefault="003B5D7B" w:rsidP="00954CD0">
      <w:pPr>
        <w:pStyle w:val="Odsekzoznamu"/>
        <w:numPr>
          <w:ilvl w:val="2"/>
          <w:numId w:val="24"/>
        </w:numPr>
        <w:spacing w:before="120" w:after="120"/>
        <w:ind w:left="1247" w:hanging="680"/>
        <w:jc w:val="both"/>
        <w:rPr>
          <w:rFonts w:ascii="Arial Narrow" w:hAnsi="Arial Narrow" w:cs="Arial"/>
          <w:sz w:val="22"/>
        </w:rPr>
      </w:pPr>
      <w:r w:rsidRPr="006E41A0">
        <w:rPr>
          <w:rFonts w:ascii="Arial Narrow" w:hAnsi="Arial Narrow" w:cs="Arial"/>
          <w:b/>
          <w:sz w:val="22"/>
        </w:rPr>
        <w:t>Prvé vyhotovenie</w:t>
      </w:r>
      <w:r w:rsidRPr="006E41A0">
        <w:rPr>
          <w:rFonts w:ascii="Arial Narrow" w:hAnsi="Arial Narrow" w:cs="Arial"/>
          <w:sz w:val="22"/>
        </w:rPr>
        <w:t xml:space="preserve"> (povinné): takto predložené dokumenty a doklady v systéme </w:t>
      </w:r>
      <w:r w:rsidR="00702197" w:rsidRPr="006E41A0">
        <w:rPr>
          <w:rFonts w:ascii="Arial Narrow" w:hAnsi="Arial Narrow" w:cs="Arial"/>
          <w:sz w:val="22"/>
        </w:rPr>
        <w:t>JOSEPHINE</w:t>
      </w:r>
      <w:r w:rsidRPr="006E41A0">
        <w:rPr>
          <w:rFonts w:ascii="Arial Narrow" w:hAnsi="Arial Narrow" w:cs="Arial"/>
          <w:sz w:val="22"/>
        </w:rPr>
        <w:t xml:space="preserve"> musia zodpovedať pôvodnému </w:t>
      </w:r>
      <w:r w:rsidR="00181500" w:rsidRPr="006E41A0">
        <w:rPr>
          <w:rFonts w:ascii="Arial Narrow" w:hAnsi="Arial Narrow" w:cs="Arial"/>
          <w:sz w:val="22"/>
        </w:rPr>
        <w:t>dokumentu/</w:t>
      </w:r>
      <w:r w:rsidRPr="006E41A0">
        <w:rPr>
          <w:rFonts w:ascii="Arial Narrow" w:hAnsi="Arial Narrow" w:cs="Arial"/>
          <w:sz w:val="22"/>
        </w:rPr>
        <w:t xml:space="preserve">dokladu (vrátane podpisov, odtlačkov pečiatok a pod.) tak, aby </w:t>
      </w:r>
      <w:r w:rsidR="00AE3661">
        <w:rPr>
          <w:rFonts w:ascii="Arial Narrow" w:hAnsi="Arial Narrow" w:cs="Arial"/>
          <w:sz w:val="22"/>
        </w:rPr>
        <w:t>verejný obstarávateľ</w:t>
      </w:r>
      <w:r w:rsidRPr="006E41A0">
        <w:rPr>
          <w:rFonts w:ascii="Arial Narrow" w:hAnsi="Arial Narrow" w:cs="Arial"/>
          <w:sz w:val="22"/>
        </w:rPr>
        <w:t xml:space="preserve"> mohol verne posúdiť splnenie podmienok účasti, požiadaviek na predmet zákazky a </w:t>
      </w:r>
      <w:r w:rsidR="00823992" w:rsidRPr="006E41A0">
        <w:rPr>
          <w:rFonts w:ascii="Arial Narrow" w:hAnsi="Arial Narrow" w:cs="Arial"/>
          <w:sz w:val="22"/>
        </w:rPr>
        <w:t xml:space="preserve">náležitostí </w:t>
      </w:r>
      <w:r w:rsidRPr="006E41A0">
        <w:rPr>
          <w:rFonts w:ascii="Arial Narrow" w:hAnsi="Arial Narrow" w:cs="Arial"/>
          <w:sz w:val="22"/>
        </w:rPr>
        <w:t xml:space="preserve">na ponuku. Takto predložené doklady a dokumenty </w:t>
      </w:r>
      <w:r w:rsidR="00AE3661">
        <w:rPr>
          <w:rFonts w:ascii="Arial Narrow" w:hAnsi="Arial Narrow" w:cs="Arial"/>
          <w:sz w:val="22"/>
        </w:rPr>
        <w:t>verejný obstarávateľ</w:t>
      </w:r>
      <w:r w:rsidRPr="006E41A0">
        <w:rPr>
          <w:rFonts w:ascii="Arial Narrow" w:hAnsi="Arial Narrow" w:cs="Arial"/>
          <w:sz w:val="22"/>
        </w:rPr>
        <w:t xml:space="preserve"> nezverejňuje</w:t>
      </w:r>
      <w:r w:rsidR="00AE0056" w:rsidRPr="006E41A0">
        <w:rPr>
          <w:rFonts w:ascii="Arial Narrow" w:hAnsi="Arial Narrow" w:cs="Arial"/>
          <w:sz w:val="22"/>
        </w:rPr>
        <w:t>.</w:t>
      </w:r>
    </w:p>
    <w:p w14:paraId="1C3002B9" w14:textId="717C475C" w:rsidR="003B5D7B" w:rsidRPr="006E41A0" w:rsidRDefault="003B5D7B" w:rsidP="00954CD0">
      <w:pPr>
        <w:pStyle w:val="Odsekzoznamu"/>
        <w:numPr>
          <w:ilvl w:val="2"/>
          <w:numId w:val="24"/>
        </w:numPr>
        <w:spacing w:before="120" w:after="120"/>
        <w:ind w:left="1247" w:hanging="680"/>
        <w:jc w:val="both"/>
        <w:rPr>
          <w:rFonts w:ascii="Arial Narrow" w:hAnsi="Arial Narrow" w:cs="Arial"/>
          <w:sz w:val="22"/>
        </w:rPr>
      </w:pPr>
      <w:r w:rsidRPr="006E41A0">
        <w:rPr>
          <w:rFonts w:ascii="Arial Narrow" w:hAnsi="Arial Narrow" w:cs="Arial"/>
          <w:b/>
          <w:sz w:val="22"/>
        </w:rPr>
        <w:t>Druhé vyhotovenie</w:t>
      </w:r>
      <w:r w:rsidRPr="006E41A0">
        <w:rPr>
          <w:rFonts w:ascii="Arial Narrow" w:hAnsi="Arial Narrow" w:cs="Arial"/>
          <w:sz w:val="22"/>
        </w:rPr>
        <w:t xml:space="preserve"> (odporúčané): takto predložené dokumenty a doklady v systéme </w:t>
      </w:r>
      <w:r w:rsidR="00702197" w:rsidRPr="006E41A0">
        <w:rPr>
          <w:rFonts w:ascii="Arial Narrow" w:hAnsi="Arial Narrow" w:cs="Arial"/>
          <w:sz w:val="22"/>
        </w:rPr>
        <w:t>JOSEPHINE</w:t>
      </w:r>
      <w:r w:rsidRPr="006E41A0">
        <w:rPr>
          <w:rFonts w:ascii="Arial Narrow" w:hAnsi="Arial Narrow" w:cs="Arial"/>
          <w:sz w:val="22"/>
        </w:rPr>
        <w:t xml:space="preserve"> musi</w:t>
      </w:r>
      <w:r w:rsidR="00181500" w:rsidRPr="006E41A0">
        <w:rPr>
          <w:rFonts w:ascii="Arial Narrow" w:hAnsi="Arial Narrow" w:cs="Arial"/>
          <w:sz w:val="22"/>
        </w:rPr>
        <w:t>a zodpovedať pôvodnému dokladu/</w:t>
      </w:r>
      <w:r w:rsidRPr="006E41A0">
        <w:rPr>
          <w:rFonts w:ascii="Arial Narrow" w:hAnsi="Arial Narrow" w:cs="Arial"/>
          <w:sz w:val="22"/>
        </w:rPr>
        <w:t xml:space="preserve">dokumentu s tým, že nemôžu obsahovať rodné číslo a osobné údaje v zmysle zákona č. 18/2018 Z. z. o ochrane osobných údajov a o zmene a doplnení niektorých zákonov. Ak ide o dokumenty, ktoré sú podpísané alebo obsahujú odtlačok pečiatky, tieto sa v elektronickej podobe predkladajú s uvedením mena a priezviska osôb, ktoré dokumenty podpísali a dátumu podpisu, bez uvedenia podpisu týchto osôb a odtlačku pečiatky. Takto predložené doklady a dokumenty </w:t>
      </w:r>
      <w:r w:rsidR="00CB3FE8" w:rsidRPr="006E41A0">
        <w:rPr>
          <w:rFonts w:ascii="Arial Narrow" w:hAnsi="Arial Narrow" w:cs="Arial"/>
          <w:sz w:val="22"/>
        </w:rPr>
        <w:t xml:space="preserve">v prípade úspešnosti ponuky </w:t>
      </w:r>
      <w:r w:rsidR="00AE3661">
        <w:rPr>
          <w:rFonts w:ascii="Arial Narrow" w:hAnsi="Arial Narrow" w:cs="Arial"/>
          <w:sz w:val="22"/>
        </w:rPr>
        <w:t>verejný obstarávateľ</w:t>
      </w:r>
      <w:r w:rsidR="00A842D7">
        <w:rPr>
          <w:rFonts w:ascii="Arial Narrow" w:hAnsi="Arial Narrow" w:cs="Arial"/>
          <w:sz w:val="22"/>
        </w:rPr>
        <w:t xml:space="preserve"> </w:t>
      </w:r>
      <w:r w:rsidRPr="006E41A0">
        <w:rPr>
          <w:rFonts w:ascii="Arial Narrow" w:hAnsi="Arial Narrow" w:cs="Arial"/>
          <w:sz w:val="22"/>
        </w:rPr>
        <w:t xml:space="preserve">v súlade s § 64 ods. 1 písm. b) </w:t>
      </w:r>
      <w:r w:rsidR="007E7200">
        <w:rPr>
          <w:rFonts w:ascii="Arial Narrow" w:hAnsi="Arial Narrow" w:cs="Arial"/>
          <w:sz w:val="22"/>
        </w:rPr>
        <w:t>Z</w:t>
      </w:r>
      <w:r w:rsidRPr="006E41A0">
        <w:rPr>
          <w:rFonts w:ascii="Arial Narrow" w:hAnsi="Arial Narrow" w:cs="Arial"/>
          <w:sz w:val="22"/>
        </w:rPr>
        <w:t>ákona zverejní vo svojom profile</w:t>
      </w:r>
      <w:r w:rsidR="00AE0056" w:rsidRPr="006E41A0">
        <w:rPr>
          <w:rFonts w:ascii="Arial Narrow" w:hAnsi="Arial Narrow" w:cs="Arial"/>
          <w:sz w:val="22"/>
        </w:rPr>
        <w:t>.</w:t>
      </w:r>
      <w:r w:rsidRPr="006E41A0">
        <w:rPr>
          <w:rFonts w:ascii="Arial Narrow" w:hAnsi="Arial Narrow"/>
          <w:sz w:val="22"/>
        </w:rPr>
        <w:t xml:space="preserve"> </w:t>
      </w:r>
    </w:p>
    <w:p w14:paraId="78E533A4" w14:textId="47CA863D" w:rsidR="003B5D7B" w:rsidRDefault="003B5D7B" w:rsidP="00394DFA">
      <w:pPr>
        <w:spacing w:before="120" w:after="120" w:line="240" w:lineRule="auto"/>
        <w:ind w:left="567"/>
        <w:jc w:val="both"/>
        <w:rPr>
          <w:rFonts w:ascii="Arial Narrow" w:hAnsi="Arial Narrow" w:cs="Arial"/>
          <w:sz w:val="22"/>
        </w:rPr>
      </w:pPr>
      <w:r w:rsidRPr="00FB2A95">
        <w:rPr>
          <w:rFonts w:ascii="Arial Narrow" w:hAnsi="Arial Narrow" w:cs="Arial"/>
          <w:sz w:val="22"/>
        </w:rPr>
        <w:lastRenderedPageBreak/>
        <w:t>Uchádzačom sa odporúča už v názve súboru označiť doklady a dokumenty, ktoré obsahujú a ktoré neobsahujú osobné údaje, aby ich bolo možné rýchlejšie identifikovať (napr. „Zmluva - na zverejnenie“ alebo „Čestné vyhlásenie – s podpisom“ a pod.)</w:t>
      </w:r>
      <w:r w:rsidR="00AA5206" w:rsidRPr="00FB2A95">
        <w:rPr>
          <w:rFonts w:ascii="Arial Narrow" w:hAnsi="Arial Narrow" w:cs="Arial"/>
          <w:sz w:val="22"/>
        </w:rPr>
        <w:t>.</w:t>
      </w:r>
    </w:p>
    <w:p w14:paraId="0960E0AB" w14:textId="77777777" w:rsidR="006E41A0" w:rsidRPr="00FB2A95" w:rsidRDefault="006E41A0" w:rsidP="006E41A0">
      <w:pPr>
        <w:spacing w:before="120" w:after="120" w:line="240" w:lineRule="auto"/>
        <w:ind w:left="567"/>
        <w:jc w:val="both"/>
        <w:rPr>
          <w:rFonts w:ascii="Arial Narrow" w:hAnsi="Arial Narrow" w:cs="Arial"/>
        </w:rPr>
      </w:pPr>
    </w:p>
    <w:p w14:paraId="7DC186BC" w14:textId="39AA67E3" w:rsidR="004D2E93" w:rsidRPr="00FB2A95" w:rsidRDefault="004D2E93" w:rsidP="001976F5">
      <w:pPr>
        <w:pStyle w:val="Nadpis2"/>
      </w:pPr>
      <w:bookmarkStart w:id="45" w:name="_Toc234575253"/>
      <w:r w:rsidRPr="00FB2A95">
        <w:t>Obsah ponuky</w:t>
      </w:r>
      <w:bookmarkEnd w:id="45"/>
    </w:p>
    <w:p w14:paraId="5BEA81D3" w14:textId="0991786C" w:rsidR="00065F6B" w:rsidRPr="007C1794" w:rsidRDefault="007C1794" w:rsidP="00954CD0">
      <w:pPr>
        <w:pStyle w:val="Nadpis3"/>
        <w:numPr>
          <w:ilvl w:val="0"/>
          <w:numId w:val="27"/>
        </w:numPr>
        <w:ind w:left="567" w:hanging="567"/>
      </w:pPr>
      <w:bookmarkStart w:id="46" w:name="_Toc234575254"/>
      <w:r>
        <w:t>O</w:t>
      </w:r>
      <w:r w:rsidR="00BC14A7" w:rsidRPr="007C1794">
        <w:t>bsah ponuky</w:t>
      </w:r>
      <w:bookmarkEnd w:id="46"/>
    </w:p>
    <w:p w14:paraId="0CCF9589" w14:textId="0E8B208C" w:rsidR="00AF2753" w:rsidRPr="006E41A0" w:rsidRDefault="00AF2753" w:rsidP="00954CD0">
      <w:pPr>
        <w:pStyle w:val="Odsekzoznamu"/>
        <w:numPr>
          <w:ilvl w:val="1"/>
          <w:numId w:val="30"/>
        </w:numPr>
        <w:tabs>
          <w:tab w:val="clear" w:pos="2160"/>
          <w:tab w:val="clear" w:pos="2880"/>
          <w:tab w:val="clear" w:pos="4500"/>
        </w:tabs>
        <w:spacing w:before="120" w:after="120"/>
        <w:ind w:left="567" w:hanging="567"/>
        <w:contextualSpacing/>
        <w:jc w:val="both"/>
        <w:rPr>
          <w:rFonts w:ascii="Arial Narrow" w:hAnsi="Arial Narrow"/>
          <w:sz w:val="22"/>
          <w:szCs w:val="22"/>
          <w:u w:val="single"/>
        </w:rPr>
      </w:pPr>
      <w:r w:rsidRPr="006E41A0">
        <w:rPr>
          <w:rFonts w:ascii="Arial Narrow" w:hAnsi="Arial Narrow"/>
          <w:b/>
          <w:bCs/>
          <w:sz w:val="22"/>
          <w:szCs w:val="22"/>
        </w:rPr>
        <w:t xml:space="preserve">Identifikačné údaje uchádzača </w:t>
      </w:r>
      <w:r w:rsidRPr="006E41A0">
        <w:rPr>
          <w:rFonts w:ascii="Arial Narrow" w:hAnsi="Arial Narrow"/>
          <w:sz w:val="22"/>
          <w:szCs w:val="22"/>
          <w:u w:val="single"/>
        </w:rPr>
        <w:t>Príloha č. 1 k časti A.1 SP</w:t>
      </w:r>
      <w:r w:rsidRPr="006E41A0">
        <w:rPr>
          <w:rFonts w:ascii="Arial Narrow" w:hAnsi="Arial Narrow"/>
          <w:b/>
          <w:bCs/>
          <w:sz w:val="22"/>
          <w:szCs w:val="22"/>
        </w:rPr>
        <w:t xml:space="preserve"> </w:t>
      </w:r>
      <w:r w:rsidRPr="006E41A0">
        <w:rPr>
          <w:rFonts w:ascii="Arial Narrow" w:hAnsi="Arial Narrow"/>
          <w:sz w:val="22"/>
          <w:szCs w:val="22"/>
        </w:rPr>
        <w:t xml:space="preserve">Pokyny pre záujemcov/uchádzačov týchto SP. </w:t>
      </w:r>
      <w:r w:rsidRPr="006E41A0">
        <w:rPr>
          <w:rFonts w:ascii="Arial Narrow" w:hAnsi="Arial Narrow"/>
          <w:sz w:val="22"/>
          <w:szCs w:val="22"/>
          <w:u w:val="single"/>
        </w:rPr>
        <w:t>Podpísané štatutárnym zástupcom uchádzača alebo osobou oprávnenou konať za uchádzača</w:t>
      </w:r>
      <w:r w:rsidRPr="006E41A0">
        <w:rPr>
          <w:rFonts w:ascii="Arial Narrow" w:hAnsi="Arial Narrow"/>
          <w:b/>
          <w:bCs/>
          <w:sz w:val="22"/>
          <w:szCs w:val="22"/>
          <w:u w:val="single"/>
        </w:rPr>
        <w:t>.</w:t>
      </w:r>
    </w:p>
    <w:p w14:paraId="12A866D0" w14:textId="1E39698C" w:rsidR="00AF2753" w:rsidRPr="006E41A0" w:rsidRDefault="006E41A0" w:rsidP="00505268">
      <w:pPr>
        <w:pStyle w:val="Odsekzoznamu"/>
        <w:spacing w:before="120" w:after="120"/>
        <w:ind w:left="567" w:hanging="567"/>
        <w:jc w:val="both"/>
        <w:rPr>
          <w:rFonts w:ascii="Arial Narrow" w:hAnsi="Arial Narrow"/>
          <w:sz w:val="22"/>
          <w:szCs w:val="22"/>
        </w:rPr>
      </w:pPr>
      <w:r>
        <w:rPr>
          <w:rFonts w:ascii="Arial Narrow" w:hAnsi="Arial Narrow"/>
          <w:sz w:val="22"/>
          <w:szCs w:val="22"/>
        </w:rPr>
        <w:tab/>
      </w:r>
      <w:r w:rsidR="00AF2753" w:rsidRPr="006E41A0">
        <w:rPr>
          <w:rFonts w:ascii="Arial Narrow" w:hAnsi="Arial Narrow"/>
          <w:sz w:val="22"/>
          <w:szCs w:val="22"/>
        </w:rPr>
        <w:t>V prípade, ak je uchádzačom skupina dodávateľov, vyplní a predloží tento formulár každý jej člen alebo osoba/osoby oprávnené konať v danej veci za člena skupiny.</w:t>
      </w:r>
    </w:p>
    <w:p w14:paraId="4D55E7A5" w14:textId="77777777" w:rsidR="006E41A0" w:rsidRPr="006E41A0" w:rsidRDefault="00AF2753" w:rsidP="00505268">
      <w:pPr>
        <w:spacing w:before="120" w:after="120" w:line="240" w:lineRule="auto"/>
        <w:ind w:left="567"/>
        <w:jc w:val="both"/>
        <w:rPr>
          <w:rFonts w:ascii="Arial Narrow" w:hAnsi="Arial Narrow"/>
          <w:sz w:val="22"/>
        </w:rPr>
      </w:pPr>
      <w:r w:rsidRPr="006E41A0">
        <w:rPr>
          <w:rFonts w:ascii="Arial Narrow" w:hAnsi="Arial Narrow"/>
          <w:sz w:val="22"/>
        </w:rPr>
        <w:t>Ak uchádzač nevypracoval ponuku sám, uvedie v ponuke osobu, ktorej služby alebo podklady pri jej vypracovaní využil. Údaje uchádzač uvedie v rozsahu meno a priezvisko, obchodné meno alebo názov, adresa pobytu, sídlo alebo miesto podnikania a identifikačné číslo, ak bolo pridelené.</w:t>
      </w:r>
    </w:p>
    <w:p w14:paraId="0034E627" w14:textId="47B43F02" w:rsidR="00626972" w:rsidRPr="006E41A0" w:rsidRDefault="00626972" w:rsidP="00954CD0">
      <w:pPr>
        <w:pStyle w:val="Odsekzoznamu"/>
        <w:numPr>
          <w:ilvl w:val="1"/>
          <w:numId w:val="28"/>
        </w:numPr>
        <w:spacing w:before="120" w:after="120"/>
        <w:ind w:left="567" w:hanging="567"/>
        <w:jc w:val="both"/>
        <w:rPr>
          <w:rFonts w:ascii="Arial Narrow" w:hAnsi="Arial Narrow"/>
          <w:sz w:val="22"/>
          <w:szCs w:val="22"/>
        </w:rPr>
      </w:pPr>
      <w:r w:rsidRPr="006E41A0">
        <w:rPr>
          <w:rFonts w:ascii="Arial Narrow" w:hAnsi="Arial Narrow"/>
          <w:sz w:val="22"/>
          <w:szCs w:val="22"/>
        </w:rPr>
        <w:t xml:space="preserve">Vyhlásenia/ Dokumenty, ktoré tvoria </w:t>
      </w:r>
      <w:r w:rsidRPr="006E41A0">
        <w:rPr>
          <w:rFonts w:ascii="Arial Narrow" w:hAnsi="Arial Narrow"/>
          <w:sz w:val="22"/>
          <w:szCs w:val="22"/>
          <w:u w:val="single"/>
        </w:rPr>
        <w:t>Prílohu č. 2</w:t>
      </w:r>
      <w:r w:rsidRPr="006E41A0">
        <w:rPr>
          <w:rFonts w:ascii="Arial Narrow" w:hAnsi="Arial Narrow"/>
          <w:sz w:val="22"/>
          <w:szCs w:val="22"/>
        </w:rPr>
        <w:t xml:space="preserve">, </w:t>
      </w:r>
      <w:r w:rsidRPr="006E41A0">
        <w:rPr>
          <w:rFonts w:ascii="Arial Narrow" w:hAnsi="Arial Narrow"/>
          <w:sz w:val="22"/>
          <w:szCs w:val="22"/>
          <w:u w:val="single"/>
        </w:rPr>
        <w:t>Prílohu č. 3</w:t>
      </w:r>
      <w:r w:rsidRPr="006E41A0">
        <w:rPr>
          <w:rFonts w:ascii="Arial Narrow" w:hAnsi="Arial Narrow"/>
          <w:sz w:val="22"/>
          <w:szCs w:val="22"/>
        </w:rPr>
        <w:t xml:space="preserve"> a </w:t>
      </w:r>
      <w:r w:rsidRPr="006E41A0">
        <w:rPr>
          <w:rFonts w:ascii="Arial Narrow" w:hAnsi="Arial Narrow"/>
          <w:sz w:val="22"/>
          <w:szCs w:val="22"/>
          <w:u w:val="single"/>
        </w:rPr>
        <w:t>Prílohu č. 4 k časti A.1 SP</w:t>
      </w:r>
      <w:r w:rsidRPr="006E41A0">
        <w:rPr>
          <w:rFonts w:ascii="Arial Narrow" w:hAnsi="Arial Narrow"/>
          <w:sz w:val="22"/>
          <w:szCs w:val="22"/>
        </w:rPr>
        <w:t xml:space="preserve"> – </w:t>
      </w:r>
      <w:r w:rsidRPr="006E41A0">
        <w:rPr>
          <w:rFonts w:ascii="Arial Narrow" w:hAnsi="Arial Narrow"/>
          <w:b/>
          <w:sz w:val="22"/>
          <w:szCs w:val="22"/>
        </w:rPr>
        <w:t>Čestné</w:t>
      </w:r>
      <w:r w:rsidRPr="006E41A0">
        <w:rPr>
          <w:rFonts w:ascii="Arial Narrow" w:hAnsi="Arial Narrow"/>
          <w:sz w:val="22"/>
          <w:szCs w:val="22"/>
        </w:rPr>
        <w:t xml:space="preserve"> </w:t>
      </w:r>
      <w:r w:rsidRPr="006E41A0">
        <w:rPr>
          <w:rFonts w:ascii="Arial Narrow" w:hAnsi="Arial Narrow"/>
          <w:b/>
          <w:sz w:val="22"/>
          <w:szCs w:val="22"/>
        </w:rPr>
        <w:t>vyhlásenie uchádzača, Čestné</w:t>
      </w:r>
      <w:r w:rsidRPr="006E41A0">
        <w:rPr>
          <w:rFonts w:ascii="Arial Narrow" w:hAnsi="Arial Narrow"/>
          <w:sz w:val="22"/>
          <w:szCs w:val="22"/>
        </w:rPr>
        <w:t xml:space="preserve"> </w:t>
      </w:r>
      <w:r w:rsidRPr="006E41A0">
        <w:rPr>
          <w:rFonts w:ascii="Arial Narrow" w:hAnsi="Arial Narrow"/>
          <w:b/>
          <w:sz w:val="22"/>
          <w:szCs w:val="22"/>
        </w:rPr>
        <w:t>vyhlásenie ku konfliktu záujmov, Čestné vyhlásenie k medzinárodným sankciám</w:t>
      </w:r>
      <w:r w:rsidRPr="006E41A0">
        <w:rPr>
          <w:rFonts w:ascii="Arial Narrow" w:hAnsi="Arial Narrow"/>
          <w:sz w:val="22"/>
          <w:szCs w:val="22"/>
        </w:rPr>
        <w:t xml:space="preserve">. </w:t>
      </w:r>
    </w:p>
    <w:p w14:paraId="086E2723" w14:textId="3FFF9949" w:rsidR="00626972" w:rsidRPr="00B9104A" w:rsidRDefault="00626972" w:rsidP="00954CD0">
      <w:pPr>
        <w:numPr>
          <w:ilvl w:val="0"/>
          <w:numId w:val="13"/>
        </w:numPr>
        <w:spacing w:before="120" w:after="120" w:line="240" w:lineRule="auto"/>
        <w:ind w:left="1134" w:hanging="567"/>
        <w:jc w:val="both"/>
        <w:rPr>
          <w:rFonts w:ascii="Arial Narrow" w:hAnsi="Arial Narrow"/>
          <w:sz w:val="22"/>
        </w:rPr>
      </w:pPr>
      <w:r w:rsidRPr="00B9104A">
        <w:rPr>
          <w:rFonts w:ascii="Arial Narrow" w:hAnsi="Arial Narrow"/>
          <w:b/>
          <w:bCs/>
          <w:sz w:val="22"/>
        </w:rPr>
        <w:t>Čestné vyhlásenie uchádzača</w:t>
      </w:r>
      <w:r w:rsidRPr="00B9104A">
        <w:rPr>
          <w:rFonts w:ascii="Arial Narrow" w:hAnsi="Arial Narrow"/>
          <w:sz w:val="22"/>
        </w:rPr>
        <w:t xml:space="preserve"> o pravdivosti a úplnosti všetkých dokladov, a že bez výhrady </w:t>
      </w:r>
      <w:r w:rsidRPr="00B9104A">
        <w:rPr>
          <w:rFonts w:ascii="Arial Narrow" w:hAnsi="Arial Narrow"/>
          <w:sz w:val="22"/>
        </w:rPr>
        <w:br/>
        <w:t xml:space="preserve">a obmedzenia súhlasí s platnými podmienkami súťaže určenými </w:t>
      </w:r>
      <w:r w:rsidR="00AE3661" w:rsidRPr="00B9104A">
        <w:rPr>
          <w:rFonts w:ascii="Arial Narrow" w:hAnsi="Arial Narrow"/>
          <w:sz w:val="22"/>
        </w:rPr>
        <w:t>verejným obstarávateľom</w:t>
      </w:r>
      <w:r w:rsidRPr="00B9104A">
        <w:rPr>
          <w:rFonts w:ascii="Arial Narrow" w:hAnsi="Arial Narrow"/>
          <w:sz w:val="22"/>
        </w:rPr>
        <w:t xml:space="preserve"> </w:t>
      </w:r>
      <w:r w:rsidRPr="00B9104A">
        <w:rPr>
          <w:rFonts w:ascii="Arial Narrow" w:hAnsi="Arial Narrow"/>
          <w:sz w:val="22"/>
          <w:u w:val="single"/>
        </w:rPr>
        <w:t>v zmysle Prílohy č. 2 k časti A.1 SP</w:t>
      </w:r>
      <w:r w:rsidRPr="00B9104A">
        <w:rPr>
          <w:rFonts w:ascii="Arial Narrow" w:hAnsi="Arial Narrow"/>
          <w:sz w:val="22"/>
        </w:rPr>
        <w:t xml:space="preserve"> a v ostatných dokumentoch poskytnutých </w:t>
      </w:r>
      <w:r w:rsidR="00AE3661" w:rsidRPr="00B9104A">
        <w:rPr>
          <w:rFonts w:ascii="Arial Narrow" w:hAnsi="Arial Narrow"/>
          <w:sz w:val="22"/>
        </w:rPr>
        <w:t>verejným obstarávateľom</w:t>
      </w:r>
      <w:r w:rsidRPr="00B9104A">
        <w:rPr>
          <w:rFonts w:ascii="Arial Narrow" w:hAnsi="Arial Narrow"/>
          <w:sz w:val="22"/>
        </w:rPr>
        <w:t xml:space="preserve"> v lehote na predkladanie ponúk a bez výhrady a obmedzenia súhlasí s tým, že obchodné podmienky poskytnutia predmetu zákazky podľa časti D.1 Obchodné podmienky dodania predmetu zákazky </w:t>
      </w:r>
      <w:r w:rsidR="00673AB4">
        <w:rPr>
          <w:rFonts w:ascii="Arial Narrow" w:hAnsi="Arial Narrow"/>
          <w:sz w:val="22"/>
        </w:rPr>
        <w:t xml:space="preserve">a jej prílohy, </w:t>
      </w:r>
      <w:r w:rsidRPr="00B9104A">
        <w:rPr>
          <w:rFonts w:ascii="Arial Narrow" w:hAnsi="Arial Narrow"/>
          <w:sz w:val="22"/>
        </w:rPr>
        <w:t xml:space="preserve">sú záväzným právnym dokumentom pre poskytnutie predmetu zákazky podľa časti B.1 Opis predmetu zákazky týchto SP, </w:t>
      </w:r>
      <w:r w:rsidRPr="00B9104A">
        <w:rPr>
          <w:rFonts w:ascii="Arial Narrow" w:hAnsi="Arial Narrow"/>
          <w:sz w:val="22"/>
          <w:u w:val="single"/>
        </w:rPr>
        <w:t>podpísané štatutárnym zástupcom uchádzača alebo osobou oprávnenou konať za uchádzača</w:t>
      </w:r>
      <w:r w:rsidRPr="00B9104A">
        <w:rPr>
          <w:rFonts w:ascii="Arial Narrow" w:hAnsi="Arial Narrow"/>
          <w:sz w:val="22"/>
        </w:rPr>
        <w:t xml:space="preserve">; v prípade skupiny dodávateľov musí byť podpísané každým členom skupiny alebo osobou/osobami oprávnenými konať v danej veci za člena skupiny (oprávnená osoba/osoby preukazuje/preukazujú svoje oprávnenie konať priloženým úradne osvedčeným splnomocnením). </w:t>
      </w:r>
    </w:p>
    <w:p w14:paraId="2545366E" w14:textId="749EF539" w:rsidR="00626972" w:rsidRPr="00747169" w:rsidRDefault="00626972" w:rsidP="00954CD0">
      <w:pPr>
        <w:numPr>
          <w:ilvl w:val="0"/>
          <w:numId w:val="13"/>
        </w:numPr>
        <w:spacing w:before="120" w:after="120" w:line="240" w:lineRule="auto"/>
        <w:ind w:left="1134" w:hanging="567"/>
        <w:jc w:val="both"/>
        <w:rPr>
          <w:rFonts w:ascii="Arial Narrow" w:hAnsi="Arial Narrow"/>
          <w:sz w:val="22"/>
        </w:rPr>
      </w:pPr>
      <w:r w:rsidRPr="006E41A0">
        <w:rPr>
          <w:rFonts w:ascii="Arial Narrow" w:hAnsi="Arial Narrow"/>
          <w:b/>
          <w:bCs/>
          <w:sz w:val="22"/>
        </w:rPr>
        <w:t>Čestné vyhlásenie ku konfliktu záujmov</w:t>
      </w:r>
      <w:r w:rsidRPr="006E41A0">
        <w:rPr>
          <w:rFonts w:ascii="Arial Narrow" w:hAnsi="Arial Narrow"/>
          <w:sz w:val="22"/>
          <w:u w:val="single"/>
        </w:rPr>
        <w:t xml:space="preserve"> v zmysle Prílohy č. 3 k časti A.1 SP</w:t>
      </w:r>
      <w:r w:rsidRPr="006E41A0">
        <w:rPr>
          <w:rFonts w:ascii="Arial Narrow" w:hAnsi="Arial Narrow"/>
          <w:sz w:val="22"/>
        </w:rPr>
        <w:t xml:space="preserve">, doplnené </w:t>
      </w:r>
      <w:r w:rsidRPr="006E41A0">
        <w:rPr>
          <w:rFonts w:ascii="Arial Narrow" w:hAnsi="Arial Narrow"/>
          <w:sz w:val="22"/>
        </w:rPr>
        <w:br/>
        <w:t xml:space="preserve">o požadované údaje, </w:t>
      </w:r>
      <w:r w:rsidRPr="006E41A0">
        <w:rPr>
          <w:rFonts w:ascii="Arial Narrow" w:hAnsi="Arial Narrow"/>
          <w:sz w:val="22"/>
          <w:u w:val="single"/>
        </w:rPr>
        <w:t>podpísané štatutárnym zástupcom uchádzača alebo osobou oprávnenou konať za uchádzača</w:t>
      </w:r>
      <w:r w:rsidRPr="006E41A0">
        <w:rPr>
          <w:rFonts w:ascii="Arial Narrow" w:hAnsi="Arial Narrow"/>
          <w:sz w:val="22"/>
        </w:rPr>
        <w:t xml:space="preserve">; v prípade skupiny dodávateľov podpísané členom skupiny, ktorý bude splnomocnený konať v danej veci za členov skupiny (oprávnená osoba/osoby preukazuje/preukazujú svoje </w:t>
      </w:r>
      <w:r w:rsidRPr="00747169">
        <w:rPr>
          <w:rFonts w:ascii="Arial Narrow" w:hAnsi="Arial Narrow"/>
          <w:sz w:val="22"/>
        </w:rPr>
        <w:t xml:space="preserve">oprávnenie konať priloženým úradne osvedčeným splnomocnením). </w:t>
      </w:r>
    </w:p>
    <w:p w14:paraId="72898101" w14:textId="450E54AC" w:rsidR="00626972" w:rsidRPr="006E41A0" w:rsidRDefault="00626972" w:rsidP="00954CD0">
      <w:pPr>
        <w:numPr>
          <w:ilvl w:val="0"/>
          <w:numId w:val="13"/>
        </w:numPr>
        <w:spacing w:before="120" w:after="120" w:line="240" w:lineRule="auto"/>
        <w:ind w:left="1134" w:hanging="567"/>
        <w:jc w:val="both"/>
        <w:rPr>
          <w:rFonts w:ascii="Arial Narrow" w:hAnsi="Arial Narrow"/>
          <w:sz w:val="22"/>
        </w:rPr>
      </w:pPr>
      <w:r w:rsidRPr="006E41A0">
        <w:rPr>
          <w:rFonts w:ascii="Arial Narrow" w:hAnsi="Arial Narrow"/>
          <w:b/>
          <w:bCs/>
          <w:sz w:val="22"/>
        </w:rPr>
        <w:t>Čestné vyhlásenie k medzinárodným sankciám</w:t>
      </w:r>
      <w:r w:rsidRPr="006E41A0">
        <w:rPr>
          <w:rFonts w:ascii="Arial Narrow" w:hAnsi="Arial Narrow"/>
          <w:sz w:val="22"/>
        </w:rPr>
        <w:t xml:space="preserve"> </w:t>
      </w:r>
      <w:r w:rsidRPr="006E41A0">
        <w:rPr>
          <w:rFonts w:ascii="Arial Narrow" w:hAnsi="Arial Narrow"/>
          <w:sz w:val="22"/>
          <w:u w:val="single"/>
        </w:rPr>
        <w:t>v zmysle Prílohy č. 4 k časti A.1 SP</w:t>
      </w:r>
      <w:r w:rsidRPr="006E41A0">
        <w:rPr>
          <w:rFonts w:ascii="Arial Narrow" w:hAnsi="Arial Narrow"/>
          <w:sz w:val="22"/>
        </w:rPr>
        <w:t xml:space="preserve">, doplnené </w:t>
      </w:r>
      <w:r w:rsidRPr="006E41A0">
        <w:rPr>
          <w:rFonts w:ascii="Arial Narrow" w:hAnsi="Arial Narrow"/>
          <w:sz w:val="22"/>
        </w:rPr>
        <w:br/>
        <w:t xml:space="preserve">o požadované údaje, </w:t>
      </w:r>
      <w:r w:rsidRPr="006E41A0">
        <w:rPr>
          <w:rFonts w:ascii="Arial Narrow" w:hAnsi="Arial Narrow"/>
          <w:sz w:val="22"/>
          <w:u w:val="single"/>
        </w:rPr>
        <w:t>podpísané štatutárnym zástupcom uchádzača alebo osobou oprávnenou konať za uchádzača</w:t>
      </w:r>
      <w:r w:rsidRPr="006E41A0">
        <w:rPr>
          <w:rFonts w:ascii="Arial Narrow" w:hAnsi="Arial Narrow"/>
          <w:sz w:val="22"/>
        </w:rPr>
        <w:t xml:space="preserve">; v prípade skupiny dodávateľov podpísané členom skupiny, ktorý bude splnomocnený konať v danej veci za členov skupiny (oprávnená osoba/osoby preukazuje/preukazujú svoje oprávnenie konať priloženým úradne osvedčeným splnomocnením). </w:t>
      </w:r>
    </w:p>
    <w:p w14:paraId="4E8374E3" w14:textId="2A9AA87D" w:rsidR="00065F6B" w:rsidRPr="0044052D" w:rsidRDefault="00BC14A7" w:rsidP="00954CD0">
      <w:pPr>
        <w:pStyle w:val="Zarkazkladnhotextu2"/>
        <w:numPr>
          <w:ilvl w:val="1"/>
          <w:numId w:val="28"/>
        </w:numPr>
        <w:spacing w:before="120" w:line="240" w:lineRule="auto"/>
        <w:ind w:left="567" w:hanging="567"/>
        <w:jc w:val="both"/>
        <w:rPr>
          <w:rFonts w:ascii="Arial Narrow" w:hAnsi="Arial Narrow" w:cs="Arial Narrow"/>
        </w:rPr>
      </w:pPr>
      <w:r w:rsidRPr="0044052D">
        <w:rPr>
          <w:rFonts w:ascii="Arial Narrow" w:hAnsi="Arial Narrow" w:cs="Arial"/>
          <w:b/>
        </w:rPr>
        <w:t>Potvrdenia, doklady a dokumenty preukazujúce splnenie p</w:t>
      </w:r>
      <w:r w:rsidR="00065F6B" w:rsidRPr="0044052D">
        <w:rPr>
          <w:rFonts w:ascii="Arial Narrow" w:hAnsi="Arial Narrow" w:cs="Arial"/>
          <w:b/>
        </w:rPr>
        <w:t>odmien</w:t>
      </w:r>
      <w:r w:rsidRPr="0044052D">
        <w:rPr>
          <w:rFonts w:ascii="Arial Narrow" w:hAnsi="Arial Narrow" w:cs="Arial"/>
          <w:b/>
        </w:rPr>
        <w:t>o</w:t>
      </w:r>
      <w:r w:rsidR="00065F6B" w:rsidRPr="0044052D">
        <w:rPr>
          <w:rFonts w:ascii="Arial Narrow" w:hAnsi="Arial Narrow" w:cs="Arial"/>
          <w:b/>
        </w:rPr>
        <w:t>k účasti</w:t>
      </w:r>
      <w:r w:rsidR="00D34CCB" w:rsidRPr="0044052D">
        <w:rPr>
          <w:rFonts w:ascii="Arial Narrow" w:hAnsi="Arial Narrow" w:cs="Arial"/>
          <w:b/>
          <w:lang w:val="sk-SK"/>
        </w:rPr>
        <w:t xml:space="preserve"> </w:t>
      </w:r>
      <w:r w:rsidR="00B643CC" w:rsidRPr="0044052D">
        <w:rPr>
          <w:rFonts w:ascii="Arial Narrow" w:hAnsi="Arial Narrow" w:cs="Arial"/>
          <w:b/>
          <w:lang w:val="sk-SK"/>
        </w:rPr>
        <w:t>uchádzač</w:t>
      </w:r>
      <w:r w:rsidR="00570169" w:rsidRPr="0044052D">
        <w:rPr>
          <w:rFonts w:ascii="Arial Narrow" w:hAnsi="Arial Narrow" w:cs="Arial"/>
          <w:b/>
          <w:lang w:val="sk-SK"/>
        </w:rPr>
        <w:t>a</w:t>
      </w:r>
      <w:r w:rsidR="00B643CC" w:rsidRPr="0044052D">
        <w:rPr>
          <w:rFonts w:ascii="Arial Narrow" w:hAnsi="Arial Narrow" w:cs="Arial"/>
          <w:b/>
          <w:lang w:val="sk-SK"/>
        </w:rPr>
        <w:t xml:space="preserve">, iných osôb </w:t>
      </w:r>
      <w:r w:rsidR="00D34CCB" w:rsidRPr="0044052D">
        <w:rPr>
          <w:rFonts w:ascii="Arial Narrow" w:hAnsi="Arial Narrow" w:cs="Arial"/>
          <w:b/>
          <w:lang w:val="sk-SK"/>
        </w:rPr>
        <w:t xml:space="preserve">vrátane opatrení na vykonanie nápravy podľa § 40 ods. 9 </w:t>
      </w:r>
      <w:r w:rsidR="007E7200" w:rsidRPr="0044052D">
        <w:rPr>
          <w:rFonts w:ascii="Arial Narrow" w:hAnsi="Arial Narrow" w:cs="Arial"/>
          <w:b/>
          <w:lang w:val="sk-SK"/>
        </w:rPr>
        <w:t>Z</w:t>
      </w:r>
      <w:r w:rsidR="00D34CCB" w:rsidRPr="0044052D">
        <w:rPr>
          <w:rFonts w:ascii="Arial Narrow" w:hAnsi="Arial Narrow" w:cs="Arial"/>
          <w:b/>
          <w:lang w:val="sk-SK"/>
        </w:rPr>
        <w:t>ákona</w:t>
      </w:r>
      <w:r w:rsidR="006C3767" w:rsidRPr="0044052D">
        <w:rPr>
          <w:rFonts w:ascii="Arial Narrow" w:hAnsi="Arial Narrow" w:cs="Arial"/>
          <w:b/>
          <w:lang w:val="sk-SK"/>
        </w:rPr>
        <w:t xml:space="preserve"> (ak sa uplatňujú)</w:t>
      </w:r>
      <w:r w:rsidRPr="0044052D">
        <w:rPr>
          <w:rFonts w:ascii="Arial Narrow" w:hAnsi="Arial Narrow" w:cs="Arial"/>
          <w:b/>
          <w:lang w:val="sk-SK"/>
        </w:rPr>
        <w:t>,</w:t>
      </w:r>
      <w:r w:rsidR="00065F6B" w:rsidRPr="0044052D">
        <w:rPr>
          <w:rFonts w:ascii="Arial Narrow" w:hAnsi="Arial Narrow" w:cs="Arial"/>
          <w:b/>
        </w:rPr>
        <w:t xml:space="preserve"> </w:t>
      </w:r>
      <w:r w:rsidR="00065F6B" w:rsidRPr="0044052D">
        <w:rPr>
          <w:rFonts w:ascii="Arial Narrow" w:hAnsi="Arial Narrow" w:cs="Arial"/>
        </w:rPr>
        <w:t>uveden</w:t>
      </w:r>
      <w:r w:rsidRPr="0044052D">
        <w:rPr>
          <w:rFonts w:ascii="Arial Narrow" w:hAnsi="Arial Narrow" w:cs="Arial"/>
          <w:lang w:val="sk-SK"/>
        </w:rPr>
        <w:t>ých</w:t>
      </w:r>
      <w:r w:rsidR="00065F6B" w:rsidRPr="0044052D">
        <w:rPr>
          <w:rFonts w:ascii="Arial Narrow" w:hAnsi="Arial Narrow" w:cs="Arial"/>
        </w:rPr>
        <w:t xml:space="preserve"> v  oznámení o vyhlásení verejného obstarávania, prípadne v oznámení o dodatočných informáciách, informáciách o neukončenom konaní alebo </w:t>
      </w:r>
      <w:proofErr w:type="spellStart"/>
      <w:r w:rsidR="00065F6B" w:rsidRPr="0044052D">
        <w:rPr>
          <w:rFonts w:ascii="Arial Narrow" w:hAnsi="Arial Narrow" w:cs="Arial"/>
        </w:rPr>
        <w:t>korigende</w:t>
      </w:r>
      <w:proofErr w:type="spellEnd"/>
      <w:r w:rsidR="00BA0C17" w:rsidRPr="0044052D">
        <w:rPr>
          <w:rFonts w:ascii="Arial Narrow" w:hAnsi="Arial Narrow" w:cs="Arial"/>
          <w:lang w:val="sk-SK"/>
        </w:rPr>
        <w:t xml:space="preserve"> a</w:t>
      </w:r>
      <w:r w:rsidR="006765E8" w:rsidRPr="0044052D">
        <w:rPr>
          <w:rFonts w:ascii="Arial Narrow" w:hAnsi="Arial Narrow" w:cs="Arial"/>
          <w:lang w:val="sk-SK"/>
        </w:rPr>
        <w:t> </w:t>
      </w:r>
      <w:r w:rsidR="00BA0C17" w:rsidRPr="0044052D">
        <w:rPr>
          <w:rFonts w:ascii="Arial Narrow" w:hAnsi="Arial Narrow" w:cs="Arial"/>
          <w:lang w:val="sk-SK"/>
        </w:rPr>
        <w:t>v týchto súťažných podkladoch v</w:t>
      </w:r>
      <w:r w:rsidR="00D62411" w:rsidRPr="0044052D">
        <w:rPr>
          <w:rFonts w:ascii="Arial Narrow" w:hAnsi="Arial Narrow" w:cs="Arial"/>
          <w:lang w:val="sk-SK"/>
        </w:rPr>
        <w:t> časti C.2 Podmienky účasti týchto SP</w:t>
      </w:r>
      <w:r w:rsidR="001603A0" w:rsidRPr="0044052D">
        <w:rPr>
          <w:rFonts w:ascii="Arial Narrow" w:hAnsi="Arial Narrow" w:cs="Arial"/>
          <w:lang w:val="sk-SK"/>
        </w:rPr>
        <w:t>.</w:t>
      </w:r>
      <w:bookmarkStart w:id="47" w:name="_Hlk534973514"/>
      <w:r w:rsidR="00B16E90" w:rsidRPr="0044052D">
        <w:rPr>
          <w:rFonts w:ascii="Arial Narrow" w:hAnsi="Arial Narrow" w:cs="Arial"/>
          <w:lang w:val="sk-SK"/>
        </w:rPr>
        <w:t xml:space="preserve"> </w:t>
      </w:r>
      <w:bookmarkEnd w:id="47"/>
      <w:r w:rsidR="0044052D" w:rsidRPr="0044052D">
        <w:rPr>
          <w:rFonts w:ascii="Arial Narrow" w:hAnsi="Arial Narrow" w:cs="Arial"/>
          <w:lang w:val="sk-SK"/>
        </w:rPr>
        <w:t xml:space="preserve">Súčasťou okrem iných dokumentov musí byť aj Čestné vyhlásenie uchádzača podľa § 32 ods. 7 </w:t>
      </w:r>
      <w:r w:rsidR="00167055">
        <w:rPr>
          <w:rFonts w:ascii="Arial Narrow" w:hAnsi="Arial Narrow" w:cs="Arial"/>
          <w:lang w:val="sk-SK"/>
        </w:rPr>
        <w:t>Zákona</w:t>
      </w:r>
      <w:r w:rsidR="0044052D" w:rsidRPr="0044052D">
        <w:rPr>
          <w:rFonts w:ascii="Arial Narrow" w:hAnsi="Arial Narrow" w:cs="Arial"/>
          <w:lang w:val="sk-SK"/>
        </w:rPr>
        <w:t xml:space="preserve"> v zmysle prílohy č. </w:t>
      </w:r>
      <w:r w:rsidR="0044052D">
        <w:rPr>
          <w:rFonts w:ascii="Arial Narrow" w:hAnsi="Arial Narrow" w:cs="Arial"/>
          <w:lang w:val="sk-SK"/>
        </w:rPr>
        <w:t>1 k časti C.2</w:t>
      </w:r>
      <w:r w:rsidR="0044052D" w:rsidRPr="0044052D">
        <w:rPr>
          <w:rFonts w:ascii="Arial Narrow" w:hAnsi="Arial Narrow" w:cs="Arial"/>
          <w:lang w:val="sk-SK"/>
        </w:rPr>
        <w:t xml:space="preserve"> týchto Súťažných podkladov.</w:t>
      </w:r>
    </w:p>
    <w:p w14:paraId="1B410FA2" w14:textId="53A3C384" w:rsidR="00393A84" w:rsidRPr="006E41A0" w:rsidRDefault="00112633" w:rsidP="00954CD0">
      <w:pPr>
        <w:pStyle w:val="Zarkazkladnhotextu2"/>
        <w:numPr>
          <w:ilvl w:val="1"/>
          <w:numId w:val="28"/>
        </w:numPr>
        <w:spacing w:before="120" w:line="240" w:lineRule="auto"/>
        <w:ind w:left="567" w:hanging="567"/>
        <w:jc w:val="both"/>
        <w:rPr>
          <w:rFonts w:ascii="Arial Narrow" w:hAnsi="Arial Narrow" w:cs="Arial"/>
        </w:rPr>
      </w:pPr>
      <w:bookmarkStart w:id="48" w:name="_Hlk522980770"/>
      <w:bookmarkStart w:id="49" w:name="_Hlk534974743"/>
      <w:r w:rsidRPr="00D30DC3">
        <w:rPr>
          <w:rFonts w:ascii="Arial Narrow" w:hAnsi="Arial Narrow" w:cs="Arial"/>
          <w:b/>
          <w:bCs/>
        </w:rPr>
        <w:t xml:space="preserve">Návrh na plnenie </w:t>
      </w:r>
      <w:r w:rsidRPr="009E79CD">
        <w:rPr>
          <w:rFonts w:ascii="Arial Narrow" w:hAnsi="Arial Narrow" w:cs="Arial"/>
          <w:b/>
          <w:bCs/>
        </w:rPr>
        <w:t>kritéri</w:t>
      </w:r>
      <w:r w:rsidR="00AE3661" w:rsidRPr="009E79CD">
        <w:rPr>
          <w:rFonts w:ascii="Arial Narrow" w:hAnsi="Arial Narrow" w:cs="Arial"/>
          <w:b/>
          <w:bCs/>
        </w:rPr>
        <w:t>í</w:t>
      </w:r>
      <w:r w:rsidRPr="009E79CD">
        <w:rPr>
          <w:rFonts w:ascii="Arial Narrow" w:hAnsi="Arial Narrow" w:cs="Arial"/>
          <w:b/>
          <w:bCs/>
        </w:rPr>
        <w:t xml:space="preserve"> </w:t>
      </w:r>
      <w:r w:rsidR="00705B3A" w:rsidRPr="009E79CD">
        <w:rPr>
          <w:rFonts w:ascii="Arial Narrow" w:hAnsi="Arial Narrow" w:cs="Arial"/>
        </w:rPr>
        <w:t xml:space="preserve">podľa </w:t>
      </w:r>
      <w:bookmarkEnd w:id="48"/>
      <w:r w:rsidR="00D30DC3" w:rsidRPr="009E79CD">
        <w:rPr>
          <w:rFonts w:ascii="Arial Narrow" w:hAnsi="Arial Narrow" w:cs="Arial"/>
        </w:rPr>
        <w:t>P</w:t>
      </w:r>
      <w:r w:rsidR="000C6AF5" w:rsidRPr="009E79CD">
        <w:rPr>
          <w:rFonts w:ascii="Arial Narrow" w:hAnsi="Arial Narrow" w:cs="Arial"/>
        </w:rPr>
        <w:t xml:space="preserve">rílohy č. </w:t>
      </w:r>
      <w:r w:rsidR="00FB0BD4" w:rsidRPr="009E79CD">
        <w:rPr>
          <w:rFonts w:ascii="Arial Narrow" w:hAnsi="Arial Narrow" w:cs="Arial"/>
        </w:rPr>
        <w:t xml:space="preserve">2 k časti </w:t>
      </w:r>
      <w:r w:rsidR="00D30DC3" w:rsidRPr="009E79CD">
        <w:rPr>
          <w:rFonts w:ascii="Arial Narrow" w:hAnsi="Arial Narrow" w:cs="Arial"/>
        </w:rPr>
        <w:t>C</w:t>
      </w:r>
      <w:r w:rsidR="00FB0BD4" w:rsidRPr="009E79CD">
        <w:rPr>
          <w:rFonts w:ascii="Arial Narrow" w:hAnsi="Arial Narrow" w:cs="Arial"/>
        </w:rPr>
        <w:t>.</w:t>
      </w:r>
      <w:r w:rsidR="00D30DC3" w:rsidRPr="009E79CD">
        <w:rPr>
          <w:rFonts w:ascii="Arial Narrow" w:hAnsi="Arial Narrow" w:cs="Arial"/>
        </w:rPr>
        <w:t>1</w:t>
      </w:r>
      <w:r w:rsidR="000C6AF5" w:rsidRPr="00D30DC3">
        <w:rPr>
          <w:rFonts w:ascii="Arial Narrow" w:hAnsi="Arial Narrow" w:cs="Arial"/>
        </w:rPr>
        <w:t xml:space="preserve"> týchto</w:t>
      </w:r>
      <w:r w:rsidR="000C6AF5" w:rsidRPr="006E41A0">
        <w:rPr>
          <w:rFonts w:ascii="Arial Narrow" w:hAnsi="Arial Narrow" w:cs="Arial"/>
        </w:rPr>
        <w:t xml:space="preserve"> súťažných podkladov</w:t>
      </w:r>
      <w:r w:rsidRPr="006E41A0">
        <w:rPr>
          <w:rFonts w:ascii="Arial Narrow" w:hAnsi="Arial Narrow" w:cs="Arial"/>
        </w:rPr>
        <w:t xml:space="preserve"> </w:t>
      </w:r>
      <w:r w:rsidRPr="006E41A0">
        <w:rPr>
          <w:rFonts w:ascii="Arial Narrow" w:hAnsi="Arial Narrow"/>
        </w:rPr>
        <w:t xml:space="preserve">doplnený o požadované údaje, </w:t>
      </w:r>
      <w:r w:rsidRPr="006E41A0">
        <w:rPr>
          <w:rFonts w:ascii="Arial Narrow" w:hAnsi="Arial Narrow"/>
          <w:u w:val="single"/>
        </w:rPr>
        <w:t>podpísaný štatutárnym zástupcom uchádzača alebo osobou oprávnenou konať za uchádzača</w:t>
      </w:r>
      <w:r w:rsidRPr="006E41A0">
        <w:rPr>
          <w:rFonts w:ascii="Arial Narrow" w:hAnsi="Arial Narrow"/>
        </w:rPr>
        <w:t>; v prípade skupiny dodávateľov podpísaný členom skupiny, ktorý bude splnomocnený konať v danej veci za členov skupiny (oprávnená osoba/osoby preukazuje/preukazujú svoje oprávnenie konať priloženým úradne osvedčeným splnomocnením).</w:t>
      </w:r>
    </w:p>
    <w:p w14:paraId="592A4DDE" w14:textId="478B7D7B" w:rsidR="00C678C1" w:rsidRPr="009E79CD" w:rsidRDefault="00D61054" w:rsidP="00954CD0">
      <w:pPr>
        <w:pStyle w:val="Zarkazkladnhotextu2"/>
        <w:numPr>
          <w:ilvl w:val="1"/>
          <w:numId w:val="28"/>
        </w:numPr>
        <w:spacing w:before="120" w:line="240" w:lineRule="auto"/>
        <w:ind w:left="567" w:hanging="567"/>
        <w:jc w:val="both"/>
        <w:rPr>
          <w:rFonts w:ascii="Arial Narrow" w:hAnsi="Arial Narrow" w:cs="Arial"/>
          <w:iCs/>
        </w:rPr>
      </w:pPr>
      <w:r w:rsidRPr="009E79CD">
        <w:rPr>
          <w:rFonts w:ascii="Arial Narrow" w:hAnsi="Arial Narrow" w:cs="Arial"/>
          <w:b/>
          <w:bCs/>
          <w:lang w:val="sk-SK"/>
        </w:rPr>
        <w:lastRenderedPageBreak/>
        <w:t>Vyplnen</w:t>
      </w:r>
      <w:r w:rsidR="00AE3661" w:rsidRPr="009E79CD">
        <w:rPr>
          <w:rFonts w:ascii="Arial Narrow" w:hAnsi="Arial Narrow" w:cs="Arial"/>
          <w:b/>
          <w:bCs/>
          <w:lang w:val="sk-SK"/>
        </w:rPr>
        <w:t>á špecifikácia c</w:t>
      </w:r>
      <w:r w:rsidR="009E79CD" w:rsidRPr="009E79CD">
        <w:rPr>
          <w:rFonts w:ascii="Arial Narrow" w:hAnsi="Arial Narrow" w:cs="Arial"/>
          <w:b/>
          <w:bCs/>
          <w:lang w:val="sk-SK"/>
        </w:rPr>
        <w:t>i</w:t>
      </w:r>
      <w:r w:rsidR="00AE3661" w:rsidRPr="009E79CD">
        <w:rPr>
          <w:rFonts w:ascii="Arial Narrow" w:hAnsi="Arial Narrow" w:cs="Arial"/>
          <w:b/>
          <w:bCs/>
          <w:lang w:val="sk-SK"/>
        </w:rPr>
        <w:t>en poskytovateľa (</w:t>
      </w:r>
      <w:r w:rsidR="00DE20D4" w:rsidRPr="009E79CD">
        <w:rPr>
          <w:rFonts w:ascii="Arial Narrow" w:hAnsi="Arial Narrow" w:cs="Arial"/>
        </w:rPr>
        <w:t>P</w:t>
      </w:r>
      <w:r w:rsidR="003F17CC" w:rsidRPr="009E79CD">
        <w:rPr>
          <w:rFonts w:ascii="Arial Narrow" w:hAnsi="Arial Narrow" w:cs="Arial"/>
        </w:rPr>
        <w:t>ríloh</w:t>
      </w:r>
      <w:r w:rsidR="00AE3661" w:rsidRPr="009E79CD">
        <w:rPr>
          <w:rFonts w:ascii="Arial Narrow" w:hAnsi="Arial Narrow" w:cs="Arial"/>
        </w:rPr>
        <w:t>a</w:t>
      </w:r>
      <w:r w:rsidR="003F17CC" w:rsidRPr="009E79CD">
        <w:rPr>
          <w:rFonts w:ascii="Arial Narrow" w:hAnsi="Arial Narrow" w:cs="Arial"/>
        </w:rPr>
        <w:t xml:space="preserve"> </w:t>
      </w:r>
      <w:r w:rsidR="0086679A" w:rsidRPr="009E79CD">
        <w:rPr>
          <w:rFonts w:ascii="Arial Narrow" w:hAnsi="Arial Narrow" w:cs="Arial"/>
          <w:lang w:val="sk-SK"/>
        </w:rPr>
        <w:t xml:space="preserve">1 k časti </w:t>
      </w:r>
      <w:r w:rsidR="00DE20D4" w:rsidRPr="009E79CD">
        <w:rPr>
          <w:rFonts w:ascii="Arial Narrow" w:hAnsi="Arial Narrow" w:cs="Arial"/>
          <w:lang w:val="sk-SK"/>
        </w:rPr>
        <w:t>C</w:t>
      </w:r>
      <w:r w:rsidR="0086679A" w:rsidRPr="009E79CD">
        <w:rPr>
          <w:rFonts w:ascii="Arial Narrow" w:hAnsi="Arial Narrow" w:cs="Arial"/>
          <w:lang w:val="sk-SK"/>
        </w:rPr>
        <w:t>.</w:t>
      </w:r>
      <w:r w:rsidR="00DE20D4" w:rsidRPr="009E79CD">
        <w:rPr>
          <w:rFonts w:ascii="Arial Narrow" w:hAnsi="Arial Narrow" w:cs="Arial"/>
          <w:lang w:val="sk-SK"/>
        </w:rPr>
        <w:t>1</w:t>
      </w:r>
      <w:r w:rsidR="003F17CC" w:rsidRPr="009E79CD">
        <w:rPr>
          <w:rFonts w:ascii="Arial Narrow" w:hAnsi="Arial Narrow" w:cs="Arial"/>
          <w:lang w:val="sk-SK"/>
        </w:rPr>
        <w:t xml:space="preserve"> </w:t>
      </w:r>
      <w:r w:rsidRPr="009E79CD">
        <w:rPr>
          <w:rFonts w:ascii="Arial Narrow" w:hAnsi="Arial Narrow" w:cs="Arial"/>
          <w:lang w:val="sk-SK"/>
        </w:rPr>
        <w:t>Kritériá na hodnotenie ponúk a pravidlá ich uplatnenia týchto SP</w:t>
      </w:r>
      <w:r w:rsidR="00AE3661" w:rsidRPr="009E79CD">
        <w:rPr>
          <w:rFonts w:ascii="Arial Narrow" w:hAnsi="Arial Narrow" w:cs="Arial"/>
          <w:lang w:val="sk-SK"/>
        </w:rPr>
        <w:t>)</w:t>
      </w:r>
      <w:r w:rsidR="00C81080" w:rsidRPr="009E79CD">
        <w:rPr>
          <w:rFonts w:ascii="Arial Narrow" w:hAnsi="Arial Narrow" w:cs="Arial"/>
          <w:iCs/>
          <w:lang w:val="sk-SK"/>
        </w:rPr>
        <w:t>,</w:t>
      </w:r>
      <w:r w:rsidR="00C678C1" w:rsidRPr="009E79CD">
        <w:rPr>
          <w:rFonts w:ascii="Arial Narrow" w:hAnsi="Arial Narrow" w:cs="Arial"/>
          <w:iCs/>
        </w:rPr>
        <w:t xml:space="preserve"> </w:t>
      </w:r>
      <w:r w:rsidR="00C678C1" w:rsidRPr="009E79CD">
        <w:rPr>
          <w:rFonts w:ascii="Arial Narrow" w:hAnsi="Arial Narrow" w:cs="Arial"/>
          <w:b/>
          <w:bCs/>
          <w:iCs/>
        </w:rPr>
        <w:t xml:space="preserve">v ktorej zohľadní podmienky uvedené v časti B.1 Opis predmetu zákazky </w:t>
      </w:r>
      <w:r w:rsidR="00673AB4">
        <w:rPr>
          <w:rFonts w:ascii="Arial Narrow" w:hAnsi="Arial Narrow" w:cs="Arial"/>
          <w:b/>
          <w:bCs/>
          <w:iCs/>
        </w:rPr>
        <w:t xml:space="preserve">a jeho prílohách </w:t>
      </w:r>
      <w:r w:rsidR="00C678C1" w:rsidRPr="009E79CD">
        <w:rPr>
          <w:rFonts w:ascii="Arial Narrow" w:hAnsi="Arial Narrow" w:cs="Arial"/>
          <w:b/>
          <w:bCs/>
          <w:iCs/>
        </w:rPr>
        <w:t xml:space="preserve">a D.1 Obchodné podmienky dodania predmetu zákazky </w:t>
      </w:r>
      <w:r w:rsidR="00673AB4">
        <w:rPr>
          <w:rFonts w:ascii="Arial Narrow" w:hAnsi="Arial Narrow" w:cs="Arial"/>
          <w:b/>
          <w:bCs/>
          <w:iCs/>
        </w:rPr>
        <w:t xml:space="preserve">a </w:t>
      </w:r>
      <w:r w:rsidR="007C18CD">
        <w:rPr>
          <w:rFonts w:ascii="Arial Narrow" w:hAnsi="Arial Narrow" w:cs="Arial"/>
          <w:b/>
          <w:bCs/>
          <w:iCs/>
        </w:rPr>
        <w:t>ich</w:t>
      </w:r>
      <w:r w:rsidR="00673AB4">
        <w:rPr>
          <w:rFonts w:ascii="Arial Narrow" w:hAnsi="Arial Narrow" w:cs="Arial"/>
          <w:b/>
          <w:bCs/>
          <w:iCs/>
        </w:rPr>
        <w:t xml:space="preserve"> príloh</w:t>
      </w:r>
      <w:r w:rsidR="007C18CD">
        <w:rPr>
          <w:rFonts w:ascii="Arial Narrow" w:hAnsi="Arial Narrow" w:cs="Arial"/>
          <w:b/>
          <w:bCs/>
          <w:iCs/>
        </w:rPr>
        <w:t>ách</w:t>
      </w:r>
      <w:r w:rsidR="00673AB4">
        <w:rPr>
          <w:rFonts w:ascii="Arial Narrow" w:hAnsi="Arial Narrow" w:cs="Arial"/>
          <w:b/>
          <w:bCs/>
          <w:iCs/>
        </w:rPr>
        <w:t xml:space="preserve"> </w:t>
      </w:r>
      <w:r w:rsidR="00C678C1" w:rsidRPr="009E79CD">
        <w:rPr>
          <w:rFonts w:ascii="Arial Narrow" w:hAnsi="Arial Narrow" w:cs="Arial"/>
          <w:b/>
          <w:bCs/>
          <w:iCs/>
        </w:rPr>
        <w:t>týchto SP</w:t>
      </w:r>
      <w:r w:rsidR="00C678C1" w:rsidRPr="009E79CD">
        <w:rPr>
          <w:rFonts w:ascii="Arial Narrow" w:hAnsi="Arial Narrow" w:cs="Arial"/>
          <w:iCs/>
        </w:rPr>
        <w:t xml:space="preserve"> - v elektronickej forme so zabudovanou matematikou </w:t>
      </w:r>
      <w:r w:rsidR="00C678C1" w:rsidRPr="009E79CD">
        <w:rPr>
          <w:rFonts w:ascii="Arial Narrow" w:hAnsi="Arial Narrow" w:cs="Arial"/>
          <w:iCs/>
          <w:u w:val="single"/>
        </w:rPr>
        <w:t xml:space="preserve">vo formáte Microsoft Excel </w:t>
      </w:r>
      <w:r w:rsidR="00C678C1" w:rsidRPr="009E79CD">
        <w:rPr>
          <w:rFonts w:ascii="Arial" w:hAnsi="Arial" w:cs="Arial"/>
          <w:iCs/>
          <w:u w:val="single"/>
        </w:rPr>
        <w:t>٭</w:t>
      </w:r>
      <w:r w:rsidR="00C678C1" w:rsidRPr="009E79CD">
        <w:rPr>
          <w:rFonts w:ascii="Arial Narrow" w:hAnsi="Arial Narrow" w:cs="Arial"/>
          <w:iCs/>
          <w:u w:val="single"/>
        </w:rPr>
        <w:t>.</w:t>
      </w:r>
      <w:proofErr w:type="spellStart"/>
      <w:r w:rsidR="00C678C1" w:rsidRPr="009E79CD">
        <w:rPr>
          <w:rFonts w:ascii="Arial Narrow" w:hAnsi="Arial Narrow" w:cs="Arial"/>
          <w:iCs/>
          <w:u w:val="single"/>
        </w:rPr>
        <w:t>xls</w:t>
      </w:r>
      <w:proofErr w:type="spellEnd"/>
      <w:r w:rsidR="00C678C1" w:rsidRPr="009E79CD">
        <w:rPr>
          <w:rFonts w:ascii="Arial Narrow" w:hAnsi="Arial Narrow" w:cs="Arial"/>
          <w:iCs/>
          <w:u w:val="single"/>
        </w:rPr>
        <w:t>/*.</w:t>
      </w:r>
      <w:proofErr w:type="spellStart"/>
      <w:r w:rsidR="00C678C1" w:rsidRPr="009E79CD">
        <w:rPr>
          <w:rFonts w:ascii="Arial Narrow" w:hAnsi="Arial Narrow" w:cs="Arial"/>
          <w:iCs/>
          <w:u w:val="single"/>
        </w:rPr>
        <w:t>xlsx</w:t>
      </w:r>
      <w:proofErr w:type="spellEnd"/>
      <w:r w:rsidR="00C678C1" w:rsidRPr="009E79CD">
        <w:rPr>
          <w:rFonts w:ascii="Arial Narrow" w:hAnsi="Arial Narrow" w:cs="Arial"/>
          <w:iCs/>
          <w:u w:val="single"/>
        </w:rPr>
        <w:t>,</w:t>
      </w:r>
      <w:r w:rsidR="00C678C1" w:rsidRPr="009E79CD">
        <w:rPr>
          <w:rFonts w:ascii="Arial Narrow" w:hAnsi="Arial Narrow" w:cs="Arial"/>
          <w:iCs/>
        </w:rPr>
        <w:t xml:space="preserve"> zároveň </w:t>
      </w:r>
      <w:r w:rsidR="00C678C1" w:rsidRPr="009E79CD">
        <w:rPr>
          <w:rFonts w:ascii="Arial Narrow" w:hAnsi="Arial Narrow" w:cs="Arial"/>
          <w:iCs/>
          <w:u w:val="single"/>
        </w:rPr>
        <w:t xml:space="preserve">aj ako </w:t>
      </w:r>
      <w:proofErr w:type="spellStart"/>
      <w:r w:rsidR="00C678C1" w:rsidRPr="009E79CD">
        <w:rPr>
          <w:rFonts w:ascii="Arial Narrow" w:hAnsi="Arial Narrow" w:cs="Arial"/>
          <w:iCs/>
          <w:u w:val="single"/>
        </w:rPr>
        <w:t>sken</w:t>
      </w:r>
      <w:proofErr w:type="spellEnd"/>
      <w:r w:rsidR="00C678C1" w:rsidRPr="009E79CD">
        <w:rPr>
          <w:rFonts w:ascii="Arial Narrow" w:hAnsi="Arial Narrow" w:cs="Arial"/>
          <w:iCs/>
          <w:u w:val="single"/>
        </w:rPr>
        <w:t xml:space="preserve"> </w:t>
      </w:r>
      <w:r w:rsidR="006D7F83">
        <w:rPr>
          <w:rFonts w:ascii="Arial Narrow" w:hAnsi="Arial Narrow" w:cs="Arial"/>
          <w:iCs/>
          <w:u w:val="single"/>
        </w:rPr>
        <w:t xml:space="preserve">vo formáte </w:t>
      </w:r>
      <w:proofErr w:type="spellStart"/>
      <w:r w:rsidR="006D7F83">
        <w:rPr>
          <w:rFonts w:ascii="Arial Narrow" w:hAnsi="Arial Narrow" w:cs="Arial"/>
          <w:iCs/>
          <w:u w:val="single"/>
        </w:rPr>
        <w:t>pdf</w:t>
      </w:r>
      <w:proofErr w:type="spellEnd"/>
      <w:r w:rsidR="006D7F83">
        <w:rPr>
          <w:rFonts w:ascii="Arial Narrow" w:hAnsi="Arial Narrow" w:cs="Arial"/>
          <w:iCs/>
          <w:u w:val="single"/>
        </w:rPr>
        <w:t xml:space="preserve"> </w:t>
      </w:r>
      <w:r w:rsidR="00C678C1" w:rsidRPr="009E79CD">
        <w:rPr>
          <w:rFonts w:ascii="Arial Narrow" w:hAnsi="Arial Narrow" w:cs="Arial"/>
          <w:iCs/>
          <w:u w:val="single"/>
        </w:rPr>
        <w:t>podpísaný štatutárnym zástupcom uchádzača</w:t>
      </w:r>
      <w:r w:rsidR="00C678C1" w:rsidRPr="009E79CD">
        <w:rPr>
          <w:rFonts w:ascii="Arial Narrow" w:hAnsi="Arial Narrow" w:cs="Arial"/>
          <w:iCs/>
        </w:rPr>
        <w:t xml:space="preserve"> alebo osobou oprávnenou konať za uchádzača; v prípade skupiny dodávateľov musí byť podpísaná každým členom skupiny alebo osobou/osobami oprávnenými konať v danej veci za člena skupiny (oprávnená osoba/osoby preukazuje/preukazujú svoje oprávnenie konať priloženým úradne osvedčeným splnomocnením).</w:t>
      </w:r>
    </w:p>
    <w:p w14:paraId="68DB4464" w14:textId="77777777" w:rsidR="00C678C1" w:rsidRDefault="00C678C1" w:rsidP="00C678C1">
      <w:pPr>
        <w:pStyle w:val="Zarkazkladnhotextu2"/>
        <w:spacing w:before="120" w:line="240" w:lineRule="auto"/>
        <w:ind w:left="567"/>
        <w:jc w:val="both"/>
        <w:rPr>
          <w:rFonts w:ascii="Arial Narrow" w:hAnsi="Arial Narrow" w:cs="Arial"/>
          <w:iCs/>
        </w:rPr>
      </w:pPr>
      <w:r w:rsidRPr="00C678C1">
        <w:rPr>
          <w:rFonts w:ascii="Arial Narrow" w:hAnsi="Arial Narrow" w:cs="Arial"/>
          <w:iCs/>
        </w:rPr>
        <w:t xml:space="preserve">Uchádzač zodpovedá za to, že ceny v elektronickej a </w:t>
      </w:r>
      <w:proofErr w:type="spellStart"/>
      <w:r w:rsidRPr="00C678C1">
        <w:rPr>
          <w:rFonts w:ascii="Arial Narrow" w:hAnsi="Arial Narrow" w:cs="Arial"/>
          <w:iCs/>
        </w:rPr>
        <w:t>pdf</w:t>
      </w:r>
      <w:proofErr w:type="spellEnd"/>
      <w:r w:rsidRPr="00C678C1">
        <w:rPr>
          <w:rFonts w:ascii="Arial Narrow" w:hAnsi="Arial Narrow" w:cs="Arial"/>
          <w:iCs/>
        </w:rPr>
        <w:t>. forme sa zhodujú.</w:t>
      </w:r>
    </w:p>
    <w:p w14:paraId="7A23E332" w14:textId="7AFBEB9D" w:rsidR="00112633" w:rsidRPr="00747169" w:rsidRDefault="00112633" w:rsidP="00954CD0">
      <w:pPr>
        <w:pStyle w:val="Odsekzoznamu"/>
        <w:numPr>
          <w:ilvl w:val="1"/>
          <w:numId w:val="28"/>
        </w:numPr>
        <w:tabs>
          <w:tab w:val="clear" w:pos="2160"/>
          <w:tab w:val="clear" w:pos="2880"/>
          <w:tab w:val="clear" w:pos="4500"/>
        </w:tabs>
        <w:spacing w:before="120" w:after="120"/>
        <w:ind w:left="567" w:hanging="567"/>
        <w:contextualSpacing/>
        <w:jc w:val="both"/>
        <w:rPr>
          <w:rFonts w:ascii="Arial Narrow" w:hAnsi="Arial Narrow"/>
          <w:b/>
          <w:bCs/>
          <w:sz w:val="22"/>
          <w:szCs w:val="22"/>
        </w:rPr>
      </w:pPr>
      <w:r w:rsidRPr="006E41A0">
        <w:rPr>
          <w:rFonts w:ascii="Arial Narrow" w:hAnsi="Arial Narrow"/>
          <w:sz w:val="22"/>
          <w:szCs w:val="22"/>
        </w:rPr>
        <w:t xml:space="preserve">V prípade skupiny dodávateľov </w:t>
      </w:r>
      <w:r w:rsidRPr="006E41A0">
        <w:rPr>
          <w:rFonts w:ascii="Arial Narrow" w:hAnsi="Arial Narrow"/>
          <w:b/>
          <w:bCs/>
          <w:sz w:val="22"/>
          <w:szCs w:val="22"/>
        </w:rPr>
        <w:t>Čestné vyhlásenie skupiny dodávateľov</w:t>
      </w:r>
      <w:r w:rsidR="0025211F">
        <w:rPr>
          <w:rFonts w:ascii="Arial Narrow" w:hAnsi="Arial Narrow"/>
          <w:b/>
          <w:bCs/>
          <w:sz w:val="22"/>
          <w:szCs w:val="22"/>
        </w:rPr>
        <w:t xml:space="preserve"> </w:t>
      </w:r>
      <w:r w:rsidR="0025211F" w:rsidRPr="0025211F">
        <w:rPr>
          <w:rFonts w:ascii="Arial Narrow" w:hAnsi="Arial Narrow"/>
          <w:sz w:val="22"/>
          <w:szCs w:val="22"/>
        </w:rPr>
        <w:t>podľa Prílohy č.</w:t>
      </w:r>
      <w:r w:rsidR="0025211F">
        <w:rPr>
          <w:rFonts w:ascii="Arial Narrow" w:hAnsi="Arial Narrow"/>
          <w:sz w:val="22"/>
          <w:szCs w:val="22"/>
        </w:rPr>
        <w:t>5</w:t>
      </w:r>
      <w:r w:rsidR="0025211F" w:rsidRPr="0025211F">
        <w:rPr>
          <w:rFonts w:ascii="Arial Narrow" w:hAnsi="Arial Narrow"/>
          <w:sz w:val="22"/>
          <w:szCs w:val="22"/>
        </w:rPr>
        <w:t xml:space="preserve"> k časti A1 týchto SP( ak sa uplatňuje</w:t>
      </w:r>
      <w:r w:rsidR="0025211F">
        <w:rPr>
          <w:rFonts w:ascii="Arial Narrow" w:hAnsi="Arial Narrow"/>
          <w:sz w:val="22"/>
          <w:szCs w:val="22"/>
        </w:rPr>
        <w:t>)</w:t>
      </w:r>
      <w:r w:rsidRPr="006E41A0">
        <w:rPr>
          <w:rFonts w:ascii="Arial Narrow" w:hAnsi="Arial Narrow"/>
          <w:sz w:val="22"/>
          <w:szCs w:val="22"/>
        </w:rPr>
        <w:t xml:space="preserve">, v ktorom vyhlásia, že v prípade prijatia ich ponuky vytvoria všetci členovia skupiny dodávateľov právnu formu potrebnú z dôvodu riadneho plnenia </w:t>
      </w:r>
      <w:r w:rsidR="003158A9">
        <w:rPr>
          <w:rFonts w:ascii="Arial Narrow" w:hAnsi="Arial Narrow"/>
          <w:sz w:val="22"/>
          <w:szCs w:val="22"/>
        </w:rPr>
        <w:t>Z</w:t>
      </w:r>
      <w:r w:rsidR="00953741">
        <w:rPr>
          <w:rFonts w:ascii="Arial Narrow" w:hAnsi="Arial Narrow"/>
          <w:sz w:val="22"/>
          <w:szCs w:val="22"/>
        </w:rPr>
        <w:t>mluvy</w:t>
      </w:r>
      <w:r w:rsidRPr="006E41A0">
        <w:rPr>
          <w:rFonts w:ascii="Arial Narrow" w:hAnsi="Arial Narrow"/>
          <w:sz w:val="22"/>
          <w:szCs w:val="22"/>
        </w:rPr>
        <w:t xml:space="preserve">, aby ručili spoločne a </w:t>
      </w:r>
      <w:r w:rsidRPr="00747169">
        <w:rPr>
          <w:rFonts w:ascii="Arial Narrow" w:hAnsi="Arial Narrow"/>
          <w:sz w:val="22"/>
          <w:szCs w:val="22"/>
        </w:rPr>
        <w:t xml:space="preserve">nerozdielne za záväzky voči </w:t>
      </w:r>
      <w:r w:rsidR="00AE3661">
        <w:rPr>
          <w:rFonts w:ascii="Arial Narrow" w:hAnsi="Arial Narrow"/>
          <w:sz w:val="22"/>
          <w:szCs w:val="22"/>
        </w:rPr>
        <w:t>verejnému obstarávateľovi</w:t>
      </w:r>
      <w:r w:rsidRPr="00747169">
        <w:rPr>
          <w:rFonts w:ascii="Arial Narrow" w:hAnsi="Arial Narrow"/>
          <w:sz w:val="22"/>
          <w:szCs w:val="22"/>
        </w:rPr>
        <w:t xml:space="preserve"> vzniknuté pri realizácii predmetu zákazky. </w:t>
      </w:r>
    </w:p>
    <w:p w14:paraId="7918CB35" w14:textId="13DDF2EC" w:rsidR="009D1F17" w:rsidRPr="009D1F17" w:rsidRDefault="00112633" w:rsidP="00954CD0">
      <w:pPr>
        <w:pStyle w:val="Odsekzoznamu"/>
        <w:numPr>
          <w:ilvl w:val="1"/>
          <w:numId w:val="28"/>
        </w:numPr>
        <w:tabs>
          <w:tab w:val="clear" w:pos="2160"/>
          <w:tab w:val="clear" w:pos="2880"/>
          <w:tab w:val="clear" w:pos="4500"/>
        </w:tabs>
        <w:spacing w:before="120" w:after="120"/>
        <w:ind w:left="567" w:hanging="567"/>
        <w:jc w:val="both"/>
        <w:rPr>
          <w:rFonts w:ascii="Arial Narrow" w:hAnsi="Arial Narrow"/>
          <w:b/>
          <w:bCs/>
          <w:sz w:val="22"/>
          <w:szCs w:val="22"/>
        </w:rPr>
      </w:pPr>
      <w:r w:rsidRPr="006E41A0">
        <w:rPr>
          <w:rFonts w:ascii="Arial Narrow" w:hAnsi="Arial Narrow"/>
          <w:sz w:val="22"/>
          <w:szCs w:val="22"/>
        </w:rPr>
        <w:t xml:space="preserve">V prípade skupiny dodávateľov vystavené </w:t>
      </w:r>
      <w:r w:rsidRPr="006E41A0">
        <w:rPr>
          <w:rFonts w:ascii="Arial Narrow" w:hAnsi="Arial Narrow"/>
          <w:b/>
          <w:bCs/>
          <w:sz w:val="22"/>
          <w:szCs w:val="22"/>
        </w:rPr>
        <w:t xml:space="preserve">Splnomocnenie pre jedného z členov </w:t>
      </w:r>
      <w:r w:rsidRPr="0025211F">
        <w:rPr>
          <w:rFonts w:ascii="Arial Narrow" w:hAnsi="Arial Narrow"/>
          <w:sz w:val="22"/>
          <w:szCs w:val="22"/>
        </w:rPr>
        <w:t>skupiny</w:t>
      </w:r>
      <w:r w:rsidR="0025211F" w:rsidRPr="0025211F">
        <w:t xml:space="preserve"> </w:t>
      </w:r>
      <w:r w:rsidR="0025211F" w:rsidRPr="0025211F">
        <w:rPr>
          <w:rFonts w:ascii="Arial Narrow" w:hAnsi="Arial Narrow"/>
          <w:sz w:val="22"/>
          <w:szCs w:val="22"/>
        </w:rPr>
        <w:t>podľa Prílohy č.</w:t>
      </w:r>
      <w:r w:rsidR="0025211F">
        <w:rPr>
          <w:rFonts w:ascii="Arial Narrow" w:hAnsi="Arial Narrow"/>
          <w:sz w:val="22"/>
          <w:szCs w:val="22"/>
        </w:rPr>
        <w:t>6</w:t>
      </w:r>
      <w:r w:rsidR="0025211F" w:rsidRPr="0025211F">
        <w:rPr>
          <w:rFonts w:ascii="Arial Narrow" w:hAnsi="Arial Narrow"/>
          <w:sz w:val="22"/>
          <w:szCs w:val="22"/>
        </w:rPr>
        <w:t xml:space="preserve"> k časti A1 týchto SP( ak sa uplatňuje),</w:t>
      </w:r>
      <w:r w:rsidRPr="0025211F">
        <w:rPr>
          <w:rFonts w:ascii="Arial Narrow" w:hAnsi="Arial Narrow"/>
          <w:sz w:val="22"/>
          <w:szCs w:val="22"/>
        </w:rPr>
        <w:t xml:space="preserve"> ktorý bude oprávnený konať v mene všetkých č</w:t>
      </w:r>
      <w:r w:rsidRPr="006E41A0">
        <w:rPr>
          <w:rFonts w:ascii="Arial Narrow" w:hAnsi="Arial Narrow"/>
          <w:sz w:val="22"/>
          <w:szCs w:val="22"/>
        </w:rPr>
        <w:t xml:space="preserve">lenov skupiny dodávateľov a prijímať pokyny za všetkých v tomto verejnom obstarávaní ako aj konať v mene skupiny pre prípad prijatia ponuky, podpisu </w:t>
      </w:r>
      <w:r w:rsidR="00AE3661">
        <w:rPr>
          <w:rFonts w:ascii="Arial Narrow" w:hAnsi="Arial Narrow"/>
          <w:sz w:val="22"/>
          <w:szCs w:val="22"/>
        </w:rPr>
        <w:t>Z</w:t>
      </w:r>
      <w:r w:rsidR="00D70D35">
        <w:rPr>
          <w:rFonts w:ascii="Arial Narrow" w:hAnsi="Arial Narrow"/>
          <w:sz w:val="22"/>
          <w:szCs w:val="22"/>
        </w:rPr>
        <w:t>mluvy</w:t>
      </w:r>
      <w:r w:rsidRPr="006E41A0">
        <w:rPr>
          <w:rFonts w:ascii="Arial Narrow" w:hAnsi="Arial Narrow"/>
          <w:sz w:val="22"/>
          <w:szCs w:val="22"/>
        </w:rPr>
        <w:t xml:space="preserve"> a komunikácie/zodpovednosti v procese plnenia </w:t>
      </w:r>
      <w:r w:rsidR="00AE3661">
        <w:rPr>
          <w:rFonts w:ascii="Arial Narrow" w:hAnsi="Arial Narrow"/>
          <w:sz w:val="22"/>
          <w:szCs w:val="22"/>
        </w:rPr>
        <w:t>Z</w:t>
      </w:r>
      <w:r w:rsidR="00D70D35">
        <w:rPr>
          <w:rFonts w:ascii="Arial Narrow" w:hAnsi="Arial Narrow"/>
          <w:sz w:val="22"/>
          <w:szCs w:val="22"/>
        </w:rPr>
        <w:t>mluvy</w:t>
      </w:r>
      <w:r w:rsidRPr="006E41A0">
        <w:rPr>
          <w:rFonts w:ascii="Arial Narrow" w:hAnsi="Arial Narrow"/>
          <w:sz w:val="22"/>
          <w:szCs w:val="22"/>
        </w:rPr>
        <w:t xml:space="preserve">, </w:t>
      </w:r>
      <w:r w:rsidRPr="006E41A0">
        <w:rPr>
          <w:rFonts w:ascii="Arial Narrow" w:hAnsi="Arial Narrow"/>
          <w:sz w:val="22"/>
          <w:szCs w:val="22"/>
          <w:u w:val="single"/>
        </w:rPr>
        <w:t>podpísané všetkými členmi skupiny alebo osobou/osobami oprávnenými konať v danej veci za každého člena skupiny</w:t>
      </w:r>
      <w:r w:rsidRPr="006E41A0">
        <w:rPr>
          <w:rFonts w:ascii="Arial Narrow" w:hAnsi="Arial Narrow"/>
          <w:sz w:val="22"/>
          <w:szCs w:val="22"/>
        </w:rPr>
        <w:t xml:space="preserve"> (oprávnená osoba/osoby preukazuje/preukazujú svoje oprávnenie konať priloženým úradne osvedčeným splnomocnením). </w:t>
      </w:r>
      <w:bookmarkEnd w:id="49"/>
    </w:p>
    <w:p w14:paraId="7B384FAC" w14:textId="284C4C9D" w:rsidR="009D1F17" w:rsidRPr="008051E7" w:rsidRDefault="009D1F17" w:rsidP="00954CD0">
      <w:pPr>
        <w:pStyle w:val="Odsekzoznamu"/>
        <w:numPr>
          <w:ilvl w:val="1"/>
          <w:numId w:val="28"/>
        </w:numPr>
        <w:tabs>
          <w:tab w:val="clear" w:pos="2160"/>
          <w:tab w:val="clear" w:pos="2880"/>
          <w:tab w:val="clear" w:pos="4500"/>
        </w:tabs>
        <w:spacing w:before="120" w:after="120"/>
        <w:ind w:left="567" w:hanging="567"/>
        <w:jc w:val="both"/>
        <w:rPr>
          <w:rFonts w:ascii="Arial Narrow" w:hAnsi="Arial Narrow"/>
          <w:b/>
          <w:bCs/>
          <w:sz w:val="22"/>
          <w:szCs w:val="22"/>
        </w:rPr>
      </w:pPr>
      <w:r w:rsidRPr="008051E7">
        <w:rPr>
          <w:rFonts w:ascii="Arial Narrow" w:hAnsi="Arial Narrow"/>
          <w:sz w:val="22"/>
        </w:rPr>
        <w:t xml:space="preserve">Na účely preukázania využitia subdodávateľov uchádzač predloží </w:t>
      </w:r>
      <w:r w:rsidR="0040755C" w:rsidRPr="00B9104A">
        <w:rPr>
          <w:rFonts w:ascii="Arial Narrow" w:hAnsi="Arial Narrow"/>
          <w:b/>
          <w:bCs/>
          <w:sz w:val="22"/>
        </w:rPr>
        <w:t xml:space="preserve">Zoznam </w:t>
      </w:r>
      <w:r w:rsidRPr="008051E7">
        <w:rPr>
          <w:rFonts w:ascii="Arial Narrow" w:hAnsi="Arial Narrow"/>
          <w:b/>
          <w:bCs/>
          <w:sz w:val="22"/>
        </w:rPr>
        <w:t>subdodáv</w:t>
      </w:r>
      <w:r w:rsidR="008051E7" w:rsidRPr="008051E7">
        <w:rPr>
          <w:rFonts w:ascii="Arial Narrow" w:hAnsi="Arial Narrow"/>
          <w:b/>
          <w:bCs/>
          <w:sz w:val="22"/>
        </w:rPr>
        <w:t>ateľov</w:t>
      </w:r>
      <w:r w:rsidRPr="008051E7">
        <w:rPr>
          <w:rFonts w:ascii="Arial Narrow" w:hAnsi="Arial Narrow"/>
          <w:sz w:val="22"/>
        </w:rPr>
        <w:t xml:space="preserve">, Príloha č. 7 k časti A.1 týchto SP s uvedením navrhovaných subdodávateľov a predmetov subdodávok, ktorým má uchádzač v úmysle zadať podiel zákazky. </w:t>
      </w:r>
    </w:p>
    <w:p w14:paraId="69CFC606" w14:textId="77777777" w:rsidR="00D70D35" w:rsidRPr="00D70D35" w:rsidRDefault="00D70D35" w:rsidP="00D70D35">
      <w:pPr>
        <w:spacing w:before="120" w:after="120" w:line="240" w:lineRule="auto"/>
        <w:ind w:left="567"/>
        <w:jc w:val="both"/>
        <w:rPr>
          <w:rFonts w:ascii="Arial Narrow" w:hAnsi="Arial Narrow"/>
          <w:b/>
          <w:bCs/>
          <w:sz w:val="22"/>
        </w:rPr>
      </w:pPr>
    </w:p>
    <w:p w14:paraId="740C01CB" w14:textId="77777777" w:rsidR="00065F6B" w:rsidRPr="00FB2A95" w:rsidRDefault="00065F6B" w:rsidP="001976F5">
      <w:pPr>
        <w:pStyle w:val="Nadpis2"/>
        <w:rPr>
          <w:sz w:val="24"/>
          <w:szCs w:val="24"/>
        </w:rPr>
      </w:pPr>
      <w:bookmarkStart w:id="50" w:name="_Toc234575255"/>
      <w:r w:rsidRPr="00FB2A95">
        <w:rPr>
          <w:sz w:val="24"/>
          <w:szCs w:val="24"/>
        </w:rPr>
        <w:t>Predkladanie ponuky</w:t>
      </w:r>
      <w:bookmarkEnd w:id="50"/>
    </w:p>
    <w:p w14:paraId="0BADBE89" w14:textId="7229D9E2" w:rsidR="00065F6B" w:rsidRPr="00FB2A95" w:rsidRDefault="00A5315F" w:rsidP="00954CD0">
      <w:pPr>
        <w:pStyle w:val="Nadpis3"/>
        <w:numPr>
          <w:ilvl w:val="0"/>
          <w:numId w:val="27"/>
        </w:numPr>
        <w:ind w:left="567" w:hanging="567"/>
      </w:pPr>
      <w:bookmarkStart w:id="51" w:name="_Toc234575256"/>
      <w:r>
        <w:t>N</w:t>
      </w:r>
      <w:r w:rsidR="00065F6B" w:rsidRPr="00FB2A95">
        <w:t>áklady na ponuku</w:t>
      </w:r>
      <w:bookmarkEnd w:id="51"/>
    </w:p>
    <w:p w14:paraId="237355ED" w14:textId="4645C432" w:rsidR="00065F6B" w:rsidRPr="00FB2A95" w:rsidRDefault="00065F6B" w:rsidP="00954CD0">
      <w:pPr>
        <w:pStyle w:val="Zkladntext"/>
        <w:numPr>
          <w:ilvl w:val="1"/>
          <w:numId w:val="61"/>
        </w:numPr>
        <w:spacing w:before="120" w:line="240" w:lineRule="auto"/>
        <w:ind w:left="567" w:hanging="567"/>
        <w:jc w:val="both"/>
        <w:rPr>
          <w:rFonts w:ascii="Arial Narrow" w:hAnsi="Arial Narrow" w:cs="Arial"/>
          <w:sz w:val="22"/>
        </w:rPr>
      </w:pPr>
      <w:r w:rsidRPr="00FB2A95">
        <w:rPr>
          <w:rFonts w:ascii="Arial Narrow" w:hAnsi="Arial Narrow" w:cs="Arial"/>
          <w:sz w:val="22"/>
        </w:rPr>
        <w:t xml:space="preserve">Všetky náklady a výdavky spojené s prípravou a predložením ponuky znáša záujemca bez finančného nároku voči </w:t>
      </w:r>
      <w:r w:rsidR="00B33CEF">
        <w:rPr>
          <w:rFonts w:ascii="Arial Narrow" w:hAnsi="Arial Narrow" w:cs="Arial"/>
          <w:sz w:val="22"/>
        </w:rPr>
        <w:t>verejnému obstarávateľovi</w:t>
      </w:r>
      <w:r w:rsidRPr="00FB2A95">
        <w:rPr>
          <w:rFonts w:ascii="Arial Narrow" w:hAnsi="Arial Narrow" w:cs="Arial"/>
          <w:sz w:val="22"/>
        </w:rPr>
        <w:t>, bez ohľadu na výsledok verejného obstarávania. Ponuky doručené predpísaným spôsobom podľa týchto súťažných podkladov</w:t>
      </w:r>
      <w:r w:rsidR="00FA419A" w:rsidRPr="00FB2A95">
        <w:rPr>
          <w:rFonts w:ascii="Arial Narrow" w:hAnsi="Arial Narrow" w:cs="Arial"/>
          <w:sz w:val="22"/>
        </w:rPr>
        <w:t xml:space="preserve">, </w:t>
      </w:r>
      <w:bookmarkStart w:id="52" w:name="_Hlk522982388"/>
      <w:r w:rsidR="00FA419A" w:rsidRPr="00FB2A95">
        <w:rPr>
          <w:rFonts w:ascii="Arial Narrow" w:hAnsi="Arial Narrow" w:cs="Arial"/>
          <w:sz w:val="22"/>
        </w:rPr>
        <w:t>t.</w:t>
      </w:r>
      <w:r w:rsidR="002D1044" w:rsidRPr="00FB2A95">
        <w:rPr>
          <w:rFonts w:ascii="Arial Narrow" w:hAnsi="Arial Narrow" w:cs="Arial"/>
          <w:sz w:val="22"/>
        </w:rPr>
        <w:t xml:space="preserve"> </w:t>
      </w:r>
      <w:r w:rsidR="00FA419A" w:rsidRPr="00FB2A95">
        <w:rPr>
          <w:rFonts w:ascii="Arial Narrow" w:hAnsi="Arial Narrow" w:cs="Arial"/>
          <w:sz w:val="22"/>
        </w:rPr>
        <w:t xml:space="preserve">j. </w:t>
      </w:r>
      <w:r w:rsidR="007C37AA" w:rsidRPr="00FB2A95">
        <w:rPr>
          <w:rFonts w:ascii="Arial Narrow" w:hAnsi="Arial Narrow" w:cs="Arial"/>
          <w:sz w:val="22"/>
        </w:rPr>
        <w:t>elektronick</w:t>
      </w:r>
      <w:r w:rsidR="008F5E69" w:rsidRPr="00FB2A95">
        <w:rPr>
          <w:rFonts w:ascii="Arial Narrow" w:hAnsi="Arial Narrow" w:cs="Arial"/>
          <w:sz w:val="22"/>
        </w:rPr>
        <w:t>y</w:t>
      </w:r>
      <w:r w:rsidR="00FB6B73" w:rsidRPr="00FB2A95">
        <w:rPr>
          <w:rFonts w:ascii="Arial Narrow" w:hAnsi="Arial Narrow" w:cs="Arial"/>
          <w:sz w:val="22"/>
        </w:rPr>
        <w:t xml:space="preserve">, </w:t>
      </w:r>
      <w:r w:rsidR="007C37AA" w:rsidRPr="00FB2A95">
        <w:rPr>
          <w:rFonts w:ascii="Arial Narrow" w:hAnsi="Arial Narrow" w:cs="Arial"/>
          <w:sz w:val="22"/>
        </w:rPr>
        <w:t xml:space="preserve">spôsobom určeným funkcionalitou </w:t>
      </w:r>
      <w:r w:rsidR="00D611AC" w:rsidRPr="00FB2A95">
        <w:rPr>
          <w:rFonts w:ascii="Arial Narrow" w:hAnsi="Arial Narrow"/>
          <w:sz w:val="22"/>
        </w:rPr>
        <w:t xml:space="preserve">systému </w:t>
      </w:r>
      <w:r w:rsidR="00702197" w:rsidRPr="00FB2A95">
        <w:rPr>
          <w:rFonts w:ascii="Arial Narrow" w:hAnsi="Arial Narrow" w:cs="Arial"/>
          <w:sz w:val="22"/>
        </w:rPr>
        <w:t>JOSEPHINE</w:t>
      </w:r>
      <w:r w:rsidR="00E00E3D" w:rsidRPr="00FB2A95">
        <w:rPr>
          <w:rFonts w:ascii="Arial Narrow" w:hAnsi="Arial Narrow" w:cs="Arial"/>
          <w:sz w:val="22"/>
        </w:rPr>
        <w:t>,</w:t>
      </w:r>
      <w:r w:rsidRPr="00FB2A95">
        <w:rPr>
          <w:rFonts w:ascii="Arial Narrow" w:hAnsi="Arial Narrow" w:cs="Arial"/>
          <w:sz w:val="22"/>
        </w:rPr>
        <w:t xml:space="preserve"> </w:t>
      </w:r>
      <w:bookmarkEnd w:id="52"/>
      <w:r w:rsidRPr="00FB2A95">
        <w:rPr>
          <w:rFonts w:ascii="Arial Narrow" w:hAnsi="Arial Narrow" w:cs="Arial"/>
          <w:sz w:val="22"/>
        </w:rPr>
        <w:t>v lehote na predkladanie ponúk podľa týchto súťažných podkladov sa uchádzačom nevracajú. Zostávajú ako súčasť dokumentácie vyhláseného verejného obstarávania.</w:t>
      </w:r>
    </w:p>
    <w:p w14:paraId="1AB43BDE" w14:textId="3E0188A4" w:rsidR="00065F6B" w:rsidRPr="00FB2A95" w:rsidRDefault="00A5315F" w:rsidP="00954CD0">
      <w:pPr>
        <w:pStyle w:val="Nadpis3"/>
        <w:numPr>
          <w:ilvl w:val="0"/>
          <w:numId w:val="27"/>
        </w:numPr>
        <w:ind w:left="567" w:hanging="567"/>
      </w:pPr>
      <w:bookmarkStart w:id="53" w:name="_Toc234575257"/>
      <w:r>
        <w:t>O</w:t>
      </w:r>
      <w:r w:rsidR="00065F6B" w:rsidRPr="00FB2A95">
        <w:t>právnenie predložiť ponuku</w:t>
      </w:r>
      <w:bookmarkEnd w:id="53"/>
    </w:p>
    <w:p w14:paraId="0F69742A" w14:textId="579011D4" w:rsidR="00065F6B" w:rsidRPr="00CA1314" w:rsidRDefault="002D1044" w:rsidP="00954CD0">
      <w:pPr>
        <w:pStyle w:val="Odsekzoznamu"/>
        <w:numPr>
          <w:ilvl w:val="1"/>
          <w:numId w:val="31"/>
        </w:numPr>
        <w:spacing w:before="120" w:after="120"/>
        <w:ind w:left="567" w:hanging="567"/>
        <w:jc w:val="both"/>
        <w:rPr>
          <w:rFonts w:ascii="Arial Narrow" w:hAnsi="Arial Narrow" w:cs="Arial"/>
          <w:color w:val="000000"/>
          <w:sz w:val="22"/>
        </w:rPr>
      </w:pPr>
      <w:r w:rsidRPr="00CA1314">
        <w:rPr>
          <w:rFonts w:ascii="Arial Narrow" w:hAnsi="Arial Narrow" w:cs="Arial"/>
          <w:color w:val="000000"/>
          <w:sz w:val="22"/>
        </w:rPr>
        <w:t>U</w:t>
      </w:r>
      <w:r w:rsidR="00065F6B" w:rsidRPr="00CA1314">
        <w:rPr>
          <w:rFonts w:ascii="Arial Narrow" w:hAnsi="Arial Narrow" w:cs="Arial"/>
          <w:color w:val="000000"/>
          <w:sz w:val="22"/>
        </w:rPr>
        <w:t>chádzačom môže byť hospodársky subjekt - fyzická osoba, právnická osoba, ako aj skupina takýchto osôb, ktorá na trhu dodáva tovar, uskutočňuje stavebné práce alebo poskytuje službu,</w:t>
      </w:r>
      <w:r w:rsidR="00112633" w:rsidRPr="00CA1314">
        <w:rPr>
          <w:rFonts w:ascii="Arial Narrow" w:hAnsi="Arial Narrow" w:cs="Arial"/>
          <w:color w:val="000000"/>
          <w:sz w:val="22"/>
        </w:rPr>
        <w:t xml:space="preserve"> </w:t>
      </w:r>
      <w:r w:rsidR="00065F6B" w:rsidRPr="00CA1314">
        <w:rPr>
          <w:rFonts w:ascii="Arial Narrow" w:hAnsi="Arial Narrow" w:cs="Arial"/>
          <w:color w:val="000000"/>
          <w:sz w:val="22"/>
        </w:rPr>
        <w:t xml:space="preserve">vystupujúcich voči </w:t>
      </w:r>
      <w:r w:rsidR="00E51299" w:rsidRPr="00CA1314">
        <w:rPr>
          <w:rFonts w:ascii="Arial Narrow" w:hAnsi="Arial Narrow" w:cs="Arial"/>
          <w:color w:val="000000"/>
          <w:sz w:val="22"/>
        </w:rPr>
        <w:t xml:space="preserve">verejnému obstarávateľovi </w:t>
      </w:r>
      <w:r w:rsidR="00065F6B" w:rsidRPr="00CA1314">
        <w:rPr>
          <w:rFonts w:ascii="Arial Narrow" w:hAnsi="Arial Narrow" w:cs="Arial"/>
          <w:color w:val="000000"/>
          <w:sz w:val="22"/>
        </w:rPr>
        <w:t xml:space="preserve">spoločne. Skupina dodávateľov nemusí vytvoriť právnu formu, musí však stanoviť </w:t>
      </w:r>
      <w:r w:rsidR="005D654F" w:rsidRPr="00CA1314">
        <w:rPr>
          <w:rFonts w:ascii="Arial Narrow" w:hAnsi="Arial Narrow" w:cs="Arial"/>
          <w:color w:val="000000"/>
          <w:sz w:val="22"/>
        </w:rPr>
        <w:t xml:space="preserve">vedúceho člena </w:t>
      </w:r>
      <w:r w:rsidR="00065F6B" w:rsidRPr="00CA1314">
        <w:rPr>
          <w:rFonts w:ascii="Arial Narrow" w:hAnsi="Arial Narrow" w:cs="Arial"/>
          <w:color w:val="000000"/>
          <w:sz w:val="22"/>
        </w:rPr>
        <w:t xml:space="preserve">skupiny dodávateľov. Všetci členovia takejto skupiny dodávateľov </w:t>
      </w:r>
      <w:r w:rsidR="0038797B" w:rsidRPr="00CA1314">
        <w:rPr>
          <w:rFonts w:ascii="Arial Narrow" w:hAnsi="Arial Narrow" w:cs="Arial"/>
          <w:color w:val="000000"/>
          <w:sz w:val="22"/>
        </w:rPr>
        <w:t>vy</w:t>
      </w:r>
      <w:r w:rsidR="00065F6B" w:rsidRPr="00CA1314">
        <w:rPr>
          <w:rFonts w:ascii="Arial Narrow" w:hAnsi="Arial Narrow" w:cs="Arial"/>
          <w:color w:val="000000"/>
          <w:sz w:val="22"/>
        </w:rPr>
        <w:t xml:space="preserve">tvorenej na dodanie predmetu zákazky sú povinní udeliť plnomocenstvo jednému z členov skupiny dodávateľov konať v mene všetkých členov skupiny dodávateľov a prijímať pokyny v tomto verejnom obstarávaní ako aj  konať v mene skupiny pre prípad prijatia ich ponuky, podpisu </w:t>
      </w:r>
      <w:r w:rsidR="003158A9">
        <w:rPr>
          <w:rFonts w:ascii="Arial Narrow" w:hAnsi="Arial Narrow" w:cs="Arial"/>
          <w:color w:val="000000"/>
          <w:sz w:val="22"/>
        </w:rPr>
        <w:t>Z</w:t>
      </w:r>
      <w:r w:rsidR="003516A2" w:rsidRPr="00CA1314">
        <w:rPr>
          <w:rFonts w:ascii="Arial Narrow" w:hAnsi="Arial Narrow" w:cs="Arial"/>
          <w:color w:val="000000"/>
          <w:sz w:val="22"/>
        </w:rPr>
        <w:t>mluvy</w:t>
      </w:r>
      <w:r w:rsidR="00065F6B" w:rsidRPr="00CA1314">
        <w:rPr>
          <w:rFonts w:ascii="Arial Narrow" w:hAnsi="Arial Narrow" w:cs="Arial"/>
          <w:color w:val="000000"/>
          <w:sz w:val="22"/>
        </w:rPr>
        <w:t xml:space="preserve"> a komunikácie/zodpovednosti v procese plnenia </w:t>
      </w:r>
      <w:r w:rsidR="00040018">
        <w:rPr>
          <w:rFonts w:ascii="Arial Narrow" w:hAnsi="Arial Narrow" w:cs="Arial"/>
          <w:color w:val="000000"/>
          <w:sz w:val="22"/>
        </w:rPr>
        <w:t>Z</w:t>
      </w:r>
      <w:r w:rsidR="003516A2" w:rsidRPr="00CA1314">
        <w:rPr>
          <w:rFonts w:ascii="Arial Narrow" w:hAnsi="Arial Narrow" w:cs="Arial"/>
          <w:color w:val="000000"/>
          <w:sz w:val="22"/>
        </w:rPr>
        <w:t>mluvy</w:t>
      </w:r>
      <w:r w:rsidR="00065F6B" w:rsidRPr="00CA1314">
        <w:rPr>
          <w:rFonts w:ascii="Arial Narrow" w:hAnsi="Arial Narrow" w:cs="Arial"/>
          <w:color w:val="000000"/>
          <w:sz w:val="22"/>
        </w:rPr>
        <w:t xml:space="preserve">. V prípade prijatia ponuky skupiny dodávateľov sa vyžaduje, aby skupina dodávateľov pred podpisom </w:t>
      </w:r>
      <w:r w:rsidR="00040018">
        <w:rPr>
          <w:rFonts w:ascii="Arial Narrow" w:hAnsi="Arial Narrow" w:cs="Arial"/>
          <w:color w:val="000000"/>
          <w:sz w:val="22"/>
        </w:rPr>
        <w:t>Z</w:t>
      </w:r>
      <w:r w:rsidR="00E32FC4" w:rsidRPr="00CA1314">
        <w:rPr>
          <w:rFonts w:ascii="Arial Narrow" w:hAnsi="Arial Narrow" w:cs="Arial"/>
          <w:color w:val="000000"/>
          <w:sz w:val="22"/>
        </w:rPr>
        <w:t>mluvy</w:t>
      </w:r>
      <w:r w:rsidR="00065F6B" w:rsidRPr="00CA1314">
        <w:rPr>
          <w:rFonts w:ascii="Arial Narrow" w:hAnsi="Arial Narrow" w:cs="Arial"/>
          <w:color w:val="000000"/>
          <w:sz w:val="22"/>
        </w:rPr>
        <w:t xml:space="preserve"> uzatvorila a predložila </w:t>
      </w:r>
      <w:r w:rsidR="00040018">
        <w:rPr>
          <w:rFonts w:ascii="Arial Narrow" w:hAnsi="Arial Narrow" w:cs="Arial"/>
          <w:color w:val="000000"/>
          <w:sz w:val="22"/>
        </w:rPr>
        <w:t>verejnému obstarávateľovi</w:t>
      </w:r>
      <w:r w:rsidR="00065F6B" w:rsidRPr="00CA1314">
        <w:rPr>
          <w:rFonts w:ascii="Arial Narrow" w:hAnsi="Arial Narrow" w:cs="Arial"/>
          <w:color w:val="000000"/>
          <w:sz w:val="22"/>
        </w:rPr>
        <w:t xml:space="preserve"> zmluvu, v ktorej budú jednoznačne stanovené vzájomné práva a povinnosti, kto sa akou časťou bude podieľať na plnení zákazky, ako aj skutočnosť, že všetci členovia skupiny dodávateľov sú zaviazaní zo záväzkov voči </w:t>
      </w:r>
      <w:r w:rsidR="00040018">
        <w:rPr>
          <w:rFonts w:ascii="Arial Narrow" w:hAnsi="Arial Narrow" w:cs="Arial"/>
          <w:color w:val="000000"/>
          <w:sz w:val="22"/>
        </w:rPr>
        <w:t>verejnému obstarávateľovi</w:t>
      </w:r>
      <w:r w:rsidR="00E51299" w:rsidRPr="00CA1314">
        <w:rPr>
          <w:rFonts w:ascii="Arial Narrow" w:hAnsi="Arial Narrow" w:cs="Arial"/>
          <w:color w:val="000000"/>
          <w:sz w:val="22"/>
        </w:rPr>
        <w:t xml:space="preserve"> </w:t>
      </w:r>
      <w:r w:rsidR="00065F6B" w:rsidRPr="00CA1314">
        <w:rPr>
          <w:rFonts w:ascii="Arial Narrow" w:hAnsi="Arial Narrow" w:cs="Arial"/>
          <w:color w:val="000000"/>
          <w:sz w:val="22"/>
        </w:rPr>
        <w:t>spoločne a nerozdielne.</w:t>
      </w:r>
    </w:p>
    <w:p w14:paraId="5B9A31CB" w14:textId="2188F7E8" w:rsidR="00065F6B" w:rsidRPr="00FB2A95" w:rsidRDefault="00E32B33" w:rsidP="00CA1314">
      <w:pPr>
        <w:spacing w:before="120" w:after="120" w:line="240" w:lineRule="auto"/>
        <w:ind w:left="567" w:hanging="567"/>
        <w:jc w:val="both"/>
        <w:rPr>
          <w:rFonts w:ascii="Arial Narrow" w:hAnsi="Arial Narrow" w:cs="Arial"/>
          <w:sz w:val="22"/>
        </w:rPr>
      </w:pPr>
      <w:r w:rsidRPr="00FB2A95">
        <w:rPr>
          <w:rFonts w:ascii="Arial Narrow" w:hAnsi="Arial Narrow" w:cs="Arial"/>
          <w:sz w:val="22"/>
        </w:rPr>
        <w:t>2</w:t>
      </w:r>
      <w:r w:rsidR="00AB558E" w:rsidRPr="00FB2A95">
        <w:rPr>
          <w:rFonts w:ascii="Arial Narrow" w:hAnsi="Arial Narrow" w:cs="Arial"/>
          <w:sz w:val="22"/>
        </w:rPr>
        <w:t>1</w:t>
      </w:r>
      <w:r w:rsidR="004C00F5" w:rsidRPr="00FB2A95">
        <w:rPr>
          <w:rFonts w:ascii="Arial Narrow" w:hAnsi="Arial Narrow" w:cs="Arial"/>
          <w:sz w:val="22"/>
        </w:rPr>
        <w:t xml:space="preserve">.2 </w:t>
      </w:r>
      <w:r w:rsidR="004C00F5" w:rsidRPr="00FB2A95">
        <w:rPr>
          <w:rFonts w:ascii="Arial Narrow" w:hAnsi="Arial Narrow" w:cs="Arial"/>
          <w:sz w:val="22"/>
        </w:rPr>
        <w:tab/>
      </w:r>
      <w:r w:rsidR="00065F6B" w:rsidRPr="00FB2A95">
        <w:rPr>
          <w:rFonts w:ascii="Arial Narrow" w:hAnsi="Arial Narrow" w:cs="Arial"/>
          <w:sz w:val="22"/>
        </w:rPr>
        <w:t xml:space="preserve">Obchodná spoločnosť, ktorej zakladateľom alebo spoločníkom je politická strana alebo hnutie, nemôže byť uchádzačom </w:t>
      </w:r>
      <w:r w:rsidR="003428BA">
        <w:rPr>
          <w:rFonts w:ascii="Arial Narrow" w:hAnsi="Arial Narrow" w:cs="Arial"/>
          <w:sz w:val="22"/>
        </w:rPr>
        <w:t>v</w:t>
      </w:r>
      <w:r w:rsidR="00065F6B" w:rsidRPr="00FB2A95">
        <w:rPr>
          <w:rFonts w:ascii="Arial Narrow" w:hAnsi="Arial Narrow" w:cs="Arial"/>
          <w:sz w:val="22"/>
        </w:rPr>
        <w:t>o verejnom obstarávaní. Ak ponuku predloží takáto právnická osoba, alebo skupina dodávateľov, ktorej členom je takáto právnická osoba, nebude možné jej ponuku zaradiť do vyhodnotenia.</w:t>
      </w:r>
    </w:p>
    <w:p w14:paraId="45751DF9" w14:textId="6AFBCAFF" w:rsidR="00065F6B" w:rsidRPr="00C81F66" w:rsidRDefault="00C81F66" w:rsidP="00954CD0">
      <w:pPr>
        <w:pStyle w:val="Nadpis3"/>
        <w:numPr>
          <w:ilvl w:val="0"/>
          <w:numId w:val="27"/>
        </w:numPr>
        <w:ind w:left="567" w:hanging="567"/>
      </w:pPr>
      <w:bookmarkStart w:id="54" w:name="podmienky_technicke"/>
      <w:bookmarkStart w:id="55" w:name="_Toc234575258"/>
      <w:bookmarkEnd w:id="54"/>
      <w:r w:rsidRPr="00C81F66">
        <w:lastRenderedPageBreak/>
        <w:t>P</w:t>
      </w:r>
      <w:r w:rsidR="00874192" w:rsidRPr="00C81F66">
        <w:t xml:space="preserve">redloženie ponuky a </w:t>
      </w:r>
      <w:proofErr w:type="spellStart"/>
      <w:r w:rsidRPr="00C81F66">
        <w:t>späťvzatie</w:t>
      </w:r>
      <w:proofErr w:type="spellEnd"/>
      <w:r w:rsidR="00065F6B" w:rsidRPr="00C81F66">
        <w:t xml:space="preserve"> ponuky</w:t>
      </w:r>
      <w:bookmarkEnd w:id="55"/>
    </w:p>
    <w:p w14:paraId="0AB36B28" w14:textId="6C677926" w:rsidR="00C81F66" w:rsidRPr="00C81F66" w:rsidRDefault="004E2524" w:rsidP="00954CD0">
      <w:pPr>
        <w:numPr>
          <w:ilvl w:val="1"/>
          <w:numId w:val="11"/>
        </w:numPr>
        <w:spacing w:before="120" w:after="120" w:line="240" w:lineRule="auto"/>
        <w:ind w:left="567" w:hanging="567"/>
        <w:jc w:val="both"/>
        <w:rPr>
          <w:rFonts w:ascii="Arial Narrow" w:hAnsi="Arial Narrow" w:cs="Arial"/>
          <w:sz w:val="22"/>
        </w:rPr>
      </w:pPr>
      <w:r w:rsidRPr="00C81F66">
        <w:rPr>
          <w:rFonts w:ascii="Arial Narrow" w:hAnsi="Arial Narrow" w:cs="Calibri"/>
          <w:sz w:val="22"/>
        </w:rPr>
        <w:t xml:space="preserve">Každý uchádzač môže vo verejnom obstarávaní predložiť len jednu ponuku, a to výlučne v písomnej forme – elektronicky, spôsobom určeným funkcionalitou systému JOSEPHINE. Ak uchádzač v lehote na predkladanie ponúk predloží viac ponúk, </w:t>
      </w:r>
      <w:r w:rsidR="00040018">
        <w:rPr>
          <w:rFonts w:ascii="Arial Narrow" w:hAnsi="Arial Narrow" w:cs="Calibri"/>
          <w:sz w:val="22"/>
        </w:rPr>
        <w:t>verejný obstarávateľ</w:t>
      </w:r>
      <w:r w:rsidR="000A1D26">
        <w:rPr>
          <w:rFonts w:ascii="Arial Narrow" w:hAnsi="Arial Narrow" w:cs="Calibri"/>
          <w:sz w:val="22"/>
        </w:rPr>
        <w:t xml:space="preserve"> </w:t>
      </w:r>
      <w:r w:rsidRPr="00C81F66">
        <w:rPr>
          <w:rFonts w:ascii="Arial Narrow" w:hAnsi="Arial Narrow" w:cs="Calibri"/>
          <w:sz w:val="22"/>
        </w:rPr>
        <w:t>prihliada len na ponuku, ktorá bola predložená ako posledná a na ostatné ponuky hľadí rovnako ako na ponuky, ktoré boli predložené po lehote na predkladanie ponúk.</w:t>
      </w:r>
    </w:p>
    <w:p w14:paraId="0AEF0933" w14:textId="77777777" w:rsidR="00C81F66" w:rsidRPr="00C81F66" w:rsidRDefault="00D3326E" w:rsidP="00954CD0">
      <w:pPr>
        <w:pStyle w:val="Odsekzoznamu"/>
        <w:numPr>
          <w:ilvl w:val="1"/>
          <w:numId w:val="32"/>
        </w:numPr>
        <w:spacing w:before="120" w:after="120"/>
        <w:ind w:left="567" w:hanging="567"/>
        <w:jc w:val="both"/>
        <w:rPr>
          <w:rFonts w:ascii="Arial Narrow" w:hAnsi="Arial Narrow" w:cs="Arial"/>
          <w:sz w:val="22"/>
        </w:rPr>
      </w:pPr>
      <w:r w:rsidRPr="00C81F66">
        <w:rPr>
          <w:rFonts w:ascii="Arial Narrow" w:hAnsi="Arial Narrow" w:cs="Calibri"/>
          <w:sz w:val="22"/>
        </w:rPr>
        <w:t>Predkladanie ponúk je umožnené iba autentifikovaným uchádzačom. Autentifikovaný uchádzač si po prihlásení do systému JOSEPHINE v prehľade - zozname obstarávaní vyberie predmetné obstarávanie a vloží svoju ponuku do určeného formulára na príjem ponúk, ktorý nájde v záložke „Ponuky a žiadosti“.</w:t>
      </w:r>
    </w:p>
    <w:p w14:paraId="4FBFD22C" w14:textId="77777777" w:rsidR="00C81F66" w:rsidRPr="00C81F66" w:rsidRDefault="00065F6B" w:rsidP="00954CD0">
      <w:pPr>
        <w:pStyle w:val="Odsekzoznamu"/>
        <w:numPr>
          <w:ilvl w:val="1"/>
          <w:numId w:val="32"/>
        </w:numPr>
        <w:spacing w:before="120" w:after="120"/>
        <w:ind w:left="567" w:hanging="567"/>
        <w:jc w:val="both"/>
        <w:rPr>
          <w:rFonts w:ascii="Arial Narrow" w:hAnsi="Arial Narrow" w:cs="Arial"/>
          <w:sz w:val="22"/>
        </w:rPr>
      </w:pPr>
      <w:r w:rsidRPr="00C81F66">
        <w:rPr>
          <w:rFonts w:ascii="Arial Narrow" w:hAnsi="Arial Narrow" w:cs="Arial"/>
          <w:sz w:val="22"/>
        </w:rPr>
        <w:t xml:space="preserve">Uchádzač </w:t>
      </w:r>
      <w:r w:rsidRPr="00C81F66">
        <w:rPr>
          <w:rFonts w:ascii="Arial Narrow" w:hAnsi="Arial Narrow" w:cs="Arial"/>
          <w:color w:val="000000"/>
          <w:sz w:val="22"/>
        </w:rPr>
        <w:t>predloží úplnú ponu</w:t>
      </w:r>
      <w:r w:rsidRPr="00C81F66">
        <w:rPr>
          <w:rFonts w:ascii="Arial Narrow" w:hAnsi="Arial Narrow" w:cs="Arial"/>
          <w:sz w:val="22"/>
        </w:rPr>
        <w:t xml:space="preserve">ku </w:t>
      </w:r>
      <w:bookmarkStart w:id="56" w:name="_Hlk522982697"/>
      <w:r w:rsidR="006B55AA" w:rsidRPr="00C81F66">
        <w:rPr>
          <w:rFonts w:ascii="Arial Narrow" w:hAnsi="Arial Narrow"/>
          <w:sz w:val="22"/>
        </w:rPr>
        <w:t>v určených komunikačných formátoch a určeným spôsobom tak, aby bola zabezpečená pred zmenou</w:t>
      </w:r>
      <w:r w:rsidR="00FB6B73" w:rsidRPr="00C81F66">
        <w:rPr>
          <w:rFonts w:ascii="Arial Narrow" w:hAnsi="Arial Narrow"/>
          <w:sz w:val="22"/>
        </w:rPr>
        <w:t xml:space="preserve"> jej obsahu výlučne elektronick</w:t>
      </w:r>
      <w:r w:rsidR="008F5E69" w:rsidRPr="00C81F66">
        <w:rPr>
          <w:rFonts w:ascii="Arial Narrow" w:hAnsi="Arial Narrow"/>
          <w:sz w:val="22"/>
        </w:rPr>
        <w:t>y</w:t>
      </w:r>
      <w:r w:rsidR="00FB6B73" w:rsidRPr="00C81F66">
        <w:rPr>
          <w:rFonts w:ascii="Arial Narrow" w:hAnsi="Arial Narrow"/>
          <w:sz w:val="22"/>
        </w:rPr>
        <w:t>,</w:t>
      </w:r>
      <w:r w:rsidR="006B55AA" w:rsidRPr="00C81F66">
        <w:rPr>
          <w:rFonts w:ascii="Arial Narrow" w:hAnsi="Arial Narrow"/>
          <w:sz w:val="22"/>
        </w:rPr>
        <w:t xml:space="preserve"> spôsobom určeným funkcionalitou </w:t>
      </w:r>
      <w:r w:rsidR="00D611AC" w:rsidRPr="00C81F66">
        <w:rPr>
          <w:rFonts w:ascii="Arial Narrow" w:hAnsi="Arial Narrow"/>
          <w:sz w:val="22"/>
        </w:rPr>
        <w:t xml:space="preserve">systému </w:t>
      </w:r>
      <w:r w:rsidR="004E2524" w:rsidRPr="00C81F66">
        <w:rPr>
          <w:rFonts w:ascii="Arial Narrow" w:hAnsi="Arial Narrow" w:cs="Calibri"/>
          <w:sz w:val="22"/>
        </w:rPr>
        <w:t>JOSEPHINE</w:t>
      </w:r>
      <w:r w:rsidR="006B55AA" w:rsidRPr="00C81F66">
        <w:rPr>
          <w:rFonts w:ascii="Arial Narrow" w:hAnsi="Arial Narrow"/>
          <w:sz w:val="22"/>
        </w:rPr>
        <w:t>.</w:t>
      </w:r>
      <w:bookmarkEnd w:id="56"/>
      <w:r w:rsidR="0057315D" w:rsidRPr="00C81F66">
        <w:rPr>
          <w:rFonts w:ascii="Arial Narrow" w:hAnsi="Arial Narrow"/>
          <w:sz w:val="22"/>
        </w:rPr>
        <w:t xml:space="preserve"> </w:t>
      </w:r>
      <w:r w:rsidR="0057315D" w:rsidRPr="00C81F66">
        <w:rPr>
          <w:rFonts w:ascii="Arial Narrow" w:hAnsi="Arial Narrow" w:cs="Calibri"/>
          <w:sz w:val="22"/>
        </w:rPr>
        <w:t xml:space="preserve">Elektronická ponuka sa vloží vyplnením ponukového formulára a vložením požadovaných dokladov a dokumentov v systéme JOSEPHINE umiestnenom na webovej adrese </w:t>
      </w:r>
      <w:hyperlink r:id="rId19" w:history="1">
        <w:r w:rsidR="0057315D" w:rsidRPr="00C81F66">
          <w:rPr>
            <w:rStyle w:val="Hypertextovprepojenie"/>
            <w:rFonts w:ascii="Arial Narrow" w:hAnsi="Arial Narrow" w:cs="Calibri"/>
            <w:sz w:val="22"/>
          </w:rPr>
          <w:t>https://josephine.proebiz.com/</w:t>
        </w:r>
      </w:hyperlink>
      <w:r w:rsidR="006B55AA" w:rsidRPr="00C81F66">
        <w:rPr>
          <w:rFonts w:ascii="Arial Narrow" w:hAnsi="Arial Narrow"/>
          <w:sz w:val="22"/>
        </w:rPr>
        <w:t>.</w:t>
      </w:r>
      <w:bookmarkStart w:id="57" w:name="_Hlk522982752"/>
    </w:p>
    <w:p w14:paraId="73EE2F60" w14:textId="68187F02" w:rsidR="00C81F66" w:rsidRPr="00C81F66" w:rsidRDefault="00040018" w:rsidP="00954CD0">
      <w:pPr>
        <w:pStyle w:val="Odsekzoznamu"/>
        <w:numPr>
          <w:ilvl w:val="1"/>
          <w:numId w:val="32"/>
        </w:numPr>
        <w:spacing w:before="120" w:after="120"/>
        <w:ind w:left="567" w:hanging="567"/>
        <w:jc w:val="both"/>
        <w:rPr>
          <w:rFonts w:ascii="Arial Narrow" w:hAnsi="Arial Narrow" w:cs="Arial"/>
          <w:sz w:val="22"/>
        </w:rPr>
      </w:pPr>
      <w:r>
        <w:rPr>
          <w:rFonts w:ascii="Arial Narrow" w:hAnsi="Arial Narrow"/>
          <w:sz w:val="22"/>
        </w:rPr>
        <w:t>Verejný obstarávateľ</w:t>
      </w:r>
      <w:r w:rsidR="00944B16" w:rsidRPr="00C81F66">
        <w:rPr>
          <w:rFonts w:ascii="Arial Narrow" w:hAnsi="Arial Narrow"/>
          <w:sz w:val="22"/>
        </w:rPr>
        <w:t xml:space="preserve"> elektronicky</w:t>
      </w:r>
      <w:r w:rsidR="00240180" w:rsidRPr="00C81F66">
        <w:rPr>
          <w:rFonts w:ascii="Arial Narrow" w:hAnsi="Arial Narrow"/>
          <w:sz w:val="22"/>
        </w:rPr>
        <w:t>,</w:t>
      </w:r>
      <w:r w:rsidR="00944B16" w:rsidRPr="00C81F66">
        <w:rPr>
          <w:rFonts w:ascii="Arial Narrow" w:hAnsi="Arial Narrow"/>
          <w:sz w:val="22"/>
        </w:rPr>
        <w:t xml:space="preserve"> prostredníctvom funkcionality </w:t>
      </w:r>
      <w:r w:rsidR="00D611AC" w:rsidRPr="00C81F66">
        <w:rPr>
          <w:rFonts w:ascii="Arial Narrow" w:hAnsi="Arial Narrow"/>
          <w:sz w:val="22"/>
        </w:rPr>
        <w:t xml:space="preserve">systému </w:t>
      </w:r>
      <w:r w:rsidR="00702197" w:rsidRPr="00C81F66">
        <w:rPr>
          <w:rFonts w:ascii="Arial Narrow" w:hAnsi="Arial Narrow" w:cs="Arial"/>
          <w:sz w:val="22"/>
        </w:rPr>
        <w:t>JOSEPHINE</w:t>
      </w:r>
      <w:r w:rsidR="0057315D" w:rsidRPr="00C81F66">
        <w:rPr>
          <w:rFonts w:ascii="Arial Narrow" w:hAnsi="Arial Narrow" w:cs="Arial"/>
          <w:sz w:val="22"/>
        </w:rPr>
        <w:t>,</w:t>
      </w:r>
      <w:r w:rsidR="00944B16" w:rsidRPr="00C81F66">
        <w:rPr>
          <w:rFonts w:ascii="Arial Narrow" w:hAnsi="Arial Narrow"/>
          <w:sz w:val="22"/>
        </w:rPr>
        <w:t xml:space="preserve"> potvrdí prijatie ponuky </w:t>
      </w:r>
      <w:r w:rsidR="0082520F" w:rsidRPr="00C81F66">
        <w:rPr>
          <w:rFonts w:ascii="Arial Narrow" w:hAnsi="Arial Narrow"/>
          <w:sz w:val="22"/>
        </w:rPr>
        <w:t>uchádzačovi</w:t>
      </w:r>
      <w:r w:rsidR="00944B16" w:rsidRPr="00C81F66">
        <w:rPr>
          <w:rFonts w:ascii="Arial Narrow" w:hAnsi="Arial Narrow"/>
          <w:sz w:val="22"/>
        </w:rPr>
        <w:t>.</w:t>
      </w:r>
    </w:p>
    <w:p w14:paraId="0CA2B540" w14:textId="69E643FF" w:rsidR="00944B16" w:rsidRPr="00C81F66" w:rsidRDefault="00040018" w:rsidP="00954CD0">
      <w:pPr>
        <w:pStyle w:val="Odsekzoznamu"/>
        <w:numPr>
          <w:ilvl w:val="1"/>
          <w:numId w:val="32"/>
        </w:numPr>
        <w:spacing w:before="120" w:after="120"/>
        <w:ind w:left="567" w:hanging="567"/>
        <w:jc w:val="both"/>
        <w:rPr>
          <w:rFonts w:ascii="Arial Narrow" w:hAnsi="Arial Narrow" w:cs="Arial"/>
          <w:sz w:val="22"/>
        </w:rPr>
      </w:pPr>
      <w:r>
        <w:rPr>
          <w:rFonts w:ascii="Arial Narrow" w:hAnsi="Arial Narrow"/>
          <w:sz w:val="22"/>
        </w:rPr>
        <w:t>Verejný obstarávateľ</w:t>
      </w:r>
      <w:r w:rsidR="00944B16" w:rsidRPr="00C81F66">
        <w:rPr>
          <w:rFonts w:ascii="Arial Narrow" w:hAnsi="Arial Narrow"/>
          <w:sz w:val="22"/>
        </w:rPr>
        <w:t xml:space="preserve"> vylúči </w:t>
      </w:r>
      <w:r w:rsidR="0082520F" w:rsidRPr="00C81F66">
        <w:rPr>
          <w:rFonts w:ascii="Arial Narrow" w:hAnsi="Arial Narrow"/>
          <w:sz w:val="22"/>
        </w:rPr>
        <w:t>uchádzača</w:t>
      </w:r>
      <w:r w:rsidR="00944B16" w:rsidRPr="00C81F66">
        <w:rPr>
          <w:rFonts w:ascii="Arial Narrow" w:hAnsi="Arial Narrow"/>
          <w:sz w:val="22"/>
        </w:rPr>
        <w:t>:</w:t>
      </w:r>
    </w:p>
    <w:p w14:paraId="16E8AAE7" w14:textId="77777777" w:rsidR="00776779" w:rsidRDefault="00944B16" w:rsidP="00954CD0">
      <w:pPr>
        <w:pStyle w:val="Odsekzoznamu"/>
        <w:numPr>
          <w:ilvl w:val="0"/>
          <w:numId w:val="33"/>
        </w:numPr>
        <w:spacing w:before="120" w:after="120"/>
        <w:ind w:left="1247" w:hanging="680"/>
        <w:jc w:val="both"/>
        <w:rPr>
          <w:rFonts w:ascii="Arial Narrow" w:hAnsi="Arial Narrow"/>
          <w:sz w:val="22"/>
        </w:rPr>
      </w:pPr>
      <w:r w:rsidRPr="00776779">
        <w:rPr>
          <w:rFonts w:ascii="Arial Narrow" w:hAnsi="Arial Narrow"/>
          <w:sz w:val="22"/>
        </w:rPr>
        <w:t>ak nedodržal určený spôsob komunikácie,</w:t>
      </w:r>
    </w:p>
    <w:p w14:paraId="7B3907DF" w14:textId="77777777" w:rsidR="00776779" w:rsidRDefault="00944B16" w:rsidP="00954CD0">
      <w:pPr>
        <w:pStyle w:val="Odsekzoznamu"/>
        <w:numPr>
          <w:ilvl w:val="0"/>
          <w:numId w:val="33"/>
        </w:numPr>
        <w:spacing w:before="120" w:after="120"/>
        <w:ind w:left="1247" w:hanging="680"/>
        <w:jc w:val="both"/>
        <w:rPr>
          <w:rFonts w:ascii="Arial Narrow" w:hAnsi="Arial Narrow"/>
          <w:sz w:val="22"/>
        </w:rPr>
      </w:pPr>
      <w:r w:rsidRPr="00776779">
        <w:rPr>
          <w:rFonts w:ascii="Arial Narrow" w:hAnsi="Arial Narrow"/>
          <w:sz w:val="22"/>
        </w:rPr>
        <w:t>ak obsah jeho ponuky nie je možné sprístupniť</w:t>
      </w:r>
      <w:r w:rsidR="00C166C9" w:rsidRPr="00776779">
        <w:rPr>
          <w:rFonts w:ascii="Arial Narrow" w:hAnsi="Arial Narrow"/>
          <w:sz w:val="22"/>
        </w:rPr>
        <w:t xml:space="preserve"> alebo</w:t>
      </w:r>
    </w:p>
    <w:p w14:paraId="73781E5F" w14:textId="3FECD1CA" w:rsidR="00C81F66" w:rsidRPr="00776779" w:rsidRDefault="00944B16" w:rsidP="00954CD0">
      <w:pPr>
        <w:pStyle w:val="Odsekzoznamu"/>
        <w:numPr>
          <w:ilvl w:val="0"/>
          <w:numId w:val="33"/>
        </w:numPr>
        <w:spacing w:before="120" w:after="120"/>
        <w:ind w:left="1247" w:hanging="680"/>
        <w:jc w:val="both"/>
        <w:rPr>
          <w:rFonts w:ascii="Arial Narrow" w:hAnsi="Arial Narrow"/>
          <w:sz w:val="22"/>
        </w:rPr>
      </w:pPr>
      <w:r w:rsidRPr="00776779">
        <w:rPr>
          <w:rFonts w:ascii="Arial Narrow" w:hAnsi="Arial Narrow"/>
          <w:sz w:val="22"/>
        </w:rPr>
        <w:t xml:space="preserve">ak nepredložil ponuku vo vyžadovanom formáte kódovania, ak je potrebný na ďalšie spracovanie pri </w:t>
      </w:r>
      <w:r w:rsidR="00FA730C" w:rsidRPr="00776779">
        <w:rPr>
          <w:rFonts w:ascii="Arial Narrow" w:hAnsi="Arial Narrow"/>
          <w:sz w:val="22"/>
        </w:rPr>
        <w:t xml:space="preserve">  </w:t>
      </w:r>
      <w:r w:rsidRPr="00776779">
        <w:rPr>
          <w:rFonts w:ascii="Arial Narrow" w:hAnsi="Arial Narrow"/>
          <w:sz w:val="22"/>
        </w:rPr>
        <w:t>vyhodnocovaní ponúk</w:t>
      </w:r>
      <w:r w:rsidR="00C166C9" w:rsidRPr="00776779">
        <w:rPr>
          <w:rFonts w:ascii="Arial Narrow" w:hAnsi="Arial Narrow"/>
          <w:sz w:val="22"/>
        </w:rPr>
        <w:t>.</w:t>
      </w:r>
    </w:p>
    <w:p w14:paraId="271B1299" w14:textId="77777777" w:rsidR="00C81F66" w:rsidRPr="00C81F66" w:rsidRDefault="0082520F" w:rsidP="00954CD0">
      <w:pPr>
        <w:pStyle w:val="Odsekzoznamu"/>
        <w:numPr>
          <w:ilvl w:val="1"/>
          <w:numId w:val="32"/>
        </w:numPr>
        <w:spacing w:before="120" w:after="120"/>
        <w:ind w:left="567" w:hanging="567"/>
        <w:jc w:val="both"/>
        <w:rPr>
          <w:rFonts w:ascii="Arial Narrow" w:hAnsi="Arial Narrow"/>
          <w:sz w:val="22"/>
        </w:rPr>
      </w:pPr>
      <w:r w:rsidRPr="00C81F66">
        <w:rPr>
          <w:rFonts w:ascii="Arial Narrow" w:hAnsi="Arial Narrow"/>
          <w:sz w:val="22"/>
        </w:rPr>
        <w:t>Ponuka predložená v elektronickej podobe po uplynutí lehoty na predkladanie ponúk sa nesprístupní.</w:t>
      </w:r>
    </w:p>
    <w:p w14:paraId="7F0391B8" w14:textId="77777777" w:rsidR="00C81F66" w:rsidRPr="00C81F66" w:rsidRDefault="0082520F" w:rsidP="00954CD0">
      <w:pPr>
        <w:pStyle w:val="Odsekzoznamu"/>
        <w:numPr>
          <w:ilvl w:val="1"/>
          <w:numId w:val="32"/>
        </w:numPr>
        <w:spacing w:before="120" w:after="120"/>
        <w:ind w:left="567" w:hanging="567"/>
        <w:jc w:val="both"/>
        <w:rPr>
          <w:rFonts w:ascii="Arial Narrow" w:hAnsi="Arial Narrow"/>
          <w:sz w:val="22"/>
        </w:rPr>
      </w:pPr>
      <w:r w:rsidRPr="00C81F66">
        <w:rPr>
          <w:rFonts w:ascii="Arial Narrow" w:hAnsi="Arial Narrow"/>
          <w:sz w:val="22"/>
        </w:rPr>
        <w:t>Uchádzač môže predloženú ponuku vziať späť do uplynutia lehoty na predkladanie ponúk.</w:t>
      </w:r>
    </w:p>
    <w:p w14:paraId="3125F38E" w14:textId="3D0F727E" w:rsidR="00065F6B" w:rsidRPr="00776779" w:rsidRDefault="0082520F" w:rsidP="00954CD0">
      <w:pPr>
        <w:pStyle w:val="Odsekzoznamu"/>
        <w:numPr>
          <w:ilvl w:val="1"/>
          <w:numId w:val="32"/>
        </w:numPr>
        <w:tabs>
          <w:tab w:val="left" w:pos="2340"/>
        </w:tabs>
        <w:spacing w:before="120" w:after="120"/>
        <w:ind w:left="567" w:hanging="567"/>
        <w:jc w:val="both"/>
        <w:rPr>
          <w:rFonts w:ascii="Arial Narrow" w:hAnsi="Arial Narrow" w:cs="Arial"/>
          <w:sz w:val="22"/>
        </w:rPr>
      </w:pPr>
      <w:proofErr w:type="spellStart"/>
      <w:r w:rsidRPr="00776779">
        <w:rPr>
          <w:rFonts w:ascii="Arial Narrow" w:hAnsi="Arial Narrow"/>
          <w:sz w:val="22"/>
        </w:rPr>
        <w:t>Späťvzatie</w:t>
      </w:r>
      <w:proofErr w:type="spellEnd"/>
      <w:r w:rsidRPr="00776779">
        <w:rPr>
          <w:rFonts w:ascii="Arial Narrow" w:hAnsi="Arial Narrow"/>
          <w:sz w:val="22"/>
        </w:rPr>
        <w:t xml:space="preserve"> ponuky je možné v</w:t>
      </w:r>
      <w:r w:rsidR="0057315D" w:rsidRPr="00776779">
        <w:rPr>
          <w:rFonts w:ascii="Arial Narrow" w:hAnsi="Arial Narrow"/>
          <w:sz w:val="22"/>
        </w:rPr>
        <w:t>ykonať odvolaním pôvodnej ponuky</w:t>
      </w:r>
      <w:r w:rsidR="00FE30B0" w:rsidRPr="00776779">
        <w:rPr>
          <w:rFonts w:ascii="Arial Narrow" w:hAnsi="Arial Narrow"/>
          <w:sz w:val="22"/>
        </w:rPr>
        <w:t>.</w:t>
      </w:r>
      <w:r w:rsidR="0057315D" w:rsidRPr="00776779">
        <w:rPr>
          <w:rFonts w:ascii="Arial Narrow" w:hAnsi="Arial Narrow"/>
          <w:sz w:val="22"/>
        </w:rPr>
        <w:t xml:space="preserve"> Uchádzač pri odvolaní ponuky postupuje obdobne ako pri vložení prvotnej ponuky (kliknutím na tlačidlo „Stiahnuť ponuku“ a predložením novej ponuky v lehote na predkladanie ponúk</w:t>
      </w:r>
      <w:bookmarkEnd w:id="57"/>
      <w:r w:rsidR="00CE3612" w:rsidRPr="00776779">
        <w:rPr>
          <w:rFonts w:ascii="Arial Narrow" w:hAnsi="Arial Narrow"/>
          <w:sz w:val="22"/>
        </w:rPr>
        <w:t>)</w:t>
      </w:r>
      <w:r w:rsidRPr="00776779">
        <w:rPr>
          <w:rFonts w:ascii="Arial Narrow" w:hAnsi="Arial Narrow"/>
          <w:sz w:val="22"/>
        </w:rPr>
        <w:t>.</w:t>
      </w:r>
      <w:r w:rsidR="00065F6B" w:rsidRPr="00776779">
        <w:rPr>
          <w:rFonts w:ascii="Arial Narrow" w:hAnsi="Arial Narrow" w:cs="Arial"/>
          <w:sz w:val="22"/>
        </w:rPr>
        <w:tab/>
      </w:r>
    </w:p>
    <w:p w14:paraId="17FD649B" w14:textId="5002A9EE" w:rsidR="00065F6B" w:rsidRPr="00FB2A95" w:rsidRDefault="00776779" w:rsidP="00954CD0">
      <w:pPr>
        <w:pStyle w:val="Nadpis3"/>
        <w:numPr>
          <w:ilvl w:val="0"/>
          <w:numId w:val="48"/>
        </w:numPr>
        <w:ind w:left="567" w:hanging="567"/>
      </w:pPr>
      <w:bookmarkStart w:id="58" w:name="_Toc234575259"/>
      <w:r>
        <w:t>S</w:t>
      </w:r>
      <w:r w:rsidR="00444BCA" w:rsidRPr="00FB2A95">
        <w:t>pôsob predkladania pon</w:t>
      </w:r>
      <w:r w:rsidR="0032228E" w:rsidRPr="00FB2A95">
        <w:t>uky</w:t>
      </w:r>
      <w:r w:rsidR="00444BCA" w:rsidRPr="00FB2A95">
        <w:t xml:space="preserve"> </w:t>
      </w:r>
      <w:r w:rsidR="00DA5C29" w:rsidRPr="00FB2A95">
        <w:t xml:space="preserve">a </w:t>
      </w:r>
      <w:r w:rsidR="00065F6B" w:rsidRPr="00FB2A95">
        <w:t>lehota na predkladanie ponuky</w:t>
      </w:r>
      <w:bookmarkEnd w:id="58"/>
    </w:p>
    <w:p w14:paraId="0A10BF96" w14:textId="77777777" w:rsidR="00025EE3" w:rsidRDefault="00E51299" w:rsidP="00954CD0">
      <w:pPr>
        <w:pStyle w:val="Odsekzoznamu"/>
        <w:numPr>
          <w:ilvl w:val="1"/>
          <w:numId w:val="34"/>
        </w:numPr>
        <w:spacing w:before="120" w:after="120"/>
        <w:ind w:left="567" w:hanging="567"/>
        <w:jc w:val="both"/>
        <w:rPr>
          <w:rFonts w:ascii="Arial Narrow" w:hAnsi="Arial Narrow"/>
          <w:sz w:val="22"/>
          <w:szCs w:val="22"/>
        </w:rPr>
      </w:pPr>
      <w:r w:rsidRPr="00776779">
        <w:rPr>
          <w:rFonts w:ascii="Arial Narrow" w:hAnsi="Arial Narrow"/>
          <w:sz w:val="22"/>
          <w:szCs w:val="22"/>
        </w:rPr>
        <w:t>Lehota na predkladanie ponuky je uvedená v Oznámení. A tiež v systéme JOSEPHINE, a to v elektronickej karte obstarávania tejto zákazky, v záložke „Prehľad“</w:t>
      </w:r>
      <w:r w:rsidR="00776779" w:rsidRPr="00776779">
        <w:rPr>
          <w:rFonts w:ascii="Arial Narrow" w:hAnsi="Arial Narrow"/>
          <w:sz w:val="22"/>
          <w:szCs w:val="22"/>
        </w:rPr>
        <w:t>.</w:t>
      </w:r>
    </w:p>
    <w:p w14:paraId="0D5ECE8D" w14:textId="0F4AE127" w:rsidR="00025EE3" w:rsidRDefault="00936059" w:rsidP="00954CD0">
      <w:pPr>
        <w:pStyle w:val="Odsekzoznamu"/>
        <w:numPr>
          <w:ilvl w:val="1"/>
          <w:numId w:val="48"/>
        </w:numPr>
        <w:spacing w:before="120" w:after="120"/>
        <w:ind w:left="567" w:hanging="567"/>
        <w:jc w:val="both"/>
        <w:rPr>
          <w:rFonts w:ascii="Arial Narrow" w:hAnsi="Arial Narrow"/>
          <w:sz w:val="22"/>
        </w:rPr>
      </w:pPr>
      <w:r w:rsidRPr="00025EE3">
        <w:rPr>
          <w:rFonts w:ascii="Arial Narrow" w:hAnsi="Arial Narrow"/>
          <w:sz w:val="22"/>
        </w:rPr>
        <w:t>Uchádzači</w:t>
      </w:r>
      <w:r w:rsidR="00EB68A9" w:rsidRPr="00025EE3">
        <w:rPr>
          <w:rFonts w:ascii="Arial Narrow" w:hAnsi="Arial Narrow"/>
          <w:sz w:val="22"/>
        </w:rPr>
        <w:t xml:space="preserve"> doručia </w:t>
      </w:r>
      <w:bookmarkStart w:id="59" w:name="_Hlk522982992"/>
      <w:r w:rsidR="00EB68A9" w:rsidRPr="00025EE3">
        <w:rPr>
          <w:rFonts w:ascii="Arial Narrow" w:hAnsi="Arial Narrow"/>
          <w:sz w:val="22"/>
        </w:rPr>
        <w:t>svoje ponuky v lehote na predkladanie ponúk výlučne elektronick</w:t>
      </w:r>
      <w:r w:rsidR="008F5E69" w:rsidRPr="00025EE3">
        <w:rPr>
          <w:rFonts w:ascii="Arial Narrow" w:hAnsi="Arial Narrow"/>
          <w:sz w:val="22"/>
        </w:rPr>
        <w:t>y</w:t>
      </w:r>
      <w:r w:rsidR="00FB6B73" w:rsidRPr="00025EE3">
        <w:rPr>
          <w:rFonts w:ascii="Arial Narrow" w:hAnsi="Arial Narrow"/>
          <w:sz w:val="22"/>
        </w:rPr>
        <w:t>,</w:t>
      </w:r>
      <w:r w:rsidR="00EB68A9" w:rsidRPr="00025EE3">
        <w:rPr>
          <w:rFonts w:ascii="Arial Narrow" w:hAnsi="Arial Narrow"/>
          <w:sz w:val="22"/>
        </w:rPr>
        <w:t xml:space="preserve"> spôsobom určeným funkcionalitou </w:t>
      </w:r>
      <w:r w:rsidR="00D611AC" w:rsidRPr="00025EE3">
        <w:rPr>
          <w:rFonts w:ascii="Arial Narrow" w:hAnsi="Arial Narrow"/>
          <w:sz w:val="22"/>
        </w:rPr>
        <w:t xml:space="preserve">systému </w:t>
      </w:r>
      <w:r w:rsidR="00702197" w:rsidRPr="00025EE3">
        <w:rPr>
          <w:rFonts w:ascii="Arial Narrow" w:hAnsi="Arial Narrow"/>
          <w:sz w:val="22"/>
        </w:rPr>
        <w:t>JOSEPHINE</w:t>
      </w:r>
      <w:r w:rsidR="00EB68A9" w:rsidRPr="00025EE3">
        <w:rPr>
          <w:rFonts w:ascii="Arial Narrow" w:hAnsi="Arial Narrow"/>
          <w:sz w:val="22"/>
        </w:rPr>
        <w:t>.</w:t>
      </w:r>
      <w:r w:rsidR="0038797B" w:rsidRPr="00025EE3">
        <w:rPr>
          <w:rFonts w:ascii="Arial Narrow" w:hAnsi="Arial Narrow"/>
          <w:sz w:val="22"/>
        </w:rPr>
        <w:t xml:space="preserve"> </w:t>
      </w:r>
      <w:r w:rsidR="00040018">
        <w:rPr>
          <w:rFonts w:ascii="Arial Narrow" w:hAnsi="Arial Narrow"/>
          <w:sz w:val="22"/>
        </w:rPr>
        <w:t>Verejný obstarávateľ</w:t>
      </w:r>
      <w:r w:rsidR="0038797B" w:rsidRPr="00025EE3">
        <w:rPr>
          <w:rFonts w:ascii="Arial Narrow" w:hAnsi="Arial Narrow"/>
          <w:sz w:val="22"/>
        </w:rPr>
        <w:t xml:space="preserve"> odporúča záujemcom realizovať predloženie ponuky v dostatočnom časovom predstihu pred uplynutím lehoty na predkladanie ponúk.</w:t>
      </w:r>
      <w:bookmarkStart w:id="60" w:name="_Hlk522983033"/>
      <w:bookmarkEnd w:id="59"/>
    </w:p>
    <w:p w14:paraId="4D58738A" w14:textId="1D8F1D4A" w:rsidR="00EB68A9" w:rsidRPr="00025EE3" w:rsidRDefault="00EB68A9" w:rsidP="00954CD0">
      <w:pPr>
        <w:pStyle w:val="Odsekzoznamu"/>
        <w:numPr>
          <w:ilvl w:val="1"/>
          <w:numId w:val="48"/>
        </w:numPr>
        <w:spacing w:before="120" w:after="120"/>
        <w:ind w:left="567" w:hanging="567"/>
        <w:jc w:val="both"/>
        <w:rPr>
          <w:rFonts w:ascii="Arial Narrow" w:hAnsi="Arial Narrow"/>
          <w:sz w:val="22"/>
        </w:rPr>
      </w:pPr>
      <w:r w:rsidRPr="00025EE3">
        <w:rPr>
          <w:rFonts w:ascii="Arial Narrow" w:hAnsi="Arial Narrow"/>
          <w:sz w:val="22"/>
          <w:szCs w:val="22"/>
        </w:rPr>
        <w:t>Obsah každej ponuky bude komisii sprístupnený až po uplynutí lehoty na predkladanie ponúk v lehot</w:t>
      </w:r>
      <w:r w:rsidR="009E422B" w:rsidRPr="00025EE3">
        <w:rPr>
          <w:rFonts w:ascii="Arial Narrow" w:hAnsi="Arial Narrow"/>
          <w:sz w:val="22"/>
          <w:szCs w:val="22"/>
        </w:rPr>
        <w:t>e</w:t>
      </w:r>
      <w:r w:rsidRPr="00025EE3">
        <w:rPr>
          <w:rFonts w:ascii="Arial Narrow" w:hAnsi="Arial Narrow"/>
          <w:sz w:val="22"/>
          <w:szCs w:val="22"/>
        </w:rPr>
        <w:t xml:space="preserve"> podľa </w:t>
      </w:r>
      <w:r w:rsidR="007E7200">
        <w:rPr>
          <w:rFonts w:ascii="Arial Narrow" w:hAnsi="Arial Narrow"/>
          <w:sz w:val="22"/>
          <w:szCs w:val="22"/>
        </w:rPr>
        <w:t>Z</w:t>
      </w:r>
      <w:r w:rsidRPr="00025EE3">
        <w:rPr>
          <w:rFonts w:ascii="Arial Narrow" w:hAnsi="Arial Narrow"/>
          <w:sz w:val="22"/>
          <w:szCs w:val="22"/>
        </w:rPr>
        <w:t>ákona</w:t>
      </w:r>
      <w:bookmarkEnd w:id="60"/>
      <w:r w:rsidRPr="00025EE3">
        <w:rPr>
          <w:rFonts w:ascii="Arial Narrow" w:hAnsi="Arial Narrow"/>
          <w:sz w:val="22"/>
          <w:szCs w:val="22"/>
        </w:rPr>
        <w:t>.</w:t>
      </w:r>
    </w:p>
    <w:p w14:paraId="5555429C" w14:textId="4EAF6A3C" w:rsidR="00065F6B" w:rsidRPr="00FB2A95" w:rsidRDefault="009E636D" w:rsidP="00954CD0">
      <w:pPr>
        <w:pStyle w:val="Nadpis3"/>
        <w:numPr>
          <w:ilvl w:val="0"/>
          <w:numId w:val="48"/>
        </w:numPr>
        <w:spacing w:before="120" w:after="120"/>
        <w:ind w:left="567" w:hanging="567"/>
      </w:pPr>
      <w:bookmarkStart w:id="61" w:name="_Toc234575260"/>
      <w:r>
        <w:t>L</w:t>
      </w:r>
      <w:r w:rsidR="00065F6B" w:rsidRPr="00FB2A95">
        <w:t>ehota viazanosti ponuky</w:t>
      </w:r>
      <w:bookmarkEnd w:id="61"/>
    </w:p>
    <w:p w14:paraId="459C6CD0" w14:textId="0B627531" w:rsidR="00014113" w:rsidRPr="00014113" w:rsidRDefault="00065F6B" w:rsidP="00954CD0">
      <w:pPr>
        <w:pStyle w:val="Odsekzoznamu"/>
        <w:numPr>
          <w:ilvl w:val="1"/>
          <w:numId w:val="48"/>
        </w:numPr>
        <w:spacing w:before="120" w:after="120"/>
        <w:ind w:left="567" w:hanging="567"/>
        <w:jc w:val="both"/>
        <w:rPr>
          <w:rFonts w:ascii="Arial Narrow" w:hAnsi="Arial Narrow"/>
          <w:sz w:val="22"/>
          <w:szCs w:val="22"/>
        </w:rPr>
      </w:pPr>
      <w:r w:rsidRPr="00014113">
        <w:rPr>
          <w:rFonts w:ascii="Arial Narrow" w:hAnsi="Arial Narrow"/>
          <w:sz w:val="22"/>
          <w:szCs w:val="22"/>
        </w:rPr>
        <w:t>Uchádzač je svojou ponukou viazaný počas lehoty viazanosti ponúk. Lehota viazanosti ponúk plynie od</w:t>
      </w:r>
      <w:r w:rsidR="0062174C" w:rsidRPr="00014113">
        <w:rPr>
          <w:rFonts w:ascii="Arial Narrow" w:hAnsi="Arial Narrow"/>
          <w:sz w:val="22"/>
          <w:szCs w:val="22"/>
        </w:rPr>
        <w:t xml:space="preserve"> </w:t>
      </w:r>
      <w:r w:rsidRPr="00014113">
        <w:rPr>
          <w:rFonts w:ascii="Arial Narrow" w:hAnsi="Arial Narrow"/>
          <w:sz w:val="22"/>
          <w:szCs w:val="22"/>
        </w:rPr>
        <w:t xml:space="preserve">uplynutia lehoty na predkladanie ponúk do uplynutia lehoty viazanosti ponúk stanovenej </w:t>
      </w:r>
      <w:r w:rsidR="003B2141">
        <w:rPr>
          <w:rFonts w:ascii="Arial Narrow" w:hAnsi="Arial Narrow"/>
          <w:sz w:val="22"/>
          <w:szCs w:val="22"/>
        </w:rPr>
        <w:t>verejným obstarávateľom</w:t>
      </w:r>
      <w:r w:rsidR="00014113" w:rsidRPr="00014113">
        <w:rPr>
          <w:rFonts w:ascii="Arial Narrow" w:hAnsi="Arial Narrow"/>
          <w:sz w:val="22"/>
          <w:szCs w:val="22"/>
        </w:rPr>
        <w:t xml:space="preserve">. </w:t>
      </w:r>
    </w:p>
    <w:p w14:paraId="0682236C" w14:textId="6CAC135E" w:rsidR="00065F6B" w:rsidRPr="00014113" w:rsidRDefault="00065F6B" w:rsidP="00954CD0">
      <w:pPr>
        <w:pStyle w:val="Odsekzoznamu"/>
        <w:numPr>
          <w:ilvl w:val="1"/>
          <w:numId w:val="48"/>
        </w:numPr>
        <w:spacing w:before="120" w:after="120"/>
        <w:ind w:left="567" w:hanging="567"/>
        <w:jc w:val="both"/>
        <w:rPr>
          <w:rFonts w:ascii="Arial Narrow" w:hAnsi="Arial Narrow"/>
          <w:sz w:val="22"/>
          <w:szCs w:val="22"/>
        </w:rPr>
      </w:pPr>
      <w:r w:rsidRPr="00014113">
        <w:rPr>
          <w:rFonts w:ascii="Arial Narrow" w:hAnsi="Arial Narrow"/>
          <w:sz w:val="22"/>
          <w:szCs w:val="22"/>
        </w:rPr>
        <w:t xml:space="preserve">Lehota viazanosti ponúk je stanovená </w:t>
      </w:r>
      <w:bookmarkStart w:id="62" w:name="lehota_viazanosti"/>
      <w:bookmarkEnd w:id="62"/>
      <w:r w:rsidR="00E51299" w:rsidRPr="00014113">
        <w:rPr>
          <w:rFonts w:ascii="Arial Narrow" w:hAnsi="Arial Narrow"/>
          <w:sz w:val="22"/>
          <w:szCs w:val="22"/>
        </w:rPr>
        <w:t>na 12 mesiacov od uplynutia lehoty na predkladanie ponúk</w:t>
      </w:r>
      <w:r w:rsidR="00251EBB" w:rsidRPr="00014113">
        <w:rPr>
          <w:rFonts w:ascii="Arial Narrow" w:hAnsi="Arial Narrow"/>
          <w:sz w:val="22"/>
          <w:szCs w:val="22"/>
        </w:rPr>
        <w:t>.</w:t>
      </w:r>
    </w:p>
    <w:p w14:paraId="4B619BE1" w14:textId="63FC3D38" w:rsidR="009B1919" w:rsidRPr="00FB2A95" w:rsidRDefault="009B1919" w:rsidP="00887ABD">
      <w:pPr>
        <w:spacing w:before="120" w:after="120" w:line="240" w:lineRule="auto"/>
        <w:jc w:val="center"/>
        <w:rPr>
          <w:rFonts w:ascii="Arial Narrow" w:hAnsi="Arial Narrow" w:cs="Arial"/>
          <w:sz w:val="22"/>
        </w:rPr>
      </w:pPr>
    </w:p>
    <w:p w14:paraId="67B76726" w14:textId="77777777" w:rsidR="00065F6B" w:rsidRPr="00FB2A95" w:rsidRDefault="00065F6B" w:rsidP="001976F5">
      <w:pPr>
        <w:pStyle w:val="Nadpis2"/>
        <w:rPr>
          <w:highlight w:val="yellow"/>
        </w:rPr>
      </w:pPr>
      <w:bookmarkStart w:id="63" w:name="_Toc234575261"/>
      <w:r w:rsidRPr="00FB2A95">
        <w:t>Otváranie ponúk</w:t>
      </w:r>
      <w:bookmarkEnd w:id="63"/>
    </w:p>
    <w:p w14:paraId="01FD0290" w14:textId="5EA87CEE" w:rsidR="00065F6B" w:rsidRPr="00FB2A95" w:rsidRDefault="00904FA5" w:rsidP="00954CD0">
      <w:pPr>
        <w:pStyle w:val="Nadpis3"/>
        <w:numPr>
          <w:ilvl w:val="0"/>
          <w:numId w:val="48"/>
        </w:numPr>
        <w:ind w:left="567" w:hanging="567"/>
      </w:pPr>
      <w:bookmarkStart w:id="64" w:name="_Toc234575262"/>
      <w:r>
        <w:t>O</w:t>
      </w:r>
      <w:r w:rsidR="00065F6B" w:rsidRPr="00FB2A95">
        <w:t>tváranie ponúk</w:t>
      </w:r>
      <w:bookmarkEnd w:id="64"/>
    </w:p>
    <w:p w14:paraId="27932ABD" w14:textId="02C24CDD" w:rsidR="00904FA5" w:rsidRPr="00904FA5" w:rsidRDefault="003A034E" w:rsidP="00954CD0">
      <w:pPr>
        <w:pStyle w:val="Odsekzoznamu"/>
        <w:numPr>
          <w:ilvl w:val="1"/>
          <w:numId w:val="35"/>
        </w:numPr>
        <w:spacing w:before="120" w:after="120"/>
        <w:ind w:left="567" w:hanging="567"/>
        <w:jc w:val="both"/>
        <w:rPr>
          <w:rFonts w:ascii="Arial Narrow" w:hAnsi="Arial Narrow" w:cs="Arial"/>
          <w:sz w:val="22"/>
          <w:szCs w:val="22"/>
        </w:rPr>
      </w:pPr>
      <w:r w:rsidRPr="00904FA5">
        <w:rPr>
          <w:rFonts w:ascii="Arial Narrow" w:hAnsi="Arial Narrow" w:cs="ITCBookmanEE"/>
          <w:sz w:val="22"/>
          <w:szCs w:val="22"/>
        </w:rPr>
        <w:t xml:space="preserve">Komisia na vyhodnotenie ponúk </w:t>
      </w:r>
      <w:bookmarkStart w:id="65" w:name="_Hlk37051167"/>
      <w:r w:rsidRPr="00904FA5">
        <w:rPr>
          <w:rFonts w:ascii="Arial Narrow" w:hAnsi="Arial Narrow" w:cs="ITCBookmanEE"/>
          <w:sz w:val="22"/>
          <w:szCs w:val="22"/>
        </w:rPr>
        <w:t xml:space="preserve">menovaná </w:t>
      </w:r>
      <w:r w:rsidR="003B2141">
        <w:rPr>
          <w:rFonts w:ascii="Arial Narrow" w:hAnsi="Arial Narrow" w:cs="ITCBookmanEE"/>
          <w:sz w:val="22"/>
          <w:szCs w:val="22"/>
        </w:rPr>
        <w:t>verejným obstarávateľom</w:t>
      </w:r>
      <w:r w:rsidRPr="00904FA5">
        <w:rPr>
          <w:rFonts w:ascii="Arial Narrow" w:hAnsi="Arial Narrow" w:cs="ITCBookmanEE"/>
          <w:sz w:val="22"/>
          <w:szCs w:val="22"/>
        </w:rPr>
        <w:t xml:space="preserve"> (ďalej len „komisia“) otvorí ponuky</w:t>
      </w:r>
      <w:r w:rsidRPr="00904FA5">
        <w:rPr>
          <w:rFonts w:ascii="Arial Narrow" w:hAnsi="Arial Narrow"/>
          <w:sz w:val="22"/>
          <w:szCs w:val="22"/>
        </w:rPr>
        <w:t xml:space="preserve"> elektronicky </w:t>
      </w:r>
      <w:r w:rsidRPr="00904FA5">
        <w:rPr>
          <w:rFonts w:ascii="Arial Narrow" w:hAnsi="Arial Narrow" w:cs="ITCBookmanEE"/>
          <w:sz w:val="22"/>
          <w:szCs w:val="22"/>
        </w:rPr>
        <w:t xml:space="preserve">v rámci </w:t>
      </w:r>
      <w:r w:rsidRPr="00904FA5">
        <w:rPr>
          <w:rFonts w:ascii="Arial Narrow" w:hAnsi="Arial Narrow"/>
          <w:sz w:val="22"/>
          <w:szCs w:val="22"/>
        </w:rPr>
        <w:t>systému J</w:t>
      </w:r>
      <w:r w:rsidRPr="00904FA5">
        <w:rPr>
          <w:rFonts w:ascii="Arial Narrow" w:hAnsi="Arial Narrow" w:cs="Arial"/>
          <w:sz w:val="22"/>
          <w:szCs w:val="22"/>
        </w:rPr>
        <w:t>OSEPHINE</w:t>
      </w:r>
      <w:r w:rsidRPr="00904FA5">
        <w:rPr>
          <w:rFonts w:ascii="Arial Narrow" w:hAnsi="Arial Narrow" w:cs="ITCBookmanEE"/>
          <w:sz w:val="22"/>
          <w:szCs w:val="22"/>
        </w:rPr>
        <w:t>.</w:t>
      </w:r>
      <w:r w:rsidRPr="00904FA5">
        <w:rPr>
          <w:rFonts w:ascii="Arial Narrow" w:hAnsi="Arial Narrow"/>
          <w:sz w:val="22"/>
          <w:szCs w:val="22"/>
        </w:rPr>
        <w:t xml:space="preserve"> </w:t>
      </w:r>
      <w:r w:rsidRPr="00904FA5">
        <w:rPr>
          <w:rFonts w:ascii="Arial Narrow" w:eastAsia="Arial,Bold" w:hAnsi="Arial Narrow" w:cs="Calibri"/>
          <w:sz w:val="22"/>
          <w:szCs w:val="22"/>
        </w:rPr>
        <w:t xml:space="preserve">Miestom „online“ sprístupnenia ponúk je webová adresa </w:t>
      </w:r>
      <w:hyperlink r:id="rId20" w:history="1">
        <w:r w:rsidRPr="00904FA5">
          <w:rPr>
            <w:rStyle w:val="Hypertextovprepojenie"/>
            <w:rFonts w:ascii="Arial Narrow" w:hAnsi="Arial Narrow" w:cs="Calibri"/>
            <w:sz w:val="22"/>
            <w:szCs w:val="22"/>
          </w:rPr>
          <w:t>https://josephine.proebiz.com/</w:t>
        </w:r>
      </w:hyperlink>
      <w:r w:rsidRPr="00904FA5">
        <w:rPr>
          <w:rFonts w:ascii="Arial Narrow" w:eastAsia="Arial,Bold" w:hAnsi="Arial Narrow" w:cs="Calibri"/>
          <w:sz w:val="22"/>
          <w:szCs w:val="22"/>
        </w:rPr>
        <w:t xml:space="preserve"> a totožná záložka ako pri predkladaní ponúk</w:t>
      </w:r>
      <w:r w:rsidRPr="00904FA5">
        <w:rPr>
          <w:rFonts w:ascii="Arial Narrow" w:hAnsi="Arial Narrow"/>
          <w:sz w:val="22"/>
          <w:szCs w:val="22"/>
        </w:rPr>
        <w:t xml:space="preserve">. Prostredníctvom funkcionality </w:t>
      </w:r>
      <w:r w:rsidRPr="00904FA5">
        <w:rPr>
          <w:rFonts w:ascii="Arial Narrow" w:hAnsi="Arial Narrow"/>
          <w:sz w:val="22"/>
          <w:szCs w:val="22"/>
        </w:rPr>
        <w:lastRenderedPageBreak/>
        <w:t xml:space="preserve">systému JOSEPHINE sa online sprístupnia ponuky všetkých uchádzačov, ktorí predložili ponuku v lehote na predkladanie ponúk a určeným spôsobom komunikácie, a to v čase </w:t>
      </w:r>
      <w:r w:rsidRPr="00904FA5">
        <w:rPr>
          <w:rFonts w:ascii="Arial Narrow" w:hAnsi="Arial Narrow" w:cs="ITCBookmanEE"/>
          <w:sz w:val="22"/>
          <w:szCs w:val="22"/>
        </w:rPr>
        <w:t>uvedenom v oznámení o vyhlásení verejného obstarávania</w:t>
      </w:r>
      <w:r w:rsidRPr="00904FA5">
        <w:rPr>
          <w:rFonts w:ascii="Arial Narrow" w:hAnsi="Arial Narrow" w:cs="ITCBookmanEE"/>
          <w:color w:val="FF0000"/>
          <w:sz w:val="22"/>
          <w:szCs w:val="22"/>
        </w:rPr>
        <w:t xml:space="preserve"> </w:t>
      </w:r>
      <w:r w:rsidRPr="00904FA5">
        <w:rPr>
          <w:rFonts w:ascii="Arial Narrow" w:hAnsi="Arial Narrow"/>
          <w:sz w:val="22"/>
          <w:szCs w:val="22"/>
        </w:rPr>
        <w:t xml:space="preserve">v súlade so </w:t>
      </w:r>
      <w:r w:rsidR="007E7200">
        <w:rPr>
          <w:rFonts w:ascii="Arial Narrow" w:hAnsi="Arial Narrow"/>
          <w:sz w:val="22"/>
          <w:szCs w:val="22"/>
        </w:rPr>
        <w:t>Z</w:t>
      </w:r>
      <w:r w:rsidRPr="00904FA5">
        <w:rPr>
          <w:rFonts w:ascii="Arial Narrow" w:hAnsi="Arial Narrow"/>
          <w:sz w:val="22"/>
          <w:szCs w:val="22"/>
        </w:rPr>
        <w:t>ákonom</w:t>
      </w:r>
      <w:bookmarkEnd w:id="65"/>
      <w:r w:rsidRPr="00904FA5">
        <w:rPr>
          <w:rFonts w:ascii="Arial Narrow" w:hAnsi="Arial Narrow" w:cs="ITCBookmanEE"/>
          <w:sz w:val="22"/>
          <w:szCs w:val="22"/>
        </w:rPr>
        <w:t>.</w:t>
      </w:r>
      <w:bookmarkStart w:id="66" w:name="_Hlk534979644"/>
    </w:p>
    <w:p w14:paraId="09548E82" w14:textId="4EFC37B7" w:rsidR="00904FA5" w:rsidRPr="00904FA5" w:rsidRDefault="003B2141" w:rsidP="00954CD0">
      <w:pPr>
        <w:pStyle w:val="Odsekzoznamu"/>
        <w:numPr>
          <w:ilvl w:val="1"/>
          <w:numId w:val="36"/>
        </w:numPr>
        <w:spacing w:before="120" w:after="120"/>
        <w:ind w:left="567" w:hanging="567"/>
        <w:jc w:val="both"/>
        <w:rPr>
          <w:rFonts w:ascii="Arial Narrow" w:hAnsi="Arial Narrow" w:cs="Arial"/>
          <w:sz w:val="22"/>
          <w:szCs w:val="22"/>
        </w:rPr>
      </w:pPr>
      <w:r>
        <w:rPr>
          <w:rFonts w:ascii="Arial Narrow" w:hAnsi="Arial Narrow" w:cs="Arial"/>
          <w:sz w:val="22"/>
          <w:szCs w:val="22"/>
        </w:rPr>
        <w:t>Verejný obstarávateľ</w:t>
      </w:r>
      <w:r w:rsidR="003A034E" w:rsidRPr="00904FA5">
        <w:rPr>
          <w:rFonts w:ascii="Arial Narrow" w:hAnsi="Arial Narrow" w:cs="Arial"/>
          <w:sz w:val="22"/>
          <w:szCs w:val="22"/>
        </w:rPr>
        <w:t xml:space="preserve"> </w:t>
      </w:r>
      <w:bookmarkStart w:id="67" w:name="_Hlk37051205"/>
      <w:r w:rsidR="003A034E" w:rsidRPr="00904FA5">
        <w:rPr>
          <w:rFonts w:ascii="Arial Narrow" w:hAnsi="Arial Narrow" w:cs="Arial"/>
          <w:sz w:val="22"/>
          <w:szCs w:val="22"/>
        </w:rPr>
        <w:t xml:space="preserve">prostredníctvom funkcionality systému JOSEPHINE na to určenej, umožní účasť na otváraní ponúk prostredníctvom online sprístupnenia ponúk všetkým uchádzačom, ktorí predložili ponuku v lehote na predkladanie ponúk a </w:t>
      </w:r>
      <w:r w:rsidR="003A034E" w:rsidRPr="00904FA5">
        <w:rPr>
          <w:rFonts w:ascii="Arial Narrow" w:hAnsi="Arial Narrow"/>
          <w:sz w:val="22"/>
          <w:szCs w:val="22"/>
        </w:rPr>
        <w:t>určeným spôsobom komunikácie</w:t>
      </w:r>
      <w:bookmarkEnd w:id="67"/>
      <w:r w:rsidR="003A034E" w:rsidRPr="00904FA5">
        <w:rPr>
          <w:rFonts w:ascii="Arial Narrow" w:hAnsi="Arial Narrow"/>
          <w:sz w:val="22"/>
          <w:szCs w:val="22"/>
        </w:rPr>
        <w:t>.</w:t>
      </w:r>
      <w:bookmarkStart w:id="68" w:name="_Hlk37051224"/>
      <w:bookmarkStart w:id="69" w:name="_Hlk522983640"/>
      <w:bookmarkEnd w:id="66"/>
    </w:p>
    <w:p w14:paraId="79F370CB" w14:textId="4AEFAAAA" w:rsidR="00904FA5" w:rsidRPr="00904FA5" w:rsidRDefault="003A034E" w:rsidP="00954CD0">
      <w:pPr>
        <w:pStyle w:val="Odsekzoznamu"/>
        <w:numPr>
          <w:ilvl w:val="1"/>
          <w:numId w:val="36"/>
        </w:numPr>
        <w:spacing w:before="120" w:after="120"/>
        <w:ind w:left="567" w:hanging="567"/>
        <w:jc w:val="both"/>
        <w:rPr>
          <w:rFonts w:ascii="Arial Narrow" w:hAnsi="Arial Narrow" w:cs="Arial"/>
          <w:sz w:val="22"/>
          <w:szCs w:val="22"/>
        </w:rPr>
      </w:pPr>
      <w:r w:rsidRPr="00904FA5">
        <w:rPr>
          <w:rFonts w:ascii="Arial Narrow" w:hAnsi="Arial Narrow" w:cs="Arial"/>
          <w:sz w:val="22"/>
          <w:szCs w:val="22"/>
        </w:rPr>
        <w:t xml:space="preserve">Priebeh otvárania ponúk, okruh oprávnených osôb a rozsah sprístupňovaných informácií o predložených ponukách sa riadi príslušnou funkcionalitou JOSEPHINE a </w:t>
      </w:r>
      <w:r w:rsidR="007E7200">
        <w:rPr>
          <w:rFonts w:ascii="Arial Narrow" w:hAnsi="Arial Narrow" w:cs="Arial"/>
          <w:sz w:val="22"/>
          <w:szCs w:val="22"/>
        </w:rPr>
        <w:t>Z</w:t>
      </w:r>
      <w:r w:rsidRPr="00904FA5">
        <w:rPr>
          <w:rFonts w:ascii="Arial Narrow" w:hAnsi="Arial Narrow" w:cs="Arial"/>
          <w:sz w:val="22"/>
          <w:szCs w:val="22"/>
        </w:rPr>
        <w:t>ákonom</w:t>
      </w:r>
      <w:bookmarkEnd w:id="68"/>
      <w:r w:rsidRPr="00904FA5">
        <w:rPr>
          <w:rFonts w:ascii="Arial Narrow" w:hAnsi="Arial Narrow" w:cs="Arial"/>
          <w:sz w:val="22"/>
          <w:szCs w:val="22"/>
        </w:rPr>
        <w:t>. Všetky prístupy do tohto online prostredia zo strany uchádzačov bude systém JOSEPHINE logovať a budú súčasťou protokolov v danom obstarávaní.</w:t>
      </w:r>
      <w:bookmarkStart w:id="70" w:name="_Hlk37051238"/>
      <w:bookmarkEnd w:id="69"/>
    </w:p>
    <w:p w14:paraId="6A19F645" w14:textId="61970FC2" w:rsidR="00401BDF" w:rsidRDefault="003A034E" w:rsidP="00954CD0">
      <w:pPr>
        <w:pStyle w:val="Odsekzoznamu"/>
        <w:numPr>
          <w:ilvl w:val="1"/>
          <w:numId w:val="36"/>
        </w:numPr>
        <w:spacing w:before="120" w:after="120"/>
        <w:ind w:left="567" w:hanging="567"/>
        <w:jc w:val="both"/>
        <w:rPr>
          <w:rFonts w:ascii="Arial Narrow" w:hAnsi="Arial Narrow" w:cs="Arial"/>
          <w:sz w:val="22"/>
          <w:szCs w:val="22"/>
        </w:rPr>
      </w:pPr>
      <w:r w:rsidRPr="00904FA5">
        <w:rPr>
          <w:rFonts w:ascii="Arial Narrow" w:hAnsi="Arial Narrow" w:cs="Arial"/>
          <w:sz w:val="22"/>
          <w:szCs w:val="22"/>
        </w:rPr>
        <w:t>V rámci online sprístupnenia ponúk podľa bodu 2</w:t>
      </w:r>
      <w:r w:rsidR="00B920A9">
        <w:rPr>
          <w:rFonts w:ascii="Arial Narrow" w:hAnsi="Arial Narrow" w:cs="Arial"/>
          <w:sz w:val="22"/>
          <w:szCs w:val="22"/>
        </w:rPr>
        <w:t>5</w:t>
      </w:r>
      <w:r w:rsidRPr="00904FA5">
        <w:rPr>
          <w:rFonts w:ascii="Arial Narrow" w:hAnsi="Arial Narrow" w:cs="Arial"/>
          <w:sz w:val="22"/>
          <w:szCs w:val="22"/>
        </w:rPr>
        <w:t>.1, bodu 2</w:t>
      </w:r>
      <w:r w:rsidR="00B920A9">
        <w:rPr>
          <w:rFonts w:ascii="Arial Narrow" w:hAnsi="Arial Narrow" w:cs="Arial"/>
          <w:sz w:val="22"/>
          <w:szCs w:val="22"/>
        </w:rPr>
        <w:t>5</w:t>
      </w:r>
      <w:r w:rsidRPr="00904FA5">
        <w:rPr>
          <w:rFonts w:ascii="Arial Narrow" w:hAnsi="Arial Narrow" w:cs="Arial"/>
          <w:sz w:val="22"/>
          <w:szCs w:val="22"/>
        </w:rPr>
        <w:t>.2 a bodu 2</w:t>
      </w:r>
      <w:r w:rsidR="00B920A9">
        <w:rPr>
          <w:rFonts w:ascii="Arial Narrow" w:hAnsi="Arial Narrow" w:cs="Arial"/>
          <w:sz w:val="22"/>
          <w:szCs w:val="22"/>
        </w:rPr>
        <w:t>5</w:t>
      </w:r>
      <w:r w:rsidRPr="00904FA5">
        <w:rPr>
          <w:rFonts w:ascii="Arial Narrow" w:hAnsi="Arial Narrow" w:cs="Arial"/>
          <w:sz w:val="22"/>
          <w:szCs w:val="22"/>
        </w:rPr>
        <w:t xml:space="preserve">.3 týchto súťažných podkladov, komisia prostredníctvom funkcionality </w:t>
      </w:r>
      <w:r w:rsidRPr="00904FA5">
        <w:rPr>
          <w:rFonts w:ascii="Arial Narrow" w:hAnsi="Arial Narrow"/>
          <w:sz w:val="22"/>
          <w:szCs w:val="22"/>
        </w:rPr>
        <w:t>systému</w:t>
      </w:r>
      <w:r w:rsidRPr="00904FA5">
        <w:rPr>
          <w:rFonts w:ascii="Arial Narrow" w:hAnsi="Arial Narrow" w:cs="Arial"/>
          <w:sz w:val="22"/>
          <w:szCs w:val="22"/>
        </w:rPr>
        <w:t xml:space="preserve"> JOSEPHINE na to určenej, zverejní počet predložených ponúk a ich návrhy na plnenie kritérií na vyhodnotenie ponúk, ktoré sa dajú vyjadriť číslom. Ostatné údaje uvedené v ponuke sa nezverejňujú</w:t>
      </w:r>
      <w:bookmarkEnd w:id="70"/>
      <w:r w:rsidRPr="00904FA5">
        <w:rPr>
          <w:rFonts w:ascii="Arial Narrow" w:hAnsi="Arial Narrow" w:cs="Arial"/>
          <w:sz w:val="22"/>
          <w:szCs w:val="22"/>
        </w:rPr>
        <w:t>.</w:t>
      </w:r>
      <w:bookmarkStart w:id="71" w:name="_Hlk37051248"/>
    </w:p>
    <w:p w14:paraId="38B4F0B9" w14:textId="29C74DA3" w:rsidR="003A034E" w:rsidRPr="00401BDF" w:rsidRDefault="003B2141" w:rsidP="00954CD0">
      <w:pPr>
        <w:pStyle w:val="Odsekzoznamu"/>
        <w:numPr>
          <w:ilvl w:val="1"/>
          <w:numId w:val="36"/>
        </w:numPr>
        <w:spacing w:before="120" w:after="120"/>
        <w:ind w:left="567" w:hanging="567"/>
        <w:jc w:val="both"/>
        <w:rPr>
          <w:rFonts w:ascii="Arial Narrow" w:hAnsi="Arial Narrow" w:cs="Arial"/>
          <w:sz w:val="22"/>
          <w:szCs w:val="22"/>
        </w:rPr>
      </w:pPr>
      <w:r>
        <w:rPr>
          <w:rFonts w:ascii="Arial Narrow" w:hAnsi="Arial Narrow" w:cs="ITCBookmanEE"/>
          <w:sz w:val="22"/>
          <w:lang w:eastAsia="sk-SK"/>
        </w:rPr>
        <w:t>Verejný obstarávateľ</w:t>
      </w:r>
      <w:r w:rsidR="003A034E" w:rsidRPr="00401BDF">
        <w:rPr>
          <w:rFonts w:ascii="Arial Narrow" w:hAnsi="Arial Narrow" w:cs="ITCBookmanEE"/>
          <w:sz w:val="22"/>
          <w:lang w:eastAsia="sk-SK"/>
        </w:rPr>
        <w:t xml:space="preserve"> najneskôr do piatich pracovných dní odo dňa otvárania ponúk pošle </w:t>
      </w:r>
      <w:r w:rsidR="003A034E" w:rsidRPr="00401BDF">
        <w:rPr>
          <w:rFonts w:ascii="Arial Narrow" w:hAnsi="Arial Narrow"/>
          <w:sz w:val="22"/>
        </w:rPr>
        <w:t>elektronicky, spôsobom určeným funkcionalitou systému JOSEPHINE</w:t>
      </w:r>
      <w:r w:rsidR="003A034E" w:rsidRPr="00401BDF">
        <w:rPr>
          <w:rFonts w:ascii="Arial Narrow" w:hAnsi="Arial Narrow" w:cs="ITCBookmanEE"/>
          <w:sz w:val="22"/>
          <w:lang w:eastAsia="sk-SK"/>
        </w:rPr>
        <w:t xml:space="preserve"> všetkým uchádzačom, ktorí predložili ponuky v lehote na predkladanie ponúk </w:t>
      </w:r>
      <w:r w:rsidR="003A034E" w:rsidRPr="00401BDF">
        <w:rPr>
          <w:rFonts w:ascii="Arial Narrow" w:hAnsi="Arial Narrow"/>
          <w:sz w:val="22"/>
        </w:rPr>
        <w:t>a určeným spôsobom komunikácie</w:t>
      </w:r>
      <w:r w:rsidR="003A034E" w:rsidRPr="00401BDF">
        <w:rPr>
          <w:rFonts w:ascii="Arial Narrow" w:hAnsi="Arial Narrow" w:cs="ITCBookmanEE"/>
          <w:sz w:val="22"/>
          <w:lang w:eastAsia="sk-SK"/>
        </w:rPr>
        <w:t>, zápisnicu z otvárania ponúk. Zápisnica z otvárania ponúk obsahuje údaje zverejnené podľa bodu 2</w:t>
      </w:r>
      <w:r w:rsidR="002B58B8">
        <w:rPr>
          <w:rFonts w:ascii="Arial Narrow" w:hAnsi="Arial Narrow" w:cs="ITCBookmanEE"/>
          <w:sz w:val="22"/>
          <w:lang w:eastAsia="sk-SK"/>
        </w:rPr>
        <w:t>5.</w:t>
      </w:r>
      <w:r w:rsidR="003A034E" w:rsidRPr="00401BDF">
        <w:rPr>
          <w:rFonts w:ascii="Arial Narrow" w:hAnsi="Arial Narrow" w:cs="ITCBookmanEE"/>
          <w:sz w:val="22"/>
          <w:lang w:eastAsia="sk-SK"/>
        </w:rPr>
        <w:t>4 týchto súťažných podkladov</w:t>
      </w:r>
      <w:bookmarkEnd w:id="71"/>
      <w:r w:rsidR="003A034E" w:rsidRPr="00401BDF">
        <w:rPr>
          <w:rFonts w:ascii="Arial Narrow" w:hAnsi="Arial Narrow" w:cs="ITCBookmanEE"/>
          <w:sz w:val="22"/>
          <w:lang w:eastAsia="sk-SK"/>
        </w:rPr>
        <w:t>.</w:t>
      </w:r>
    </w:p>
    <w:p w14:paraId="0A57E9FF" w14:textId="77777777" w:rsidR="00052BCB" w:rsidRPr="00FB2A95" w:rsidRDefault="00052BCB" w:rsidP="002A4C8B">
      <w:pPr>
        <w:spacing w:before="120" w:after="120" w:line="240" w:lineRule="auto"/>
        <w:jc w:val="center"/>
        <w:rPr>
          <w:rFonts w:ascii="Arial Narrow" w:hAnsi="Arial Narrow" w:cs="Arial"/>
          <w:b/>
          <w:sz w:val="22"/>
        </w:rPr>
      </w:pPr>
    </w:p>
    <w:p w14:paraId="69B88EA9" w14:textId="0BC53CB5" w:rsidR="00065F6B" w:rsidRPr="00FB2A95" w:rsidRDefault="00065F6B" w:rsidP="001976F5">
      <w:pPr>
        <w:pStyle w:val="Nadpis2"/>
      </w:pPr>
      <w:bookmarkStart w:id="72" w:name="_Toc234575263"/>
      <w:r w:rsidRPr="00392E35">
        <w:t>Vyhodno</w:t>
      </w:r>
      <w:r w:rsidR="00834E8A" w:rsidRPr="00392E35">
        <w:t>covanie ponúk</w:t>
      </w:r>
      <w:bookmarkEnd w:id="72"/>
      <w:r w:rsidR="00834E8A" w:rsidRPr="00FB2A95">
        <w:t xml:space="preserve"> </w:t>
      </w:r>
    </w:p>
    <w:p w14:paraId="43B5A407" w14:textId="378E2D04" w:rsidR="00095D65" w:rsidRPr="00095D65" w:rsidRDefault="008757EF" w:rsidP="00954CD0">
      <w:pPr>
        <w:pStyle w:val="Nadpis3"/>
        <w:numPr>
          <w:ilvl w:val="2"/>
          <w:numId w:val="49"/>
        </w:numPr>
        <w:ind w:left="567" w:hanging="567"/>
      </w:pPr>
      <w:bookmarkStart w:id="73" w:name="_Toc234575264"/>
      <w:r>
        <w:t>Preskúmanie ponúk</w:t>
      </w:r>
      <w:bookmarkEnd w:id="73"/>
    </w:p>
    <w:p w14:paraId="7C287244" w14:textId="77777777" w:rsidR="00077948" w:rsidRPr="00077948" w:rsidRDefault="00077948" w:rsidP="00954CD0">
      <w:pPr>
        <w:pStyle w:val="Odsekzoznamu"/>
        <w:numPr>
          <w:ilvl w:val="1"/>
          <w:numId w:val="50"/>
        </w:numPr>
        <w:spacing w:before="120" w:after="120"/>
        <w:ind w:left="567" w:hanging="567"/>
        <w:jc w:val="both"/>
        <w:rPr>
          <w:rFonts w:ascii="Arial Narrow" w:hAnsi="Arial Narrow" w:cs="Arial"/>
          <w:sz w:val="22"/>
        </w:rPr>
      </w:pPr>
      <w:r w:rsidRPr="00077948">
        <w:rPr>
          <w:rFonts w:ascii="Arial Narrow" w:hAnsi="Arial Narrow" w:cs="Arial"/>
          <w:sz w:val="22"/>
        </w:rPr>
        <w:t>Do procesu vyhodnocovania ponúk budú zaradené tie ponuky, ktoré:</w:t>
      </w:r>
    </w:p>
    <w:p w14:paraId="36B499EF" w14:textId="77777777" w:rsidR="00077948" w:rsidRPr="00077948" w:rsidRDefault="00077948" w:rsidP="00077948">
      <w:pPr>
        <w:spacing w:before="120" w:after="120"/>
        <w:ind w:left="1134" w:hanging="567"/>
        <w:jc w:val="both"/>
        <w:rPr>
          <w:rFonts w:ascii="Arial Narrow" w:hAnsi="Arial Narrow" w:cs="Arial"/>
          <w:sz w:val="22"/>
        </w:rPr>
      </w:pPr>
      <w:r w:rsidRPr="00077948">
        <w:rPr>
          <w:rFonts w:ascii="Arial Narrow" w:hAnsi="Arial Narrow" w:cs="Arial"/>
          <w:sz w:val="22"/>
        </w:rPr>
        <w:t>a)</w:t>
      </w:r>
      <w:r w:rsidRPr="00077948">
        <w:rPr>
          <w:rFonts w:ascii="Arial Narrow" w:hAnsi="Arial Narrow" w:cs="Arial"/>
          <w:sz w:val="22"/>
        </w:rPr>
        <w:tab/>
        <w:t>boli doručené elektronicky prostredníctvom systému JOSEPHINE v lehote predkladania ponúk;</w:t>
      </w:r>
    </w:p>
    <w:p w14:paraId="392DCA2C" w14:textId="57E0D3F2" w:rsidR="00077948" w:rsidRDefault="00077948" w:rsidP="00077948">
      <w:pPr>
        <w:spacing w:before="120" w:after="120"/>
        <w:ind w:left="1134" w:hanging="567"/>
        <w:jc w:val="both"/>
        <w:rPr>
          <w:rFonts w:ascii="Arial Narrow" w:hAnsi="Arial Narrow" w:cs="Arial"/>
          <w:sz w:val="22"/>
        </w:rPr>
      </w:pPr>
      <w:r w:rsidRPr="00077948">
        <w:rPr>
          <w:rFonts w:ascii="Arial Narrow" w:hAnsi="Arial Narrow" w:cs="Arial"/>
          <w:sz w:val="22"/>
        </w:rPr>
        <w:t>b)</w:t>
      </w:r>
      <w:r w:rsidRPr="00077948">
        <w:rPr>
          <w:rFonts w:ascii="Arial Narrow" w:hAnsi="Arial Narrow" w:cs="Arial"/>
          <w:sz w:val="22"/>
        </w:rPr>
        <w:tab/>
        <w:t xml:space="preserve">obsahujú náležitosti uvedené v bode </w:t>
      </w:r>
      <w:r w:rsidR="00392E35">
        <w:rPr>
          <w:rFonts w:ascii="Arial Narrow" w:hAnsi="Arial Narrow" w:cs="Arial"/>
          <w:sz w:val="22"/>
        </w:rPr>
        <w:t>19</w:t>
      </w:r>
      <w:r w:rsidRPr="00077948">
        <w:rPr>
          <w:rFonts w:ascii="Arial Narrow" w:hAnsi="Arial Narrow" w:cs="Arial"/>
          <w:sz w:val="22"/>
        </w:rPr>
        <w:t xml:space="preserve"> časti A.1 Pokyny pre záujemcov/uchádzačov týchto SP;</w:t>
      </w:r>
    </w:p>
    <w:p w14:paraId="2189D432" w14:textId="4EFBB2AF" w:rsidR="00077948" w:rsidRPr="00077948" w:rsidRDefault="00077948" w:rsidP="00077948">
      <w:pPr>
        <w:spacing w:before="120" w:after="120"/>
        <w:ind w:left="1134" w:hanging="567"/>
        <w:jc w:val="both"/>
        <w:rPr>
          <w:rFonts w:ascii="Arial Narrow" w:hAnsi="Arial Narrow" w:cs="Arial"/>
          <w:sz w:val="22"/>
        </w:rPr>
      </w:pPr>
      <w:r w:rsidRPr="00077948">
        <w:rPr>
          <w:rFonts w:ascii="Arial Narrow" w:hAnsi="Arial Narrow" w:cs="Arial"/>
          <w:sz w:val="22"/>
        </w:rPr>
        <w:t>c)</w:t>
      </w:r>
      <w:r w:rsidRPr="00077948">
        <w:rPr>
          <w:rFonts w:ascii="Arial Narrow" w:hAnsi="Arial Narrow" w:cs="Arial"/>
          <w:sz w:val="22"/>
        </w:rPr>
        <w:tab/>
        <w:t>zodpovedajú požiadavkám a podmienkam uvedeným v Oznámení a v týchto SP.</w:t>
      </w:r>
    </w:p>
    <w:p w14:paraId="5D317B4E" w14:textId="3372C1F6" w:rsidR="008757EF" w:rsidRPr="008757EF" w:rsidRDefault="008757EF" w:rsidP="00954CD0">
      <w:pPr>
        <w:pStyle w:val="Odsekzoznamu"/>
        <w:numPr>
          <w:ilvl w:val="1"/>
          <w:numId w:val="50"/>
        </w:numPr>
        <w:ind w:left="567" w:hanging="567"/>
        <w:rPr>
          <w:rFonts w:ascii="Arial Narrow" w:hAnsi="Arial Narrow" w:cs="Arial"/>
          <w:sz w:val="22"/>
        </w:rPr>
      </w:pPr>
      <w:r w:rsidRPr="008757EF">
        <w:rPr>
          <w:rFonts w:ascii="Arial Narrow" w:hAnsi="Arial Narrow" w:cs="Arial"/>
          <w:sz w:val="22"/>
        </w:rPr>
        <w:t xml:space="preserve">Platnou ponukou je ponuka, ktorá zároveň neobsahuje žiadne obmedzenia alebo výhrady, ktoré sú v rozpore s požiadavkami a podmienkami uvedenými </w:t>
      </w:r>
      <w:r>
        <w:rPr>
          <w:rFonts w:ascii="Arial Narrow" w:hAnsi="Arial Narrow" w:cs="Arial"/>
          <w:sz w:val="22"/>
        </w:rPr>
        <w:t>verejným obstarávateľom</w:t>
      </w:r>
      <w:r w:rsidRPr="008757EF">
        <w:rPr>
          <w:rFonts w:ascii="Arial Narrow" w:hAnsi="Arial Narrow" w:cs="Arial"/>
          <w:sz w:val="22"/>
        </w:rPr>
        <w:t xml:space="preserve"> v Oznámení a v týchto SP.</w:t>
      </w:r>
    </w:p>
    <w:p w14:paraId="508F4705" w14:textId="77577FD9" w:rsidR="00077948" w:rsidRDefault="008757EF" w:rsidP="00954CD0">
      <w:pPr>
        <w:pStyle w:val="Odsekzoznamu"/>
        <w:numPr>
          <w:ilvl w:val="1"/>
          <w:numId w:val="50"/>
        </w:numPr>
        <w:spacing w:before="120" w:after="120"/>
        <w:ind w:left="567" w:hanging="567"/>
        <w:jc w:val="both"/>
        <w:rPr>
          <w:rFonts w:ascii="Arial Narrow" w:hAnsi="Arial Narrow" w:cs="Arial"/>
          <w:sz w:val="22"/>
        </w:rPr>
      </w:pPr>
      <w:r w:rsidRPr="008757EF">
        <w:rPr>
          <w:rFonts w:ascii="Arial Narrow" w:hAnsi="Arial Narrow" w:cs="Arial"/>
          <w:sz w:val="22"/>
        </w:rPr>
        <w:t>Ponuka uchádzača, ktorá nebude spĺňať stanovené požiadavky bude z verejného obstarávania vylúčená. Uchádzačovi bude oznámené vylúčenie jeho ponuky s uvedením dôvodu vylúčenia a lehoty, v ktorej môže byť doručená námietka podľa § 170 ods. 4 písm. d) Zákona.</w:t>
      </w:r>
    </w:p>
    <w:p w14:paraId="2DBA306A" w14:textId="77777777" w:rsidR="008757EF" w:rsidRDefault="008757EF" w:rsidP="00954CD0">
      <w:pPr>
        <w:pStyle w:val="Nadpis3"/>
        <w:numPr>
          <w:ilvl w:val="0"/>
          <w:numId w:val="50"/>
        </w:numPr>
        <w:ind w:left="567" w:hanging="567"/>
      </w:pPr>
      <w:bookmarkStart w:id="74" w:name="_Toc234575265"/>
      <w:r w:rsidRPr="008757EF">
        <w:t>Vyhodnotenie ponúk vo vzťahu k požiadavkám na predmet zákazky</w:t>
      </w:r>
      <w:bookmarkEnd w:id="74"/>
    </w:p>
    <w:p w14:paraId="4EE4BD73" w14:textId="26814D0F" w:rsidR="00DB7BD8" w:rsidRPr="006D7F83" w:rsidRDefault="008757EF" w:rsidP="00954CD0">
      <w:pPr>
        <w:pStyle w:val="Odsekzoznamu"/>
        <w:numPr>
          <w:ilvl w:val="1"/>
          <w:numId w:val="50"/>
        </w:numPr>
        <w:spacing w:before="120" w:after="120"/>
        <w:ind w:left="567" w:hanging="567"/>
        <w:jc w:val="both"/>
        <w:rPr>
          <w:rFonts w:ascii="Arial Narrow" w:hAnsi="Arial Narrow" w:cs="Arial"/>
          <w:sz w:val="22"/>
          <w:szCs w:val="22"/>
        </w:rPr>
      </w:pPr>
      <w:r w:rsidRPr="006D7F83">
        <w:rPr>
          <w:rFonts w:ascii="Arial Narrow" w:hAnsi="Arial Narrow"/>
          <w:sz w:val="22"/>
          <w:szCs w:val="22"/>
        </w:rPr>
        <w:t>Verejný obstarávateľ zriadi komisiu na vyhodnotenie ponúk podľa § 51 Zákona</w:t>
      </w:r>
      <w:r w:rsidR="00DB7BD8" w:rsidRPr="006D7F83">
        <w:rPr>
          <w:rFonts w:ascii="Arial Narrow" w:hAnsi="Arial Narrow"/>
          <w:sz w:val="22"/>
          <w:szCs w:val="22"/>
        </w:rPr>
        <w:t xml:space="preserve"> (</w:t>
      </w:r>
      <w:r w:rsidRPr="006D7F83">
        <w:rPr>
          <w:rFonts w:ascii="Arial Narrow" w:hAnsi="Arial Narrow"/>
          <w:sz w:val="22"/>
          <w:szCs w:val="22"/>
        </w:rPr>
        <w:t>ďalej len „komisia“)</w:t>
      </w:r>
      <w:r w:rsidR="00DB7BD8" w:rsidRPr="006D7F83">
        <w:rPr>
          <w:rFonts w:ascii="Arial Narrow" w:hAnsi="Arial Narrow"/>
          <w:sz w:val="22"/>
          <w:szCs w:val="22"/>
        </w:rPr>
        <w:t>, ktorá vyhodnotí</w:t>
      </w:r>
      <w:r w:rsidR="00B967A9" w:rsidRPr="006D7F83">
        <w:rPr>
          <w:rFonts w:ascii="Arial Narrow" w:hAnsi="Arial Narrow"/>
          <w:sz w:val="22"/>
          <w:szCs w:val="22"/>
        </w:rPr>
        <w:t xml:space="preserve"> </w:t>
      </w:r>
      <w:proofErr w:type="spellStart"/>
      <w:r w:rsidR="00B967A9" w:rsidRPr="006D7F83">
        <w:rPr>
          <w:rFonts w:ascii="Arial Narrow" w:hAnsi="Arial Narrow"/>
          <w:sz w:val="22"/>
          <w:szCs w:val="22"/>
        </w:rPr>
        <w:t>vyhodnotí</w:t>
      </w:r>
      <w:proofErr w:type="spellEnd"/>
      <w:r w:rsidR="00DB7BD8" w:rsidRPr="006D7F83">
        <w:rPr>
          <w:rFonts w:ascii="Arial Narrow" w:hAnsi="Arial Narrow" w:cs="Arial"/>
          <w:sz w:val="22"/>
          <w:szCs w:val="22"/>
        </w:rPr>
        <w:t xml:space="preserve"> predložené ponuky podľa § 53 Zákona s použitím s použitím ustanovenia § 66 ods. 7 písm. b) Zákona.</w:t>
      </w:r>
    </w:p>
    <w:p w14:paraId="5E2113DC" w14:textId="15CC04E7" w:rsidR="00DB7BD8" w:rsidRDefault="00DB7BD8" w:rsidP="00954CD0">
      <w:pPr>
        <w:pStyle w:val="Odsekzoznamu"/>
        <w:numPr>
          <w:ilvl w:val="1"/>
          <w:numId w:val="50"/>
        </w:numPr>
        <w:spacing w:before="120" w:after="120"/>
        <w:ind w:left="567" w:hanging="567"/>
        <w:jc w:val="both"/>
        <w:rPr>
          <w:rFonts w:ascii="Arial Narrow" w:hAnsi="Arial Narrow" w:cs="Arial"/>
          <w:sz w:val="22"/>
        </w:rPr>
      </w:pPr>
      <w:r w:rsidRPr="00DB7BD8">
        <w:rPr>
          <w:rFonts w:ascii="Arial Narrow" w:hAnsi="Arial Narrow" w:cs="Arial"/>
          <w:sz w:val="22"/>
        </w:rPr>
        <w:t>Komisia vyhodnocuje ponuky podľa podmienok určených v oznámení o vyhlásení verejného obstarávania a v súťažných podkladoch, z dokladov predložených podľa požiadaviek verejného obstarávateľa.</w:t>
      </w:r>
    </w:p>
    <w:p w14:paraId="7B90760B" w14:textId="7B786890" w:rsidR="00DB7BD8" w:rsidRPr="00DB7BD8" w:rsidRDefault="00DB7BD8" w:rsidP="00954CD0">
      <w:pPr>
        <w:pStyle w:val="Odsekzoznamu"/>
        <w:numPr>
          <w:ilvl w:val="1"/>
          <w:numId w:val="50"/>
        </w:numPr>
        <w:spacing w:before="120" w:after="120"/>
        <w:ind w:left="567" w:hanging="567"/>
        <w:jc w:val="both"/>
        <w:rPr>
          <w:rFonts w:ascii="Arial Narrow" w:hAnsi="Arial Narrow" w:cs="Arial"/>
          <w:sz w:val="22"/>
        </w:rPr>
      </w:pPr>
      <w:r w:rsidRPr="00DB7BD8">
        <w:rPr>
          <w:rFonts w:ascii="Arial Narrow" w:hAnsi="Arial Narrow" w:cs="Arial"/>
          <w:sz w:val="22"/>
        </w:rPr>
        <w:t xml:space="preserve">Komisia vyhodnotí ponuku uchádzača, ktorý sa umiestnil ako prvý v poradí na základe kritérií na vyhodnotenie ponúk z hľadiska splnenia požiadaviek verejného obstarávateľa na predmet zákazky a vylúči ponuku, ktorá nespĺňa požiadavky na predmet zákazky uvedené v Oznámení o vyhlásení verejného obstarávania, v týchto súťažných podkladoch a v iných dokumentoch poskytnutých </w:t>
      </w:r>
      <w:r>
        <w:rPr>
          <w:rFonts w:ascii="Arial Narrow" w:hAnsi="Arial Narrow" w:cs="Arial"/>
          <w:sz w:val="22"/>
        </w:rPr>
        <w:t>verejným obstarávateľom</w:t>
      </w:r>
      <w:r w:rsidRPr="00DB7BD8">
        <w:rPr>
          <w:rFonts w:ascii="Arial Narrow" w:hAnsi="Arial Narrow" w:cs="Arial"/>
          <w:sz w:val="22"/>
        </w:rPr>
        <w:t>. Ak dôjde k vylúčeniu uchádzača, vyhodnotí sa následne splnenie požiadaviek na predmet zákazky u ďalšieho uchádzača v poradí tak, aby uchádzač umiestnený na prvom mieste v novo zostavenom poradí spĺňal požiadavky na predmet zákazky.</w:t>
      </w:r>
    </w:p>
    <w:p w14:paraId="41E6C70B" w14:textId="4E39AAC6" w:rsidR="00DB7BD8" w:rsidRPr="00DB7BD8" w:rsidRDefault="00DB7BD8" w:rsidP="00954CD0">
      <w:pPr>
        <w:pStyle w:val="Odsekzoznamu"/>
        <w:numPr>
          <w:ilvl w:val="1"/>
          <w:numId w:val="50"/>
        </w:numPr>
        <w:spacing w:before="120" w:after="120"/>
        <w:ind w:left="567" w:hanging="567"/>
        <w:jc w:val="both"/>
        <w:rPr>
          <w:rFonts w:ascii="Arial Narrow" w:hAnsi="Arial Narrow" w:cs="Arial"/>
          <w:sz w:val="22"/>
        </w:rPr>
      </w:pPr>
      <w:r w:rsidRPr="00DB7BD8">
        <w:rPr>
          <w:rFonts w:ascii="Arial Narrow" w:hAnsi="Arial Narrow" w:cs="Arial"/>
          <w:sz w:val="22"/>
        </w:rPr>
        <w:t xml:space="preserve">Vyhodnocovanie ponúk komisiou je neverejné. Komisia vyhodnotí ponuky z hľadiska splnenia požiadaviek na predmet zákazky a v prípade pochybností overí správnosť informácií a dôkazov, ktoré poskytli uchádzači. Ak komisia identifikuje nezrovnalosti alebo nejasnosti v informáciách alebo dôkazoch, ktoré uchádzač </w:t>
      </w:r>
      <w:r w:rsidRPr="00DB7BD8">
        <w:rPr>
          <w:rFonts w:ascii="Arial Narrow" w:hAnsi="Arial Narrow" w:cs="Arial"/>
          <w:sz w:val="22"/>
        </w:rPr>
        <w:lastRenderedPageBreak/>
        <w:t>poskytol, písomne prostredníctvom systému JOSEPHINE požiada o vysvetlenie ponuky a ak je to potrebné aj o predloženie dôkazov. Vysvetlením ponuky nemôže dôjsť k jej zmene. Za zmenu ponuky sa nepovažuje odstránenie zrejmých chýb v písaní a počítaní alebo inej zrejmej nesprávnosti.</w:t>
      </w:r>
    </w:p>
    <w:p w14:paraId="569E773F" w14:textId="77777777" w:rsidR="00DB7BD8" w:rsidRPr="00DB7BD8" w:rsidRDefault="00DB7BD8" w:rsidP="00954CD0">
      <w:pPr>
        <w:pStyle w:val="Odsekzoznamu"/>
        <w:numPr>
          <w:ilvl w:val="1"/>
          <w:numId w:val="50"/>
        </w:numPr>
        <w:spacing w:before="120" w:after="120"/>
        <w:ind w:left="567" w:hanging="567"/>
        <w:jc w:val="both"/>
        <w:rPr>
          <w:rFonts w:ascii="Arial Narrow" w:hAnsi="Arial Narrow" w:cs="Arial"/>
          <w:sz w:val="22"/>
        </w:rPr>
      </w:pPr>
      <w:r w:rsidRPr="00DB7BD8">
        <w:rPr>
          <w:rFonts w:ascii="Arial Narrow" w:hAnsi="Arial Narrow" w:cs="Arial"/>
          <w:sz w:val="22"/>
        </w:rPr>
        <w:t>Ak sa pri určitej zákazke javí ponuka ako mimoriadne nízka vo vzťahu k predmetu zákazky, komisia podľa § 53 ZVO písomne požiada uchádzača o vysvetlenie týkajúce sa tej časti ponuky, ktoré sú pre jej cenu podstatné.</w:t>
      </w:r>
    </w:p>
    <w:p w14:paraId="503D13D0" w14:textId="170791A1" w:rsidR="00DB7BD8" w:rsidRPr="00DB7BD8" w:rsidRDefault="00DB7BD8" w:rsidP="00954CD0">
      <w:pPr>
        <w:pStyle w:val="Odsekzoznamu"/>
        <w:numPr>
          <w:ilvl w:val="1"/>
          <w:numId w:val="50"/>
        </w:numPr>
        <w:spacing w:before="120" w:after="120"/>
        <w:ind w:left="567" w:hanging="567"/>
        <w:jc w:val="both"/>
        <w:rPr>
          <w:rFonts w:ascii="Arial Narrow" w:hAnsi="Arial Narrow" w:cs="Arial"/>
          <w:sz w:val="22"/>
        </w:rPr>
      </w:pPr>
      <w:r>
        <w:rPr>
          <w:rFonts w:ascii="Arial Narrow" w:hAnsi="Arial Narrow" w:cs="Arial"/>
          <w:sz w:val="22"/>
        </w:rPr>
        <w:t>Verejný obstarávateľ</w:t>
      </w:r>
      <w:r w:rsidRPr="00DB7BD8">
        <w:rPr>
          <w:rFonts w:ascii="Arial Narrow" w:hAnsi="Arial Narrow" w:cs="Arial"/>
          <w:sz w:val="22"/>
        </w:rPr>
        <w:t xml:space="preserve"> vylúči ponuku ak nastanú okolnosti podľa § 53 ods. 4 ZVO.</w:t>
      </w:r>
    </w:p>
    <w:p w14:paraId="3BF86468" w14:textId="093E0124" w:rsidR="00DB7BD8" w:rsidRPr="00DB7BD8" w:rsidRDefault="00DB7BD8" w:rsidP="00954CD0">
      <w:pPr>
        <w:pStyle w:val="Odsekzoznamu"/>
        <w:numPr>
          <w:ilvl w:val="1"/>
          <w:numId w:val="50"/>
        </w:numPr>
        <w:spacing w:before="120" w:after="120"/>
        <w:ind w:left="567" w:hanging="567"/>
        <w:jc w:val="both"/>
        <w:rPr>
          <w:rFonts w:ascii="Arial Narrow" w:hAnsi="Arial Narrow" w:cs="Arial"/>
          <w:sz w:val="22"/>
        </w:rPr>
      </w:pPr>
      <w:r w:rsidRPr="00DB7BD8">
        <w:rPr>
          <w:rFonts w:ascii="Arial Narrow" w:hAnsi="Arial Narrow" w:cs="Arial"/>
          <w:sz w:val="22"/>
        </w:rPr>
        <w:t xml:space="preserve">Ak uchádzač odôvodňuje mimoriadne nízku ponuku získaním štátnej pomoci, musí byť schopný v primeranej lehote určenej komisiou preukázať, že mu štátna pomoc bola poskytnutá v súlade s pravidlami vnútorného trhu Európskej únie, inak </w:t>
      </w:r>
      <w:r>
        <w:rPr>
          <w:rFonts w:ascii="Arial Narrow" w:hAnsi="Arial Narrow" w:cs="Arial"/>
          <w:sz w:val="22"/>
        </w:rPr>
        <w:t>verejný obstarávateľ</w:t>
      </w:r>
      <w:r w:rsidRPr="00DB7BD8">
        <w:rPr>
          <w:rFonts w:ascii="Arial Narrow" w:hAnsi="Arial Narrow" w:cs="Arial"/>
          <w:sz w:val="22"/>
        </w:rPr>
        <w:t xml:space="preserve"> ponuku vylúči.</w:t>
      </w:r>
    </w:p>
    <w:p w14:paraId="16042F1E" w14:textId="672FD323" w:rsidR="00DB7BD8" w:rsidRDefault="00DB7BD8" w:rsidP="00954CD0">
      <w:pPr>
        <w:pStyle w:val="Odsekzoznamu"/>
        <w:numPr>
          <w:ilvl w:val="1"/>
          <w:numId w:val="50"/>
        </w:numPr>
        <w:spacing w:before="120" w:after="120"/>
        <w:ind w:left="567" w:hanging="567"/>
        <w:jc w:val="both"/>
        <w:rPr>
          <w:rFonts w:ascii="Arial Narrow" w:hAnsi="Arial Narrow" w:cs="Arial"/>
          <w:sz w:val="22"/>
        </w:rPr>
      </w:pPr>
      <w:r>
        <w:rPr>
          <w:rFonts w:ascii="Arial Narrow" w:hAnsi="Arial Narrow" w:cs="Arial"/>
          <w:sz w:val="22"/>
        </w:rPr>
        <w:t>Verejný obstarávateľ</w:t>
      </w:r>
      <w:r w:rsidR="00392E35">
        <w:rPr>
          <w:rFonts w:ascii="Arial Narrow" w:hAnsi="Arial Narrow" w:cs="Arial"/>
          <w:sz w:val="22"/>
        </w:rPr>
        <w:t xml:space="preserve"> </w:t>
      </w:r>
      <w:r w:rsidRPr="00DB7BD8">
        <w:rPr>
          <w:rFonts w:ascii="Arial Narrow" w:hAnsi="Arial Narrow" w:cs="Arial"/>
          <w:sz w:val="22"/>
        </w:rPr>
        <w:t xml:space="preserve">písomne oznámi uchádzačovi prostredníctvom systému JOSEPHINE vylúčenie s uvedením dôvodov vyplývajúcich najmä z nesúladu predloženej ponuky s technickými špecifikáciami, výkonnostnými požiadavkami a funkčnými požiadavkami na predmet zákazky určenými </w:t>
      </w:r>
      <w:r>
        <w:rPr>
          <w:rFonts w:ascii="Arial Narrow" w:hAnsi="Arial Narrow" w:cs="Arial"/>
          <w:sz w:val="22"/>
        </w:rPr>
        <w:t>verejným obstarávateľom</w:t>
      </w:r>
      <w:r w:rsidRPr="00DB7BD8">
        <w:rPr>
          <w:rFonts w:ascii="Arial Narrow" w:hAnsi="Arial Narrow" w:cs="Arial"/>
          <w:sz w:val="22"/>
        </w:rPr>
        <w:t>, a lehoty, v ktorej môžu byť doručené námietky proti vylúčeniu.</w:t>
      </w:r>
    </w:p>
    <w:p w14:paraId="133B8BCC" w14:textId="77777777" w:rsidR="006507C6" w:rsidRDefault="006507C6" w:rsidP="00954CD0">
      <w:pPr>
        <w:pStyle w:val="Nadpis3"/>
        <w:numPr>
          <w:ilvl w:val="0"/>
          <w:numId w:val="37"/>
        </w:numPr>
        <w:spacing w:before="120" w:after="120"/>
        <w:ind w:left="567" w:hanging="567"/>
      </w:pPr>
      <w:bookmarkStart w:id="75" w:name="_Toc234575266"/>
      <w:r w:rsidRPr="006507C6">
        <w:t>Vyhodnotenie splnenia podmienok účasti</w:t>
      </w:r>
      <w:bookmarkEnd w:id="75"/>
    </w:p>
    <w:p w14:paraId="765F07D6" w14:textId="77777777" w:rsidR="006507C6" w:rsidRPr="006D7F83" w:rsidRDefault="006507C6" w:rsidP="00954CD0">
      <w:pPr>
        <w:pStyle w:val="Odsekzoznamu"/>
        <w:numPr>
          <w:ilvl w:val="1"/>
          <w:numId w:val="37"/>
        </w:numPr>
        <w:spacing w:before="120" w:after="120"/>
        <w:ind w:left="567" w:hanging="567"/>
        <w:jc w:val="both"/>
        <w:rPr>
          <w:rFonts w:ascii="Arial Narrow" w:hAnsi="Arial Narrow"/>
          <w:sz w:val="22"/>
          <w:szCs w:val="22"/>
        </w:rPr>
      </w:pPr>
      <w:r w:rsidRPr="006D7F83">
        <w:rPr>
          <w:rFonts w:ascii="Arial Narrow" w:hAnsi="Arial Narrow"/>
          <w:sz w:val="22"/>
          <w:szCs w:val="22"/>
        </w:rPr>
        <w:t>Na proces vyhodnocovania splnenia podmienok účasti uchádzačov budú aplikované postupy uvedené v § 39, 40 ZVO a § 152 ods. 4 ZVO.</w:t>
      </w:r>
    </w:p>
    <w:p w14:paraId="7A76CAB7" w14:textId="18CAB624" w:rsidR="006507C6" w:rsidRPr="006507C6" w:rsidRDefault="006507C6" w:rsidP="00954CD0">
      <w:pPr>
        <w:pStyle w:val="Odsekzoznamu"/>
        <w:numPr>
          <w:ilvl w:val="1"/>
          <w:numId w:val="37"/>
        </w:numPr>
        <w:spacing w:before="120" w:after="120"/>
        <w:ind w:left="567" w:hanging="567"/>
        <w:jc w:val="both"/>
      </w:pPr>
      <w:r w:rsidRPr="006507C6">
        <w:rPr>
          <w:rFonts w:ascii="Arial Narrow" w:hAnsi="Arial Narrow" w:cs="Arial"/>
          <w:sz w:val="22"/>
        </w:rPr>
        <w:t xml:space="preserve">Pri posudzovaní splnenia podmienok účasti </w:t>
      </w:r>
      <w:r>
        <w:rPr>
          <w:rFonts w:ascii="Arial Narrow" w:hAnsi="Arial Narrow" w:cs="Arial"/>
          <w:sz w:val="22"/>
        </w:rPr>
        <w:t>verejný obstarávateľ</w:t>
      </w:r>
      <w:r w:rsidRPr="006507C6">
        <w:rPr>
          <w:rFonts w:ascii="Arial Narrow" w:hAnsi="Arial Narrow" w:cs="Arial"/>
          <w:sz w:val="22"/>
        </w:rPr>
        <w:t xml:space="preserve"> prostredníctvom komunikačného rozhrania systému JOSEPHINE požiada uchádzača o vysvetlenie alebo doplnenie predložených dokladov, ak z predložených dokladov nemožno posúdiť ich platnosť alebo splnenie podmienky účasti.</w:t>
      </w:r>
    </w:p>
    <w:p w14:paraId="0595CE37" w14:textId="4A23D276" w:rsidR="006507C6" w:rsidRPr="006507C6" w:rsidRDefault="006507C6" w:rsidP="00954CD0">
      <w:pPr>
        <w:pStyle w:val="Odsekzoznamu"/>
        <w:numPr>
          <w:ilvl w:val="1"/>
          <w:numId w:val="37"/>
        </w:numPr>
        <w:spacing w:before="120" w:after="120"/>
        <w:ind w:left="567" w:hanging="567"/>
        <w:jc w:val="both"/>
      </w:pPr>
      <w:r>
        <w:rPr>
          <w:rFonts w:ascii="Arial Narrow" w:hAnsi="Arial Narrow" w:cs="Arial"/>
          <w:sz w:val="22"/>
        </w:rPr>
        <w:t xml:space="preserve">Verejný obstarávateľ </w:t>
      </w:r>
      <w:r w:rsidRPr="006507C6">
        <w:rPr>
          <w:rFonts w:ascii="Arial Narrow" w:hAnsi="Arial Narrow" w:cs="Arial"/>
          <w:sz w:val="22"/>
        </w:rPr>
        <w:t xml:space="preserve">vylúči z verejného obstarávania uchádzača, ak nastanú okolnosti podľa § 40 ods. 6  a ods. 7 ZVO. </w:t>
      </w:r>
      <w:r>
        <w:rPr>
          <w:rFonts w:ascii="Arial Narrow" w:hAnsi="Arial Narrow" w:cs="Arial"/>
          <w:sz w:val="22"/>
        </w:rPr>
        <w:t>Verejný obstarávateľ</w:t>
      </w:r>
      <w:r w:rsidRPr="006507C6">
        <w:rPr>
          <w:rFonts w:ascii="Arial Narrow" w:hAnsi="Arial Narrow" w:cs="Arial"/>
          <w:sz w:val="22"/>
        </w:rPr>
        <w:t xml:space="preserve"> môže vylúčiť kedykoľvek počas verejného obstarávania uchádzača v prípadoch podľa § 40 ods. 8 Zákona.</w:t>
      </w:r>
    </w:p>
    <w:p w14:paraId="0ED9B57E" w14:textId="1441DB06" w:rsidR="00065F6B" w:rsidRPr="00FB2A95" w:rsidRDefault="00904FA5" w:rsidP="00954CD0">
      <w:pPr>
        <w:pStyle w:val="Nadpis3"/>
        <w:numPr>
          <w:ilvl w:val="0"/>
          <w:numId w:val="38"/>
        </w:numPr>
        <w:ind w:left="567" w:hanging="567"/>
      </w:pPr>
      <w:bookmarkStart w:id="76" w:name="_Toc234575267"/>
      <w:r>
        <w:t>V</w:t>
      </w:r>
      <w:r w:rsidR="00065F6B" w:rsidRPr="00FB2A95">
        <w:t>ylúčenie uchádzača</w:t>
      </w:r>
      <w:bookmarkEnd w:id="76"/>
      <w:r w:rsidR="00065F6B" w:rsidRPr="00FB2A95">
        <w:t xml:space="preserve"> </w:t>
      </w:r>
    </w:p>
    <w:p w14:paraId="51146862" w14:textId="5C587911" w:rsidR="00065F6B" w:rsidRPr="00916E17" w:rsidRDefault="003E2DC6" w:rsidP="00954CD0">
      <w:pPr>
        <w:pStyle w:val="Odsekzoznamu"/>
        <w:numPr>
          <w:ilvl w:val="1"/>
          <w:numId w:val="38"/>
        </w:numPr>
        <w:spacing w:before="120" w:after="120"/>
        <w:ind w:left="567" w:hanging="567"/>
        <w:jc w:val="both"/>
        <w:rPr>
          <w:rFonts w:ascii="Arial Narrow" w:hAnsi="Arial Narrow" w:cs="Arial"/>
          <w:sz w:val="22"/>
          <w:szCs w:val="22"/>
        </w:rPr>
      </w:pPr>
      <w:r>
        <w:rPr>
          <w:rFonts w:ascii="Arial Narrow" w:hAnsi="Arial Narrow" w:cs="Arial"/>
          <w:sz w:val="22"/>
          <w:szCs w:val="22"/>
        </w:rPr>
        <w:t>Verejný obstarávateľ</w:t>
      </w:r>
      <w:r w:rsidR="00065F6B" w:rsidRPr="00916E17">
        <w:rPr>
          <w:rFonts w:ascii="Arial Narrow" w:hAnsi="Arial Narrow" w:cs="Arial"/>
          <w:sz w:val="22"/>
          <w:szCs w:val="22"/>
        </w:rPr>
        <w:t xml:space="preserve"> </w:t>
      </w:r>
      <w:r w:rsidR="00B36A28" w:rsidRPr="00916E17">
        <w:rPr>
          <w:rFonts w:ascii="Arial Narrow" w:hAnsi="Arial Narrow" w:cs="Arial"/>
          <w:sz w:val="22"/>
          <w:szCs w:val="22"/>
        </w:rPr>
        <w:t xml:space="preserve">v súlade so </w:t>
      </w:r>
      <w:r w:rsidR="007E7200">
        <w:rPr>
          <w:rFonts w:ascii="Arial Narrow" w:hAnsi="Arial Narrow" w:cs="Arial"/>
          <w:sz w:val="22"/>
          <w:szCs w:val="22"/>
        </w:rPr>
        <w:t>Z</w:t>
      </w:r>
      <w:r w:rsidR="00065F6B" w:rsidRPr="00916E17">
        <w:rPr>
          <w:rFonts w:ascii="Arial Narrow" w:hAnsi="Arial Narrow" w:cs="Arial"/>
          <w:sz w:val="22"/>
          <w:szCs w:val="22"/>
        </w:rPr>
        <w:t>ákon</w:t>
      </w:r>
      <w:r w:rsidR="00B36A28" w:rsidRPr="00916E17">
        <w:rPr>
          <w:rFonts w:ascii="Arial Narrow" w:hAnsi="Arial Narrow" w:cs="Arial"/>
          <w:sz w:val="22"/>
          <w:szCs w:val="22"/>
        </w:rPr>
        <w:t xml:space="preserve">om </w:t>
      </w:r>
      <w:r w:rsidR="00065F6B" w:rsidRPr="00916E17">
        <w:rPr>
          <w:rFonts w:ascii="Arial Narrow" w:hAnsi="Arial Narrow" w:cs="Arial"/>
          <w:sz w:val="22"/>
          <w:szCs w:val="22"/>
        </w:rPr>
        <w:t xml:space="preserve">vylúči </w:t>
      </w:r>
      <w:r w:rsidR="007753F9" w:rsidRPr="00916E17">
        <w:rPr>
          <w:rFonts w:ascii="Arial Narrow" w:hAnsi="Arial Narrow" w:cs="Arial"/>
          <w:sz w:val="22"/>
          <w:szCs w:val="22"/>
        </w:rPr>
        <w:t xml:space="preserve">kedykoľvek počas verejného obstarávania </w:t>
      </w:r>
      <w:r w:rsidR="00065F6B" w:rsidRPr="00916E17">
        <w:rPr>
          <w:rFonts w:ascii="Arial Narrow" w:hAnsi="Arial Narrow" w:cs="Arial"/>
          <w:sz w:val="22"/>
          <w:szCs w:val="22"/>
        </w:rPr>
        <w:t xml:space="preserve">uchádzača, ak </w:t>
      </w:r>
    </w:p>
    <w:p w14:paraId="16F547A1" w14:textId="77777777" w:rsidR="00065F6B" w:rsidRPr="00916E17" w:rsidRDefault="00065F6B" w:rsidP="00954CD0">
      <w:pPr>
        <w:widowControl w:val="0"/>
        <w:numPr>
          <w:ilvl w:val="0"/>
          <w:numId w:val="10"/>
        </w:numPr>
        <w:tabs>
          <w:tab w:val="left" w:pos="993"/>
        </w:tabs>
        <w:kinsoku w:val="0"/>
        <w:overflowPunct w:val="0"/>
        <w:autoSpaceDE w:val="0"/>
        <w:autoSpaceDN w:val="0"/>
        <w:adjustRightInd w:val="0"/>
        <w:spacing w:before="120" w:after="120" w:line="240" w:lineRule="auto"/>
        <w:ind w:left="1247" w:hanging="680"/>
        <w:jc w:val="both"/>
        <w:rPr>
          <w:rFonts w:ascii="Arial Narrow" w:hAnsi="Arial Narrow" w:cs="Arial"/>
          <w:sz w:val="22"/>
        </w:rPr>
      </w:pPr>
      <w:r w:rsidRPr="00916E17">
        <w:rPr>
          <w:rFonts w:ascii="Arial Narrow" w:hAnsi="Arial Narrow" w:cs="Arial"/>
          <w:sz w:val="22"/>
        </w:rPr>
        <w:t>nesplnil podmienky účasti,</w:t>
      </w:r>
    </w:p>
    <w:p w14:paraId="5AC99EAA" w14:textId="77777777" w:rsidR="00065F6B" w:rsidRPr="00916E17" w:rsidRDefault="00065F6B" w:rsidP="00954CD0">
      <w:pPr>
        <w:widowControl w:val="0"/>
        <w:numPr>
          <w:ilvl w:val="0"/>
          <w:numId w:val="10"/>
        </w:numPr>
        <w:tabs>
          <w:tab w:val="left" w:pos="993"/>
        </w:tabs>
        <w:kinsoku w:val="0"/>
        <w:overflowPunct w:val="0"/>
        <w:autoSpaceDE w:val="0"/>
        <w:autoSpaceDN w:val="0"/>
        <w:adjustRightInd w:val="0"/>
        <w:spacing w:before="120" w:after="120" w:line="240" w:lineRule="auto"/>
        <w:ind w:left="1247" w:hanging="680"/>
        <w:jc w:val="both"/>
        <w:rPr>
          <w:rFonts w:ascii="Arial Narrow" w:hAnsi="Arial Narrow" w:cs="Arial"/>
          <w:sz w:val="22"/>
        </w:rPr>
      </w:pPr>
      <w:r w:rsidRPr="00916E17">
        <w:rPr>
          <w:rFonts w:ascii="Arial Narrow" w:hAnsi="Arial Narrow" w:cs="Arial"/>
          <w:sz w:val="22"/>
        </w:rPr>
        <w:t>predložil neplatné doklady; neplatnými dokladmi sú doklady, ktorým uplynula lehota platnosti,</w:t>
      </w:r>
    </w:p>
    <w:p w14:paraId="03D8BBEC" w14:textId="4C9F37AE" w:rsidR="00065F6B" w:rsidRPr="00916E17" w:rsidRDefault="00065F6B" w:rsidP="00954CD0">
      <w:pPr>
        <w:widowControl w:val="0"/>
        <w:numPr>
          <w:ilvl w:val="0"/>
          <w:numId w:val="10"/>
        </w:numPr>
        <w:tabs>
          <w:tab w:val="left" w:pos="993"/>
        </w:tabs>
        <w:kinsoku w:val="0"/>
        <w:overflowPunct w:val="0"/>
        <w:autoSpaceDE w:val="0"/>
        <w:autoSpaceDN w:val="0"/>
        <w:adjustRightInd w:val="0"/>
        <w:spacing w:before="120" w:after="120" w:line="240" w:lineRule="auto"/>
        <w:ind w:left="992" w:hanging="425"/>
        <w:jc w:val="both"/>
        <w:rPr>
          <w:rFonts w:ascii="Arial Narrow" w:hAnsi="Arial Narrow" w:cs="Arial"/>
          <w:sz w:val="22"/>
        </w:rPr>
      </w:pPr>
      <w:r w:rsidRPr="00916E17">
        <w:rPr>
          <w:rFonts w:ascii="Arial Narrow" w:hAnsi="Arial Narrow" w:cs="Arial"/>
          <w:sz w:val="22"/>
        </w:rPr>
        <w:t>poskytol informácie alebo doklady, ktoré sú nepravdivé alebo pozmenené tak, že nezodpovedajú skutočnosti</w:t>
      </w:r>
      <w:r w:rsidR="004C5EFB" w:rsidRPr="00916E17">
        <w:rPr>
          <w:rFonts w:ascii="Arial Narrow" w:hAnsi="Arial Narrow" w:cs="Arial"/>
          <w:sz w:val="22"/>
        </w:rPr>
        <w:t xml:space="preserve"> </w:t>
      </w:r>
      <w:bookmarkStart w:id="77" w:name="_Hlk534980433"/>
      <w:r w:rsidR="004C5EFB" w:rsidRPr="00916E17">
        <w:rPr>
          <w:rFonts w:ascii="Arial Narrow" w:hAnsi="Arial Narrow" w:cs="Arial"/>
          <w:sz w:val="22"/>
        </w:rPr>
        <w:t>a majú vplyv na vyhodnotenie splnenia podmienok účasti</w:t>
      </w:r>
      <w:bookmarkEnd w:id="77"/>
      <w:r w:rsidR="00634103" w:rsidRPr="00916E17">
        <w:rPr>
          <w:rFonts w:ascii="Arial Narrow" w:hAnsi="Arial Narrow" w:cs="Arial"/>
          <w:sz w:val="22"/>
        </w:rPr>
        <w:t>,</w:t>
      </w:r>
    </w:p>
    <w:p w14:paraId="2CAE103F" w14:textId="77777777" w:rsidR="00065F6B" w:rsidRPr="00916E17" w:rsidRDefault="00065F6B" w:rsidP="00954CD0">
      <w:pPr>
        <w:widowControl w:val="0"/>
        <w:numPr>
          <w:ilvl w:val="0"/>
          <w:numId w:val="10"/>
        </w:numPr>
        <w:tabs>
          <w:tab w:val="left" w:pos="993"/>
        </w:tabs>
        <w:kinsoku w:val="0"/>
        <w:overflowPunct w:val="0"/>
        <w:autoSpaceDE w:val="0"/>
        <w:autoSpaceDN w:val="0"/>
        <w:adjustRightInd w:val="0"/>
        <w:spacing w:before="120" w:after="120" w:line="240" w:lineRule="auto"/>
        <w:ind w:left="1247" w:hanging="680"/>
        <w:jc w:val="both"/>
        <w:rPr>
          <w:rFonts w:ascii="Arial Narrow" w:hAnsi="Arial Narrow" w:cs="Arial"/>
          <w:sz w:val="22"/>
        </w:rPr>
      </w:pPr>
      <w:r w:rsidRPr="00916E17">
        <w:rPr>
          <w:rFonts w:ascii="Arial Narrow" w:hAnsi="Arial Narrow" w:cs="Arial"/>
          <w:sz w:val="22"/>
        </w:rPr>
        <w:t>pokúsil sa neoprávnene ovplyvniť postup verejného obstarávania,</w:t>
      </w:r>
    </w:p>
    <w:p w14:paraId="2CB20D9D" w14:textId="77777777" w:rsidR="00065F6B" w:rsidRPr="00916E17" w:rsidRDefault="00065F6B" w:rsidP="00954CD0">
      <w:pPr>
        <w:widowControl w:val="0"/>
        <w:numPr>
          <w:ilvl w:val="0"/>
          <w:numId w:val="10"/>
        </w:numPr>
        <w:tabs>
          <w:tab w:val="left" w:pos="993"/>
        </w:tabs>
        <w:kinsoku w:val="0"/>
        <w:overflowPunct w:val="0"/>
        <w:autoSpaceDE w:val="0"/>
        <w:autoSpaceDN w:val="0"/>
        <w:adjustRightInd w:val="0"/>
        <w:spacing w:before="120" w:after="120" w:line="240" w:lineRule="auto"/>
        <w:ind w:left="1247" w:hanging="680"/>
        <w:jc w:val="both"/>
        <w:rPr>
          <w:rFonts w:ascii="Arial Narrow" w:hAnsi="Arial Narrow" w:cs="Arial"/>
          <w:sz w:val="22"/>
        </w:rPr>
      </w:pPr>
      <w:r w:rsidRPr="00916E17">
        <w:rPr>
          <w:rFonts w:ascii="Arial Narrow" w:hAnsi="Arial Narrow" w:cs="Arial"/>
          <w:sz w:val="22"/>
        </w:rPr>
        <w:t>pokúsil sa získať dôverné informácie, ktoré by mu poskytli neoprávnenú výhodu,</w:t>
      </w:r>
    </w:p>
    <w:p w14:paraId="45C119E0" w14:textId="432A3DEB" w:rsidR="00065F6B" w:rsidRPr="00916E17" w:rsidRDefault="00065F6B" w:rsidP="00954CD0">
      <w:pPr>
        <w:widowControl w:val="0"/>
        <w:numPr>
          <w:ilvl w:val="0"/>
          <w:numId w:val="10"/>
        </w:numPr>
        <w:tabs>
          <w:tab w:val="left" w:pos="993"/>
        </w:tabs>
        <w:kinsoku w:val="0"/>
        <w:overflowPunct w:val="0"/>
        <w:autoSpaceDE w:val="0"/>
        <w:autoSpaceDN w:val="0"/>
        <w:adjustRightInd w:val="0"/>
        <w:spacing w:before="120" w:after="120" w:line="240" w:lineRule="auto"/>
        <w:ind w:left="1247" w:hanging="680"/>
        <w:jc w:val="both"/>
        <w:rPr>
          <w:rFonts w:ascii="Arial Narrow" w:hAnsi="Arial Narrow" w:cs="Arial"/>
          <w:sz w:val="22"/>
        </w:rPr>
      </w:pPr>
      <w:r w:rsidRPr="00916E17">
        <w:rPr>
          <w:rFonts w:ascii="Arial Narrow" w:hAnsi="Arial Narrow" w:cs="Arial"/>
          <w:sz w:val="22"/>
        </w:rPr>
        <w:t xml:space="preserve">konflikt záujmov podľa § 23 </w:t>
      </w:r>
      <w:r w:rsidR="007E7200">
        <w:rPr>
          <w:rFonts w:ascii="Arial Narrow" w:hAnsi="Arial Narrow" w:cs="Arial"/>
          <w:sz w:val="22"/>
        </w:rPr>
        <w:t>Z</w:t>
      </w:r>
      <w:r w:rsidRPr="00916E17">
        <w:rPr>
          <w:rFonts w:ascii="Arial Narrow" w:hAnsi="Arial Narrow" w:cs="Arial"/>
          <w:sz w:val="22"/>
        </w:rPr>
        <w:t>ákona nemožno odstrániť inými účinnými opatreniami,</w:t>
      </w:r>
    </w:p>
    <w:p w14:paraId="58AC3DBF" w14:textId="77777777" w:rsidR="00065F6B" w:rsidRPr="00916E17" w:rsidRDefault="00065F6B" w:rsidP="00954CD0">
      <w:pPr>
        <w:widowControl w:val="0"/>
        <w:numPr>
          <w:ilvl w:val="0"/>
          <w:numId w:val="10"/>
        </w:numPr>
        <w:tabs>
          <w:tab w:val="left" w:pos="993"/>
        </w:tabs>
        <w:kinsoku w:val="0"/>
        <w:overflowPunct w:val="0"/>
        <w:autoSpaceDE w:val="0"/>
        <w:autoSpaceDN w:val="0"/>
        <w:adjustRightInd w:val="0"/>
        <w:spacing w:before="120" w:after="120" w:line="240" w:lineRule="auto"/>
        <w:ind w:left="992" w:hanging="425"/>
        <w:jc w:val="both"/>
        <w:rPr>
          <w:rFonts w:ascii="Arial Narrow" w:hAnsi="Arial Narrow" w:cs="Arial"/>
          <w:sz w:val="22"/>
        </w:rPr>
      </w:pPr>
      <w:r w:rsidRPr="00916E17">
        <w:rPr>
          <w:rFonts w:ascii="Arial Narrow" w:hAnsi="Arial Narrow" w:cs="Arial"/>
          <w:sz w:val="22"/>
        </w:rPr>
        <w:t>pri posudzovaní odbornej spôsobilosti preukázateľne identifikoval protichodné záujmy uchádzača, ktoré môžu nepriaznivo ovplyvniť plnenie zákazky,</w:t>
      </w:r>
    </w:p>
    <w:p w14:paraId="62C9BCF9" w14:textId="77777777" w:rsidR="00065F6B" w:rsidRPr="00916E17" w:rsidRDefault="00065F6B" w:rsidP="00954CD0">
      <w:pPr>
        <w:widowControl w:val="0"/>
        <w:numPr>
          <w:ilvl w:val="0"/>
          <w:numId w:val="10"/>
        </w:numPr>
        <w:tabs>
          <w:tab w:val="left" w:pos="993"/>
        </w:tabs>
        <w:kinsoku w:val="0"/>
        <w:overflowPunct w:val="0"/>
        <w:autoSpaceDE w:val="0"/>
        <w:autoSpaceDN w:val="0"/>
        <w:adjustRightInd w:val="0"/>
        <w:spacing w:before="120" w:after="120" w:line="240" w:lineRule="auto"/>
        <w:ind w:left="1247" w:hanging="680"/>
        <w:jc w:val="both"/>
        <w:rPr>
          <w:rFonts w:ascii="Arial Narrow" w:hAnsi="Arial Narrow" w:cs="Arial"/>
          <w:sz w:val="22"/>
        </w:rPr>
      </w:pPr>
      <w:r w:rsidRPr="00916E17">
        <w:rPr>
          <w:rFonts w:ascii="Arial Narrow" w:hAnsi="Arial Narrow" w:cs="Arial"/>
          <w:sz w:val="22"/>
        </w:rPr>
        <w:t>nepredložil po písomnej žiadosti vysvetlenie alebo doplnenie predložených dokladov v určenej lehote,</w:t>
      </w:r>
    </w:p>
    <w:p w14:paraId="70638E92" w14:textId="4071F7E1" w:rsidR="00065F6B" w:rsidRPr="00916E17" w:rsidRDefault="00065F6B" w:rsidP="00954CD0">
      <w:pPr>
        <w:widowControl w:val="0"/>
        <w:numPr>
          <w:ilvl w:val="0"/>
          <w:numId w:val="10"/>
        </w:numPr>
        <w:tabs>
          <w:tab w:val="left" w:pos="993"/>
        </w:tabs>
        <w:kinsoku w:val="0"/>
        <w:overflowPunct w:val="0"/>
        <w:autoSpaceDE w:val="0"/>
        <w:autoSpaceDN w:val="0"/>
        <w:adjustRightInd w:val="0"/>
        <w:spacing w:before="120" w:after="120" w:line="240" w:lineRule="auto"/>
        <w:ind w:left="1247" w:hanging="680"/>
        <w:jc w:val="both"/>
        <w:rPr>
          <w:rFonts w:ascii="Arial Narrow" w:hAnsi="Arial Narrow" w:cs="Arial"/>
          <w:sz w:val="22"/>
        </w:rPr>
      </w:pPr>
      <w:r w:rsidRPr="00916E17">
        <w:rPr>
          <w:rFonts w:ascii="Arial Narrow" w:hAnsi="Arial Narrow" w:cs="Arial"/>
          <w:sz w:val="22"/>
        </w:rPr>
        <w:t xml:space="preserve">nepredložil po písomnej žiadosti doklady nahradené </w:t>
      </w:r>
      <w:r w:rsidR="00A03E55" w:rsidRPr="00916E17">
        <w:rPr>
          <w:rFonts w:ascii="Arial Narrow" w:hAnsi="Arial Narrow" w:cs="Arial"/>
          <w:sz w:val="22"/>
        </w:rPr>
        <w:t>JED</w:t>
      </w:r>
      <w:r w:rsidR="00DC7EF9" w:rsidRPr="00916E17">
        <w:rPr>
          <w:rFonts w:ascii="Arial Narrow" w:hAnsi="Arial Narrow" w:cs="Arial"/>
          <w:sz w:val="22"/>
        </w:rPr>
        <w:t>-</w:t>
      </w:r>
      <w:proofErr w:type="spellStart"/>
      <w:r w:rsidR="00DC7EF9" w:rsidRPr="00916E17">
        <w:rPr>
          <w:rFonts w:ascii="Arial Narrow" w:hAnsi="Arial Narrow" w:cs="Arial"/>
          <w:sz w:val="22"/>
        </w:rPr>
        <w:t>om</w:t>
      </w:r>
      <w:proofErr w:type="spellEnd"/>
      <w:r w:rsidR="00A03E55" w:rsidRPr="00916E17">
        <w:rPr>
          <w:rFonts w:ascii="Arial Narrow" w:hAnsi="Arial Narrow" w:cs="Arial"/>
          <w:sz w:val="22"/>
        </w:rPr>
        <w:t xml:space="preserve"> v </w:t>
      </w:r>
      <w:r w:rsidRPr="00916E17">
        <w:rPr>
          <w:rFonts w:ascii="Arial Narrow" w:hAnsi="Arial Narrow" w:cs="Arial"/>
          <w:sz w:val="22"/>
        </w:rPr>
        <w:t>určenej lehote,</w:t>
      </w:r>
    </w:p>
    <w:p w14:paraId="36616961" w14:textId="77777777" w:rsidR="00065F6B" w:rsidRPr="00916E17" w:rsidRDefault="00065F6B" w:rsidP="00954CD0">
      <w:pPr>
        <w:widowControl w:val="0"/>
        <w:numPr>
          <w:ilvl w:val="0"/>
          <w:numId w:val="10"/>
        </w:numPr>
        <w:tabs>
          <w:tab w:val="left" w:pos="993"/>
        </w:tabs>
        <w:kinsoku w:val="0"/>
        <w:overflowPunct w:val="0"/>
        <w:autoSpaceDE w:val="0"/>
        <w:autoSpaceDN w:val="0"/>
        <w:adjustRightInd w:val="0"/>
        <w:spacing w:before="120" w:after="120" w:line="240" w:lineRule="auto"/>
        <w:ind w:left="992" w:hanging="425"/>
        <w:jc w:val="both"/>
        <w:rPr>
          <w:rFonts w:ascii="Arial Narrow" w:hAnsi="Arial Narrow" w:cs="Arial"/>
          <w:sz w:val="22"/>
        </w:rPr>
      </w:pPr>
      <w:r w:rsidRPr="00916E17">
        <w:rPr>
          <w:rFonts w:ascii="Arial Narrow" w:hAnsi="Arial Narrow" w:cs="Arial"/>
          <w:sz w:val="22"/>
        </w:rPr>
        <w:t xml:space="preserve">nenahradil inú osobu, prostredníctvom ktorej preukazuje splnenie podmienok účasti </w:t>
      </w:r>
      <w:r w:rsidR="004342E8" w:rsidRPr="00916E17">
        <w:rPr>
          <w:rFonts w:ascii="Arial Narrow" w:hAnsi="Arial Narrow" w:cs="Arial"/>
          <w:sz w:val="22"/>
        </w:rPr>
        <w:t xml:space="preserve">finančného a ekonomického postavenia alebo </w:t>
      </w:r>
      <w:r w:rsidRPr="00916E17">
        <w:rPr>
          <w:rFonts w:ascii="Arial Narrow" w:hAnsi="Arial Narrow" w:cs="Arial"/>
          <w:sz w:val="22"/>
        </w:rPr>
        <w:t>technickej spôsobilosti alebo odbornej spôsobilosti, ktorá nespĺňa určené požiadavky, v určenej lehote inou osobou, ktorá spĺňa určené požiadavky,</w:t>
      </w:r>
    </w:p>
    <w:p w14:paraId="52148F45" w14:textId="4BD0FB66" w:rsidR="00065F6B" w:rsidRPr="00916E17" w:rsidRDefault="00065F6B" w:rsidP="00954CD0">
      <w:pPr>
        <w:widowControl w:val="0"/>
        <w:numPr>
          <w:ilvl w:val="0"/>
          <w:numId w:val="10"/>
        </w:numPr>
        <w:tabs>
          <w:tab w:val="left" w:pos="993"/>
        </w:tabs>
        <w:kinsoku w:val="0"/>
        <w:overflowPunct w:val="0"/>
        <w:autoSpaceDE w:val="0"/>
        <w:autoSpaceDN w:val="0"/>
        <w:adjustRightInd w:val="0"/>
        <w:spacing w:before="120" w:after="120" w:line="240" w:lineRule="auto"/>
        <w:ind w:left="992" w:hanging="425"/>
        <w:jc w:val="both"/>
        <w:rPr>
          <w:rFonts w:ascii="Arial Narrow" w:hAnsi="Arial Narrow" w:cs="Arial"/>
          <w:sz w:val="22"/>
        </w:rPr>
      </w:pPr>
      <w:r w:rsidRPr="00916E17">
        <w:rPr>
          <w:rFonts w:ascii="Arial Narrow" w:hAnsi="Arial Narrow" w:cs="Arial"/>
          <w:sz w:val="22"/>
        </w:rPr>
        <w:t xml:space="preserve">nenahradil subdodávateľa, ktorý nespĺňa požiadavky určené </w:t>
      </w:r>
      <w:r w:rsidR="003E2DC6">
        <w:rPr>
          <w:rFonts w:ascii="Arial Narrow" w:hAnsi="Arial Narrow" w:cs="Arial"/>
          <w:sz w:val="22"/>
        </w:rPr>
        <w:t>verejným obstarávateľom</w:t>
      </w:r>
      <w:r w:rsidRPr="00916E17">
        <w:rPr>
          <w:rFonts w:ascii="Arial Narrow" w:hAnsi="Arial Narrow" w:cs="Arial"/>
          <w:sz w:val="22"/>
        </w:rPr>
        <w:t xml:space="preserve"> novým subdodávateľom, ktorý spĺňa určené požiadavky, v lehote do piatich pracovných dní odo dňa doručenia žiadosti podľa </w:t>
      </w:r>
      <w:r w:rsidR="005D0897">
        <w:rPr>
          <w:rFonts w:ascii="Arial Narrow" w:hAnsi="Arial Narrow" w:cs="Arial"/>
          <w:sz w:val="22"/>
        </w:rPr>
        <w:t>Z</w:t>
      </w:r>
      <w:r w:rsidRPr="00916E17">
        <w:rPr>
          <w:rFonts w:ascii="Arial Narrow" w:hAnsi="Arial Narrow" w:cs="Arial"/>
          <w:sz w:val="22"/>
        </w:rPr>
        <w:t xml:space="preserve">ákona, ak </w:t>
      </w:r>
      <w:r w:rsidR="003E2DC6">
        <w:rPr>
          <w:rFonts w:ascii="Arial Narrow" w:hAnsi="Arial Narrow" w:cs="Arial"/>
          <w:sz w:val="22"/>
        </w:rPr>
        <w:t>verejný obstarávateľ</w:t>
      </w:r>
      <w:r w:rsidRPr="00916E17">
        <w:rPr>
          <w:rFonts w:ascii="Arial Narrow" w:hAnsi="Arial Narrow" w:cs="Arial"/>
          <w:sz w:val="22"/>
        </w:rPr>
        <w:t xml:space="preserve"> neurčil dlhšiu lehotu,</w:t>
      </w:r>
    </w:p>
    <w:p w14:paraId="79C92C85" w14:textId="68C71533" w:rsidR="000C02EE" w:rsidRPr="00916E17" w:rsidRDefault="000C02EE" w:rsidP="00954CD0">
      <w:pPr>
        <w:widowControl w:val="0"/>
        <w:numPr>
          <w:ilvl w:val="0"/>
          <w:numId w:val="10"/>
        </w:numPr>
        <w:tabs>
          <w:tab w:val="left" w:pos="993"/>
        </w:tabs>
        <w:kinsoku w:val="0"/>
        <w:overflowPunct w:val="0"/>
        <w:autoSpaceDE w:val="0"/>
        <w:autoSpaceDN w:val="0"/>
        <w:adjustRightInd w:val="0"/>
        <w:spacing w:before="120" w:after="120" w:line="240" w:lineRule="auto"/>
        <w:ind w:left="992" w:hanging="425"/>
        <w:jc w:val="both"/>
        <w:rPr>
          <w:rFonts w:ascii="Arial Narrow" w:hAnsi="Arial Narrow" w:cs="Arial"/>
          <w:sz w:val="22"/>
        </w:rPr>
      </w:pPr>
      <w:bookmarkStart w:id="78" w:name="_Hlk534980597"/>
      <w:r w:rsidRPr="00916E17">
        <w:rPr>
          <w:rFonts w:ascii="Arial Narrow" w:hAnsi="Arial Narrow"/>
          <w:sz w:val="22"/>
          <w:lang w:eastAsia="sk-SK"/>
        </w:rPr>
        <w:t>nenahradil technikov, technické orgány alebo osoby určené na plnenie Zmluvy, alebo riadiacich zamestnancov, ktorí nespĺňajú podmienku účasti podľa § 34 ods. 1 písm. c) alebo písm. g)</w:t>
      </w:r>
      <w:r w:rsidR="00972EA5" w:rsidRPr="00916E17">
        <w:rPr>
          <w:rFonts w:ascii="Arial Narrow" w:hAnsi="Arial Narrow"/>
          <w:sz w:val="22"/>
          <w:lang w:eastAsia="sk-SK"/>
        </w:rPr>
        <w:t xml:space="preserve"> </w:t>
      </w:r>
      <w:r w:rsidR="005D0897">
        <w:rPr>
          <w:rFonts w:ascii="Arial Narrow" w:hAnsi="Arial Narrow"/>
          <w:sz w:val="22"/>
          <w:lang w:eastAsia="sk-SK"/>
        </w:rPr>
        <w:t>Z</w:t>
      </w:r>
      <w:r w:rsidR="00972EA5" w:rsidRPr="00916E17">
        <w:rPr>
          <w:rFonts w:ascii="Arial Narrow" w:hAnsi="Arial Narrow"/>
          <w:sz w:val="22"/>
          <w:lang w:eastAsia="sk-SK"/>
        </w:rPr>
        <w:t>ákona</w:t>
      </w:r>
      <w:r w:rsidRPr="00916E17">
        <w:rPr>
          <w:rFonts w:ascii="Arial Narrow" w:hAnsi="Arial Narrow"/>
          <w:sz w:val="22"/>
          <w:lang w:eastAsia="sk-SK"/>
        </w:rPr>
        <w:t xml:space="preserve">, v </w:t>
      </w:r>
      <w:r w:rsidRPr="00916E17">
        <w:rPr>
          <w:rFonts w:ascii="Arial Narrow" w:hAnsi="Arial Narrow"/>
          <w:sz w:val="22"/>
          <w:lang w:eastAsia="sk-SK"/>
        </w:rPr>
        <w:lastRenderedPageBreak/>
        <w:t>určenej lehote novými osobami alebo orgánmi, ktoré spĺňajú túto podmienku účasti</w:t>
      </w:r>
      <w:r w:rsidR="00634103" w:rsidRPr="00916E17">
        <w:rPr>
          <w:rFonts w:ascii="Arial Narrow" w:hAnsi="Arial Narrow"/>
          <w:sz w:val="22"/>
          <w:lang w:eastAsia="sk-SK"/>
        </w:rPr>
        <w:t>,</w:t>
      </w:r>
    </w:p>
    <w:p w14:paraId="6BCBCE29" w14:textId="59D9081F" w:rsidR="00916E17" w:rsidRPr="001E2895" w:rsidRDefault="00634103" w:rsidP="00954CD0">
      <w:pPr>
        <w:widowControl w:val="0"/>
        <w:numPr>
          <w:ilvl w:val="0"/>
          <w:numId w:val="10"/>
        </w:numPr>
        <w:tabs>
          <w:tab w:val="left" w:pos="993"/>
        </w:tabs>
        <w:kinsoku w:val="0"/>
        <w:overflowPunct w:val="0"/>
        <w:autoSpaceDE w:val="0"/>
        <w:autoSpaceDN w:val="0"/>
        <w:adjustRightInd w:val="0"/>
        <w:spacing w:before="120" w:after="120" w:line="240" w:lineRule="auto"/>
        <w:ind w:left="992" w:hanging="425"/>
        <w:jc w:val="both"/>
        <w:rPr>
          <w:rFonts w:ascii="Arial Narrow" w:hAnsi="Arial Narrow"/>
          <w:sz w:val="22"/>
          <w:lang w:eastAsia="sk-SK"/>
        </w:rPr>
      </w:pPr>
      <w:r w:rsidRPr="001E2895">
        <w:rPr>
          <w:rFonts w:ascii="Arial Narrow" w:hAnsi="Arial Narrow"/>
          <w:sz w:val="22"/>
          <w:lang w:eastAsia="sk-SK"/>
        </w:rPr>
        <w:t xml:space="preserve">nenahradil inú osobu, prostredníctvom </w:t>
      </w:r>
      <w:r w:rsidR="00056A60" w:rsidRPr="001E2895">
        <w:rPr>
          <w:rFonts w:ascii="Arial Narrow" w:hAnsi="Arial Narrow"/>
          <w:sz w:val="22"/>
          <w:lang w:eastAsia="sk-SK"/>
        </w:rPr>
        <w:t xml:space="preserve">ktorej </w:t>
      </w:r>
      <w:r w:rsidRPr="001E2895">
        <w:rPr>
          <w:rFonts w:ascii="Arial Narrow" w:hAnsi="Arial Narrow"/>
          <w:sz w:val="22"/>
          <w:lang w:eastAsia="sk-SK"/>
        </w:rPr>
        <w:t>preukazuje splnenie podmienok účasti alebo subdodávateľa, ktorí majú sídlo v treťom štáte podľa </w:t>
      </w:r>
      <w:hyperlink r:id="rId21" w:anchor="paragraf-10.odsek-4" w:tooltip="Odkaz na predpis alebo ustanovenie" w:history="1">
        <w:r w:rsidRPr="001E2895">
          <w:rPr>
            <w:rFonts w:ascii="Arial Narrow" w:hAnsi="Arial Narrow"/>
            <w:sz w:val="22"/>
            <w:lang w:eastAsia="sk-SK"/>
          </w:rPr>
          <w:t>§ 10 ods. 4</w:t>
        </w:r>
      </w:hyperlink>
      <w:r w:rsidRPr="001E2895">
        <w:rPr>
          <w:rFonts w:ascii="Arial Narrow" w:hAnsi="Arial Narrow"/>
          <w:sz w:val="22"/>
          <w:lang w:eastAsia="sk-SK"/>
        </w:rPr>
        <w:t xml:space="preserve"> </w:t>
      </w:r>
      <w:r w:rsidR="005D0897" w:rsidRPr="001E2895">
        <w:rPr>
          <w:rFonts w:ascii="Arial Narrow" w:hAnsi="Arial Narrow"/>
          <w:sz w:val="22"/>
          <w:lang w:eastAsia="sk-SK"/>
        </w:rPr>
        <w:t>Z</w:t>
      </w:r>
      <w:r w:rsidRPr="001E2895">
        <w:rPr>
          <w:rFonts w:ascii="Arial Narrow" w:hAnsi="Arial Narrow"/>
          <w:sz w:val="22"/>
          <w:lang w:eastAsia="sk-SK"/>
        </w:rPr>
        <w:t>ákona, </w:t>
      </w:r>
      <w:hyperlink r:id="rId22" w:anchor="paragraf-10.odsek-5" w:tooltip="Odkaz na predpis alebo ustanovenie" w:history="1">
        <w:r w:rsidRPr="001E2895">
          <w:rPr>
            <w:rFonts w:ascii="Arial Narrow" w:hAnsi="Arial Narrow"/>
            <w:sz w:val="22"/>
            <w:lang w:eastAsia="sk-SK"/>
          </w:rPr>
          <w:t>v</w:t>
        </w:r>
      </w:hyperlink>
      <w:r w:rsidRPr="001E2895">
        <w:rPr>
          <w:rFonts w:ascii="Arial Narrow" w:hAnsi="Arial Narrow"/>
          <w:sz w:val="22"/>
          <w:lang w:eastAsia="sk-SK"/>
        </w:rPr>
        <w:t> určenej lehote inou osobou alebo subdodávateľom, ktorý nemá sídlo v treťom štáte podľa </w:t>
      </w:r>
      <w:hyperlink r:id="rId23" w:anchor="paragraf-10.odsek-4" w:tooltip="Odkaz na predpis alebo ustanovenie" w:history="1">
        <w:r w:rsidRPr="001E2895">
          <w:rPr>
            <w:rFonts w:ascii="Arial Narrow" w:hAnsi="Arial Narrow"/>
            <w:sz w:val="22"/>
            <w:lang w:eastAsia="sk-SK"/>
          </w:rPr>
          <w:t>§ 10 ods. 4</w:t>
        </w:r>
      </w:hyperlink>
      <w:r w:rsidRPr="001E2895">
        <w:rPr>
          <w:rFonts w:ascii="Arial Narrow" w:hAnsi="Arial Narrow"/>
          <w:sz w:val="22"/>
          <w:lang w:eastAsia="sk-SK"/>
        </w:rPr>
        <w:t xml:space="preserve"> </w:t>
      </w:r>
      <w:r w:rsidR="005D0897" w:rsidRPr="001E2895">
        <w:rPr>
          <w:rFonts w:ascii="Arial Narrow" w:hAnsi="Arial Narrow"/>
          <w:sz w:val="22"/>
          <w:lang w:eastAsia="sk-SK"/>
        </w:rPr>
        <w:t>Z</w:t>
      </w:r>
      <w:r w:rsidRPr="001E2895">
        <w:rPr>
          <w:rFonts w:ascii="Arial Narrow" w:hAnsi="Arial Narrow"/>
          <w:sz w:val="22"/>
          <w:lang w:eastAsia="sk-SK"/>
        </w:rPr>
        <w:t>ákona</w:t>
      </w:r>
      <w:r w:rsidR="009A1C07" w:rsidRPr="001E2895">
        <w:rPr>
          <w:rFonts w:ascii="Arial Narrow" w:hAnsi="Arial Narrow"/>
          <w:sz w:val="22"/>
          <w:lang w:eastAsia="sk-SK"/>
        </w:rPr>
        <w:t xml:space="preserve">. </w:t>
      </w:r>
      <w:bookmarkEnd w:id="78"/>
    </w:p>
    <w:p w14:paraId="618C00C8" w14:textId="7CD27495" w:rsidR="00C85E23" w:rsidRPr="00916E17" w:rsidRDefault="00BC4C4C" w:rsidP="00954CD0">
      <w:pPr>
        <w:pStyle w:val="Odsekzoznamu"/>
        <w:widowControl w:val="0"/>
        <w:numPr>
          <w:ilvl w:val="1"/>
          <w:numId w:val="38"/>
        </w:numPr>
        <w:tabs>
          <w:tab w:val="left" w:pos="993"/>
        </w:tabs>
        <w:kinsoku w:val="0"/>
        <w:overflowPunct w:val="0"/>
        <w:autoSpaceDE w:val="0"/>
        <w:autoSpaceDN w:val="0"/>
        <w:adjustRightInd w:val="0"/>
        <w:spacing w:before="120" w:after="120"/>
        <w:ind w:left="567" w:hanging="567"/>
        <w:jc w:val="both"/>
        <w:rPr>
          <w:rFonts w:ascii="Arial Narrow" w:hAnsi="Arial Narrow"/>
          <w:sz w:val="22"/>
          <w:szCs w:val="22"/>
          <w:lang w:eastAsia="sk-SK"/>
        </w:rPr>
      </w:pPr>
      <w:r>
        <w:rPr>
          <w:rFonts w:ascii="Arial Narrow" w:hAnsi="Arial Narrow" w:cs="Arial"/>
          <w:sz w:val="22"/>
          <w:szCs w:val="22"/>
        </w:rPr>
        <w:t>Verejný obstarávateľ</w:t>
      </w:r>
      <w:r w:rsidR="00C85E23" w:rsidRPr="00916E17">
        <w:rPr>
          <w:rFonts w:ascii="Arial Narrow" w:hAnsi="Arial Narrow" w:cs="Arial"/>
          <w:sz w:val="22"/>
          <w:szCs w:val="22"/>
        </w:rPr>
        <w:t xml:space="preserve"> vylúči z verejného obstarávania aj uchádzača, ak narušenie hospodárskej súťaže, ktoré vyplynulo z prípravných trhových konzultácií alebo jeho predbežného zapojenia podľa § 25 </w:t>
      </w:r>
      <w:r w:rsidR="005D0897">
        <w:rPr>
          <w:rFonts w:ascii="Arial Narrow" w:hAnsi="Arial Narrow" w:cs="Arial"/>
          <w:sz w:val="22"/>
          <w:szCs w:val="22"/>
        </w:rPr>
        <w:t>Z</w:t>
      </w:r>
      <w:r w:rsidR="00C85E23" w:rsidRPr="00916E17">
        <w:rPr>
          <w:rFonts w:ascii="Arial Narrow" w:hAnsi="Arial Narrow" w:cs="Arial"/>
          <w:sz w:val="22"/>
          <w:szCs w:val="22"/>
        </w:rPr>
        <w:t xml:space="preserve">ákona, nemožno odstrániť inými účinnými opatreniami ani po vyjadrení uchádzača; </w:t>
      </w:r>
      <w:r>
        <w:rPr>
          <w:rFonts w:ascii="Arial Narrow" w:hAnsi="Arial Narrow" w:cs="Arial"/>
          <w:sz w:val="22"/>
          <w:szCs w:val="22"/>
        </w:rPr>
        <w:t>verejný obstarávateľ</w:t>
      </w:r>
      <w:r w:rsidR="00C85E23" w:rsidRPr="00916E17">
        <w:rPr>
          <w:rFonts w:ascii="Arial Narrow" w:hAnsi="Arial Narrow" w:cs="Arial"/>
          <w:sz w:val="22"/>
          <w:szCs w:val="22"/>
        </w:rPr>
        <w:t xml:space="preserve"> pred takýmto vylúčením poskytne uchádzačovi možnosť v lehote piatich pracovných dní od doručenia žiadosti </w:t>
      </w:r>
      <w:r w:rsidR="00C85E23" w:rsidRPr="00916E17">
        <w:rPr>
          <w:rFonts w:ascii="Arial Narrow" w:hAnsi="Arial Narrow"/>
          <w:sz w:val="22"/>
          <w:szCs w:val="22"/>
        </w:rPr>
        <w:t xml:space="preserve">– elektronicky, spôsobom určeným funkcionalitou systému </w:t>
      </w:r>
      <w:r w:rsidR="00C85E23" w:rsidRPr="00916E17">
        <w:rPr>
          <w:rFonts w:ascii="Arial Narrow" w:hAnsi="Arial Narrow" w:cs="Arial"/>
          <w:sz w:val="22"/>
          <w:szCs w:val="22"/>
        </w:rPr>
        <w:t>JOSEPHINE</w:t>
      </w:r>
      <w:r w:rsidR="00C85E23" w:rsidRPr="00916E17">
        <w:rPr>
          <w:rFonts w:ascii="Arial Narrow" w:hAnsi="Arial Narrow"/>
          <w:sz w:val="22"/>
          <w:szCs w:val="22"/>
        </w:rPr>
        <w:t>,</w:t>
      </w:r>
      <w:r w:rsidR="00C85E23" w:rsidRPr="00916E17">
        <w:rPr>
          <w:rFonts w:ascii="Arial Narrow" w:hAnsi="Arial Narrow" w:cs="Arial"/>
          <w:sz w:val="22"/>
          <w:szCs w:val="22"/>
        </w:rPr>
        <w:t xml:space="preserve"> preukázať, že jeho účasťou na prípravných trhových  konzultáciách  alebo  predbežnom zapojení nedošlo k narušeniu hospodárskej súťaže.</w:t>
      </w:r>
    </w:p>
    <w:p w14:paraId="0F0F8F38" w14:textId="3CE3EC51" w:rsidR="001B4CFD" w:rsidRPr="00916E17" w:rsidRDefault="00BC4C4C" w:rsidP="00954CD0">
      <w:pPr>
        <w:pStyle w:val="Odsekzoznamu"/>
        <w:numPr>
          <w:ilvl w:val="1"/>
          <w:numId w:val="38"/>
        </w:numPr>
        <w:spacing w:before="120" w:after="120"/>
        <w:ind w:left="567" w:hanging="567"/>
        <w:jc w:val="both"/>
        <w:rPr>
          <w:rFonts w:ascii="Arial Narrow" w:hAnsi="Arial Narrow"/>
          <w:sz w:val="22"/>
          <w:szCs w:val="22"/>
        </w:rPr>
      </w:pPr>
      <w:r>
        <w:rPr>
          <w:rFonts w:ascii="Arial Narrow" w:hAnsi="Arial Narrow"/>
          <w:sz w:val="22"/>
          <w:szCs w:val="22"/>
        </w:rPr>
        <w:t>Verejný obstarávateľ</w:t>
      </w:r>
      <w:r w:rsidR="001B4CFD" w:rsidRPr="00916E17">
        <w:rPr>
          <w:rFonts w:ascii="Arial Narrow" w:hAnsi="Arial Narrow"/>
          <w:sz w:val="22"/>
          <w:szCs w:val="22"/>
        </w:rPr>
        <w:t xml:space="preserve"> môže vylúčiť kedykoľvek počas verejného obstarávania uchádzača, ak</w:t>
      </w:r>
    </w:p>
    <w:p w14:paraId="33ECF1A1" w14:textId="47539E74" w:rsidR="001B4CFD" w:rsidRPr="00916E17" w:rsidRDefault="001B4CFD" w:rsidP="00954CD0">
      <w:pPr>
        <w:pStyle w:val="Odsekzoznamu"/>
        <w:numPr>
          <w:ilvl w:val="0"/>
          <w:numId w:val="39"/>
        </w:numPr>
        <w:spacing w:before="120" w:after="120"/>
        <w:ind w:left="1247" w:hanging="680"/>
        <w:jc w:val="both"/>
        <w:rPr>
          <w:rFonts w:ascii="Arial Narrow" w:eastAsia="Calibri" w:hAnsi="Arial Narrow"/>
          <w:sz w:val="22"/>
          <w:szCs w:val="22"/>
          <w:lang w:eastAsia="en-US"/>
        </w:rPr>
      </w:pPr>
      <w:r w:rsidRPr="00916E17">
        <w:rPr>
          <w:rFonts w:ascii="Arial Narrow" w:eastAsia="Calibri" w:hAnsi="Arial Narrow"/>
          <w:sz w:val="22"/>
          <w:szCs w:val="22"/>
          <w:lang w:eastAsia="en-US"/>
        </w:rPr>
        <w:t>sa v predchádzajúcich troch rokoch od vyhlásenia alebo preukázateľného začatia verejného obstarávania dopustil pri plnení zákazky alebo koncesie podstatného porušenia zmluvných povinností, v dôsledku čoho verejný obstarávateľ alebo obstarávateľ odstúpil od zmluvy alebo mu bola spôsobená závažná škoda alebo iná závažná ujma,</w:t>
      </w:r>
    </w:p>
    <w:p w14:paraId="7361784D" w14:textId="573DDAA9" w:rsidR="001B4CFD" w:rsidRPr="00916E17" w:rsidRDefault="001B4CFD" w:rsidP="00954CD0">
      <w:pPr>
        <w:pStyle w:val="Odsekzoznamu"/>
        <w:numPr>
          <w:ilvl w:val="0"/>
          <w:numId w:val="39"/>
        </w:numPr>
        <w:spacing w:before="120" w:after="120"/>
        <w:ind w:left="1247" w:hanging="680"/>
        <w:jc w:val="both"/>
        <w:rPr>
          <w:rFonts w:ascii="Arial Narrow" w:eastAsia="Calibri" w:hAnsi="Arial Narrow"/>
          <w:sz w:val="22"/>
          <w:szCs w:val="22"/>
          <w:lang w:eastAsia="en-US"/>
        </w:rPr>
      </w:pPr>
      <w:r w:rsidRPr="00916E17">
        <w:rPr>
          <w:rFonts w:ascii="Arial Narrow" w:eastAsia="Calibri" w:hAnsi="Arial Narrow"/>
          <w:sz w:val="22"/>
          <w:szCs w:val="22"/>
          <w:lang w:eastAsia="en-US"/>
        </w:rPr>
        <w:t>sa v predchádzajúcich troch rokoch od vyhlásenia alebo preukázateľného začatia verejného obstarávania dopustil závažného porušenia povinností v oblasti ochrany životného prostredia, sociálneho práva alebo pracovného práva podľa osobitných predpisov,</w:t>
      </w:r>
      <w:hyperlink r:id="rId24" w:anchor="poznamky.poznamka-47" w:tooltip="Odkaz na predpis alebo ustanovenie" w:history="1"/>
      <w:r w:rsidRPr="00916E17">
        <w:rPr>
          <w:rFonts w:ascii="Arial Narrow" w:eastAsia="Calibri" w:hAnsi="Arial Narrow"/>
          <w:sz w:val="22"/>
          <w:szCs w:val="22"/>
          <w:lang w:eastAsia="en-US"/>
        </w:rPr>
        <w:t xml:space="preserve"> za ktoré mu bola právoplatne uložená sankcia, ktoré dokáže </w:t>
      </w:r>
      <w:r w:rsidR="00BC4C4C">
        <w:rPr>
          <w:rFonts w:ascii="Arial Narrow" w:eastAsia="Calibri" w:hAnsi="Arial Narrow"/>
          <w:sz w:val="22"/>
          <w:szCs w:val="22"/>
          <w:lang w:eastAsia="en-US"/>
        </w:rPr>
        <w:t>verejný obstarávateľ</w:t>
      </w:r>
      <w:r w:rsidRPr="00916E17">
        <w:rPr>
          <w:rFonts w:ascii="Arial Narrow" w:eastAsia="Calibri" w:hAnsi="Arial Narrow"/>
          <w:sz w:val="22"/>
          <w:szCs w:val="22"/>
          <w:lang w:eastAsia="en-US"/>
        </w:rPr>
        <w:t xml:space="preserve"> preukázať,</w:t>
      </w:r>
    </w:p>
    <w:p w14:paraId="2B8D9633" w14:textId="1C92C268" w:rsidR="001B4CFD" w:rsidRPr="00916E17" w:rsidRDefault="001B4CFD" w:rsidP="00954CD0">
      <w:pPr>
        <w:pStyle w:val="Odsekzoznamu"/>
        <w:numPr>
          <w:ilvl w:val="0"/>
          <w:numId w:val="39"/>
        </w:numPr>
        <w:spacing w:before="120" w:after="120"/>
        <w:ind w:left="1247" w:hanging="680"/>
        <w:jc w:val="both"/>
        <w:rPr>
          <w:rFonts w:ascii="Arial Narrow" w:eastAsia="Calibri" w:hAnsi="Arial Narrow"/>
          <w:sz w:val="22"/>
          <w:szCs w:val="22"/>
          <w:lang w:eastAsia="en-US"/>
        </w:rPr>
      </w:pPr>
      <w:r w:rsidRPr="00916E17">
        <w:rPr>
          <w:rFonts w:ascii="Arial Narrow" w:eastAsia="Calibri" w:hAnsi="Arial Narrow"/>
          <w:sz w:val="22"/>
          <w:szCs w:val="22"/>
          <w:lang w:eastAsia="en-US"/>
        </w:rPr>
        <w:t xml:space="preserve">sa v predchádzajúcich troch rokoch od vyhlásenia alebo preukázateľného začatia verejného obstarávania dopustil závažného porušenia profesijných povinností, ktoré dokáže </w:t>
      </w:r>
      <w:r w:rsidR="00BC4C4C">
        <w:rPr>
          <w:rFonts w:ascii="Arial Narrow" w:eastAsia="Calibri" w:hAnsi="Arial Narrow"/>
          <w:sz w:val="22"/>
          <w:szCs w:val="22"/>
          <w:lang w:eastAsia="en-US"/>
        </w:rPr>
        <w:t>verejný obstarávateľ</w:t>
      </w:r>
      <w:r w:rsidRPr="00916E17">
        <w:rPr>
          <w:rFonts w:ascii="Arial Narrow" w:eastAsia="Calibri" w:hAnsi="Arial Narrow"/>
          <w:sz w:val="22"/>
          <w:szCs w:val="22"/>
          <w:lang w:eastAsia="en-US"/>
        </w:rPr>
        <w:t xml:space="preserve"> preukázať,</w:t>
      </w:r>
    </w:p>
    <w:p w14:paraId="1C639F47" w14:textId="54A902EF" w:rsidR="001B4CFD" w:rsidRPr="00916E17" w:rsidRDefault="001B4CFD" w:rsidP="00954CD0">
      <w:pPr>
        <w:pStyle w:val="Odsekzoznamu"/>
        <w:numPr>
          <w:ilvl w:val="0"/>
          <w:numId w:val="39"/>
        </w:numPr>
        <w:spacing w:before="120" w:after="120"/>
        <w:ind w:left="1247" w:hanging="680"/>
        <w:jc w:val="both"/>
        <w:rPr>
          <w:rFonts w:ascii="Arial Narrow" w:eastAsia="Calibri" w:hAnsi="Arial Narrow"/>
          <w:sz w:val="22"/>
          <w:szCs w:val="22"/>
          <w:lang w:eastAsia="en-US"/>
        </w:rPr>
      </w:pPr>
      <w:r w:rsidRPr="00916E17">
        <w:rPr>
          <w:rFonts w:ascii="Arial Narrow" w:eastAsia="Calibri" w:hAnsi="Arial Narrow"/>
          <w:sz w:val="22"/>
          <w:szCs w:val="22"/>
          <w:lang w:eastAsia="en-US"/>
        </w:rPr>
        <w:t>na základe dôveryhodných informácií, bez potreby vydania predchádzajúceho rozhodnutia akýmkoľvek orgánom verejnej moci, má dôvodné podozrenie, že uchádzač uzavrel s iným hospodárskym subjektom dohodu narúšajúcu alebo obmedzujúcu hospodársku súťaž, a to bez ohľadu na akýkoľvek majetkový, zmluvný alebo personálny vzťah medzi týmto uchádzačom a daným hospodárskym subjektom</w:t>
      </w:r>
      <w:r w:rsidR="00741CF4" w:rsidRPr="00916E17">
        <w:rPr>
          <w:rFonts w:ascii="Arial Narrow" w:eastAsia="Calibri" w:hAnsi="Arial Narrow"/>
          <w:sz w:val="22"/>
          <w:szCs w:val="22"/>
          <w:lang w:eastAsia="en-US"/>
        </w:rPr>
        <w:t>.</w:t>
      </w:r>
    </w:p>
    <w:p w14:paraId="4EAB1652" w14:textId="2ABF4AA8" w:rsidR="00065F6B" w:rsidRPr="00916E17" w:rsidRDefault="00065F6B" w:rsidP="00954CD0">
      <w:pPr>
        <w:numPr>
          <w:ilvl w:val="1"/>
          <w:numId w:val="38"/>
        </w:numPr>
        <w:spacing w:before="120" w:after="120" w:line="240" w:lineRule="auto"/>
        <w:ind w:left="567" w:hanging="567"/>
        <w:jc w:val="both"/>
        <w:rPr>
          <w:rFonts w:ascii="Arial Narrow" w:hAnsi="Arial Narrow" w:cs="Arial"/>
          <w:sz w:val="22"/>
        </w:rPr>
      </w:pPr>
      <w:r w:rsidRPr="004E7325">
        <w:rPr>
          <w:rFonts w:ascii="Arial Narrow" w:hAnsi="Arial Narrow" w:cs="Arial"/>
          <w:sz w:val="22"/>
        </w:rPr>
        <w:t xml:space="preserve">Uchádzač, ktorý nespĺňa podmienky účasti osobného postavenia podľa § 32 ods. 1 písm. a) </w:t>
      </w:r>
      <w:r w:rsidR="005D0897" w:rsidRPr="004E7325">
        <w:rPr>
          <w:rFonts w:ascii="Arial Narrow" w:hAnsi="Arial Narrow" w:cs="Arial"/>
          <w:sz w:val="22"/>
        </w:rPr>
        <w:t>Z</w:t>
      </w:r>
      <w:r w:rsidRPr="004E7325">
        <w:rPr>
          <w:rFonts w:ascii="Arial Narrow" w:hAnsi="Arial Narrow" w:cs="Arial"/>
          <w:sz w:val="22"/>
        </w:rPr>
        <w:t>ákona alebo sa na neho vzťahuje dôvod na vylúčenie podľa § 40 ods. 6 písm.</w:t>
      </w:r>
      <w:r w:rsidR="00E947D5" w:rsidRPr="004E7325">
        <w:rPr>
          <w:rFonts w:ascii="Arial Narrow" w:hAnsi="Arial Narrow" w:cs="Arial"/>
          <w:sz w:val="22"/>
        </w:rPr>
        <w:t xml:space="preserve"> </w:t>
      </w:r>
      <w:r w:rsidR="00567472" w:rsidRPr="004E7325">
        <w:rPr>
          <w:rFonts w:ascii="Arial Narrow" w:hAnsi="Arial Narrow" w:cs="Arial"/>
          <w:sz w:val="22"/>
        </w:rPr>
        <w:t>c</w:t>
      </w:r>
      <w:r w:rsidRPr="004E7325">
        <w:rPr>
          <w:rFonts w:ascii="Arial Narrow" w:hAnsi="Arial Narrow" w:cs="Arial"/>
          <w:sz w:val="22"/>
        </w:rPr>
        <w:t xml:space="preserve">) až g) a ods. 7 </w:t>
      </w:r>
      <w:r w:rsidR="003E1B49" w:rsidRPr="004E7325">
        <w:rPr>
          <w:rFonts w:ascii="Arial Narrow" w:hAnsi="Arial Narrow" w:cs="Arial"/>
          <w:sz w:val="22"/>
        </w:rPr>
        <w:t xml:space="preserve">a 8 </w:t>
      </w:r>
      <w:r w:rsidR="005D0897" w:rsidRPr="004E7325">
        <w:rPr>
          <w:rFonts w:ascii="Arial Narrow" w:hAnsi="Arial Narrow" w:cs="Arial"/>
          <w:sz w:val="22"/>
        </w:rPr>
        <w:t>Z</w:t>
      </w:r>
      <w:r w:rsidRPr="004E7325">
        <w:rPr>
          <w:rFonts w:ascii="Arial Narrow" w:hAnsi="Arial Narrow" w:cs="Arial"/>
          <w:sz w:val="22"/>
        </w:rPr>
        <w:t xml:space="preserve">ákona, je oprávnený </w:t>
      </w:r>
      <w:r w:rsidR="00BC4C4C" w:rsidRPr="004E7325">
        <w:rPr>
          <w:rFonts w:ascii="Arial Narrow" w:hAnsi="Arial Narrow" w:cs="Arial"/>
          <w:sz w:val="22"/>
        </w:rPr>
        <w:t>verejnému obstarávateľovi</w:t>
      </w:r>
      <w:r w:rsidRPr="004E7325">
        <w:rPr>
          <w:rFonts w:ascii="Arial Narrow" w:hAnsi="Arial Narrow" w:cs="Arial"/>
          <w:sz w:val="22"/>
        </w:rPr>
        <w:t xml:space="preserve"> preukázať, že prijal dostatočné opatrenia na vykonanie nápravy</w:t>
      </w:r>
      <w:r w:rsidR="003E1B49" w:rsidRPr="004E7325">
        <w:rPr>
          <w:rFonts w:ascii="Arial Narrow" w:hAnsi="Arial Narrow" w:cs="Arial"/>
          <w:sz w:val="22"/>
        </w:rPr>
        <w:t>, v takom prípade je povinný objasniť dotknuté skutočnosti a okolnosti, a to aktívnou spoluprácou s</w:t>
      </w:r>
      <w:r w:rsidR="00BC4C4C" w:rsidRPr="004E7325">
        <w:rPr>
          <w:rFonts w:ascii="Arial Narrow" w:hAnsi="Arial Narrow" w:cs="Arial"/>
          <w:sz w:val="22"/>
        </w:rPr>
        <w:t> verejným obstarávateľom</w:t>
      </w:r>
      <w:r w:rsidRPr="004E7325">
        <w:rPr>
          <w:rFonts w:ascii="Arial Narrow" w:hAnsi="Arial Narrow" w:cs="Arial"/>
          <w:sz w:val="22"/>
        </w:rPr>
        <w:t>. Opatreniami na vykonanie nápravy musí uchádzač preukázať, že zaplatil alebo sa zaviazal</w:t>
      </w:r>
      <w:r w:rsidRPr="00916E17">
        <w:rPr>
          <w:rFonts w:ascii="Arial Narrow" w:hAnsi="Arial Narrow" w:cs="Arial"/>
          <w:sz w:val="22"/>
        </w:rPr>
        <w:t xml:space="preserve"> zaplatiť náhradu týkajúcu sa akejkoľvek škody, napravil pochybenie, dostatočne objasnil sporné skutočnosti a okolnosti, a to aktívnou spoluprácou s príslušnými orgánmi, a že prijal konkrétne technické, organizačné a personálne opatrenia, aby sa zabránilo budúcim pochybeniam, priestupkom, správnym deliktom alebo trestným činom.</w:t>
      </w:r>
      <w:r w:rsidR="003E1B49" w:rsidRPr="00916E17">
        <w:rPr>
          <w:rFonts w:ascii="Arial Narrow" w:hAnsi="Arial Narrow" w:cs="Arial"/>
          <w:sz w:val="22"/>
        </w:rPr>
        <w:t xml:space="preserve"> </w:t>
      </w:r>
      <w:r w:rsidR="00535E5C" w:rsidRPr="00916E17">
        <w:rPr>
          <w:rFonts w:ascii="Arial Narrow" w:hAnsi="Arial Narrow" w:cs="Arial"/>
          <w:sz w:val="22"/>
        </w:rPr>
        <w:t>Ak skutočnosti zakladajúce nesplnenie podmienky účasti alebo dôvodu na vylúčenie podľa prvej vety nastali pred uplynutím lehoty na predkladanie ponúk, uchádzač uvedie opatrenia na vykonanie nápravy podľa prvej vety v ponuke.</w:t>
      </w:r>
    </w:p>
    <w:p w14:paraId="1484206F" w14:textId="1FEB7395" w:rsidR="00065F6B" w:rsidRPr="008D4D05" w:rsidRDefault="00065F6B" w:rsidP="00954CD0">
      <w:pPr>
        <w:numPr>
          <w:ilvl w:val="1"/>
          <w:numId w:val="38"/>
        </w:numPr>
        <w:spacing w:before="120" w:after="120" w:line="240" w:lineRule="auto"/>
        <w:ind w:left="567" w:hanging="567"/>
        <w:jc w:val="both"/>
        <w:rPr>
          <w:rFonts w:ascii="Arial Narrow" w:hAnsi="Arial Narrow" w:cs="Arial"/>
          <w:sz w:val="22"/>
        </w:rPr>
      </w:pPr>
      <w:r w:rsidRPr="008D4D05">
        <w:rPr>
          <w:rFonts w:ascii="Arial Narrow" w:hAnsi="Arial Narrow" w:cs="Arial"/>
          <w:sz w:val="22"/>
        </w:rPr>
        <w:t xml:space="preserve">Uchádzač, ktorému bol uložený zákaz účasti vo verejnom obstarávaní potvrdený konečným rozhodnutím v inom členskom štáte, nie je oprávnený </w:t>
      </w:r>
      <w:r w:rsidR="00180A50" w:rsidRPr="008D4D05">
        <w:rPr>
          <w:rFonts w:ascii="Arial Narrow" w:hAnsi="Arial Narrow" w:cs="Arial"/>
          <w:sz w:val="22"/>
        </w:rPr>
        <w:t xml:space="preserve">verejnému obstarávateľovi </w:t>
      </w:r>
      <w:r w:rsidRPr="008D4D05">
        <w:rPr>
          <w:rFonts w:ascii="Arial Narrow" w:hAnsi="Arial Narrow" w:cs="Arial"/>
          <w:sz w:val="22"/>
        </w:rPr>
        <w:t xml:space="preserve">preukázať, že prijal opatrenia na vykonanie nápravy podľa § 40 ods. </w:t>
      </w:r>
      <w:r w:rsidR="003E1B49" w:rsidRPr="008D4D05">
        <w:rPr>
          <w:rFonts w:ascii="Arial Narrow" w:hAnsi="Arial Narrow" w:cs="Arial"/>
          <w:sz w:val="22"/>
        </w:rPr>
        <w:t xml:space="preserve">9 </w:t>
      </w:r>
      <w:r w:rsidRPr="008D4D05">
        <w:rPr>
          <w:rFonts w:ascii="Arial Narrow" w:hAnsi="Arial Narrow" w:cs="Arial"/>
          <w:sz w:val="22"/>
        </w:rPr>
        <w:t xml:space="preserve">druhej vety </w:t>
      </w:r>
      <w:r w:rsidR="005D0897" w:rsidRPr="008D4D05">
        <w:rPr>
          <w:rFonts w:ascii="Arial Narrow" w:hAnsi="Arial Narrow" w:cs="Arial"/>
          <w:sz w:val="22"/>
        </w:rPr>
        <w:t>Z</w:t>
      </w:r>
      <w:r w:rsidRPr="008D4D05">
        <w:rPr>
          <w:rFonts w:ascii="Arial Narrow" w:hAnsi="Arial Narrow" w:cs="Arial"/>
          <w:sz w:val="22"/>
        </w:rPr>
        <w:t>ákona, ak je toto rozhodnutie vykonateľné v Slovenskej republike.</w:t>
      </w:r>
    </w:p>
    <w:p w14:paraId="2BDCF13B" w14:textId="1FD3A50F" w:rsidR="00065F6B" w:rsidRPr="00916E17" w:rsidRDefault="00180A50" w:rsidP="00954CD0">
      <w:pPr>
        <w:numPr>
          <w:ilvl w:val="1"/>
          <w:numId w:val="38"/>
        </w:numPr>
        <w:spacing w:before="120" w:after="120" w:line="240" w:lineRule="auto"/>
        <w:ind w:left="567" w:hanging="567"/>
        <w:jc w:val="both"/>
        <w:rPr>
          <w:rFonts w:ascii="Arial Narrow" w:hAnsi="Arial Narrow" w:cs="Arial"/>
          <w:sz w:val="22"/>
        </w:rPr>
      </w:pPr>
      <w:r>
        <w:rPr>
          <w:rFonts w:ascii="Arial Narrow" w:hAnsi="Arial Narrow" w:cs="Arial"/>
          <w:sz w:val="22"/>
        </w:rPr>
        <w:t>Verejný obstarávateľ</w:t>
      </w:r>
      <w:r w:rsidR="00065F6B" w:rsidRPr="00916E17">
        <w:rPr>
          <w:rFonts w:ascii="Arial Narrow" w:hAnsi="Arial Narrow" w:cs="Arial"/>
          <w:sz w:val="22"/>
        </w:rPr>
        <w:t xml:space="preserve"> posúdi opatrenia na vykonanie nápravy podľa § 40 ods. </w:t>
      </w:r>
      <w:r w:rsidR="003E1B49" w:rsidRPr="00916E17">
        <w:rPr>
          <w:rFonts w:ascii="Arial Narrow" w:hAnsi="Arial Narrow" w:cs="Arial"/>
          <w:sz w:val="22"/>
        </w:rPr>
        <w:t xml:space="preserve">9 </w:t>
      </w:r>
      <w:r w:rsidR="00065F6B" w:rsidRPr="00916E17">
        <w:rPr>
          <w:rFonts w:ascii="Arial Narrow" w:hAnsi="Arial Narrow" w:cs="Arial"/>
          <w:sz w:val="22"/>
        </w:rPr>
        <w:t xml:space="preserve">druhej vety </w:t>
      </w:r>
      <w:r w:rsidR="005D0897">
        <w:rPr>
          <w:rFonts w:ascii="Arial Narrow" w:hAnsi="Arial Narrow" w:cs="Arial"/>
          <w:sz w:val="22"/>
        </w:rPr>
        <w:t>Z</w:t>
      </w:r>
      <w:r w:rsidR="00065F6B" w:rsidRPr="00916E17">
        <w:rPr>
          <w:rFonts w:ascii="Arial Narrow" w:hAnsi="Arial Narrow" w:cs="Arial"/>
          <w:sz w:val="22"/>
        </w:rPr>
        <w:t xml:space="preserve">ákona predložené uchádzačom, pričom zohľadní závažnosť pochybenia a jeho konkrétne okolnosti. Ak opatrenia na vykonanie nápravy predložené uchádzačom považuje </w:t>
      </w:r>
      <w:r>
        <w:rPr>
          <w:rFonts w:ascii="Arial Narrow" w:hAnsi="Arial Narrow" w:cs="Arial"/>
          <w:sz w:val="22"/>
        </w:rPr>
        <w:t>verejný obstarávateľ</w:t>
      </w:r>
      <w:r w:rsidR="00065F6B" w:rsidRPr="00916E17">
        <w:rPr>
          <w:rFonts w:ascii="Arial Narrow" w:hAnsi="Arial Narrow" w:cs="Arial"/>
          <w:sz w:val="22"/>
        </w:rPr>
        <w:t xml:space="preserve"> za nedostatočné, vylúči uchádzača z verejného obstarávania.</w:t>
      </w:r>
    </w:p>
    <w:p w14:paraId="763F9A8E" w14:textId="2FFE2EB9" w:rsidR="00840119" w:rsidRPr="00916E17" w:rsidRDefault="00840119" w:rsidP="00954CD0">
      <w:pPr>
        <w:numPr>
          <w:ilvl w:val="1"/>
          <w:numId w:val="38"/>
        </w:numPr>
        <w:spacing w:before="120" w:after="120" w:line="240" w:lineRule="auto"/>
        <w:ind w:left="567" w:hanging="567"/>
        <w:jc w:val="both"/>
        <w:rPr>
          <w:rFonts w:ascii="Arial Narrow" w:hAnsi="Arial Narrow" w:cs="Arial"/>
          <w:sz w:val="22"/>
        </w:rPr>
      </w:pPr>
      <w:r w:rsidRPr="00916E17">
        <w:rPr>
          <w:rFonts w:ascii="Arial Narrow" w:hAnsi="Arial Narrow" w:cs="Arial"/>
          <w:sz w:val="22"/>
        </w:rPr>
        <w:t xml:space="preserve"> Uchádzača nemožno vylúčiť z dôvodu nesplnenia podmienky účasti podľa § 32 ods. 1 písm. b) a c) </w:t>
      </w:r>
      <w:r w:rsidR="005D0897">
        <w:rPr>
          <w:rFonts w:ascii="Arial Narrow" w:hAnsi="Arial Narrow" w:cs="Arial"/>
          <w:sz w:val="22"/>
        </w:rPr>
        <w:t>Z</w:t>
      </w:r>
      <w:r w:rsidRPr="00916E17">
        <w:rPr>
          <w:rFonts w:ascii="Arial Narrow" w:hAnsi="Arial Narrow" w:cs="Arial"/>
          <w:sz w:val="22"/>
        </w:rPr>
        <w:t>ákona, ak</w:t>
      </w:r>
    </w:p>
    <w:p w14:paraId="011929D5" w14:textId="02C26E5F" w:rsidR="00840119" w:rsidRPr="00916E17" w:rsidRDefault="00840119" w:rsidP="00954CD0">
      <w:pPr>
        <w:pStyle w:val="Odsekzoznamu"/>
        <w:numPr>
          <w:ilvl w:val="0"/>
          <w:numId w:val="40"/>
        </w:numPr>
        <w:tabs>
          <w:tab w:val="clear" w:pos="2160"/>
          <w:tab w:val="clear" w:pos="2880"/>
          <w:tab w:val="clear" w:pos="4500"/>
        </w:tabs>
        <w:spacing w:before="120" w:after="120"/>
        <w:ind w:left="1247" w:hanging="680"/>
        <w:jc w:val="both"/>
        <w:rPr>
          <w:rFonts w:ascii="Arial Narrow" w:eastAsia="Calibri" w:hAnsi="Arial Narrow" w:cs="Arial"/>
          <w:sz w:val="22"/>
          <w:szCs w:val="22"/>
          <w:lang w:eastAsia="en-US"/>
        </w:rPr>
      </w:pPr>
      <w:r w:rsidRPr="00916E17">
        <w:rPr>
          <w:rFonts w:ascii="Arial Narrow" w:eastAsia="Calibri" w:hAnsi="Arial Narrow" w:cs="Arial"/>
          <w:sz w:val="22"/>
          <w:szCs w:val="22"/>
          <w:lang w:eastAsia="en-US"/>
        </w:rPr>
        <w:lastRenderedPageBreak/>
        <w:t>zaplatil nedoplatky alebo mu bolo povolené nedoplatky platiť v splátkach, a to bez ohľadu na to, kedy nedoplatok vznikol alebo</w:t>
      </w:r>
    </w:p>
    <w:p w14:paraId="2459AF89" w14:textId="50640837" w:rsidR="00840119" w:rsidRPr="00916E17" w:rsidRDefault="00840119" w:rsidP="00954CD0">
      <w:pPr>
        <w:pStyle w:val="Odsekzoznamu"/>
        <w:numPr>
          <w:ilvl w:val="0"/>
          <w:numId w:val="40"/>
        </w:numPr>
        <w:spacing w:before="120" w:after="120"/>
        <w:ind w:left="1247" w:hanging="680"/>
        <w:jc w:val="both"/>
        <w:rPr>
          <w:rFonts w:ascii="Arial Narrow" w:hAnsi="Arial Narrow" w:cs="Arial"/>
          <w:sz w:val="22"/>
        </w:rPr>
      </w:pPr>
      <w:r w:rsidRPr="00916E17">
        <w:rPr>
          <w:rFonts w:ascii="Arial Narrow" w:hAnsi="Arial Narrow" w:cs="Arial"/>
          <w:sz w:val="22"/>
        </w:rPr>
        <w:t>nedoplatky kumulatívne nie sú vyššie ako 200 eur, a to bez ohľadu na to, kedy nedoplatky vznikli.</w:t>
      </w:r>
    </w:p>
    <w:p w14:paraId="561F3308" w14:textId="6838997D" w:rsidR="00065F6B" w:rsidRPr="00916E17" w:rsidRDefault="00065F6B" w:rsidP="00954CD0">
      <w:pPr>
        <w:numPr>
          <w:ilvl w:val="1"/>
          <w:numId w:val="38"/>
        </w:numPr>
        <w:spacing w:before="120" w:after="120" w:line="240" w:lineRule="auto"/>
        <w:ind w:left="567" w:hanging="567"/>
        <w:jc w:val="both"/>
        <w:rPr>
          <w:rFonts w:ascii="Arial Narrow" w:hAnsi="Arial Narrow" w:cs="Arial"/>
          <w:sz w:val="22"/>
        </w:rPr>
      </w:pPr>
      <w:r w:rsidRPr="00916E17">
        <w:rPr>
          <w:rFonts w:ascii="Arial Narrow" w:hAnsi="Arial Narrow" w:cs="Arial"/>
          <w:sz w:val="22"/>
        </w:rPr>
        <w:t xml:space="preserve">Uchádzača z členského štátu, ak je v štáte svojho sídla, miesta podnikania alebo obvyklého pobytu oprávnený vykonávať požadovanú činnosť, </w:t>
      </w:r>
      <w:r w:rsidR="00180A50">
        <w:rPr>
          <w:rFonts w:ascii="Arial Narrow" w:hAnsi="Arial Narrow" w:cs="Arial"/>
          <w:sz w:val="22"/>
        </w:rPr>
        <w:t>verejný obstarávateľ</w:t>
      </w:r>
      <w:r w:rsidRPr="00916E17">
        <w:rPr>
          <w:rFonts w:ascii="Arial Narrow" w:hAnsi="Arial Narrow" w:cs="Arial"/>
          <w:sz w:val="22"/>
        </w:rPr>
        <w:t xml:space="preserve"> nesmie vylúčiť z dôvodu, že na základe </w:t>
      </w:r>
      <w:r w:rsidR="005D0897">
        <w:rPr>
          <w:rFonts w:ascii="Arial Narrow" w:hAnsi="Arial Narrow" w:cs="Arial"/>
          <w:sz w:val="22"/>
        </w:rPr>
        <w:t>Z</w:t>
      </w:r>
      <w:r w:rsidRPr="00916E17">
        <w:rPr>
          <w:rFonts w:ascii="Arial Narrow" w:hAnsi="Arial Narrow" w:cs="Arial"/>
          <w:sz w:val="22"/>
        </w:rPr>
        <w:t>ákona sa vyžaduje na vykonávanie požadovanej činnosti určitá právna forma.</w:t>
      </w:r>
    </w:p>
    <w:p w14:paraId="7A0214F0" w14:textId="636B9A3F" w:rsidR="00840119" w:rsidRPr="00916E17" w:rsidRDefault="00840119" w:rsidP="00954CD0">
      <w:pPr>
        <w:numPr>
          <w:ilvl w:val="1"/>
          <w:numId w:val="38"/>
        </w:numPr>
        <w:spacing w:before="120" w:after="120" w:line="240" w:lineRule="auto"/>
        <w:ind w:left="567" w:hanging="567"/>
        <w:jc w:val="both"/>
        <w:rPr>
          <w:rFonts w:ascii="Arial Narrow" w:hAnsi="Arial Narrow" w:cs="Arial"/>
          <w:sz w:val="22"/>
        </w:rPr>
      </w:pPr>
      <w:r w:rsidRPr="00916E17">
        <w:rPr>
          <w:rFonts w:ascii="Arial Narrow" w:hAnsi="Arial Narrow" w:cs="Arial"/>
          <w:sz w:val="22"/>
        </w:rPr>
        <w:t xml:space="preserve">Uchádzačovi bude písomne </w:t>
      </w:r>
      <w:r w:rsidRPr="00916E17">
        <w:rPr>
          <w:rFonts w:ascii="Arial Narrow" w:hAnsi="Arial Narrow"/>
          <w:sz w:val="22"/>
        </w:rPr>
        <w:t xml:space="preserve">– elektronicky, spôsobom určeným funkcionalitou systému </w:t>
      </w:r>
      <w:r w:rsidRPr="00916E17">
        <w:rPr>
          <w:rFonts w:ascii="Arial Narrow" w:hAnsi="Arial Narrow" w:cs="Arial"/>
          <w:sz w:val="22"/>
        </w:rPr>
        <w:t>JOSEPHINE</w:t>
      </w:r>
      <w:r w:rsidRPr="00916E17">
        <w:rPr>
          <w:rFonts w:ascii="Arial Narrow" w:hAnsi="Arial Narrow"/>
          <w:sz w:val="22"/>
        </w:rPr>
        <w:t xml:space="preserve">, </w:t>
      </w:r>
      <w:r w:rsidRPr="00916E17">
        <w:rPr>
          <w:rFonts w:ascii="Arial Narrow" w:hAnsi="Arial Narrow" w:cs="Arial"/>
          <w:sz w:val="22"/>
        </w:rPr>
        <w:t xml:space="preserve">oznámené jeho vylúčenie, s uvedením dôvodu vylúčenia a lehoty, v ktorej môže byť doručená námietka podľa </w:t>
      </w:r>
      <w:r w:rsidR="005D0897">
        <w:rPr>
          <w:rFonts w:ascii="Arial Narrow" w:hAnsi="Arial Narrow" w:cs="Arial"/>
          <w:sz w:val="22"/>
        </w:rPr>
        <w:t>Z</w:t>
      </w:r>
      <w:r w:rsidRPr="00916E17">
        <w:rPr>
          <w:rFonts w:ascii="Arial Narrow" w:hAnsi="Arial Narrow" w:cs="Arial"/>
          <w:sz w:val="22"/>
        </w:rPr>
        <w:t>ákona.</w:t>
      </w:r>
    </w:p>
    <w:p w14:paraId="6DEB5780" w14:textId="77777777" w:rsidR="0083182E" w:rsidRPr="00CC0CB4" w:rsidRDefault="00904FA5" w:rsidP="00954CD0">
      <w:pPr>
        <w:pStyle w:val="Nadpis3"/>
        <w:numPr>
          <w:ilvl w:val="0"/>
          <w:numId w:val="41"/>
        </w:numPr>
        <w:spacing w:before="120" w:after="120"/>
      </w:pPr>
      <w:bookmarkStart w:id="79" w:name="_Toc234575268"/>
      <w:r w:rsidRPr="00CC0CB4">
        <w:t>P</w:t>
      </w:r>
      <w:r w:rsidR="0006786C" w:rsidRPr="00CC0CB4">
        <w:t>osúdenie a hodnotenie ponúk</w:t>
      </w:r>
      <w:bookmarkEnd w:id="79"/>
    </w:p>
    <w:p w14:paraId="1B661E80" w14:textId="4956BFF6" w:rsidR="0006786C" w:rsidRPr="00CC0CB4" w:rsidRDefault="0006786C" w:rsidP="00954CD0">
      <w:pPr>
        <w:pStyle w:val="Odsekzoznamu"/>
        <w:numPr>
          <w:ilvl w:val="1"/>
          <w:numId w:val="41"/>
        </w:numPr>
        <w:spacing w:before="120" w:after="120"/>
        <w:ind w:left="567" w:hanging="567"/>
        <w:jc w:val="both"/>
        <w:rPr>
          <w:rFonts w:ascii="Arial Narrow" w:hAnsi="Arial Narrow"/>
          <w:sz w:val="22"/>
          <w:szCs w:val="22"/>
        </w:rPr>
      </w:pPr>
      <w:r w:rsidRPr="00CC0CB4">
        <w:rPr>
          <w:rFonts w:ascii="Arial Narrow" w:hAnsi="Arial Narrow"/>
          <w:sz w:val="22"/>
          <w:szCs w:val="22"/>
        </w:rPr>
        <w:t xml:space="preserve">Komisia na vyhodnotenie ponúk (ďalej len „komisia“) vyhodnotí ponuky z hľadiska splnenia požiadaviek </w:t>
      </w:r>
      <w:r w:rsidR="00FA0276" w:rsidRPr="00CC0CB4">
        <w:rPr>
          <w:rFonts w:ascii="Arial Narrow" w:hAnsi="Arial Narrow"/>
          <w:sz w:val="22"/>
          <w:szCs w:val="22"/>
        </w:rPr>
        <w:t>verejného obstarávateľa</w:t>
      </w:r>
      <w:r w:rsidRPr="00CC0CB4">
        <w:rPr>
          <w:rFonts w:ascii="Arial Narrow" w:hAnsi="Arial Narrow"/>
          <w:sz w:val="22"/>
          <w:szCs w:val="22"/>
        </w:rPr>
        <w:t xml:space="preserve"> na predmet </w:t>
      </w:r>
      <w:r w:rsidRPr="00CC0CB4">
        <w:rPr>
          <w:rFonts w:ascii="Arial Narrow" w:hAnsi="Arial Narrow"/>
          <w:color w:val="000000"/>
          <w:sz w:val="22"/>
          <w:szCs w:val="22"/>
        </w:rPr>
        <w:t>zákazky,</w:t>
      </w:r>
      <w:r w:rsidRPr="00CC0CB4">
        <w:rPr>
          <w:rFonts w:ascii="Arial Narrow" w:hAnsi="Arial Narrow"/>
          <w:sz w:val="22"/>
          <w:szCs w:val="22"/>
        </w:rPr>
        <w:t xml:space="preserve"> a v prípade pochybností overí správnosť informácií a dôkazov, ktoré poskytli uchádzači. Ak </w:t>
      </w:r>
      <w:r w:rsidR="00FA0276" w:rsidRPr="00CC0CB4">
        <w:rPr>
          <w:rFonts w:ascii="Arial Narrow" w:hAnsi="Arial Narrow"/>
          <w:sz w:val="22"/>
          <w:szCs w:val="22"/>
        </w:rPr>
        <w:t xml:space="preserve">verejný obstarávateľ </w:t>
      </w:r>
      <w:r w:rsidRPr="00CC0CB4">
        <w:rPr>
          <w:rFonts w:ascii="Arial Narrow" w:hAnsi="Arial Narrow"/>
          <w:sz w:val="22"/>
          <w:szCs w:val="22"/>
        </w:rPr>
        <w:t xml:space="preserve">vyžadoval od uchádzačov zábezpeku, komisia posúdi zloženie zábezpeky. Ponuka nesmie obsahovať žiadne obmedzenia alebo výhrady, ktoré sú v rozpore s  požiadavkami </w:t>
      </w:r>
      <w:r w:rsidR="00B458BB" w:rsidRPr="00CC0CB4">
        <w:rPr>
          <w:rFonts w:ascii="Arial Narrow" w:hAnsi="Arial Narrow"/>
          <w:sz w:val="22"/>
          <w:szCs w:val="22"/>
        </w:rPr>
        <w:t xml:space="preserve">uvedenými v oznámení o vyhlásení verejného obstarávania a/alebo súťažných podkladoch </w:t>
      </w:r>
      <w:r w:rsidRPr="00CC0CB4">
        <w:rPr>
          <w:rFonts w:ascii="Arial Narrow" w:hAnsi="Arial Narrow"/>
          <w:sz w:val="22"/>
          <w:szCs w:val="22"/>
        </w:rPr>
        <w:t>a nesmie obsahovať také skutočnosti, ktoré sú v rozpore so všeobecne záväznými právnymi predpismi.</w:t>
      </w:r>
      <w:r w:rsidR="000E4F3F" w:rsidRPr="00CC0CB4">
        <w:rPr>
          <w:rFonts w:ascii="Arial Narrow" w:hAnsi="Arial Narrow"/>
          <w:sz w:val="22"/>
          <w:szCs w:val="22"/>
        </w:rPr>
        <w:t xml:space="preserve"> Komisia postupuje pri vyhodnocovaní ponúk v súlade s § 53 </w:t>
      </w:r>
      <w:r w:rsidR="005D0897" w:rsidRPr="00CC0CB4">
        <w:rPr>
          <w:rFonts w:ascii="Arial Narrow" w:hAnsi="Arial Narrow"/>
          <w:sz w:val="22"/>
          <w:szCs w:val="22"/>
        </w:rPr>
        <w:t>Z</w:t>
      </w:r>
      <w:r w:rsidR="000E4F3F" w:rsidRPr="00CC0CB4">
        <w:rPr>
          <w:rFonts w:ascii="Arial Narrow" w:hAnsi="Arial Narrow"/>
          <w:sz w:val="22"/>
          <w:szCs w:val="22"/>
        </w:rPr>
        <w:t>ákona.</w:t>
      </w:r>
    </w:p>
    <w:p w14:paraId="37ACCFD8" w14:textId="300DE1F0" w:rsidR="0006786C" w:rsidRPr="00FB2A95" w:rsidRDefault="008C713A" w:rsidP="00954CD0">
      <w:pPr>
        <w:pStyle w:val="Nadpis3"/>
        <w:numPr>
          <w:ilvl w:val="0"/>
          <w:numId w:val="51"/>
        </w:numPr>
        <w:ind w:left="567" w:hanging="567"/>
      </w:pPr>
      <w:bookmarkStart w:id="80" w:name="_Toc234575269"/>
      <w:r>
        <w:t>V</w:t>
      </w:r>
      <w:r w:rsidR="0006786C" w:rsidRPr="00FB2A95">
        <w:t>ysvetľovanie ponúk, odôvodnenie mimoriadne nízkej ponuky</w:t>
      </w:r>
      <w:bookmarkEnd w:id="80"/>
    </w:p>
    <w:p w14:paraId="32A2BEB0" w14:textId="287A3A29" w:rsidR="00066B6D" w:rsidRDefault="0006786C" w:rsidP="00954CD0">
      <w:pPr>
        <w:pStyle w:val="Odsekzoznamu"/>
        <w:numPr>
          <w:ilvl w:val="1"/>
          <w:numId w:val="51"/>
        </w:numPr>
        <w:tabs>
          <w:tab w:val="clear" w:pos="2160"/>
          <w:tab w:val="clear" w:pos="2880"/>
          <w:tab w:val="clear" w:pos="4500"/>
        </w:tabs>
        <w:spacing w:before="120" w:after="120"/>
        <w:ind w:left="567" w:hanging="567"/>
        <w:jc w:val="both"/>
        <w:rPr>
          <w:rFonts w:ascii="Arial Narrow" w:hAnsi="Arial Narrow" w:cs="Arial"/>
          <w:sz w:val="22"/>
          <w:szCs w:val="22"/>
        </w:rPr>
      </w:pPr>
      <w:r w:rsidRPr="00FB2A95">
        <w:rPr>
          <w:rFonts w:ascii="Arial Narrow" w:hAnsi="Arial Narrow" w:cs="Arial"/>
          <w:sz w:val="22"/>
          <w:szCs w:val="22"/>
        </w:rPr>
        <w:t xml:space="preserve">Ak komisia identifikuje nezrovnalosti alebo nejasnosti v informáciách alebo dôkazoch, ktoré uchádzač poskytol, písomne – elektronicky, spôsobom určeným funkcionalitou </w:t>
      </w:r>
      <w:r w:rsidR="003F57C3" w:rsidRPr="00FB2A95">
        <w:rPr>
          <w:rFonts w:ascii="Arial Narrow" w:hAnsi="Arial Narrow"/>
          <w:sz w:val="22"/>
          <w:szCs w:val="22"/>
        </w:rPr>
        <w:t xml:space="preserve">systému </w:t>
      </w:r>
      <w:r w:rsidR="00040038" w:rsidRPr="00FB2A95">
        <w:rPr>
          <w:rFonts w:ascii="Arial Narrow" w:hAnsi="Arial Narrow" w:cs="Arial"/>
          <w:sz w:val="22"/>
          <w:szCs w:val="22"/>
        </w:rPr>
        <w:t>JOSEPHINE</w:t>
      </w:r>
      <w:r w:rsidRPr="00FB2A95">
        <w:rPr>
          <w:rFonts w:ascii="Arial Narrow" w:hAnsi="Arial Narrow" w:cs="Arial"/>
          <w:sz w:val="22"/>
          <w:szCs w:val="22"/>
        </w:rPr>
        <w:t>, požiada o vysvetlenie ponuky a ak je to potrebné aj o predloženie dôkazov. Vysvetlením ponuky nemôže dôjsť k jej zmene. Za zmenu ponuky sa nepovažuje odstránenie zrejmých chýb v písaní a</w:t>
      </w:r>
      <w:r w:rsidR="00A97EAF" w:rsidRPr="00FB2A95">
        <w:rPr>
          <w:rFonts w:ascii="Arial Narrow" w:hAnsi="Arial Narrow" w:cs="Arial"/>
          <w:sz w:val="22"/>
          <w:szCs w:val="22"/>
        </w:rPr>
        <w:t> </w:t>
      </w:r>
      <w:r w:rsidRPr="00FB2A95">
        <w:rPr>
          <w:rFonts w:ascii="Arial Narrow" w:hAnsi="Arial Narrow" w:cs="Arial"/>
          <w:sz w:val="22"/>
          <w:szCs w:val="22"/>
        </w:rPr>
        <w:t>počítaní</w:t>
      </w:r>
      <w:r w:rsidR="00A97EAF" w:rsidRPr="00FB2A95">
        <w:rPr>
          <w:rFonts w:ascii="Arial Narrow" w:hAnsi="Arial Narrow" w:cs="Arial"/>
          <w:sz w:val="22"/>
          <w:szCs w:val="22"/>
        </w:rPr>
        <w:t xml:space="preserve"> alebo oprava </w:t>
      </w:r>
      <w:proofErr w:type="spellStart"/>
      <w:r w:rsidR="00A97EAF" w:rsidRPr="00FB2A95">
        <w:rPr>
          <w:rFonts w:ascii="Arial Narrow" w:hAnsi="Arial Narrow" w:cs="Arial"/>
          <w:sz w:val="22"/>
          <w:szCs w:val="22"/>
        </w:rPr>
        <w:t>položkového</w:t>
      </w:r>
      <w:proofErr w:type="spellEnd"/>
      <w:r w:rsidR="00A97EAF" w:rsidRPr="00FB2A95">
        <w:rPr>
          <w:rFonts w:ascii="Arial Narrow" w:hAnsi="Arial Narrow" w:cs="Arial"/>
          <w:sz w:val="22"/>
          <w:szCs w:val="22"/>
        </w:rPr>
        <w:t xml:space="preserve"> rozpočtu, ak celková cena ponuky zostane zachovaná a ak oprava </w:t>
      </w:r>
      <w:proofErr w:type="spellStart"/>
      <w:r w:rsidR="00A97EAF" w:rsidRPr="00FB2A95">
        <w:rPr>
          <w:rFonts w:ascii="Arial Narrow" w:hAnsi="Arial Narrow" w:cs="Arial"/>
          <w:sz w:val="22"/>
          <w:szCs w:val="22"/>
        </w:rPr>
        <w:t>položkového</w:t>
      </w:r>
      <w:proofErr w:type="spellEnd"/>
      <w:r w:rsidR="00A97EAF" w:rsidRPr="00FB2A95">
        <w:rPr>
          <w:rFonts w:ascii="Arial Narrow" w:hAnsi="Arial Narrow" w:cs="Arial"/>
          <w:sz w:val="22"/>
          <w:szCs w:val="22"/>
        </w:rPr>
        <w:t xml:space="preserve"> rozpočtu nemá vplyv na iné kritérium na vyhodnotenie ponúk</w:t>
      </w:r>
      <w:r w:rsidRPr="00FB2A95">
        <w:rPr>
          <w:rFonts w:ascii="Arial Narrow" w:hAnsi="Arial Narrow" w:cs="Arial"/>
          <w:sz w:val="22"/>
          <w:szCs w:val="22"/>
        </w:rPr>
        <w:t>.</w:t>
      </w:r>
    </w:p>
    <w:p w14:paraId="6C8890AE" w14:textId="224E586B" w:rsidR="0006786C" w:rsidRPr="00066B6D" w:rsidRDefault="0006786C" w:rsidP="00954CD0">
      <w:pPr>
        <w:pStyle w:val="Odsekzoznamu"/>
        <w:numPr>
          <w:ilvl w:val="1"/>
          <w:numId w:val="51"/>
        </w:numPr>
        <w:tabs>
          <w:tab w:val="clear" w:pos="2160"/>
          <w:tab w:val="clear" w:pos="2880"/>
          <w:tab w:val="clear" w:pos="4500"/>
        </w:tabs>
        <w:spacing w:before="120" w:after="120"/>
        <w:ind w:left="567" w:hanging="567"/>
        <w:jc w:val="both"/>
        <w:rPr>
          <w:rFonts w:ascii="Arial Narrow" w:hAnsi="Arial Narrow" w:cs="Arial"/>
          <w:sz w:val="22"/>
          <w:szCs w:val="22"/>
        </w:rPr>
      </w:pPr>
      <w:r w:rsidRPr="00FB2A95">
        <w:rPr>
          <w:rFonts w:ascii="Arial Narrow" w:hAnsi="Arial Narrow" w:cs="Arial"/>
          <w:sz w:val="22"/>
        </w:rPr>
        <w:t>Ak sa pri určitej zákazke javí ponuka ako mimoriadne nízka vo vzťahu k tovaru alebo službám</w:t>
      </w:r>
      <w:r w:rsidR="00F91B10" w:rsidRPr="00FB2A95">
        <w:rPr>
          <w:rFonts w:ascii="Arial Narrow" w:hAnsi="Arial Narrow" w:cs="Arial"/>
          <w:sz w:val="22"/>
        </w:rPr>
        <w:t xml:space="preserve"> alebo stavebným prácam</w:t>
      </w:r>
      <w:r w:rsidRPr="00FB2A95">
        <w:rPr>
          <w:rFonts w:ascii="Arial Narrow" w:hAnsi="Arial Narrow" w:cs="Arial"/>
          <w:sz w:val="22"/>
        </w:rPr>
        <w:t xml:space="preserve">, komisia písomne – elektronicky, spôsobom určeným funkcionalitou </w:t>
      </w:r>
      <w:r w:rsidR="003F57C3" w:rsidRPr="00FB2A95">
        <w:rPr>
          <w:rFonts w:ascii="Arial Narrow" w:hAnsi="Arial Narrow"/>
          <w:sz w:val="22"/>
        </w:rPr>
        <w:t xml:space="preserve">systému </w:t>
      </w:r>
      <w:r w:rsidR="00040038" w:rsidRPr="00FB2A95">
        <w:rPr>
          <w:rFonts w:ascii="Arial Narrow" w:hAnsi="Arial Narrow" w:cs="Arial"/>
          <w:sz w:val="22"/>
        </w:rPr>
        <w:t>JOSEPHINE</w:t>
      </w:r>
      <w:r w:rsidRPr="00FB2A95">
        <w:rPr>
          <w:rFonts w:ascii="Arial Narrow" w:hAnsi="Arial Narrow" w:cs="Arial"/>
          <w:sz w:val="22"/>
        </w:rPr>
        <w:t>, požiada uchádzača o vysvetlenie týkajúce sa tej časti ponuky, ktoré sú pre jej cenu podstatné. Vysvetlenie sa môže týkať najmä:</w:t>
      </w:r>
    </w:p>
    <w:p w14:paraId="4E2358EC" w14:textId="4D8463E5" w:rsidR="0006786C" w:rsidRPr="00FB2A95" w:rsidRDefault="00B72F41" w:rsidP="00954CD0">
      <w:pPr>
        <w:numPr>
          <w:ilvl w:val="0"/>
          <w:numId w:val="8"/>
        </w:numPr>
        <w:spacing w:before="120" w:after="120" w:line="240" w:lineRule="auto"/>
        <w:ind w:left="1247" w:hanging="680"/>
        <w:jc w:val="both"/>
        <w:rPr>
          <w:rFonts w:ascii="Arial Narrow" w:hAnsi="Arial Narrow" w:cs="Arial"/>
          <w:sz w:val="22"/>
        </w:rPr>
      </w:pPr>
      <w:r w:rsidRPr="00FB2A95">
        <w:rPr>
          <w:rFonts w:ascii="Arial Narrow" w:hAnsi="Arial Narrow" w:cs="Arial"/>
          <w:sz w:val="22"/>
        </w:rPr>
        <w:t>hospodárnosti stavebných postupov,</w:t>
      </w:r>
      <w:r w:rsidRPr="00FB2A95">
        <w:rPr>
          <w:rFonts w:ascii="Arial Narrow" w:hAnsi="Arial Narrow" w:cs="Segoe UI"/>
          <w:color w:val="494949"/>
          <w:sz w:val="21"/>
          <w:szCs w:val="21"/>
          <w:shd w:val="clear" w:color="auto" w:fill="FFFFFF"/>
        </w:rPr>
        <w:t> </w:t>
      </w:r>
      <w:r w:rsidRPr="00FB2A95">
        <w:rPr>
          <w:rFonts w:ascii="Arial Narrow" w:hAnsi="Arial Narrow" w:cs="Arial"/>
          <w:sz w:val="22"/>
        </w:rPr>
        <w:t xml:space="preserve"> </w:t>
      </w:r>
      <w:r w:rsidR="0006786C" w:rsidRPr="00FB2A95">
        <w:rPr>
          <w:rFonts w:ascii="Arial Narrow" w:hAnsi="Arial Narrow" w:cs="Arial"/>
          <w:sz w:val="22"/>
        </w:rPr>
        <w:t>hospodárnosti výrobných postupov alebo hospodárnosti poskytovaných služieb,</w:t>
      </w:r>
    </w:p>
    <w:p w14:paraId="3D173D5C" w14:textId="4AABB015" w:rsidR="0006786C" w:rsidRPr="00FB2A95" w:rsidRDefault="0006786C" w:rsidP="00954CD0">
      <w:pPr>
        <w:numPr>
          <w:ilvl w:val="0"/>
          <w:numId w:val="8"/>
        </w:numPr>
        <w:spacing w:before="120" w:after="120" w:line="240" w:lineRule="auto"/>
        <w:ind w:left="1247" w:hanging="680"/>
        <w:jc w:val="both"/>
        <w:rPr>
          <w:rFonts w:ascii="Arial Narrow" w:hAnsi="Arial Narrow" w:cs="Arial"/>
          <w:sz w:val="22"/>
        </w:rPr>
      </w:pPr>
      <w:r w:rsidRPr="00FB2A95">
        <w:rPr>
          <w:rFonts w:ascii="Arial Narrow" w:hAnsi="Arial Narrow" w:cs="Arial"/>
          <w:sz w:val="22"/>
        </w:rPr>
        <w:t>technického riešenia alebo osobitne výhodných podmienok, ktoré má uchádzač k dispozícii na dodanie tovaru, na poskytnutie služby,</w:t>
      </w:r>
      <w:r w:rsidR="004203E3" w:rsidRPr="00FB2A95">
        <w:rPr>
          <w:rFonts w:ascii="Arial Narrow" w:hAnsi="Arial Narrow" w:cs="Arial"/>
          <w:sz w:val="22"/>
        </w:rPr>
        <w:t xml:space="preserve"> na uskutočnenie stavebných prác,</w:t>
      </w:r>
    </w:p>
    <w:p w14:paraId="3F99D447" w14:textId="73A0D6F4" w:rsidR="0006786C" w:rsidRPr="00FB2A95" w:rsidRDefault="0006786C" w:rsidP="00954CD0">
      <w:pPr>
        <w:numPr>
          <w:ilvl w:val="0"/>
          <w:numId w:val="8"/>
        </w:numPr>
        <w:spacing w:before="120" w:after="120" w:line="240" w:lineRule="auto"/>
        <w:ind w:left="1247" w:hanging="680"/>
        <w:jc w:val="both"/>
        <w:rPr>
          <w:rFonts w:ascii="Arial Narrow" w:hAnsi="Arial Narrow" w:cs="Arial"/>
          <w:sz w:val="22"/>
        </w:rPr>
      </w:pPr>
      <w:r w:rsidRPr="00FB2A95">
        <w:rPr>
          <w:rFonts w:ascii="Arial Narrow" w:hAnsi="Arial Narrow" w:cs="Arial"/>
          <w:sz w:val="22"/>
        </w:rPr>
        <w:t xml:space="preserve">osobitosti tovaru alebo osobitosti služby </w:t>
      </w:r>
      <w:r w:rsidR="004203E3" w:rsidRPr="00FB2A95">
        <w:rPr>
          <w:rFonts w:ascii="Arial Narrow" w:hAnsi="Arial Narrow" w:cs="Arial"/>
          <w:sz w:val="22"/>
        </w:rPr>
        <w:t xml:space="preserve">alebo osobitosti stavebných prác </w:t>
      </w:r>
      <w:r w:rsidRPr="00FB2A95">
        <w:rPr>
          <w:rFonts w:ascii="Arial Narrow" w:hAnsi="Arial Narrow" w:cs="Arial"/>
          <w:sz w:val="22"/>
        </w:rPr>
        <w:t>navrhovanej uchádzačom,</w:t>
      </w:r>
    </w:p>
    <w:p w14:paraId="0B718A2D" w14:textId="77777777" w:rsidR="0006786C" w:rsidRPr="00FB2A95" w:rsidRDefault="0006786C" w:rsidP="00954CD0">
      <w:pPr>
        <w:numPr>
          <w:ilvl w:val="0"/>
          <w:numId w:val="8"/>
        </w:numPr>
        <w:spacing w:before="120" w:after="120" w:line="240" w:lineRule="auto"/>
        <w:ind w:left="1247" w:hanging="680"/>
        <w:jc w:val="both"/>
        <w:rPr>
          <w:rFonts w:ascii="Arial Narrow" w:hAnsi="Arial Narrow" w:cs="Arial"/>
          <w:sz w:val="22"/>
        </w:rPr>
      </w:pPr>
      <w:r w:rsidRPr="00FB2A95">
        <w:rPr>
          <w:rFonts w:ascii="Arial Narrow" w:hAnsi="Arial Narrow" w:cs="Arial"/>
          <w:sz w:val="22"/>
        </w:rPr>
        <w:t>dodržiavania povinností v oblasti  pracovného práva, najmä s ohľadom na dodržiavanie minimálnych mzdových nákladov, ochrany životného prostredia alebo sociálneho práva,</w:t>
      </w:r>
    </w:p>
    <w:p w14:paraId="1DCEA6C8" w14:textId="77777777" w:rsidR="0006786C" w:rsidRPr="00FB2A95" w:rsidRDefault="0006786C" w:rsidP="00954CD0">
      <w:pPr>
        <w:numPr>
          <w:ilvl w:val="0"/>
          <w:numId w:val="8"/>
        </w:numPr>
        <w:spacing w:before="120" w:after="120" w:line="240" w:lineRule="auto"/>
        <w:ind w:left="1247" w:hanging="680"/>
        <w:jc w:val="both"/>
        <w:rPr>
          <w:rFonts w:ascii="Arial Narrow" w:hAnsi="Arial Narrow" w:cs="Arial"/>
          <w:sz w:val="22"/>
        </w:rPr>
      </w:pPr>
      <w:r w:rsidRPr="00FB2A95">
        <w:rPr>
          <w:rFonts w:ascii="Arial Narrow" w:hAnsi="Arial Narrow" w:cs="Arial"/>
          <w:sz w:val="22"/>
        </w:rPr>
        <w:t>dodržiavania povinností voči subdodávateľom,</w:t>
      </w:r>
    </w:p>
    <w:p w14:paraId="1BE1169B" w14:textId="77777777" w:rsidR="0006786C" w:rsidRPr="00FB2A95" w:rsidRDefault="0006786C" w:rsidP="00954CD0">
      <w:pPr>
        <w:numPr>
          <w:ilvl w:val="0"/>
          <w:numId w:val="8"/>
        </w:numPr>
        <w:spacing w:before="120" w:after="120" w:line="240" w:lineRule="auto"/>
        <w:ind w:left="1247" w:hanging="680"/>
        <w:jc w:val="both"/>
        <w:rPr>
          <w:rFonts w:ascii="Arial Narrow" w:hAnsi="Arial Narrow" w:cs="Arial"/>
          <w:sz w:val="22"/>
        </w:rPr>
      </w:pPr>
      <w:r w:rsidRPr="00FB2A95">
        <w:rPr>
          <w:rFonts w:ascii="Arial Narrow" w:hAnsi="Arial Narrow" w:cs="Arial"/>
          <w:sz w:val="22"/>
        </w:rPr>
        <w:t>možnosti uchádzača získať štátnu pomoc.</w:t>
      </w:r>
      <w:r w:rsidRPr="00FB2A95">
        <w:rPr>
          <w:rFonts w:ascii="Arial Narrow" w:hAnsi="Arial Narrow" w:cs="Arial"/>
          <w:sz w:val="22"/>
        </w:rPr>
        <w:tab/>
      </w:r>
    </w:p>
    <w:p w14:paraId="252D0AE2" w14:textId="4B6B1F9C" w:rsidR="0006786C" w:rsidRPr="00066B6D" w:rsidRDefault="0006786C" w:rsidP="00954CD0">
      <w:pPr>
        <w:pStyle w:val="Odsekzoznamu"/>
        <w:numPr>
          <w:ilvl w:val="1"/>
          <w:numId w:val="51"/>
        </w:numPr>
        <w:spacing w:before="120" w:after="120"/>
        <w:ind w:left="567" w:hanging="567"/>
        <w:jc w:val="both"/>
        <w:rPr>
          <w:rFonts w:ascii="Arial Narrow" w:hAnsi="Arial Narrow"/>
          <w:sz w:val="22"/>
        </w:rPr>
      </w:pPr>
      <w:r w:rsidRPr="00066B6D">
        <w:rPr>
          <w:rFonts w:ascii="Arial Narrow" w:hAnsi="Arial Narrow"/>
          <w:sz w:val="22"/>
        </w:rPr>
        <w:t xml:space="preserve">Uchádzač musí doručiť </w:t>
      </w:r>
      <w:r w:rsidRPr="00066B6D">
        <w:rPr>
          <w:rFonts w:ascii="Arial Narrow" w:hAnsi="Arial Narrow" w:cs="Arial"/>
          <w:sz w:val="22"/>
        </w:rPr>
        <w:t xml:space="preserve">písomne – elektronicky, spôsobom určeným funkcionalitou </w:t>
      </w:r>
      <w:r w:rsidR="003F57C3" w:rsidRPr="00066B6D">
        <w:rPr>
          <w:rFonts w:ascii="Arial Narrow" w:hAnsi="Arial Narrow"/>
          <w:sz w:val="22"/>
        </w:rPr>
        <w:t xml:space="preserve">systému </w:t>
      </w:r>
      <w:r w:rsidR="00040038" w:rsidRPr="00066B6D">
        <w:rPr>
          <w:rFonts w:ascii="Arial Narrow" w:hAnsi="Arial Narrow" w:cs="Arial"/>
          <w:sz w:val="22"/>
        </w:rPr>
        <w:t>JOSEPHINE</w:t>
      </w:r>
      <w:r w:rsidRPr="00066B6D">
        <w:rPr>
          <w:rFonts w:ascii="Arial Narrow" w:hAnsi="Arial Narrow"/>
          <w:sz w:val="22"/>
        </w:rPr>
        <w:t xml:space="preserve"> odôvodnenie mimoriadne nízkej ponuky do piatich pracovných dní odo dňa doručenia žiadosti o vysvetlenie, pokiaľ komisia neurčila dlhšiu lehotu.</w:t>
      </w:r>
    </w:p>
    <w:p w14:paraId="4C073A05" w14:textId="42644DD2" w:rsidR="0006786C" w:rsidRPr="00FB2A95" w:rsidRDefault="0006786C" w:rsidP="00954CD0">
      <w:pPr>
        <w:numPr>
          <w:ilvl w:val="1"/>
          <w:numId w:val="51"/>
        </w:numPr>
        <w:spacing w:before="120" w:after="120" w:line="240" w:lineRule="auto"/>
        <w:ind w:left="567" w:hanging="567"/>
        <w:jc w:val="both"/>
        <w:rPr>
          <w:rFonts w:ascii="Arial Narrow" w:hAnsi="Arial Narrow" w:cs="Arial"/>
          <w:sz w:val="22"/>
        </w:rPr>
      </w:pPr>
      <w:r w:rsidRPr="00FB2A95">
        <w:rPr>
          <w:rFonts w:ascii="Arial Narrow" w:hAnsi="Arial Narrow" w:cs="Arial"/>
          <w:sz w:val="22"/>
        </w:rPr>
        <w:t xml:space="preserve">Ak uchádzač odôvodňuje mimoriadne nízku ponuku získaním štátnej pomoci, musí byť schopný v primeranej lehote určenej komisiou preukázať, že mu štátna pomoc bola poskytnutá v súlade s pravidlami vnútorného trhu Európskej únie, inak </w:t>
      </w:r>
      <w:r w:rsidR="00180A50">
        <w:rPr>
          <w:rFonts w:ascii="Arial Narrow" w:hAnsi="Arial Narrow" w:cs="Arial"/>
          <w:sz w:val="22"/>
        </w:rPr>
        <w:t>verejný obstarávateľ</w:t>
      </w:r>
      <w:r w:rsidRPr="00FB2A95">
        <w:rPr>
          <w:rFonts w:ascii="Arial Narrow" w:hAnsi="Arial Narrow" w:cs="Arial"/>
          <w:sz w:val="22"/>
        </w:rPr>
        <w:t xml:space="preserve"> vylúči ponuku.</w:t>
      </w:r>
    </w:p>
    <w:p w14:paraId="4C49BB51" w14:textId="278E0728" w:rsidR="0006786C" w:rsidRPr="00FB2A95" w:rsidRDefault="0006786C" w:rsidP="00954CD0">
      <w:pPr>
        <w:numPr>
          <w:ilvl w:val="1"/>
          <w:numId w:val="51"/>
        </w:numPr>
        <w:spacing w:before="120" w:after="120" w:line="240" w:lineRule="auto"/>
        <w:ind w:left="567" w:hanging="567"/>
        <w:jc w:val="both"/>
        <w:rPr>
          <w:rFonts w:ascii="Arial Narrow" w:hAnsi="Arial Narrow" w:cs="Arial"/>
          <w:sz w:val="22"/>
        </w:rPr>
      </w:pPr>
      <w:r w:rsidRPr="00FB2A95">
        <w:rPr>
          <w:rFonts w:ascii="Arial Narrow" w:hAnsi="Arial Narrow" w:cs="Arial"/>
          <w:sz w:val="22"/>
        </w:rPr>
        <w:t xml:space="preserve">Komisia zohľadní vysvetlenie ponuky uchádzačom v súlade s požiadavkou podľa </w:t>
      </w:r>
      <w:r w:rsidR="005D0897">
        <w:rPr>
          <w:rFonts w:ascii="Arial Narrow" w:hAnsi="Arial Narrow" w:cs="Arial"/>
          <w:sz w:val="22"/>
        </w:rPr>
        <w:t>Z</w:t>
      </w:r>
      <w:r w:rsidRPr="00FB2A95">
        <w:rPr>
          <w:rFonts w:ascii="Arial Narrow" w:hAnsi="Arial Narrow" w:cs="Arial"/>
          <w:sz w:val="22"/>
        </w:rPr>
        <w:t xml:space="preserve">ákona alebo odôvodnenie mimoriadne nízkej ponuky uchádzačom, ktoré vychádza z predložených dôkazov. </w:t>
      </w:r>
    </w:p>
    <w:p w14:paraId="46F5C03A" w14:textId="77777777" w:rsidR="009B3D90" w:rsidRDefault="008C713A" w:rsidP="00360DAE">
      <w:pPr>
        <w:pStyle w:val="Nadpis3"/>
        <w:numPr>
          <w:ilvl w:val="0"/>
          <w:numId w:val="66"/>
        </w:numPr>
        <w:ind w:left="567" w:hanging="567"/>
      </w:pPr>
      <w:bookmarkStart w:id="81" w:name="_Toc234575270"/>
      <w:r w:rsidRPr="00903096">
        <w:lastRenderedPageBreak/>
        <w:t>V</w:t>
      </w:r>
      <w:r w:rsidR="0006786C" w:rsidRPr="00903096">
        <w:t>ylúčenie ponuky/uchádzača</w:t>
      </w:r>
      <w:bookmarkEnd w:id="81"/>
    </w:p>
    <w:p w14:paraId="6E7E5042" w14:textId="75187963" w:rsidR="0006786C" w:rsidRPr="009B3D90" w:rsidRDefault="00180A50" w:rsidP="00954CD0">
      <w:pPr>
        <w:pStyle w:val="Odsekzoznamu"/>
        <w:numPr>
          <w:ilvl w:val="1"/>
          <w:numId w:val="66"/>
        </w:numPr>
        <w:ind w:left="567" w:hanging="567"/>
      </w:pPr>
      <w:r w:rsidRPr="009B3D90">
        <w:t>Verejný obstarávateľ</w:t>
      </w:r>
      <w:r w:rsidR="0006786C" w:rsidRPr="009B3D90">
        <w:t xml:space="preserve"> vylúči ponuku, ak:</w:t>
      </w:r>
    </w:p>
    <w:p w14:paraId="7ED9DEF9" w14:textId="5ECFF55B" w:rsidR="0006786C" w:rsidRPr="00903096" w:rsidRDefault="0006786C" w:rsidP="00954CD0">
      <w:pPr>
        <w:numPr>
          <w:ilvl w:val="0"/>
          <w:numId w:val="9"/>
        </w:numPr>
        <w:spacing w:before="120" w:after="120" w:line="240" w:lineRule="auto"/>
        <w:ind w:left="1134" w:hanging="567"/>
        <w:jc w:val="both"/>
        <w:rPr>
          <w:rFonts w:ascii="Arial Narrow" w:hAnsi="Arial Narrow" w:cs="Arial"/>
          <w:sz w:val="22"/>
        </w:rPr>
      </w:pPr>
      <w:r w:rsidRPr="00903096">
        <w:rPr>
          <w:rFonts w:ascii="Arial Narrow" w:hAnsi="Arial Narrow" w:cs="Arial"/>
          <w:sz w:val="22"/>
        </w:rPr>
        <w:t xml:space="preserve">uchádzač nezložil zábezpeku podľa určených podmienok, ak ju </w:t>
      </w:r>
      <w:r w:rsidR="00180A50">
        <w:rPr>
          <w:rFonts w:ascii="Arial Narrow" w:hAnsi="Arial Narrow" w:cs="Arial"/>
          <w:sz w:val="22"/>
        </w:rPr>
        <w:t>verejný obstarávateľ</w:t>
      </w:r>
      <w:r w:rsidRPr="00903096">
        <w:rPr>
          <w:rFonts w:ascii="Arial Narrow" w:hAnsi="Arial Narrow" w:cs="Arial"/>
          <w:sz w:val="22"/>
        </w:rPr>
        <w:t xml:space="preserve"> vyžadoval,</w:t>
      </w:r>
    </w:p>
    <w:p w14:paraId="074BEA86" w14:textId="77777777" w:rsidR="0006786C" w:rsidRPr="00903096" w:rsidRDefault="0006786C" w:rsidP="00954CD0">
      <w:pPr>
        <w:numPr>
          <w:ilvl w:val="0"/>
          <w:numId w:val="9"/>
        </w:numPr>
        <w:spacing w:before="120" w:after="120" w:line="240" w:lineRule="auto"/>
        <w:ind w:left="1134" w:hanging="567"/>
        <w:jc w:val="both"/>
        <w:rPr>
          <w:rFonts w:ascii="Arial Narrow" w:hAnsi="Arial Narrow" w:cs="Arial"/>
          <w:sz w:val="22"/>
        </w:rPr>
      </w:pPr>
      <w:r w:rsidRPr="00903096">
        <w:rPr>
          <w:rFonts w:ascii="Arial Narrow" w:hAnsi="Arial Narrow" w:cs="Arial"/>
          <w:sz w:val="22"/>
        </w:rPr>
        <w:t>ponuka nespĺňa požiadavky na predmet zákazky uvedené v dokumentoch potrebných na vypracovanie ponuky,</w:t>
      </w:r>
    </w:p>
    <w:p w14:paraId="0670D819" w14:textId="63D59C19" w:rsidR="0006786C" w:rsidRPr="00903096" w:rsidRDefault="0006786C" w:rsidP="00954CD0">
      <w:pPr>
        <w:numPr>
          <w:ilvl w:val="0"/>
          <w:numId w:val="9"/>
        </w:numPr>
        <w:spacing w:before="120" w:after="120" w:line="240" w:lineRule="auto"/>
        <w:ind w:left="1134" w:hanging="567"/>
        <w:jc w:val="both"/>
        <w:rPr>
          <w:rFonts w:ascii="Arial Narrow" w:hAnsi="Arial Narrow" w:cs="Arial"/>
          <w:sz w:val="22"/>
        </w:rPr>
      </w:pPr>
      <w:r w:rsidRPr="00903096">
        <w:rPr>
          <w:rFonts w:ascii="Arial Narrow" w:hAnsi="Arial Narrow" w:cs="Arial"/>
          <w:sz w:val="22"/>
        </w:rPr>
        <w:t xml:space="preserve">uchádzač nedoručí písomné vysvetlenie ponuky na základe požiadavky podľa </w:t>
      </w:r>
      <w:r w:rsidR="005D0897">
        <w:rPr>
          <w:rFonts w:ascii="Arial Narrow" w:hAnsi="Arial Narrow" w:cs="Arial"/>
          <w:sz w:val="22"/>
        </w:rPr>
        <w:t>Z</w:t>
      </w:r>
      <w:r w:rsidRPr="00903096">
        <w:rPr>
          <w:rFonts w:ascii="Arial Narrow" w:hAnsi="Arial Narrow" w:cs="Arial"/>
          <w:sz w:val="22"/>
        </w:rPr>
        <w:t>ákona a to do dvoch pracovných dní odo dňa odoslania žiadosti o vysvetlenie, ak komisia neurčila dlhšiu lehotu,</w:t>
      </w:r>
    </w:p>
    <w:p w14:paraId="321EDA26" w14:textId="5CC3C6F0" w:rsidR="0006786C" w:rsidRPr="00903096" w:rsidRDefault="0006786C" w:rsidP="00954CD0">
      <w:pPr>
        <w:numPr>
          <w:ilvl w:val="0"/>
          <w:numId w:val="9"/>
        </w:numPr>
        <w:spacing w:before="120" w:after="120" w:line="240" w:lineRule="auto"/>
        <w:ind w:left="1134" w:hanging="567"/>
        <w:jc w:val="both"/>
        <w:rPr>
          <w:rFonts w:ascii="Arial Narrow" w:hAnsi="Arial Narrow" w:cs="Arial"/>
          <w:sz w:val="22"/>
        </w:rPr>
      </w:pPr>
      <w:r w:rsidRPr="00903096">
        <w:rPr>
          <w:rFonts w:ascii="Arial Narrow" w:hAnsi="Arial Narrow" w:cs="Arial"/>
          <w:sz w:val="22"/>
        </w:rPr>
        <w:t xml:space="preserve">uchádzačom predložené vysvetlenie ponuky nie je svojim obsahom v súlade s požiadavkou podľa </w:t>
      </w:r>
      <w:r w:rsidR="000801A6" w:rsidRPr="00903096">
        <w:rPr>
          <w:rFonts w:ascii="Arial Narrow" w:hAnsi="Arial Narrow" w:cs="Arial"/>
          <w:sz w:val="22"/>
        </w:rPr>
        <w:t xml:space="preserve">§ 53 ods. 1 </w:t>
      </w:r>
      <w:r w:rsidR="005D0897">
        <w:rPr>
          <w:rFonts w:ascii="Arial Narrow" w:hAnsi="Arial Narrow" w:cs="Arial"/>
          <w:sz w:val="22"/>
        </w:rPr>
        <w:t>Z</w:t>
      </w:r>
      <w:r w:rsidR="000801A6" w:rsidRPr="00903096">
        <w:rPr>
          <w:rFonts w:ascii="Arial Narrow" w:hAnsi="Arial Narrow" w:cs="Arial"/>
          <w:sz w:val="22"/>
        </w:rPr>
        <w:t>ákona</w:t>
      </w:r>
      <w:r w:rsidRPr="00903096">
        <w:rPr>
          <w:rFonts w:ascii="Arial Narrow" w:hAnsi="Arial Narrow" w:cs="Arial"/>
          <w:sz w:val="22"/>
        </w:rPr>
        <w:t>,</w:t>
      </w:r>
    </w:p>
    <w:p w14:paraId="64A3BDF1" w14:textId="77777777" w:rsidR="0006786C" w:rsidRPr="00903096" w:rsidRDefault="0006786C" w:rsidP="00954CD0">
      <w:pPr>
        <w:numPr>
          <w:ilvl w:val="0"/>
          <w:numId w:val="9"/>
        </w:numPr>
        <w:spacing w:before="120" w:after="120" w:line="240" w:lineRule="auto"/>
        <w:ind w:left="1134" w:hanging="567"/>
        <w:jc w:val="both"/>
        <w:rPr>
          <w:rFonts w:ascii="Arial Narrow" w:hAnsi="Arial Narrow" w:cs="Arial"/>
          <w:sz w:val="22"/>
        </w:rPr>
      </w:pPr>
      <w:r w:rsidRPr="00903096">
        <w:rPr>
          <w:rFonts w:ascii="Arial Narrow" w:hAnsi="Arial Narrow" w:cs="Arial"/>
          <w:sz w:val="22"/>
        </w:rPr>
        <w:t>uchádzač nedoručí písomné odôvodnenie mimoriadne nízkej ponuky do piatich pracovných dní odo dňa doručenia žiadosti, ak komisia neurčila dlhšiu lehotu,</w:t>
      </w:r>
    </w:p>
    <w:p w14:paraId="78BAB418" w14:textId="53D99F88" w:rsidR="0006786C" w:rsidRPr="00903096" w:rsidRDefault="0006786C" w:rsidP="00954CD0">
      <w:pPr>
        <w:numPr>
          <w:ilvl w:val="0"/>
          <w:numId w:val="9"/>
        </w:numPr>
        <w:spacing w:before="120" w:after="120" w:line="240" w:lineRule="auto"/>
        <w:ind w:left="1134" w:hanging="567"/>
        <w:jc w:val="both"/>
        <w:rPr>
          <w:rFonts w:ascii="Arial Narrow" w:hAnsi="Arial Narrow" w:cs="Arial"/>
          <w:sz w:val="22"/>
        </w:rPr>
      </w:pPr>
      <w:r w:rsidRPr="00903096">
        <w:rPr>
          <w:rFonts w:ascii="Arial Narrow" w:hAnsi="Arial Narrow" w:cs="Arial"/>
          <w:sz w:val="22"/>
        </w:rPr>
        <w:t xml:space="preserve">uchádzačom predložené vysvetlenie mimoriadne nízkej ponuky a dôkazy dostatočne neodôvodňujú nízku úroveň cien alebo nákladov najmä s ohľadom na skutočnosti podľa </w:t>
      </w:r>
      <w:r w:rsidR="005D0897">
        <w:rPr>
          <w:rFonts w:ascii="Arial Narrow" w:hAnsi="Arial Narrow" w:cs="Arial"/>
          <w:sz w:val="22"/>
        </w:rPr>
        <w:t>Z</w:t>
      </w:r>
      <w:r w:rsidRPr="00903096">
        <w:rPr>
          <w:rFonts w:ascii="Arial Narrow" w:hAnsi="Arial Narrow" w:cs="Arial"/>
          <w:sz w:val="22"/>
        </w:rPr>
        <w:t>ákona,</w:t>
      </w:r>
    </w:p>
    <w:p w14:paraId="2D9BEBFD" w14:textId="77777777" w:rsidR="0006786C" w:rsidRPr="00903096" w:rsidRDefault="0006786C" w:rsidP="00954CD0">
      <w:pPr>
        <w:numPr>
          <w:ilvl w:val="0"/>
          <w:numId w:val="9"/>
        </w:numPr>
        <w:spacing w:before="120" w:after="120" w:line="240" w:lineRule="auto"/>
        <w:ind w:left="1134" w:hanging="567"/>
        <w:jc w:val="both"/>
        <w:rPr>
          <w:rFonts w:ascii="Arial Narrow" w:hAnsi="Arial Narrow" w:cs="Arial"/>
          <w:sz w:val="22"/>
        </w:rPr>
      </w:pPr>
      <w:r w:rsidRPr="00903096">
        <w:rPr>
          <w:rFonts w:ascii="Arial Narrow" w:hAnsi="Arial Narrow" w:cs="Arial"/>
          <w:sz w:val="22"/>
        </w:rPr>
        <w:t>uchádzač poskytol nepravdivé informácie alebo skreslené informácie s podstatným vplyvom na vyhodnotenie ponúk,</w:t>
      </w:r>
    </w:p>
    <w:p w14:paraId="51B918B5" w14:textId="77777777" w:rsidR="0006786C" w:rsidRPr="00903096" w:rsidRDefault="0006786C" w:rsidP="00954CD0">
      <w:pPr>
        <w:numPr>
          <w:ilvl w:val="0"/>
          <w:numId w:val="9"/>
        </w:numPr>
        <w:spacing w:before="120" w:after="120" w:line="240" w:lineRule="auto"/>
        <w:ind w:left="1134" w:hanging="567"/>
        <w:jc w:val="both"/>
        <w:rPr>
          <w:rFonts w:ascii="Arial Narrow" w:hAnsi="Arial Narrow" w:cs="Arial"/>
          <w:sz w:val="22"/>
        </w:rPr>
      </w:pPr>
      <w:r w:rsidRPr="00903096">
        <w:rPr>
          <w:rFonts w:ascii="Arial Narrow" w:hAnsi="Arial Narrow" w:cs="Arial"/>
          <w:sz w:val="22"/>
        </w:rPr>
        <w:t>uchádzač sa pokúsil neoprávnene ovplyvniť postup verejného obstarávania.</w:t>
      </w:r>
    </w:p>
    <w:p w14:paraId="1ADE6035" w14:textId="77777777" w:rsidR="00DD4388" w:rsidRDefault="00180A50" w:rsidP="00954CD0">
      <w:pPr>
        <w:pStyle w:val="Odsekzoznamu"/>
        <w:numPr>
          <w:ilvl w:val="1"/>
          <w:numId w:val="66"/>
        </w:numPr>
        <w:spacing w:before="120" w:after="120"/>
        <w:ind w:left="567" w:hanging="567"/>
        <w:jc w:val="both"/>
        <w:rPr>
          <w:rFonts w:ascii="Arial Narrow" w:hAnsi="Arial Narrow" w:cs="Arial"/>
          <w:sz w:val="22"/>
        </w:rPr>
      </w:pPr>
      <w:r w:rsidRPr="00DD4388">
        <w:rPr>
          <w:rFonts w:ascii="Arial Narrow" w:hAnsi="Arial Narrow" w:cs="Arial"/>
          <w:sz w:val="22"/>
        </w:rPr>
        <w:t>Verejný obstarávateľ</w:t>
      </w:r>
      <w:r w:rsidR="0006786C" w:rsidRPr="00DD4388">
        <w:rPr>
          <w:rFonts w:ascii="Arial Narrow" w:hAnsi="Arial Narrow" w:cs="Arial"/>
          <w:sz w:val="22"/>
        </w:rPr>
        <w:t xml:space="preserve"> vylúči ponuku, ak uchádzač  odôvodňuje mimoriadne nízku ponuku získaním štátnej pomoci a nie je schopný v primeranej lehote určenej komisiou preukázať, že mu štátna pomoc bola poskytnutá v súlade s pravidlami vnútorného trhu Európskej únie.</w:t>
      </w:r>
    </w:p>
    <w:p w14:paraId="233D2847" w14:textId="64F80B82" w:rsidR="0006786C" w:rsidRPr="00DD4388" w:rsidRDefault="00180A50" w:rsidP="00954CD0">
      <w:pPr>
        <w:pStyle w:val="Odsekzoznamu"/>
        <w:numPr>
          <w:ilvl w:val="1"/>
          <w:numId w:val="66"/>
        </w:numPr>
        <w:spacing w:before="120" w:after="120"/>
        <w:ind w:left="567" w:hanging="567"/>
        <w:jc w:val="both"/>
        <w:rPr>
          <w:rFonts w:ascii="Arial Narrow" w:hAnsi="Arial Narrow" w:cs="Arial"/>
          <w:sz w:val="22"/>
        </w:rPr>
      </w:pPr>
      <w:r w:rsidRPr="00DD4388">
        <w:rPr>
          <w:rFonts w:ascii="Arial Narrow" w:hAnsi="Arial Narrow" w:cs="Arial"/>
          <w:sz w:val="22"/>
        </w:rPr>
        <w:t>Verejný obstarávateľ</w:t>
      </w:r>
      <w:r w:rsidR="0006786C" w:rsidRPr="00DD4388">
        <w:rPr>
          <w:rFonts w:ascii="Arial Narrow" w:hAnsi="Arial Narrow" w:cs="Arial"/>
          <w:sz w:val="22"/>
        </w:rPr>
        <w:t xml:space="preserve"> písomne </w:t>
      </w:r>
      <w:r w:rsidR="0006786C" w:rsidRPr="00DD4388">
        <w:rPr>
          <w:rFonts w:ascii="Arial Narrow" w:hAnsi="Arial Narrow"/>
          <w:sz w:val="22"/>
        </w:rPr>
        <w:t xml:space="preserve">– elektronicky, spôsobom určeným funkcionalitou </w:t>
      </w:r>
      <w:r w:rsidR="003F57C3" w:rsidRPr="00DD4388">
        <w:rPr>
          <w:rFonts w:ascii="Arial Narrow" w:hAnsi="Arial Narrow"/>
          <w:sz w:val="22"/>
        </w:rPr>
        <w:t xml:space="preserve">systému </w:t>
      </w:r>
      <w:r w:rsidR="00040038" w:rsidRPr="00DD4388">
        <w:rPr>
          <w:rFonts w:ascii="Arial Narrow" w:hAnsi="Arial Narrow" w:cs="Arial"/>
          <w:sz w:val="22"/>
        </w:rPr>
        <w:t>JOSEPHINE</w:t>
      </w:r>
      <w:r w:rsidR="0006786C" w:rsidRPr="00DD4388">
        <w:rPr>
          <w:rFonts w:ascii="Arial Narrow" w:hAnsi="Arial Narrow" w:cs="Arial"/>
          <w:sz w:val="22"/>
        </w:rPr>
        <w:t xml:space="preserve">, oznámi uchádzačovi vylúčenie s uvedením dôvodov vyplývajúcich najmä z nesúladu predloženej ponuky s technickými špecifikáciami, výkonnostnými požiadavkami a funkčnými požiadavkami na predmet zákazky určenými </w:t>
      </w:r>
      <w:r w:rsidRPr="00DD4388">
        <w:rPr>
          <w:rFonts w:ascii="Arial Narrow" w:hAnsi="Arial Narrow" w:cs="Arial"/>
          <w:sz w:val="22"/>
        </w:rPr>
        <w:t>verejným obstarávateľom</w:t>
      </w:r>
      <w:r w:rsidR="0006786C" w:rsidRPr="00DD4388">
        <w:rPr>
          <w:rFonts w:ascii="Arial Narrow" w:hAnsi="Arial Narrow" w:cs="Arial"/>
          <w:sz w:val="22"/>
        </w:rPr>
        <w:t xml:space="preserve"> a lehoty, v ktorej môže byť doručená námietka podľa </w:t>
      </w:r>
      <w:r w:rsidR="005D0897" w:rsidRPr="00DD4388">
        <w:rPr>
          <w:rFonts w:ascii="Arial Narrow" w:hAnsi="Arial Narrow" w:cs="Arial"/>
          <w:sz w:val="22"/>
        </w:rPr>
        <w:t>Z</w:t>
      </w:r>
      <w:r w:rsidR="0006786C" w:rsidRPr="00DD4388">
        <w:rPr>
          <w:rFonts w:ascii="Arial Narrow" w:hAnsi="Arial Narrow" w:cs="Arial"/>
          <w:sz w:val="22"/>
        </w:rPr>
        <w:t>ákona.</w:t>
      </w:r>
    </w:p>
    <w:p w14:paraId="7C3EEE2D" w14:textId="7C2B628F" w:rsidR="0006786C" w:rsidRPr="00FB2A95" w:rsidRDefault="008C713A" w:rsidP="00954CD0">
      <w:pPr>
        <w:pStyle w:val="Nadpis3"/>
        <w:numPr>
          <w:ilvl w:val="0"/>
          <w:numId w:val="67"/>
        </w:numPr>
        <w:ind w:left="567" w:hanging="567"/>
      </w:pPr>
      <w:bookmarkStart w:id="82" w:name="_Toc234575271"/>
      <w:r>
        <w:t>V</w:t>
      </w:r>
      <w:r w:rsidR="0006786C" w:rsidRPr="00FB2A95">
        <w:t>yhodnocovanie návrhov na plnenie kritérií</w:t>
      </w:r>
      <w:bookmarkEnd w:id="82"/>
    </w:p>
    <w:p w14:paraId="15443201" w14:textId="3BFC2F58" w:rsidR="0006786C" w:rsidRPr="00FB2A95" w:rsidRDefault="0006786C" w:rsidP="00E03C6F">
      <w:pPr>
        <w:spacing w:before="120" w:after="120" w:line="240" w:lineRule="auto"/>
        <w:ind w:left="567"/>
        <w:jc w:val="both"/>
        <w:rPr>
          <w:rFonts w:ascii="Arial Narrow" w:hAnsi="Arial Narrow"/>
          <w:sz w:val="22"/>
          <w:highlight w:val="yellow"/>
        </w:rPr>
      </w:pPr>
      <w:r w:rsidRPr="00FB2A95">
        <w:rPr>
          <w:rFonts w:ascii="Arial Narrow" w:hAnsi="Arial Narrow" w:cs="Arial"/>
          <w:sz w:val="22"/>
        </w:rPr>
        <w:t>Kritérium na vyhodnotenie ponúk a pravidlá jeho uplatnenia sú uvedené v</w:t>
      </w:r>
      <w:r w:rsidR="00E03C6F">
        <w:rPr>
          <w:rFonts w:ascii="Arial Narrow" w:hAnsi="Arial Narrow" w:cs="Arial"/>
          <w:sz w:val="22"/>
        </w:rPr>
        <w:t> Časti C.1 týchto súťažných podkladov – „</w:t>
      </w:r>
      <w:r w:rsidRPr="00FB2A95">
        <w:rPr>
          <w:rFonts w:ascii="Arial Narrow" w:hAnsi="Arial Narrow"/>
          <w:sz w:val="22"/>
        </w:rPr>
        <w:t>Kritéri</w:t>
      </w:r>
      <w:r w:rsidR="00E03C6F">
        <w:rPr>
          <w:rFonts w:ascii="Arial Narrow" w:hAnsi="Arial Narrow"/>
          <w:sz w:val="22"/>
        </w:rPr>
        <w:t>á</w:t>
      </w:r>
      <w:r w:rsidRPr="00FB2A95">
        <w:rPr>
          <w:rFonts w:ascii="Arial Narrow" w:hAnsi="Arial Narrow"/>
          <w:sz w:val="22"/>
        </w:rPr>
        <w:t xml:space="preserve"> na vyhodnotenie ponúk</w:t>
      </w:r>
      <w:r w:rsidR="00E03C6F">
        <w:rPr>
          <w:rFonts w:ascii="Arial Narrow" w:hAnsi="Arial Narrow"/>
          <w:sz w:val="22"/>
        </w:rPr>
        <w:t xml:space="preserve"> a</w:t>
      </w:r>
      <w:r w:rsidRPr="00FB2A95">
        <w:rPr>
          <w:rFonts w:ascii="Arial Narrow" w:hAnsi="Arial Narrow"/>
          <w:sz w:val="22"/>
        </w:rPr>
        <w:t xml:space="preserve"> pravidlá </w:t>
      </w:r>
      <w:r w:rsidR="00E03C6F">
        <w:rPr>
          <w:rFonts w:ascii="Arial Narrow" w:hAnsi="Arial Narrow"/>
          <w:sz w:val="22"/>
        </w:rPr>
        <w:t>ich</w:t>
      </w:r>
      <w:r w:rsidRPr="00FB2A95">
        <w:rPr>
          <w:rFonts w:ascii="Arial Narrow" w:hAnsi="Arial Narrow"/>
          <w:sz w:val="22"/>
        </w:rPr>
        <w:t xml:space="preserve"> uplatnenia</w:t>
      </w:r>
      <w:r w:rsidR="00E03C6F">
        <w:rPr>
          <w:rFonts w:ascii="Arial Narrow" w:hAnsi="Arial Narrow" w:cs="Arial"/>
          <w:sz w:val="22"/>
        </w:rPr>
        <w:t>“</w:t>
      </w:r>
    </w:p>
    <w:p w14:paraId="3409B82C" w14:textId="745C849F" w:rsidR="0006786C" w:rsidRPr="00FB2A95" w:rsidRDefault="00E03C6F" w:rsidP="00954CD0">
      <w:pPr>
        <w:pStyle w:val="Nadpis3"/>
        <w:numPr>
          <w:ilvl w:val="0"/>
          <w:numId w:val="67"/>
        </w:numPr>
        <w:ind w:left="567" w:hanging="567"/>
      </w:pPr>
      <w:bookmarkStart w:id="83" w:name="_Toc234575272"/>
      <w:r>
        <w:t>E</w:t>
      </w:r>
      <w:r w:rsidR="0006786C" w:rsidRPr="00FB2A95">
        <w:t>lektronická aukcia</w:t>
      </w:r>
      <w:bookmarkEnd w:id="83"/>
    </w:p>
    <w:p w14:paraId="73EB2D59" w14:textId="187347FA" w:rsidR="0006786C" w:rsidRPr="00FB2A95" w:rsidRDefault="004E5E5A" w:rsidP="0006786C">
      <w:pPr>
        <w:spacing w:before="120" w:after="120" w:line="240" w:lineRule="auto"/>
        <w:ind w:left="567"/>
        <w:jc w:val="both"/>
        <w:rPr>
          <w:rFonts w:ascii="Arial Narrow" w:hAnsi="Arial Narrow"/>
          <w:sz w:val="22"/>
        </w:rPr>
      </w:pPr>
      <w:r w:rsidRPr="00FB2A95">
        <w:rPr>
          <w:rFonts w:ascii="Arial Narrow" w:hAnsi="Arial Narrow"/>
          <w:sz w:val="22"/>
        </w:rPr>
        <w:t>Neuplatňuje sa.</w:t>
      </w:r>
    </w:p>
    <w:p w14:paraId="5FCC9C85" w14:textId="77777777" w:rsidR="00065F6B" w:rsidRPr="00FB2A95" w:rsidRDefault="00065F6B" w:rsidP="001976F5">
      <w:pPr>
        <w:pStyle w:val="Nadpis2"/>
      </w:pPr>
      <w:bookmarkStart w:id="84" w:name="_Toc234575273"/>
      <w:r w:rsidRPr="00FB2A95">
        <w:t>Prijatie ponuky</w:t>
      </w:r>
      <w:bookmarkEnd w:id="84"/>
    </w:p>
    <w:p w14:paraId="479D914D" w14:textId="48E16FDF" w:rsidR="00065F6B" w:rsidRPr="008279B6" w:rsidRDefault="008C713A" w:rsidP="00954CD0">
      <w:pPr>
        <w:pStyle w:val="Nadpis3"/>
        <w:numPr>
          <w:ilvl w:val="0"/>
          <w:numId w:val="67"/>
        </w:numPr>
        <w:ind w:left="567" w:hanging="567"/>
      </w:pPr>
      <w:bookmarkStart w:id="85" w:name="_Toc234575274"/>
      <w:r w:rsidRPr="008279B6">
        <w:t>I</w:t>
      </w:r>
      <w:r w:rsidR="00065F6B" w:rsidRPr="008279B6">
        <w:t>nformácia o výsledku vyhodno</w:t>
      </w:r>
      <w:r w:rsidR="008627EB" w:rsidRPr="008279B6">
        <w:t>te</w:t>
      </w:r>
      <w:r w:rsidR="00065F6B" w:rsidRPr="008279B6">
        <w:t>nia ponúk</w:t>
      </w:r>
      <w:bookmarkEnd w:id="85"/>
      <w:r w:rsidR="00065F6B" w:rsidRPr="008279B6">
        <w:t xml:space="preserve"> </w:t>
      </w:r>
    </w:p>
    <w:p w14:paraId="02DC21E6" w14:textId="77777777" w:rsidR="00065F6B" w:rsidRPr="008279B6" w:rsidRDefault="00065F6B" w:rsidP="00954CD0">
      <w:pPr>
        <w:pStyle w:val="Odsekzoznamu"/>
        <w:numPr>
          <w:ilvl w:val="0"/>
          <w:numId w:val="51"/>
        </w:numPr>
        <w:tabs>
          <w:tab w:val="clear" w:pos="2160"/>
          <w:tab w:val="clear" w:pos="2880"/>
          <w:tab w:val="clear" w:pos="4500"/>
        </w:tabs>
        <w:spacing w:after="120"/>
        <w:jc w:val="both"/>
        <w:rPr>
          <w:rFonts w:ascii="Arial Narrow" w:hAnsi="Arial Narrow" w:cs="Arial"/>
          <w:vanish/>
          <w:sz w:val="22"/>
          <w:szCs w:val="22"/>
          <w:lang w:eastAsia="sk-SK"/>
        </w:rPr>
      </w:pPr>
    </w:p>
    <w:p w14:paraId="62FA2BD7" w14:textId="76AFE572" w:rsidR="00E039CD" w:rsidRPr="00E039CD" w:rsidRDefault="00180A50" w:rsidP="00954CD0">
      <w:pPr>
        <w:pStyle w:val="Odsekzoznamu"/>
        <w:numPr>
          <w:ilvl w:val="1"/>
          <w:numId w:val="51"/>
        </w:numPr>
        <w:tabs>
          <w:tab w:val="clear" w:pos="2160"/>
          <w:tab w:val="clear" w:pos="2880"/>
          <w:tab w:val="clear" w:pos="4500"/>
        </w:tabs>
        <w:spacing w:before="120" w:after="120"/>
        <w:ind w:left="567" w:hanging="567"/>
        <w:jc w:val="both"/>
        <w:rPr>
          <w:rFonts w:ascii="Arial Narrow" w:hAnsi="Arial Narrow"/>
          <w:sz w:val="22"/>
          <w:szCs w:val="22"/>
        </w:rPr>
      </w:pPr>
      <w:r>
        <w:rPr>
          <w:rFonts w:ascii="Arial Narrow" w:hAnsi="Arial Narrow"/>
          <w:sz w:val="22"/>
          <w:szCs w:val="22"/>
        </w:rPr>
        <w:t>Verejný obstarávateľ</w:t>
      </w:r>
      <w:r w:rsidR="00E039CD" w:rsidRPr="00E039CD">
        <w:rPr>
          <w:rFonts w:ascii="Arial Narrow" w:hAnsi="Arial Narrow"/>
          <w:sz w:val="22"/>
          <w:szCs w:val="22"/>
        </w:rPr>
        <w:t xml:space="preserve"> je povinný po vyhodnotení ponúk a po odoslaní všetkých oznámení o vylúčení uchádzača, záujemcu alebo účastníka bezodkladne písomne oznámiť všetkým dotknutým uchádzačom, výsledok vyhodnotenia ponúk, vrátane poradia uchádzačov a súčasne uverejniť informáciu o výsledku vyhodnotenia ponúk a poradie uchádzačov v profile. Dotknutým uchádzačom je uchádzač, ktorého ponuka sa vyhodnocovala, vylúčený uchádzač, ktorému plynie lehota na podanie námietok proti vylúčeniu a uchádzač, ktorý podal námietky proti vylúčeniu, pričom Úrad pre verejné obstarávanie o námietkach zatiaľ právoplatne nerozhodol. Úspešnému uchádzačovi oznámi, že jeho ponuku alebo ponuky prijíma. Neúspešnému uchádzačovi oznámi, že neuspel a dôvody neprijatia jeho ponuky. Dotknutému uchádzačovi v informácii o výsledku vyhodnotenia ponúk uvedie aj identifikáciu úspešného uchádzača alebo uchádzačov; informáciu o charakteristikách a výhodách prijatej ponuky alebo ponúk; výsledok vyhodnotenia splnenia podmienok účasti u úspešného uchádzača, ktorý obsahuje informácie preukazujúce splnenie podmienok účasti a lehotu, v ktorej môže byť doručená námietka podľa §170 ods. 4 </w:t>
      </w:r>
      <w:r w:rsidR="007E7200">
        <w:rPr>
          <w:rFonts w:ascii="Arial Narrow" w:hAnsi="Arial Narrow"/>
          <w:sz w:val="22"/>
          <w:szCs w:val="22"/>
        </w:rPr>
        <w:t>Zákona.</w:t>
      </w:r>
    </w:p>
    <w:p w14:paraId="5D0394E5" w14:textId="77777777" w:rsidR="00065F6B" w:rsidRPr="00FB2A95" w:rsidRDefault="00065F6B" w:rsidP="00960C08">
      <w:pPr>
        <w:tabs>
          <w:tab w:val="left" w:pos="708"/>
        </w:tabs>
        <w:spacing w:before="120" w:after="120" w:line="240" w:lineRule="auto"/>
        <w:ind w:left="567"/>
        <w:jc w:val="both"/>
        <w:rPr>
          <w:rFonts w:ascii="Arial Narrow" w:hAnsi="Arial Narrow" w:cs="Arial"/>
          <w:sz w:val="22"/>
          <w:lang w:eastAsia="sk-SK"/>
        </w:rPr>
      </w:pPr>
    </w:p>
    <w:p w14:paraId="4844D5C9" w14:textId="77777777" w:rsidR="003647F1" w:rsidRDefault="003647F1">
      <w:pPr>
        <w:spacing w:after="0" w:line="240" w:lineRule="auto"/>
        <w:rPr>
          <w:rFonts w:ascii="Arial Narrow" w:hAnsi="Arial Narrow"/>
          <w:b/>
          <w:bCs/>
          <w:color w:val="215E99" w:themeColor="text2" w:themeTint="BF"/>
          <w:sz w:val="22"/>
          <w:lang w:val="x-none" w:eastAsia="cs-CZ"/>
        </w:rPr>
      </w:pPr>
      <w:bookmarkStart w:id="86" w:name="_Toc234575275"/>
      <w:r>
        <w:br w:type="page"/>
      </w:r>
    </w:p>
    <w:p w14:paraId="6D7400F0" w14:textId="375EBB51" w:rsidR="00065F6B" w:rsidRPr="00FB2A95" w:rsidRDefault="00065F6B" w:rsidP="001976F5">
      <w:pPr>
        <w:pStyle w:val="Nadpis2"/>
      </w:pPr>
      <w:r w:rsidRPr="00FB2A95">
        <w:lastRenderedPageBreak/>
        <w:t>Časť V</w:t>
      </w:r>
      <w:r w:rsidR="007F5A4C" w:rsidRPr="00FB2A95">
        <w:t>I</w:t>
      </w:r>
      <w:r w:rsidRPr="00FB2A95">
        <w:t>.</w:t>
      </w:r>
      <w:bookmarkEnd w:id="86"/>
    </w:p>
    <w:p w14:paraId="1654D8AC" w14:textId="77777777" w:rsidR="00065F6B" w:rsidRPr="00FB2A95" w:rsidRDefault="00065F6B" w:rsidP="001976F5">
      <w:pPr>
        <w:pStyle w:val="Nadpis2"/>
      </w:pPr>
      <w:bookmarkStart w:id="87" w:name="_Toc234575276"/>
      <w:r w:rsidRPr="00FB2A95">
        <w:t>INFORMÁCIE O ZMLUVE</w:t>
      </w:r>
      <w:bookmarkEnd w:id="87"/>
    </w:p>
    <w:p w14:paraId="5008FE19" w14:textId="0F028FA8" w:rsidR="00065F6B" w:rsidRPr="00FB2A95" w:rsidRDefault="008C713A" w:rsidP="00954CD0">
      <w:pPr>
        <w:pStyle w:val="Nadpis3"/>
        <w:numPr>
          <w:ilvl w:val="0"/>
          <w:numId w:val="52"/>
        </w:numPr>
        <w:spacing w:before="120" w:after="120"/>
        <w:ind w:left="567" w:hanging="567"/>
      </w:pPr>
      <w:bookmarkStart w:id="88" w:name="_Toc234575277"/>
      <w:r>
        <w:t>T</w:t>
      </w:r>
      <w:r w:rsidR="00065F6B" w:rsidRPr="00FB2A95">
        <w:t>yp zmluvy</w:t>
      </w:r>
      <w:bookmarkEnd w:id="88"/>
    </w:p>
    <w:p w14:paraId="0803E3B9" w14:textId="77777777" w:rsidR="00626636" w:rsidRDefault="00FF4BDD" w:rsidP="00954CD0">
      <w:pPr>
        <w:pStyle w:val="Odsekzoznamu"/>
        <w:numPr>
          <w:ilvl w:val="1"/>
          <w:numId w:val="54"/>
        </w:numPr>
        <w:spacing w:before="120" w:after="120"/>
        <w:ind w:left="567" w:hanging="567"/>
        <w:jc w:val="both"/>
        <w:rPr>
          <w:rFonts w:ascii="Arial Narrow" w:hAnsi="Arial Narrow" w:cs="Arial"/>
          <w:sz w:val="22"/>
          <w:lang w:eastAsia="sk-SK"/>
        </w:rPr>
      </w:pPr>
      <w:r w:rsidRPr="0034241F">
        <w:rPr>
          <w:rFonts w:ascii="Arial Narrow" w:hAnsi="Arial Narrow" w:cs="Arial"/>
          <w:sz w:val="22"/>
        </w:rPr>
        <w:t>Typ Z</w:t>
      </w:r>
      <w:r w:rsidR="00065F6B" w:rsidRPr="0034241F">
        <w:rPr>
          <w:rFonts w:ascii="Arial Narrow" w:hAnsi="Arial Narrow" w:cs="Arial"/>
          <w:sz w:val="22"/>
        </w:rPr>
        <w:t xml:space="preserve">mluvy na poskytnutie predmetu zákazky: </w:t>
      </w:r>
    </w:p>
    <w:p w14:paraId="45AD0858" w14:textId="5BCDFA30" w:rsidR="0034241F" w:rsidRDefault="00626636" w:rsidP="00626636">
      <w:pPr>
        <w:pStyle w:val="Odsekzoznamu"/>
        <w:spacing w:before="120" w:after="120"/>
        <w:ind w:left="567"/>
        <w:jc w:val="both"/>
        <w:rPr>
          <w:rFonts w:ascii="Arial Narrow" w:hAnsi="Arial Narrow" w:cs="Arial"/>
          <w:sz w:val="22"/>
          <w:lang w:eastAsia="sk-SK"/>
        </w:rPr>
      </w:pPr>
      <w:r w:rsidRPr="00626636">
        <w:rPr>
          <w:rFonts w:ascii="Arial Narrow" w:hAnsi="Arial Narrow" w:cs="Arial"/>
          <w:sz w:val="22"/>
        </w:rPr>
        <w:t>Zmluva o zabezpečení licencie, servisných úkonov, podpory prevádzky, technickej podpory, aktualizácie pre Podporované IS pre MZ SR</w:t>
      </w:r>
      <w:r>
        <w:rPr>
          <w:rFonts w:ascii="Arial Narrow" w:hAnsi="Arial Narrow" w:cs="Arial"/>
          <w:sz w:val="22"/>
        </w:rPr>
        <w:t xml:space="preserve"> </w:t>
      </w:r>
      <w:r w:rsidRPr="00626636">
        <w:rPr>
          <w:rFonts w:ascii="Arial Narrow" w:hAnsi="Arial Narrow" w:cs="Arial"/>
          <w:sz w:val="22"/>
        </w:rPr>
        <w:t xml:space="preserve">v súlade s § 65 a </w:t>
      </w:r>
      <w:proofErr w:type="spellStart"/>
      <w:r w:rsidRPr="00626636">
        <w:rPr>
          <w:rFonts w:ascii="Arial Narrow" w:hAnsi="Arial Narrow" w:cs="Arial"/>
          <w:sz w:val="22"/>
        </w:rPr>
        <w:t>nasl</w:t>
      </w:r>
      <w:proofErr w:type="spellEnd"/>
      <w:r w:rsidRPr="00626636">
        <w:rPr>
          <w:rFonts w:ascii="Arial Narrow" w:hAnsi="Arial Narrow" w:cs="Arial"/>
          <w:sz w:val="22"/>
        </w:rPr>
        <w:t xml:space="preserve">. zákona č. 185/2015 Z. z. Autorský zákon v znení neskorších predpisov (ďalej len „Autorský zákon“), § 269 ods. 2 zákona č. 513/1991 Zb. Obchodný zákonník v znení neskorších predpisov (ďalej len „Obchodný zákonník“) v spojení s § 536 a </w:t>
      </w:r>
      <w:proofErr w:type="spellStart"/>
      <w:r w:rsidRPr="00626636">
        <w:rPr>
          <w:rFonts w:ascii="Arial Narrow" w:hAnsi="Arial Narrow" w:cs="Arial"/>
          <w:sz w:val="22"/>
        </w:rPr>
        <w:t>nasl</w:t>
      </w:r>
      <w:proofErr w:type="spellEnd"/>
      <w:r w:rsidRPr="00626636">
        <w:rPr>
          <w:rFonts w:ascii="Arial Narrow" w:hAnsi="Arial Narrow" w:cs="Arial"/>
          <w:sz w:val="22"/>
        </w:rPr>
        <w:t>. Obchodného zákonníka a zákona č. 343/2015 Z. z. o verejnom obstarávaní a o zmene a doplnení niektorých zákonov v znení neskorších predpisov</w:t>
      </w:r>
      <w:r w:rsidR="002A19E7" w:rsidRPr="0034241F">
        <w:rPr>
          <w:rFonts w:ascii="Arial Narrow" w:hAnsi="Arial Narrow" w:cs="Arial"/>
          <w:sz w:val="22"/>
        </w:rPr>
        <w:t>.</w:t>
      </w:r>
    </w:p>
    <w:p w14:paraId="6496274F" w14:textId="5378558A" w:rsidR="00065F6B" w:rsidRPr="0034241F" w:rsidRDefault="00065F6B" w:rsidP="00954CD0">
      <w:pPr>
        <w:pStyle w:val="Odsekzoznamu"/>
        <w:numPr>
          <w:ilvl w:val="1"/>
          <w:numId w:val="54"/>
        </w:numPr>
        <w:spacing w:before="120" w:after="120"/>
        <w:ind w:left="567" w:hanging="567"/>
        <w:jc w:val="both"/>
        <w:rPr>
          <w:rFonts w:ascii="Arial Narrow" w:hAnsi="Arial Narrow" w:cs="Arial"/>
          <w:sz w:val="22"/>
          <w:lang w:eastAsia="sk-SK"/>
        </w:rPr>
      </w:pPr>
      <w:r w:rsidRPr="0034241F">
        <w:rPr>
          <w:rFonts w:ascii="Arial Narrow" w:hAnsi="Arial Narrow" w:cs="Arial"/>
          <w:sz w:val="22"/>
        </w:rPr>
        <w:t xml:space="preserve">Podrobné vymedzenie zmluvných podmienok na </w:t>
      </w:r>
      <w:r w:rsidR="00AE3BEA" w:rsidRPr="0034241F">
        <w:rPr>
          <w:rFonts w:ascii="Arial Narrow" w:hAnsi="Arial Narrow" w:cs="Arial"/>
          <w:sz w:val="22"/>
        </w:rPr>
        <w:t>do</w:t>
      </w:r>
      <w:r w:rsidR="002D1044" w:rsidRPr="0034241F">
        <w:rPr>
          <w:rFonts w:ascii="Arial Narrow" w:hAnsi="Arial Narrow" w:cs="Arial"/>
          <w:sz w:val="22"/>
        </w:rPr>
        <w:t>danie</w:t>
      </w:r>
      <w:r w:rsidRPr="0034241F">
        <w:rPr>
          <w:rFonts w:ascii="Arial Narrow" w:hAnsi="Arial Narrow" w:cs="Arial"/>
          <w:sz w:val="22"/>
        </w:rPr>
        <w:t xml:space="preserve"> požadovaného predmetu zákazky tvorí </w:t>
      </w:r>
      <w:r w:rsidR="0086679A">
        <w:rPr>
          <w:rFonts w:ascii="Arial Narrow" w:hAnsi="Arial Narrow" w:cs="Arial"/>
          <w:sz w:val="22"/>
        </w:rPr>
        <w:t xml:space="preserve">časť D.1 </w:t>
      </w:r>
      <w:r w:rsidR="0086679A" w:rsidRPr="0086679A">
        <w:rPr>
          <w:rFonts w:ascii="Arial Narrow" w:hAnsi="Arial Narrow" w:cs="Arial"/>
          <w:sz w:val="22"/>
        </w:rPr>
        <w:t xml:space="preserve">týchto </w:t>
      </w:r>
      <w:r w:rsidRPr="0086679A">
        <w:rPr>
          <w:rFonts w:ascii="Arial Narrow" w:hAnsi="Arial Narrow" w:cs="Arial"/>
          <w:sz w:val="22"/>
        </w:rPr>
        <w:t>súťažných podkladov</w:t>
      </w:r>
      <w:r w:rsidR="006D7F83">
        <w:rPr>
          <w:rFonts w:ascii="Arial Narrow" w:hAnsi="Arial Narrow" w:cs="Arial"/>
          <w:sz w:val="22"/>
        </w:rPr>
        <w:t xml:space="preserve"> a jej prílohy.</w:t>
      </w:r>
    </w:p>
    <w:p w14:paraId="6F6EE640" w14:textId="21E65E6D" w:rsidR="00065F6B" w:rsidRPr="008279B6" w:rsidRDefault="00B3688A" w:rsidP="00954CD0">
      <w:pPr>
        <w:pStyle w:val="Nadpis3"/>
        <w:numPr>
          <w:ilvl w:val="0"/>
          <w:numId w:val="52"/>
        </w:numPr>
        <w:spacing w:before="120" w:after="120"/>
        <w:ind w:left="567" w:hanging="567"/>
      </w:pPr>
      <w:bookmarkStart w:id="89" w:name="_Toc234575278"/>
      <w:r w:rsidRPr="008279B6">
        <w:t xml:space="preserve">Súčinnosť úspešného uchádzača potrebná na uzatvorenie zmluvy a </w:t>
      </w:r>
      <w:r w:rsidR="00065F6B" w:rsidRPr="008279B6">
        <w:t>uzavretie zmluvy</w:t>
      </w:r>
      <w:bookmarkEnd w:id="89"/>
    </w:p>
    <w:p w14:paraId="5017EAFC" w14:textId="060AA671" w:rsidR="0034241F" w:rsidRPr="008279B6" w:rsidRDefault="00065F6B" w:rsidP="00954CD0">
      <w:pPr>
        <w:pStyle w:val="Odsekzoznamu"/>
        <w:numPr>
          <w:ilvl w:val="1"/>
          <w:numId w:val="55"/>
        </w:numPr>
        <w:spacing w:before="120" w:after="120"/>
        <w:ind w:left="567" w:hanging="567"/>
        <w:jc w:val="both"/>
        <w:rPr>
          <w:rFonts w:ascii="Arial Narrow" w:hAnsi="Arial Narrow" w:cs="Arial"/>
          <w:sz w:val="22"/>
          <w:szCs w:val="22"/>
        </w:rPr>
      </w:pPr>
      <w:r w:rsidRPr="008279B6">
        <w:rPr>
          <w:rFonts w:ascii="Arial Narrow" w:hAnsi="Arial Narrow" w:cs="Arial"/>
          <w:sz w:val="22"/>
          <w:szCs w:val="22"/>
        </w:rPr>
        <w:t xml:space="preserve">Uzavretá </w:t>
      </w:r>
      <w:r w:rsidR="00626636">
        <w:rPr>
          <w:rFonts w:ascii="Arial Narrow" w:hAnsi="Arial Narrow" w:cs="Arial"/>
          <w:sz w:val="22"/>
          <w:szCs w:val="22"/>
        </w:rPr>
        <w:t>Z</w:t>
      </w:r>
      <w:r w:rsidR="00B02BEC" w:rsidRPr="008279B6">
        <w:rPr>
          <w:rFonts w:ascii="Arial Narrow" w:hAnsi="Arial Narrow" w:cs="Arial"/>
          <w:sz w:val="22"/>
          <w:szCs w:val="22"/>
        </w:rPr>
        <w:t>mluva</w:t>
      </w:r>
      <w:r w:rsidRPr="008279B6">
        <w:rPr>
          <w:rFonts w:ascii="Arial Narrow" w:hAnsi="Arial Narrow" w:cs="Arial"/>
          <w:sz w:val="22"/>
          <w:szCs w:val="22"/>
        </w:rPr>
        <w:t xml:space="preserve"> nesmie byť v rozpore so súťažnými podkladmi</w:t>
      </w:r>
      <w:r w:rsidR="00C24C9D" w:rsidRPr="008279B6">
        <w:rPr>
          <w:rFonts w:ascii="Arial Narrow" w:hAnsi="Arial Narrow" w:cs="Arial"/>
          <w:sz w:val="22"/>
          <w:szCs w:val="22"/>
        </w:rPr>
        <w:t>,</w:t>
      </w:r>
      <w:r w:rsidRPr="008279B6">
        <w:rPr>
          <w:rFonts w:ascii="Arial Narrow" w:hAnsi="Arial Narrow" w:cs="Arial"/>
          <w:sz w:val="22"/>
          <w:szCs w:val="22"/>
        </w:rPr>
        <w:t xml:space="preserve"> s ponukou predloženou úspešným uchádzačom.</w:t>
      </w:r>
      <w:r w:rsidR="006D77E2" w:rsidRPr="008279B6">
        <w:rPr>
          <w:rFonts w:ascii="Arial Narrow" w:hAnsi="Arial Narrow" w:cs="Arial"/>
          <w:sz w:val="22"/>
          <w:szCs w:val="22"/>
        </w:rPr>
        <w:t xml:space="preserve"> Zmluv</w:t>
      </w:r>
      <w:r w:rsidR="00F6191B">
        <w:rPr>
          <w:rFonts w:ascii="Arial Narrow" w:hAnsi="Arial Narrow" w:cs="Arial"/>
          <w:sz w:val="22"/>
          <w:szCs w:val="22"/>
        </w:rPr>
        <w:t>a</w:t>
      </w:r>
      <w:r w:rsidR="006D77E2" w:rsidRPr="008279B6">
        <w:rPr>
          <w:rFonts w:ascii="Arial Narrow" w:hAnsi="Arial Narrow" w:cs="Arial"/>
          <w:sz w:val="22"/>
          <w:szCs w:val="22"/>
        </w:rPr>
        <w:t xml:space="preserve"> </w:t>
      </w:r>
      <w:r w:rsidR="003F7531" w:rsidRPr="008279B6">
        <w:rPr>
          <w:rFonts w:ascii="Arial Narrow" w:hAnsi="Arial Narrow" w:cs="Arial"/>
          <w:sz w:val="22"/>
          <w:szCs w:val="22"/>
        </w:rPr>
        <w:t>bud</w:t>
      </w:r>
      <w:r w:rsidR="00F6191B">
        <w:rPr>
          <w:rFonts w:ascii="Arial Narrow" w:hAnsi="Arial Narrow" w:cs="Arial"/>
          <w:sz w:val="22"/>
          <w:szCs w:val="22"/>
        </w:rPr>
        <w:t>e</w:t>
      </w:r>
      <w:r w:rsidR="003F7531" w:rsidRPr="008279B6">
        <w:rPr>
          <w:rFonts w:ascii="Arial Narrow" w:hAnsi="Arial Narrow" w:cs="Arial"/>
          <w:sz w:val="22"/>
          <w:szCs w:val="22"/>
        </w:rPr>
        <w:t xml:space="preserve"> uzatváran</w:t>
      </w:r>
      <w:r w:rsidR="00F6191B">
        <w:rPr>
          <w:rFonts w:ascii="Arial Narrow" w:hAnsi="Arial Narrow" w:cs="Arial"/>
          <w:sz w:val="22"/>
          <w:szCs w:val="22"/>
        </w:rPr>
        <w:t>á</w:t>
      </w:r>
      <w:r w:rsidR="003F7531" w:rsidRPr="008279B6">
        <w:rPr>
          <w:rFonts w:ascii="Arial Narrow" w:hAnsi="Arial Narrow" w:cs="Arial"/>
          <w:sz w:val="22"/>
          <w:szCs w:val="22"/>
        </w:rPr>
        <w:t xml:space="preserve"> medzi úspešným </w:t>
      </w:r>
      <w:r w:rsidR="00F81255" w:rsidRPr="008279B6">
        <w:rPr>
          <w:rFonts w:ascii="Arial Narrow" w:hAnsi="Arial Narrow" w:cs="Arial"/>
          <w:sz w:val="22"/>
          <w:szCs w:val="22"/>
        </w:rPr>
        <w:t>uchádzač</w:t>
      </w:r>
      <w:r w:rsidR="00F6191B">
        <w:rPr>
          <w:rFonts w:ascii="Arial Narrow" w:hAnsi="Arial Narrow" w:cs="Arial"/>
          <w:sz w:val="22"/>
          <w:szCs w:val="22"/>
        </w:rPr>
        <w:t>o</w:t>
      </w:r>
      <w:r w:rsidR="00F81255" w:rsidRPr="008279B6">
        <w:rPr>
          <w:rFonts w:ascii="Arial Narrow" w:hAnsi="Arial Narrow" w:cs="Arial"/>
          <w:sz w:val="22"/>
          <w:szCs w:val="22"/>
        </w:rPr>
        <w:t xml:space="preserve">m </w:t>
      </w:r>
      <w:r w:rsidR="00F6191B">
        <w:rPr>
          <w:rFonts w:ascii="Arial Narrow" w:hAnsi="Arial Narrow" w:cs="Arial"/>
          <w:sz w:val="22"/>
          <w:szCs w:val="22"/>
        </w:rPr>
        <w:t>a Ministerstvom</w:t>
      </w:r>
      <w:r w:rsidR="006D77E2" w:rsidRPr="008279B6">
        <w:rPr>
          <w:rFonts w:ascii="Arial Narrow" w:hAnsi="Arial Narrow" w:cs="Arial"/>
          <w:sz w:val="22"/>
          <w:szCs w:val="22"/>
        </w:rPr>
        <w:t>.</w:t>
      </w:r>
    </w:p>
    <w:p w14:paraId="68391412" w14:textId="04080539" w:rsidR="0034241F" w:rsidRPr="008279B6" w:rsidRDefault="00586504" w:rsidP="00954CD0">
      <w:pPr>
        <w:pStyle w:val="Odsekzoznamu"/>
        <w:numPr>
          <w:ilvl w:val="1"/>
          <w:numId w:val="55"/>
        </w:numPr>
        <w:spacing w:before="120" w:after="120"/>
        <w:ind w:left="567" w:hanging="567"/>
        <w:jc w:val="both"/>
        <w:rPr>
          <w:rFonts w:ascii="Arial Narrow" w:hAnsi="Arial Narrow" w:cs="Arial"/>
          <w:sz w:val="22"/>
          <w:szCs w:val="22"/>
        </w:rPr>
      </w:pPr>
      <w:r w:rsidRPr="008279B6">
        <w:rPr>
          <w:rFonts w:ascii="Arial Narrow" w:hAnsi="Arial Narrow" w:cs="Arial"/>
          <w:sz w:val="22"/>
          <w:szCs w:val="22"/>
        </w:rPr>
        <w:t xml:space="preserve">Zmluva s úspešným uchádzačom, ktorého ponuka bola prijatá, bude uzavretá najskôr </w:t>
      </w:r>
      <w:r w:rsidR="00031BD0" w:rsidRPr="008279B6">
        <w:rPr>
          <w:rFonts w:ascii="Arial Narrow" w:hAnsi="Arial Narrow" w:cs="Arial"/>
          <w:sz w:val="22"/>
          <w:szCs w:val="22"/>
        </w:rPr>
        <w:t>jedenásty</w:t>
      </w:r>
      <w:r w:rsidRPr="008279B6">
        <w:rPr>
          <w:rFonts w:ascii="Arial Narrow" w:hAnsi="Arial Narrow" w:cs="Arial"/>
          <w:sz w:val="22"/>
          <w:szCs w:val="22"/>
        </w:rPr>
        <w:t xml:space="preserve"> deň odo dňa odoslania informácie o výsledku vyhodnocovania ponúk podľa § 55 </w:t>
      </w:r>
      <w:r w:rsidR="005D0897">
        <w:rPr>
          <w:rFonts w:ascii="Arial Narrow" w:hAnsi="Arial Narrow" w:cs="Arial"/>
          <w:sz w:val="22"/>
          <w:szCs w:val="22"/>
        </w:rPr>
        <w:t>Z</w:t>
      </w:r>
      <w:r w:rsidRPr="008279B6">
        <w:rPr>
          <w:rFonts w:ascii="Arial Narrow" w:hAnsi="Arial Narrow" w:cs="Arial"/>
          <w:sz w:val="22"/>
          <w:szCs w:val="22"/>
        </w:rPr>
        <w:t xml:space="preserve">ákona, ak nebola doručená žiadosť o nápravu, ak žiadosť o nápravu bola doručená po uplynutí lehoty podľa </w:t>
      </w:r>
      <w:r w:rsidR="005D0897">
        <w:rPr>
          <w:rFonts w:ascii="Arial Narrow" w:hAnsi="Arial Narrow" w:cs="Arial"/>
          <w:sz w:val="22"/>
          <w:szCs w:val="22"/>
        </w:rPr>
        <w:t>Z</w:t>
      </w:r>
      <w:r w:rsidRPr="008279B6">
        <w:rPr>
          <w:rFonts w:ascii="Arial Narrow" w:hAnsi="Arial Narrow" w:cs="Arial"/>
          <w:sz w:val="22"/>
          <w:szCs w:val="22"/>
        </w:rPr>
        <w:t xml:space="preserve">ákona alebo ak neboli doručené námietky podľa </w:t>
      </w:r>
      <w:r w:rsidR="005D0897">
        <w:rPr>
          <w:rFonts w:ascii="Arial Narrow" w:hAnsi="Arial Narrow" w:cs="Arial"/>
          <w:sz w:val="22"/>
          <w:szCs w:val="22"/>
        </w:rPr>
        <w:t>Z</w:t>
      </w:r>
      <w:r w:rsidRPr="008279B6">
        <w:rPr>
          <w:rFonts w:ascii="Arial Narrow" w:hAnsi="Arial Narrow" w:cs="Arial"/>
          <w:sz w:val="22"/>
          <w:szCs w:val="22"/>
        </w:rPr>
        <w:t>ákona.</w:t>
      </w:r>
    </w:p>
    <w:p w14:paraId="0C3FAC31" w14:textId="327F369D" w:rsidR="00232149" w:rsidRPr="008279B6" w:rsidRDefault="00DA7636" w:rsidP="00954CD0">
      <w:pPr>
        <w:pStyle w:val="Odsekzoznamu"/>
        <w:numPr>
          <w:ilvl w:val="1"/>
          <w:numId w:val="55"/>
        </w:numPr>
        <w:spacing w:before="120" w:after="120"/>
        <w:ind w:left="567" w:hanging="567"/>
        <w:jc w:val="both"/>
        <w:rPr>
          <w:rFonts w:ascii="Arial Narrow" w:hAnsi="Arial Narrow" w:cs="Arial"/>
          <w:sz w:val="22"/>
          <w:szCs w:val="22"/>
        </w:rPr>
      </w:pPr>
      <w:r>
        <w:rPr>
          <w:rFonts w:ascii="Arial Narrow" w:hAnsi="Arial Narrow"/>
          <w:bCs/>
          <w:sz w:val="22"/>
          <w:szCs w:val="22"/>
        </w:rPr>
        <w:t>Verejný obstarávateľ</w:t>
      </w:r>
      <w:r w:rsidR="004150EC" w:rsidRPr="008279B6">
        <w:rPr>
          <w:rFonts w:ascii="Arial Narrow" w:hAnsi="Arial Narrow"/>
          <w:bCs/>
          <w:sz w:val="22"/>
          <w:szCs w:val="22"/>
        </w:rPr>
        <w:t xml:space="preserve"> </w:t>
      </w:r>
      <w:r w:rsidR="008629A2" w:rsidRPr="008279B6">
        <w:rPr>
          <w:rFonts w:ascii="Arial Narrow" w:hAnsi="Arial Narrow"/>
          <w:bCs/>
          <w:sz w:val="22"/>
          <w:szCs w:val="22"/>
        </w:rPr>
        <w:t>neuzavr</w:t>
      </w:r>
      <w:r w:rsidR="00A3669D">
        <w:rPr>
          <w:rFonts w:ascii="Arial Narrow" w:hAnsi="Arial Narrow"/>
          <w:bCs/>
          <w:sz w:val="22"/>
          <w:szCs w:val="22"/>
        </w:rPr>
        <w:t>ie</w:t>
      </w:r>
      <w:r w:rsidR="008629A2" w:rsidRPr="008279B6">
        <w:rPr>
          <w:rFonts w:ascii="Arial Narrow" w:hAnsi="Arial Narrow"/>
          <w:bCs/>
          <w:sz w:val="22"/>
          <w:szCs w:val="22"/>
        </w:rPr>
        <w:t xml:space="preserve"> </w:t>
      </w:r>
      <w:r w:rsidR="00663386" w:rsidRPr="008279B6">
        <w:rPr>
          <w:rFonts w:ascii="Arial Narrow" w:hAnsi="Arial Narrow"/>
          <w:bCs/>
          <w:sz w:val="22"/>
          <w:szCs w:val="22"/>
        </w:rPr>
        <w:t>Z</w:t>
      </w:r>
      <w:r w:rsidR="00871E62" w:rsidRPr="008279B6">
        <w:rPr>
          <w:rFonts w:ascii="Arial Narrow" w:hAnsi="Arial Narrow"/>
          <w:bCs/>
          <w:sz w:val="22"/>
          <w:szCs w:val="22"/>
        </w:rPr>
        <w:t>mluvu</w:t>
      </w:r>
      <w:r w:rsidR="00581DF9" w:rsidRPr="008279B6">
        <w:rPr>
          <w:rFonts w:ascii="Arial Narrow" w:hAnsi="Arial Narrow"/>
          <w:bCs/>
          <w:sz w:val="22"/>
          <w:szCs w:val="22"/>
        </w:rPr>
        <w:t>:</w:t>
      </w:r>
      <w:r w:rsidR="008629A2" w:rsidRPr="008279B6">
        <w:rPr>
          <w:rFonts w:ascii="Arial Narrow" w:hAnsi="Arial Narrow"/>
          <w:bCs/>
          <w:sz w:val="22"/>
          <w:szCs w:val="22"/>
        </w:rPr>
        <w:t xml:space="preserve"> </w:t>
      </w:r>
    </w:p>
    <w:p w14:paraId="5B6F4EAE" w14:textId="0E99CD05" w:rsidR="00232149" w:rsidRPr="008279B6" w:rsidRDefault="008629A2" w:rsidP="00954CD0">
      <w:pPr>
        <w:pStyle w:val="Zkladntext"/>
        <w:widowControl w:val="0"/>
        <w:numPr>
          <w:ilvl w:val="0"/>
          <w:numId w:val="12"/>
        </w:numPr>
        <w:spacing w:before="120" w:line="240" w:lineRule="auto"/>
        <w:ind w:left="1247" w:hanging="680"/>
        <w:jc w:val="both"/>
        <w:rPr>
          <w:rFonts w:ascii="Arial Narrow" w:hAnsi="Arial Narrow"/>
          <w:bCs/>
          <w:sz w:val="22"/>
        </w:rPr>
      </w:pPr>
      <w:r w:rsidRPr="008279B6">
        <w:rPr>
          <w:rFonts w:ascii="Arial Narrow" w:hAnsi="Arial Narrow"/>
          <w:bCs/>
          <w:sz w:val="22"/>
        </w:rPr>
        <w:t>s </w:t>
      </w:r>
      <w:r w:rsidR="00871E62" w:rsidRPr="008279B6">
        <w:rPr>
          <w:rFonts w:ascii="Arial Narrow" w:hAnsi="Arial Narrow"/>
          <w:bCs/>
          <w:sz w:val="22"/>
        </w:rPr>
        <w:t>uchádzačom</w:t>
      </w:r>
      <w:r w:rsidRPr="008279B6">
        <w:rPr>
          <w:rFonts w:ascii="Arial Narrow" w:hAnsi="Arial Narrow"/>
          <w:bCs/>
          <w:sz w:val="22"/>
        </w:rPr>
        <w:t xml:space="preserve">, ktorý má povinnosť zapisovať sa do registra partnerov verejného sektora </w:t>
      </w:r>
      <w:r w:rsidR="00232149" w:rsidRPr="008279B6">
        <w:rPr>
          <w:rFonts w:ascii="Arial Narrow" w:hAnsi="Arial Narrow"/>
          <w:bCs/>
          <w:sz w:val="22"/>
        </w:rPr>
        <w:t xml:space="preserve">(ďalej len „RPVS“) </w:t>
      </w:r>
      <w:r w:rsidRPr="008279B6">
        <w:rPr>
          <w:rFonts w:ascii="Arial Narrow" w:hAnsi="Arial Narrow"/>
          <w:bCs/>
          <w:sz w:val="22"/>
        </w:rPr>
        <w:t xml:space="preserve">a nie je zapísaný v </w:t>
      </w:r>
      <w:r w:rsidR="00232149" w:rsidRPr="008279B6">
        <w:rPr>
          <w:rFonts w:ascii="Arial Narrow" w:hAnsi="Arial Narrow"/>
          <w:bCs/>
          <w:sz w:val="22"/>
        </w:rPr>
        <w:t>RPVS,</w:t>
      </w:r>
    </w:p>
    <w:p w14:paraId="4E200085" w14:textId="7BF7EB93" w:rsidR="00232149" w:rsidRPr="008279B6" w:rsidRDefault="008629A2" w:rsidP="00954CD0">
      <w:pPr>
        <w:pStyle w:val="Zkladntext"/>
        <w:widowControl w:val="0"/>
        <w:numPr>
          <w:ilvl w:val="0"/>
          <w:numId w:val="12"/>
        </w:numPr>
        <w:spacing w:before="120" w:line="240" w:lineRule="auto"/>
        <w:ind w:left="1247" w:hanging="680"/>
        <w:jc w:val="both"/>
        <w:rPr>
          <w:rFonts w:ascii="Arial Narrow" w:hAnsi="Arial Narrow"/>
          <w:sz w:val="22"/>
        </w:rPr>
      </w:pPr>
      <w:r w:rsidRPr="008279B6">
        <w:rPr>
          <w:rFonts w:ascii="Arial Narrow" w:hAnsi="Arial Narrow"/>
          <w:bCs/>
          <w:sz w:val="22"/>
        </w:rPr>
        <w:t>s</w:t>
      </w:r>
      <w:r w:rsidR="00871E62" w:rsidRPr="008279B6">
        <w:rPr>
          <w:rFonts w:ascii="Arial Narrow" w:hAnsi="Arial Narrow"/>
          <w:bCs/>
          <w:sz w:val="22"/>
        </w:rPr>
        <w:t> uchádzačom</w:t>
      </w:r>
      <w:r w:rsidRPr="008279B6">
        <w:rPr>
          <w:rFonts w:ascii="Arial Narrow" w:hAnsi="Arial Narrow"/>
          <w:bCs/>
          <w:sz w:val="22"/>
        </w:rPr>
        <w:t>, ktorého subdodávate</w:t>
      </w:r>
      <w:r w:rsidR="00F622CB" w:rsidRPr="008279B6">
        <w:rPr>
          <w:rFonts w:ascii="Arial Narrow" w:hAnsi="Arial Narrow"/>
          <w:bCs/>
          <w:sz w:val="22"/>
        </w:rPr>
        <w:t>ľ</w:t>
      </w:r>
      <w:r w:rsidRPr="008279B6">
        <w:rPr>
          <w:rFonts w:ascii="Arial Narrow" w:hAnsi="Arial Narrow"/>
          <w:bCs/>
          <w:sz w:val="22"/>
        </w:rPr>
        <w:t xml:space="preserve"> a subdodávate</w:t>
      </w:r>
      <w:r w:rsidR="00F622CB" w:rsidRPr="008279B6">
        <w:rPr>
          <w:rFonts w:ascii="Arial Narrow" w:hAnsi="Arial Narrow"/>
          <w:bCs/>
          <w:sz w:val="22"/>
        </w:rPr>
        <w:t>ľ</w:t>
      </w:r>
      <w:r w:rsidRPr="008279B6">
        <w:rPr>
          <w:rFonts w:ascii="Arial Narrow" w:hAnsi="Arial Narrow"/>
          <w:bCs/>
          <w:sz w:val="22"/>
        </w:rPr>
        <w:t xml:space="preserve"> podľa osobitného predpisu majú povinnosť zapisovať sa do </w:t>
      </w:r>
      <w:r w:rsidR="00232149" w:rsidRPr="008279B6">
        <w:rPr>
          <w:rFonts w:ascii="Arial Narrow" w:hAnsi="Arial Narrow"/>
          <w:bCs/>
          <w:sz w:val="22"/>
        </w:rPr>
        <w:t>RPVS</w:t>
      </w:r>
      <w:r w:rsidRPr="008279B6">
        <w:rPr>
          <w:rFonts w:ascii="Arial Narrow" w:hAnsi="Arial Narrow"/>
          <w:bCs/>
          <w:sz w:val="22"/>
        </w:rPr>
        <w:t xml:space="preserve">, nie sú zapísaní v </w:t>
      </w:r>
      <w:r w:rsidR="00232149" w:rsidRPr="008279B6">
        <w:rPr>
          <w:rFonts w:ascii="Arial Narrow" w:hAnsi="Arial Narrow"/>
          <w:bCs/>
          <w:sz w:val="22"/>
        </w:rPr>
        <w:t>RPVS,</w:t>
      </w:r>
    </w:p>
    <w:p w14:paraId="74B73134" w14:textId="6B639F94" w:rsidR="00232149" w:rsidRPr="008279B6" w:rsidRDefault="00232149" w:rsidP="00954CD0">
      <w:pPr>
        <w:pStyle w:val="Zkladntext"/>
        <w:widowControl w:val="0"/>
        <w:numPr>
          <w:ilvl w:val="0"/>
          <w:numId w:val="12"/>
        </w:numPr>
        <w:spacing w:before="120" w:line="240" w:lineRule="auto"/>
        <w:ind w:left="1247" w:hanging="680"/>
        <w:jc w:val="both"/>
        <w:rPr>
          <w:rFonts w:ascii="Arial Narrow" w:hAnsi="Arial Narrow"/>
          <w:bCs/>
          <w:sz w:val="22"/>
        </w:rPr>
      </w:pPr>
      <w:r w:rsidRPr="008279B6">
        <w:rPr>
          <w:rFonts w:ascii="Arial Narrow" w:hAnsi="Arial Narrow"/>
          <w:bCs/>
          <w:sz w:val="22"/>
        </w:rPr>
        <w:t xml:space="preserve">uchádzačom, ktorý má povinnosť zapisovať sa do RPVS a ktorého konečným užívateľom výhod zapísaným v RPVS je osoba uvedená v § 11 ods. 1 písm. c) </w:t>
      </w:r>
      <w:r w:rsidR="005D0897">
        <w:rPr>
          <w:rFonts w:ascii="Arial Narrow" w:hAnsi="Arial Narrow"/>
          <w:bCs/>
          <w:sz w:val="22"/>
        </w:rPr>
        <w:t>Z</w:t>
      </w:r>
      <w:r w:rsidRPr="008279B6">
        <w:rPr>
          <w:rFonts w:ascii="Arial Narrow" w:hAnsi="Arial Narrow"/>
          <w:bCs/>
          <w:sz w:val="22"/>
        </w:rPr>
        <w:t>ákona,</w:t>
      </w:r>
    </w:p>
    <w:p w14:paraId="7E3DC6D6" w14:textId="2BBB6904" w:rsidR="00232149" w:rsidRPr="008279B6" w:rsidRDefault="00232149" w:rsidP="00954CD0">
      <w:pPr>
        <w:pStyle w:val="Zkladntext"/>
        <w:widowControl w:val="0"/>
        <w:numPr>
          <w:ilvl w:val="0"/>
          <w:numId w:val="12"/>
        </w:numPr>
        <w:spacing w:before="120" w:line="240" w:lineRule="auto"/>
        <w:ind w:left="1247" w:hanging="680"/>
        <w:jc w:val="both"/>
        <w:rPr>
          <w:rFonts w:ascii="Arial Narrow" w:hAnsi="Arial Narrow"/>
          <w:bCs/>
          <w:sz w:val="22"/>
        </w:rPr>
      </w:pPr>
      <w:r w:rsidRPr="008279B6">
        <w:rPr>
          <w:rFonts w:ascii="Arial Narrow" w:hAnsi="Arial Narrow"/>
          <w:bCs/>
          <w:sz w:val="22"/>
        </w:rPr>
        <w:t xml:space="preserve">uchádzačom, ktorého subdodávateľ a subdodávateľ podľa osobitného predpisu, ktorí majú povinnosť zapisovať sa do RPVS, majú v RPVS zapísaného konečného užívateľa výhod, ktorým je osoba podľa § 11 ods. 1 písm. c) </w:t>
      </w:r>
      <w:r w:rsidR="005D0897">
        <w:rPr>
          <w:rFonts w:ascii="Arial Narrow" w:hAnsi="Arial Narrow"/>
          <w:bCs/>
          <w:sz w:val="22"/>
        </w:rPr>
        <w:t>Z</w:t>
      </w:r>
      <w:r w:rsidRPr="008279B6">
        <w:rPr>
          <w:rFonts w:ascii="Arial Narrow" w:hAnsi="Arial Narrow"/>
          <w:bCs/>
          <w:sz w:val="22"/>
        </w:rPr>
        <w:t>ákona</w:t>
      </w:r>
      <w:r w:rsidR="008629A2" w:rsidRPr="008279B6">
        <w:rPr>
          <w:rFonts w:ascii="Arial Narrow" w:hAnsi="Arial Narrow"/>
          <w:bCs/>
          <w:sz w:val="22"/>
        </w:rPr>
        <w:t xml:space="preserve">. </w:t>
      </w:r>
    </w:p>
    <w:p w14:paraId="087F3764" w14:textId="54D167C1" w:rsidR="008629A2" w:rsidRPr="008279B6" w:rsidRDefault="008629A2" w:rsidP="00F77038">
      <w:pPr>
        <w:pStyle w:val="Zkladntext"/>
        <w:widowControl w:val="0"/>
        <w:spacing w:before="120" w:line="240" w:lineRule="auto"/>
        <w:ind w:left="567"/>
        <w:jc w:val="both"/>
        <w:rPr>
          <w:rFonts w:ascii="Arial Narrow" w:hAnsi="Arial Narrow"/>
          <w:sz w:val="22"/>
        </w:rPr>
      </w:pPr>
      <w:r w:rsidRPr="008279B6">
        <w:rPr>
          <w:rFonts w:ascii="Arial Narrow" w:hAnsi="Arial Narrow"/>
          <w:bCs/>
          <w:sz w:val="22"/>
        </w:rPr>
        <w:t xml:space="preserve">Povinnosť zápisu do </w:t>
      </w:r>
      <w:r w:rsidR="00232149" w:rsidRPr="008279B6">
        <w:rPr>
          <w:rFonts w:ascii="Arial Narrow" w:hAnsi="Arial Narrow"/>
          <w:bCs/>
          <w:sz w:val="22"/>
        </w:rPr>
        <w:t>RPVS</w:t>
      </w:r>
      <w:r w:rsidR="00232149" w:rsidRPr="008279B6" w:rsidDel="00232149">
        <w:rPr>
          <w:rFonts w:ascii="Arial Narrow" w:hAnsi="Arial Narrow"/>
          <w:bCs/>
          <w:sz w:val="22"/>
        </w:rPr>
        <w:t xml:space="preserve"> </w:t>
      </w:r>
      <w:r w:rsidRPr="008279B6">
        <w:rPr>
          <w:rFonts w:ascii="Arial Narrow" w:hAnsi="Arial Narrow"/>
          <w:bCs/>
          <w:sz w:val="22"/>
        </w:rPr>
        <w:t>upravuje osobitný predpis</w:t>
      </w:r>
      <w:r w:rsidR="00FB2B2F" w:rsidRPr="008279B6">
        <w:rPr>
          <w:rFonts w:ascii="Arial Narrow" w:hAnsi="Arial Narrow"/>
          <w:bCs/>
          <w:sz w:val="22"/>
        </w:rPr>
        <w:t>,</w:t>
      </w:r>
      <w:r w:rsidRPr="008279B6">
        <w:rPr>
          <w:rFonts w:ascii="Arial Narrow" w:hAnsi="Arial Narrow"/>
          <w:bCs/>
          <w:sz w:val="22"/>
        </w:rPr>
        <w:t xml:space="preserve"> zákon č. 315/2016 Z. z. o registri partnerov verejného sektora a o zmene a doplnení niektorých zákonov</w:t>
      </w:r>
      <w:r w:rsidRPr="008279B6">
        <w:rPr>
          <w:rFonts w:ascii="Arial Narrow" w:hAnsi="Arial Narrow"/>
          <w:sz w:val="22"/>
        </w:rPr>
        <w:t>.</w:t>
      </w:r>
    </w:p>
    <w:p w14:paraId="0C35B90F" w14:textId="7D8B0B62" w:rsidR="005B3A9B" w:rsidRPr="008279B6" w:rsidRDefault="005B3A9B" w:rsidP="00F77038">
      <w:pPr>
        <w:pStyle w:val="Zkladntext"/>
        <w:widowControl w:val="0"/>
        <w:spacing w:before="120" w:line="240" w:lineRule="auto"/>
        <w:ind w:left="567"/>
        <w:jc w:val="both"/>
        <w:rPr>
          <w:rFonts w:ascii="Arial Narrow" w:hAnsi="Arial Narrow"/>
          <w:sz w:val="22"/>
        </w:rPr>
      </w:pPr>
      <w:r w:rsidRPr="008279B6">
        <w:rPr>
          <w:rFonts w:ascii="Arial Narrow" w:hAnsi="Arial Narrow" w:cs="Arial"/>
          <w:sz w:val="22"/>
        </w:rPr>
        <w:t xml:space="preserve">Verejný obstarávateľ si vyhradzuje právo požiadať úspešného uchádzača </w:t>
      </w:r>
      <w:r w:rsidRPr="008279B6">
        <w:rPr>
          <w:rFonts w:ascii="Arial Narrow" w:hAnsi="Arial Narrow"/>
          <w:sz w:val="22"/>
        </w:rPr>
        <w:t xml:space="preserve">v rámci poskytnutia súčinnosti podľa § 56 ods. </w:t>
      </w:r>
      <w:r w:rsidR="0003778B" w:rsidRPr="008279B6">
        <w:rPr>
          <w:rFonts w:ascii="Arial Narrow" w:hAnsi="Arial Narrow"/>
          <w:sz w:val="22"/>
        </w:rPr>
        <w:t xml:space="preserve">5 </w:t>
      </w:r>
      <w:r w:rsidR="005D0897">
        <w:rPr>
          <w:rFonts w:ascii="Arial Narrow" w:hAnsi="Arial Narrow"/>
          <w:sz w:val="22"/>
        </w:rPr>
        <w:t>Z</w:t>
      </w:r>
      <w:r w:rsidRPr="008279B6">
        <w:rPr>
          <w:rFonts w:ascii="Arial Narrow" w:hAnsi="Arial Narrow"/>
          <w:sz w:val="22"/>
        </w:rPr>
        <w:t xml:space="preserve">ákona </w:t>
      </w:r>
      <w:r w:rsidRPr="008279B6">
        <w:rPr>
          <w:rFonts w:ascii="Arial Narrow" w:hAnsi="Arial Narrow" w:cs="Arial"/>
          <w:sz w:val="22"/>
        </w:rPr>
        <w:t xml:space="preserve">o predloženie čestného vyhlásenia v tom zmysle, že jeho koneční užívatelia výhod, ako aj koneční užívatelia výhod jeho subdodávateľov a subdodávateľov podľa osobitného predpisu nie sú verejnými funkcionármi podľa § 11 ods. 1 písm. c) </w:t>
      </w:r>
      <w:r w:rsidR="005D0897">
        <w:rPr>
          <w:rFonts w:ascii="Arial Narrow" w:hAnsi="Arial Narrow" w:cs="Arial"/>
          <w:sz w:val="22"/>
        </w:rPr>
        <w:t>Z</w:t>
      </w:r>
      <w:r w:rsidRPr="008279B6">
        <w:rPr>
          <w:rFonts w:ascii="Arial Narrow" w:hAnsi="Arial Narrow" w:cs="Arial"/>
          <w:sz w:val="22"/>
        </w:rPr>
        <w:t>ákona.</w:t>
      </w:r>
    </w:p>
    <w:p w14:paraId="570D5A1F" w14:textId="5DDBB414" w:rsidR="0034241F" w:rsidRPr="008279B6" w:rsidRDefault="00DD3F67" w:rsidP="00954CD0">
      <w:pPr>
        <w:pStyle w:val="Odsekzoznamu"/>
        <w:numPr>
          <w:ilvl w:val="1"/>
          <w:numId w:val="55"/>
        </w:numPr>
        <w:tabs>
          <w:tab w:val="clear" w:pos="2160"/>
          <w:tab w:val="clear" w:pos="2880"/>
          <w:tab w:val="clear" w:pos="4500"/>
        </w:tabs>
        <w:spacing w:before="120" w:after="120"/>
        <w:ind w:left="567" w:hanging="567"/>
        <w:jc w:val="both"/>
        <w:rPr>
          <w:rFonts w:ascii="Arial Narrow" w:eastAsia="Calibri" w:hAnsi="Arial Narrow" w:cs="Arial"/>
          <w:sz w:val="22"/>
          <w:szCs w:val="22"/>
          <w:lang w:eastAsia="en-US"/>
        </w:rPr>
      </w:pPr>
      <w:bookmarkStart w:id="90" w:name="_Hlk534982438"/>
      <w:r w:rsidRPr="008279B6">
        <w:rPr>
          <w:rFonts w:ascii="Arial Narrow" w:hAnsi="Arial Narrow"/>
          <w:sz w:val="22"/>
          <w:szCs w:val="22"/>
        </w:rPr>
        <w:t xml:space="preserve">Úspešný uchádzač je povinný poskytnúť </w:t>
      </w:r>
      <w:r w:rsidR="00626636">
        <w:rPr>
          <w:rFonts w:ascii="Arial Narrow" w:hAnsi="Arial Narrow"/>
          <w:sz w:val="22"/>
          <w:szCs w:val="22"/>
        </w:rPr>
        <w:t xml:space="preserve">verejnému obstarávateľovi </w:t>
      </w:r>
      <w:r w:rsidRPr="008279B6">
        <w:rPr>
          <w:rFonts w:ascii="Arial Narrow" w:hAnsi="Arial Narrow"/>
          <w:sz w:val="22"/>
          <w:szCs w:val="22"/>
        </w:rPr>
        <w:t>riadnu súčinnosť potrebnú na uzavretie Zmluvy podľa bodu 3</w:t>
      </w:r>
      <w:r w:rsidR="007F33E8">
        <w:rPr>
          <w:rFonts w:ascii="Arial Narrow" w:hAnsi="Arial Narrow"/>
          <w:sz w:val="22"/>
          <w:szCs w:val="22"/>
        </w:rPr>
        <w:t>7</w:t>
      </w:r>
      <w:r w:rsidRPr="008279B6">
        <w:rPr>
          <w:rFonts w:ascii="Arial Narrow" w:hAnsi="Arial Narrow"/>
          <w:sz w:val="22"/>
          <w:szCs w:val="22"/>
        </w:rPr>
        <w:t>.</w:t>
      </w:r>
      <w:r w:rsidR="0099258D" w:rsidRPr="008279B6">
        <w:rPr>
          <w:rFonts w:ascii="Arial Narrow" w:hAnsi="Arial Narrow"/>
          <w:sz w:val="22"/>
          <w:szCs w:val="22"/>
        </w:rPr>
        <w:t>5</w:t>
      </w:r>
      <w:r w:rsidRPr="008279B6">
        <w:rPr>
          <w:rFonts w:ascii="Arial Narrow" w:hAnsi="Arial Narrow"/>
          <w:sz w:val="22"/>
          <w:szCs w:val="22"/>
        </w:rPr>
        <w:t xml:space="preserve"> týchto súťažných podkladov tak, aby mohla byť uzavretá do 10 pracovných dní odo dňa uplynutia lehoty podľa § 56 ods. 2  až </w:t>
      </w:r>
      <w:r w:rsidR="00AE04B7" w:rsidRPr="008279B6">
        <w:rPr>
          <w:rFonts w:ascii="Arial Narrow" w:hAnsi="Arial Narrow"/>
          <w:sz w:val="22"/>
          <w:szCs w:val="22"/>
        </w:rPr>
        <w:t>4</w:t>
      </w:r>
      <w:r w:rsidR="00AE04B7" w:rsidRPr="008279B6">
        <w:rPr>
          <w:rFonts w:ascii="Arial Narrow" w:hAnsi="Arial Narrow"/>
          <w:color w:val="FF0000"/>
          <w:sz w:val="22"/>
          <w:szCs w:val="22"/>
        </w:rPr>
        <w:t xml:space="preserve"> </w:t>
      </w:r>
      <w:r w:rsidR="005D0897" w:rsidRPr="005D0897">
        <w:rPr>
          <w:rFonts w:ascii="Arial Narrow" w:hAnsi="Arial Narrow"/>
          <w:sz w:val="22"/>
          <w:szCs w:val="22"/>
        </w:rPr>
        <w:t>Z</w:t>
      </w:r>
      <w:r w:rsidR="0099258D" w:rsidRPr="008279B6">
        <w:rPr>
          <w:rFonts w:ascii="Arial Narrow" w:hAnsi="Arial Narrow"/>
          <w:sz w:val="22"/>
          <w:szCs w:val="22"/>
        </w:rPr>
        <w:t>ákona, ak bol</w:t>
      </w:r>
      <w:r w:rsidRPr="008279B6">
        <w:rPr>
          <w:rFonts w:ascii="Arial Narrow" w:hAnsi="Arial Narrow"/>
          <w:sz w:val="22"/>
          <w:szCs w:val="22"/>
        </w:rPr>
        <w:t xml:space="preserve"> na jej uzavretie písomne – elektronicky, spôsobom určeným funkcionalitou systému </w:t>
      </w:r>
      <w:r w:rsidRPr="008279B6">
        <w:rPr>
          <w:rFonts w:ascii="Arial Narrow" w:hAnsi="Arial Narrow" w:cs="Arial"/>
          <w:sz w:val="22"/>
          <w:szCs w:val="22"/>
        </w:rPr>
        <w:t>JOSEPHINE</w:t>
      </w:r>
      <w:r w:rsidR="00481D4A" w:rsidRPr="008279B6">
        <w:rPr>
          <w:rFonts w:ascii="Arial Narrow" w:hAnsi="Arial Narrow" w:cs="Arial"/>
          <w:sz w:val="22"/>
          <w:szCs w:val="22"/>
        </w:rPr>
        <w:t>,</w:t>
      </w:r>
      <w:r w:rsidRPr="008279B6">
        <w:rPr>
          <w:rFonts w:ascii="Arial Narrow" w:hAnsi="Arial Narrow"/>
          <w:sz w:val="22"/>
          <w:szCs w:val="22"/>
        </w:rPr>
        <w:t xml:space="preserve"> vyzvaný. Verejný obstarávateľ môže pred písomným vyzvaním na uzavretie Zmluvy uskutočniť s úspešným uchádzačom rokovania výhradne o znížení zmluvnej ceny.</w:t>
      </w:r>
    </w:p>
    <w:p w14:paraId="664E0D23" w14:textId="0A202655" w:rsidR="00DD3F67" w:rsidRPr="008279B6" w:rsidRDefault="00DD3F67" w:rsidP="00954CD0">
      <w:pPr>
        <w:pStyle w:val="Odsekzoznamu"/>
        <w:numPr>
          <w:ilvl w:val="1"/>
          <w:numId w:val="55"/>
        </w:numPr>
        <w:tabs>
          <w:tab w:val="clear" w:pos="2160"/>
          <w:tab w:val="clear" w:pos="2880"/>
          <w:tab w:val="clear" w:pos="4500"/>
        </w:tabs>
        <w:spacing w:before="120" w:after="120"/>
        <w:ind w:left="567" w:hanging="567"/>
        <w:jc w:val="both"/>
        <w:rPr>
          <w:rFonts w:ascii="Arial Narrow" w:eastAsia="Calibri" w:hAnsi="Arial Narrow" w:cs="Arial"/>
          <w:sz w:val="22"/>
          <w:szCs w:val="22"/>
          <w:lang w:eastAsia="en-US"/>
        </w:rPr>
      </w:pPr>
      <w:r w:rsidRPr="008279B6">
        <w:rPr>
          <w:rFonts w:ascii="Arial Narrow" w:hAnsi="Arial Narrow"/>
          <w:sz w:val="22"/>
          <w:szCs w:val="22"/>
        </w:rPr>
        <w:t xml:space="preserve">Úspešný uchádzač pred podpisom Zmluvy, ktorá bude výsledkom tohto verejného obstarávania, na účely zabezpečenia riadneho plnenia Zmluvy, v rámci poskytnutia súčinnosti podľa § 56 ods. </w:t>
      </w:r>
      <w:r w:rsidR="00AE04B7" w:rsidRPr="008279B6">
        <w:rPr>
          <w:rFonts w:ascii="Arial Narrow" w:hAnsi="Arial Narrow"/>
          <w:sz w:val="22"/>
          <w:szCs w:val="22"/>
        </w:rPr>
        <w:t xml:space="preserve">5 </w:t>
      </w:r>
      <w:r w:rsidR="005D0897">
        <w:rPr>
          <w:rFonts w:ascii="Arial Narrow" w:hAnsi="Arial Narrow"/>
          <w:sz w:val="22"/>
          <w:szCs w:val="22"/>
        </w:rPr>
        <w:t>Z</w:t>
      </w:r>
      <w:r w:rsidRPr="008279B6">
        <w:rPr>
          <w:rFonts w:ascii="Arial Narrow" w:hAnsi="Arial Narrow"/>
          <w:sz w:val="22"/>
          <w:szCs w:val="22"/>
        </w:rPr>
        <w:t>ákona bude povinný:</w:t>
      </w:r>
    </w:p>
    <w:p w14:paraId="5B5AF60B" w14:textId="771B1506" w:rsidR="00DD3F67" w:rsidRPr="008279B6" w:rsidRDefault="00DD3F67" w:rsidP="008279B6">
      <w:pPr>
        <w:spacing w:before="120" w:after="120" w:line="240" w:lineRule="auto"/>
        <w:ind w:left="1247" w:hanging="680"/>
        <w:jc w:val="both"/>
        <w:rPr>
          <w:rFonts w:ascii="Arial Narrow" w:hAnsi="Arial Narrow"/>
          <w:sz w:val="22"/>
        </w:rPr>
      </w:pPr>
      <w:r w:rsidRPr="008279B6">
        <w:rPr>
          <w:rFonts w:ascii="Arial Narrow" w:hAnsi="Arial Narrow"/>
          <w:sz w:val="22"/>
        </w:rPr>
        <w:t>a)</w:t>
      </w:r>
      <w:r w:rsidRPr="008279B6">
        <w:rPr>
          <w:rFonts w:ascii="Arial Narrow" w:hAnsi="Arial Narrow"/>
          <w:sz w:val="22"/>
        </w:rPr>
        <w:tab/>
        <w:t xml:space="preserve">uviesť údaje o všetkých známych subdodávateľoch, údaje o osobe oprávnenej konať za subdodávateľa v rozsahu meno a priezvisko, adresa pobytu, dátum narodenia v súlade so </w:t>
      </w:r>
      <w:r w:rsidR="005D0897">
        <w:rPr>
          <w:rFonts w:ascii="Arial Narrow" w:hAnsi="Arial Narrow"/>
          <w:sz w:val="22"/>
        </w:rPr>
        <w:lastRenderedPageBreak/>
        <w:t>Z</w:t>
      </w:r>
      <w:r w:rsidRPr="008279B6">
        <w:rPr>
          <w:rFonts w:ascii="Arial Narrow" w:hAnsi="Arial Narrow"/>
          <w:sz w:val="22"/>
        </w:rPr>
        <w:t xml:space="preserve">ákonom v prípade, že úspešný uchádzač zabezpečujú realizáciu predmetu zákazky subdodávateľmi; vrátane podielu subdodávok, </w:t>
      </w:r>
    </w:p>
    <w:p w14:paraId="4B9DE747" w14:textId="6AFDE538" w:rsidR="00DD3F67" w:rsidRPr="008279B6" w:rsidRDefault="00DD3F67" w:rsidP="008279B6">
      <w:pPr>
        <w:spacing w:before="120" w:after="120" w:line="240" w:lineRule="auto"/>
        <w:ind w:left="1247" w:hanging="680"/>
        <w:jc w:val="both"/>
        <w:rPr>
          <w:rFonts w:ascii="Arial Narrow" w:hAnsi="Arial Narrow"/>
          <w:sz w:val="22"/>
        </w:rPr>
      </w:pPr>
      <w:r w:rsidRPr="008279B6">
        <w:rPr>
          <w:rFonts w:ascii="Arial Narrow" w:hAnsi="Arial Narrow"/>
          <w:sz w:val="22"/>
        </w:rPr>
        <w:t>b)</w:t>
      </w:r>
      <w:r w:rsidRPr="008279B6">
        <w:rPr>
          <w:rFonts w:ascii="Arial Narrow" w:hAnsi="Arial Narrow"/>
          <w:sz w:val="22"/>
        </w:rPr>
        <w:tab/>
      </w:r>
      <w:r w:rsidRPr="008279B6">
        <w:rPr>
          <w:rFonts w:ascii="Arial Narrow" w:hAnsi="Arial Narrow" w:cs="Tahoma"/>
          <w:sz w:val="22"/>
          <w:lang w:eastAsia="sk-SK"/>
        </w:rPr>
        <w:t xml:space="preserve">v prípade </w:t>
      </w:r>
      <w:r w:rsidRPr="008279B6">
        <w:rPr>
          <w:rFonts w:ascii="Arial Narrow" w:hAnsi="Arial Narrow" w:cs="Arial"/>
          <w:sz w:val="22"/>
        </w:rPr>
        <w:t>skupiny dodávateľov – predložiť zmluvu, v ktorej budú jednoznačne stanovené vzájomné práva a povinnosti, kto sa akou časťou bude podieľať na plnení zákazky, ako aj skutočnosť, že všetci členovia skupiny dodávateľov sú zaviazaní zo záväzkov voči verejnému obstarávateľovi spoločne a nerozdielne v súlade s bodom 2</w:t>
      </w:r>
      <w:r w:rsidR="00EF1322">
        <w:rPr>
          <w:rFonts w:ascii="Arial Narrow" w:hAnsi="Arial Narrow" w:cs="Arial"/>
          <w:sz w:val="22"/>
        </w:rPr>
        <w:t>1</w:t>
      </w:r>
      <w:r w:rsidRPr="008279B6">
        <w:rPr>
          <w:rFonts w:ascii="Arial Narrow" w:hAnsi="Arial Narrow" w:cs="Arial"/>
          <w:sz w:val="22"/>
        </w:rPr>
        <w:t>.1 týchto súťažných podkladov,</w:t>
      </w:r>
    </w:p>
    <w:p w14:paraId="08BAA91B" w14:textId="3AFAA310" w:rsidR="00CB4C7E" w:rsidRPr="008279B6" w:rsidRDefault="00DD3F67" w:rsidP="008279B6">
      <w:pPr>
        <w:spacing w:before="120" w:after="120" w:line="240" w:lineRule="auto"/>
        <w:ind w:left="1247" w:hanging="680"/>
        <w:jc w:val="both"/>
        <w:rPr>
          <w:rFonts w:ascii="Arial Narrow" w:hAnsi="Arial Narrow" w:cs="Arial"/>
          <w:sz w:val="22"/>
        </w:rPr>
      </w:pPr>
      <w:r w:rsidRPr="008279B6">
        <w:rPr>
          <w:rFonts w:ascii="Arial Narrow" w:hAnsi="Arial Narrow" w:cs="Arial"/>
          <w:sz w:val="22"/>
        </w:rPr>
        <w:t xml:space="preserve">c) </w:t>
      </w:r>
      <w:r w:rsidRPr="008279B6">
        <w:rPr>
          <w:rFonts w:ascii="Arial Narrow" w:hAnsi="Arial Narrow" w:cs="Arial"/>
          <w:sz w:val="22"/>
        </w:rPr>
        <w:tab/>
        <w:t xml:space="preserve">mať v RPVS zapísaných konečných užívateľov výhod v súlade so </w:t>
      </w:r>
      <w:r w:rsidR="005D0897">
        <w:rPr>
          <w:rFonts w:ascii="Arial Narrow" w:hAnsi="Arial Narrow" w:cs="Arial"/>
          <w:sz w:val="22"/>
        </w:rPr>
        <w:t>z</w:t>
      </w:r>
      <w:r w:rsidRPr="008279B6">
        <w:rPr>
          <w:rFonts w:ascii="Arial Narrow" w:hAnsi="Arial Narrow" w:cs="Arial"/>
          <w:sz w:val="22"/>
        </w:rPr>
        <w:t>ákonom.</w:t>
      </w:r>
    </w:p>
    <w:p w14:paraId="23F1F1A7" w14:textId="7BCBE236" w:rsidR="0034241F" w:rsidRPr="00E97A54" w:rsidRDefault="00B00379" w:rsidP="00954CD0">
      <w:pPr>
        <w:pStyle w:val="Odsekzoznamu"/>
        <w:numPr>
          <w:ilvl w:val="1"/>
          <w:numId w:val="55"/>
        </w:numPr>
        <w:tabs>
          <w:tab w:val="clear" w:pos="2160"/>
          <w:tab w:val="clear" w:pos="2880"/>
          <w:tab w:val="clear" w:pos="4500"/>
        </w:tabs>
        <w:spacing w:before="120" w:after="120"/>
        <w:ind w:left="567" w:hanging="567"/>
        <w:jc w:val="both"/>
        <w:rPr>
          <w:rFonts w:ascii="Arial Narrow" w:hAnsi="Arial Narrow"/>
          <w:sz w:val="22"/>
          <w:szCs w:val="22"/>
        </w:rPr>
      </w:pPr>
      <w:r w:rsidRPr="00E97A54">
        <w:rPr>
          <w:rFonts w:ascii="Arial Narrow" w:hAnsi="Arial Narrow"/>
          <w:sz w:val="22"/>
          <w:szCs w:val="22"/>
        </w:rPr>
        <w:t>Ak uchádzač odmietn</w:t>
      </w:r>
      <w:r w:rsidR="0099258D" w:rsidRPr="00E97A54">
        <w:rPr>
          <w:rFonts w:ascii="Arial Narrow" w:hAnsi="Arial Narrow"/>
          <w:sz w:val="22"/>
          <w:szCs w:val="22"/>
        </w:rPr>
        <w:t>e</w:t>
      </w:r>
      <w:r w:rsidRPr="00E97A54">
        <w:rPr>
          <w:rFonts w:ascii="Arial Narrow" w:hAnsi="Arial Narrow"/>
          <w:sz w:val="22"/>
          <w:szCs w:val="22"/>
        </w:rPr>
        <w:t xml:space="preserve"> uzavrieť </w:t>
      </w:r>
      <w:r w:rsidR="00E25E60" w:rsidRPr="00E97A54">
        <w:rPr>
          <w:rFonts w:ascii="Arial Narrow" w:hAnsi="Arial Narrow"/>
          <w:sz w:val="22"/>
          <w:szCs w:val="22"/>
        </w:rPr>
        <w:t>Z</w:t>
      </w:r>
      <w:r w:rsidRPr="00E97A54">
        <w:rPr>
          <w:rFonts w:ascii="Arial Narrow" w:hAnsi="Arial Narrow"/>
          <w:sz w:val="22"/>
          <w:szCs w:val="22"/>
        </w:rPr>
        <w:t xml:space="preserve">mluvu alebo </w:t>
      </w:r>
      <w:r w:rsidR="00601BF9" w:rsidRPr="00E97A54">
        <w:rPr>
          <w:rFonts w:ascii="Arial Narrow" w:hAnsi="Arial Narrow"/>
          <w:sz w:val="22"/>
          <w:szCs w:val="22"/>
        </w:rPr>
        <w:t xml:space="preserve">v stanovenej lehote </w:t>
      </w:r>
      <w:r w:rsidRPr="00E97A54">
        <w:rPr>
          <w:rFonts w:ascii="Arial Narrow" w:hAnsi="Arial Narrow"/>
          <w:sz w:val="22"/>
          <w:szCs w:val="22"/>
        </w:rPr>
        <w:t xml:space="preserve">nie </w:t>
      </w:r>
      <w:r w:rsidR="00601BF9" w:rsidRPr="00E97A54">
        <w:rPr>
          <w:rFonts w:ascii="Arial Narrow" w:hAnsi="Arial Narrow"/>
          <w:sz w:val="22"/>
          <w:szCs w:val="22"/>
        </w:rPr>
        <w:t>je poskytnutá súčinnosť</w:t>
      </w:r>
      <w:r w:rsidRPr="00E97A54">
        <w:rPr>
          <w:rFonts w:ascii="Arial Narrow" w:hAnsi="Arial Narrow"/>
          <w:sz w:val="22"/>
          <w:szCs w:val="22"/>
        </w:rPr>
        <w:t xml:space="preserve"> podľa § 56 ods. </w:t>
      </w:r>
      <w:r w:rsidR="00AE04B7" w:rsidRPr="00E97A54">
        <w:rPr>
          <w:rFonts w:ascii="Arial Narrow" w:hAnsi="Arial Narrow"/>
          <w:sz w:val="22"/>
          <w:szCs w:val="22"/>
        </w:rPr>
        <w:t xml:space="preserve">5 </w:t>
      </w:r>
      <w:r w:rsidR="005D0897" w:rsidRPr="00E97A54">
        <w:rPr>
          <w:rFonts w:ascii="Arial Narrow" w:hAnsi="Arial Narrow"/>
          <w:sz w:val="22"/>
          <w:szCs w:val="22"/>
        </w:rPr>
        <w:t>Z</w:t>
      </w:r>
      <w:r w:rsidRPr="00E97A54">
        <w:rPr>
          <w:rFonts w:ascii="Arial Narrow" w:hAnsi="Arial Narrow"/>
          <w:sz w:val="22"/>
          <w:szCs w:val="22"/>
        </w:rPr>
        <w:t>ákona a</w:t>
      </w:r>
      <w:r w:rsidR="00BF4EAE" w:rsidRPr="00E97A54">
        <w:rPr>
          <w:rFonts w:ascii="Arial Narrow" w:hAnsi="Arial Narrow"/>
          <w:sz w:val="22"/>
          <w:szCs w:val="22"/>
        </w:rPr>
        <w:t>/alebo</w:t>
      </w:r>
      <w:r w:rsidRPr="00E97A54">
        <w:rPr>
          <w:rFonts w:ascii="Arial Narrow" w:hAnsi="Arial Narrow"/>
          <w:sz w:val="22"/>
          <w:szCs w:val="22"/>
        </w:rPr>
        <w:t> bodu 3</w:t>
      </w:r>
      <w:r w:rsidR="007F33E8" w:rsidRPr="00E97A54">
        <w:rPr>
          <w:rFonts w:ascii="Arial Narrow" w:hAnsi="Arial Narrow"/>
          <w:sz w:val="22"/>
          <w:szCs w:val="22"/>
        </w:rPr>
        <w:t>7</w:t>
      </w:r>
      <w:r w:rsidRPr="00E97A54">
        <w:rPr>
          <w:rFonts w:ascii="Arial Narrow" w:hAnsi="Arial Narrow"/>
          <w:sz w:val="22"/>
          <w:szCs w:val="22"/>
        </w:rPr>
        <w:t>.</w:t>
      </w:r>
      <w:r w:rsidR="0099258D" w:rsidRPr="00E97A54">
        <w:rPr>
          <w:rFonts w:ascii="Arial Narrow" w:hAnsi="Arial Narrow"/>
          <w:sz w:val="22"/>
          <w:szCs w:val="22"/>
        </w:rPr>
        <w:t>5</w:t>
      </w:r>
      <w:r w:rsidR="00601BF9" w:rsidRPr="00E97A54">
        <w:rPr>
          <w:rFonts w:ascii="Arial Narrow" w:hAnsi="Arial Narrow"/>
          <w:sz w:val="22"/>
          <w:szCs w:val="22"/>
        </w:rPr>
        <w:t xml:space="preserve"> </w:t>
      </w:r>
      <w:r w:rsidRPr="00E97A54">
        <w:rPr>
          <w:rFonts w:ascii="Arial Narrow" w:hAnsi="Arial Narrow"/>
          <w:sz w:val="22"/>
          <w:szCs w:val="22"/>
        </w:rPr>
        <w:t xml:space="preserve">týchto súťažných podkladov, </w:t>
      </w:r>
      <w:r w:rsidR="00626636" w:rsidRPr="00E97A54">
        <w:rPr>
          <w:rFonts w:ascii="Arial Narrow" w:hAnsi="Arial Narrow"/>
          <w:sz w:val="22"/>
          <w:szCs w:val="22"/>
        </w:rPr>
        <w:t>verejný obstarávateľ</w:t>
      </w:r>
      <w:r w:rsidRPr="00E97A54">
        <w:rPr>
          <w:rFonts w:ascii="Arial Narrow" w:hAnsi="Arial Narrow" w:cs="Arial"/>
          <w:sz w:val="22"/>
          <w:szCs w:val="22"/>
        </w:rPr>
        <w:t xml:space="preserve"> môže uzavrieť </w:t>
      </w:r>
      <w:r w:rsidR="00E25E60" w:rsidRPr="00E97A54">
        <w:rPr>
          <w:rFonts w:ascii="Arial Narrow" w:hAnsi="Arial Narrow" w:cs="Arial"/>
          <w:sz w:val="22"/>
          <w:szCs w:val="22"/>
        </w:rPr>
        <w:t>Z</w:t>
      </w:r>
      <w:r w:rsidRPr="00E97A54">
        <w:rPr>
          <w:rFonts w:ascii="Arial Narrow" w:hAnsi="Arial Narrow" w:cs="Arial"/>
          <w:sz w:val="22"/>
          <w:szCs w:val="22"/>
        </w:rPr>
        <w:t>mluvu</w:t>
      </w:r>
      <w:r w:rsidR="0099258D" w:rsidRPr="00E97A54">
        <w:rPr>
          <w:rFonts w:ascii="Arial Narrow" w:hAnsi="Arial Narrow" w:cs="Arial"/>
          <w:sz w:val="22"/>
          <w:szCs w:val="22"/>
        </w:rPr>
        <w:t xml:space="preserve"> s uchádzačom</w:t>
      </w:r>
      <w:r w:rsidRPr="00E97A54">
        <w:rPr>
          <w:rFonts w:ascii="Arial Narrow" w:hAnsi="Arial Narrow" w:cs="Arial"/>
          <w:sz w:val="22"/>
          <w:szCs w:val="22"/>
        </w:rPr>
        <w:t>, ktorí sa umiestnil na nasledujúcom mieste v</w:t>
      </w:r>
      <w:r w:rsidR="009B6067" w:rsidRPr="00E97A54">
        <w:rPr>
          <w:rFonts w:ascii="Arial Narrow" w:hAnsi="Arial Narrow" w:cs="Arial"/>
          <w:sz w:val="22"/>
          <w:szCs w:val="22"/>
        </w:rPr>
        <w:t> </w:t>
      </w:r>
      <w:r w:rsidRPr="00E97A54">
        <w:rPr>
          <w:rFonts w:ascii="Arial Narrow" w:hAnsi="Arial Narrow" w:cs="Arial"/>
          <w:sz w:val="22"/>
          <w:szCs w:val="22"/>
        </w:rPr>
        <w:t>poradí</w:t>
      </w:r>
      <w:r w:rsidR="00BC2464" w:rsidRPr="00E97A54">
        <w:rPr>
          <w:rFonts w:ascii="Arial Narrow" w:hAnsi="Arial Narrow"/>
          <w:sz w:val="22"/>
          <w:szCs w:val="22"/>
        </w:rPr>
        <w:t xml:space="preserve">. </w:t>
      </w:r>
    </w:p>
    <w:p w14:paraId="3E755EFF" w14:textId="5709CA33" w:rsidR="008279B6" w:rsidRPr="00E97A54" w:rsidRDefault="00F81255" w:rsidP="00954CD0">
      <w:pPr>
        <w:pStyle w:val="Odsekzoznamu"/>
        <w:numPr>
          <w:ilvl w:val="1"/>
          <w:numId w:val="55"/>
        </w:numPr>
        <w:spacing w:before="120" w:after="120"/>
        <w:ind w:left="567" w:hanging="567"/>
        <w:jc w:val="both"/>
        <w:rPr>
          <w:rFonts w:ascii="Arial Narrow" w:hAnsi="Arial Narrow" w:cs="Arial"/>
          <w:sz w:val="22"/>
          <w:szCs w:val="22"/>
        </w:rPr>
      </w:pPr>
      <w:r w:rsidRPr="00E97A54">
        <w:rPr>
          <w:rFonts w:ascii="Arial Narrow" w:hAnsi="Arial Narrow"/>
          <w:sz w:val="22"/>
          <w:szCs w:val="22"/>
        </w:rPr>
        <w:t xml:space="preserve">Ak uchádzač alebo uchádzači neposkytnú súčinnosť podľa § 56 ods. 7 </w:t>
      </w:r>
      <w:r w:rsidR="005D0897" w:rsidRPr="00E97A54">
        <w:rPr>
          <w:rFonts w:ascii="Arial Narrow" w:hAnsi="Arial Narrow"/>
          <w:sz w:val="22"/>
          <w:szCs w:val="22"/>
        </w:rPr>
        <w:t>Z</w:t>
      </w:r>
      <w:r w:rsidRPr="00E97A54">
        <w:rPr>
          <w:rFonts w:ascii="Arial Narrow" w:hAnsi="Arial Narrow"/>
          <w:sz w:val="22"/>
          <w:szCs w:val="22"/>
        </w:rPr>
        <w:t xml:space="preserve">ákona, </w:t>
      </w:r>
      <w:r w:rsidR="00C573A4" w:rsidRPr="00E97A54">
        <w:rPr>
          <w:rFonts w:ascii="Arial Narrow" w:hAnsi="Arial Narrow"/>
          <w:sz w:val="22"/>
          <w:szCs w:val="22"/>
        </w:rPr>
        <w:t>verejný obstarávateľ</w:t>
      </w:r>
      <w:r w:rsidRPr="00E97A54">
        <w:rPr>
          <w:rFonts w:ascii="Arial Narrow" w:hAnsi="Arial Narrow"/>
          <w:sz w:val="22"/>
          <w:szCs w:val="22"/>
        </w:rPr>
        <w:t xml:space="preserve"> je povinný ich bezodkladne informovať o tom, že s nimi nebude uzavretá </w:t>
      </w:r>
      <w:r w:rsidR="00E25E60" w:rsidRPr="00E97A54">
        <w:rPr>
          <w:rFonts w:ascii="Arial Narrow" w:hAnsi="Arial Narrow"/>
          <w:sz w:val="22"/>
          <w:szCs w:val="22"/>
        </w:rPr>
        <w:t>Z</w:t>
      </w:r>
      <w:r w:rsidRPr="00E97A54">
        <w:rPr>
          <w:rFonts w:ascii="Arial Narrow" w:hAnsi="Arial Narrow"/>
          <w:sz w:val="22"/>
          <w:szCs w:val="22"/>
        </w:rPr>
        <w:t>mluva spolu s uvedením dôvodov. Ak neboli doručené námietky podľa </w:t>
      </w:r>
      <w:hyperlink r:id="rId25" w:anchor="paragraf-170.odsek-4" w:tooltip="Odkaz na predpis alebo ustanovenie" w:history="1">
        <w:r w:rsidRPr="00E97A54">
          <w:rPr>
            <w:rFonts w:ascii="Arial Narrow" w:hAnsi="Arial Narrow"/>
            <w:sz w:val="22"/>
            <w:szCs w:val="22"/>
          </w:rPr>
          <w:t>§ 170 ods. 4</w:t>
        </w:r>
      </w:hyperlink>
      <w:r w:rsidRPr="00E97A54">
        <w:rPr>
          <w:rFonts w:ascii="Arial Narrow" w:hAnsi="Arial Narrow"/>
          <w:sz w:val="22"/>
          <w:szCs w:val="22"/>
        </w:rPr>
        <w:t xml:space="preserve"> </w:t>
      </w:r>
      <w:r w:rsidR="005D0897" w:rsidRPr="00E97A54">
        <w:rPr>
          <w:rFonts w:ascii="Arial Narrow" w:hAnsi="Arial Narrow"/>
          <w:sz w:val="22"/>
          <w:szCs w:val="22"/>
        </w:rPr>
        <w:t>Z</w:t>
      </w:r>
      <w:r w:rsidRPr="00E97A54">
        <w:rPr>
          <w:rFonts w:ascii="Arial Narrow" w:hAnsi="Arial Narrow"/>
          <w:sz w:val="22"/>
          <w:szCs w:val="22"/>
        </w:rPr>
        <w:t xml:space="preserve">ákona, </w:t>
      </w:r>
      <w:r w:rsidR="00626636" w:rsidRPr="00E97A54">
        <w:rPr>
          <w:rFonts w:ascii="Arial Narrow" w:hAnsi="Arial Narrow"/>
          <w:sz w:val="22"/>
          <w:szCs w:val="22"/>
        </w:rPr>
        <w:t>verejný obstarávateľ</w:t>
      </w:r>
      <w:r w:rsidRPr="00E97A54">
        <w:rPr>
          <w:rFonts w:ascii="Arial Narrow" w:hAnsi="Arial Narrow"/>
          <w:sz w:val="22"/>
          <w:szCs w:val="22"/>
        </w:rPr>
        <w:t xml:space="preserve"> môže uzavrieť </w:t>
      </w:r>
      <w:r w:rsidR="00E25E60" w:rsidRPr="00E97A54">
        <w:rPr>
          <w:rFonts w:ascii="Arial Narrow" w:hAnsi="Arial Narrow"/>
          <w:sz w:val="22"/>
          <w:szCs w:val="22"/>
        </w:rPr>
        <w:t>Z</w:t>
      </w:r>
      <w:r w:rsidRPr="00E97A54">
        <w:rPr>
          <w:rFonts w:ascii="Arial Narrow" w:hAnsi="Arial Narrow"/>
          <w:sz w:val="22"/>
          <w:szCs w:val="22"/>
        </w:rPr>
        <w:t>mluvu s uchádzačom, ktor</w:t>
      </w:r>
      <w:r w:rsidR="007B6199" w:rsidRPr="00E97A54">
        <w:rPr>
          <w:rFonts w:ascii="Arial Narrow" w:hAnsi="Arial Narrow"/>
          <w:sz w:val="22"/>
          <w:szCs w:val="22"/>
        </w:rPr>
        <w:t>ý sa umiestnil</w:t>
      </w:r>
      <w:r w:rsidRPr="00E97A54">
        <w:rPr>
          <w:rFonts w:ascii="Arial Narrow" w:hAnsi="Arial Narrow"/>
          <w:sz w:val="22"/>
          <w:szCs w:val="22"/>
        </w:rPr>
        <w:t xml:space="preserve"> na nasledujúcom mieste v poradí najskôr jedenásty deň odo dňa odoslania informácie podľa prvej vety. </w:t>
      </w:r>
    </w:p>
    <w:p w14:paraId="6B2D06C0" w14:textId="1CD29D1F" w:rsidR="008279B6" w:rsidRPr="008279B6" w:rsidRDefault="0085555E" w:rsidP="00954CD0">
      <w:pPr>
        <w:pStyle w:val="Odsekzoznamu"/>
        <w:numPr>
          <w:ilvl w:val="1"/>
          <w:numId w:val="55"/>
        </w:numPr>
        <w:spacing w:before="120" w:after="120"/>
        <w:ind w:left="567" w:hanging="567"/>
        <w:jc w:val="both"/>
        <w:rPr>
          <w:rFonts w:ascii="Arial Narrow" w:hAnsi="Arial Narrow" w:cs="Arial"/>
          <w:sz w:val="22"/>
          <w:szCs w:val="22"/>
        </w:rPr>
      </w:pPr>
      <w:r w:rsidRPr="008279B6">
        <w:rPr>
          <w:rFonts w:ascii="Arial Narrow" w:hAnsi="Arial Narrow"/>
          <w:sz w:val="22"/>
          <w:szCs w:val="22"/>
        </w:rPr>
        <w:t>V prípade potreby uzatvorenia dodatku k</w:t>
      </w:r>
      <w:r w:rsidR="00E23716" w:rsidRPr="008279B6">
        <w:rPr>
          <w:rFonts w:ascii="Arial Narrow" w:hAnsi="Arial Narrow"/>
          <w:sz w:val="22"/>
          <w:szCs w:val="22"/>
        </w:rPr>
        <w:t>u</w:t>
      </w:r>
      <w:r w:rsidRPr="008279B6">
        <w:rPr>
          <w:rFonts w:ascii="Arial Narrow" w:hAnsi="Arial Narrow"/>
          <w:sz w:val="22"/>
          <w:szCs w:val="22"/>
        </w:rPr>
        <w:t> </w:t>
      </w:r>
      <w:r w:rsidR="00E25E60" w:rsidRPr="008279B6">
        <w:rPr>
          <w:rFonts w:ascii="Arial Narrow" w:hAnsi="Arial Narrow"/>
          <w:sz w:val="22"/>
          <w:szCs w:val="22"/>
        </w:rPr>
        <w:t>Z</w:t>
      </w:r>
      <w:r w:rsidRPr="008279B6">
        <w:rPr>
          <w:rFonts w:ascii="Arial Narrow" w:hAnsi="Arial Narrow"/>
          <w:sz w:val="22"/>
          <w:szCs w:val="22"/>
        </w:rPr>
        <w:t>mluve</w:t>
      </w:r>
      <w:r w:rsidR="002540B5" w:rsidRPr="008279B6">
        <w:rPr>
          <w:rFonts w:ascii="Arial Narrow" w:hAnsi="Arial Narrow"/>
          <w:sz w:val="22"/>
          <w:szCs w:val="22"/>
        </w:rPr>
        <w:t xml:space="preserve"> bude verejný obstarávateľ postupovať v súlade s § 18 </w:t>
      </w:r>
      <w:r w:rsidR="005D0897">
        <w:rPr>
          <w:rFonts w:ascii="Arial Narrow" w:hAnsi="Arial Narrow"/>
          <w:sz w:val="22"/>
          <w:szCs w:val="22"/>
        </w:rPr>
        <w:t>Z</w:t>
      </w:r>
      <w:r w:rsidR="002540B5" w:rsidRPr="008279B6">
        <w:rPr>
          <w:rFonts w:ascii="Arial Narrow" w:hAnsi="Arial Narrow"/>
          <w:sz w:val="22"/>
          <w:szCs w:val="22"/>
        </w:rPr>
        <w:t>ákona</w:t>
      </w:r>
      <w:r w:rsidR="008279B6" w:rsidRPr="008279B6">
        <w:rPr>
          <w:rFonts w:ascii="Arial Narrow" w:hAnsi="Arial Narrow"/>
          <w:sz w:val="22"/>
          <w:szCs w:val="22"/>
        </w:rPr>
        <w:t>.</w:t>
      </w:r>
    </w:p>
    <w:p w14:paraId="27975CC3" w14:textId="45D6DBAF" w:rsidR="002540B5" w:rsidRPr="008279B6" w:rsidRDefault="002540B5" w:rsidP="00954CD0">
      <w:pPr>
        <w:pStyle w:val="Odsekzoznamu"/>
        <w:numPr>
          <w:ilvl w:val="1"/>
          <w:numId w:val="55"/>
        </w:numPr>
        <w:spacing w:before="120" w:after="120"/>
        <w:ind w:left="567" w:hanging="567"/>
        <w:jc w:val="both"/>
        <w:rPr>
          <w:rFonts w:ascii="Arial Narrow" w:hAnsi="Arial Narrow" w:cs="Arial"/>
          <w:sz w:val="22"/>
          <w:szCs w:val="22"/>
        </w:rPr>
      </w:pPr>
      <w:r w:rsidRPr="008279B6">
        <w:rPr>
          <w:rFonts w:ascii="Arial Narrow" w:hAnsi="Arial Narrow" w:cs="Arial"/>
          <w:sz w:val="22"/>
          <w:szCs w:val="22"/>
        </w:rPr>
        <w:t xml:space="preserve">Verejný obstarávateľ </w:t>
      </w:r>
      <w:r w:rsidRPr="008279B6">
        <w:rPr>
          <w:rFonts w:ascii="Arial Narrow" w:hAnsi="Arial Narrow"/>
          <w:sz w:val="22"/>
          <w:szCs w:val="22"/>
        </w:rPr>
        <w:t xml:space="preserve">môže odstúpiť od </w:t>
      </w:r>
      <w:r w:rsidR="00E25E60" w:rsidRPr="008279B6">
        <w:rPr>
          <w:rFonts w:ascii="Arial Narrow" w:hAnsi="Arial Narrow"/>
          <w:sz w:val="22"/>
          <w:szCs w:val="22"/>
        </w:rPr>
        <w:t>Z</w:t>
      </w:r>
      <w:r w:rsidRPr="008279B6">
        <w:rPr>
          <w:rFonts w:ascii="Arial Narrow" w:hAnsi="Arial Narrow"/>
          <w:sz w:val="22"/>
          <w:szCs w:val="22"/>
        </w:rPr>
        <w:t xml:space="preserve">mluvy </w:t>
      </w:r>
      <w:r w:rsidR="003A2538" w:rsidRPr="008279B6">
        <w:rPr>
          <w:rFonts w:ascii="Arial Narrow" w:hAnsi="Arial Narrow"/>
          <w:sz w:val="22"/>
          <w:szCs w:val="22"/>
        </w:rPr>
        <w:t xml:space="preserve">v súlade s ustanoveniami § 19 </w:t>
      </w:r>
      <w:r w:rsidR="005D0897">
        <w:rPr>
          <w:rFonts w:ascii="Arial Narrow" w:hAnsi="Arial Narrow"/>
          <w:sz w:val="22"/>
          <w:szCs w:val="22"/>
        </w:rPr>
        <w:t>Z</w:t>
      </w:r>
      <w:r w:rsidR="003A2538" w:rsidRPr="008279B6">
        <w:rPr>
          <w:rFonts w:ascii="Arial Narrow" w:hAnsi="Arial Narrow"/>
          <w:sz w:val="22"/>
          <w:szCs w:val="22"/>
        </w:rPr>
        <w:t xml:space="preserve">ákona. Verejný obstarávateľ zároveň poukazuje na skutočnosť, že môže odstúpiť od </w:t>
      </w:r>
      <w:r w:rsidR="00E25E60" w:rsidRPr="008279B6">
        <w:rPr>
          <w:rFonts w:ascii="Arial Narrow" w:hAnsi="Arial Narrow"/>
          <w:sz w:val="22"/>
          <w:szCs w:val="22"/>
        </w:rPr>
        <w:t>Z</w:t>
      </w:r>
      <w:r w:rsidR="003A2538" w:rsidRPr="008279B6">
        <w:rPr>
          <w:rFonts w:ascii="Arial Narrow" w:hAnsi="Arial Narrow"/>
          <w:sz w:val="22"/>
          <w:szCs w:val="22"/>
        </w:rPr>
        <w:t xml:space="preserve">mluvy </w:t>
      </w:r>
      <w:r w:rsidRPr="008279B6">
        <w:rPr>
          <w:rFonts w:ascii="Arial Narrow" w:hAnsi="Arial Narrow"/>
          <w:sz w:val="22"/>
          <w:szCs w:val="22"/>
        </w:rPr>
        <w:t xml:space="preserve">uzavretej s uchádzačom, ktorý nebol v čase uzavretia </w:t>
      </w:r>
      <w:r w:rsidR="00E25E60" w:rsidRPr="008279B6">
        <w:rPr>
          <w:rFonts w:ascii="Arial Narrow" w:hAnsi="Arial Narrow"/>
          <w:sz w:val="22"/>
          <w:szCs w:val="22"/>
        </w:rPr>
        <w:t>Z</w:t>
      </w:r>
      <w:r w:rsidRPr="008279B6">
        <w:rPr>
          <w:rFonts w:ascii="Arial Narrow" w:hAnsi="Arial Narrow"/>
          <w:sz w:val="22"/>
          <w:szCs w:val="22"/>
        </w:rPr>
        <w:t xml:space="preserve">mluvy zapísaný v </w:t>
      </w:r>
      <w:r w:rsidR="007A14D8" w:rsidRPr="008279B6">
        <w:rPr>
          <w:rFonts w:ascii="Arial Narrow" w:hAnsi="Arial Narrow"/>
          <w:sz w:val="22"/>
          <w:szCs w:val="22"/>
        </w:rPr>
        <w:t>RPVS</w:t>
      </w:r>
      <w:r w:rsidRPr="008279B6">
        <w:rPr>
          <w:rFonts w:ascii="Arial Narrow" w:hAnsi="Arial Narrow"/>
          <w:sz w:val="22"/>
          <w:szCs w:val="22"/>
        </w:rPr>
        <w:t xml:space="preserve"> alebo ak bol vymazaný z </w:t>
      </w:r>
      <w:r w:rsidR="007A14D8" w:rsidRPr="008279B6">
        <w:rPr>
          <w:rFonts w:ascii="Arial Narrow" w:hAnsi="Arial Narrow"/>
          <w:sz w:val="22"/>
          <w:szCs w:val="22"/>
        </w:rPr>
        <w:t>RPVS</w:t>
      </w:r>
      <w:r w:rsidRPr="008279B6">
        <w:rPr>
          <w:rFonts w:ascii="Arial Narrow" w:hAnsi="Arial Narrow"/>
          <w:sz w:val="22"/>
          <w:szCs w:val="22"/>
        </w:rPr>
        <w:t>.</w:t>
      </w:r>
      <w:r w:rsidR="00666AD5" w:rsidRPr="008279B6">
        <w:rPr>
          <w:rFonts w:ascii="Arial Narrow" w:hAnsi="Arial Narrow"/>
          <w:sz w:val="22"/>
          <w:szCs w:val="22"/>
        </w:rPr>
        <w:t xml:space="preserve"> Ak sa po uzavretí </w:t>
      </w:r>
      <w:r w:rsidR="00E25E60" w:rsidRPr="008279B6">
        <w:rPr>
          <w:rFonts w:ascii="Arial Narrow" w:hAnsi="Arial Narrow"/>
          <w:sz w:val="22"/>
          <w:szCs w:val="22"/>
        </w:rPr>
        <w:t>Z</w:t>
      </w:r>
      <w:r w:rsidR="00666AD5" w:rsidRPr="008279B6">
        <w:rPr>
          <w:rFonts w:ascii="Arial Narrow" w:hAnsi="Arial Narrow"/>
          <w:sz w:val="22"/>
          <w:szCs w:val="22"/>
        </w:rPr>
        <w:t>mluvy stane konečným užívateľom výhod dodávateľa, jeho subdodávateľa alebo jeho subdodávateľa podľa osobitného predpisu osoba podľa </w:t>
      </w:r>
      <w:hyperlink r:id="rId26" w:anchor="paragraf-11.odsek-1.pismeno-c" w:tooltip="Odkaz na predpis alebo ustanovenie" w:history="1">
        <w:r w:rsidR="00666AD5" w:rsidRPr="008279B6">
          <w:rPr>
            <w:rFonts w:ascii="Arial Narrow" w:hAnsi="Arial Narrow"/>
            <w:sz w:val="22"/>
            <w:szCs w:val="22"/>
          </w:rPr>
          <w:t>§ 11 ods. 1 písm. c)</w:t>
        </w:r>
      </w:hyperlink>
      <w:r w:rsidR="00666AD5" w:rsidRPr="008279B6">
        <w:rPr>
          <w:rFonts w:ascii="Arial Narrow" w:hAnsi="Arial Narrow"/>
          <w:sz w:val="22"/>
          <w:szCs w:val="22"/>
        </w:rPr>
        <w:t xml:space="preserve"> </w:t>
      </w:r>
      <w:r w:rsidR="005D0897">
        <w:rPr>
          <w:rFonts w:ascii="Arial Narrow" w:hAnsi="Arial Narrow"/>
          <w:sz w:val="22"/>
          <w:szCs w:val="22"/>
        </w:rPr>
        <w:t>Z</w:t>
      </w:r>
      <w:r w:rsidR="00666AD5" w:rsidRPr="008279B6">
        <w:rPr>
          <w:rFonts w:ascii="Arial Narrow" w:hAnsi="Arial Narrow"/>
          <w:sz w:val="22"/>
          <w:szCs w:val="22"/>
        </w:rPr>
        <w:t xml:space="preserve">ákona, verejný obstarávateľ môže po uplynutí 30 dní odo dňa, keď táto skutočnosť nastala, ak táto skutočnosť stále trvá, odstúpiť od </w:t>
      </w:r>
      <w:r w:rsidR="00E25E60" w:rsidRPr="008279B6">
        <w:rPr>
          <w:rFonts w:ascii="Arial Narrow" w:hAnsi="Arial Narrow"/>
          <w:sz w:val="22"/>
          <w:szCs w:val="22"/>
        </w:rPr>
        <w:t>Z</w:t>
      </w:r>
      <w:r w:rsidR="00666AD5" w:rsidRPr="008279B6">
        <w:rPr>
          <w:rFonts w:ascii="Arial Narrow" w:hAnsi="Arial Narrow"/>
          <w:sz w:val="22"/>
          <w:szCs w:val="22"/>
        </w:rPr>
        <w:t>mluvy.</w:t>
      </w:r>
    </w:p>
    <w:p w14:paraId="2532A346" w14:textId="39595AA7" w:rsidR="00C472EB" w:rsidRPr="00FB2A95" w:rsidRDefault="00C472EB" w:rsidP="00C02833">
      <w:pPr>
        <w:pStyle w:val="Odsekzoznamu"/>
        <w:tabs>
          <w:tab w:val="clear" w:pos="2160"/>
          <w:tab w:val="clear" w:pos="2880"/>
          <w:tab w:val="clear" w:pos="4500"/>
        </w:tabs>
        <w:spacing w:before="120" w:after="120"/>
        <w:ind w:left="567" w:hanging="567"/>
        <w:jc w:val="both"/>
        <w:rPr>
          <w:rFonts w:ascii="Arial Narrow" w:hAnsi="Arial Narrow"/>
          <w:sz w:val="22"/>
          <w:szCs w:val="22"/>
        </w:rPr>
      </w:pPr>
    </w:p>
    <w:p w14:paraId="106D10A6" w14:textId="1C048272" w:rsidR="00C472EB" w:rsidRPr="007F33E8" w:rsidRDefault="00C472EB" w:rsidP="001976F5">
      <w:pPr>
        <w:pStyle w:val="Nadpis2"/>
      </w:pPr>
      <w:bookmarkStart w:id="91" w:name="_Toc234575279"/>
      <w:r w:rsidRPr="007F33E8">
        <w:t>Časť VII.</w:t>
      </w:r>
      <w:bookmarkEnd w:id="91"/>
    </w:p>
    <w:p w14:paraId="43245E3C" w14:textId="3724B210" w:rsidR="00C472EB" w:rsidRPr="007F33E8" w:rsidRDefault="009057B8" w:rsidP="001976F5">
      <w:pPr>
        <w:pStyle w:val="Nadpis2"/>
      </w:pPr>
      <w:bookmarkStart w:id="92" w:name="_Toc234575280"/>
      <w:r w:rsidRPr="007F33E8">
        <w:t>ZÁVEREČNÉ INFORMÁCIE</w:t>
      </w:r>
      <w:bookmarkEnd w:id="92"/>
    </w:p>
    <w:p w14:paraId="202A2752" w14:textId="77777777" w:rsidR="0052282F" w:rsidRPr="007F33E8" w:rsidRDefault="0052282F" w:rsidP="00954CD0">
      <w:pPr>
        <w:pStyle w:val="Nadpis3"/>
        <w:numPr>
          <w:ilvl w:val="0"/>
          <w:numId w:val="68"/>
        </w:numPr>
        <w:spacing w:before="120" w:after="120"/>
        <w:ind w:left="567" w:hanging="567"/>
      </w:pPr>
      <w:bookmarkStart w:id="93" w:name="_Toc234575281"/>
      <w:r w:rsidRPr="007F33E8">
        <w:t>Subdodávatelia</w:t>
      </w:r>
      <w:bookmarkEnd w:id="93"/>
    </w:p>
    <w:p w14:paraId="36543EE7" w14:textId="21337FD7" w:rsidR="007F33E8" w:rsidRPr="00715A26" w:rsidRDefault="007F33E8" w:rsidP="00954CD0">
      <w:pPr>
        <w:pStyle w:val="Odsekzoznamu"/>
        <w:numPr>
          <w:ilvl w:val="1"/>
          <w:numId w:val="59"/>
        </w:numPr>
        <w:tabs>
          <w:tab w:val="clear" w:pos="2160"/>
          <w:tab w:val="clear" w:pos="2880"/>
          <w:tab w:val="clear" w:pos="4500"/>
        </w:tabs>
        <w:spacing w:before="120" w:after="120" w:line="276" w:lineRule="auto"/>
        <w:ind w:left="567" w:hanging="567"/>
        <w:jc w:val="both"/>
        <w:rPr>
          <w:rFonts w:ascii="Arial Narrow" w:hAnsi="Arial Narrow"/>
          <w:sz w:val="22"/>
          <w:szCs w:val="22"/>
        </w:rPr>
      </w:pPr>
      <w:r w:rsidRPr="00715A26">
        <w:rPr>
          <w:rFonts w:ascii="Arial Narrow" w:hAnsi="Arial Narrow"/>
          <w:sz w:val="22"/>
          <w:szCs w:val="22"/>
        </w:rPr>
        <w:t xml:space="preserve">Verejný obstarávateľ vyžaduje, aby úspešný uchádzač v Zmluve, najneskôr v čase jej uzavretia uviedol údaje o všetkých známych subdodávateľoch minimálne v rozsahu údajov podľa § 41 ods.3 Zákona, viď Príloha č. </w:t>
      </w:r>
      <w:r w:rsidR="00715A26" w:rsidRPr="00715A26">
        <w:rPr>
          <w:rFonts w:ascii="Arial Narrow" w:hAnsi="Arial Narrow"/>
          <w:sz w:val="22"/>
          <w:szCs w:val="22"/>
        </w:rPr>
        <w:t>6</w:t>
      </w:r>
      <w:r w:rsidRPr="00715A26">
        <w:rPr>
          <w:rFonts w:ascii="Arial Narrow" w:hAnsi="Arial Narrow"/>
          <w:sz w:val="22"/>
          <w:szCs w:val="22"/>
        </w:rPr>
        <w:t xml:space="preserve"> k Zmluve.</w:t>
      </w:r>
    </w:p>
    <w:p w14:paraId="6EBC1F9F" w14:textId="396D3094" w:rsidR="007F33E8" w:rsidRPr="007F33E8" w:rsidRDefault="007F33E8" w:rsidP="00CE4C02">
      <w:pPr>
        <w:pStyle w:val="Odsekzoznamu"/>
        <w:numPr>
          <w:ilvl w:val="1"/>
          <w:numId w:val="59"/>
        </w:numPr>
        <w:spacing w:before="120" w:after="120"/>
        <w:ind w:left="567" w:hanging="567"/>
        <w:jc w:val="both"/>
        <w:rPr>
          <w:rFonts w:ascii="Arial Narrow" w:hAnsi="Arial Narrow"/>
          <w:sz w:val="22"/>
          <w:szCs w:val="22"/>
        </w:rPr>
      </w:pPr>
      <w:r w:rsidRPr="007F33E8">
        <w:rPr>
          <w:rFonts w:ascii="Arial Narrow" w:hAnsi="Arial Narrow"/>
          <w:sz w:val="22"/>
          <w:szCs w:val="22"/>
        </w:rPr>
        <w:t>Subdodávateľ musí spĺňať podmienky osobného postavenia a neexistujú u neho dôvody na vylúčenie podľa § 40 ods. 6 písm. a) až g) a ods. 7 a 8 ZVO</w:t>
      </w:r>
      <w:r w:rsidR="0088785E">
        <w:rPr>
          <w:rFonts w:ascii="Arial Narrow" w:hAnsi="Arial Narrow"/>
          <w:sz w:val="22"/>
          <w:szCs w:val="22"/>
        </w:rPr>
        <w:t xml:space="preserve">; </w:t>
      </w:r>
      <w:r w:rsidR="0088785E" w:rsidRPr="0088785E">
        <w:rPr>
          <w:rFonts w:ascii="Arial Narrow" w:hAnsi="Arial Narrow"/>
          <w:sz w:val="22"/>
          <w:szCs w:val="22"/>
        </w:rPr>
        <w:t>oprávnenie dodávať tovar, uskutočňovať stavebné práce alebo poskytovať službu sa preukazuje</w:t>
      </w:r>
      <w:r w:rsidR="0088785E">
        <w:rPr>
          <w:rFonts w:ascii="Arial Narrow" w:hAnsi="Arial Narrow"/>
          <w:sz w:val="22"/>
          <w:szCs w:val="22"/>
        </w:rPr>
        <w:t xml:space="preserve"> </w:t>
      </w:r>
      <w:r w:rsidR="0088785E" w:rsidRPr="0088785E">
        <w:rPr>
          <w:rFonts w:ascii="Arial Narrow" w:hAnsi="Arial Narrow"/>
          <w:sz w:val="22"/>
          <w:szCs w:val="22"/>
        </w:rPr>
        <w:t>vo vzťahu k tej časti predmetu zákazky alebo koncesie, ktorý má subdodávateľ plniť.</w:t>
      </w:r>
    </w:p>
    <w:p w14:paraId="5E1C653C" w14:textId="6918D6BA" w:rsidR="0052282F" w:rsidRPr="007F33E8" w:rsidRDefault="007F33E8" w:rsidP="00954CD0">
      <w:pPr>
        <w:pStyle w:val="Odsekzoznamu"/>
        <w:numPr>
          <w:ilvl w:val="1"/>
          <w:numId w:val="59"/>
        </w:numPr>
        <w:tabs>
          <w:tab w:val="clear" w:pos="2160"/>
          <w:tab w:val="clear" w:pos="2880"/>
          <w:tab w:val="clear" w:pos="4500"/>
        </w:tabs>
        <w:spacing w:before="120" w:after="120" w:line="276" w:lineRule="auto"/>
        <w:ind w:left="567" w:hanging="567"/>
        <w:jc w:val="both"/>
        <w:rPr>
          <w:rFonts w:ascii="Arial Narrow" w:hAnsi="Arial Narrow"/>
          <w:sz w:val="22"/>
          <w:szCs w:val="22"/>
        </w:rPr>
      </w:pPr>
      <w:r w:rsidRPr="007F33E8">
        <w:rPr>
          <w:rFonts w:ascii="Arial Narrow" w:hAnsi="Arial Narrow"/>
          <w:sz w:val="22"/>
          <w:szCs w:val="22"/>
        </w:rPr>
        <w:t xml:space="preserve">Verejný obstarávateľ </w:t>
      </w:r>
      <w:r w:rsidR="0052282F" w:rsidRPr="007F33E8">
        <w:rPr>
          <w:rFonts w:ascii="Arial Narrow" w:hAnsi="Arial Narrow"/>
          <w:sz w:val="22"/>
          <w:szCs w:val="22"/>
        </w:rPr>
        <w:t xml:space="preserve">v návrhu </w:t>
      </w:r>
      <w:r w:rsidRPr="007F33E8">
        <w:rPr>
          <w:rFonts w:ascii="Arial Narrow" w:hAnsi="Arial Narrow"/>
          <w:sz w:val="22"/>
          <w:szCs w:val="22"/>
        </w:rPr>
        <w:t>Zmluvy</w:t>
      </w:r>
      <w:r w:rsidR="0052282F" w:rsidRPr="007F33E8">
        <w:rPr>
          <w:rFonts w:ascii="Arial Narrow" w:hAnsi="Arial Narrow"/>
          <w:sz w:val="22"/>
          <w:szCs w:val="22"/>
        </w:rPr>
        <w:t xml:space="preserve"> určuje:</w:t>
      </w:r>
    </w:p>
    <w:p w14:paraId="02648E42" w14:textId="77777777" w:rsidR="0052282F" w:rsidRPr="007F33E8" w:rsidRDefault="0052282F" w:rsidP="0088785E">
      <w:pPr>
        <w:spacing w:before="120" w:after="120"/>
        <w:ind w:left="1134" w:hanging="567"/>
        <w:jc w:val="both"/>
        <w:rPr>
          <w:rFonts w:ascii="Arial Narrow" w:hAnsi="Arial Narrow"/>
          <w:sz w:val="22"/>
        </w:rPr>
      </w:pPr>
      <w:r w:rsidRPr="007F33E8">
        <w:rPr>
          <w:rFonts w:ascii="Arial Narrow" w:hAnsi="Arial Narrow"/>
          <w:sz w:val="22"/>
        </w:rPr>
        <w:t>-</w:t>
      </w:r>
      <w:r w:rsidRPr="007F33E8">
        <w:rPr>
          <w:rFonts w:ascii="Arial Narrow" w:hAnsi="Arial Narrow"/>
          <w:sz w:val="22"/>
        </w:rPr>
        <w:tab/>
        <w:t>povinnosť dodávateľa oznámiť akúkoľvek zmenu údajov o subdodávateľovi,</w:t>
      </w:r>
    </w:p>
    <w:p w14:paraId="66B23D2F" w14:textId="77777777" w:rsidR="0052282F" w:rsidRPr="0052282F" w:rsidRDefault="0052282F" w:rsidP="0088785E">
      <w:pPr>
        <w:spacing w:before="120" w:after="120"/>
        <w:ind w:left="1134" w:hanging="567"/>
        <w:jc w:val="both"/>
        <w:rPr>
          <w:rFonts w:ascii="Arial Narrow" w:hAnsi="Arial Narrow"/>
          <w:sz w:val="22"/>
        </w:rPr>
      </w:pPr>
      <w:r w:rsidRPr="007F33E8">
        <w:rPr>
          <w:rFonts w:ascii="Arial Narrow" w:hAnsi="Arial Narrow"/>
          <w:sz w:val="22"/>
        </w:rPr>
        <w:t>-</w:t>
      </w:r>
      <w:r w:rsidRPr="007F33E8">
        <w:rPr>
          <w:rFonts w:ascii="Arial Narrow" w:hAnsi="Arial Narrow"/>
          <w:sz w:val="22"/>
        </w:rPr>
        <w:tab/>
        <w:t xml:space="preserve">pravidlá zmeny subdodávateľa a povinnosť dodávateľa oznámiť zmenu subdodávateľa a údaje </w:t>
      </w:r>
      <w:r w:rsidRPr="007F33E8">
        <w:rPr>
          <w:rFonts w:ascii="Arial Narrow" w:hAnsi="Arial Narrow"/>
          <w:sz w:val="22"/>
        </w:rPr>
        <w:br/>
        <w:t>o novom subdodávateľovi.</w:t>
      </w:r>
    </w:p>
    <w:p w14:paraId="5EE231A8" w14:textId="77777777" w:rsidR="0052282F" w:rsidRPr="0052282F" w:rsidRDefault="0052282F" w:rsidP="00954CD0">
      <w:pPr>
        <w:pStyle w:val="Nadpis3"/>
        <w:numPr>
          <w:ilvl w:val="0"/>
          <w:numId w:val="68"/>
        </w:numPr>
        <w:ind w:left="567" w:hanging="567"/>
      </w:pPr>
      <w:bookmarkStart w:id="94" w:name="_Toc234575282"/>
      <w:r w:rsidRPr="0052282F">
        <w:t>Konflikt záujmov</w:t>
      </w:r>
      <w:bookmarkEnd w:id="94"/>
    </w:p>
    <w:p w14:paraId="313213FB" w14:textId="4911034A" w:rsidR="00CD0865" w:rsidRDefault="00626636" w:rsidP="00954CD0">
      <w:pPr>
        <w:pStyle w:val="Odsekzoznamu"/>
        <w:numPr>
          <w:ilvl w:val="1"/>
          <w:numId w:val="60"/>
        </w:numPr>
        <w:tabs>
          <w:tab w:val="clear" w:pos="2160"/>
          <w:tab w:val="clear" w:pos="2880"/>
          <w:tab w:val="clear" w:pos="4500"/>
        </w:tabs>
        <w:spacing w:before="120" w:after="120"/>
        <w:ind w:left="567" w:hanging="567"/>
        <w:jc w:val="both"/>
        <w:rPr>
          <w:rFonts w:ascii="Arial Narrow" w:hAnsi="Arial Narrow"/>
          <w:sz w:val="22"/>
          <w:szCs w:val="22"/>
        </w:rPr>
      </w:pPr>
      <w:r>
        <w:rPr>
          <w:rFonts w:ascii="Arial Narrow" w:hAnsi="Arial Narrow"/>
          <w:sz w:val="22"/>
          <w:szCs w:val="22"/>
        </w:rPr>
        <w:t>Verejný obstarávateľ</w:t>
      </w:r>
      <w:r w:rsidR="0052282F" w:rsidRPr="0052282F">
        <w:rPr>
          <w:rFonts w:ascii="Arial Narrow" w:hAnsi="Arial Narrow"/>
          <w:sz w:val="22"/>
          <w:szCs w:val="22"/>
        </w:rPr>
        <w:t xml:space="preserve"> je povinný zabezpečiť, aby vo verejnom obstarávaní nedošlo ku konfliktu záujmov, ktorý by mohol narušiť alebo obmedziť hospodársku súťaž alebo porušiť princíp transparentnosti a princíp rovnakého zaobchádzania.</w:t>
      </w:r>
    </w:p>
    <w:p w14:paraId="48AC2FE1" w14:textId="77777777" w:rsidR="00CD0865" w:rsidRPr="00CD0865" w:rsidRDefault="0052282F" w:rsidP="00954CD0">
      <w:pPr>
        <w:pStyle w:val="Odsekzoznamu"/>
        <w:numPr>
          <w:ilvl w:val="1"/>
          <w:numId w:val="60"/>
        </w:numPr>
        <w:tabs>
          <w:tab w:val="clear" w:pos="2160"/>
          <w:tab w:val="clear" w:pos="2880"/>
          <w:tab w:val="clear" w:pos="4500"/>
        </w:tabs>
        <w:spacing w:before="120" w:after="120"/>
        <w:ind w:left="567" w:hanging="567"/>
        <w:jc w:val="both"/>
        <w:rPr>
          <w:rFonts w:ascii="Arial Narrow" w:hAnsi="Arial Narrow"/>
          <w:sz w:val="22"/>
          <w:szCs w:val="22"/>
        </w:rPr>
      </w:pPr>
      <w:r w:rsidRPr="00CD0865">
        <w:rPr>
          <w:rFonts w:ascii="Arial Narrow" w:hAnsi="Arial Narrow"/>
          <w:sz w:val="22"/>
        </w:rPr>
        <w:t xml:space="preserve">Konflikt záujmov zahŕňa najmä situáciu, ak zainteresovaná osoba, ktorá môže ovplyvniť výsledok alebo priebeh verejného obstarávania, má priamy alebo nepriamy finančný záujem, ekonomický záujem alebo iný </w:t>
      </w:r>
      <w:r w:rsidRPr="00CD0865">
        <w:rPr>
          <w:rFonts w:ascii="Arial Narrow" w:hAnsi="Arial Narrow"/>
          <w:sz w:val="22"/>
        </w:rPr>
        <w:lastRenderedPageBreak/>
        <w:t>osobný záujem, ktorý možno považovať za ohrozenie jej nestrannosti a nezávislosti v súvislosti s verejným obstarávaním.</w:t>
      </w:r>
    </w:p>
    <w:p w14:paraId="1D5280D5" w14:textId="48E61BCA" w:rsidR="00CD0865" w:rsidRPr="00CD0865" w:rsidRDefault="00626636" w:rsidP="00954CD0">
      <w:pPr>
        <w:pStyle w:val="Odsekzoznamu"/>
        <w:numPr>
          <w:ilvl w:val="1"/>
          <w:numId w:val="60"/>
        </w:numPr>
        <w:tabs>
          <w:tab w:val="clear" w:pos="2160"/>
          <w:tab w:val="clear" w:pos="2880"/>
          <w:tab w:val="clear" w:pos="4500"/>
        </w:tabs>
        <w:spacing w:before="120" w:after="120"/>
        <w:ind w:left="567" w:hanging="567"/>
        <w:jc w:val="both"/>
        <w:rPr>
          <w:rFonts w:ascii="Arial Narrow" w:hAnsi="Arial Narrow"/>
          <w:sz w:val="22"/>
          <w:szCs w:val="22"/>
        </w:rPr>
      </w:pPr>
      <w:r>
        <w:rPr>
          <w:rFonts w:ascii="Arial Narrow" w:hAnsi="Arial Narrow"/>
          <w:sz w:val="22"/>
        </w:rPr>
        <w:t>Verejný obstarávateľ</w:t>
      </w:r>
      <w:r w:rsidR="0052282F" w:rsidRPr="00CD0865">
        <w:rPr>
          <w:rFonts w:ascii="Arial Narrow" w:hAnsi="Arial Narrow"/>
          <w:sz w:val="22"/>
        </w:rPr>
        <w:t xml:space="preserve"> je povinný prijať primerané opatrenia a vykonať nápravu, ak zistí konflikt záujmov. Opatreniami sú najmä vylúčenie zainteresovanej osoby z procesu prípravy alebo realizácie verejného obstarávania alebo úprava jej povinností a zodpovednosti s cieľom zabrániť pretrvávaniu konfliktu záujmov. V prípade nemožnosti odstrániť konflikt záujmov inými účinnými opatreniami, </w:t>
      </w:r>
      <w:r>
        <w:rPr>
          <w:rFonts w:ascii="Arial Narrow" w:hAnsi="Arial Narrow"/>
          <w:sz w:val="22"/>
        </w:rPr>
        <w:t>verejný obstarávateľ</w:t>
      </w:r>
      <w:r w:rsidR="0052282F" w:rsidRPr="00CD0865">
        <w:rPr>
          <w:rFonts w:ascii="Arial Narrow" w:hAnsi="Arial Narrow"/>
          <w:sz w:val="22"/>
        </w:rPr>
        <w:t xml:space="preserve"> v súlade s ustanovením § 40 ods. 6 písm. f) </w:t>
      </w:r>
      <w:r w:rsidR="007E7200">
        <w:rPr>
          <w:rFonts w:ascii="Arial Narrow" w:hAnsi="Arial Narrow"/>
          <w:sz w:val="22"/>
        </w:rPr>
        <w:t>Zákona</w:t>
      </w:r>
      <w:r w:rsidR="0052282F" w:rsidRPr="00CD0865">
        <w:rPr>
          <w:rFonts w:ascii="Arial Narrow" w:hAnsi="Arial Narrow"/>
          <w:sz w:val="22"/>
        </w:rPr>
        <w:t xml:space="preserve"> uchádzača z tohto verejného obstarávania vylúči.</w:t>
      </w:r>
    </w:p>
    <w:p w14:paraId="098D61DA" w14:textId="39B06A45" w:rsidR="00CD0865" w:rsidRPr="00CD0865" w:rsidRDefault="00626636" w:rsidP="00954CD0">
      <w:pPr>
        <w:pStyle w:val="Odsekzoznamu"/>
        <w:numPr>
          <w:ilvl w:val="1"/>
          <w:numId w:val="60"/>
        </w:numPr>
        <w:tabs>
          <w:tab w:val="clear" w:pos="2160"/>
          <w:tab w:val="clear" w:pos="2880"/>
          <w:tab w:val="clear" w:pos="4500"/>
        </w:tabs>
        <w:spacing w:before="120" w:after="120"/>
        <w:ind w:left="567" w:hanging="567"/>
        <w:jc w:val="both"/>
        <w:rPr>
          <w:rFonts w:ascii="Arial Narrow" w:hAnsi="Arial Narrow"/>
          <w:sz w:val="22"/>
          <w:szCs w:val="22"/>
        </w:rPr>
      </w:pPr>
      <w:r>
        <w:rPr>
          <w:rFonts w:ascii="Arial Narrow" w:hAnsi="Arial Narrow"/>
          <w:sz w:val="22"/>
        </w:rPr>
        <w:t>Verejný obstarávateľ</w:t>
      </w:r>
      <w:r w:rsidR="0052282F" w:rsidRPr="00CD0865">
        <w:rPr>
          <w:rFonts w:ascii="Arial Narrow" w:hAnsi="Arial Narrow"/>
          <w:sz w:val="22"/>
        </w:rPr>
        <w:t xml:space="preserve"> v rámci opatrení podľa predchádzajúceho bodu požaduje, aby záujemca / uchádzač / člen skupiny dodávateľov vo všetkých fázach procesu verejného obstarávania postupoval tak, aby nedošlo k vzniku konfliktu záujmov.</w:t>
      </w:r>
    </w:p>
    <w:p w14:paraId="6F539F4A" w14:textId="33C825E4" w:rsidR="0052282F" w:rsidRPr="00CD0865" w:rsidRDefault="0052282F" w:rsidP="00954CD0">
      <w:pPr>
        <w:pStyle w:val="Odsekzoznamu"/>
        <w:numPr>
          <w:ilvl w:val="1"/>
          <w:numId w:val="60"/>
        </w:numPr>
        <w:tabs>
          <w:tab w:val="clear" w:pos="2160"/>
          <w:tab w:val="clear" w:pos="2880"/>
          <w:tab w:val="clear" w:pos="4500"/>
        </w:tabs>
        <w:spacing w:before="120" w:after="120"/>
        <w:ind w:left="567" w:hanging="567"/>
        <w:jc w:val="both"/>
        <w:rPr>
          <w:rFonts w:ascii="Arial Narrow" w:hAnsi="Arial Narrow"/>
          <w:sz w:val="22"/>
          <w:szCs w:val="22"/>
        </w:rPr>
      </w:pPr>
      <w:r w:rsidRPr="00CD0865">
        <w:rPr>
          <w:rFonts w:ascii="Arial Narrow" w:hAnsi="Arial Narrow"/>
          <w:sz w:val="22"/>
        </w:rPr>
        <w:t xml:space="preserve">Uchádzač je povinný bezodkladne po tom, ako sa dozvie o konflikte záujmov alebo o možnosti jeho vzniku, informovať o tejto skutočnosti </w:t>
      </w:r>
      <w:r w:rsidR="00626636">
        <w:rPr>
          <w:rFonts w:ascii="Arial Narrow" w:hAnsi="Arial Narrow"/>
          <w:sz w:val="22"/>
        </w:rPr>
        <w:t>verejného obstarávateľa</w:t>
      </w:r>
      <w:r w:rsidRPr="00CD0865">
        <w:rPr>
          <w:rFonts w:ascii="Arial Narrow" w:hAnsi="Arial Narrow"/>
          <w:sz w:val="22"/>
        </w:rPr>
        <w:t>.</w:t>
      </w:r>
    </w:p>
    <w:p w14:paraId="33F77FA0" w14:textId="6EB2D5D5" w:rsidR="00C472EB" w:rsidRPr="00FB2A95" w:rsidRDefault="00B36B89" w:rsidP="00954CD0">
      <w:pPr>
        <w:pStyle w:val="Nadpis3"/>
        <w:numPr>
          <w:ilvl w:val="0"/>
          <w:numId w:val="68"/>
        </w:numPr>
        <w:spacing w:before="120" w:after="120"/>
        <w:ind w:left="567" w:hanging="567"/>
      </w:pPr>
      <w:bookmarkStart w:id="95" w:name="_Toc234575283"/>
      <w:r w:rsidRPr="00FB2A95">
        <w:t>Zrušenie postupu verejného obstarávania</w:t>
      </w:r>
      <w:bookmarkEnd w:id="95"/>
    </w:p>
    <w:p w14:paraId="797573BA" w14:textId="0D9726F5" w:rsidR="003F75EF" w:rsidRDefault="00B36B89" w:rsidP="00954CD0">
      <w:pPr>
        <w:pStyle w:val="Odsekzoznamu"/>
        <w:numPr>
          <w:ilvl w:val="1"/>
          <w:numId w:val="56"/>
        </w:numPr>
        <w:tabs>
          <w:tab w:val="clear" w:pos="2160"/>
          <w:tab w:val="clear" w:pos="2880"/>
          <w:tab w:val="clear" w:pos="4500"/>
        </w:tabs>
        <w:spacing w:before="120" w:after="120"/>
        <w:ind w:left="567" w:hanging="567"/>
        <w:jc w:val="both"/>
        <w:rPr>
          <w:rStyle w:val="Zhlavie4"/>
          <w:rFonts w:ascii="Arial Narrow" w:hAnsi="Arial Narrow"/>
          <w:b w:val="0"/>
          <w:bCs/>
          <w:sz w:val="22"/>
          <w:szCs w:val="22"/>
        </w:rPr>
      </w:pPr>
      <w:r w:rsidRPr="00FB2A95">
        <w:rPr>
          <w:rStyle w:val="Zhlavie4"/>
          <w:rFonts w:ascii="Arial Narrow" w:hAnsi="Arial Narrow"/>
          <w:b w:val="0"/>
          <w:bCs/>
          <w:sz w:val="22"/>
          <w:szCs w:val="22"/>
        </w:rPr>
        <w:t xml:space="preserve">V prípade zrušenia postupu verejného obstarávania, </w:t>
      </w:r>
      <w:r w:rsidR="00626636">
        <w:rPr>
          <w:rStyle w:val="Zhlavie4"/>
          <w:rFonts w:ascii="Arial Narrow" w:hAnsi="Arial Narrow"/>
          <w:b w:val="0"/>
          <w:bCs/>
          <w:sz w:val="22"/>
          <w:szCs w:val="22"/>
        </w:rPr>
        <w:t>verejný obstarávateľ</w:t>
      </w:r>
      <w:r w:rsidRPr="00FB2A95">
        <w:rPr>
          <w:rStyle w:val="Zhlavie4"/>
          <w:rFonts w:ascii="Arial Narrow" w:hAnsi="Arial Narrow"/>
          <w:b w:val="0"/>
          <w:bCs/>
          <w:sz w:val="22"/>
          <w:szCs w:val="22"/>
        </w:rPr>
        <w:t xml:space="preserve"> bude postupovať v zmysle ustanovení § 57 </w:t>
      </w:r>
      <w:r w:rsidR="005D0897">
        <w:rPr>
          <w:rStyle w:val="Zhlavie4"/>
          <w:rFonts w:ascii="Arial Narrow" w:hAnsi="Arial Narrow"/>
          <w:b w:val="0"/>
          <w:bCs/>
          <w:sz w:val="22"/>
          <w:szCs w:val="22"/>
        </w:rPr>
        <w:t>Z</w:t>
      </w:r>
      <w:r w:rsidRPr="00FB2A95">
        <w:rPr>
          <w:rStyle w:val="Zhlavie4"/>
          <w:rFonts w:ascii="Arial Narrow" w:hAnsi="Arial Narrow"/>
          <w:b w:val="0"/>
          <w:bCs/>
          <w:sz w:val="22"/>
          <w:szCs w:val="22"/>
        </w:rPr>
        <w:t>ákona.</w:t>
      </w:r>
    </w:p>
    <w:p w14:paraId="16C87169" w14:textId="3FE54033" w:rsidR="00B36B89" w:rsidRPr="003F75EF" w:rsidRDefault="00626636" w:rsidP="00954CD0">
      <w:pPr>
        <w:pStyle w:val="Odsekzoznamu"/>
        <w:numPr>
          <w:ilvl w:val="1"/>
          <w:numId w:val="56"/>
        </w:numPr>
        <w:tabs>
          <w:tab w:val="clear" w:pos="2160"/>
          <w:tab w:val="clear" w:pos="2880"/>
          <w:tab w:val="clear" w:pos="4500"/>
        </w:tabs>
        <w:spacing w:before="120" w:after="120"/>
        <w:ind w:left="567" w:hanging="567"/>
        <w:jc w:val="both"/>
        <w:rPr>
          <w:rStyle w:val="Zhlavie4"/>
          <w:rFonts w:ascii="Arial Narrow" w:hAnsi="Arial Narrow"/>
          <w:b w:val="0"/>
          <w:bCs/>
          <w:sz w:val="22"/>
          <w:szCs w:val="22"/>
        </w:rPr>
      </w:pPr>
      <w:r>
        <w:rPr>
          <w:rStyle w:val="Zhlavie4"/>
          <w:rFonts w:ascii="Arial Narrow" w:hAnsi="Arial Narrow"/>
          <w:b w:val="0"/>
          <w:bCs/>
          <w:sz w:val="22"/>
          <w:szCs w:val="22"/>
        </w:rPr>
        <w:t>Verejný obstarávateľ</w:t>
      </w:r>
      <w:r w:rsidR="00E25E60" w:rsidRPr="003F75EF">
        <w:rPr>
          <w:rStyle w:val="Zhlavie4"/>
          <w:rFonts w:ascii="Arial Narrow" w:hAnsi="Arial Narrow"/>
          <w:b w:val="0"/>
          <w:bCs/>
          <w:sz w:val="22"/>
          <w:szCs w:val="22"/>
        </w:rPr>
        <w:t xml:space="preserve"> </w:t>
      </w:r>
      <w:r w:rsidR="00B36B89" w:rsidRPr="003F75EF">
        <w:rPr>
          <w:rStyle w:val="Zhlavie4"/>
          <w:rFonts w:ascii="Arial Narrow" w:hAnsi="Arial Narrow"/>
          <w:b w:val="0"/>
          <w:bCs/>
          <w:sz w:val="22"/>
          <w:szCs w:val="22"/>
        </w:rPr>
        <w:t xml:space="preserve">si vyhradzuje právo </w:t>
      </w:r>
      <w:r w:rsidR="00D44C05" w:rsidRPr="003F75EF">
        <w:rPr>
          <w:rStyle w:val="Zhlavie4"/>
          <w:rFonts w:ascii="Arial Narrow" w:hAnsi="Arial Narrow"/>
          <w:b w:val="0"/>
          <w:bCs/>
          <w:sz w:val="22"/>
          <w:szCs w:val="22"/>
        </w:rPr>
        <w:t xml:space="preserve">nepristúpiť k uzatvoreniu </w:t>
      </w:r>
      <w:r w:rsidR="00E25E60" w:rsidRPr="003F75EF">
        <w:rPr>
          <w:rStyle w:val="Zhlavie4"/>
          <w:rFonts w:ascii="Arial Narrow" w:hAnsi="Arial Narrow"/>
          <w:b w:val="0"/>
          <w:bCs/>
          <w:sz w:val="22"/>
          <w:szCs w:val="22"/>
        </w:rPr>
        <w:t>Z</w:t>
      </w:r>
      <w:r w:rsidR="00D44C05" w:rsidRPr="003F75EF">
        <w:rPr>
          <w:rStyle w:val="Zhlavie4"/>
          <w:rFonts w:ascii="Arial Narrow" w:hAnsi="Arial Narrow"/>
          <w:b w:val="0"/>
          <w:bCs/>
          <w:sz w:val="22"/>
          <w:szCs w:val="22"/>
        </w:rPr>
        <w:t xml:space="preserve">mluvy </w:t>
      </w:r>
      <w:r>
        <w:rPr>
          <w:rStyle w:val="Zhlavie4"/>
          <w:rFonts w:ascii="Arial Narrow" w:hAnsi="Arial Narrow"/>
          <w:b w:val="0"/>
          <w:bCs/>
          <w:sz w:val="22"/>
          <w:szCs w:val="22"/>
        </w:rPr>
        <w:t>s</w:t>
      </w:r>
      <w:r w:rsidR="00B36B89" w:rsidRPr="003F75EF">
        <w:rPr>
          <w:rStyle w:val="Zhlavie4"/>
          <w:rFonts w:ascii="Arial Narrow" w:hAnsi="Arial Narrow"/>
          <w:b w:val="0"/>
          <w:bCs/>
          <w:sz w:val="22"/>
          <w:szCs w:val="22"/>
        </w:rPr>
        <w:t xml:space="preserve"> úspešným uchádzačom, </w:t>
      </w:r>
      <w:r w:rsidR="00117FFB" w:rsidRPr="003F75EF">
        <w:rPr>
          <w:rStyle w:val="Zhlavie4"/>
          <w:rFonts w:ascii="Arial Narrow" w:hAnsi="Arial Narrow"/>
          <w:b w:val="0"/>
          <w:bCs/>
          <w:sz w:val="22"/>
          <w:szCs w:val="22"/>
        </w:rPr>
        <w:t>pokiaľ na základe uplatnenia kritéria na vyhodnotenie ponúk bude za úspešnú ponuku označená ponuka s vyššou finančnou hodnotou ako je predpokladaná hodnota zákazky</w:t>
      </w:r>
      <w:r w:rsidR="00B36B89" w:rsidRPr="003F75EF">
        <w:rPr>
          <w:rStyle w:val="Zhlavie4"/>
          <w:rFonts w:ascii="Arial Narrow" w:hAnsi="Arial Narrow"/>
          <w:b w:val="0"/>
          <w:bCs/>
          <w:sz w:val="22"/>
          <w:szCs w:val="22"/>
        </w:rPr>
        <w:t>.</w:t>
      </w:r>
    </w:p>
    <w:p w14:paraId="2BE5442D" w14:textId="2C9B25BF" w:rsidR="008C0340" w:rsidRPr="00FB2A95" w:rsidRDefault="008C0340" w:rsidP="00954CD0">
      <w:pPr>
        <w:pStyle w:val="Nadpis3"/>
        <w:numPr>
          <w:ilvl w:val="0"/>
          <w:numId w:val="53"/>
        </w:numPr>
        <w:spacing w:before="120" w:after="120"/>
        <w:ind w:left="567" w:hanging="567"/>
      </w:pPr>
      <w:bookmarkStart w:id="96" w:name="_Toc531356116"/>
      <w:bookmarkStart w:id="97" w:name="_Toc234575284"/>
      <w:r w:rsidRPr="00FB2A95">
        <w:t>Ochrana osobných údajov</w:t>
      </w:r>
      <w:bookmarkEnd w:id="96"/>
      <w:bookmarkEnd w:id="97"/>
    </w:p>
    <w:p w14:paraId="3D4EF620" w14:textId="0DC129EB" w:rsidR="00D16EC5" w:rsidRDefault="00626636" w:rsidP="00954CD0">
      <w:pPr>
        <w:pStyle w:val="Nzov"/>
        <w:numPr>
          <w:ilvl w:val="1"/>
          <w:numId w:val="57"/>
        </w:numPr>
        <w:tabs>
          <w:tab w:val="clear" w:pos="10080"/>
        </w:tabs>
        <w:spacing w:before="120" w:after="120"/>
        <w:ind w:left="567" w:hanging="567"/>
        <w:jc w:val="both"/>
        <w:rPr>
          <w:rFonts w:ascii="Arial Narrow" w:hAnsi="Arial Narrow"/>
          <w:smallCaps w:val="0"/>
          <w:sz w:val="22"/>
          <w:szCs w:val="22"/>
        </w:rPr>
      </w:pPr>
      <w:r>
        <w:rPr>
          <w:rFonts w:ascii="Arial Narrow" w:hAnsi="Arial Narrow"/>
          <w:smallCaps w:val="0"/>
          <w:sz w:val="22"/>
          <w:szCs w:val="22"/>
        </w:rPr>
        <w:t>Verejný obstarávateľ</w:t>
      </w:r>
      <w:r w:rsidR="008C0340" w:rsidRPr="00FB2A95">
        <w:rPr>
          <w:rFonts w:ascii="Arial Narrow" w:hAnsi="Arial Narrow"/>
          <w:smallCaps w:val="0"/>
          <w:sz w:val="22"/>
          <w:szCs w:val="22"/>
        </w:rPr>
        <w:t xml:space="preserve"> si dovoľuje upozorniť, že v priebehu predmetného verejného obstarávania dochádza k spracúvaniu osobných údajov dotknutých osôb v súlade s Nariadením GDPR a s vybranými ustanoveniami Zákona o ochrane osobných údajov.</w:t>
      </w:r>
    </w:p>
    <w:p w14:paraId="4D8BBB0B" w14:textId="2D2D2D2D" w:rsidR="008629A2" w:rsidRPr="00D16EC5" w:rsidRDefault="00626636" w:rsidP="00954CD0">
      <w:pPr>
        <w:pStyle w:val="Nzov"/>
        <w:numPr>
          <w:ilvl w:val="1"/>
          <w:numId w:val="57"/>
        </w:numPr>
        <w:tabs>
          <w:tab w:val="clear" w:pos="10080"/>
        </w:tabs>
        <w:spacing w:before="120" w:after="120"/>
        <w:ind w:left="567" w:hanging="567"/>
        <w:jc w:val="both"/>
        <w:rPr>
          <w:rFonts w:ascii="Arial Narrow" w:hAnsi="Arial Narrow"/>
          <w:smallCaps w:val="0"/>
          <w:sz w:val="22"/>
          <w:szCs w:val="22"/>
        </w:rPr>
      </w:pPr>
      <w:r>
        <w:rPr>
          <w:rFonts w:ascii="Arial Narrow" w:hAnsi="Arial Narrow"/>
          <w:smallCaps w:val="0"/>
          <w:sz w:val="22"/>
          <w:szCs w:val="22"/>
        </w:rPr>
        <w:t xml:space="preserve">Verejný obstarávateľ </w:t>
      </w:r>
      <w:r w:rsidR="008C0340" w:rsidRPr="00D16EC5">
        <w:rPr>
          <w:rFonts w:ascii="Arial Narrow" w:hAnsi="Arial Narrow"/>
          <w:smallCaps w:val="0"/>
          <w:sz w:val="22"/>
          <w:szCs w:val="22"/>
        </w:rPr>
        <w:t xml:space="preserve">si dovoľuje upozorniť uchádzačov, aby pri príprave ponúk a v priebehu verejného obstarávania dbali na povinnosti vyplývajúce z Nariadenia GDPR a zo </w:t>
      </w:r>
      <w:r w:rsidR="000E2647" w:rsidRPr="00D16EC5">
        <w:rPr>
          <w:rFonts w:ascii="Arial Narrow" w:hAnsi="Arial Narrow"/>
          <w:smallCaps w:val="0"/>
          <w:sz w:val="22"/>
          <w:szCs w:val="22"/>
        </w:rPr>
        <w:t>Z</w:t>
      </w:r>
      <w:r w:rsidR="008C0340" w:rsidRPr="00D16EC5">
        <w:rPr>
          <w:rFonts w:ascii="Arial Narrow" w:hAnsi="Arial Narrow"/>
          <w:smallCaps w:val="0"/>
          <w:sz w:val="22"/>
          <w:szCs w:val="22"/>
        </w:rPr>
        <w:t>ákona o ochrane osobných</w:t>
      </w:r>
      <w:r w:rsidR="000E2647" w:rsidRPr="00D16EC5">
        <w:rPr>
          <w:rFonts w:ascii="Arial Narrow" w:hAnsi="Arial Narrow"/>
          <w:smallCaps w:val="0"/>
          <w:sz w:val="22"/>
          <w:szCs w:val="22"/>
        </w:rPr>
        <w:t xml:space="preserve"> údajov</w:t>
      </w:r>
      <w:r w:rsidR="008C0340" w:rsidRPr="00D16EC5">
        <w:rPr>
          <w:rFonts w:ascii="Arial Narrow" w:hAnsi="Arial Narrow"/>
          <w:smallCaps w:val="0"/>
          <w:sz w:val="22"/>
          <w:szCs w:val="22"/>
        </w:rPr>
        <w:t xml:space="preserve">. </w:t>
      </w:r>
      <w:bookmarkEnd w:id="90"/>
    </w:p>
    <w:p w14:paraId="15A89B92" w14:textId="110672CE" w:rsidR="00D44C05" w:rsidRDefault="00D44C05" w:rsidP="00781B44">
      <w:pPr>
        <w:pStyle w:val="Nzov"/>
        <w:tabs>
          <w:tab w:val="clear" w:pos="10080"/>
        </w:tabs>
        <w:spacing w:before="120" w:after="120"/>
        <w:ind w:left="567" w:hanging="567"/>
        <w:jc w:val="both"/>
        <w:rPr>
          <w:rFonts w:ascii="Arial Narrow" w:hAnsi="Arial Narrow"/>
          <w:smallCaps w:val="0"/>
          <w:sz w:val="22"/>
          <w:szCs w:val="22"/>
        </w:rPr>
      </w:pPr>
    </w:p>
    <w:p w14:paraId="4E8A1EBA" w14:textId="77777777" w:rsidR="007C18CD" w:rsidRDefault="007C18CD" w:rsidP="00781B44">
      <w:pPr>
        <w:pStyle w:val="Nzov"/>
        <w:tabs>
          <w:tab w:val="clear" w:pos="10080"/>
        </w:tabs>
        <w:spacing w:before="120" w:after="120"/>
        <w:ind w:left="567" w:hanging="567"/>
        <w:jc w:val="both"/>
        <w:rPr>
          <w:rFonts w:ascii="Arial Narrow" w:hAnsi="Arial Narrow"/>
          <w:smallCaps w:val="0"/>
          <w:sz w:val="22"/>
          <w:szCs w:val="22"/>
        </w:rPr>
      </w:pPr>
    </w:p>
    <w:p w14:paraId="087116C5" w14:textId="77777777" w:rsidR="007C18CD" w:rsidRDefault="007C18CD" w:rsidP="00781B44">
      <w:pPr>
        <w:pStyle w:val="Nzov"/>
        <w:tabs>
          <w:tab w:val="clear" w:pos="10080"/>
        </w:tabs>
        <w:spacing w:before="120" w:after="120"/>
        <w:ind w:left="567" w:hanging="567"/>
        <w:jc w:val="both"/>
        <w:rPr>
          <w:rFonts w:ascii="Arial Narrow" w:hAnsi="Arial Narrow"/>
          <w:smallCaps w:val="0"/>
          <w:sz w:val="22"/>
          <w:szCs w:val="22"/>
        </w:rPr>
      </w:pPr>
    </w:p>
    <w:p w14:paraId="457BF753" w14:textId="77777777" w:rsidR="007C18CD" w:rsidRDefault="007C18CD" w:rsidP="00781B44">
      <w:pPr>
        <w:pStyle w:val="Nzov"/>
        <w:tabs>
          <w:tab w:val="clear" w:pos="10080"/>
        </w:tabs>
        <w:spacing w:before="120" w:after="120"/>
        <w:ind w:left="567" w:hanging="567"/>
        <w:jc w:val="both"/>
        <w:rPr>
          <w:rFonts w:ascii="Arial Narrow" w:hAnsi="Arial Narrow"/>
          <w:smallCaps w:val="0"/>
          <w:sz w:val="22"/>
          <w:szCs w:val="22"/>
        </w:rPr>
      </w:pPr>
    </w:p>
    <w:p w14:paraId="10195F43" w14:textId="77777777" w:rsidR="007C18CD" w:rsidRDefault="007C18CD" w:rsidP="00781B44">
      <w:pPr>
        <w:pStyle w:val="Nzov"/>
        <w:tabs>
          <w:tab w:val="clear" w:pos="10080"/>
        </w:tabs>
        <w:spacing w:before="120" w:after="120"/>
        <w:ind w:left="567" w:hanging="567"/>
        <w:jc w:val="both"/>
        <w:rPr>
          <w:rFonts w:ascii="Arial Narrow" w:hAnsi="Arial Narrow"/>
          <w:smallCaps w:val="0"/>
          <w:sz w:val="22"/>
          <w:szCs w:val="22"/>
        </w:rPr>
      </w:pPr>
    </w:p>
    <w:p w14:paraId="10F335F7" w14:textId="77777777" w:rsidR="007C18CD" w:rsidRDefault="007C18CD" w:rsidP="00781B44">
      <w:pPr>
        <w:pStyle w:val="Nzov"/>
        <w:tabs>
          <w:tab w:val="clear" w:pos="10080"/>
        </w:tabs>
        <w:spacing w:before="120" w:after="120"/>
        <w:ind w:left="567" w:hanging="567"/>
        <w:jc w:val="both"/>
        <w:rPr>
          <w:rFonts w:ascii="Arial Narrow" w:hAnsi="Arial Narrow"/>
          <w:smallCaps w:val="0"/>
          <w:sz w:val="22"/>
          <w:szCs w:val="22"/>
        </w:rPr>
      </w:pPr>
    </w:p>
    <w:p w14:paraId="654C1278" w14:textId="77777777" w:rsidR="007C18CD" w:rsidRDefault="007C18CD" w:rsidP="00781B44">
      <w:pPr>
        <w:pStyle w:val="Nzov"/>
        <w:tabs>
          <w:tab w:val="clear" w:pos="10080"/>
        </w:tabs>
        <w:spacing w:before="120" w:after="120"/>
        <w:ind w:left="567" w:hanging="567"/>
        <w:jc w:val="both"/>
        <w:rPr>
          <w:rFonts w:ascii="Arial Narrow" w:hAnsi="Arial Narrow"/>
          <w:smallCaps w:val="0"/>
          <w:sz w:val="22"/>
          <w:szCs w:val="22"/>
        </w:rPr>
      </w:pPr>
    </w:p>
    <w:p w14:paraId="2843C711" w14:textId="77777777" w:rsidR="007C18CD" w:rsidRDefault="007C18CD" w:rsidP="00781B44">
      <w:pPr>
        <w:pStyle w:val="Nzov"/>
        <w:tabs>
          <w:tab w:val="clear" w:pos="10080"/>
        </w:tabs>
        <w:spacing w:before="120" w:after="120"/>
        <w:ind w:left="567" w:hanging="567"/>
        <w:jc w:val="both"/>
        <w:rPr>
          <w:rFonts w:ascii="Arial Narrow" w:hAnsi="Arial Narrow"/>
          <w:smallCaps w:val="0"/>
          <w:sz w:val="22"/>
          <w:szCs w:val="22"/>
        </w:rPr>
      </w:pPr>
    </w:p>
    <w:p w14:paraId="56C6B0D3" w14:textId="77777777" w:rsidR="007C18CD" w:rsidRDefault="007C18CD" w:rsidP="00781B44">
      <w:pPr>
        <w:pStyle w:val="Nzov"/>
        <w:tabs>
          <w:tab w:val="clear" w:pos="10080"/>
        </w:tabs>
        <w:spacing w:before="120" w:after="120"/>
        <w:ind w:left="567" w:hanging="567"/>
        <w:jc w:val="both"/>
        <w:rPr>
          <w:rFonts w:ascii="Arial Narrow" w:hAnsi="Arial Narrow"/>
          <w:smallCaps w:val="0"/>
          <w:sz w:val="22"/>
          <w:szCs w:val="22"/>
        </w:rPr>
      </w:pPr>
    </w:p>
    <w:p w14:paraId="7342DA93" w14:textId="77777777" w:rsidR="007C18CD" w:rsidRPr="00FB2A95" w:rsidRDefault="007C18CD" w:rsidP="00781B44">
      <w:pPr>
        <w:pStyle w:val="Nzov"/>
        <w:tabs>
          <w:tab w:val="clear" w:pos="10080"/>
        </w:tabs>
        <w:spacing w:before="120" w:after="120"/>
        <w:ind w:left="567" w:hanging="567"/>
        <w:jc w:val="both"/>
        <w:rPr>
          <w:rFonts w:ascii="Arial Narrow" w:hAnsi="Arial Narrow"/>
          <w:smallCaps w:val="0"/>
          <w:sz w:val="22"/>
          <w:szCs w:val="22"/>
        </w:rPr>
      </w:pPr>
    </w:p>
    <w:p w14:paraId="5218AADD" w14:textId="1D663061" w:rsidR="007A7E6A" w:rsidRPr="00F447D2" w:rsidRDefault="007A7E6A" w:rsidP="00F447D2">
      <w:pPr>
        <w:spacing w:before="120" w:after="120"/>
        <w:jc w:val="both"/>
        <w:rPr>
          <w:rFonts w:ascii="Arial Narrow" w:hAnsi="Arial Narrow"/>
          <w:b/>
          <w:bCs/>
          <w:sz w:val="22"/>
        </w:rPr>
      </w:pPr>
      <w:r w:rsidRPr="00F447D2">
        <w:rPr>
          <w:rFonts w:ascii="Arial Narrow" w:hAnsi="Arial Narrow"/>
          <w:b/>
          <w:bCs/>
          <w:sz w:val="22"/>
          <w:u w:val="single"/>
        </w:rPr>
        <w:t>Prílohy</w:t>
      </w:r>
      <w:r w:rsidRPr="00F447D2">
        <w:rPr>
          <w:rFonts w:ascii="Arial Narrow" w:hAnsi="Arial Narrow"/>
          <w:b/>
          <w:bCs/>
          <w:sz w:val="22"/>
        </w:rPr>
        <w:t>:</w:t>
      </w:r>
    </w:p>
    <w:p w14:paraId="240FFF86" w14:textId="77777777" w:rsidR="00413A83" w:rsidRPr="00180D40" w:rsidRDefault="00413A83" w:rsidP="00180D40">
      <w:pPr>
        <w:spacing w:after="0" w:line="240" w:lineRule="auto"/>
        <w:ind w:left="567"/>
        <w:jc w:val="both"/>
        <w:rPr>
          <w:rFonts w:ascii="Arial Narrow" w:hAnsi="Arial Narrow"/>
          <w:sz w:val="22"/>
        </w:rPr>
      </w:pPr>
      <w:r w:rsidRPr="00180D40">
        <w:rPr>
          <w:rFonts w:ascii="Arial Narrow" w:hAnsi="Arial Narrow"/>
          <w:sz w:val="22"/>
        </w:rPr>
        <w:t>Príloha č. 1 k časti A.1 -</w:t>
      </w:r>
      <w:r w:rsidRPr="00180D40">
        <w:rPr>
          <w:rFonts w:ascii="Arial Narrow" w:hAnsi="Arial Narrow"/>
          <w:sz w:val="22"/>
        </w:rPr>
        <w:tab/>
        <w:t>Identifikačné údaje uchádzača (povinné predložiť v ponuke)</w:t>
      </w:r>
    </w:p>
    <w:p w14:paraId="14CA82E9" w14:textId="77777777" w:rsidR="00413A83" w:rsidRPr="00180D40" w:rsidRDefault="00413A83" w:rsidP="00180D40">
      <w:pPr>
        <w:spacing w:after="0" w:line="240" w:lineRule="auto"/>
        <w:ind w:left="567"/>
        <w:jc w:val="both"/>
        <w:rPr>
          <w:rFonts w:ascii="Arial Narrow" w:hAnsi="Arial Narrow"/>
          <w:sz w:val="22"/>
        </w:rPr>
      </w:pPr>
      <w:r w:rsidRPr="00180D40">
        <w:rPr>
          <w:rFonts w:ascii="Arial Narrow" w:hAnsi="Arial Narrow"/>
          <w:sz w:val="22"/>
        </w:rPr>
        <w:t>Príloha č. 2 k časti A.1 -</w:t>
      </w:r>
      <w:r w:rsidRPr="00180D40">
        <w:rPr>
          <w:rFonts w:ascii="Arial Narrow" w:hAnsi="Arial Narrow"/>
          <w:sz w:val="22"/>
        </w:rPr>
        <w:tab/>
        <w:t>Čestné vyhlásenie uchádzača (povinné predložiť v ponuke)</w:t>
      </w:r>
    </w:p>
    <w:p w14:paraId="380CE635" w14:textId="77777777" w:rsidR="00413A83" w:rsidRPr="00180D40" w:rsidRDefault="00413A83" w:rsidP="00180D40">
      <w:pPr>
        <w:spacing w:after="0" w:line="240" w:lineRule="auto"/>
        <w:ind w:left="567"/>
        <w:jc w:val="both"/>
        <w:rPr>
          <w:rFonts w:ascii="Arial Narrow" w:hAnsi="Arial Narrow"/>
          <w:sz w:val="22"/>
        </w:rPr>
      </w:pPr>
      <w:r w:rsidRPr="00180D40">
        <w:rPr>
          <w:rFonts w:ascii="Arial Narrow" w:hAnsi="Arial Narrow"/>
          <w:sz w:val="22"/>
        </w:rPr>
        <w:t>Príloha č. 3 k časti A.1 -</w:t>
      </w:r>
      <w:r w:rsidRPr="00180D40">
        <w:rPr>
          <w:rFonts w:ascii="Arial Narrow" w:hAnsi="Arial Narrow"/>
          <w:sz w:val="22"/>
        </w:rPr>
        <w:tab/>
        <w:t>Čestné vyhlásenie ku konfliktu záujmov (povinné predložiť v ponuke)</w:t>
      </w:r>
      <w:r w:rsidRPr="00180D40">
        <w:rPr>
          <w:rFonts w:ascii="Arial Narrow" w:hAnsi="Arial Narrow"/>
          <w:sz w:val="22"/>
        </w:rPr>
        <w:tab/>
      </w:r>
    </w:p>
    <w:p w14:paraId="61E8569E" w14:textId="77777777" w:rsidR="00413A83" w:rsidRPr="00180D40" w:rsidRDefault="00413A83" w:rsidP="00180D40">
      <w:pPr>
        <w:spacing w:after="0" w:line="240" w:lineRule="auto"/>
        <w:ind w:left="567"/>
        <w:jc w:val="both"/>
        <w:rPr>
          <w:rFonts w:ascii="Arial Narrow" w:hAnsi="Arial Narrow"/>
          <w:sz w:val="22"/>
        </w:rPr>
      </w:pPr>
      <w:r w:rsidRPr="00180D40">
        <w:rPr>
          <w:rFonts w:ascii="Arial Narrow" w:hAnsi="Arial Narrow"/>
          <w:sz w:val="22"/>
        </w:rPr>
        <w:t>Príloha č. 4 k časti A.1 -</w:t>
      </w:r>
      <w:r w:rsidRPr="00180D40">
        <w:rPr>
          <w:rFonts w:ascii="Arial Narrow" w:hAnsi="Arial Narrow"/>
          <w:sz w:val="22"/>
        </w:rPr>
        <w:tab/>
        <w:t>Čestné vyhlásenie k medzinárodným sankciám (povinné predložiť v ponuke)</w:t>
      </w:r>
    </w:p>
    <w:p w14:paraId="294FE3A9" w14:textId="77777777" w:rsidR="00413A83" w:rsidRPr="00180D40" w:rsidRDefault="00413A83" w:rsidP="00180D40">
      <w:pPr>
        <w:spacing w:after="0" w:line="240" w:lineRule="auto"/>
        <w:ind w:left="2836" w:hanging="2265"/>
        <w:jc w:val="both"/>
        <w:rPr>
          <w:rFonts w:ascii="Arial Narrow" w:hAnsi="Arial Narrow"/>
          <w:sz w:val="22"/>
        </w:rPr>
      </w:pPr>
      <w:r w:rsidRPr="00180D40">
        <w:rPr>
          <w:rFonts w:ascii="Arial Narrow" w:hAnsi="Arial Narrow"/>
          <w:sz w:val="22"/>
        </w:rPr>
        <w:t>Príloha č. 5 k časti A.1 -</w:t>
      </w:r>
      <w:r w:rsidRPr="00180D40">
        <w:rPr>
          <w:rFonts w:ascii="Arial Narrow" w:hAnsi="Arial Narrow"/>
          <w:sz w:val="22"/>
        </w:rPr>
        <w:tab/>
        <w:t xml:space="preserve">Čestné vyhlásenie skupiny dodávateľov (ak sa uplatňuje musí byť súčasťou ponuky) </w:t>
      </w:r>
    </w:p>
    <w:p w14:paraId="78DD9253" w14:textId="77777777" w:rsidR="00413A83" w:rsidRPr="00180D40" w:rsidRDefault="00413A83" w:rsidP="00180D40">
      <w:pPr>
        <w:spacing w:after="0" w:line="240" w:lineRule="auto"/>
        <w:ind w:left="2836" w:hanging="2265"/>
        <w:jc w:val="both"/>
        <w:rPr>
          <w:rFonts w:ascii="Arial Narrow" w:hAnsi="Arial Narrow"/>
          <w:sz w:val="22"/>
        </w:rPr>
      </w:pPr>
      <w:r w:rsidRPr="00180D40">
        <w:rPr>
          <w:rFonts w:ascii="Arial Narrow" w:hAnsi="Arial Narrow"/>
          <w:sz w:val="22"/>
        </w:rPr>
        <w:t>Príloha č. 6 k časti A.1 -</w:t>
      </w:r>
      <w:r w:rsidRPr="00180D40">
        <w:rPr>
          <w:rFonts w:ascii="Arial Narrow" w:hAnsi="Arial Narrow"/>
          <w:sz w:val="22"/>
        </w:rPr>
        <w:tab/>
        <w:t>Plná moc pre jedného z členov skupiny dodávateľov konajúci za skupinu dodávateľov (ak sa uplatňuje musí byť súčasťou ponuky)</w:t>
      </w:r>
    </w:p>
    <w:p w14:paraId="7D6DBF2E" w14:textId="00C1D162" w:rsidR="00AE28B0" w:rsidRDefault="00413A83" w:rsidP="007C18CD">
      <w:pPr>
        <w:spacing w:after="0" w:line="240" w:lineRule="auto"/>
        <w:ind w:left="567"/>
        <w:jc w:val="both"/>
        <w:rPr>
          <w:rFonts w:ascii="Arial Narrow" w:hAnsi="Arial Narrow"/>
          <w:sz w:val="22"/>
        </w:rPr>
      </w:pPr>
      <w:r w:rsidRPr="00180D40">
        <w:rPr>
          <w:rFonts w:ascii="Arial Narrow" w:hAnsi="Arial Narrow"/>
          <w:sz w:val="22"/>
        </w:rPr>
        <w:t xml:space="preserve">Príloha č. 7 k časti A.1 - </w:t>
      </w:r>
      <w:r w:rsidRPr="00180D40">
        <w:rPr>
          <w:rFonts w:ascii="Arial Narrow" w:hAnsi="Arial Narrow"/>
          <w:sz w:val="22"/>
        </w:rPr>
        <w:tab/>
      </w:r>
      <w:r w:rsidR="003F597A">
        <w:rPr>
          <w:rFonts w:ascii="Arial Narrow" w:hAnsi="Arial Narrow"/>
          <w:sz w:val="22"/>
        </w:rPr>
        <w:t xml:space="preserve">Zoznam </w:t>
      </w:r>
      <w:r w:rsidRPr="00180D40">
        <w:rPr>
          <w:rFonts w:ascii="Arial Narrow" w:hAnsi="Arial Narrow"/>
          <w:sz w:val="22"/>
        </w:rPr>
        <w:t>subdodávateľo</w:t>
      </w:r>
      <w:r w:rsidR="003F597A">
        <w:rPr>
          <w:rFonts w:ascii="Arial Narrow" w:hAnsi="Arial Narrow"/>
          <w:sz w:val="22"/>
        </w:rPr>
        <w:t>v</w:t>
      </w:r>
      <w:r w:rsidRPr="00180D40">
        <w:rPr>
          <w:rFonts w:ascii="Arial Narrow" w:hAnsi="Arial Narrow"/>
          <w:sz w:val="22"/>
        </w:rPr>
        <w:t xml:space="preserve"> (povinné predložiť v ponuke)</w:t>
      </w:r>
    </w:p>
    <w:p w14:paraId="2033A3FB" w14:textId="77777777" w:rsidR="00413A83" w:rsidRPr="00180D40" w:rsidRDefault="00413A83" w:rsidP="00180D40">
      <w:pPr>
        <w:spacing w:after="0" w:line="240" w:lineRule="auto"/>
        <w:ind w:left="567"/>
        <w:jc w:val="both"/>
        <w:rPr>
          <w:rFonts w:ascii="Arial Narrow" w:hAnsi="Arial Narrow"/>
          <w:b/>
          <w:bCs/>
          <w:sz w:val="22"/>
        </w:rPr>
      </w:pPr>
    </w:p>
    <w:p w14:paraId="2787143F" w14:textId="7ECA9EB9" w:rsidR="00107A66" w:rsidRPr="001976F5" w:rsidRDefault="00107A66" w:rsidP="00413A83">
      <w:pPr>
        <w:pStyle w:val="Nadpis1"/>
      </w:pPr>
      <w:bookmarkStart w:id="98" w:name="_Toc234575285"/>
      <w:r w:rsidRPr="001976F5">
        <w:lastRenderedPageBreak/>
        <w:t>B.1</w:t>
      </w:r>
      <w:r w:rsidR="00DD5A8E">
        <w:t xml:space="preserve"> </w:t>
      </w:r>
      <w:r w:rsidR="0076551C">
        <w:tab/>
      </w:r>
      <w:r w:rsidRPr="001976F5">
        <w:t>OPIS PREDMETU ZÁKAZKY</w:t>
      </w:r>
      <w:bookmarkEnd w:id="98"/>
    </w:p>
    <w:p w14:paraId="04208FA1" w14:textId="77777777" w:rsidR="00107A66" w:rsidRPr="00FB2A95" w:rsidRDefault="00107A66" w:rsidP="00107A66">
      <w:pPr>
        <w:spacing w:after="0"/>
        <w:jc w:val="both"/>
        <w:rPr>
          <w:rFonts w:ascii="Arial Narrow" w:hAnsi="Arial Narrow"/>
          <w:b/>
          <w:bCs/>
          <w:color w:val="0F4761" w:themeColor="accent1" w:themeShade="BF"/>
        </w:rPr>
      </w:pPr>
    </w:p>
    <w:p w14:paraId="1C606DEB" w14:textId="486A5C5B" w:rsidR="00C34CC0" w:rsidRPr="00B71A35" w:rsidRDefault="00C34CC0">
      <w:pPr>
        <w:pStyle w:val="Odsekzoznamu"/>
        <w:numPr>
          <w:ilvl w:val="0"/>
          <w:numId w:val="76"/>
        </w:numPr>
        <w:spacing w:after="120"/>
        <w:ind w:left="567" w:hanging="567"/>
        <w:jc w:val="both"/>
        <w:rPr>
          <w:rFonts w:ascii="Arial Narrow" w:hAnsi="Arial Narrow"/>
          <w:b/>
          <w:bCs/>
          <w:sz w:val="22"/>
          <w:szCs w:val="22"/>
        </w:rPr>
      </w:pPr>
      <w:r w:rsidRPr="00B71A35">
        <w:rPr>
          <w:rFonts w:ascii="Arial Narrow" w:hAnsi="Arial Narrow"/>
          <w:b/>
          <w:bCs/>
          <w:sz w:val="22"/>
          <w:szCs w:val="22"/>
        </w:rPr>
        <w:t>Licenčná odmena</w:t>
      </w:r>
    </w:p>
    <w:p w14:paraId="064D6474" w14:textId="3E44C746" w:rsidR="0065241B" w:rsidRPr="00B71A35" w:rsidRDefault="00CC1FEE" w:rsidP="00786F8B">
      <w:pPr>
        <w:pStyle w:val="Odsekzoznamu"/>
        <w:spacing w:after="120"/>
        <w:ind w:left="567"/>
        <w:jc w:val="both"/>
        <w:rPr>
          <w:rFonts w:ascii="Arial Narrow" w:hAnsi="Arial Narrow"/>
          <w:sz w:val="22"/>
          <w:szCs w:val="22"/>
        </w:rPr>
      </w:pPr>
      <w:r w:rsidRPr="00B71A35">
        <w:rPr>
          <w:rFonts w:ascii="Arial Narrow" w:hAnsi="Arial Narrow"/>
          <w:sz w:val="22"/>
          <w:szCs w:val="22"/>
        </w:rPr>
        <w:t>O</w:t>
      </w:r>
      <w:r w:rsidR="00C34CC0" w:rsidRPr="00B71A35">
        <w:rPr>
          <w:rFonts w:ascii="Arial Narrow" w:hAnsi="Arial Narrow"/>
          <w:sz w:val="22"/>
          <w:szCs w:val="22"/>
        </w:rPr>
        <w:t>dmena za udelenie licencie k Podporovaným informačným systémom KIS DALI podľa článku 7 Zmluvy</w:t>
      </w:r>
      <w:r w:rsidRPr="00B71A35">
        <w:rPr>
          <w:rFonts w:ascii="Arial Narrow" w:hAnsi="Arial Narrow"/>
          <w:sz w:val="22"/>
          <w:szCs w:val="22"/>
        </w:rPr>
        <w:t>.</w:t>
      </w:r>
    </w:p>
    <w:p w14:paraId="42778F09" w14:textId="619198C6" w:rsidR="00C34CC0" w:rsidRPr="00B71A35" w:rsidRDefault="00C34CC0">
      <w:pPr>
        <w:pStyle w:val="Odsekzoznamu"/>
        <w:numPr>
          <w:ilvl w:val="0"/>
          <w:numId w:val="76"/>
        </w:numPr>
        <w:spacing w:after="120"/>
        <w:ind w:left="567" w:hanging="567"/>
        <w:jc w:val="both"/>
        <w:rPr>
          <w:rFonts w:ascii="Arial Narrow" w:hAnsi="Arial Narrow"/>
          <w:b/>
          <w:bCs/>
          <w:sz w:val="22"/>
          <w:szCs w:val="22"/>
        </w:rPr>
      </w:pPr>
      <w:r w:rsidRPr="00B71A35">
        <w:rPr>
          <w:rFonts w:ascii="Arial Narrow" w:hAnsi="Arial Narrow"/>
          <w:b/>
          <w:bCs/>
          <w:sz w:val="22"/>
          <w:szCs w:val="22"/>
        </w:rPr>
        <w:t xml:space="preserve">Mesačný servisný paušál </w:t>
      </w:r>
    </w:p>
    <w:p w14:paraId="27065E4A" w14:textId="77777777" w:rsidR="00C34CC0" w:rsidRPr="00B71A35" w:rsidRDefault="00C34CC0" w:rsidP="004E2693">
      <w:pPr>
        <w:pStyle w:val="Odsekzoznamu"/>
        <w:numPr>
          <w:ilvl w:val="1"/>
          <w:numId w:val="58"/>
        </w:numPr>
        <w:spacing w:after="120"/>
        <w:ind w:left="1134" w:hanging="567"/>
        <w:jc w:val="both"/>
        <w:rPr>
          <w:rFonts w:ascii="Arial Narrow" w:hAnsi="Arial Narrow"/>
          <w:sz w:val="22"/>
          <w:szCs w:val="22"/>
        </w:rPr>
      </w:pPr>
      <w:r w:rsidRPr="00B71A35">
        <w:rPr>
          <w:rFonts w:ascii="Arial Narrow" w:hAnsi="Arial Narrow"/>
          <w:sz w:val="22"/>
          <w:szCs w:val="22"/>
        </w:rPr>
        <w:t>Paušálna mesačná odmena Poskytovateľa za Servis</w:t>
      </w:r>
    </w:p>
    <w:p w14:paraId="3C0A133F" w14:textId="2FC155D3" w:rsidR="00C34CC0" w:rsidRPr="00B71A35" w:rsidRDefault="00C34CC0" w:rsidP="004E2693">
      <w:pPr>
        <w:pStyle w:val="Odsekzoznamu"/>
        <w:numPr>
          <w:ilvl w:val="1"/>
          <w:numId w:val="58"/>
        </w:numPr>
        <w:spacing w:after="120"/>
        <w:ind w:left="1134" w:hanging="567"/>
        <w:jc w:val="both"/>
        <w:rPr>
          <w:rFonts w:ascii="Arial Narrow" w:hAnsi="Arial Narrow"/>
          <w:sz w:val="22"/>
          <w:szCs w:val="22"/>
        </w:rPr>
      </w:pPr>
      <w:r w:rsidRPr="00B71A35">
        <w:rPr>
          <w:rFonts w:ascii="Arial Narrow" w:hAnsi="Arial Narrow"/>
          <w:sz w:val="22"/>
          <w:szCs w:val="22"/>
        </w:rPr>
        <w:t>Mesačný servisný paušál zahŕňa:</w:t>
      </w:r>
    </w:p>
    <w:p w14:paraId="7E3CD8FC" w14:textId="168EDB48" w:rsidR="00C34CC0" w:rsidRPr="00B71A35" w:rsidRDefault="00C34CC0">
      <w:pPr>
        <w:pStyle w:val="Odsekzoznamu"/>
        <w:numPr>
          <w:ilvl w:val="0"/>
          <w:numId w:val="70"/>
        </w:numPr>
        <w:spacing w:after="120"/>
        <w:ind w:left="1701" w:hanging="567"/>
        <w:jc w:val="both"/>
        <w:rPr>
          <w:rFonts w:ascii="Arial Narrow" w:hAnsi="Arial Narrow"/>
          <w:sz w:val="22"/>
          <w:szCs w:val="22"/>
        </w:rPr>
      </w:pPr>
      <w:r w:rsidRPr="00B71A35">
        <w:rPr>
          <w:rFonts w:ascii="Arial Narrow" w:hAnsi="Arial Narrow"/>
          <w:sz w:val="22"/>
          <w:szCs w:val="22"/>
        </w:rPr>
        <w:t>zabezpečenie prevádzky a dostupnosti systémov,</w:t>
      </w:r>
    </w:p>
    <w:p w14:paraId="7F5D3288" w14:textId="5A856C04" w:rsidR="00C34CC0" w:rsidRPr="00B71A35" w:rsidRDefault="00C34CC0">
      <w:pPr>
        <w:pStyle w:val="Odsekzoznamu"/>
        <w:numPr>
          <w:ilvl w:val="0"/>
          <w:numId w:val="70"/>
        </w:numPr>
        <w:spacing w:after="120"/>
        <w:ind w:left="1701" w:hanging="567"/>
        <w:jc w:val="both"/>
        <w:rPr>
          <w:rFonts w:ascii="Arial Narrow" w:hAnsi="Arial Narrow"/>
          <w:sz w:val="22"/>
          <w:szCs w:val="22"/>
        </w:rPr>
      </w:pPr>
      <w:r w:rsidRPr="00B71A35">
        <w:rPr>
          <w:rFonts w:ascii="Arial Narrow" w:hAnsi="Arial Narrow"/>
          <w:sz w:val="22"/>
          <w:szCs w:val="22"/>
        </w:rPr>
        <w:t>technickú podporu a SLA služby,</w:t>
      </w:r>
    </w:p>
    <w:p w14:paraId="35688D68" w14:textId="4B8DCD43" w:rsidR="00C34CC0" w:rsidRPr="00B71A35" w:rsidRDefault="00C34CC0">
      <w:pPr>
        <w:pStyle w:val="Odsekzoznamu"/>
        <w:numPr>
          <w:ilvl w:val="0"/>
          <w:numId w:val="70"/>
        </w:numPr>
        <w:spacing w:after="120"/>
        <w:ind w:left="1701" w:hanging="567"/>
        <w:jc w:val="both"/>
        <w:rPr>
          <w:rFonts w:ascii="Arial Narrow" w:hAnsi="Arial Narrow"/>
          <w:sz w:val="22"/>
          <w:szCs w:val="22"/>
        </w:rPr>
      </w:pPr>
      <w:r w:rsidRPr="00B71A35">
        <w:rPr>
          <w:rFonts w:ascii="Arial Narrow" w:hAnsi="Arial Narrow"/>
          <w:sz w:val="22"/>
          <w:szCs w:val="22"/>
        </w:rPr>
        <w:t>priebežnú údržbu a optimalizáciu,</w:t>
      </w:r>
    </w:p>
    <w:p w14:paraId="0705AE52" w14:textId="1A086E31" w:rsidR="00C34CC0" w:rsidRPr="00B71A35" w:rsidRDefault="00C34CC0">
      <w:pPr>
        <w:pStyle w:val="Odsekzoznamu"/>
        <w:numPr>
          <w:ilvl w:val="0"/>
          <w:numId w:val="70"/>
        </w:numPr>
        <w:spacing w:after="120"/>
        <w:ind w:left="1701" w:hanging="567"/>
        <w:jc w:val="both"/>
        <w:rPr>
          <w:rFonts w:ascii="Arial Narrow" w:hAnsi="Arial Narrow"/>
          <w:sz w:val="22"/>
          <w:szCs w:val="22"/>
        </w:rPr>
      </w:pPr>
      <w:r w:rsidRPr="00B71A35">
        <w:rPr>
          <w:rFonts w:ascii="Arial Narrow" w:hAnsi="Arial Narrow"/>
          <w:sz w:val="22"/>
          <w:szCs w:val="22"/>
        </w:rPr>
        <w:t>odborné konzultácie v rozsahu Servisu,</w:t>
      </w:r>
    </w:p>
    <w:p w14:paraId="7FFD239A" w14:textId="50780206" w:rsidR="00C34CC0" w:rsidRPr="00B71A35" w:rsidRDefault="00C34CC0">
      <w:pPr>
        <w:pStyle w:val="Odsekzoznamu"/>
        <w:numPr>
          <w:ilvl w:val="0"/>
          <w:numId w:val="70"/>
        </w:numPr>
        <w:spacing w:after="120"/>
        <w:ind w:left="1701" w:hanging="567"/>
        <w:jc w:val="both"/>
        <w:rPr>
          <w:rFonts w:ascii="Arial Narrow" w:hAnsi="Arial Narrow"/>
          <w:sz w:val="22"/>
          <w:szCs w:val="22"/>
        </w:rPr>
      </w:pPr>
      <w:r w:rsidRPr="00B71A35">
        <w:rPr>
          <w:rFonts w:ascii="Arial Narrow" w:hAnsi="Arial Narrow"/>
          <w:sz w:val="22"/>
          <w:szCs w:val="22"/>
        </w:rPr>
        <w:t>rezerváciu odborných IT kapacít Poskytovateľa,</w:t>
      </w:r>
    </w:p>
    <w:p w14:paraId="6BBECF26" w14:textId="26F2912C" w:rsidR="00C34CC0" w:rsidRPr="00B71A35" w:rsidRDefault="00C34CC0">
      <w:pPr>
        <w:pStyle w:val="Odsekzoznamu"/>
        <w:numPr>
          <w:ilvl w:val="0"/>
          <w:numId w:val="70"/>
        </w:numPr>
        <w:spacing w:after="120"/>
        <w:ind w:left="1701" w:hanging="567"/>
        <w:jc w:val="both"/>
        <w:rPr>
          <w:rFonts w:ascii="Arial Narrow" w:hAnsi="Arial Narrow"/>
          <w:sz w:val="22"/>
          <w:szCs w:val="22"/>
        </w:rPr>
      </w:pPr>
      <w:r w:rsidRPr="00B71A35">
        <w:rPr>
          <w:rFonts w:ascii="Arial Narrow" w:hAnsi="Arial Narrow"/>
          <w:sz w:val="22"/>
          <w:szCs w:val="22"/>
        </w:rPr>
        <w:t>podporu integračných väzieb na externé systémy (vrátane NCZI).</w:t>
      </w:r>
    </w:p>
    <w:p w14:paraId="717AE82E" w14:textId="575BCEC6" w:rsidR="00C34CC0" w:rsidRPr="00B71A35" w:rsidRDefault="00C34CC0" w:rsidP="004E2693">
      <w:pPr>
        <w:pStyle w:val="Odsekzoznamu"/>
        <w:numPr>
          <w:ilvl w:val="1"/>
          <w:numId w:val="58"/>
        </w:numPr>
        <w:spacing w:after="120"/>
        <w:ind w:left="1134" w:hanging="567"/>
        <w:jc w:val="both"/>
        <w:rPr>
          <w:rFonts w:ascii="Arial Narrow" w:hAnsi="Arial Narrow"/>
          <w:sz w:val="22"/>
          <w:szCs w:val="22"/>
        </w:rPr>
      </w:pPr>
      <w:r w:rsidRPr="00B71A35">
        <w:rPr>
          <w:rFonts w:ascii="Arial Narrow" w:hAnsi="Arial Narrow"/>
          <w:sz w:val="22"/>
          <w:szCs w:val="22"/>
        </w:rPr>
        <w:t>Štruktúra mesačného servisného paušálu</w:t>
      </w:r>
    </w:p>
    <w:p w14:paraId="3BB266AF" w14:textId="77777777" w:rsidR="00FF1F03" w:rsidRPr="00B71A35" w:rsidRDefault="00C34CC0" w:rsidP="00786F8B">
      <w:pPr>
        <w:pStyle w:val="Odsekzoznamu"/>
        <w:spacing w:after="120"/>
        <w:ind w:left="1701" w:hanging="567"/>
        <w:jc w:val="both"/>
        <w:rPr>
          <w:rFonts w:ascii="Arial Narrow" w:hAnsi="Arial Narrow"/>
          <w:sz w:val="22"/>
          <w:szCs w:val="22"/>
        </w:rPr>
      </w:pPr>
      <w:r w:rsidRPr="00B71A35">
        <w:rPr>
          <w:rFonts w:ascii="Arial Narrow" w:hAnsi="Arial Narrow"/>
          <w:sz w:val="22"/>
          <w:szCs w:val="22"/>
        </w:rPr>
        <w:t>KIS</w:t>
      </w:r>
      <w:r w:rsidRPr="00B71A35">
        <w:rPr>
          <w:rFonts w:ascii="Arial Narrow" w:hAnsi="Arial Narrow"/>
          <w:sz w:val="22"/>
          <w:szCs w:val="22"/>
        </w:rPr>
        <w:tab/>
      </w:r>
    </w:p>
    <w:p w14:paraId="3311566C" w14:textId="2A236D9B" w:rsidR="00C34CC0" w:rsidRPr="004E2693" w:rsidRDefault="00C34CC0" w:rsidP="00786F8B">
      <w:pPr>
        <w:pStyle w:val="Odsekzoznamu"/>
        <w:spacing w:after="120"/>
        <w:ind w:left="1701" w:hanging="567"/>
        <w:jc w:val="both"/>
        <w:rPr>
          <w:rFonts w:ascii="Arial Narrow" w:hAnsi="Arial Narrow"/>
          <w:sz w:val="22"/>
          <w:szCs w:val="22"/>
        </w:rPr>
      </w:pPr>
      <w:r w:rsidRPr="00B71A35">
        <w:rPr>
          <w:rFonts w:ascii="Arial Narrow" w:hAnsi="Arial Narrow"/>
          <w:sz w:val="22"/>
          <w:szCs w:val="22"/>
        </w:rPr>
        <w:t>NFR</w:t>
      </w:r>
      <w:r w:rsidRPr="004E2693">
        <w:rPr>
          <w:rFonts w:ascii="Arial Narrow" w:hAnsi="Arial Narrow"/>
          <w:sz w:val="22"/>
          <w:szCs w:val="22"/>
        </w:rPr>
        <w:tab/>
      </w:r>
    </w:p>
    <w:p w14:paraId="5E133AB4" w14:textId="77777777" w:rsidR="008846A4" w:rsidRPr="004E2693" w:rsidRDefault="008846A4" w:rsidP="004E2693">
      <w:pPr>
        <w:pStyle w:val="Odsekzoznamu"/>
        <w:numPr>
          <w:ilvl w:val="1"/>
          <w:numId w:val="58"/>
        </w:numPr>
        <w:spacing w:after="120"/>
        <w:ind w:left="1134" w:hanging="567"/>
        <w:jc w:val="both"/>
        <w:rPr>
          <w:rFonts w:ascii="Arial Narrow" w:hAnsi="Arial Narrow"/>
          <w:sz w:val="22"/>
          <w:szCs w:val="22"/>
        </w:rPr>
      </w:pPr>
      <w:r w:rsidRPr="004E2693">
        <w:rPr>
          <w:rFonts w:ascii="Arial Narrow" w:hAnsi="Arial Narrow"/>
          <w:sz w:val="22"/>
          <w:szCs w:val="22"/>
        </w:rPr>
        <w:t>Uvedené rozdelenie mesačnej odmeny reflektuje:</w:t>
      </w:r>
    </w:p>
    <w:p w14:paraId="22BFFD95" w14:textId="77777777" w:rsidR="008846A4" w:rsidRPr="004E2693" w:rsidRDefault="008846A4">
      <w:pPr>
        <w:pStyle w:val="Odsekzoznamu"/>
        <w:numPr>
          <w:ilvl w:val="0"/>
          <w:numId w:val="71"/>
        </w:numPr>
        <w:spacing w:after="120"/>
        <w:ind w:left="1701" w:hanging="567"/>
        <w:jc w:val="both"/>
        <w:rPr>
          <w:rFonts w:ascii="Arial Narrow" w:hAnsi="Arial Narrow"/>
          <w:sz w:val="22"/>
          <w:szCs w:val="22"/>
        </w:rPr>
      </w:pPr>
      <w:r w:rsidRPr="004E2693">
        <w:rPr>
          <w:rFonts w:ascii="Arial Narrow" w:hAnsi="Arial Narrow"/>
          <w:sz w:val="22"/>
          <w:szCs w:val="22"/>
        </w:rPr>
        <w:t>rozsah funkcionalít jednotlivých systémov,</w:t>
      </w:r>
    </w:p>
    <w:p w14:paraId="3A701013" w14:textId="77777777" w:rsidR="008846A4" w:rsidRPr="004E2693" w:rsidRDefault="008846A4">
      <w:pPr>
        <w:pStyle w:val="Odsekzoznamu"/>
        <w:numPr>
          <w:ilvl w:val="0"/>
          <w:numId w:val="71"/>
        </w:numPr>
        <w:spacing w:after="120"/>
        <w:ind w:left="1701" w:hanging="567"/>
        <w:jc w:val="both"/>
        <w:rPr>
          <w:rFonts w:ascii="Arial Narrow" w:hAnsi="Arial Narrow"/>
          <w:sz w:val="22"/>
          <w:szCs w:val="22"/>
        </w:rPr>
      </w:pPr>
      <w:r w:rsidRPr="004E2693">
        <w:rPr>
          <w:rFonts w:ascii="Arial Narrow" w:hAnsi="Arial Narrow"/>
          <w:sz w:val="22"/>
          <w:szCs w:val="22"/>
        </w:rPr>
        <w:t>technologickú komplexnosť,</w:t>
      </w:r>
    </w:p>
    <w:p w14:paraId="782585A9" w14:textId="77777777" w:rsidR="008846A4" w:rsidRPr="004E2693" w:rsidRDefault="008846A4">
      <w:pPr>
        <w:pStyle w:val="Odsekzoznamu"/>
        <w:numPr>
          <w:ilvl w:val="0"/>
          <w:numId w:val="71"/>
        </w:numPr>
        <w:spacing w:after="120"/>
        <w:ind w:left="1701" w:hanging="567"/>
        <w:jc w:val="both"/>
        <w:rPr>
          <w:rFonts w:ascii="Arial Narrow" w:hAnsi="Arial Narrow"/>
          <w:sz w:val="22"/>
          <w:szCs w:val="22"/>
        </w:rPr>
      </w:pPr>
      <w:r w:rsidRPr="004E2693">
        <w:rPr>
          <w:rFonts w:ascii="Arial Narrow" w:hAnsi="Arial Narrow"/>
          <w:sz w:val="22"/>
          <w:szCs w:val="22"/>
        </w:rPr>
        <w:t>rozsah používateľskej základne,</w:t>
      </w:r>
    </w:p>
    <w:p w14:paraId="52859FA7" w14:textId="77777777" w:rsidR="008846A4" w:rsidRPr="004E2693" w:rsidRDefault="008846A4">
      <w:pPr>
        <w:pStyle w:val="Odsekzoznamu"/>
        <w:numPr>
          <w:ilvl w:val="0"/>
          <w:numId w:val="71"/>
        </w:numPr>
        <w:spacing w:after="120"/>
        <w:ind w:left="1701" w:hanging="567"/>
        <w:jc w:val="both"/>
        <w:rPr>
          <w:rFonts w:ascii="Arial Narrow" w:hAnsi="Arial Narrow"/>
          <w:sz w:val="22"/>
          <w:szCs w:val="22"/>
        </w:rPr>
      </w:pPr>
      <w:r w:rsidRPr="004E2693">
        <w:rPr>
          <w:rFonts w:ascii="Arial Narrow" w:hAnsi="Arial Narrow"/>
          <w:sz w:val="22"/>
          <w:szCs w:val="22"/>
        </w:rPr>
        <w:t>integračné väzby a nároky na dostupnosť,</w:t>
      </w:r>
    </w:p>
    <w:p w14:paraId="6B4A9BDD" w14:textId="77777777" w:rsidR="008846A4" w:rsidRPr="004E2693" w:rsidRDefault="008846A4">
      <w:pPr>
        <w:pStyle w:val="Odsekzoznamu"/>
        <w:numPr>
          <w:ilvl w:val="0"/>
          <w:numId w:val="71"/>
        </w:numPr>
        <w:spacing w:after="120"/>
        <w:ind w:left="1701" w:hanging="567"/>
        <w:jc w:val="both"/>
        <w:rPr>
          <w:rFonts w:ascii="Arial Narrow" w:hAnsi="Arial Narrow"/>
          <w:sz w:val="22"/>
          <w:szCs w:val="22"/>
        </w:rPr>
      </w:pPr>
      <w:r w:rsidRPr="004E2693">
        <w:rPr>
          <w:rFonts w:ascii="Arial Narrow" w:hAnsi="Arial Narrow"/>
          <w:sz w:val="22"/>
          <w:szCs w:val="22"/>
        </w:rPr>
        <w:t>objem servisných a podporných činností.</w:t>
      </w:r>
    </w:p>
    <w:p w14:paraId="510ADCA0" w14:textId="4E24B698" w:rsidR="008846A4" w:rsidRPr="004E2693" w:rsidRDefault="008846A4" w:rsidP="004E2693">
      <w:pPr>
        <w:pStyle w:val="Odsekzoznamu"/>
        <w:numPr>
          <w:ilvl w:val="1"/>
          <w:numId w:val="58"/>
        </w:numPr>
        <w:spacing w:after="120"/>
        <w:ind w:left="1134" w:hanging="567"/>
        <w:jc w:val="both"/>
        <w:rPr>
          <w:rFonts w:ascii="Arial Narrow" w:hAnsi="Arial Narrow"/>
          <w:sz w:val="22"/>
          <w:szCs w:val="22"/>
        </w:rPr>
      </w:pPr>
      <w:r w:rsidRPr="004E2693">
        <w:rPr>
          <w:rFonts w:ascii="Arial Narrow" w:hAnsi="Arial Narrow"/>
          <w:sz w:val="22"/>
          <w:szCs w:val="22"/>
        </w:rPr>
        <w:t>Rozdelenie ceny má analytický a evidenčný charakter a nemá vplyv na celkový nárok Poskytovateľa na mesačný servisný paušál podľa bodu 2.1 tejto prílohy</w:t>
      </w:r>
    </w:p>
    <w:p w14:paraId="1F3D4466" w14:textId="1D764C1B" w:rsidR="004D72AD" w:rsidRPr="0072422F" w:rsidRDefault="004D72AD" w:rsidP="004E2693">
      <w:pPr>
        <w:pStyle w:val="Odsekzoznamu"/>
        <w:numPr>
          <w:ilvl w:val="0"/>
          <w:numId w:val="58"/>
        </w:numPr>
        <w:spacing w:after="120"/>
        <w:ind w:left="567" w:hanging="567"/>
        <w:jc w:val="both"/>
        <w:rPr>
          <w:rFonts w:ascii="Arial Narrow" w:hAnsi="Arial Narrow"/>
          <w:b/>
          <w:bCs/>
          <w:sz w:val="22"/>
          <w:szCs w:val="22"/>
        </w:rPr>
      </w:pPr>
      <w:r w:rsidRPr="0072422F">
        <w:rPr>
          <w:rFonts w:ascii="Arial Narrow" w:hAnsi="Arial Narrow"/>
          <w:b/>
          <w:bCs/>
          <w:sz w:val="22"/>
          <w:szCs w:val="22"/>
        </w:rPr>
        <w:t>Integrovaná modernizácia kategorizácie, cenotvorby a úhrad</w:t>
      </w:r>
    </w:p>
    <w:p w14:paraId="328B9A2B" w14:textId="0C75CA4F" w:rsidR="004D72AD" w:rsidRPr="004E2693" w:rsidRDefault="004D72AD" w:rsidP="00786F8B">
      <w:pPr>
        <w:pStyle w:val="Odsekzoznamu"/>
        <w:spacing w:after="120"/>
        <w:ind w:left="567"/>
        <w:jc w:val="both"/>
        <w:rPr>
          <w:rFonts w:ascii="Arial Narrow" w:hAnsi="Arial Narrow"/>
          <w:sz w:val="22"/>
          <w:szCs w:val="22"/>
        </w:rPr>
      </w:pPr>
      <w:r w:rsidRPr="00B71A35">
        <w:rPr>
          <w:rFonts w:ascii="Arial Narrow" w:hAnsi="Arial Narrow"/>
          <w:sz w:val="22"/>
          <w:szCs w:val="22"/>
        </w:rPr>
        <w:t>Projekt „Integrovaná modernizácia kategorizácie, cenotvorby a úhrad“ predstavuje samostatný modernizačný program realizovaný nad rámec bežného Servisu podľa Zmluvy.</w:t>
      </w:r>
    </w:p>
    <w:p w14:paraId="3F60797C" w14:textId="77777777" w:rsidR="00673AB4" w:rsidRPr="004E2693" w:rsidRDefault="00673AB4" w:rsidP="00786F8B">
      <w:pPr>
        <w:pStyle w:val="Odsekzoznamu"/>
        <w:spacing w:after="120"/>
        <w:ind w:left="567"/>
        <w:jc w:val="both"/>
        <w:rPr>
          <w:rFonts w:ascii="Arial Narrow" w:hAnsi="Arial Narrow"/>
          <w:sz w:val="22"/>
          <w:szCs w:val="22"/>
        </w:rPr>
      </w:pPr>
      <w:r w:rsidRPr="004E2693">
        <w:rPr>
          <w:rFonts w:ascii="Arial Narrow" w:hAnsi="Arial Narrow"/>
          <w:sz w:val="22"/>
          <w:szCs w:val="22"/>
        </w:rPr>
        <w:t>Projekt bude realizovaný etapovito. Konkrétny rozsah jednotlivých etáp, harmonogram ich realizácie a rozpočtové čerpanie budú predmetom samostatne odsúhlasených realizačných špecifikácií alebo Zmenových formulárov v súlade s článkom 5 Zmluvy (Zmenové požiadavky).</w:t>
      </w:r>
    </w:p>
    <w:p w14:paraId="78936A62" w14:textId="73215D4A" w:rsidR="00673AB4" w:rsidRPr="004E2693" w:rsidRDefault="00673AB4" w:rsidP="00786F8B">
      <w:pPr>
        <w:pStyle w:val="Odsekzoznamu"/>
        <w:spacing w:after="120"/>
        <w:ind w:left="567"/>
        <w:jc w:val="both"/>
        <w:rPr>
          <w:rFonts w:ascii="Arial Narrow" w:hAnsi="Arial Narrow"/>
          <w:sz w:val="22"/>
          <w:szCs w:val="22"/>
        </w:rPr>
      </w:pPr>
      <w:r w:rsidRPr="004E2693">
        <w:rPr>
          <w:rFonts w:ascii="Arial Narrow" w:hAnsi="Arial Narrow"/>
          <w:sz w:val="22"/>
          <w:szCs w:val="22"/>
        </w:rPr>
        <w:t>Poskytovateľ je oprávnený fakturovať práce vykonané v rámci projektu postupne podľa skutočne realizovaných a odsúhlasených etáp, a to až do vyčerpania uvedeného maximálneho finančného rámca.</w:t>
      </w:r>
    </w:p>
    <w:p w14:paraId="1F1A1DA5" w14:textId="74A9E83D" w:rsidR="00A23A5D" w:rsidRPr="0072422F" w:rsidRDefault="00A23A5D" w:rsidP="004E2693">
      <w:pPr>
        <w:pStyle w:val="Odsekzoznamu"/>
        <w:numPr>
          <w:ilvl w:val="0"/>
          <w:numId w:val="58"/>
        </w:numPr>
        <w:spacing w:after="120"/>
        <w:ind w:left="567" w:hanging="567"/>
        <w:jc w:val="both"/>
        <w:rPr>
          <w:rFonts w:ascii="Arial Narrow" w:hAnsi="Arial Narrow"/>
          <w:b/>
          <w:bCs/>
          <w:sz w:val="22"/>
          <w:szCs w:val="22"/>
        </w:rPr>
      </w:pPr>
      <w:r w:rsidRPr="0072422F">
        <w:rPr>
          <w:rFonts w:ascii="Arial Narrow" w:hAnsi="Arial Narrow"/>
          <w:b/>
          <w:bCs/>
          <w:sz w:val="22"/>
          <w:szCs w:val="22"/>
        </w:rPr>
        <w:t>Odmena za Aktualizácie Podporovaných IS</w:t>
      </w:r>
    </w:p>
    <w:p w14:paraId="07285CE0" w14:textId="47EFFE5C" w:rsidR="008846A4" w:rsidRPr="004E2693" w:rsidRDefault="00A23A5D" w:rsidP="00786F8B">
      <w:pPr>
        <w:pStyle w:val="Odsekzoznamu"/>
        <w:spacing w:after="120"/>
        <w:ind w:left="567"/>
        <w:jc w:val="both"/>
        <w:rPr>
          <w:rFonts w:ascii="Arial Narrow" w:hAnsi="Arial Narrow"/>
          <w:sz w:val="22"/>
          <w:szCs w:val="22"/>
        </w:rPr>
      </w:pPr>
      <w:r w:rsidRPr="004E2693">
        <w:rPr>
          <w:rFonts w:ascii="Arial Narrow" w:hAnsi="Arial Narrow"/>
          <w:sz w:val="22"/>
          <w:szCs w:val="22"/>
        </w:rPr>
        <w:t>Odmena za rozvojové, zmenové a implementačné práce realizované na základe schváleného Zmenového formulára je stanovená ako súčin hodinovej sadzby a skutočne odpracovaného času.</w:t>
      </w:r>
    </w:p>
    <w:p w14:paraId="57D810E0" w14:textId="77777777" w:rsidR="00A23A5D" w:rsidRPr="0072422F" w:rsidRDefault="00A23A5D" w:rsidP="004E2693">
      <w:pPr>
        <w:pStyle w:val="Odsekzoznamu"/>
        <w:numPr>
          <w:ilvl w:val="0"/>
          <w:numId w:val="58"/>
        </w:numPr>
        <w:spacing w:after="120"/>
        <w:ind w:left="567" w:hanging="567"/>
        <w:jc w:val="both"/>
        <w:rPr>
          <w:rFonts w:ascii="Arial Narrow" w:hAnsi="Arial Narrow"/>
          <w:b/>
          <w:bCs/>
          <w:sz w:val="22"/>
          <w:szCs w:val="22"/>
        </w:rPr>
      </w:pPr>
      <w:r w:rsidRPr="0072422F">
        <w:rPr>
          <w:rFonts w:ascii="Arial Narrow" w:hAnsi="Arial Narrow"/>
          <w:b/>
          <w:bCs/>
          <w:sz w:val="22"/>
          <w:szCs w:val="22"/>
        </w:rPr>
        <w:t>Zodpovednosti jednotlivých pracovníkov</w:t>
      </w:r>
    </w:p>
    <w:p w14:paraId="11862400" w14:textId="4360137A" w:rsidR="00A23A5D" w:rsidRPr="004E2693" w:rsidRDefault="00A23A5D">
      <w:pPr>
        <w:pStyle w:val="Odsekzoznamu"/>
        <w:numPr>
          <w:ilvl w:val="0"/>
          <w:numId w:val="72"/>
        </w:numPr>
        <w:spacing w:after="120"/>
        <w:ind w:left="1134" w:hanging="567"/>
        <w:jc w:val="both"/>
        <w:rPr>
          <w:rFonts w:ascii="Arial Narrow" w:hAnsi="Arial Narrow"/>
          <w:sz w:val="22"/>
          <w:szCs w:val="22"/>
        </w:rPr>
      </w:pPr>
      <w:r w:rsidRPr="004E2693">
        <w:rPr>
          <w:rFonts w:ascii="Arial Narrow" w:hAnsi="Arial Narrow"/>
          <w:sz w:val="22"/>
          <w:szCs w:val="22"/>
        </w:rPr>
        <w:t>Projektový manažér / Senior konzultant</w:t>
      </w:r>
    </w:p>
    <w:p w14:paraId="621FD3C3" w14:textId="77777777" w:rsidR="00A23A5D" w:rsidRPr="004E2693" w:rsidRDefault="00A23A5D" w:rsidP="00786F8B">
      <w:pPr>
        <w:pStyle w:val="Odsekzoznamu"/>
        <w:spacing w:after="120"/>
        <w:ind w:left="1701" w:hanging="567"/>
        <w:jc w:val="both"/>
        <w:rPr>
          <w:rFonts w:ascii="Arial Narrow" w:hAnsi="Arial Narrow"/>
          <w:sz w:val="22"/>
          <w:szCs w:val="22"/>
        </w:rPr>
      </w:pPr>
      <w:r w:rsidRPr="004E2693">
        <w:rPr>
          <w:rFonts w:ascii="Arial Narrow" w:hAnsi="Arial Narrow"/>
          <w:sz w:val="22"/>
          <w:szCs w:val="22"/>
        </w:rPr>
        <w:t>•</w:t>
      </w:r>
      <w:r w:rsidRPr="004E2693">
        <w:rPr>
          <w:rFonts w:ascii="Arial Narrow" w:hAnsi="Arial Narrow"/>
          <w:sz w:val="22"/>
          <w:szCs w:val="22"/>
        </w:rPr>
        <w:tab/>
        <w:t>riadenie projektu a jeho zdrojov,</w:t>
      </w:r>
    </w:p>
    <w:p w14:paraId="7A0BCFC8" w14:textId="77777777" w:rsidR="00A23A5D" w:rsidRPr="004E2693" w:rsidRDefault="00A23A5D" w:rsidP="00786F8B">
      <w:pPr>
        <w:pStyle w:val="Odsekzoznamu"/>
        <w:spacing w:after="120"/>
        <w:ind w:left="1701" w:hanging="567"/>
        <w:jc w:val="both"/>
        <w:rPr>
          <w:rFonts w:ascii="Arial Narrow" w:hAnsi="Arial Narrow"/>
          <w:sz w:val="22"/>
          <w:szCs w:val="22"/>
        </w:rPr>
      </w:pPr>
      <w:r w:rsidRPr="004E2693">
        <w:rPr>
          <w:rFonts w:ascii="Arial Narrow" w:hAnsi="Arial Narrow"/>
          <w:sz w:val="22"/>
          <w:szCs w:val="22"/>
        </w:rPr>
        <w:t>•</w:t>
      </w:r>
      <w:r w:rsidRPr="004E2693">
        <w:rPr>
          <w:rFonts w:ascii="Arial Narrow" w:hAnsi="Arial Narrow"/>
          <w:sz w:val="22"/>
          <w:szCs w:val="22"/>
        </w:rPr>
        <w:tab/>
        <w:t>analytické a poradenské služby,</w:t>
      </w:r>
    </w:p>
    <w:p w14:paraId="322F13BC" w14:textId="77777777" w:rsidR="00A23A5D" w:rsidRPr="004E2693" w:rsidRDefault="00A23A5D" w:rsidP="00786F8B">
      <w:pPr>
        <w:pStyle w:val="Odsekzoznamu"/>
        <w:spacing w:after="120"/>
        <w:ind w:left="1701" w:hanging="567"/>
        <w:jc w:val="both"/>
        <w:rPr>
          <w:rFonts w:ascii="Arial Narrow" w:hAnsi="Arial Narrow"/>
          <w:sz w:val="22"/>
          <w:szCs w:val="22"/>
        </w:rPr>
      </w:pPr>
      <w:r w:rsidRPr="004E2693">
        <w:rPr>
          <w:rFonts w:ascii="Arial Narrow" w:hAnsi="Arial Narrow"/>
          <w:sz w:val="22"/>
          <w:szCs w:val="22"/>
        </w:rPr>
        <w:lastRenderedPageBreak/>
        <w:t>•</w:t>
      </w:r>
      <w:r w:rsidRPr="004E2693">
        <w:rPr>
          <w:rFonts w:ascii="Arial Narrow" w:hAnsi="Arial Narrow"/>
          <w:sz w:val="22"/>
          <w:szCs w:val="22"/>
        </w:rPr>
        <w:tab/>
        <w:t>realizácia zmien a zmenových formulárov,</w:t>
      </w:r>
    </w:p>
    <w:p w14:paraId="5314D250" w14:textId="77777777" w:rsidR="00A23A5D" w:rsidRPr="004E2693" w:rsidRDefault="00A23A5D" w:rsidP="00786F8B">
      <w:pPr>
        <w:pStyle w:val="Odsekzoznamu"/>
        <w:spacing w:after="120"/>
        <w:ind w:left="1701" w:hanging="567"/>
        <w:jc w:val="both"/>
        <w:rPr>
          <w:rFonts w:ascii="Arial Narrow" w:hAnsi="Arial Narrow"/>
          <w:sz w:val="22"/>
          <w:szCs w:val="22"/>
        </w:rPr>
      </w:pPr>
      <w:r w:rsidRPr="004E2693">
        <w:rPr>
          <w:rFonts w:ascii="Arial Narrow" w:hAnsi="Arial Narrow"/>
          <w:sz w:val="22"/>
          <w:szCs w:val="22"/>
        </w:rPr>
        <w:t>•</w:t>
      </w:r>
      <w:r w:rsidRPr="004E2693">
        <w:rPr>
          <w:rFonts w:ascii="Arial Narrow" w:hAnsi="Arial Narrow"/>
          <w:sz w:val="22"/>
          <w:szCs w:val="22"/>
        </w:rPr>
        <w:tab/>
        <w:t>podpora kľúčových používateľov,</w:t>
      </w:r>
    </w:p>
    <w:p w14:paraId="60D517AF" w14:textId="77777777" w:rsidR="00A23A5D" w:rsidRPr="004E2693" w:rsidRDefault="00A23A5D" w:rsidP="00786F8B">
      <w:pPr>
        <w:pStyle w:val="Odsekzoznamu"/>
        <w:spacing w:after="120"/>
        <w:ind w:left="1701" w:hanging="567"/>
        <w:jc w:val="both"/>
        <w:rPr>
          <w:rFonts w:ascii="Arial Narrow" w:hAnsi="Arial Narrow"/>
          <w:sz w:val="22"/>
          <w:szCs w:val="22"/>
        </w:rPr>
      </w:pPr>
      <w:r w:rsidRPr="004E2693">
        <w:rPr>
          <w:rFonts w:ascii="Arial Narrow" w:hAnsi="Arial Narrow"/>
          <w:sz w:val="22"/>
          <w:szCs w:val="22"/>
        </w:rPr>
        <w:t>•</w:t>
      </w:r>
      <w:r w:rsidRPr="004E2693">
        <w:rPr>
          <w:rFonts w:ascii="Arial Narrow" w:hAnsi="Arial Narrow"/>
          <w:sz w:val="22"/>
          <w:szCs w:val="22"/>
        </w:rPr>
        <w:tab/>
        <w:t>školenia administrátorov a školiteľov systému,</w:t>
      </w:r>
    </w:p>
    <w:p w14:paraId="69FA7F7F" w14:textId="77777777" w:rsidR="00A23A5D" w:rsidRPr="004E2693" w:rsidRDefault="00A23A5D" w:rsidP="00786F8B">
      <w:pPr>
        <w:pStyle w:val="Odsekzoznamu"/>
        <w:spacing w:after="120"/>
        <w:ind w:left="1701" w:hanging="567"/>
        <w:jc w:val="both"/>
        <w:rPr>
          <w:rFonts w:ascii="Arial Narrow" w:hAnsi="Arial Narrow"/>
          <w:sz w:val="22"/>
          <w:szCs w:val="22"/>
        </w:rPr>
      </w:pPr>
      <w:r w:rsidRPr="004E2693">
        <w:rPr>
          <w:rFonts w:ascii="Arial Narrow" w:hAnsi="Arial Narrow"/>
          <w:sz w:val="22"/>
          <w:szCs w:val="22"/>
        </w:rPr>
        <w:t>•</w:t>
      </w:r>
      <w:r w:rsidRPr="004E2693">
        <w:rPr>
          <w:rFonts w:ascii="Arial Narrow" w:hAnsi="Arial Narrow"/>
          <w:sz w:val="22"/>
          <w:szCs w:val="22"/>
        </w:rPr>
        <w:tab/>
        <w:t>vypracovanie projektovej dokumentácie.</w:t>
      </w:r>
    </w:p>
    <w:p w14:paraId="49FA0CB1" w14:textId="77777777" w:rsidR="00A23A5D" w:rsidRPr="004E2693" w:rsidRDefault="00A23A5D" w:rsidP="00786F8B">
      <w:pPr>
        <w:pStyle w:val="Odsekzoznamu"/>
        <w:spacing w:after="120"/>
        <w:ind w:left="1134" w:hanging="567"/>
        <w:jc w:val="both"/>
        <w:rPr>
          <w:rFonts w:ascii="Arial Narrow" w:hAnsi="Arial Narrow"/>
          <w:sz w:val="22"/>
          <w:szCs w:val="22"/>
        </w:rPr>
      </w:pPr>
      <w:r w:rsidRPr="004E2693">
        <w:rPr>
          <w:rFonts w:ascii="Arial Narrow" w:hAnsi="Arial Narrow"/>
          <w:sz w:val="22"/>
          <w:szCs w:val="22"/>
        </w:rPr>
        <w:t>________________________________________</w:t>
      </w:r>
    </w:p>
    <w:p w14:paraId="18C5CF2D" w14:textId="1E4092CA" w:rsidR="00A23A5D" w:rsidRPr="004E2693" w:rsidRDefault="00A23A5D">
      <w:pPr>
        <w:pStyle w:val="Odsekzoznamu"/>
        <w:numPr>
          <w:ilvl w:val="1"/>
          <w:numId w:val="73"/>
        </w:numPr>
        <w:spacing w:after="120"/>
        <w:ind w:left="1134" w:hanging="567"/>
        <w:jc w:val="both"/>
        <w:rPr>
          <w:rFonts w:ascii="Arial Narrow" w:hAnsi="Arial Narrow"/>
          <w:sz w:val="22"/>
          <w:szCs w:val="22"/>
        </w:rPr>
      </w:pPr>
      <w:r w:rsidRPr="004E2693">
        <w:rPr>
          <w:rFonts w:ascii="Arial Narrow" w:hAnsi="Arial Narrow"/>
          <w:sz w:val="22"/>
          <w:szCs w:val="22"/>
        </w:rPr>
        <w:t>Softvérový inžinier</w:t>
      </w:r>
    </w:p>
    <w:p w14:paraId="77A9A1E6" w14:textId="77777777" w:rsidR="00A23A5D" w:rsidRPr="004E2693" w:rsidRDefault="00A23A5D" w:rsidP="00786F8B">
      <w:pPr>
        <w:pStyle w:val="Odsekzoznamu"/>
        <w:spacing w:after="120"/>
        <w:ind w:left="1701" w:hanging="567"/>
        <w:jc w:val="both"/>
        <w:rPr>
          <w:rFonts w:ascii="Arial Narrow" w:hAnsi="Arial Narrow"/>
          <w:sz w:val="22"/>
          <w:szCs w:val="22"/>
        </w:rPr>
      </w:pPr>
      <w:r w:rsidRPr="004E2693">
        <w:rPr>
          <w:rFonts w:ascii="Arial Narrow" w:hAnsi="Arial Narrow"/>
          <w:sz w:val="22"/>
          <w:szCs w:val="22"/>
        </w:rPr>
        <w:t>•</w:t>
      </w:r>
      <w:r w:rsidRPr="004E2693">
        <w:rPr>
          <w:rFonts w:ascii="Arial Narrow" w:hAnsi="Arial Narrow"/>
          <w:sz w:val="22"/>
          <w:szCs w:val="22"/>
        </w:rPr>
        <w:tab/>
        <w:t>vývoj softvérového kódu,</w:t>
      </w:r>
    </w:p>
    <w:p w14:paraId="41B4E95E" w14:textId="77777777" w:rsidR="00A23A5D" w:rsidRPr="004E2693" w:rsidRDefault="00A23A5D" w:rsidP="00786F8B">
      <w:pPr>
        <w:pStyle w:val="Odsekzoznamu"/>
        <w:spacing w:after="120"/>
        <w:ind w:left="1701" w:hanging="567"/>
        <w:jc w:val="both"/>
        <w:rPr>
          <w:rFonts w:ascii="Arial Narrow" w:hAnsi="Arial Narrow"/>
          <w:sz w:val="22"/>
          <w:szCs w:val="22"/>
        </w:rPr>
      </w:pPr>
      <w:r w:rsidRPr="004E2693">
        <w:rPr>
          <w:rFonts w:ascii="Arial Narrow" w:hAnsi="Arial Narrow"/>
          <w:sz w:val="22"/>
          <w:szCs w:val="22"/>
        </w:rPr>
        <w:t>•</w:t>
      </w:r>
      <w:r w:rsidRPr="004E2693">
        <w:rPr>
          <w:rFonts w:ascii="Arial Narrow" w:hAnsi="Arial Narrow"/>
          <w:sz w:val="22"/>
          <w:szCs w:val="22"/>
        </w:rPr>
        <w:tab/>
        <w:t>údržba a zabezpečenie funkčnosti systému,</w:t>
      </w:r>
    </w:p>
    <w:p w14:paraId="54699BE1" w14:textId="77777777" w:rsidR="00A23A5D" w:rsidRPr="004E2693" w:rsidRDefault="00A23A5D" w:rsidP="00786F8B">
      <w:pPr>
        <w:pStyle w:val="Odsekzoznamu"/>
        <w:spacing w:after="120"/>
        <w:ind w:left="1701" w:hanging="567"/>
        <w:jc w:val="both"/>
        <w:rPr>
          <w:rFonts w:ascii="Arial Narrow" w:hAnsi="Arial Narrow"/>
          <w:sz w:val="22"/>
          <w:szCs w:val="22"/>
        </w:rPr>
      </w:pPr>
      <w:r w:rsidRPr="004E2693">
        <w:rPr>
          <w:rFonts w:ascii="Arial Narrow" w:hAnsi="Arial Narrow"/>
          <w:sz w:val="22"/>
          <w:szCs w:val="22"/>
        </w:rPr>
        <w:t>•</w:t>
      </w:r>
      <w:r w:rsidRPr="004E2693">
        <w:rPr>
          <w:rFonts w:ascii="Arial Narrow" w:hAnsi="Arial Narrow"/>
          <w:sz w:val="22"/>
          <w:szCs w:val="22"/>
        </w:rPr>
        <w:tab/>
        <w:t>optimalizácia a údržba databáz,</w:t>
      </w:r>
    </w:p>
    <w:p w14:paraId="728DF3AE" w14:textId="77777777" w:rsidR="00A23A5D" w:rsidRPr="004E2693" w:rsidRDefault="00A23A5D" w:rsidP="00786F8B">
      <w:pPr>
        <w:pStyle w:val="Odsekzoznamu"/>
        <w:spacing w:after="120"/>
        <w:ind w:left="1701" w:hanging="567"/>
        <w:jc w:val="both"/>
        <w:rPr>
          <w:rFonts w:ascii="Arial Narrow" w:hAnsi="Arial Narrow"/>
          <w:sz w:val="22"/>
          <w:szCs w:val="22"/>
        </w:rPr>
      </w:pPr>
      <w:r w:rsidRPr="004E2693">
        <w:rPr>
          <w:rFonts w:ascii="Arial Narrow" w:hAnsi="Arial Narrow"/>
          <w:sz w:val="22"/>
          <w:szCs w:val="22"/>
        </w:rPr>
        <w:t>•</w:t>
      </w:r>
      <w:r w:rsidRPr="004E2693">
        <w:rPr>
          <w:rFonts w:ascii="Arial Narrow" w:hAnsi="Arial Narrow"/>
          <w:sz w:val="22"/>
          <w:szCs w:val="22"/>
        </w:rPr>
        <w:tab/>
        <w:t>aktualizácie softvéru a zabezpečenie kompatibility s novými technológiami.</w:t>
      </w:r>
    </w:p>
    <w:p w14:paraId="4ACA5E76" w14:textId="77777777" w:rsidR="00A23A5D" w:rsidRPr="004E2693" w:rsidRDefault="00A23A5D" w:rsidP="00786F8B">
      <w:pPr>
        <w:pStyle w:val="Odsekzoznamu"/>
        <w:spacing w:after="120"/>
        <w:ind w:left="1134" w:hanging="567"/>
        <w:jc w:val="both"/>
        <w:rPr>
          <w:rFonts w:ascii="Arial Narrow" w:hAnsi="Arial Narrow"/>
          <w:sz w:val="22"/>
          <w:szCs w:val="22"/>
        </w:rPr>
      </w:pPr>
      <w:r w:rsidRPr="004E2693">
        <w:rPr>
          <w:rFonts w:ascii="Arial Narrow" w:hAnsi="Arial Narrow"/>
          <w:sz w:val="22"/>
          <w:szCs w:val="22"/>
        </w:rPr>
        <w:t>________________________________________</w:t>
      </w:r>
    </w:p>
    <w:p w14:paraId="50969F45" w14:textId="51F45CA7" w:rsidR="00A23A5D" w:rsidRPr="004E2693" w:rsidRDefault="00A23A5D">
      <w:pPr>
        <w:pStyle w:val="Odsekzoznamu"/>
        <w:numPr>
          <w:ilvl w:val="1"/>
          <w:numId w:val="73"/>
        </w:numPr>
        <w:spacing w:after="120"/>
        <w:ind w:left="1134" w:hanging="567"/>
        <w:jc w:val="both"/>
        <w:rPr>
          <w:rFonts w:ascii="Arial Narrow" w:hAnsi="Arial Narrow"/>
          <w:sz w:val="22"/>
          <w:szCs w:val="22"/>
        </w:rPr>
      </w:pPr>
      <w:r w:rsidRPr="004E2693">
        <w:rPr>
          <w:rFonts w:ascii="Arial Narrow" w:hAnsi="Arial Narrow"/>
          <w:sz w:val="22"/>
          <w:szCs w:val="22"/>
        </w:rPr>
        <w:t>Koordinátor podpory klientov</w:t>
      </w:r>
    </w:p>
    <w:p w14:paraId="3D690211" w14:textId="77777777" w:rsidR="00A23A5D" w:rsidRPr="004E2693" w:rsidRDefault="00A23A5D" w:rsidP="00786F8B">
      <w:pPr>
        <w:pStyle w:val="Odsekzoznamu"/>
        <w:spacing w:after="120"/>
        <w:ind w:left="1701" w:hanging="567"/>
        <w:jc w:val="both"/>
        <w:rPr>
          <w:rFonts w:ascii="Arial Narrow" w:hAnsi="Arial Narrow"/>
          <w:sz w:val="22"/>
          <w:szCs w:val="22"/>
        </w:rPr>
      </w:pPr>
      <w:r w:rsidRPr="004E2693">
        <w:rPr>
          <w:rFonts w:ascii="Arial Narrow" w:hAnsi="Arial Narrow"/>
          <w:sz w:val="22"/>
          <w:szCs w:val="22"/>
        </w:rPr>
        <w:t>•</w:t>
      </w:r>
      <w:r w:rsidRPr="004E2693">
        <w:rPr>
          <w:rFonts w:ascii="Arial Narrow" w:hAnsi="Arial Narrow"/>
          <w:sz w:val="22"/>
          <w:szCs w:val="22"/>
        </w:rPr>
        <w:tab/>
        <w:t>tvorba používateľskej dokumentácie a manuálov,</w:t>
      </w:r>
    </w:p>
    <w:p w14:paraId="00812484" w14:textId="77777777" w:rsidR="00A23A5D" w:rsidRPr="004E2693" w:rsidRDefault="00A23A5D" w:rsidP="00786F8B">
      <w:pPr>
        <w:pStyle w:val="Odsekzoznamu"/>
        <w:spacing w:after="120"/>
        <w:ind w:left="1701" w:hanging="567"/>
        <w:jc w:val="both"/>
        <w:rPr>
          <w:rFonts w:ascii="Arial Narrow" w:hAnsi="Arial Narrow"/>
          <w:sz w:val="22"/>
          <w:szCs w:val="22"/>
        </w:rPr>
      </w:pPr>
      <w:r w:rsidRPr="004E2693">
        <w:rPr>
          <w:rFonts w:ascii="Arial Narrow" w:hAnsi="Arial Narrow"/>
          <w:sz w:val="22"/>
          <w:szCs w:val="22"/>
        </w:rPr>
        <w:t>•</w:t>
      </w:r>
      <w:r w:rsidRPr="004E2693">
        <w:rPr>
          <w:rFonts w:ascii="Arial Narrow" w:hAnsi="Arial Narrow"/>
          <w:sz w:val="22"/>
          <w:szCs w:val="22"/>
        </w:rPr>
        <w:tab/>
        <w:t>organizácia a vedenie školení,</w:t>
      </w:r>
    </w:p>
    <w:p w14:paraId="7562835D" w14:textId="77777777" w:rsidR="00A23A5D" w:rsidRPr="004E2693" w:rsidRDefault="00A23A5D" w:rsidP="00786F8B">
      <w:pPr>
        <w:pStyle w:val="Odsekzoznamu"/>
        <w:spacing w:after="120"/>
        <w:ind w:left="1701" w:hanging="567"/>
        <w:jc w:val="both"/>
        <w:rPr>
          <w:rFonts w:ascii="Arial Narrow" w:hAnsi="Arial Narrow"/>
          <w:sz w:val="22"/>
          <w:szCs w:val="22"/>
        </w:rPr>
      </w:pPr>
      <w:r w:rsidRPr="004E2693">
        <w:rPr>
          <w:rFonts w:ascii="Arial Narrow" w:hAnsi="Arial Narrow"/>
          <w:sz w:val="22"/>
          <w:szCs w:val="22"/>
        </w:rPr>
        <w:t>•</w:t>
      </w:r>
      <w:r w:rsidRPr="004E2693">
        <w:rPr>
          <w:rFonts w:ascii="Arial Narrow" w:hAnsi="Arial Narrow"/>
          <w:sz w:val="22"/>
          <w:szCs w:val="22"/>
        </w:rPr>
        <w:tab/>
        <w:t>analýza a interpretácia dát v systéme,</w:t>
      </w:r>
    </w:p>
    <w:p w14:paraId="5F567574" w14:textId="77777777" w:rsidR="00A23A5D" w:rsidRPr="004E2693" w:rsidRDefault="00A23A5D" w:rsidP="00786F8B">
      <w:pPr>
        <w:pStyle w:val="Odsekzoznamu"/>
        <w:spacing w:after="120"/>
        <w:ind w:left="1701" w:hanging="567"/>
        <w:jc w:val="both"/>
        <w:rPr>
          <w:rFonts w:ascii="Arial Narrow" w:hAnsi="Arial Narrow"/>
          <w:sz w:val="22"/>
          <w:szCs w:val="22"/>
        </w:rPr>
      </w:pPr>
      <w:r w:rsidRPr="004E2693">
        <w:rPr>
          <w:rFonts w:ascii="Arial Narrow" w:hAnsi="Arial Narrow"/>
          <w:sz w:val="22"/>
          <w:szCs w:val="22"/>
        </w:rPr>
        <w:t>•</w:t>
      </w:r>
      <w:r w:rsidRPr="004E2693">
        <w:rPr>
          <w:rFonts w:ascii="Arial Narrow" w:hAnsi="Arial Narrow"/>
          <w:sz w:val="22"/>
          <w:szCs w:val="22"/>
        </w:rPr>
        <w:tab/>
        <w:t>odborné konzultácie k jednotlivým etapám kategorizácie,</w:t>
      </w:r>
    </w:p>
    <w:p w14:paraId="12E4D376" w14:textId="77777777" w:rsidR="00A23A5D" w:rsidRPr="004E2693" w:rsidRDefault="00A23A5D" w:rsidP="00786F8B">
      <w:pPr>
        <w:pStyle w:val="Odsekzoznamu"/>
        <w:spacing w:after="120"/>
        <w:ind w:left="1701" w:hanging="567"/>
        <w:jc w:val="both"/>
        <w:rPr>
          <w:rFonts w:ascii="Arial Narrow" w:hAnsi="Arial Narrow"/>
          <w:sz w:val="22"/>
          <w:szCs w:val="22"/>
        </w:rPr>
      </w:pPr>
      <w:r w:rsidRPr="004E2693">
        <w:rPr>
          <w:rFonts w:ascii="Arial Narrow" w:hAnsi="Arial Narrow"/>
          <w:sz w:val="22"/>
          <w:szCs w:val="22"/>
        </w:rPr>
        <w:t>•</w:t>
      </w:r>
      <w:r w:rsidRPr="004E2693">
        <w:rPr>
          <w:rFonts w:ascii="Arial Narrow" w:hAnsi="Arial Narrow"/>
          <w:sz w:val="22"/>
          <w:szCs w:val="22"/>
        </w:rPr>
        <w:tab/>
        <w:t>vykonávanie kľúčových operácií v systéme s administratívnymi právami,</w:t>
      </w:r>
    </w:p>
    <w:p w14:paraId="77D5A8FA" w14:textId="6F91140E" w:rsidR="00A23A5D" w:rsidRPr="004E2693" w:rsidRDefault="00A23A5D" w:rsidP="00786F8B">
      <w:pPr>
        <w:pStyle w:val="Odsekzoznamu"/>
        <w:spacing w:after="120"/>
        <w:ind w:left="1701" w:hanging="567"/>
        <w:jc w:val="both"/>
        <w:rPr>
          <w:rFonts w:ascii="Arial Narrow" w:hAnsi="Arial Narrow"/>
          <w:sz w:val="22"/>
          <w:szCs w:val="22"/>
        </w:rPr>
      </w:pPr>
      <w:r w:rsidRPr="004E2693">
        <w:rPr>
          <w:rFonts w:ascii="Arial Narrow" w:hAnsi="Arial Narrow"/>
          <w:sz w:val="22"/>
          <w:szCs w:val="22"/>
        </w:rPr>
        <w:t>•</w:t>
      </w:r>
      <w:r w:rsidRPr="004E2693">
        <w:rPr>
          <w:rFonts w:ascii="Arial Narrow" w:hAnsi="Arial Narrow"/>
          <w:sz w:val="22"/>
          <w:szCs w:val="22"/>
        </w:rPr>
        <w:tab/>
        <w:t>realizácia a návrh testovacích scenárov.</w:t>
      </w:r>
    </w:p>
    <w:p w14:paraId="706F67AC" w14:textId="77777777" w:rsidR="00C34CC0" w:rsidRPr="004E2693" w:rsidRDefault="00C34CC0" w:rsidP="00C34CC0">
      <w:pPr>
        <w:pStyle w:val="Odsekzoznamu"/>
        <w:spacing w:after="120"/>
        <w:ind w:left="1440"/>
        <w:rPr>
          <w:rFonts w:ascii="Arial Narrow" w:hAnsi="Arial Narrow"/>
          <w:sz w:val="22"/>
          <w:szCs w:val="22"/>
        </w:rPr>
      </w:pPr>
    </w:p>
    <w:p w14:paraId="3BE45DE4" w14:textId="77777777" w:rsidR="00815829" w:rsidRPr="00B71A35" w:rsidRDefault="008E3DD6" w:rsidP="0054117D">
      <w:pPr>
        <w:pStyle w:val="Odsekzoznamu"/>
        <w:numPr>
          <w:ilvl w:val="0"/>
          <w:numId w:val="74"/>
        </w:numPr>
        <w:spacing w:after="120"/>
        <w:ind w:left="567" w:hanging="567"/>
        <w:jc w:val="both"/>
        <w:rPr>
          <w:rFonts w:ascii="Arial Narrow" w:hAnsi="Arial Narrow"/>
          <w:sz w:val="22"/>
          <w:szCs w:val="22"/>
        </w:rPr>
      </w:pPr>
      <w:r w:rsidRPr="00B71A35">
        <w:rPr>
          <w:rFonts w:ascii="Arial Narrow" w:hAnsi="Arial Narrow"/>
          <w:sz w:val="22"/>
          <w:szCs w:val="22"/>
        </w:rPr>
        <w:t>Požadované minimálne technické vlastnosti, parametre a hodnoty na predmet zákazky sú uvedené v Prílohe  CP_1_Pravidla pre poskytovanie servisu a zoznam servisných činnosti v týchto SP.</w:t>
      </w:r>
    </w:p>
    <w:p w14:paraId="4872E248" w14:textId="77777777" w:rsidR="00815829" w:rsidRPr="00B71A35" w:rsidRDefault="008E3DD6" w:rsidP="0054117D">
      <w:pPr>
        <w:pStyle w:val="Odsekzoznamu"/>
        <w:numPr>
          <w:ilvl w:val="0"/>
          <w:numId w:val="74"/>
        </w:numPr>
        <w:spacing w:after="120"/>
        <w:ind w:left="567" w:hanging="567"/>
        <w:jc w:val="both"/>
        <w:rPr>
          <w:rFonts w:ascii="Arial Narrow" w:hAnsi="Arial Narrow"/>
          <w:sz w:val="22"/>
          <w:szCs w:val="22"/>
        </w:rPr>
      </w:pPr>
      <w:r w:rsidRPr="00B71A35">
        <w:rPr>
          <w:rFonts w:ascii="Arial Narrow" w:hAnsi="Arial Narrow"/>
          <w:sz w:val="22"/>
          <w:szCs w:val="22"/>
        </w:rPr>
        <w:t>Funkčná špecifikácia predmetu zákazky je uvedená v Prílohe CP_2_Zoznam podporovaných funkcionalít v týchto SP.</w:t>
      </w:r>
    </w:p>
    <w:p w14:paraId="30CA4FE2" w14:textId="78F73FBC" w:rsidR="00041384" w:rsidRPr="00386017" w:rsidRDefault="008E3DD6" w:rsidP="0054117D">
      <w:pPr>
        <w:pStyle w:val="Odsekzoznamu"/>
        <w:numPr>
          <w:ilvl w:val="0"/>
          <w:numId w:val="74"/>
        </w:numPr>
        <w:spacing w:after="120"/>
        <w:ind w:left="567" w:hanging="567"/>
        <w:jc w:val="both"/>
        <w:rPr>
          <w:rFonts w:ascii="Arial Narrow" w:hAnsi="Arial Narrow"/>
          <w:sz w:val="22"/>
          <w:szCs w:val="22"/>
        </w:rPr>
      </w:pPr>
      <w:r w:rsidRPr="00386017">
        <w:rPr>
          <w:rFonts w:ascii="Arial Narrow" w:hAnsi="Arial Narrow"/>
          <w:sz w:val="22"/>
          <w:szCs w:val="22"/>
        </w:rPr>
        <w:t xml:space="preserve">Rozsah predmetu zákazky (stanovený na obdobie 48 mesiacov + 24 mesiacov opcia) je uvedený v </w:t>
      </w:r>
      <w:r w:rsidR="00C34CC0" w:rsidRPr="00386017">
        <w:rPr>
          <w:rFonts w:ascii="Arial Narrow" w:hAnsi="Arial Narrow"/>
          <w:sz w:val="22"/>
          <w:szCs w:val="22"/>
        </w:rPr>
        <w:t>Prílohe č. 1 k časti C.1 týchto SP - CP_3_Specifikacia cien poskytovateľa v týchto SP</w:t>
      </w:r>
      <w:r w:rsidR="00453727" w:rsidRPr="00386017">
        <w:rPr>
          <w:rFonts w:ascii="Arial Narrow" w:hAnsi="Arial Narrow"/>
          <w:sz w:val="22"/>
          <w:szCs w:val="22"/>
        </w:rPr>
        <w:t xml:space="preserve"> a </w:t>
      </w:r>
      <w:r w:rsidR="004D72AD" w:rsidRPr="00386017">
        <w:rPr>
          <w:rFonts w:ascii="Arial Narrow" w:hAnsi="Arial Narrow" w:cs="Arial"/>
          <w:b/>
          <w:bCs/>
          <w:sz w:val="22"/>
          <w:szCs w:val="22"/>
          <w:lang w:eastAsia="sk-SK"/>
        </w:rPr>
        <w:t xml:space="preserve">v </w:t>
      </w:r>
      <w:r w:rsidR="004D72AD" w:rsidRPr="00386017">
        <w:rPr>
          <w:rFonts w:ascii="Arial Narrow" w:hAnsi="Arial Narrow"/>
          <w:b/>
          <w:bCs/>
          <w:sz w:val="22"/>
          <w:szCs w:val="22"/>
        </w:rPr>
        <w:t>časti D.1 Obchodné podmienky dodania predmetu</w:t>
      </w:r>
      <w:r w:rsidR="004D72AD" w:rsidRPr="00386017">
        <w:rPr>
          <w:rFonts w:ascii="Arial Narrow" w:hAnsi="Arial Narrow"/>
          <w:sz w:val="22"/>
          <w:szCs w:val="22"/>
        </w:rPr>
        <w:t xml:space="preserve"> zákazky týchto SP</w:t>
      </w:r>
      <w:r w:rsidR="00673AB4" w:rsidRPr="00386017">
        <w:rPr>
          <w:rFonts w:ascii="Arial Narrow" w:hAnsi="Arial Narrow"/>
          <w:sz w:val="22"/>
          <w:szCs w:val="22"/>
        </w:rPr>
        <w:t xml:space="preserve"> a jej príloh</w:t>
      </w:r>
      <w:r w:rsidR="00386017" w:rsidRPr="00386017">
        <w:rPr>
          <w:rFonts w:ascii="Arial Narrow" w:hAnsi="Arial Narrow"/>
          <w:sz w:val="22"/>
          <w:szCs w:val="22"/>
        </w:rPr>
        <w:t>ách</w:t>
      </w:r>
      <w:r w:rsidRPr="00386017">
        <w:rPr>
          <w:rFonts w:ascii="Arial Narrow" w:hAnsi="Arial Narrow"/>
          <w:sz w:val="22"/>
          <w:szCs w:val="22"/>
        </w:rPr>
        <w:t>.</w:t>
      </w:r>
    </w:p>
    <w:p w14:paraId="1D916F69" w14:textId="77777777" w:rsidR="00C34CC0" w:rsidRPr="00041384" w:rsidRDefault="00C34CC0" w:rsidP="00815829">
      <w:pPr>
        <w:pStyle w:val="Odsekzoznamu"/>
        <w:spacing w:after="120"/>
        <w:ind w:left="567"/>
        <w:rPr>
          <w:rFonts w:ascii="Arial Narrow" w:hAnsi="Arial Narrow"/>
          <w:sz w:val="22"/>
          <w:szCs w:val="22"/>
        </w:rPr>
      </w:pPr>
    </w:p>
    <w:p w14:paraId="108BB0B5" w14:textId="77777777" w:rsidR="008E3DD6" w:rsidRDefault="008E3DD6" w:rsidP="00C30FC1">
      <w:pPr>
        <w:pStyle w:val="Odsekzoznamu"/>
        <w:spacing w:after="120" w:line="276" w:lineRule="auto"/>
        <w:ind w:left="431" w:hanging="431"/>
        <w:jc w:val="both"/>
        <w:rPr>
          <w:rFonts w:ascii="Arial Narrow" w:hAnsi="Arial Narrow"/>
          <w:b/>
          <w:bCs/>
          <w:sz w:val="22"/>
          <w:szCs w:val="22"/>
          <w:u w:val="single"/>
        </w:rPr>
      </w:pPr>
    </w:p>
    <w:p w14:paraId="77A72863" w14:textId="77777777" w:rsidR="00B71A35" w:rsidRDefault="00B71A35" w:rsidP="00C30FC1">
      <w:pPr>
        <w:pStyle w:val="Odsekzoznamu"/>
        <w:spacing w:after="120" w:line="276" w:lineRule="auto"/>
        <w:ind w:left="431" w:hanging="431"/>
        <w:jc w:val="both"/>
        <w:rPr>
          <w:rFonts w:ascii="Arial Narrow" w:hAnsi="Arial Narrow"/>
          <w:b/>
          <w:bCs/>
          <w:sz w:val="22"/>
          <w:szCs w:val="22"/>
          <w:u w:val="single"/>
        </w:rPr>
      </w:pPr>
    </w:p>
    <w:p w14:paraId="6D3D0EC0" w14:textId="77777777" w:rsidR="00B71A35" w:rsidRDefault="00B71A35" w:rsidP="00C30FC1">
      <w:pPr>
        <w:pStyle w:val="Odsekzoznamu"/>
        <w:spacing w:after="120" w:line="276" w:lineRule="auto"/>
        <w:ind w:left="431" w:hanging="431"/>
        <w:jc w:val="both"/>
        <w:rPr>
          <w:rFonts w:ascii="Arial Narrow" w:hAnsi="Arial Narrow"/>
          <w:b/>
          <w:bCs/>
          <w:sz w:val="22"/>
          <w:szCs w:val="22"/>
          <w:u w:val="single"/>
        </w:rPr>
      </w:pPr>
    </w:p>
    <w:p w14:paraId="15BFDAF4" w14:textId="77777777" w:rsidR="00B71A35" w:rsidRDefault="00B71A35" w:rsidP="00C30FC1">
      <w:pPr>
        <w:pStyle w:val="Odsekzoznamu"/>
        <w:spacing w:after="120" w:line="276" w:lineRule="auto"/>
        <w:ind w:left="431" w:hanging="431"/>
        <w:jc w:val="both"/>
        <w:rPr>
          <w:rFonts w:ascii="Arial Narrow" w:hAnsi="Arial Narrow"/>
          <w:b/>
          <w:bCs/>
          <w:sz w:val="22"/>
          <w:szCs w:val="22"/>
          <w:u w:val="single"/>
        </w:rPr>
      </w:pPr>
    </w:p>
    <w:p w14:paraId="55C95103" w14:textId="77777777" w:rsidR="00B71A35" w:rsidRDefault="00B71A35" w:rsidP="00C30FC1">
      <w:pPr>
        <w:pStyle w:val="Odsekzoznamu"/>
        <w:spacing w:after="120" w:line="276" w:lineRule="auto"/>
        <w:ind w:left="431" w:hanging="431"/>
        <w:jc w:val="both"/>
        <w:rPr>
          <w:rFonts w:ascii="Arial Narrow" w:hAnsi="Arial Narrow"/>
          <w:b/>
          <w:bCs/>
          <w:sz w:val="22"/>
          <w:szCs w:val="22"/>
          <w:u w:val="single"/>
        </w:rPr>
      </w:pPr>
    </w:p>
    <w:p w14:paraId="0A96D9F3" w14:textId="77777777" w:rsidR="008E3DD6" w:rsidRDefault="008E3DD6" w:rsidP="00C30FC1">
      <w:pPr>
        <w:pStyle w:val="Odsekzoznamu"/>
        <w:spacing w:after="120" w:line="276" w:lineRule="auto"/>
        <w:ind w:left="431" w:hanging="431"/>
        <w:jc w:val="both"/>
        <w:rPr>
          <w:rFonts w:ascii="Arial Narrow" w:hAnsi="Arial Narrow"/>
          <w:b/>
          <w:bCs/>
          <w:sz w:val="22"/>
          <w:szCs w:val="22"/>
          <w:u w:val="single"/>
        </w:rPr>
      </w:pPr>
    </w:p>
    <w:p w14:paraId="2F03F675" w14:textId="77777777" w:rsidR="00A45151" w:rsidRDefault="00A45151" w:rsidP="00C30FC1">
      <w:pPr>
        <w:pStyle w:val="Odsekzoznamu"/>
        <w:spacing w:after="120" w:line="276" w:lineRule="auto"/>
        <w:ind w:left="431" w:hanging="431"/>
        <w:jc w:val="both"/>
        <w:rPr>
          <w:rFonts w:ascii="Arial Narrow" w:hAnsi="Arial Narrow"/>
          <w:b/>
          <w:bCs/>
          <w:sz w:val="22"/>
          <w:szCs w:val="22"/>
          <w:u w:val="single"/>
        </w:rPr>
      </w:pPr>
    </w:p>
    <w:p w14:paraId="70AA7892" w14:textId="32D83EA7" w:rsidR="00C30FC1" w:rsidRPr="00F93D7C" w:rsidRDefault="00C30FC1" w:rsidP="00C30FC1">
      <w:pPr>
        <w:pStyle w:val="Odsekzoznamu"/>
        <w:spacing w:after="120" w:line="276" w:lineRule="auto"/>
        <w:ind w:left="431" w:hanging="431"/>
        <w:jc w:val="both"/>
        <w:rPr>
          <w:rFonts w:ascii="Arial Narrow" w:hAnsi="Arial Narrow"/>
          <w:b/>
          <w:bCs/>
          <w:sz w:val="22"/>
          <w:szCs w:val="22"/>
        </w:rPr>
      </w:pPr>
      <w:r w:rsidRPr="00F93D7C">
        <w:rPr>
          <w:rFonts w:ascii="Arial Narrow" w:hAnsi="Arial Narrow"/>
          <w:b/>
          <w:bCs/>
          <w:sz w:val="22"/>
          <w:szCs w:val="22"/>
          <w:u w:val="single"/>
        </w:rPr>
        <w:t>Prílohy</w:t>
      </w:r>
      <w:r w:rsidRPr="00F93D7C">
        <w:rPr>
          <w:rFonts w:ascii="Arial Narrow" w:hAnsi="Arial Narrow"/>
          <w:b/>
          <w:bCs/>
          <w:sz w:val="22"/>
          <w:szCs w:val="22"/>
        </w:rPr>
        <w:t>:</w:t>
      </w:r>
    </w:p>
    <w:p w14:paraId="7DFD1FE0" w14:textId="73344A96" w:rsidR="00C30FC1" w:rsidRDefault="00C30FC1" w:rsidP="007C2769">
      <w:pPr>
        <w:tabs>
          <w:tab w:val="left" w:pos="2552"/>
        </w:tabs>
        <w:spacing w:after="0" w:line="240" w:lineRule="auto"/>
        <w:jc w:val="both"/>
        <w:rPr>
          <w:rFonts w:ascii="Arial Narrow" w:hAnsi="Arial Narrow"/>
          <w:sz w:val="22"/>
        </w:rPr>
      </w:pPr>
      <w:r w:rsidRPr="00F93D7C">
        <w:rPr>
          <w:rFonts w:ascii="Arial Narrow" w:hAnsi="Arial Narrow"/>
          <w:sz w:val="22"/>
        </w:rPr>
        <w:t xml:space="preserve">Príloha č. 1 k časti B.1 - </w:t>
      </w:r>
      <w:r w:rsidR="008E3DD6" w:rsidRPr="00041384">
        <w:rPr>
          <w:rFonts w:ascii="Arial Narrow" w:hAnsi="Arial Narrow"/>
          <w:sz w:val="22"/>
        </w:rPr>
        <w:t>CP_1_Pravidl</w:t>
      </w:r>
      <w:r w:rsidR="00386017">
        <w:rPr>
          <w:rFonts w:ascii="Arial Narrow" w:hAnsi="Arial Narrow"/>
          <w:sz w:val="22"/>
        </w:rPr>
        <w:t>á</w:t>
      </w:r>
      <w:r w:rsidR="008E3DD6" w:rsidRPr="00041384">
        <w:rPr>
          <w:rFonts w:ascii="Arial Narrow" w:hAnsi="Arial Narrow"/>
          <w:sz w:val="22"/>
        </w:rPr>
        <w:t xml:space="preserve"> pre poskytovanie servisu a zoznam servisn</w:t>
      </w:r>
      <w:r w:rsidR="008E3DD6">
        <w:rPr>
          <w:rFonts w:ascii="Arial Narrow" w:hAnsi="Arial Narrow"/>
          <w:sz w:val="22"/>
        </w:rPr>
        <w:t>ý</w:t>
      </w:r>
      <w:r w:rsidR="008E3DD6" w:rsidRPr="00041384">
        <w:rPr>
          <w:rFonts w:ascii="Arial Narrow" w:hAnsi="Arial Narrow"/>
          <w:sz w:val="22"/>
        </w:rPr>
        <w:t xml:space="preserve">ch </w:t>
      </w:r>
      <w:r w:rsidR="008E3DD6">
        <w:rPr>
          <w:rFonts w:ascii="Arial Narrow" w:hAnsi="Arial Narrow"/>
          <w:sz w:val="22"/>
        </w:rPr>
        <w:t>č</w:t>
      </w:r>
      <w:r w:rsidR="008E3DD6" w:rsidRPr="00041384">
        <w:rPr>
          <w:rFonts w:ascii="Arial Narrow" w:hAnsi="Arial Narrow"/>
          <w:sz w:val="22"/>
        </w:rPr>
        <w:t>innost</w:t>
      </w:r>
      <w:r w:rsidR="00386017">
        <w:rPr>
          <w:rFonts w:ascii="Arial Narrow" w:hAnsi="Arial Narrow"/>
          <w:sz w:val="22"/>
        </w:rPr>
        <w:t>í</w:t>
      </w:r>
      <w:r w:rsidR="008E3DD6" w:rsidRPr="00041384">
        <w:rPr>
          <w:rFonts w:ascii="Arial Narrow" w:hAnsi="Arial Narrow"/>
          <w:sz w:val="22"/>
        </w:rPr>
        <w:t xml:space="preserve"> </w:t>
      </w:r>
    </w:p>
    <w:p w14:paraId="29A1A353" w14:textId="495C6EB1" w:rsidR="00F447D2" w:rsidRDefault="00041384" w:rsidP="00AA7D7D">
      <w:pPr>
        <w:tabs>
          <w:tab w:val="left" w:pos="2552"/>
        </w:tabs>
        <w:spacing w:after="0" w:line="240" w:lineRule="auto"/>
        <w:jc w:val="both"/>
        <w:rPr>
          <w:rFonts w:ascii="Arial Narrow" w:eastAsia="Times New Roman" w:hAnsi="Arial Narrow" w:cs="Arial"/>
          <w:b/>
          <w:bCs/>
          <w:color w:val="A02B93" w:themeColor="accent5"/>
          <w:kern w:val="32"/>
          <w:sz w:val="32"/>
          <w:szCs w:val="32"/>
          <w:lang w:eastAsia="cs-CZ"/>
        </w:rPr>
      </w:pPr>
      <w:r w:rsidRPr="00F93D7C">
        <w:rPr>
          <w:rFonts w:ascii="Arial Narrow" w:hAnsi="Arial Narrow"/>
          <w:sz w:val="22"/>
        </w:rPr>
        <w:t xml:space="preserve">Príloha č. </w:t>
      </w:r>
      <w:r>
        <w:rPr>
          <w:rFonts w:ascii="Arial Narrow" w:hAnsi="Arial Narrow"/>
          <w:sz w:val="22"/>
        </w:rPr>
        <w:t>2</w:t>
      </w:r>
      <w:r w:rsidRPr="00F93D7C">
        <w:rPr>
          <w:rFonts w:ascii="Arial Narrow" w:hAnsi="Arial Narrow"/>
          <w:sz w:val="22"/>
        </w:rPr>
        <w:t xml:space="preserve"> k časti B.1</w:t>
      </w:r>
      <w:r>
        <w:rPr>
          <w:rFonts w:ascii="Arial Narrow" w:hAnsi="Arial Narrow"/>
          <w:sz w:val="22"/>
        </w:rPr>
        <w:t xml:space="preserve"> - </w:t>
      </w:r>
      <w:r w:rsidRPr="00041384">
        <w:rPr>
          <w:rFonts w:ascii="Arial Narrow" w:hAnsi="Arial Narrow"/>
          <w:sz w:val="22"/>
        </w:rPr>
        <w:t>CP_2_Zoznam podporovan</w:t>
      </w:r>
      <w:r>
        <w:rPr>
          <w:rFonts w:ascii="Arial Narrow" w:hAnsi="Arial Narrow"/>
          <w:sz w:val="22"/>
        </w:rPr>
        <w:t>ý</w:t>
      </w:r>
      <w:r w:rsidRPr="00041384">
        <w:rPr>
          <w:rFonts w:ascii="Arial Narrow" w:hAnsi="Arial Narrow"/>
          <w:sz w:val="22"/>
        </w:rPr>
        <w:t>ch funkcional</w:t>
      </w:r>
      <w:r>
        <w:rPr>
          <w:rFonts w:ascii="Arial Narrow" w:hAnsi="Arial Narrow"/>
          <w:sz w:val="22"/>
        </w:rPr>
        <w:t>í</w:t>
      </w:r>
      <w:r w:rsidRPr="00041384">
        <w:rPr>
          <w:rFonts w:ascii="Arial Narrow" w:hAnsi="Arial Narrow"/>
          <w:sz w:val="22"/>
        </w:rPr>
        <w:t>t</w:t>
      </w:r>
      <w:r w:rsidR="00386017">
        <w:rPr>
          <w:rFonts w:ascii="Arial Narrow" w:hAnsi="Arial Narrow"/>
          <w:sz w:val="22"/>
        </w:rPr>
        <w:t xml:space="preserve"> </w:t>
      </w:r>
      <w:r w:rsidR="00386017" w:rsidRPr="00386017">
        <w:rPr>
          <w:rFonts w:ascii="Arial Narrow" w:hAnsi="Arial Narrow"/>
          <w:sz w:val="22"/>
        </w:rPr>
        <w:t xml:space="preserve">pre oblasti </w:t>
      </w:r>
      <w:proofErr w:type="spellStart"/>
      <w:r w:rsidR="00386017" w:rsidRPr="00386017">
        <w:rPr>
          <w:rFonts w:ascii="Arial Narrow" w:hAnsi="Arial Narrow"/>
          <w:sz w:val="22"/>
        </w:rPr>
        <w:t>LaL</w:t>
      </w:r>
      <w:proofErr w:type="spellEnd"/>
      <w:r w:rsidR="00386017" w:rsidRPr="00386017">
        <w:rPr>
          <w:rFonts w:ascii="Arial Narrow" w:hAnsi="Arial Narrow"/>
          <w:sz w:val="22"/>
        </w:rPr>
        <w:t>, DP, ZP, ŠZM, NFR</w:t>
      </w:r>
      <w:r w:rsidR="00F447D2">
        <w:br w:type="page"/>
      </w:r>
    </w:p>
    <w:p w14:paraId="1BF2AFB0" w14:textId="19CEB27A" w:rsidR="00165E99" w:rsidRPr="00FB2A95" w:rsidRDefault="00197F88" w:rsidP="003D38BD">
      <w:pPr>
        <w:pStyle w:val="Nadpis1"/>
        <w:spacing w:before="120"/>
        <w:ind w:left="2160" w:hanging="2160"/>
        <w:rPr>
          <w:sz w:val="22"/>
        </w:rPr>
      </w:pPr>
      <w:bookmarkStart w:id="99" w:name="_Toc234575286"/>
      <w:r w:rsidRPr="00153363">
        <w:lastRenderedPageBreak/>
        <w:t>C.1</w:t>
      </w:r>
      <w:r w:rsidR="003816B9">
        <w:t xml:space="preserve"> </w:t>
      </w:r>
      <w:r w:rsidR="0076551C">
        <w:tab/>
      </w:r>
      <w:r w:rsidRPr="00153363">
        <w:t>KRITÉRIÁ NA HODNOTENIE PONÚK A PRAVIDLÁ ICH UPLATNENIA</w:t>
      </w:r>
      <w:bookmarkEnd w:id="99"/>
    </w:p>
    <w:p w14:paraId="75A641E5" w14:textId="77777777" w:rsidR="00614253" w:rsidRDefault="00614253" w:rsidP="00167055">
      <w:pPr>
        <w:tabs>
          <w:tab w:val="left" w:pos="708"/>
        </w:tabs>
        <w:autoSpaceDE w:val="0"/>
        <w:autoSpaceDN w:val="0"/>
        <w:adjustRightInd w:val="0"/>
        <w:spacing w:before="120" w:after="120"/>
        <w:ind w:left="567" w:hanging="567"/>
        <w:jc w:val="both"/>
        <w:rPr>
          <w:rFonts w:ascii="Arial Narrow" w:hAnsi="Arial Narrow" w:cs="Arial"/>
          <w:b/>
          <w:sz w:val="22"/>
        </w:rPr>
      </w:pPr>
    </w:p>
    <w:p w14:paraId="5C61E876" w14:textId="2DAEB387" w:rsidR="00167055" w:rsidRDefault="00614253" w:rsidP="00167055">
      <w:pPr>
        <w:pStyle w:val="Odsekzoznamu"/>
        <w:numPr>
          <w:ilvl w:val="0"/>
          <w:numId w:val="77"/>
        </w:numPr>
        <w:tabs>
          <w:tab w:val="left" w:pos="708"/>
        </w:tabs>
        <w:autoSpaceDE w:val="0"/>
        <w:autoSpaceDN w:val="0"/>
        <w:adjustRightInd w:val="0"/>
        <w:spacing w:before="120" w:after="120"/>
        <w:ind w:left="567" w:hanging="567"/>
        <w:jc w:val="both"/>
        <w:rPr>
          <w:rFonts w:ascii="Arial Narrow" w:hAnsi="Arial Narrow"/>
          <w:sz w:val="22"/>
        </w:rPr>
      </w:pPr>
      <w:r w:rsidRPr="00167055">
        <w:rPr>
          <w:rFonts w:ascii="Arial Narrow" w:hAnsi="Arial Narrow"/>
          <w:sz w:val="22"/>
        </w:rPr>
        <w:t xml:space="preserve">Komisia vyhodnotí ponuky na základe </w:t>
      </w:r>
      <w:r w:rsidRPr="007266F3">
        <w:rPr>
          <w:rFonts w:ascii="Arial Narrow" w:hAnsi="Arial Narrow"/>
          <w:b/>
          <w:bCs/>
          <w:sz w:val="22"/>
        </w:rPr>
        <w:t>najnižšej celkovej ceny predmetu zákazky</w:t>
      </w:r>
      <w:r w:rsidR="007266F3" w:rsidRPr="007266F3">
        <w:rPr>
          <w:rFonts w:ascii="Arial Narrow" w:hAnsi="Arial Narrow"/>
          <w:b/>
          <w:bCs/>
          <w:sz w:val="22"/>
        </w:rPr>
        <w:t xml:space="preserve"> v </w:t>
      </w:r>
      <w:r w:rsidRPr="007266F3">
        <w:rPr>
          <w:rFonts w:ascii="Arial Narrow" w:hAnsi="Arial Narrow"/>
          <w:b/>
          <w:bCs/>
          <w:sz w:val="22"/>
        </w:rPr>
        <w:t>EUR s DPH</w:t>
      </w:r>
      <w:r w:rsidRPr="00167055">
        <w:rPr>
          <w:rFonts w:ascii="Arial Narrow" w:hAnsi="Arial Narrow"/>
          <w:sz w:val="22"/>
        </w:rPr>
        <w:t xml:space="preserve"> podľa § 44 ods. 3 písm. c) </w:t>
      </w:r>
      <w:r w:rsidR="00167055" w:rsidRPr="00167055">
        <w:rPr>
          <w:rFonts w:ascii="Arial Narrow" w:hAnsi="Arial Narrow"/>
          <w:sz w:val="22"/>
        </w:rPr>
        <w:t>Zákona</w:t>
      </w:r>
      <w:r w:rsidRPr="00167055">
        <w:rPr>
          <w:rFonts w:ascii="Arial Narrow" w:hAnsi="Arial Narrow"/>
          <w:sz w:val="22"/>
        </w:rPr>
        <w:t xml:space="preserve">. </w:t>
      </w:r>
    </w:p>
    <w:p w14:paraId="41D45CE0" w14:textId="505BE313" w:rsidR="00167055" w:rsidRDefault="00614253" w:rsidP="00167055">
      <w:pPr>
        <w:pStyle w:val="Odsekzoznamu"/>
        <w:numPr>
          <w:ilvl w:val="0"/>
          <w:numId w:val="77"/>
        </w:numPr>
        <w:tabs>
          <w:tab w:val="left" w:pos="708"/>
        </w:tabs>
        <w:autoSpaceDE w:val="0"/>
        <w:autoSpaceDN w:val="0"/>
        <w:adjustRightInd w:val="0"/>
        <w:spacing w:before="120" w:after="120"/>
        <w:ind w:left="567" w:hanging="567"/>
        <w:jc w:val="both"/>
        <w:rPr>
          <w:rFonts w:ascii="Arial Narrow" w:hAnsi="Arial Narrow"/>
          <w:sz w:val="22"/>
        </w:rPr>
      </w:pPr>
      <w:r w:rsidRPr="00167055">
        <w:rPr>
          <w:rFonts w:ascii="Arial Narrow" w:hAnsi="Arial Narrow"/>
          <w:sz w:val="22"/>
        </w:rPr>
        <w:t>Celková cena predmetu zákazky</w:t>
      </w:r>
      <w:r w:rsidR="007266F3">
        <w:rPr>
          <w:rFonts w:ascii="Arial Narrow" w:hAnsi="Arial Narrow"/>
          <w:sz w:val="22"/>
        </w:rPr>
        <w:t xml:space="preserve"> (v EUR s</w:t>
      </w:r>
      <w:r w:rsidR="00867E7D">
        <w:rPr>
          <w:rFonts w:ascii="Arial Narrow" w:hAnsi="Arial Narrow"/>
          <w:sz w:val="22"/>
        </w:rPr>
        <w:t> </w:t>
      </w:r>
      <w:r w:rsidR="007266F3">
        <w:rPr>
          <w:rFonts w:ascii="Arial Narrow" w:hAnsi="Arial Narrow"/>
          <w:sz w:val="22"/>
        </w:rPr>
        <w:t>DPH</w:t>
      </w:r>
      <w:r w:rsidR="00867E7D">
        <w:rPr>
          <w:rFonts w:ascii="Arial Narrow" w:hAnsi="Arial Narrow"/>
          <w:sz w:val="22"/>
        </w:rPr>
        <w:t xml:space="preserve"> zaokrúhlená na dve desatinné miesta</w:t>
      </w:r>
      <w:r w:rsidR="007266F3">
        <w:rPr>
          <w:rFonts w:ascii="Arial Narrow" w:hAnsi="Arial Narrow"/>
          <w:sz w:val="22"/>
        </w:rPr>
        <w:t xml:space="preserve">) sa </w:t>
      </w:r>
      <w:r w:rsidRPr="00167055">
        <w:rPr>
          <w:rFonts w:ascii="Arial Narrow" w:hAnsi="Arial Narrow"/>
          <w:sz w:val="22"/>
        </w:rPr>
        <w:t xml:space="preserve">stanoví podľa bodu 16 časti A.1 týchto súťažných podkladov a ocenením prílohy č. 1 k časti C.1 týchto súťažných podkladov. </w:t>
      </w:r>
    </w:p>
    <w:p w14:paraId="579CA685" w14:textId="77777777" w:rsidR="00167055" w:rsidRDefault="00614253" w:rsidP="00167055">
      <w:pPr>
        <w:pStyle w:val="Odsekzoznamu"/>
        <w:numPr>
          <w:ilvl w:val="0"/>
          <w:numId w:val="77"/>
        </w:numPr>
        <w:tabs>
          <w:tab w:val="left" w:pos="708"/>
        </w:tabs>
        <w:autoSpaceDE w:val="0"/>
        <w:autoSpaceDN w:val="0"/>
        <w:adjustRightInd w:val="0"/>
        <w:spacing w:before="120" w:after="120"/>
        <w:ind w:left="567" w:hanging="567"/>
        <w:jc w:val="both"/>
        <w:rPr>
          <w:rFonts w:ascii="Arial Narrow" w:hAnsi="Arial Narrow"/>
          <w:sz w:val="22"/>
        </w:rPr>
      </w:pPr>
      <w:r w:rsidRPr="00167055">
        <w:rPr>
          <w:rFonts w:ascii="Arial Narrow" w:hAnsi="Arial Narrow"/>
          <w:sz w:val="22"/>
        </w:rPr>
        <w:t xml:space="preserve">Úspešná bude ponuka uchádzača, ktorá sa umiestni na 1. mieste v poradí podľa stanoveného kritéria na vyhodnotenie ponúk. Poradie ostatných uchádzačov sa zostaví podľa výšky ponukovej ceny vzostupne od 2 po x, kde x je počet uchádzačov. </w:t>
      </w:r>
    </w:p>
    <w:p w14:paraId="11FBB358" w14:textId="545B8F7E" w:rsidR="00886697" w:rsidRPr="00167055" w:rsidRDefault="00886697" w:rsidP="00167055">
      <w:pPr>
        <w:pStyle w:val="Odsekzoznamu"/>
        <w:numPr>
          <w:ilvl w:val="0"/>
          <w:numId w:val="77"/>
        </w:numPr>
        <w:tabs>
          <w:tab w:val="left" w:pos="708"/>
        </w:tabs>
        <w:autoSpaceDE w:val="0"/>
        <w:autoSpaceDN w:val="0"/>
        <w:adjustRightInd w:val="0"/>
        <w:spacing w:before="120" w:after="120"/>
        <w:ind w:left="567" w:hanging="567"/>
        <w:jc w:val="both"/>
        <w:rPr>
          <w:rFonts w:ascii="Arial Narrow" w:hAnsi="Arial Narrow"/>
          <w:sz w:val="22"/>
        </w:rPr>
      </w:pPr>
      <w:r w:rsidRPr="00167055">
        <w:rPr>
          <w:rFonts w:ascii="Arial Narrow" w:hAnsi="Arial Narrow"/>
          <w:sz w:val="22"/>
        </w:rPr>
        <w:t xml:space="preserve">V prípade, ak dvaja, alebo viacerí uchádzači predložia v rámci vyhodnotenia ponúk rovnaké ponuky (rovnakú najnižšiu cenu za celý predmet zákazky), verejný obstarávateľ určí úspešného uchádzača podľa nasledujúceho kritéria: </w:t>
      </w:r>
    </w:p>
    <w:p w14:paraId="1C32C81C" w14:textId="105FEB1E" w:rsidR="00165E99" w:rsidRPr="00815829" w:rsidRDefault="00167055" w:rsidP="00167055">
      <w:pPr>
        <w:tabs>
          <w:tab w:val="left" w:pos="708"/>
        </w:tabs>
        <w:autoSpaceDE w:val="0"/>
        <w:autoSpaceDN w:val="0"/>
        <w:adjustRightInd w:val="0"/>
        <w:spacing w:before="120" w:after="120"/>
        <w:ind w:left="567" w:hanging="567"/>
        <w:jc w:val="both"/>
        <w:rPr>
          <w:rFonts w:ascii="Arial Narrow" w:hAnsi="Arial Narrow"/>
          <w:b/>
          <w:bCs/>
          <w:sz w:val="22"/>
        </w:rPr>
      </w:pPr>
      <w:r>
        <w:rPr>
          <w:rFonts w:ascii="Arial Narrow" w:hAnsi="Arial Narrow"/>
          <w:b/>
          <w:bCs/>
          <w:sz w:val="22"/>
        </w:rPr>
        <w:tab/>
      </w:r>
      <w:r w:rsidR="00886697" w:rsidRPr="00815829">
        <w:rPr>
          <w:rFonts w:ascii="Arial Narrow" w:hAnsi="Arial Narrow"/>
          <w:b/>
          <w:bCs/>
          <w:sz w:val="22"/>
        </w:rPr>
        <w:t xml:space="preserve">V prípade rovnosti najnižšej ceny za celý predmet zákazky verejný obstarávateľ určí poradie, kde výhodnejšie umiestnenie bude mať ponuka uchádzača, ktorá má nižšiu cenu </w:t>
      </w:r>
      <w:r w:rsidR="002A503A">
        <w:rPr>
          <w:rFonts w:ascii="Arial Narrow" w:hAnsi="Arial Narrow"/>
          <w:b/>
          <w:bCs/>
          <w:sz w:val="22"/>
        </w:rPr>
        <w:t>za položku „Paušálna mesačná odmena za licenciu“</w:t>
      </w:r>
      <w:r w:rsidR="00B20073" w:rsidRPr="00815829">
        <w:rPr>
          <w:rFonts w:ascii="Arial Narrow" w:hAnsi="Arial Narrow"/>
          <w:b/>
          <w:bCs/>
          <w:sz w:val="22"/>
        </w:rPr>
        <w:t>.</w:t>
      </w:r>
    </w:p>
    <w:p w14:paraId="25356179" w14:textId="77777777" w:rsidR="00353CB3" w:rsidRDefault="00353CB3">
      <w:pPr>
        <w:spacing w:after="0" w:line="240" w:lineRule="auto"/>
        <w:rPr>
          <w:rFonts w:ascii="Arial Narrow" w:hAnsi="Arial Narrow"/>
          <w:sz w:val="22"/>
        </w:rPr>
      </w:pPr>
    </w:p>
    <w:p w14:paraId="0918AB1E" w14:textId="77777777" w:rsidR="00353CB3" w:rsidRDefault="00353CB3">
      <w:pPr>
        <w:spacing w:after="0" w:line="240" w:lineRule="auto"/>
        <w:rPr>
          <w:rFonts w:ascii="Arial Narrow" w:hAnsi="Arial Narrow"/>
          <w:sz w:val="22"/>
        </w:rPr>
      </w:pPr>
    </w:p>
    <w:p w14:paraId="6F240D5F" w14:textId="77777777" w:rsidR="00353CB3" w:rsidRDefault="00353CB3">
      <w:pPr>
        <w:spacing w:after="0" w:line="240" w:lineRule="auto"/>
        <w:rPr>
          <w:rFonts w:ascii="Arial Narrow" w:hAnsi="Arial Narrow"/>
          <w:sz w:val="22"/>
        </w:rPr>
      </w:pPr>
    </w:p>
    <w:p w14:paraId="30E1919A" w14:textId="77777777" w:rsidR="00353CB3" w:rsidRDefault="00353CB3">
      <w:pPr>
        <w:spacing w:after="0" w:line="240" w:lineRule="auto"/>
        <w:rPr>
          <w:rFonts w:ascii="Arial Narrow" w:hAnsi="Arial Narrow"/>
          <w:sz w:val="22"/>
        </w:rPr>
      </w:pPr>
    </w:p>
    <w:p w14:paraId="37D043CB" w14:textId="77777777" w:rsidR="00353CB3" w:rsidRDefault="00353CB3" w:rsidP="00353CB3">
      <w:pPr>
        <w:spacing w:after="120" w:line="240" w:lineRule="auto"/>
        <w:ind w:left="2127" w:hanging="2127"/>
        <w:rPr>
          <w:rFonts w:ascii="Arial Narrow" w:hAnsi="Arial Narrow"/>
          <w:sz w:val="22"/>
        </w:rPr>
      </w:pPr>
    </w:p>
    <w:p w14:paraId="76D89AE0" w14:textId="77777777" w:rsidR="00353CB3" w:rsidRDefault="00353CB3" w:rsidP="00353CB3">
      <w:pPr>
        <w:spacing w:after="120" w:line="240" w:lineRule="auto"/>
        <w:ind w:left="2127" w:hanging="2127"/>
        <w:rPr>
          <w:rFonts w:ascii="Arial Narrow" w:hAnsi="Arial Narrow"/>
          <w:sz w:val="22"/>
        </w:rPr>
      </w:pPr>
    </w:p>
    <w:p w14:paraId="05BDE647" w14:textId="77777777" w:rsidR="00353CB3" w:rsidRDefault="00353CB3" w:rsidP="00353CB3">
      <w:pPr>
        <w:spacing w:after="120" w:line="240" w:lineRule="auto"/>
        <w:ind w:left="2127" w:hanging="2127"/>
        <w:rPr>
          <w:rFonts w:ascii="Arial Narrow" w:hAnsi="Arial Narrow"/>
          <w:sz w:val="22"/>
        </w:rPr>
      </w:pPr>
    </w:p>
    <w:p w14:paraId="35DF76B5" w14:textId="77777777" w:rsidR="00353CB3" w:rsidRDefault="00353CB3" w:rsidP="00353CB3">
      <w:pPr>
        <w:spacing w:after="120" w:line="240" w:lineRule="auto"/>
        <w:ind w:left="2127" w:hanging="2127"/>
        <w:rPr>
          <w:rFonts w:ascii="Arial Narrow" w:hAnsi="Arial Narrow"/>
          <w:sz w:val="22"/>
        </w:rPr>
      </w:pPr>
    </w:p>
    <w:p w14:paraId="36C0CF6C" w14:textId="77777777" w:rsidR="005C64AD" w:rsidRDefault="005C64AD" w:rsidP="00353CB3">
      <w:pPr>
        <w:spacing w:after="120" w:line="240" w:lineRule="auto"/>
        <w:ind w:left="2127" w:hanging="2127"/>
        <w:rPr>
          <w:rFonts w:ascii="Arial Narrow" w:hAnsi="Arial Narrow"/>
          <w:b/>
          <w:bCs/>
          <w:sz w:val="22"/>
        </w:rPr>
      </w:pPr>
    </w:p>
    <w:p w14:paraId="0A611F80" w14:textId="77777777" w:rsidR="005C64AD" w:rsidRDefault="005C64AD" w:rsidP="00353CB3">
      <w:pPr>
        <w:spacing w:after="120" w:line="240" w:lineRule="auto"/>
        <w:ind w:left="2127" w:hanging="2127"/>
        <w:rPr>
          <w:rFonts w:ascii="Arial Narrow" w:hAnsi="Arial Narrow"/>
          <w:b/>
          <w:bCs/>
          <w:sz w:val="22"/>
        </w:rPr>
      </w:pPr>
    </w:p>
    <w:p w14:paraId="072E7B03" w14:textId="77777777" w:rsidR="00815829" w:rsidRDefault="00815829" w:rsidP="00353CB3">
      <w:pPr>
        <w:spacing w:after="120" w:line="240" w:lineRule="auto"/>
        <w:ind w:left="2127" w:hanging="2127"/>
        <w:rPr>
          <w:rFonts w:ascii="Arial Narrow" w:hAnsi="Arial Narrow"/>
          <w:b/>
          <w:bCs/>
          <w:sz w:val="22"/>
        </w:rPr>
      </w:pPr>
    </w:p>
    <w:p w14:paraId="1A98FBD6" w14:textId="77777777" w:rsidR="00815829" w:rsidRDefault="00815829" w:rsidP="00353CB3">
      <w:pPr>
        <w:spacing w:after="120" w:line="240" w:lineRule="auto"/>
        <w:ind w:left="2127" w:hanging="2127"/>
        <w:rPr>
          <w:rFonts w:ascii="Arial Narrow" w:hAnsi="Arial Narrow"/>
          <w:b/>
          <w:bCs/>
          <w:sz w:val="22"/>
        </w:rPr>
      </w:pPr>
    </w:p>
    <w:p w14:paraId="381F98B9" w14:textId="77777777" w:rsidR="00815829" w:rsidRDefault="00815829" w:rsidP="00353CB3">
      <w:pPr>
        <w:spacing w:after="120" w:line="240" w:lineRule="auto"/>
        <w:ind w:left="2127" w:hanging="2127"/>
        <w:rPr>
          <w:rFonts w:ascii="Arial Narrow" w:hAnsi="Arial Narrow"/>
          <w:b/>
          <w:bCs/>
          <w:sz w:val="22"/>
        </w:rPr>
      </w:pPr>
    </w:p>
    <w:p w14:paraId="4A25E2B9" w14:textId="77777777" w:rsidR="00815829" w:rsidRDefault="00815829" w:rsidP="00353CB3">
      <w:pPr>
        <w:spacing w:after="120" w:line="240" w:lineRule="auto"/>
        <w:ind w:left="2127" w:hanging="2127"/>
        <w:rPr>
          <w:rFonts w:ascii="Arial Narrow" w:hAnsi="Arial Narrow"/>
          <w:b/>
          <w:bCs/>
          <w:sz w:val="22"/>
        </w:rPr>
      </w:pPr>
    </w:p>
    <w:p w14:paraId="4A92C9EA" w14:textId="77777777" w:rsidR="00815829" w:rsidRDefault="00815829" w:rsidP="00353CB3">
      <w:pPr>
        <w:spacing w:after="120" w:line="240" w:lineRule="auto"/>
        <w:ind w:left="2127" w:hanging="2127"/>
        <w:rPr>
          <w:rFonts w:ascii="Arial Narrow" w:hAnsi="Arial Narrow"/>
          <w:b/>
          <w:bCs/>
          <w:sz w:val="22"/>
        </w:rPr>
      </w:pPr>
    </w:p>
    <w:p w14:paraId="79133F3A" w14:textId="77777777" w:rsidR="00815829" w:rsidRDefault="00815829" w:rsidP="00353CB3">
      <w:pPr>
        <w:spacing w:after="120" w:line="240" w:lineRule="auto"/>
        <w:ind w:left="2127" w:hanging="2127"/>
        <w:rPr>
          <w:rFonts w:ascii="Arial Narrow" w:hAnsi="Arial Narrow"/>
          <w:b/>
          <w:bCs/>
          <w:sz w:val="22"/>
        </w:rPr>
      </w:pPr>
    </w:p>
    <w:p w14:paraId="71179096" w14:textId="77777777" w:rsidR="00815829" w:rsidRDefault="00815829" w:rsidP="00353CB3">
      <w:pPr>
        <w:spacing w:after="120" w:line="240" w:lineRule="auto"/>
        <w:ind w:left="2127" w:hanging="2127"/>
        <w:rPr>
          <w:rFonts w:ascii="Arial Narrow" w:hAnsi="Arial Narrow"/>
          <w:b/>
          <w:bCs/>
          <w:sz w:val="22"/>
        </w:rPr>
      </w:pPr>
    </w:p>
    <w:p w14:paraId="5C195EDC" w14:textId="77777777" w:rsidR="00815829" w:rsidRDefault="00815829" w:rsidP="00353CB3">
      <w:pPr>
        <w:spacing w:after="120" w:line="240" w:lineRule="auto"/>
        <w:ind w:left="2127" w:hanging="2127"/>
        <w:rPr>
          <w:rFonts w:ascii="Arial Narrow" w:hAnsi="Arial Narrow"/>
          <w:b/>
          <w:bCs/>
          <w:sz w:val="22"/>
        </w:rPr>
      </w:pPr>
    </w:p>
    <w:p w14:paraId="73766D66" w14:textId="77777777" w:rsidR="00815829" w:rsidRDefault="00815829" w:rsidP="00353CB3">
      <w:pPr>
        <w:spacing w:after="120" w:line="240" w:lineRule="auto"/>
        <w:ind w:left="2127" w:hanging="2127"/>
        <w:rPr>
          <w:rFonts w:ascii="Arial Narrow" w:hAnsi="Arial Narrow"/>
          <w:b/>
          <w:bCs/>
          <w:sz w:val="22"/>
        </w:rPr>
      </w:pPr>
    </w:p>
    <w:p w14:paraId="72D8973C" w14:textId="77777777" w:rsidR="00815829" w:rsidRDefault="00815829" w:rsidP="00353CB3">
      <w:pPr>
        <w:spacing w:after="120" w:line="240" w:lineRule="auto"/>
        <w:ind w:left="2127" w:hanging="2127"/>
        <w:rPr>
          <w:rFonts w:ascii="Arial Narrow" w:hAnsi="Arial Narrow"/>
          <w:b/>
          <w:bCs/>
          <w:sz w:val="22"/>
        </w:rPr>
      </w:pPr>
    </w:p>
    <w:p w14:paraId="2E9EA1FB" w14:textId="77777777" w:rsidR="005C64AD" w:rsidRDefault="005C64AD" w:rsidP="00353CB3">
      <w:pPr>
        <w:spacing w:after="120" w:line="240" w:lineRule="auto"/>
        <w:ind w:left="2127" w:hanging="2127"/>
        <w:rPr>
          <w:rFonts w:ascii="Arial Narrow" w:hAnsi="Arial Narrow"/>
          <w:b/>
          <w:bCs/>
          <w:sz w:val="22"/>
        </w:rPr>
      </w:pPr>
    </w:p>
    <w:p w14:paraId="387B7087" w14:textId="4B023456" w:rsidR="00353CB3" w:rsidRPr="00815829" w:rsidRDefault="00353CB3" w:rsidP="00353CB3">
      <w:pPr>
        <w:spacing w:after="120" w:line="240" w:lineRule="auto"/>
        <w:ind w:left="2127" w:hanging="2127"/>
        <w:rPr>
          <w:rFonts w:ascii="Arial Narrow" w:hAnsi="Arial Narrow"/>
          <w:b/>
          <w:bCs/>
          <w:sz w:val="22"/>
        </w:rPr>
      </w:pPr>
      <w:r w:rsidRPr="00815829">
        <w:rPr>
          <w:rFonts w:ascii="Arial Narrow" w:hAnsi="Arial Narrow"/>
          <w:b/>
          <w:bCs/>
          <w:sz w:val="22"/>
        </w:rPr>
        <w:t>Prílohy:</w:t>
      </w:r>
    </w:p>
    <w:p w14:paraId="589B86ED" w14:textId="222F4381" w:rsidR="00353CB3" w:rsidRPr="004824A3" w:rsidRDefault="00353CB3" w:rsidP="00353CB3">
      <w:pPr>
        <w:spacing w:after="120" w:line="240" w:lineRule="auto"/>
        <w:ind w:left="2127" w:hanging="2127"/>
        <w:rPr>
          <w:rFonts w:ascii="Arial Narrow" w:hAnsi="Arial Narrow"/>
          <w:sz w:val="22"/>
        </w:rPr>
      </w:pPr>
      <w:r w:rsidRPr="00815829">
        <w:rPr>
          <w:rFonts w:ascii="Arial Narrow" w:hAnsi="Arial Narrow"/>
          <w:sz w:val="22"/>
        </w:rPr>
        <w:t>Príloha č. 1 k časti C.1 -</w:t>
      </w:r>
      <w:r w:rsidRPr="00815829">
        <w:rPr>
          <w:rFonts w:ascii="Arial Narrow" w:hAnsi="Arial Narrow"/>
          <w:sz w:val="22"/>
        </w:rPr>
        <w:tab/>
      </w:r>
      <w:r w:rsidR="004A402D" w:rsidRPr="00815829">
        <w:rPr>
          <w:rFonts w:ascii="Arial Narrow" w:hAnsi="Arial Narrow"/>
          <w:sz w:val="22"/>
        </w:rPr>
        <w:t>Špecifikácia cien poskytovateľa</w:t>
      </w:r>
    </w:p>
    <w:p w14:paraId="63339D28" w14:textId="0106156C" w:rsidR="00F253D2" w:rsidRDefault="00353CB3" w:rsidP="005C64AD">
      <w:pPr>
        <w:spacing w:after="120" w:line="240" w:lineRule="auto"/>
        <w:ind w:left="567" w:hanging="567"/>
        <w:rPr>
          <w:rFonts w:ascii="Arial Narrow" w:hAnsi="Arial Narrow"/>
          <w:sz w:val="22"/>
        </w:rPr>
      </w:pPr>
      <w:r w:rsidRPr="004824A3">
        <w:rPr>
          <w:rFonts w:ascii="Arial Narrow" w:hAnsi="Arial Narrow"/>
          <w:sz w:val="22"/>
        </w:rPr>
        <w:t>Príloha č. 2 k časti C.1 -</w:t>
      </w:r>
      <w:r w:rsidRPr="004824A3">
        <w:rPr>
          <w:rFonts w:ascii="Arial Narrow" w:hAnsi="Arial Narrow"/>
          <w:sz w:val="22"/>
        </w:rPr>
        <w:tab/>
        <w:t>Návrh na plnenie kritéri</w:t>
      </w:r>
      <w:r w:rsidR="002A503A">
        <w:rPr>
          <w:rFonts w:ascii="Arial Narrow" w:hAnsi="Arial Narrow"/>
          <w:sz w:val="22"/>
        </w:rPr>
        <w:t>í</w:t>
      </w:r>
      <w:r w:rsidR="00F253D2">
        <w:rPr>
          <w:rFonts w:ascii="Arial Narrow" w:hAnsi="Arial Narrow"/>
          <w:sz w:val="22"/>
        </w:rPr>
        <w:br w:type="page"/>
      </w:r>
    </w:p>
    <w:p w14:paraId="21A08E7D" w14:textId="638DAFB0" w:rsidR="00D44C05" w:rsidRDefault="00197F88" w:rsidP="00A35B6B">
      <w:pPr>
        <w:pStyle w:val="Nadpis1"/>
      </w:pPr>
      <w:bookmarkStart w:id="100" w:name="_Toc234575287"/>
      <w:r w:rsidRPr="00153363">
        <w:lastRenderedPageBreak/>
        <w:t>C.2</w:t>
      </w:r>
      <w:r w:rsidRPr="00153363">
        <w:tab/>
        <w:t>PODMIENKY ÚČASTI</w:t>
      </w:r>
      <w:bookmarkEnd w:id="100"/>
      <w:r w:rsidRPr="00153363">
        <w:tab/>
      </w:r>
    </w:p>
    <w:p w14:paraId="6CBC086A" w14:textId="77777777" w:rsidR="00D04E54" w:rsidRDefault="00D04E54" w:rsidP="00D04E54">
      <w:pPr>
        <w:jc w:val="both"/>
        <w:rPr>
          <w:rFonts w:ascii="Arial Narrow" w:hAnsi="Arial Narrow"/>
          <w:sz w:val="32"/>
          <w:szCs w:val="32"/>
        </w:rPr>
      </w:pPr>
    </w:p>
    <w:p w14:paraId="0ED83D51" w14:textId="77777777" w:rsidR="00F253D2" w:rsidRDefault="00F253D2" w:rsidP="00F253D2">
      <w:pPr>
        <w:pStyle w:val="Odsekzoznamu"/>
        <w:tabs>
          <w:tab w:val="clear" w:pos="2160"/>
          <w:tab w:val="clear" w:pos="2880"/>
          <w:tab w:val="clear" w:pos="4500"/>
        </w:tabs>
        <w:autoSpaceDE w:val="0"/>
        <w:autoSpaceDN w:val="0"/>
        <w:spacing w:line="276" w:lineRule="auto"/>
        <w:ind w:left="567"/>
        <w:contextualSpacing/>
        <w:jc w:val="both"/>
        <w:rPr>
          <w:rFonts w:ascii="Times New Roman" w:hAnsi="Times New Roman"/>
          <w:b/>
          <w:bCs/>
          <w:iCs/>
          <w:u w:val="single"/>
        </w:rPr>
      </w:pPr>
    </w:p>
    <w:p w14:paraId="015DF375" w14:textId="5BBCA3E2" w:rsidR="00197F88" w:rsidRPr="00F253D2" w:rsidRDefault="00197F88" w:rsidP="00954CD0">
      <w:pPr>
        <w:pStyle w:val="Odsekzoznamu"/>
        <w:numPr>
          <w:ilvl w:val="0"/>
          <w:numId w:val="43"/>
        </w:numPr>
        <w:tabs>
          <w:tab w:val="clear" w:pos="2160"/>
          <w:tab w:val="clear" w:pos="2880"/>
          <w:tab w:val="clear" w:pos="4500"/>
        </w:tabs>
        <w:autoSpaceDE w:val="0"/>
        <w:autoSpaceDN w:val="0"/>
        <w:spacing w:before="120" w:after="120"/>
        <w:ind w:left="567" w:hanging="567"/>
        <w:contextualSpacing/>
        <w:jc w:val="both"/>
        <w:rPr>
          <w:rFonts w:ascii="Arial Narrow" w:hAnsi="Arial Narrow"/>
          <w:b/>
          <w:bCs/>
          <w:iCs/>
          <w:sz w:val="22"/>
          <w:szCs w:val="22"/>
          <w:u w:val="single"/>
        </w:rPr>
      </w:pPr>
      <w:r w:rsidRPr="00F253D2">
        <w:rPr>
          <w:rFonts w:ascii="Arial Narrow" w:hAnsi="Arial Narrow"/>
          <w:b/>
          <w:bCs/>
          <w:iCs/>
          <w:sz w:val="22"/>
          <w:szCs w:val="22"/>
          <w:u w:val="single"/>
        </w:rPr>
        <w:t>Podmienky účasti v</w:t>
      </w:r>
      <w:r w:rsidR="004A402D">
        <w:rPr>
          <w:rFonts w:ascii="Arial Narrow" w:hAnsi="Arial Narrow"/>
          <w:b/>
          <w:bCs/>
          <w:iCs/>
          <w:sz w:val="22"/>
          <w:szCs w:val="22"/>
          <w:u w:val="single"/>
        </w:rPr>
        <w:t>o</w:t>
      </w:r>
      <w:r w:rsidRPr="00F253D2">
        <w:rPr>
          <w:rFonts w:ascii="Arial Narrow" w:hAnsi="Arial Narrow"/>
          <w:b/>
          <w:bCs/>
          <w:iCs/>
          <w:sz w:val="22"/>
          <w:szCs w:val="22"/>
          <w:u w:val="single"/>
        </w:rPr>
        <w:t xml:space="preserve"> verejnom obstarávaní týkajúce sa osobného postavenia v zmysle § 32 zákona č. 343/2015 Z. z. o verejnom obstarávaní a o zmene a doplnení niektorých zákonov </w:t>
      </w:r>
      <w:r w:rsidRPr="00F253D2">
        <w:rPr>
          <w:rFonts w:ascii="Arial Narrow" w:hAnsi="Arial Narrow"/>
          <w:b/>
          <w:bCs/>
          <w:iCs/>
          <w:sz w:val="22"/>
          <w:szCs w:val="22"/>
          <w:u w:val="single"/>
        </w:rPr>
        <w:br/>
        <w:t>v znení neskorších predpisov (ďalej len „ZVO“).</w:t>
      </w:r>
    </w:p>
    <w:p w14:paraId="0C517160" w14:textId="77777777" w:rsidR="00197F88" w:rsidRPr="00F253D2" w:rsidRDefault="00197F88" w:rsidP="00F253D2">
      <w:pPr>
        <w:spacing w:before="120" w:after="120" w:line="240" w:lineRule="auto"/>
        <w:ind w:left="567" w:hanging="567"/>
        <w:jc w:val="both"/>
        <w:rPr>
          <w:rFonts w:ascii="Arial Narrow" w:hAnsi="Arial Narrow"/>
          <w:sz w:val="22"/>
        </w:rPr>
      </w:pPr>
    </w:p>
    <w:p w14:paraId="2B772740" w14:textId="3AB4CABE" w:rsidR="00197F88" w:rsidRPr="00F253D2" w:rsidRDefault="004A402D" w:rsidP="00954CD0">
      <w:pPr>
        <w:numPr>
          <w:ilvl w:val="0"/>
          <w:numId w:val="42"/>
        </w:numPr>
        <w:autoSpaceDE w:val="0"/>
        <w:autoSpaceDN w:val="0"/>
        <w:spacing w:before="120" w:after="120" w:line="240" w:lineRule="auto"/>
        <w:ind w:left="567" w:hanging="567"/>
        <w:jc w:val="both"/>
        <w:rPr>
          <w:rFonts w:ascii="Arial Narrow" w:hAnsi="Arial Narrow"/>
          <w:noProof/>
          <w:sz w:val="22"/>
          <w:lang w:val="x-none" w:eastAsia="sk-SK"/>
        </w:rPr>
      </w:pPr>
      <w:r>
        <w:rPr>
          <w:rFonts w:ascii="Arial Narrow" w:hAnsi="Arial Narrow"/>
          <w:noProof/>
          <w:sz w:val="22"/>
          <w:lang w:val="x-none" w:eastAsia="sk-SK"/>
        </w:rPr>
        <w:t>V</w:t>
      </w:r>
      <w:r w:rsidR="00197F88" w:rsidRPr="00F253D2">
        <w:rPr>
          <w:rFonts w:ascii="Arial Narrow" w:hAnsi="Arial Narrow"/>
          <w:noProof/>
          <w:sz w:val="22"/>
          <w:lang w:val="x-none" w:eastAsia="sk-SK"/>
        </w:rPr>
        <w:t xml:space="preserve">erejného obstarávania sa môže zúčastniť len ten, kto spĺňa podmienky účasti týkajúce sa osobného postavenia podľa § 32 ods. 1 </w:t>
      </w:r>
      <w:r w:rsidR="00197F88" w:rsidRPr="00F253D2">
        <w:rPr>
          <w:rFonts w:ascii="Arial Narrow" w:hAnsi="Arial Narrow"/>
          <w:bCs/>
          <w:iCs/>
          <w:sz w:val="22"/>
        </w:rPr>
        <w:t>ZVO</w:t>
      </w:r>
      <w:r w:rsidR="00197F88" w:rsidRPr="00F253D2">
        <w:rPr>
          <w:rFonts w:ascii="Arial Narrow" w:hAnsi="Arial Narrow"/>
          <w:noProof/>
          <w:sz w:val="22"/>
          <w:lang w:val="x-none" w:eastAsia="sk-SK"/>
        </w:rPr>
        <w:t>, ktorých splnenie preukazuje podľa § 32 ods. 2, resp. 4 a/alebo 5</w:t>
      </w:r>
      <w:r w:rsidR="00197F88" w:rsidRPr="00F253D2">
        <w:rPr>
          <w:rFonts w:ascii="Arial Narrow" w:hAnsi="Arial Narrow"/>
          <w:noProof/>
          <w:sz w:val="22"/>
          <w:lang w:eastAsia="sk-SK"/>
        </w:rPr>
        <w:t xml:space="preserve"> </w:t>
      </w:r>
      <w:r w:rsidR="00197F88" w:rsidRPr="00F253D2">
        <w:rPr>
          <w:rFonts w:ascii="Arial Narrow" w:hAnsi="Arial Narrow"/>
          <w:noProof/>
          <w:sz w:val="22"/>
          <w:lang w:val="x-none" w:eastAsia="sk-SK"/>
        </w:rPr>
        <w:t xml:space="preserve">ZVO predložením originálnych dokladov alebo ich úradne overených kópií v rozsahu a platnosti v zmysle </w:t>
      </w:r>
      <w:r w:rsidR="00A62E3D">
        <w:rPr>
          <w:rFonts w:ascii="Arial Narrow" w:hAnsi="Arial Narrow"/>
          <w:noProof/>
          <w:sz w:val="22"/>
          <w:lang w:val="x-none" w:eastAsia="sk-SK"/>
        </w:rPr>
        <w:t>ZVO</w:t>
      </w:r>
      <w:r w:rsidR="00197F88" w:rsidRPr="00F253D2">
        <w:rPr>
          <w:rFonts w:ascii="Arial Narrow" w:hAnsi="Arial Narrow"/>
          <w:noProof/>
          <w:sz w:val="22"/>
          <w:lang w:val="x-none" w:eastAsia="sk-SK"/>
        </w:rPr>
        <w:t xml:space="preserve"> alebo v zmysle § 152 ZVO.</w:t>
      </w:r>
    </w:p>
    <w:p w14:paraId="15298A26" w14:textId="77777777" w:rsidR="00197F88" w:rsidRPr="00F253D2" w:rsidRDefault="00197F88" w:rsidP="00954CD0">
      <w:pPr>
        <w:pStyle w:val="Odsekzoznamu"/>
        <w:numPr>
          <w:ilvl w:val="0"/>
          <w:numId w:val="42"/>
        </w:numPr>
        <w:tabs>
          <w:tab w:val="clear" w:pos="2160"/>
          <w:tab w:val="clear" w:pos="2880"/>
          <w:tab w:val="clear" w:pos="4500"/>
        </w:tabs>
        <w:spacing w:before="120" w:after="120"/>
        <w:ind w:left="567" w:hanging="567"/>
        <w:jc w:val="both"/>
        <w:rPr>
          <w:rFonts w:ascii="Arial Narrow" w:eastAsia="Calibri" w:hAnsi="Arial Narrow"/>
          <w:noProof/>
          <w:sz w:val="22"/>
          <w:szCs w:val="22"/>
          <w:lang w:val="x-none" w:eastAsia="sk-SK"/>
        </w:rPr>
      </w:pPr>
      <w:r w:rsidRPr="00F253D2">
        <w:rPr>
          <w:rFonts w:ascii="Arial Narrow" w:eastAsia="Calibri" w:hAnsi="Arial Narrow"/>
          <w:noProof/>
          <w:sz w:val="22"/>
          <w:szCs w:val="22"/>
          <w:lang w:val="x-none" w:eastAsia="sk-SK"/>
        </w:rPr>
        <w:t xml:space="preserve">K splneniu podmienky účasti podľa § 32 ods. 1 písm. a) v spojení s § 32 ods. 7 a 8 ZVO uchádzač predloží </w:t>
      </w:r>
      <w:r w:rsidRPr="00F253D2">
        <w:rPr>
          <w:rFonts w:ascii="Arial Narrow" w:eastAsia="Calibri" w:hAnsi="Arial Narrow"/>
          <w:b/>
          <w:bCs/>
          <w:noProof/>
          <w:sz w:val="22"/>
          <w:szCs w:val="22"/>
          <w:lang w:val="x-none" w:eastAsia="sk-SK"/>
        </w:rPr>
        <w:t>Čestné vyhlásenie</w:t>
      </w:r>
      <w:r w:rsidRPr="00F253D2">
        <w:rPr>
          <w:rFonts w:ascii="Arial Narrow" w:eastAsia="Calibri" w:hAnsi="Arial Narrow"/>
          <w:noProof/>
          <w:sz w:val="22"/>
          <w:szCs w:val="22"/>
          <w:lang w:val="x-none" w:eastAsia="sk-SK"/>
        </w:rPr>
        <w:t xml:space="preserve"> </w:t>
      </w:r>
      <w:r w:rsidRPr="00F253D2">
        <w:rPr>
          <w:rFonts w:ascii="Arial Narrow" w:eastAsia="Calibri" w:hAnsi="Arial Narrow"/>
          <w:noProof/>
          <w:sz w:val="22"/>
          <w:szCs w:val="22"/>
          <w:u w:val="single"/>
          <w:lang w:val="x-none" w:eastAsia="sk-SK"/>
        </w:rPr>
        <w:t>v zmysle Prílohy č. 1  k časti C.2 SP</w:t>
      </w:r>
      <w:r w:rsidRPr="00F253D2">
        <w:rPr>
          <w:rFonts w:ascii="Arial Narrow" w:eastAsia="Calibri" w:hAnsi="Arial Narrow"/>
          <w:noProof/>
          <w:sz w:val="22"/>
          <w:szCs w:val="22"/>
          <w:lang w:val="x-none" w:eastAsia="sk-SK"/>
        </w:rPr>
        <w:t xml:space="preserve"> alebo vyhlásenie v zmysle § 32 ods. 5 ZVO, ak právo štátu uchádzača alebo záujemcu so sídlom, miestom podnikania alebo obvyklým pobytom mimo územia Slovenskej republiky neupravuje inštitút čestného vyhlásenia.</w:t>
      </w:r>
    </w:p>
    <w:p w14:paraId="75A57EFF" w14:textId="1BDFD6F5" w:rsidR="00197F88" w:rsidRPr="00F253D2" w:rsidRDefault="004A402D" w:rsidP="00954CD0">
      <w:pPr>
        <w:pStyle w:val="Odsekzoznamu"/>
        <w:numPr>
          <w:ilvl w:val="0"/>
          <w:numId w:val="42"/>
        </w:numPr>
        <w:tabs>
          <w:tab w:val="clear" w:pos="2160"/>
          <w:tab w:val="clear" w:pos="2880"/>
          <w:tab w:val="clear" w:pos="4500"/>
        </w:tabs>
        <w:spacing w:before="120" w:after="120"/>
        <w:ind w:left="567" w:hanging="567"/>
        <w:jc w:val="both"/>
        <w:rPr>
          <w:rFonts w:ascii="Arial Narrow" w:eastAsia="Calibri" w:hAnsi="Arial Narrow"/>
          <w:noProof/>
          <w:sz w:val="22"/>
          <w:szCs w:val="22"/>
          <w:lang w:val="x-none" w:eastAsia="sk-SK"/>
        </w:rPr>
      </w:pPr>
      <w:r>
        <w:rPr>
          <w:rFonts w:ascii="Arial Narrow" w:eastAsia="Calibri" w:hAnsi="Arial Narrow"/>
          <w:noProof/>
          <w:sz w:val="22"/>
          <w:szCs w:val="22"/>
          <w:lang w:val="x-none" w:eastAsia="sk-SK"/>
        </w:rPr>
        <w:t>Verejný obstarávateľ</w:t>
      </w:r>
      <w:r w:rsidR="00197F88" w:rsidRPr="00F253D2">
        <w:rPr>
          <w:rFonts w:ascii="Arial Narrow" w:eastAsia="Calibri" w:hAnsi="Arial Narrow"/>
          <w:noProof/>
          <w:sz w:val="22"/>
          <w:szCs w:val="22"/>
          <w:lang w:val="x-none" w:eastAsia="sk-SK"/>
        </w:rPr>
        <w:t xml:space="preserve"> je oprávnen</w:t>
      </w:r>
      <w:r>
        <w:rPr>
          <w:rFonts w:ascii="Arial Narrow" w:eastAsia="Calibri" w:hAnsi="Arial Narrow"/>
          <w:noProof/>
          <w:sz w:val="22"/>
          <w:szCs w:val="22"/>
          <w:lang w:val="x-none" w:eastAsia="sk-SK"/>
        </w:rPr>
        <w:t>ý</w:t>
      </w:r>
      <w:r w:rsidR="00197F88" w:rsidRPr="00F253D2">
        <w:rPr>
          <w:rFonts w:ascii="Arial Narrow" w:eastAsia="Calibri" w:hAnsi="Arial Narrow"/>
          <w:noProof/>
          <w:sz w:val="22"/>
          <w:szCs w:val="22"/>
          <w:lang w:val="x-none" w:eastAsia="sk-SK"/>
        </w:rPr>
        <w:t xml:space="preserve"> použiť údaje z informačných systémov verejnej správy podľa osobitného predpisu (zákon č. 177/2018 Z. z. o niektorých opatreniach na znižovanie administratívnej záťaže využívaním informačných systémov verejnej správy a o zmene a doplnení niektorých zákonov (zákon proti byrokracii)), uchádzač alebo záujemca tak v zmysle § 32 ods. 3 ZVO nie je povinný predkladať doklady podľa § 32 ods. 2. Ak uchádzač alebo záujemca nepredloží doklad podľa § 32 ods. 2 písm. a) ZVO, </w:t>
      </w:r>
      <w:r w:rsidR="003B729A" w:rsidRPr="00210399">
        <w:rPr>
          <w:rFonts w:ascii="Arial Narrow" w:hAnsi="Arial Narrow"/>
          <w:sz w:val="22"/>
          <w:szCs w:val="22"/>
        </w:rPr>
        <w:t xml:space="preserve">poskytne </w:t>
      </w:r>
      <w:r>
        <w:rPr>
          <w:rFonts w:ascii="Arial Narrow" w:hAnsi="Arial Narrow"/>
          <w:sz w:val="22"/>
          <w:szCs w:val="22"/>
        </w:rPr>
        <w:t>verejnému obstarávateľovi</w:t>
      </w:r>
      <w:r w:rsidR="003B729A" w:rsidRPr="00210399">
        <w:rPr>
          <w:rFonts w:ascii="Arial Narrow" w:hAnsi="Arial Narrow"/>
          <w:sz w:val="22"/>
          <w:szCs w:val="22"/>
        </w:rPr>
        <w:t xml:space="preserve"> za účelom získania výpisu z registra trestov jeho štatutárneho orgánu, člena štatutárneho orgánu, člena dozorného orgánu, prokuristu, ktorý je občanom Slovenskej republiky</w:t>
      </w:r>
      <w:r w:rsidR="003B729A">
        <w:rPr>
          <w:rFonts w:ascii="Arial Narrow" w:hAnsi="Arial Narrow"/>
          <w:sz w:val="22"/>
          <w:szCs w:val="22"/>
        </w:rPr>
        <w:t xml:space="preserve"> </w:t>
      </w:r>
      <w:r w:rsidR="00197F88" w:rsidRPr="00F253D2">
        <w:rPr>
          <w:rFonts w:ascii="Arial Narrow" w:eastAsia="Calibri" w:hAnsi="Arial Narrow"/>
          <w:noProof/>
          <w:sz w:val="22"/>
          <w:szCs w:val="22"/>
          <w:lang w:val="x-none" w:eastAsia="sk-SK"/>
        </w:rPr>
        <w:t xml:space="preserve">údaje potrebné na vyžiadanie výpisu z registra trestov. Údaje podľa predchádzajúcej vety </w:t>
      </w:r>
      <w:r>
        <w:rPr>
          <w:rFonts w:ascii="Arial Narrow" w:eastAsia="Calibri" w:hAnsi="Arial Narrow"/>
          <w:noProof/>
          <w:sz w:val="22"/>
          <w:szCs w:val="22"/>
          <w:lang w:val="x-none" w:eastAsia="sk-SK"/>
        </w:rPr>
        <w:t>verejný obstarávateľ</w:t>
      </w:r>
      <w:r w:rsidR="00197F88" w:rsidRPr="00F253D2">
        <w:rPr>
          <w:rFonts w:ascii="Arial Narrow" w:eastAsia="Calibri" w:hAnsi="Arial Narrow"/>
          <w:noProof/>
          <w:sz w:val="22"/>
          <w:szCs w:val="22"/>
          <w:lang w:val="x-none" w:eastAsia="sk-SK"/>
        </w:rPr>
        <w:t xml:space="preserve"> bezodkladne zašle v elektronickej podobe prostredníctvom elektronickej komunikácie Generálnej prokuratúre Slovenskej republiky na vydanie výpisu z registra trestov. </w:t>
      </w:r>
    </w:p>
    <w:p w14:paraId="3B342F1B" w14:textId="77777777" w:rsidR="00210399" w:rsidRPr="00210399" w:rsidRDefault="00F253D2" w:rsidP="00210399">
      <w:pPr>
        <w:pStyle w:val="Odsekzoznamu"/>
        <w:spacing w:before="120" w:after="120"/>
        <w:ind w:left="567" w:hanging="567"/>
        <w:jc w:val="both"/>
        <w:rPr>
          <w:rFonts w:ascii="Arial Narrow" w:hAnsi="Arial Narrow"/>
          <w:b/>
          <w:bCs/>
          <w:sz w:val="22"/>
          <w:szCs w:val="22"/>
        </w:rPr>
      </w:pPr>
      <w:r>
        <w:rPr>
          <w:rFonts w:ascii="Arial Narrow" w:hAnsi="Arial Narrow"/>
          <w:sz w:val="22"/>
          <w:szCs w:val="22"/>
        </w:rPr>
        <w:tab/>
      </w:r>
      <w:r w:rsidR="00210399" w:rsidRPr="00210399">
        <w:rPr>
          <w:rFonts w:ascii="Arial Narrow" w:hAnsi="Arial Narrow"/>
          <w:b/>
          <w:bCs/>
          <w:sz w:val="22"/>
          <w:szCs w:val="22"/>
        </w:rPr>
        <w:t>Doklady, ktoré sa nepredkladajú:</w:t>
      </w:r>
    </w:p>
    <w:p w14:paraId="5BFFFC05" w14:textId="70846FBE" w:rsidR="00210399" w:rsidRPr="00210399" w:rsidRDefault="00210399" w:rsidP="00210399">
      <w:pPr>
        <w:pStyle w:val="Odsekzoznamu"/>
        <w:spacing w:before="120" w:after="120"/>
        <w:ind w:left="567" w:hanging="567"/>
        <w:jc w:val="both"/>
        <w:rPr>
          <w:rFonts w:ascii="Arial Narrow" w:hAnsi="Arial Narrow"/>
          <w:sz w:val="22"/>
          <w:szCs w:val="22"/>
        </w:rPr>
      </w:pPr>
      <w:r>
        <w:rPr>
          <w:rFonts w:ascii="Arial Narrow" w:hAnsi="Arial Narrow"/>
          <w:sz w:val="22"/>
          <w:szCs w:val="22"/>
        </w:rPr>
        <w:tab/>
      </w:r>
      <w:r w:rsidRPr="00210399">
        <w:rPr>
          <w:rFonts w:ascii="Arial Narrow" w:hAnsi="Arial Narrow"/>
          <w:sz w:val="22"/>
          <w:szCs w:val="22"/>
        </w:rPr>
        <w:t xml:space="preserve">Uchádzač so sídlom/miestom podnikania v Slovenskej republike, a ktorého údaje sú vedené v informačných systémoch verejnej správy Slovenskej republiky, nie je povinný v zmysle § 32 ods. 3 </w:t>
      </w:r>
      <w:r w:rsidR="00A62E3D">
        <w:rPr>
          <w:rFonts w:ascii="Arial Narrow" w:hAnsi="Arial Narrow"/>
          <w:sz w:val="22"/>
          <w:szCs w:val="22"/>
        </w:rPr>
        <w:t>ZVO</w:t>
      </w:r>
      <w:r w:rsidRPr="00210399">
        <w:rPr>
          <w:rFonts w:ascii="Arial Narrow" w:hAnsi="Arial Narrow"/>
          <w:sz w:val="22"/>
          <w:szCs w:val="22"/>
        </w:rPr>
        <w:t xml:space="preserve"> predkladať verejnému obstarávateľovi, a to z dôvodu použitia údajov z informačných systémov verejnej správy, nasledovné doklady:</w:t>
      </w:r>
    </w:p>
    <w:p w14:paraId="06742429" w14:textId="7E9C3621" w:rsidR="00210399" w:rsidRPr="00210399" w:rsidRDefault="00210399" w:rsidP="00210399">
      <w:pPr>
        <w:pStyle w:val="Odsekzoznamu"/>
        <w:spacing w:before="120" w:after="120"/>
        <w:ind w:left="1134" w:hanging="567"/>
        <w:jc w:val="both"/>
        <w:rPr>
          <w:rFonts w:ascii="Arial Narrow" w:hAnsi="Arial Narrow"/>
          <w:sz w:val="22"/>
          <w:szCs w:val="22"/>
        </w:rPr>
      </w:pPr>
      <w:r w:rsidRPr="00210399">
        <w:rPr>
          <w:rFonts w:ascii="Arial Narrow" w:hAnsi="Arial Narrow"/>
          <w:sz w:val="22"/>
          <w:szCs w:val="22"/>
        </w:rPr>
        <w:t>-</w:t>
      </w:r>
      <w:r w:rsidRPr="00210399">
        <w:rPr>
          <w:rFonts w:ascii="Arial Narrow" w:hAnsi="Arial Narrow"/>
          <w:sz w:val="22"/>
          <w:szCs w:val="22"/>
        </w:rPr>
        <w:tab/>
        <w:t xml:space="preserve">výpis z registra trestov uchádzača, jeho štatutárneho orgánu, člena štatutárneho orgánu, člena dozorného orgánu, prokuristu v súlade s § 32 ods. 1 písm. a)  a ods. 2 písm. a) </w:t>
      </w:r>
      <w:r w:rsidR="00A62E3D">
        <w:rPr>
          <w:rFonts w:ascii="Arial Narrow" w:hAnsi="Arial Narrow"/>
          <w:sz w:val="22"/>
          <w:szCs w:val="22"/>
        </w:rPr>
        <w:t>ZVO</w:t>
      </w:r>
      <w:r w:rsidRPr="00210399">
        <w:rPr>
          <w:rFonts w:ascii="Arial Narrow" w:hAnsi="Arial Narrow"/>
          <w:sz w:val="22"/>
          <w:szCs w:val="22"/>
        </w:rPr>
        <w:t>,</w:t>
      </w:r>
    </w:p>
    <w:p w14:paraId="309BF24A" w14:textId="3A246331" w:rsidR="00210399" w:rsidRPr="00210399" w:rsidRDefault="00210399" w:rsidP="00210399">
      <w:pPr>
        <w:pStyle w:val="Odsekzoznamu"/>
        <w:spacing w:before="120" w:after="120"/>
        <w:ind w:left="1134" w:hanging="567"/>
        <w:jc w:val="both"/>
        <w:rPr>
          <w:rFonts w:ascii="Arial Narrow" w:hAnsi="Arial Narrow"/>
          <w:sz w:val="22"/>
          <w:szCs w:val="22"/>
        </w:rPr>
      </w:pPr>
      <w:r w:rsidRPr="00210399">
        <w:rPr>
          <w:rFonts w:ascii="Arial Narrow" w:hAnsi="Arial Narrow"/>
          <w:sz w:val="22"/>
          <w:szCs w:val="22"/>
        </w:rPr>
        <w:t>-</w:t>
      </w:r>
      <w:r w:rsidRPr="00210399">
        <w:rPr>
          <w:rFonts w:ascii="Arial Narrow" w:hAnsi="Arial Narrow"/>
          <w:sz w:val="22"/>
          <w:szCs w:val="22"/>
        </w:rPr>
        <w:tab/>
        <w:t xml:space="preserve">potvrdenia zdravotnej poisťovne a Sociálnej poisťovne podľa § 32 ods. 1 písm. b) a  ods. 2 písm. b) </w:t>
      </w:r>
      <w:r w:rsidR="00A62E3D">
        <w:rPr>
          <w:rFonts w:ascii="Arial Narrow" w:hAnsi="Arial Narrow"/>
          <w:sz w:val="22"/>
          <w:szCs w:val="22"/>
        </w:rPr>
        <w:t>ZVO</w:t>
      </w:r>
      <w:r w:rsidRPr="00210399">
        <w:rPr>
          <w:rFonts w:ascii="Arial Narrow" w:hAnsi="Arial Narrow"/>
          <w:sz w:val="22"/>
          <w:szCs w:val="22"/>
        </w:rPr>
        <w:t>,</w:t>
      </w:r>
    </w:p>
    <w:p w14:paraId="69AADFF7" w14:textId="33FE87BB" w:rsidR="00210399" w:rsidRPr="00210399" w:rsidRDefault="00210399" w:rsidP="00210399">
      <w:pPr>
        <w:pStyle w:val="Odsekzoznamu"/>
        <w:spacing w:before="120" w:after="120"/>
        <w:ind w:left="1134" w:hanging="567"/>
        <w:jc w:val="both"/>
        <w:rPr>
          <w:rFonts w:ascii="Arial Narrow" w:hAnsi="Arial Narrow"/>
          <w:sz w:val="22"/>
          <w:szCs w:val="22"/>
        </w:rPr>
      </w:pPr>
      <w:r w:rsidRPr="00210399">
        <w:rPr>
          <w:rFonts w:ascii="Arial Narrow" w:hAnsi="Arial Narrow"/>
          <w:sz w:val="22"/>
          <w:szCs w:val="22"/>
        </w:rPr>
        <w:t>-</w:t>
      </w:r>
      <w:r w:rsidRPr="00210399">
        <w:rPr>
          <w:rFonts w:ascii="Arial Narrow" w:hAnsi="Arial Narrow"/>
          <w:sz w:val="22"/>
          <w:szCs w:val="22"/>
        </w:rPr>
        <w:tab/>
        <w:t xml:space="preserve">potvrdenia miestne príslušného daňového úradu a miestne príslušného colného úradu podľa § 32 ods. 1 písm. c) a ods. 2 písm. c) </w:t>
      </w:r>
      <w:r w:rsidR="00A62E3D">
        <w:rPr>
          <w:rFonts w:ascii="Arial Narrow" w:hAnsi="Arial Narrow"/>
          <w:sz w:val="22"/>
          <w:szCs w:val="22"/>
        </w:rPr>
        <w:t>ZVO</w:t>
      </w:r>
      <w:r w:rsidRPr="00210399">
        <w:rPr>
          <w:rFonts w:ascii="Arial Narrow" w:hAnsi="Arial Narrow"/>
          <w:sz w:val="22"/>
          <w:szCs w:val="22"/>
        </w:rPr>
        <w:t>,</w:t>
      </w:r>
    </w:p>
    <w:p w14:paraId="5B5EF3D3" w14:textId="43042B9D" w:rsidR="00210399" w:rsidRPr="00210399" w:rsidRDefault="00210399" w:rsidP="00210399">
      <w:pPr>
        <w:pStyle w:val="Odsekzoznamu"/>
        <w:spacing w:before="120" w:after="120"/>
        <w:ind w:left="1134" w:hanging="567"/>
        <w:jc w:val="both"/>
        <w:rPr>
          <w:rFonts w:ascii="Arial Narrow" w:hAnsi="Arial Narrow"/>
          <w:sz w:val="22"/>
          <w:szCs w:val="22"/>
        </w:rPr>
      </w:pPr>
      <w:r w:rsidRPr="00210399">
        <w:rPr>
          <w:rFonts w:ascii="Arial Narrow" w:hAnsi="Arial Narrow"/>
          <w:sz w:val="22"/>
          <w:szCs w:val="22"/>
        </w:rPr>
        <w:t xml:space="preserve">-     </w:t>
      </w:r>
      <w:r>
        <w:rPr>
          <w:rFonts w:ascii="Arial Narrow" w:hAnsi="Arial Narrow"/>
          <w:sz w:val="22"/>
          <w:szCs w:val="22"/>
        </w:rPr>
        <w:tab/>
      </w:r>
      <w:r w:rsidRPr="00210399">
        <w:rPr>
          <w:rFonts w:ascii="Arial Narrow" w:hAnsi="Arial Narrow"/>
          <w:sz w:val="22"/>
          <w:szCs w:val="22"/>
        </w:rPr>
        <w:t xml:space="preserve">potvrdenia príslušného súdu vzťahujúce sa na konkurz a reštrukturalizáciu podľa § 32 ods. 1 písm. d) a ods. 2 písm. d) </w:t>
      </w:r>
      <w:r w:rsidR="00A62E3D">
        <w:rPr>
          <w:rFonts w:ascii="Arial Narrow" w:hAnsi="Arial Narrow"/>
          <w:sz w:val="22"/>
          <w:szCs w:val="22"/>
        </w:rPr>
        <w:t>ZVO</w:t>
      </w:r>
      <w:r w:rsidRPr="00210399">
        <w:rPr>
          <w:rFonts w:ascii="Arial Narrow" w:hAnsi="Arial Narrow"/>
          <w:sz w:val="22"/>
          <w:szCs w:val="22"/>
        </w:rPr>
        <w:t>,</w:t>
      </w:r>
    </w:p>
    <w:p w14:paraId="26FF3787" w14:textId="0CC04CDE" w:rsidR="00197F88" w:rsidRPr="003B729A" w:rsidRDefault="00210399" w:rsidP="003B729A">
      <w:pPr>
        <w:pStyle w:val="Odsekzoznamu"/>
        <w:spacing w:before="120" w:after="120"/>
        <w:ind w:left="1134" w:hanging="567"/>
        <w:jc w:val="both"/>
        <w:rPr>
          <w:rFonts w:ascii="Arial Narrow" w:hAnsi="Arial Narrow"/>
          <w:sz w:val="22"/>
          <w:szCs w:val="22"/>
        </w:rPr>
      </w:pPr>
      <w:r w:rsidRPr="00210399">
        <w:rPr>
          <w:rFonts w:ascii="Arial Narrow" w:hAnsi="Arial Narrow"/>
          <w:sz w:val="22"/>
          <w:szCs w:val="22"/>
        </w:rPr>
        <w:t>-</w:t>
      </w:r>
      <w:r w:rsidRPr="00210399">
        <w:rPr>
          <w:rFonts w:ascii="Arial Narrow" w:hAnsi="Arial Narrow"/>
          <w:sz w:val="22"/>
          <w:szCs w:val="22"/>
        </w:rPr>
        <w:tab/>
        <w:t xml:space="preserve">výpis z Obchodného registra Slovenskej republiky alebo výpis zo Živnostenského registra Slovenskej republiky, v prípade preukázania splnenia podmienky účasti týkajúcej sa osobného postavenia podľa § 32 ods. 1 písm. e) </w:t>
      </w:r>
      <w:r w:rsidR="00A62E3D">
        <w:rPr>
          <w:rFonts w:ascii="Arial Narrow" w:hAnsi="Arial Narrow"/>
          <w:sz w:val="22"/>
          <w:szCs w:val="22"/>
        </w:rPr>
        <w:t>ZVO</w:t>
      </w:r>
      <w:r w:rsidRPr="00210399">
        <w:rPr>
          <w:rFonts w:ascii="Arial Narrow" w:hAnsi="Arial Narrow"/>
          <w:sz w:val="22"/>
          <w:szCs w:val="22"/>
        </w:rPr>
        <w:t xml:space="preserve"> týmito typmi dokladu.</w:t>
      </w:r>
    </w:p>
    <w:p w14:paraId="2801F18A" w14:textId="77777777" w:rsidR="00197F88" w:rsidRPr="00F253D2" w:rsidRDefault="00197F88" w:rsidP="00954CD0">
      <w:pPr>
        <w:numPr>
          <w:ilvl w:val="0"/>
          <w:numId w:val="42"/>
        </w:numPr>
        <w:spacing w:before="120" w:after="120" w:line="240" w:lineRule="auto"/>
        <w:ind w:left="567" w:hanging="567"/>
        <w:jc w:val="both"/>
        <w:rPr>
          <w:rFonts w:ascii="Arial Narrow" w:hAnsi="Arial Narrow"/>
          <w:sz w:val="22"/>
        </w:rPr>
      </w:pPr>
      <w:r w:rsidRPr="00F253D2">
        <w:rPr>
          <w:rFonts w:ascii="Arial Narrow" w:hAnsi="Arial Narrow"/>
          <w:sz w:val="22"/>
        </w:rPr>
        <w:t>Ak právo štátu uchádzača alebo záujemcu so sídlom, miestom podnikania alebo obvyklým pobytom mimo územia Slovenskej republiky neupravuje inštitút čestného vyhlásenia, môže ho nahradiť vyhlásením urobeným pred súdom, správnym orgánom, notárom, inou odbornou inštitúciou alebo obchodnou inštitúciou podľa predpisov platných v štáte sídla, miesta podnikania alebo obvyklého pobytu uchádzača alebo záujemcu.</w:t>
      </w:r>
    </w:p>
    <w:p w14:paraId="6D9BF726" w14:textId="77777777" w:rsidR="00197F88" w:rsidRPr="00F253D2" w:rsidRDefault="00197F88" w:rsidP="00954CD0">
      <w:pPr>
        <w:numPr>
          <w:ilvl w:val="0"/>
          <w:numId w:val="42"/>
        </w:numPr>
        <w:autoSpaceDE w:val="0"/>
        <w:autoSpaceDN w:val="0"/>
        <w:spacing w:before="120" w:after="120" w:line="240" w:lineRule="auto"/>
        <w:ind w:left="567" w:hanging="567"/>
        <w:jc w:val="both"/>
        <w:rPr>
          <w:rFonts w:ascii="Arial Narrow" w:hAnsi="Arial Narrow"/>
          <w:sz w:val="22"/>
          <w:lang w:eastAsia="sk-SK"/>
        </w:rPr>
      </w:pPr>
      <w:r w:rsidRPr="00F253D2">
        <w:rPr>
          <w:rFonts w:ascii="Arial Narrow" w:hAnsi="Arial Narrow"/>
          <w:sz w:val="22"/>
        </w:rPr>
        <w:lastRenderedPageBreak/>
        <w:t>V prípade uchádzača, ktorého tvorí skupina dodávateľov zúčastnená vo verejnom obstarávaní, sa požaduje preukázanie splnenia podmienok účasti týkajúcich sa osobného postavenia za každého člena skupiny osobitne. Splnenie podmienky účasti podľa § 32 ods. 1 písm. e) ZVO - oprávnenie dodávať tovar, uskutočňovať stavebné práce alebo poskytovať službu, preukazuje člen skupiny len vo vzťahu k tej časti predmetu zákazky, ktorú má zabezpečiť.</w:t>
      </w:r>
    </w:p>
    <w:p w14:paraId="1365599B" w14:textId="77777777" w:rsidR="00197F88" w:rsidRPr="00F253D2" w:rsidRDefault="00197F88" w:rsidP="00954CD0">
      <w:pPr>
        <w:pStyle w:val="Odsekzoznamu"/>
        <w:numPr>
          <w:ilvl w:val="0"/>
          <w:numId w:val="42"/>
        </w:numPr>
        <w:tabs>
          <w:tab w:val="clear" w:pos="2160"/>
          <w:tab w:val="clear" w:pos="2880"/>
          <w:tab w:val="clear" w:pos="4500"/>
        </w:tabs>
        <w:spacing w:before="120" w:after="120"/>
        <w:ind w:left="567" w:hanging="567"/>
        <w:jc w:val="both"/>
        <w:rPr>
          <w:rFonts w:ascii="Arial Narrow" w:hAnsi="Arial Narrow"/>
          <w:sz w:val="22"/>
          <w:szCs w:val="22"/>
        </w:rPr>
      </w:pPr>
      <w:r w:rsidRPr="00F253D2">
        <w:rPr>
          <w:rFonts w:ascii="Arial Narrow" w:hAnsi="Arial Narrow"/>
          <w:sz w:val="22"/>
          <w:szCs w:val="22"/>
        </w:rPr>
        <w:t xml:space="preserve">Hospodársky subjekt môže predbežne nahradiť doklady na preukázanie splnenia podmienok účasti Jednotným európskym dokumentom podľa § 39 ZVO. </w:t>
      </w:r>
    </w:p>
    <w:p w14:paraId="322B38E5" w14:textId="77777777" w:rsidR="00197F88" w:rsidRPr="00F253D2" w:rsidRDefault="00197F88" w:rsidP="00954CD0">
      <w:pPr>
        <w:pStyle w:val="Odsekzoznamu"/>
        <w:numPr>
          <w:ilvl w:val="0"/>
          <w:numId w:val="45"/>
        </w:numPr>
        <w:tabs>
          <w:tab w:val="clear" w:pos="2160"/>
          <w:tab w:val="clear" w:pos="2880"/>
          <w:tab w:val="clear" w:pos="4500"/>
        </w:tabs>
        <w:spacing w:before="120" w:after="120"/>
        <w:ind w:left="567" w:hanging="567"/>
        <w:contextualSpacing/>
        <w:jc w:val="both"/>
        <w:rPr>
          <w:rFonts w:ascii="Arial Narrow" w:hAnsi="Arial Narrow"/>
          <w:vanish/>
          <w:sz w:val="22"/>
          <w:szCs w:val="22"/>
        </w:rPr>
      </w:pPr>
    </w:p>
    <w:p w14:paraId="3F327BC3" w14:textId="77777777" w:rsidR="00197F88" w:rsidRPr="00F253D2" w:rsidRDefault="00197F88" w:rsidP="00954CD0">
      <w:pPr>
        <w:pStyle w:val="Odsekzoznamu"/>
        <w:numPr>
          <w:ilvl w:val="0"/>
          <w:numId w:val="45"/>
        </w:numPr>
        <w:tabs>
          <w:tab w:val="clear" w:pos="2160"/>
          <w:tab w:val="clear" w:pos="2880"/>
          <w:tab w:val="clear" w:pos="4500"/>
        </w:tabs>
        <w:spacing w:before="120" w:after="120"/>
        <w:ind w:left="567" w:hanging="567"/>
        <w:contextualSpacing/>
        <w:jc w:val="both"/>
        <w:rPr>
          <w:rFonts w:ascii="Arial Narrow" w:hAnsi="Arial Narrow"/>
          <w:vanish/>
          <w:sz w:val="22"/>
          <w:szCs w:val="22"/>
        </w:rPr>
      </w:pPr>
    </w:p>
    <w:p w14:paraId="0EC2C820" w14:textId="77777777" w:rsidR="00197F88" w:rsidRPr="00F253D2" w:rsidRDefault="00197F88" w:rsidP="00954CD0">
      <w:pPr>
        <w:pStyle w:val="Odsekzoznamu"/>
        <w:numPr>
          <w:ilvl w:val="1"/>
          <w:numId w:val="45"/>
        </w:numPr>
        <w:tabs>
          <w:tab w:val="clear" w:pos="2160"/>
          <w:tab w:val="clear" w:pos="2880"/>
          <w:tab w:val="clear" w:pos="4500"/>
        </w:tabs>
        <w:spacing w:before="120" w:after="120"/>
        <w:ind w:left="1276" w:hanging="709"/>
        <w:jc w:val="both"/>
        <w:rPr>
          <w:rFonts w:ascii="Arial Narrow" w:hAnsi="Arial Narrow"/>
          <w:sz w:val="22"/>
          <w:szCs w:val="22"/>
        </w:rPr>
      </w:pPr>
      <w:r w:rsidRPr="00F253D2">
        <w:rPr>
          <w:rFonts w:ascii="Arial Narrow" w:hAnsi="Arial Narrow"/>
          <w:sz w:val="22"/>
          <w:szCs w:val="22"/>
        </w:rPr>
        <w:t xml:space="preserve">Doklady, preukazujúce splnenie podmienok účasti nahradené Jednotným európskym dokumentom predkladá úspešný uchádzač podľa § 39 ods. 6 ZVO v čase a spôsobom určeným v týchto SP. </w:t>
      </w:r>
    </w:p>
    <w:p w14:paraId="618436C2" w14:textId="77777777" w:rsidR="00197F88" w:rsidRPr="00F253D2" w:rsidRDefault="00197F88" w:rsidP="00954CD0">
      <w:pPr>
        <w:pStyle w:val="Odsekzoznamu"/>
        <w:numPr>
          <w:ilvl w:val="1"/>
          <w:numId w:val="45"/>
        </w:numPr>
        <w:tabs>
          <w:tab w:val="clear" w:pos="2160"/>
          <w:tab w:val="clear" w:pos="2880"/>
          <w:tab w:val="clear" w:pos="4500"/>
        </w:tabs>
        <w:spacing w:before="120" w:after="120"/>
        <w:ind w:left="1276" w:hanging="709"/>
        <w:contextualSpacing/>
        <w:jc w:val="both"/>
        <w:rPr>
          <w:rFonts w:ascii="Arial Narrow" w:hAnsi="Arial Narrow"/>
          <w:sz w:val="22"/>
          <w:szCs w:val="22"/>
        </w:rPr>
      </w:pPr>
      <w:r w:rsidRPr="00F253D2">
        <w:rPr>
          <w:rFonts w:ascii="Arial Narrow" w:hAnsi="Arial Narrow"/>
          <w:sz w:val="22"/>
          <w:szCs w:val="22"/>
        </w:rPr>
        <w:t xml:space="preserve">Manuál k vypĺňaniu jednotného európskeho dokumentu je možné nájsť na: </w:t>
      </w:r>
    </w:p>
    <w:p w14:paraId="2835A717" w14:textId="41628B2A" w:rsidR="00197F88" w:rsidRPr="00F253D2" w:rsidRDefault="00F253D2" w:rsidP="008A6F88">
      <w:pPr>
        <w:pStyle w:val="Odsekzoznamu"/>
        <w:spacing w:before="120" w:after="120"/>
        <w:ind w:left="1276" w:hanging="709"/>
        <w:jc w:val="both"/>
        <w:rPr>
          <w:rFonts w:ascii="Arial Narrow" w:hAnsi="Arial Narrow"/>
          <w:sz w:val="22"/>
          <w:szCs w:val="22"/>
        </w:rPr>
      </w:pPr>
      <w:r>
        <w:rPr>
          <w:rFonts w:ascii="Arial Narrow" w:hAnsi="Arial Narrow"/>
          <w:sz w:val="22"/>
          <w:szCs w:val="22"/>
        </w:rPr>
        <w:tab/>
      </w:r>
      <w:hyperlink r:id="rId27" w:history="1">
        <w:r w:rsidRPr="007B7210">
          <w:rPr>
            <w:rStyle w:val="Hypertextovprepojenie"/>
            <w:rFonts w:ascii="Arial Narrow" w:hAnsi="Arial Narrow"/>
            <w:sz w:val="22"/>
            <w:szCs w:val="22"/>
          </w:rPr>
          <w:t>https://www.uvo.gov.sk/zaujemca-uchadzac/jednotny-europsky-dokument-jed</w:t>
        </w:r>
      </w:hyperlink>
    </w:p>
    <w:p w14:paraId="2D57E570" w14:textId="77777777" w:rsidR="00197F88" w:rsidRPr="00F253D2" w:rsidRDefault="00197F88" w:rsidP="00954CD0">
      <w:pPr>
        <w:pStyle w:val="Odsekzoznamu"/>
        <w:numPr>
          <w:ilvl w:val="0"/>
          <w:numId w:val="46"/>
        </w:numPr>
        <w:tabs>
          <w:tab w:val="clear" w:pos="2160"/>
          <w:tab w:val="clear" w:pos="2880"/>
          <w:tab w:val="clear" w:pos="4500"/>
        </w:tabs>
        <w:spacing w:before="120" w:after="120"/>
        <w:ind w:left="1276" w:hanging="709"/>
        <w:contextualSpacing/>
        <w:jc w:val="both"/>
        <w:rPr>
          <w:rFonts w:ascii="Arial Narrow" w:hAnsi="Arial Narrow"/>
          <w:vanish/>
          <w:sz w:val="22"/>
          <w:szCs w:val="22"/>
        </w:rPr>
      </w:pPr>
    </w:p>
    <w:p w14:paraId="2009C97D" w14:textId="77777777" w:rsidR="00197F88" w:rsidRPr="00F253D2" w:rsidRDefault="00197F88" w:rsidP="00954CD0">
      <w:pPr>
        <w:pStyle w:val="Odsekzoznamu"/>
        <w:numPr>
          <w:ilvl w:val="0"/>
          <w:numId w:val="46"/>
        </w:numPr>
        <w:tabs>
          <w:tab w:val="clear" w:pos="2160"/>
          <w:tab w:val="clear" w:pos="2880"/>
          <w:tab w:val="clear" w:pos="4500"/>
        </w:tabs>
        <w:spacing w:before="120" w:after="120"/>
        <w:ind w:left="1276" w:hanging="709"/>
        <w:contextualSpacing/>
        <w:jc w:val="both"/>
        <w:rPr>
          <w:rFonts w:ascii="Arial Narrow" w:hAnsi="Arial Narrow"/>
          <w:vanish/>
          <w:sz w:val="22"/>
          <w:szCs w:val="22"/>
        </w:rPr>
      </w:pPr>
    </w:p>
    <w:p w14:paraId="3283850C" w14:textId="77777777" w:rsidR="00197F88" w:rsidRPr="00F253D2" w:rsidRDefault="00197F88" w:rsidP="00954CD0">
      <w:pPr>
        <w:pStyle w:val="Odsekzoznamu"/>
        <w:numPr>
          <w:ilvl w:val="1"/>
          <w:numId w:val="46"/>
        </w:numPr>
        <w:tabs>
          <w:tab w:val="clear" w:pos="2160"/>
          <w:tab w:val="clear" w:pos="2880"/>
          <w:tab w:val="clear" w:pos="4500"/>
        </w:tabs>
        <w:spacing w:before="120" w:after="120"/>
        <w:ind w:left="1276" w:hanging="709"/>
        <w:contextualSpacing/>
        <w:jc w:val="both"/>
        <w:rPr>
          <w:rFonts w:ascii="Arial Narrow" w:hAnsi="Arial Narrow"/>
          <w:vanish/>
          <w:sz w:val="22"/>
          <w:szCs w:val="22"/>
        </w:rPr>
      </w:pPr>
    </w:p>
    <w:p w14:paraId="7A93DF85" w14:textId="77777777" w:rsidR="00197F88" w:rsidRPr="00F253D2" w:rsidRDefault="00197F88" w:rsidP="00954CD0">
      <w:pPr>
        <w:pStyle w:val="Odsekzoznamu"/>
        <w:numPr>
          <w:ilvl w:val="1"/>
          <w:numId w:val="46"/>
        </w:numPr>
        <w:tabs>
          <w:tab w:val="clear" w:pos="2160"/>
          <w:tab w:val="clear" w:pos="2880"/>
          <w:tab w:val="clear" w:pos="4500"/>
        </w:tabs>
        <w:spacing w:before="120" w:after="120"/>
        <w:ind w:left="1276" w:hanging="709"/>
        <w:contextualSpacing/>
        <w:jc w:val="both"/>
        <w:rPr>
          <w:rFonts w:ascii="Arial Narrow" w:hAnsi="Arial Narrow"/>
          <w:vanish/>
          <w:sz w:val="22"/>
          <w:szCs w:val="22"/>
        </w:rPr>
      </w:pPr>
    </w:p>
    <w:p w14:paraId="15F2DA12" w14:textId="77777777" w:rsidR="00197F88" w:rsidRPr="00F253D2" w:rsidRDefault="00197F88" w:rsidP="00954CD0">
      <w:pPr>
        <w:pStyle w:val="Odsekzoznamu"/>
        <w:numPr>
          <w:ilvl w:val="1"/>
          <w:numId w:val="46"/>
        </w:numPr>
        <w:tabs>
          <w:tab w:val="clear" w:pos="2160"/>
          <w:tab w:val="clear" w:pos="2880"/>
          <w:tab w:val="clear" w:pos="4500"/>
        </w:tabs>
        <w:spacing w:before="120" w:after="120"/>
        <w:ind w:left="1276" w:hanging="709"/>
        <w:jc w:val="both"/>
        <w:rPr>
          <w:rFonts w:ascii="Arial Narrow" w:hAnsi="Arial Narrow"/>
          <w:sz w:val="22"/>
          <w:szCs w:val="22"/>
        </w:rPr>
      </w:pPr>
      <w:r w:rsidRPr="00F253D2">
        <w:rPr>
          <w:rFonts w:ascii="Arial Narrow" w:hAnsi="Arial Narrow"/>
          <w:sz w:val="22"/>
          <w:szCs w:val="22"/>
        </w:rPr>
        <w:t>Jednotný európsky dokument obsahuje aktualizované vyhlásenie hospodárskeho subjektu, že</w:t>
      </w:r>
    </w:p>
    <w:p w14:paraId="20A4959F" w14:textId="77777777" w:rsidR="00197F88" w:rsidRPr="00F253D2" w:rsidRDefault="00197F88" w:rsidP="00954CD0">
      <w:pPr>
        <w:pStyle w:val="Odsekzoznamu"/>
        <w:numPr>
          <w:ilvl w:val="0"/>
          <w:numId w:val="44"/>
        </w:numPr>
        <w:tabs>
          <w:tab w:val="clear" w:pos="2160"/>
          <w:tab w:val="clear" w:pos="2880"/>
          <w:tab w:val="clear" w:pos="4500"/>
        </w:tabs>
        <w:spacing w:before="120" w:after="120"/>
        <w:ind w:left="1588" w:hanging="284"/>
        <w:jc w:val="both"/>
        <w:rPr>
          <w:rFonts w:ascii="Arial Narrow" w:hAnsi="Arial Narrow"/>
          <w:sz w:val="22"/>
          <w:szCs w:val="22"/>
        </w:rPr>
      </w:pPr>
      <w:r w:rsidRPr="00F253D2">
        <w:rPr>
          <w:rFonts w:ascii="Arial Narrow" w:hAnsi="Arial Narrow"/>
          <w:sz w:val="22"/>
          <w:szCs w:val="22"/>
        </w:rPr>
        <w:t>neexistuje dôvod na jeho vylúčenie,</w:t>
      </w:r>
    </w:p>
    <w:p w14:paraId="650CA743" w14:textId="77777777" w:rsidR="00197F88" w:rsidRPr="00F253D2" w:rsidRDefault="00197F88" w:rsidP="00954CD0">
      <w:pPr>
        <w:pStyle w:val="Odsekzoznamu"/>
        <w:numPr>
          <w:ilvl w:val="0"/>
          <w:numId w:val="44"/>
        </w:numPr>
        <w:tabs>
          <w:tab w:val="clear" w:pos="2160"/>
          <w:tab w:val="clear" w:pos="2880"/>
          <w:tab w:val="clear" w:pos="4500"/>
        </w:tabs>
        <w:spacing w:before="120" w:after="120"/>
        <w:ind w:left="1588" w:hanging="284"/>
        <w:jc w:val="both"/>
        <w:rPr>
          <w:rFonts w:ascii="Arial Narrow" w:hAnsi="Arial Narrow"/>
          <w:sz w:val="22"/>
          <w:szCs w:val="22"/>
        </w:rPr>
      </w:pPr>
      <w:r w:rsidRPr="00F253D2">
        <w:rPr>
          <w:rFonts w:ascii="Arial Narrow" w:hAnsi="Arial Narrow"/>
          <w:sz w:val="22"/>
          <w:szCs w:val="22"/>
        </w:rPr>
        <w:t>spĺňa objektívne a nediskriminačné pravidlá a kritériá výberu obmedzeného počtu záujemcov, ak verejný obstarávateľ alebo obstarávateľ obmedzil počet záujemcov,</w:t>
      </w:r>
    </w:p>
    <w:p w14:paraId="31799F84" w14:textId="77777777" w:rsidR="00197F88" w:rsidRPr="00F253D2" w:rsidRDefault="00197F88" w:rsidP="00954CD0">
      <w:pPr>
        <w:pStyle w:val="Odsekzoznamu"/>
        <w:numPr>
          <w:ilvl w:val="0"/>
          <w:numId w:val="44"/>
        </w:numPr>
        <w:tabs>
          <w:tab w:val="clear" w:pos="2160"/>
          <w:tab w:val="clear" w:pos="2880"/>
          <w:tab w:val="clear" w:pos="4500"/>
        </w:tabs>
        <w:spacing w:before="120" w:after="120"/>
        <w:ind w:left="1588" w:hanging="284"/>
        <w:jc w:val="both"/>
        <w:rPr>
          <w:rFonts w:ascii="Arial Narrow" w:hAnsi="Arial Narrow"/>
          <w:sz w:val="22"/>
          <w:szCs w:val="22"/>
        </w:rPr>
      </w:pPr>
      <w:r w:rsidRPr="00F253D2">
        <w:rPr>
          <w:rFonts w:ascii="Arial Narrow" w:hAnsi="Arial Narrow"/>
          <w:sz w:val="22"/>
          <w:szCs w:val="22"/>
        </w:rPr>
        <w:t>poskytne verejnému obstarávateľovi na požiadanie doklady, ktoré nahradil jednotným európskym dokumentom.</w:t>
      </w:r>
    </w:p>
    <w:p w14:paraId="21E94D31" w14:textId="104A43CD" w:rsidR="00197F88" w:rsidRPr="00B71A35" w:rsidRDefault="004A402D" w:rsidP="00954CD0">
      <w:pPr>
        <w:pStyle w:val="Odsekzoznamu"/>
        <w:numPr>
          <w:ilvl w:val="1"/>
          <w:numId w:val="46"/>
        </w:numPr>
        <w:tabs>
          <w:tab w:val="clear" w:pos="2160"/>
          <w:tab w:val="clear" w:pos="2880"/>
          <w:tab w:val="clear" w:pos="4500"/>
        </w:tabs>
        <w:spacing w:before="120" w:after="120"/>
        <w:ind w:left="1276" w:hanging="709"/>
        <w:contextualSpacing/>
        <w:jc w:val="both"/>
        <w:rPr>
          <w:rFonts w:ascii="Arial Narrow" w:hAnsi="Arial Narrow"/>
          <w:b/>
          <w:bCs/>
          <w:sz w:val="22"/>
          <w:szCs w:val="22"/>
        </w:rPr>
      </w:pPr>
      <w:r w:rsidRPr="00B71A35">
        <w:rPr>
          <w:rFonts w:ascii="Arial Narrow" w:hAnsi="Arial Narrow"/>
          <w:b/>
          <w:bCs/>
          <w:sz w:val="22"/>
          <w:szCs w:val="22"/>
        </w:rPr>
        <w:t>Verejný obstarávateľ</w:t>
      </w:r>
      <w:r w:rsidR="00197F88" w:rsidRPr="00B71A35">
        <w:rPr>
          <w:rFonts w:ascii="Arial Narrow" w:hAnsi="Arial Narrow"/>
          <w:b/>
          <w:bCs/>
          <w:sz w:val="22"/>
          <w:szCs w:val="22"/>
        </w:rPr>
        <w:t xml:space="preserve"> umožňuje vyplniť oddiel α Globálny údaj pre všetky podmienky účasti.</w:t>
      </w:r>
    </w:p>
    <w:p w14:paraId="0E431A29" w14:textId="77777777" w:rsidR="00197F88" w:rsidRPr="00F253D2" w:rsidRDefault="00197F88" w:rsidP="00F253D2">
      <w:pPr>
        <w:spacing w:before="120" w:after="120" w:line="240" w:lineRule="auto"/>
        <w:ind w:left="567" w:hanging="567"/>
        <w:jc w:val="both"/>
        <w:rPr>
          <w:rFonts w:ascii="Arial Narrow" w:hAnsi="Arial Narrow"/>
          <w:sz w:val="22"/>
        </w:rPr>
      </w:pPr>
    </w:p>
    <w:p w14:paraId="3F4F43B4" w14:textId="77777777" w:rsidR="00197F88" w:rsidRPr="00F253D2" w:rsidRDefault="00197F88" w:rsidP="00954CD0">
      <w:pPr>
        <w:pStyle w:val="Zarkazkladnhotextu2"/>
        <w:numPr>
          <w:ilvl w:val="0"/>
          <w:numId w:val="43"/>
        </w:numPr>
        <w:autoSpaceDE w:val="0"/>
        <w:autoSpaceDN w:val="0"/>
        <w:spacing w:before="120" w:line="240" w:lineRule="auto"/>
        <w:ind w:left="567" w:hanging="567"/>
        <w:jc w:val="both"/>
        <w:rPr>
          <w:rFonts w:ascii="Arial Narrow" w:hAnsi="Arial Narrow"/>
          <w:b/>
          <w:u w:val="single"/>
        </w:rPr>
      </w:pPr>
      <w:r w:rsidRPr="00F253D2">
        <w:rPr>
          <w:rFonts w:ascii="Arial Narrow" w:hAnsi="Arial Narrow"/>
          <w:b/>
          <w:u w:val="single"/>
        </w:rPr>
        <w:t>Podmienky účasti uchádzačov vo verejnom obstarávaní týkajúce sa finančného a ekonomického postavenia  v zmysle § 33 ZVO:</w:t>
      </w:r>
    </w:p>
    <w:p w14:paraId="5EE51BB1" w14:textId="77777777" w:rsidR="00197F88" w:rsidRPr="00F253D2" w:rsidRDefault="00197F88" w:rsidP="00F253D2">
      <w:pPr>
        <w:pStyle w:val="Zarkazkladnhotextu2"/>
        <w:autoSpaceDE w:val="0"/>
        <w:autoSpaceDN w:val="0"/>
        <w:spacing w:before="120" w:line="240" w:lineRule="auto"/>
        <w:ind w:left="567" w:hanging="567"/>
        <w:jc w:val="both"/>
        <w:rPr>
          <w:rFonts w:ascii="Arial Narrow" w:hAnsi="Arial Narrow"/>
          <w:b/>
          <w:u w:val="single"/>
        </w:rPr>
      </w:pPr>
    </w:p>
    <w:p w14:paraId="16644433" w14:textId="77777777" w:rsidR="00197F88" w:rsidRPr="00F253D2" w:rsidRDefault="00197F88" w:rsidP="00F253D2">
      <w:pPr>
        <w:pStyle w:val="Zarkazkladnhotextu2"/>
        <w:autoSpaceDE w:val="0"/>
        <w:autoSpaceDN w:val="0"/>
        <w:spacing w:before="120" w:line="240" w:lineRule="auto"/>
        <w:ind w:left="567"/>
        <w:jc w:val="both"/>
        <w:rPr>
          <w:rFonts w:ascii="Arial Narrow" w:hAnsi="Arial Narrow"/>
        </w:rPr>
      </w:pPr>
      <w:r w:rsidRPr="00F253D2">
        <w:rPr>
          <w:rFonts w:ascii="Arial Narrow" w:hAnsi="Arial Narrow"/>
        </w:rPr>
        <w:t>Neuplatňuje sa.</w:t>
      </w:r>
    </w:p>
    <w:p w14:paraId="1F990569" w14:textId="77777777" w:rsidR="00197F88" w:rsidRPr="00F253D2" w:rsidRDefault="00197F88" w:rsidP="00F253D2">
      <w:pPr>
        <w:pStyle w:val="Zarkazkladnhotextu2"/>
        <w:autoSpaceDE w:val="0"/>
        <w:autoSpaceDN w:val="0"/>
        <w:spacing w:before="120" w:line="240" w:lineRule="auto"/>
        <w:ind w:left="567" w:hanging="567"/>
        <w:jc w:val="both"/>
        <w:rPr>
          <w:rFonts w:ascii="Arial Narrow" w:hAnsi="Arial Narrow"/>
          <w:b/>
          <w:u w:val="single"/>
        </w:rPr>
      </w:pPr>
    </w:p>
    <w:p w14:paraId="4C715F6A" w14:textId="77777777" w:rsidR="00197F88" w:rsidRPr="00684787" w:rsidRDefault="00197F88" w:rsidP="00954CD0">
      <w:pPr>
        <w:pStyle w:val="Odsekzoznamu"/>
        <w:numPr>
          <w:ilvl w:val="0"/>
          <w:numId w:val="43"/>
        </w:numPr>
        <w:tabs>
          <w:tab w:val="clear" w:pos="2160"/>
          <w:tab w:val="clear" w:pos="2880"/>
          <w:tab w:val="clear" w:pos="4500"/>
        </w:tabs>
        <w:spacing w:before="120" w:after="120"/>
        <w:ind w:left="567" w:hanging="567"/>
        <w:contextualSpacing/>
        <w:jc w:val="both"/>
        <w:rPr>
          <w:rFonts w:ascii="Arial Narrow" w:hAnsi="Arial Narrow"/>
          <w:b/>
          <w:sz w:val="22"/>
          <w:szCs w:val="22"/>
          <w:u w:val="single"/>
        </w:rPr>
      </w:pPr>
      <w:r w:rsidRPr="00684787">
        <w:rPr>
          <w:rFonts w:ascii="Arial Narrow" w:hAnsi="Arial Narrow"/>
          <w:b/>
          <w:sz w:val="22"/>
          <w:szCs w:val="22"/>
          <w:u w:val="single"/>
        </w:rPr>
        <w:t>Podmienky účasti uchádzačov vo verejnom obstarávaní týkajúce sa technickej spôsobilosti alebo odbornej spôsobilosti v zmysle § 34 ZVO.</w:t>
      </w:r>
    </w:p>
    <w:p w14:paraId="34665048" w14:textId="77777777" w:rsidR="00197F88" w:rsidRPr="00F253D2" w:rsidRDefault="00197F88" w:rsidP="00F253D2">
      <w:pPr>
        <w:pStyle w:val="Odsekzoznamu"/>
        <w:spacing w:before="120" w:after="120"/>
        <w:ind w:left="567" w:hanging="567"/>
        <w:jc w:val="both"/>
        <w:rPr>
          <w:rFonts w:ascii="Arial Narrow" w:hAnsi="Arial Narrow"/>
          <w:b/>
          <w:sz w:val="22"/>
          <w:szCs w:val="22"/>
          <w:u w:val="single"/>
        </w:rPr>
      </w:pPr>
    </w:p>
    <w:p w14:paraId="531F2B53" w14:textId="3E760E99" w:rsidR="00E91515" w:rsidRPr="00600C42" w:rsidRDefault="00E91515" w:rsidP="006831C8">
      <w:pPr>
        <w:pStyle w:val="Odsekzoznamu"/>
        <w:spacing w:before="120" w:after="120"/>
        <w:ind w:left="567"/>
        <w:jc w:val="both"/>
        <w:rPr>
          <w:rFonts w:ascii="Arial Narrow" w:eastAsia="Calibri" w:hAnsi="Arial Narrow"/>
          <w:sz w:val="22"/>
          <w:szCs w:val="22"/>
          <w:lang w:val="x-none" w:eastAsia="en-US"/>
        </w:rPr>
      </w:pPr>
      <w:r w:rsidRPr="00600C42">
        <w:rPr>
          <w:rFonts w:ascii="Arial Narrow" w:eastAsia="Calibri" w:hAnsi="Arial Narrow"/>
          <w:sz w:val="22"/>
          <w:szCs w:val="22"/>
          <w:lang w:val="x-none" w:eastAsia="en-US"/>
        </w:rPr>
        <w:t xml:space="preserve">Technická </w:t>
      </w:r>
      <w:r w:rsidR="00484AAB" w:rsidRPr="00600C42">
        <w:rPr>
          <w:rFonts w:ascii="Arial Narrow" w:eastAsia="Calibri" w:hAnsi="Arial Narrow"/>
          <w:sz w:val="22"/>
          <w:szCs w:val="22"/>
          <w:lang w:val="x-none" w:eastAsia="en-US"/>
        </w:rPr>
        <w:t xml:space="preserve">spôsobilosť </w:t>
      </w:r>
      <w:r w:rsidRPr="00600C42">
        <w:rPr>
          <w:rFonts w:ascii="Arial Narrow" w:eastAsia="Calibri" w:hAnsi="Arial Narrow"/>
          <w:sz w:val="22"/>
          <w:szCs w:val="22"/>
          <w:lang w:val="x-none" w:eastAsia="en-US"/>
        </w:rPr>
        <w:t>alebo odborná spôsobilosť podľa § 34</w:t>
      </w:r>
      <w:r w:rsidR="00167055">
        <w:rPr>
          <w:rFonts w:ascii="Arial Narrow" w:eastAsia="Calibri" w:hAnsi="Arial Narrow"/>
          <w:sz w:val="22"/>
          <w:szCs w:val="22"/>
          <w:lang w:val="x-none" w:eastAsia="en-US"/>
        </w:rPr>
        <w:t xml:space="preserve"> ZVO</w:t>
      </w:r>
    </w:p>
    <w:p w14:paraId="0852F925" w14:textId="6E81FE16" w:rsidR="00E91515" w:rsidRPr="00AB3129" w:rsidRDefault="00E91515" w:rsidP="00954CD0">
      <w:pPr>
        <w:pStyle w:val="Odsekzoznamu"/>
        <w:numPr>
          <w:ilvl w:val="1"/>
          <w:numId w:val="63"/>
        </w:numPr>
        <w:spacing w:before="120" w:after="120"/>
        <w:ind w:left="567" w:hanging="567"/>
        <w:jc w:val="both"/>
        <w:rPr>
          <w:rFonts w:ascii="Arial Narrow" w:eastAsia="Calibri" w:hAnsi="Arial Narrow"/>
          <w:b/>
          <w:bCs/>
          <w:sz w:val="22"/>
          <w:szCs w:val="22"/>
          <w:lang w:val="x-none" w:eastAsia="en-US"/>
        </w:rPr>
      </w:pPr>
      <w:r w:rsidRPr="00AB3129">
        <w:rPr>
          <w:rFonts w:ascii="Arial Narrow" w:eastAsia="Calibri" w:hAnsi="Arial Narrow"/>
          <w:b/>
          <w:bCs/>
          <w:sz w:val="22"/>
          <w:szCs w:val="22"/>
          <w:lang w:val="x-none" w:eastAsia="en-US"/>
        </w:rPr>
        <w:t xml:space="preserve">Podľa § 34 ods. 1 písm. a) </w:t>
      </w:r>
      <w:r w:rsidR="00731D09">
        <w:rPr>
          <w:rFonts w:ascii="Arial Narrow" w:eastAsia="Calibri" w:hAnsi="Arial Narrow"/>
          <w:b/>
          <w:bCs/>
          <w:sz w:val="22"/>
          <w:szCs w:val="22"/>
          <w:lang w:val="x-none" w:eastAsia="en-US"/>
        </w:rPr>
        <w:t>ZVO</w:t>
      </w:r>
      <w:r w:rsidRPr="00AB3129">
        <w:rPr>
          <w:rFonts w:ascii="Arial Narrow" w:eastAsia="Calibri" w:hAnsi="Arial Narrow"/>
          <w:b/>
          <w:bCs/>
          <w:sz w:val="22"/>
          <w:szCs w:val="22"/>
          <w:lang w:val="x-none" w:eastAsia="en-US"/>
        </w:rPr>
        <w:t xml:space="preserve"> </w:t>
      </w:r>
    </w:p>
    <w:p w14:paraId="3A78E645" w14:textId="422F8961" w:rsidR="00413A83" w:rsidRDefault="00413A83" w:rsidP="006831C8">
      <w:pPr>
        <w:spacing w:before="120" w:after="120" w:line="240" w:lineRule="auto"/>
        <w:ind w:left="567"/>
        <w:jc w:val="both"/>
        <w:rPr>
          <w:rFonts w:ascii="Arial Narrow" w:hAnsi="Arial Narrow"/>
          <w:sz w:val="22"/>
        </w:rPr>
      </w:pPr>
      <w:r w:rsidRPr="00413A83">
        <w:rPr>
          <w:rFonts w:ascii="Arial Narrow" w:hAnsi="Arial Narrow"/>
          <w:sz w:val="22"/>
        </w:rPr>
        <w:t xml:space="preserve">Podmienky účasti technickej alebo odbornej spôsobilosti podľa § 34 ods. 1 písm. a) </w:t>
      </w:r>
      <w:r w:rsidR="00167055">
        <w:rPr>
          <w:rFonts w:ascii="Arial Narrow" w:hAnsi="Arial Narrow"/>
          <w:sz w:val="22"/>
        </w:rPr>
        <w:t>ZVO</w:t>
      </w:r>
      <w:r w:rsidRPr="00413A83">
        <w:rPr>
          <w:rFonts w:ascii="Arial Narrow" w:hAnsi="Arial Narrow"/>
          <w:sz w:val="22"/>
        </w:rPr>
        <w:t xml:space="preserve"> preukáže uchádzač predložením nasledujúcich dokladov: </w:t>
      </w:r>
    </w:p>
    <w:p w14:paraId="536879F4" w14:textId="43701BF6" w:rsidR="00766D6A" w:rsidRDefault="00766D6A" w:rsidP="00766D6A">
      <w:pPr>
        <w:spacing w:before="120" w:after="120" w:line="240" w:lineRule="auto"/>
        <w:ind w:left="567"/>
        <w:jc w:val="both"/>
        <w:rPr>
          <w:rFonts w:ascii="Arial Narrow" w:hAnsi="Arial Narrow"/>
          <w:sz w:val="22"/>
        </w:rPr>
      </w:pPr>
      <w:r w:rsidRPr="00766D6A">
        <w:rPr>
          <w:rFonts w:ascii="Arial Narrow" w:hAnsi="Arial Narrow"/>
          <w:sz w:val="22"/>
        </w:rPr>
        <w:t>Uch</w:t>
      </w:r>
      <w:r w:rsidR="00855DF7">
        <w:rPr>
          <w:rFonts w:ascii="Arial Narrow" w:hAnsi="Arial Narrow"/>
          <w:sz w:val="22"/>
        </w:rPr>
        <w:t>á</w:t>
      </w:r>
      <w:r w:rsidRPr="00766D6A">
        <w:rPr>
          <w:rFonts w:ascii="Arial Narrow" w:hAnsi="Arial Narrow"/>
          <w:sz w:val="22"/>
        </w:rPr>
        <w:t>dza</w:t>
      </w:r>
      <w:r w:rsidR="00855DF7">
        <w:rPr>
          <w:rFonts w:ascii="Arial Narrow" w:hAnsi="Arial Narrow"/>
          <w:sz w:val="22"/>
        </w:rPr>
        <w:t>č</w:t>
      </w:r>
      <w:r w:rsidRPr="00766D6A">
        <w:rPr>
          <w:rFonts w:ascii="Arial Narrow" w:hAnsi="Arial Narrow"/>
          <w:sz w:val="22"/>
        </w:rPr>
        <w:t xml:space="preserve"> predlo</w:t>
      </w:r>
      <w:r w:rsidR="00855DF7">
        <w:rPr>
          <w:rFonts w:ascii="Arial Narrow" w:hAnsi="Arial Narrow"/>
          <w:sz w:val="22"/>
        </w:rPr>
        <w:t>ží</w:t>
      </w:r>
      <w:r w:rsidRPr="00766D6A">
        <w:rPr>
          <w:rFonts w:ascii="Arial Narrow" w:hAnsi="Arial Narrow"/>
          <w:sz w:val="22"/>
        </w:rPr>
        <w:t xml:space="preserve"> zoznam dod</w:t>
      </w:r>
      <w:r w:rsidR="00855DF7">
        <w:rPr>
          <w:rFonts w:ascii="Arial Narrow" w:hAnsi="Arial Narrow"/>
          <w:sz w:val="22"/>
        </w:rPr>
        <w:t>á</w:t>
      </w:r>
      <w:r w:rsidRPr="00766D6A">
        <w:rPr>
          <w:rFonts w:ascii="Arial Narrow" w:hAnsi="Arial Narrow"/>
          <w:sz w:val="22"/>
        </w:rPr>
        <w:t>vok</w:t>
      </w:r>
      <w:r w:rsidR="00855DF7">
        <w:rPr>
          <w:rFonts w:ascii="Arial Narrow" w:hAnsi="Arial Narrow"/>
          <w:sz w:val="22"/>
        </w:rPr>
        <w:t xml:space="preserve"> </w:t>
      </w:r>
      <w:r w:rsidRPr="00766D6A">
        <w:rPr>
          <w:rFonts w:ascii="Arial Narrow" w:hAnsi="Arial Narrow"/>
          <w:sz w:val="22"/>
        </w:rPr>
        <w:t>tovaru</w:t>
      </w:r>
      <w:r>
        <w:rPr>
          <w:rFonts w:ascii="Arial Narrow" w:hAnsi="Arial Narrow"/>
          <w:sz w:val="22"/>
        </w:rPr>
        <w:t xml:space="preserve"> a poskytnutia služieb</w:t>
      </w:r>
      <w:r w:rsidRPr="00766D6A">
        <w:rPr>
          <w:rFonts w:ascii="Arial Narrow" w:hAnsi="Arial Narrow"/>
          <w:sz w:val="22"/>
        </w:rPr>
        <w:t xml:space="preserve"> rovnak</w:t>
      </w:r>
      <w:r w:rsidR="00855DF7">
        <w:rPr>
          <w:rFonts w:ascii="Arial Narrow" w:hAnsi="Arial Narrow"/>
          <w:sz w:val="22"/>
        </w:rPr>
        <w:t>é</w:t>
      </w:r>
      <w:r w:rsidRPr="00766D6A">
        <w:rPr>
          <w:rFonts w:ascii="Arial Narrow" w:hAnsi="Arial Narrow"/>
          <w:sz w:val="22"/>
        </w:rPr>
        <w:t>ho alebo podobn</w:t>
      </w:r>
      <w:r w:rsidR="00855DF7">
        <w:rPr>
          <w:rFonts w:ascii="Arial Narrow" w:hAnsi="Arial Narrow"/>
          <w:sz w:val="22"/>
        </w:rPr>
        <w:t>é</w:t>
      </w:r>
      <w:r w:rsidRPr="00766D6A">
        <w:rPr>
          <w:rFonts w:ascii="Arial Narrow" w:hAnsi="Arial Narrow"/>
          <w:sz w:val="22"/>
        </w:rPr>
        <w:t>ho charakteru</w:t>
      </w:r>
      <w:r w:rsidR="006602D4">
        <w:rPr>
          <w:rFonts w:ascii="Arial Narrow" w:hAnsi="Arial Narrow"/>
          <w:sz w:val="22"/>
        </w:rPr>
        <w:t xml:space="preserve"> a zložitosti </w:t>
      </w:r>
      <w:r w:rsidRPr="00766D6A">
        <w:rPr>
          <w:rFonts w:ascii="Arial Narrow" w:hAnsi="Arial Narrow"/>
          <w:sz w:val="22"/>
        </w:rPr>
        <w:t>ako je predmet z</w:t>
      </w:r>
      <w:r w:rsidR="00855DF7">
        <w:rPr>
          <w:rFonts w:ascii="Arial Narrow" w:hAnsi="Arial Narrow"/>
          <w:sz w:val="22"/>
        </w:rPr>
        <w:t>á</w:t>
      </w:r>
      <w:r w:rsidRPr="00766D6A">
        <w:rPr>
          <w:rFonts w:ascii="Arial Narrow" w:hAnsi="Arial Narrow"/>
          <w:sz w:val="22"/>
        </w:rPr>
        <w:t>kazky za predch</w:t>
      </w:r>
      <w:r w:rsidR="00855DF7">
        <w:rPr>
          <w:rFonts w:ascii="Arial Narrow" w:hAnsi="Arial Narrow"/>
          <w:sz w:val="22"/>
        </w:rPr>
        <w:t>á</w:t>
      </w:r>
      <w:r w:rsidRPr="00766D6A">
        <w:rPr>
          <w:rFonts w:ascii="Arial Narrow" w:hAnsi="Arial Narrow"/>
          <w:sz w:val="22"/>
        </w:rPr>
        <w:t>dzaj</w:t>
      </w:r>
      <w:r w:rsidR="00855DF7">
        <w:rPr>
          <w:rFonts w:ascii="Arial Narrow" w:hAnsi="Arial Narrow"/>
          <w:sz w:val="22"/>
        </w:rPr>
        <w:t>ú</w:t>
      </w:r>
      <w:r w:rsidRPr="00766D6A">
        <w:rPr>
          <w:rFonts w:ascii="Arial Narrow" w:hAnsi="Arial Narrow"/>
          <w:sz w:val="22"/>
        </w:rPr>
        <w:t>c</w:t>
      </w:r>
      <w:r>
        <w:rPr>
          <w:rFonts w:ascii="Arial Narrow" w:hAnsi="Arial Narrow"/>
          <w:sz w:val="22"/>
        </w:rPr>
        <w:t>e</w:t>
      </w:r>
      <w:r w:rsidRPr="00766D6A">
        <w:rPr>
          <w:rFonts w:ascii="Arial Narrow" w:hAnsi="Arial Narrow"/>
          <w:sz w:val="22"/>
        </w:rPr>
        <w:t xml:space="preserve"> </w:t>
      </w:r>
      <w:r>
        <w:rPr>
          <w:rFonts w:ascii="Arial Narrow" w:hAnsi="Arial Narrow"/>
          <w:sz w:val="22"/>
        </w:rPr>
        <w:t>3</w:t>
      </w:r>
      <w:r w:rsidRPr="00766D6A">
        <w:rPr>
          <w:rFonts w:ascii="Arial Narrow" w:hAnsi="Arial Narrow"/>
          <w:sz w:val="22"/>
        </w:rPr>
        <w:t xml:space="preserve"> rok</w:t>
      </w:r>
      <w:r>
        <w:rPr>
          <w:rFonts w:ascii="Arial Narrow" w:hAnsi="Arial Narrow"/>
          <w:sz w:val="22"/>
        </w:rPr>
        <w:t>y</w:t>
      </w:r>
      <w:r w:rsidRPr="00766D6A">
        <w:rPr>
          <w:rFonts w:ascii="Arial Narrow" w:hAnsi="Arial Narrow"/>
          <w:sz w:val="22"/>
        </w:rPr>
        <w:t xml:space="preserve"> od vyhl</w:t>
      </w:r>
      <w:r w:rsidR="00855DF7">
        <w:rPr>
          <w:rFonts w:ascii="Arial Narrow" w:hAnsi="Arial Narrow"/>
          <w:sz w:val="22"/>
        </w:rPr>
        <w:t>á</w:t>
      </w:r>
      <w:r w:rsidRPr="00766D6A">
        <w:rPr>
          <w:rFonts w:ascii="Arial Narrow" w:hAnsi="Arial Narrow"/>
          <w:sz w:val="22"/>
        </w:rPr>
        <w:t>senia verejn</w:t>
      </w:r>
      <w:r w:rsidR="00855DF7">
        <w:rPr>
          <w:rFonts w:ascii="Arial Narrow" w:hAnsi="Arial Narrow"/>
          <w:sz w:val="22"/>
        </w:rPr>
        <w:t>é</w:t>
      </w:r>
      <w:r w:rsidRPr="00766D6A">
        <w:rPr>
          <w:rFonts w:ascii="Arial Narrow" w:hAnsi="Arial Narrow"/>
          <w:sz w:val="22"/>
        </w:rPr>
        <w:t>ho obstar</w:t>
      </w:r>
      <w:r w:rsidR="00855DF7">
        <w:rPr>
          <w:rFonts w:ascii="Arial Narrow" w:hAnsi="Arial Narrow"/>
          <w:sz w:val="22"/>
        </w:rPr>
        <w:t>á</w:t>
      </w:r>
      <w:r w:rsidRPr="00766D6A">
        <w:rPr>
          <w:rFonts w:ascii="Arial Narrow" w:hAnsi="Arial Narrow"/>
          <w:sz w:val="22"/>
        </w:rPr>
        <w:t>vania s uveden</w:t>
      </w:r>
      <w:r w:rsidR="00855DF7">
        <w:rPr>
          <w:rFonts w:ascii="Arial Narrow" w:hAnsi="Arial Narrow"/>
          <w:sz w:val="22"/>
        </w:rPr>
        <w:t>í</w:t>
      </w:r>
      <w:r w:rsidRPr="00766D6A">
        <w:rPr>
          <w:rFonts w:ascii="Arial Narrow" w:hAnsi="Arial Narrow"/>
          <w:sz w:val="22"/>
        </w:rPr>
        <w:t>m cien, leh</w:t>
      </w:r>
      <w:r>
        <w:rPr>
          <w:rFonts w:ascii="Arial Narrow" w:hAnsi="Arial Narrow"/>
          <w:sz w:val="22"/>
        </w:rPr>
        <w:t>ô</w:t>
      </w:r>
      <w:r w:rsidRPr="00766D6A">
        <w:rPr>
          <w:rFonts w:ascii="Arial Narrow" w:hAnsi="Arial Narrow"/>
          <w:sz w:val="22"/>
        </w:rPr>
        <w:t>t dodania a odberate</w:t>
      </w:r>
      <w:r w:rsidR="00855DF7">
        <w:rPr>
          <w:rFonts w:ascii="Arial Narrow" w:hAnsi="Arial Narrow"/>
          <w:sz w:val="22"/>
        </w:rPr>
        <w:t>ľ</w:t>
      </w:r>
      <w:r w:rsidRPr="00766D6A">
        <w:rPr>
          <w:rFonts w:ascii="Arial Narrow" w:hAnsi="Arial Narrow"/>
          <w:sz w:val="22"/>
        </w:rPr>
        <w:t>ov; dokladom je referencia, ak odberate</w:t>
      </w:r>
      <w:r w:rsidR="00855DF7">
        <w:rPr>
          <w:rFonts w:ascii="Arial Narrow" w:hAnsi="Arial Narrow"/>
          <w:sz w:val="22"/>
        </w:rPr>
        <w:t>ľ</w:t>
      </w:r>
      <w:r w:rsidRPr="00766D6A">
        <w:rPr>
          <w:rFonts w:ascii="Arial Narrow" w:hAnsi="Arial Narrow"/>
          <w:sz w:val="22"/>
        </w:rPr>
        <w:t>om bol verejn</w:t>
      </w:r>
      <w:r w:rsidR="00855DF7">
        <w:rPr>
          <w:rFonts w:ascii="Arial Narrow" w:hAnsi="Arial Narrow"/>
          <w:sz w:val="22"/>
        </w:rPr>
        <w:t>ý</w:t>
      </w:r>
      <w:r w:rsidRPr="00766D6A">
        <w:rPr>
          <w:rFonts w:ascii="Arial Narrow" w:hAnsi="Arial Narrow"/>
          <w:sz w:val="22"/>
        </w:rPr>
        <w:t xml:space="preserve"> obstar</w:t>
      </w:r>
      <w:r w:rsidR="00855DF7">
        <w:rPr>
          <w:rFonts w:ascii="Arial Narrow" w:hAnsi="Arial Narrow"/>
          <w:sz w:val="22"/>
        </w:rPr>
        <w:t>á</w:t>
      </w:r>
      <w:r w:rsidRPr="00766D6A">
        <w:rPr>
          <w:rFonts w:ascii="Arial Narrow" w:hAnsi="Arial Narrow"/>
          <w:sz w:val="22"/>
        </w:rPr>
        <w:t>vate</w:t>
      </w:r>
      <w:r w:rsidR="00855DF7">
        <w:rPr>
          <w:rFonts w:ascii="Arial Narrow" w:hAnsi="Arial Narrow"/>
          <w:sz w:val="22"/>
        </w:rPr>
        <w:t>ľ</w:t>
      </w:r>
      <w:r w:rsidRPr="00766D6A">
        <w:rPr>
          <w:rFonts w:ascii="Arial Narrow" w:hAnsi="Arial Narrow"/>
          <w:sz w:val="22"/>
        </w:rPr>
        <w:t xml:space="preserve"> alebo obstar</w:t>
      </w:r>
      <w:r w:rsidR="00855DF7">
        <w:rPr>
          <w:rFonts w:ascii="Arial Narrow" w:hAnsi="Arial Narrow"/>
          <w:sz w:val="22"/>
        </w:rPr>
        <w:t>á</w:t>
      </w:r>
      <w:r w:rsidRPr="00766D6A">
        <w:rPr>
          <w:rFonts w:ascii="Arial Narrow" w:hAnsi="Arial Narrow"/>
          <w:sz w:val="22"/>
        </w:rPr>
        <w:t>vate</w:t>
      </w:r>
      <w:r w:rsidR="00855DF7">
        <w:rPr>
          <w:rFonts w:ascii="Arial Narrow" w:hAnsi="Arial Narrow"/>
          <w:sz w:val="22"/>
        </w:rPr>
        <w:t>ľ</w:t>
      </w:r>
      <w:r w:rsidRPr="00766D6A">
        <w:rPr>
          <w:rFonts w:ascii="Arial Narrow" w:hAnsi="Arial Narrow"/>
          <w:sz w:val="22"/>
        </w:rPr>
        <w:t xml:space="preserve"> pod</w:t>
      </w:r>
      <w:r w:rsidR="00855DF7">
        <w:rPr>
          <w:rFonts w:ascii="Arial" w:hAnsi="Arial" w:cs="Arial"/>
          <w:sz w:val="22"/>
        </w:rPr>
        <w:t xml:space="preserve">ľa </w:t>
      </w:r>
      <w:r w:rsidR="00167055">
        <w:rPr>
          <w:rFonts w:ascii="Arial Narrow" w:hAnsi="Arial Narrow"/>
          <w:sz w:val="22"/>
        </w:rPr>
        <w:t>ZVO</w:t>
      </w:r>
      <w:r w:rsidRPr="00766D6A">
        <w:rPr>
          <w:rFonts w:ascii="Arial Narrow" w:hAnsi="Arial Narrow"/>
          <w:sz w:val="22"/>
        </w:rPr>
        <w:t>.</w:t>
      </w:r>
    </w:p>
    <w:p w14:paraId="3287BD79" w14:textId="1C7C87E0" w:rsidR="00766D6A" w:rsidRPr="006602D4" w:rsidRDefault="00766D6A" w:rsidP="00766D6A">
      <w:pPr>
        <w:pStyle w:val="Odsekzoznamu"/>
        <w:spacing w:before="120" w:after="120"/>
        <w:ind w:left="567"/>
        <w:jc w:val="both"/>
        <w:rPr>
          <w:rFonts w:ascii="Arial Narrow" w:eastAsia="Calibri" w:hAnsi="Arial Narrow"/>
          <w:b/>
          <w:bCs/>
          <w:color w:val="FF0000"/>
          <w:sz w:val="22"/>
          <w:szCs w:val="22"/>
          <w:lang w:val="x-none" w:eastAsia="en-US"/>
        </w:rPr>
      </w:pPr>
      <w:r w:rsidRPr="006602D4">
        <w:rPr>
          <w:rFonts w:ascii="Arial Narrow" w:eastAsia="Calibri" w:hAnsi="Arial Narrow"/>
          <w:b/>
          <w:bCs/>
          <w:color w:val="FF0000"/>
          <w:sz w:val="22"/>
          <w:szCs w:val="22"/>
          <w:lang w:val="x-none" w:eastAsia="en-US"/>
        </w:rPr>
        <w:t>Minimálna požadovaná úroveň štandardov:</w:t>
      </w:r>
    </w:p>
    <w:p w14:paraId="2636B02F" w14:textId="79DB375D" w:rsidR="00395B2A" w:rsidRPr="006602D4" w:rsidRDefault="00395B2A" w:rsidP="006602D4">
      <w:pPr>
        <w:spacing w:after="160"/>
        <w:ind w:left="567"/>
        <w:jc w:val="both"/>
        <w:rPr>
          <w:rFonts w:ascii="Arial Narrow" w:hAnsi="Arial Narrow"/>
          <w:color w:val="FF0000"/>
          <w:sz w:val="22"/>
        </w:rPr>
      </w:pPr>
      <w:r w:rsidRPr="006602D4">
        <w:rPr>
          <w:rFonts w:ascii="Arial Narrow" w:hAnsi="Arial Narrow"/>
          <w:color w:val="FF0000"/>
          <w:sz w:val="22"/>
        </w:rPr>
        <w:t xml:space="preserve">Zoznamom musí uchádzač preukázať, že za predchádzajúce 3 (tri) roky od vyhlásenia verejného obstarávania realizoval dodávky tovaru a poskytnutia služieb rovnakého alebo podobného charakteru </w:t>
      </w:r>
      <w:r w:rsidR="00854AE1" w:rsidRPr="006602D4">
        <w:rPr>
          <w:rFonts w:ascii="Arial Narrow" w:hAnsi="Arial Narrow"/>
          <w:color w:val="FF0000"/>
          <w:sz w:val="22"/>
        </w:rPr>
        <w:t xml:space="preserve">a zložitosti </w:t>
      </w:r>
      <w:r w:rsidRPr="006602D4">
        <w:rPr>
          <w:rFonts w:ascii="Arial Narrow" w:hAnsi="Arial Narrow"/>
          <w:color w:val="FF0000"/>
          <w:sz w:val="22"/>
        </w:rPr>
        <w:t>ako je predmet zákazky v súhrnnej hodnote minimálne 500 000 EUR bez DPH. V zozname uvedie ceny, lehoty dodania a odberateľov; dokladom je referencia, ak odberateľom bol verejný obstarávateľ alebo obstarávateľ podľa zákona. Za vyhlásenie súťaže sa považuje zverejnenie oznámenia o vyhlásení verejného obstarávania v Úradnom vestníku Európskej únie.</w:t>
      </w:r>
    </w:p>
    <w:p w14:paraId="1B11CB1A" w14:textId="300D1BE1" w:rsidR="00395B2A" w:rsidRPr="006602D4" w:rsidRDefault="00395B2A" w:rsidP="006602D4">
      <w:pPr>
        <w:spacing w:after="120"/>
        <w:ind w:left="567"/>
        <w:rPr>
          <w:rFonts w:ascii="Arial Narrow" w:hAnsi="Arial Narrow"/>
          <w:color w:val="FF0000"/>
          <w:sz w:val="22"/>
        </w:rPr>
      </w:pPr>
    </w:p>
    <w:p w14:paraId="14A957A0" w14:textId="77777777" w:rsidR="00395B2A" w:rsidRPr="006602D4" w:rsidRDefault="00395B2A" w:rsidP="006602D4">
      <w:pPr>
        <w:spacing w:after="160"/>
        <w:ind w:left="567"/>
        <w:rPr>
          <w:rFonts w:ascii="Arial Narrow" w:hAnsi="Arial Narrow"/>
          <w:color w:val="FF0000"/>
          <w:sz w:val="22"/>
        </w:rPr>
      </w:pPr>
      <w:r w:rsidRPr="006602D4">
        <w:rPr>
          <w:rFonts w:ascii="Arial Narrow" w:hAnsi="Arial Narrow"/>
          <w:color w:val="FF0000"/>
          <w:sz w:val="22"/>
        </w:rPr>
        <w:lastRenderedPageBreak/>
        <w:t>Zoznam dodávok tovaru a poskytnutia služieb musí obsahovať:</w:t>
      </w:r>
    </w:p>
    <w:p w14:paraId="3F934AED" w14:textId="77777777" w:rsidR="00395B2A" w:rsidRPr="006602D4" w:rsidRDefault="00395B2A" w:rsidP="006602D4">
      <w:pPr>
        <w:spacing w:after="100"/>
        <w:ind w:left="567"/>
        <w:rPr>
          <w:rFonts w:ascii="Arial Narrow" w:hAnsi="Arial Narrow"/>
          <w:color w:val="FF0000"/>
          <w:sz w:val="22"/>
        </w:rPr>
      </w:pPr>
      <w:r w:rsidRPr="006602D4">
        <w:rPr>
          <w:rFonts w:ascii="Arial Narrow" w:hAnsi="Arial Narrow"/>
          <w:color w:val="FF0000"/>
          <w:sz w:val="22"/>
        </w:rPr>
        <w:t>1.   minimálne jednu zákazku/projekt, ktorého predmetom bola dodávka:</w:t>
      </w:r>
    </w:p>
    <w:p w14:paraId="10AE299C" w14:textId="77777777" w:rsidR="00395B2A" w:rsidRPr="006602D4" w:rsidRDefault="00395B2A" w:rsidP="00B65FA8">
      <w:pPr>
        <w:pStyle w:val="Odsekzoznamu"/>
        <w:numPr>
          <w:ilvl w:val="0"/>
          <w:numId w:val="78"/>
        </w:numPr>
        <w:tabs>
          <w:tab w:val="clear" w:pos="2160"/>
          <w:tab w:val="clear" w:pos="2880"/>
          <w:tab w:val="clear" w:pos="4500"/>
        </w:tabs>
        <w:spacing w:after="80" w:line="276" w:lineRule="auto"/>
        <w:ind w:left="1560" w:hanging="709"/>
        <w:jc w:val="both"/>
        <w:rPr>
          <w:rFonts w:ascii="Arial Narrow" w:hAnsi="Arial Narrow"/>
          <w:color w:val="FF0000"/>
          <w:sz w:val="22"/>
          <w:szCs w:val="22"/>
        </w:rPr>
      </w:pPr>
      <w:r w:rsidRPr="006602D4">
        <w:rPr>
          <w:rFonts w:ascii="Arial Narrow" w:hAnsi="Arial Narrow"/>
          <w:color w:val="FF0000"/>
          <w:sz w:val="22"/>
          <w:szCs w:val="22"/>
        </w:rPr>
        <w:t>webového portálu alebo informačného systému určeného pre verejnú správu, zdravotnícky sektor alebo iný regulovaný sektor (napr. bankovníctvo, telekomunikácie, energetika, zdravotníctvo), ktorý spracúval štruktúrované dáta podliehajúce osobitnému právnemu alebo regulačnému režimu, pričom prevádzka riešenia podliehala požiadavkám na kybernetickú bezpečnosť podľa zákona č. 69/2018 Z. z. o kybernetickej bezpečnosti, resp. smernice NIS2, a na ochranu osobných údajov podľa nariadenia GDPR,</w:t>
      </w:r>
    </w:p>
    <w:p w14:paraId="047F1267" w14:textId="77777777" w:rsidR="00395B2A" w:rsidRPr="006602D4" w:rsidRDefault="00395B2A" w:rsidP="00B65FA8">
      <w:pPr>
        <w:pStyle w:val="Odsekzoznamu"/>
        <w:numPr>
          <w:ilvl w:val="0"/>
          <w:numId w:val="78"/>
        </w:numPr>
        <w:tabs>
          <w:tab w:val="clear" w:pos="2160"/>
          <w:tab w:val="clear" w:pos="2880"/>
          <w:tab w:val="clear" w:pos="4500"/>
        </w:tabs>
        <w:spacing w:after="80" w:line="276" w:lineRule="auto"/>
        <w:ind w:left="1560" w:hanging="709"/>
        <w:jc w:val="both"/>
        <w:rPr>
          <w:rFonts w:ascii="Arial Narrow" w:hAnsi="Arial Narrow"/>
          <w:color w:val="FF0000"/>
          <w:sz w:val="22"/>
          <w:szCs w:val="22"/>
        </w:rPr>
      </w:pPr>
      <w:r w:rsidRPr="006602D4">
        <w:rPr>
          <w:rFonts w:ascii="Arial Narrow" w:hAnsi="Arial Narrow"/>
          <w:color w:val="FF0000"/>
          <w:sz w:val="22"/>
          <w:szCs w:val="22"/>
        </w:rPr>
        <w:t>ktorého súčasťou bola integrácia s externými systémami alebo registrami prostredníctvom API rozhrania alebo iného štandardizovaného komunikačného rozhrania (napr. REST, SOAP, HL7 FHIR),</w:t>
      </w:r>
    </w:p>
    <w:p w14:paraId="19F1ACE5" w14:textId="77777777" w:rsidR="00395B2A" w:rsidRPr="006602D4" w:rsidRDefault="00395B2A" w:rsidP="00B65FA8">
      <w:pPr>
        <w:pStyle w:val="Odsekzoznamu"/>
        <w:numPr>
          <w:ilvl w:val="0"/>
          <w:numId w:val="78"/>
        </w:numPr>
        <w:tabs>
          <w:tab w:val="clear" w:pos="2160"/>
          <w:tab w:val="clear" w:pos="2880"/>
          <w:tab w:val="clear" w:pos="4500"/>
        </w:tabs>
        <w:spacing w:after="80" w:line="276" w:lineRule="auto"/>
        <w:ind w:left="1560" w:hanging="709"/>
        <w:jc w:val="both"/>
        <w:rPr>
          <w:rFonts w:ascii="Arial Narrow" w:hAnsi="Arial Narrow"/>
          <w:strike/>
          <w:color w:val="FF0000"/>
          <w:sz w:val="22"/>
          <w:szCs w:val="22"/>
        </w:rPr>
      </w:pPr>
      <w:r w:rsidRPr="006602D4">
        <w:rPr>
          <w:rFonts w:ascii="Arial Narrow" w:hAnsi="Arial Narrow"/>
          <w:color w:val="FF0000"/>
          <w:sz w:val="22"/>
          <w:szCs w:val="22"/>
        </w:rPr>
        <w:t xml:space="preserve">s rozsahom plnenia zahŕňajúcim minimálne návrh/dodávku riešenia a jeho nasadenie do produkčnej prevádzky (nepostačuje výlučne analytická, konzultačná alebo iná podporná činnosť bez dodania funkčného riešenia), </w:t>
      </w:r>
      <w:r w:rsidRPr="006602D4">
        <w:rPr>
          <w:rFonts w:ascii="Arial Narrow" w:hAnsi="Arial Narrow"/>
          <w:strike/>
          <w:color w:val="FF0000"/>
          <w:sz w:val="22"/>
          <w:szCs w:val="22"/>
        </w:rPr>
        <w:t>a</w:t>
      </w:r>
    </w:p>
    <w:p w14:paraId="2E9E0731" w14:textId="77777777" w:rsidR="00395B2A" w:rsidRPr="006602D4" w:rsidRDefault="00395B2A" w:rsidP="00395B2A">
      <w:pPr>
        <w:spacing w:after="120"/>
        <w:ind w:left="567"/>
        <w:jc w:val="both"/>
        <w:rPr>
          <w:rFonts w:ascii="Arial Narrow" w:hAnsi="Arial Narrow"/>
          <w:color w:val="FF0000"/>
          <w:sz w:val="22"/>
        </w:rPr>
      </w:pPr>
      <w:r w:rsidRPr="006602D4">
        <w:rPr>
          <w:rFonts w:ascii="Arial Narrow" w:hAnsi="Arial Narrow"/>
          <w:color w:val="FF0000"/>
          <w:sz w:val="22"/>
        </w:rPr>
        <w:t>a</w:t>
      </w:r>
    </w:p>
    <w:p w14:paraId="7F86B871" w14:textId="77777777" w:rsidR="00395B2A" w:rsidRPr="006602D4" w:rsidRDefault="00395B2A" w:rsidP="00395B2A">
      <w:pPr>
        <w:spacing w:before="120" w:after="120" w:line="240" w:lineRule="auto"/>
        <w:ind w:left="567"/>
        <w:jc w:val="both"/>
        <w:rPr>
          <w:rFonts w:ascii="Arial Narrow" w:hAnsi="Arial Narrow"/>
          <w:color w:val="FF0000"/>
          <w:sz w:val="22"/>
        </w:rPr>
      </w:pPr>
      <w:r w:rsidRPr="006602D4">
        <w:rPr>
          <w:rFonts w:ascii="Arial Narrow" w:hAnsi="Arial Narrow"/>
          <w:color w:val="FF0000"/>
          <w:sz w:val="22"/>
        </w:rPr>
        <w:t xml:space="preserve">2.   minimálne jednu zákazku, predmetom ktorej bolo spracovanie dát a </w:t>
      </w:r>
      <w:proofErr w:type="spellStart"/>
      <w:r w:rsidRPr="006602D4">
        <w:rPr>
          <w:rFonts w:ascii="Arial Narrow" w:hAnsi="Arial Narrow"/>
          <w:color w:val="FF0000"/>
          <w:sz w:val="22"/>
        </w:rPr>
        <w:t>referencovanie</w:t>
      </w:r>
      <w:proofErr w:type="spellEnd"/>
      <w:r w:rsidRPr="006602D4">
        <w:rPr>
          <w:rFonts w:ascii="Arial Narrow" w:hAnsi="Arial Narrow"/>
          <w:color w:val="FF0000"/>
          <w:sz w:val="22"/>
        </w:rPr>
        <w:t>.</w:t>
      </w:r>
    </w:p>
    <w:p w14:paraId="03BE3ABE" w14:textId="77777777" w:rsidR="00395B2A" w:rsidRPr="006602D4" w:rsidRDefault="00395B2A" w:rsidP="00395B2A">
      <w:pPr>
        <w:spacing w:before="120" w:after="120" w:line="240" w:lineRule="auto"/>
        <w:ind w:left="567"/>
        <w:jc w:val="both"/>
        <w:rPr>
          <w:rFonts w:ascii="Arial Narrow" w:hAnsi="Arial Narrow"/>
          <w:color w:val="FF0000"/>
          <w:sz w:val="22"/>
        </w:rPr>
      </w:pPr>
    </w:p>
    <w:p w14:paraId="6E5EB87D" w14:textId="57482FFF" w:rsidR="00395B2A" w:rsidRPr="006602D4" w:rsidRDefault="00395B2A" w:rsidP="00395B2A">
      <w:pPr>
        <w:spacing w:before="120" w:after="120" w:line="240" w:lineRule="auto"/>
        <w:ind w:left="567"/>
        <w:jc w:val="both"/>
        <w:rPr>
          <w:rFonts w:ascii="Arial Narrow" w:hAnsi="Arial Narrow"/>
          <w:color w:val="FF0000"/>
          <w:sz w:val="22"/>
          <w:u w:val="single"/>
        </w:rPr>
      </w:pPr>
      <w:r w:rsidRPr="006602D4">
        <w:rPr>
          <w:rFonts w:ascii="Arial Narrow" w:hAnsi="Arial Narrow"/>
          <w:color w:val="FF0000"/>
          <w:sz w:val="22"/>
        </w:rPr>
        <w:t xml:space="preserve">Ak uchádzač realizoval zákazku, ktorej predmetom bola dodávka a nasadenie riešenia s integráciou na externé systémy alebo registre prostredníctvom API alebo iného štandardizovaného komunikačného rozhrania a súčasne spracovanie dát a </w:t>
      </w:r>
      <w:proofErr w:type="spellStart"/>
      <w:r w:rsidRPr="006602D4">
        <w:rPr>
          <w:rFonts w:ascii="Arial Narrow" w:hAnsi="Arial Narrow"/>
          <w:color w:val="FF0000"/>
          <w:sz w:val="22"/>
        </w:rPr>
        <w:t>referencovanie</w:t>
      </w:r>
      <w:proofErr w:type="spellEnd"/>
      <w:r w:rsidRPr="006602D4">
        <w:rPr>
          <w:rFonts w:ascii="Arial Narrow" w:hAnsi="Arial Narrow"/>
          <w:color w:val="FF0000"/>
          <w:sz w:val="22"/>
        </w:rPr>
        <w:t xml:space="preserve">, </w:t>
      </w:r>
      <w:r w:rsidRPr="006602D4">
        <w:rPr>
          <w:rFonts w:ascii="Arial Narrow" w:hAnsi="Arial Narrow"/>
          <w:color w:val="FF0000"/>
          <w:sz w:val="22"/>
          <w:u w:val="single"/>
        </w:rPr>
        <w:t>môže preukázať splnenie podmienky účasti podľa § 34 ods. 1 písm. a) ZVO aj takouto jednou zákazkou.</w:t>
      </w:r>
    </w:p>
    <w:p w14:paraId="407C6FCE" w14:textId="615CE4A7" w:rsidR="00735283" w:rsidRDefault="00413A83" w:rsidP="0088367E">
      <w:pPr>
        <w:spacing w:before="120" w:after="120" w:line="240" w:lineRule="auto"/>
        <w:ind w:left="567"/>
        <w:jc w:val="both"/>
        <w:rPr>
          <w:rFonts w:ascii="Arial Narrow" w:hAnsi="Arial Narrow"/>
          <w:sz w:val="22"/>
        </w:rPr>
      </w:pPr>
      <w:r w:rsidRPr="00413A83">
        <w:rPr>
          <w:rFonts w:ascii="Arial Narrow" w:hAnsi="Arial Narrow"/>
          <w:sz w:val="22"/>
        </w:rPr>
        <w:t xml:space="preserve">Predložený </w:t>
      </w:r>
      <w:r w:rsidR="00F67372">
        <w:rPr>
          <w:rFonts w:ascii="Arial Narrow" w:hAnsi="Arial Narrow"/>
          <w:sz w:val="22"/>
        </w:rPr>
        <w:t>z</w:t>
      </w:r>
      <w:r w:rsidRPr="00413A83">
        <w:rPr>
          <w:rFonts w:ascii="Arial Narrow" w:hAnsi="Arial Narrow"/>
          <w:sz w:val="22"/>
        </w:rPr>
        <w:t xml:space="preserve">oznam musí byť doplnený dokladom, ktorým je referencia, ak odberateľom bol verejný obstarávateľ alebo obstarávateľ podľa </w:t>
      </w:r>
      <w:r w:rsidR="00167055">
        <w:rPr>
          <w:rFonts w:ascii="Arial Narrow" w:hAnsi="Arial Narrow"/>
          <w:sz w:val="22"/>
        </w:rPr>
        <w:t>ZVO</w:t>
      </w:r>
      <w:r w:rsidRPr="00413A83">
        <w:rPr>
          <w:rFonts w:ascii="Arial Narrow" w:hAnsi="Arial Narrow"/>
          <w:sz w:val="22"/>
        </w:rPr>
        <w:t xml:space="preserve">, ak také referencie existujú. Doplnením a preukázaním podľa predchádzajúcej vety sa rozumie spôsob podľa § 40 ods. 5 písm. a) </w:t>
      </w:r>
      <w:r w:rsidR="00167055">
        <w:rPr>
          <w:rFonts w:ascii="Arial Narrow" w:hAnsi="Arial Narrow"/>
          <w:sz w:val="22"/>
        </w:rPr>
        <w:t>ZVO</w:t>
      </w:r>
      <w:r w:rsidRPr="00413A83">
        <w:rPr>
          <w:rFonts w:ascii="Arial Narrow" w:hAnsi="Arial Narrow"/>
          <w:sz w:val="22"/>
        </w:rPr>
        <w:t xml:space="preserve">, t. j. </w:t>
      </w:r>
      <w:r w:rsidR="004549E1">
        <w:rPr>
          <w:rFonts w:ascii="Arial Narrow" w:hAnsi="Arial Narrow"/>
          <w:sz w:val="22"/>
        </w:rPr>
        <w:t xml:space="preserve">verejný obstarávateľ </w:t>
      </w:r>
      <w:r w:rsidRPr="00413A83">
        <w:rPr>
          <w:rFonts w:ascii="Arial Narrow" w:hAnsi="Arial Narrow"/>
          <w:sz w:val="22"/>
        </w:rPr>
        <w:t xml:space="preserve">zohľadní referencie uchádzača uvedené v predloženom </w:t>
      </w:r>
      <w:r w:rsidR="00EF4D48">
        <w:rPr>
          <w:rFonts w:ascii="Arial Narrow" w:hAnsi="Arial Narrow"/>
          <w:sz w:val="22"/>
        </w:rPr>
        <w:t>z</w:t>
      </w:r>
      <w:r w:rsidRPr="00413A83">
        <w:rPr>
          <w:rFonts w:ascii="Arial Narrow" w:hAnsi="Arial Narrow"/>
          <w:sz w:val="22"/>
        </w:rPr>
        <w:t xml:space="preserve">ozname a uverejnené v evidencii referencií podľa § 12 </w:t>
      </w:r>
      <w:r w:rsidR="00167055">
        <w:rPr>
          <w:rFonts w:ascii="Arial Narrow" w:hAnsi="Arial Narrow"/>
          <w:sz w:val="22"/>
        </w:rPr>
        <w:t>ZVO</w:t>
      </w:r>
      <w:r w:rsidRPr="00413A83">
        <w:rPr>
          <w:rFonts w:ascii="Arial Narrow" w:hAnsi="Arial Narrow"/>
          <w:sz w:val="22"/>
        </w:rPr>
        <w:t xml:space="preserve">, ak takéto referencie ku dňu predloženia ponuky existujú a uchádzač ich v ponuke identifikoval. </w:t>
      </w:r>
    </w:p>
    <w:p w14:paraId="544FF14B" w14:textId="1CFDC90D" w:rsidR="00BC6C21" w:rsidRPr="00BC6C21" w:rsidRDefault="00BC6C21" w:rsidP="00BC6C21">
      <w:pPr>
        <w:spacing w:before="120" w:after="120" w:line="240" w:lineRule="auto"/>
        <w:ind w:left="567"/>
        <w:jc w:val="both"/>
        <w:rPr>
          <w:rFonts w:ascii="Arial Narrow" w:hAnsi="Arial Narrow"/>
          <w:sz w:val="22"/>
        </w:rPr>
      </w:pPr>
      <w:r w:rsidRPr="00BE3E8C">
        <w:rPr>
          <w:rFonts w:ascii="Arial Narrow" w:hAnsi="Arial Narrow"/>
          <w:sz w:val="22"/>
        </w:rPr>
        <w:t xml:space="preserve">V prípade </w:t>
      </w:r>
      <w:r w:rsidR="00BE3E8C" w:rsidRPr="00BE3E8C">
        <w:rPr>
          <w:rFonts w:ascii="Arial Narrow" w:hAnsi="Arial Narrow"/>
          <w:sz w:val="22"/>
        </w:rPr>
        <w:t>referencií</w:t>
      </w:r>
      <w:r w:rsidRPr="00BE3E8C">
        <w:rPr>
          <w:rFonts w:ascii="Arial Narrow" w:hAnsi="Arial Narrow"/>
          <w:sz w:val="22"/>
        </w:rPr>
        <w:t xml:space="preserve">, ktorých začiatok alebo koniec </w:t>
      </w:r>
      <w:r w:rsidR="00BE3E8C" w:rsidRPr="00BE3E8C">
        <w:rPr>
          <w:rFonts w:ascii="Arial Narrow" w:hAnsi="Arial Narrow"/>
          <w:sz w:val="22"/>
        </w:rPr>
        <w:t xml:space="preserve">realizácie </w:t>
      </w:r>
      <w:r w:rsidRPr="00BE3E8C">
        <w:rPr>
          <w:rFonts w:ascii="Arial Narrow" w:hAnsi="Arial Narrow"/>
          <w:sz w:val="22"/>
        </w:rPr>
        <w:t xml:space="preserve">nespadá do rozhodného obdobia bude uchádzačovi započítaná pre splnenie podmienky podľa prvého odseku bodu 1 len výška nákladov </w:t>
      </w:r>
      <w:r w:rsidR="00287A35" w:rsidRPr="00BE3E8C">
        <w:rPr>
          <w:rFonts w:ascii="Arial Narrow" w:hAnsi="Arial Narrow"/>
          <w:sz w:val="22"/>
        </w:rPr>
        <w:t>dodaných tovarov/poskytnutých služieb</w:t>
      </w:r>
      <w:r w:rsidRPr="00BE3E8C">
        <w:rPr>
          <w:rFonts w:ascii="Arial Narrow" w:hAnsi="Arial Narrow"/>
          <w:sz w:val="22"/>
        </w:rPr>
        <w:t xml:space="preserve"> spadajúcich do rozhodného obdobia.</w:t>
      </w:r>
    </w:p>
    <w:p w14:paraId="3EBC17A2" w14:textId="19E8B71F" w:rsidR="00BC6C21" w:rsidRPr="00484AAB" w:rsidRDefault="00BC6C21" w:rsidP="00BC6C21">
      <w:pPr>
        <w:spacing w:before="120" w:after="120" w:line="240" w:lineRule="auto"/>
        <w:ind w:left="567"/>
        <w:jc w:val="both"/>
        <w:rPr>
          <w:rFonts w:ascii="Arial Narrow" w:hAnsi="Arial Narrow"/>
          <w:sz w:val="22"/>
        </w:rPr>
      </w:pPr>
      <w:r w:rsidRPr="00BC6C21">
        <w:rPr>
          <w:rFonts w:ascii="Arial Narrow" w:hAnsi="Arial Narrow"/>
          <w:sz w:val="22"/>
        </w:rPr>
        <w:t xml:space="preserve">V prípade dokladov, ktoré sú vyjadrené v inej mene ako Euro, je potrebné na prepočítanie tejto meny na euro použiť kurz Európskej centrálnej banky (ECB), resp. kurz Národnej banky Slovenska, ak ECB nestanovuje daný kurz, aktuálny v </w:t>
      </w:r>
      <w:proofErr w:type="spellStart"/>
      <w:r w:rsidRPr="00BC6C21">
        <w:rPr>
          <w:rFonts w:ascii="Arial Narrow" w:hAnsi="Arial Narrow"/>
          <w:sz w:val="22"/>
        </w:rPr>
        <w:t>posl</w:t>
      </w:r>
      <w:proofErr w:type="spellEnd"/>
      <w:r w:rsidRPr="00BC6C21">
        <w:rPr>
          <w:rFonts w:ascii="Arial Narrow" w:hAnsi="Arial Narrow"/>
          <w:sz w:val="22"/>
        </w:rPr>
        <w:t>. deň príslušného kalendárnom roku, v ktorom došlo ku skutočnosti, rozhodujúcej pre preukázanie splnenia predmetnej podmienky účasti, t. j. v ktorom sa referencia realizovala. Doklady, kt. uchádzač preukazuje splnenie podmienok účasti, ktoré sú vyjadrené v inej mene ako Euro, uchádzač predloží v pôvodnej mene a v mene Euro, s uvedením hodnoty kurzu, na základe ktorého došlo k ním vykonanému prepočtu.</w:t>
      </w:r>
    </w:p>
    <w:p w14:paraId="4F936DE4" w14:textId="767C6A39" w:rsidR="004549E1" w:rsidRDefault="00E91515" w:rsidP="00481AF0">
      <w:pPr>
        <w:pStyle w:val="Odsekzoznamu"/>
        <w:numPr>
          <w:ilvl w:val="1"/>
          <w:numId w:val="63"/>
        </w:numPr>
        <w:spacing w:before="120" w:after="120"/>
        <w:ind w:left="567" w:hanging="567"/>
        <w:jc w:val="both"/>
        <w:rPr>
          <w:rFonts w:ascii="Arial Narrow" w:hAnsi="Arial Narrow"/>
          <w:sz w:val="22"/>
        </w:rPr>
      </w:pPr>
      <w:r w:rsidRPr="002968C0">
        <w:rPr>
          <w:rFonts w:ascii="Arial Narrow" w:eastAsia="Calibri" w:hAnsi="Arial Narrow"/>
          <w:b/>
          <w:bCs/>
          <w:sz w:val="22"/>
        </w:rPr>
        <w:t xml:space="preserve">§ 34 ods. 1 písm. </w:t>
      </w:r>
      <w:r w:rsidR="004A402D" w:rsidRPr="002968C0">
        <w:rPr>
          <w:rFonts w:ascii="Arial Narrow" w:eastAsia="Calibri" w:hAnsi="Arial Narrow"/>
          <w:b/>
          <w:bCs/>
          <w:sz w:val="22"/>
        </w:rPr>
        <w:t>g</w:t>
      </w:r>
      <w:r w:rsidRPr="002968C0">
        <w:rPr>
          <w:rFonts w:ascii="Arial Narrow" w:eastAsia="Calibri" w:hAnsi="Arial Narrow"/>
          <w:b/>
          <w:bCs/>
          <w:sz w:val="22"/>
        </w:rPr>
        <w:t xml:space="preserve">) </w:t>
      </w:r>
      <w:r w:rsidR="007257DD">
        <w:rPr>
          <w:rFonts w:ascii="Arial Narrow" w:eastAsia="Calibri" w:hAnsi="Arial Narrow"/>
          <w:b/>
          <w:bCs/>
          <w:sz w:val="22"/>
        </w:rPr>
        <w:t xml:space="preserve">ZVO - </w:t>
      </w:r>
      <w:r w:rsidRPr="004549E1">
        <w:rPr>
          <w:rFonts w:ascii="Arial Narrow" w:eastAsia="Calibri" w:hAnsi="Arial Narrow"/>
          <w:sz w:val="22"/>
        </w:rPr>
        <w:t xml:space="preserve"> </w:t>
      </w:r>
      <w:r w:rsidR="004549E1" w:rsidRPr="004549E1">
        <w:rPr>
          <w:rFonts w:ascii="Arial Narrow" w:hAnsi="Arial Narrow"/>
          <w:sz w:val="22"/>
        </w:rPr>
        <w:t>Verejn</w:t>
      </w:r>
      <w:r w:rsidR="005B36DB">
        <w:rPr>
          <w:rFonts w:ascii="Arial Narrow" w:hAnsi="Arial Narrow"/>
          <w:sz w:val="22"/>
        </w:rPr>
        <w:t>ý</w:t>
      </w:r>
      <w:r w:rsidR="004549E1" w:rsidRPr="004549E1">
        <w:rPr>
          <w:rFonts w:ascii="Arial Narrow" w:hAnsi="Arial Narrow"/>
          <w:sz w:val="22"/>
        </w:rPr>
        <w:t xml:space="preserve"> obstar</w:t>
      </w:r>
      <w:r w:rsidR="005B36DB">
        <w:rPr>
          <w:rFonts w:ascii="Arial Narrow" w:hAnsi="Arial Narrow"/>
          <w:sz w:val="22"/>
        </w:rPr>
        <w:t>á</w:t>
      </w:r>
      <w:r w:rsidR="004549E1" w:rsidRPr="004549E1">
        <w:rPr>
          <w:rFonts w:ascii="Arial Narrow" w:hAnsi="Arial Narrow"/>
          <w:sz w:val="22"/>
        </w:rPr>
        <w:t>vate</w:t>
      </w:r>
      <w:r w:rsidR="005B36DB">
        <w:rPr>
          <w:rFonts w:ascii="Arial Narrow" w:hAnsi="Arial Narrow"/>
          <w:sz w:val="22"/>
        </w:rPr>
        <w:t>ľ</w:t>
      </w:r>
      <w:r w:rsidR="004549E1" w:rsidRPr="004549E1">
        <w:rPr>
          <w:rFonts w:ascii="Arial Narrow" w:hAnsi="Arial Narrow"/>
          <w:sz w:val="22"/>
        </w:rPr>
        <w:t xml:space="preserve"> po</w:t>
      </w:r>
      <w:r w:rsidR="005B36DB">
        <w:rPr>
          <w:rFonts w:ascii="Arial Narrow" w:hAnsi="Arial Narrow"/>
          <w:sz w:val="22"/>
        </w:rPr>
        <w:t>ž</w:t>
      </w:r>
      <w:r w:rsidR="004549E1" w:rsidRPr="004549E1">
        <w:rPr>
          <w:rFonts w:ascii="Arial Narrow" w:hAnsi="Arial Narrow"/>
          <w:sz w:val="22"/>
        </w:rPr>
        <w:t>aduje predlo</w:t>
      </w:r>
      <w:r w:rsidR="005B36DB">
        <w:rPr>
          <w:rFonts w:ascii="Arial Narrow" w:hAnsi="Arial Narrow"/>
          <w:sz w:val="22"/>
        </w:rPr>
        <w:t>ž</w:t>
      </w:r>
      <w:r w:rsidR="004549E1" w:rsidRPr="004549E1">
        <w:rPr>
          <w:rFonts w:ascii="Arial Narrow" w:hAnsi="Arial Narrow"/>
          <w:sz w:val="22"/>
        </w:rPr>
        <w:t>i</w:t>
      </w:r>
      <w:r w:rsidR="005B36DB">
        <w:rPr>
          <w:rFonts w:ascii="Arial Narrow" w:hAnsi="Arial Narrow"/>
          <w:sz w:val="22"/>
        </w:rPr>
        <w:t>ť</w:t>
      </w:r>
      <w:r w:rsidR="004549E1" w:rsidRPr="004549E1">
        <w:rPr>
          <w:rFonts w:ascii="Arial Narrow" w:hAnsi="Arial Narrow"/>
          <w:sz w:val="22"/>
        </w:rPr>
        <w:t xml:space="preserve"> </w:t>
      </w:r>
      <w:r w:rsidR="005B36DB">
        <w:rPr>
          <w:rFonts w:ascii="Arial Narrow" w:hAnsi="Arial Narrow"/>
          <w:sz w:val="22"/>
        </w:rPr>
        <w:t>ú</w:t>
      </w:r>
      <w:r w:rsidR="004549E1" w:rsidRPr="004549E1">
        <w:rPr>
          <w:rFonts w:ascii="Arial Narrow" w:hAnsi="Arial Narrow"/>
          <w:sz w:val="22"/>
        </w:rPr>
        <w:t>daje o vzdelan</w:t>
      </w:r>
      <w:r w:rsidR="005B36DB">
        <w:rPr>
          <w:rFonts w:ascii="Arial Narrow" w:hAnsi="Arial Narrow"/>
          <w:sz w:val="22"/>
        </w:rPr>
        <w:t>í</w:t>
      </w:r>
      <w:r w:rsidR="004549E1" w:rsidRPr="004549E1">
        <w:rPr>
          <w:rFonts w:ascii="Arial Narrow" w:hAnsi="Arial Narrow"/>
          <w:sz w:val="22"/>
        </w:rPr>
        <w:t xml:space="preserve"> a odbornej praxi alebo o odbornej kvalifik</w:t>
      </w:r>
      <w:r w:rsidR="005B36DB">
        <w:rPr>
          <w:rFonts w:ascii="Arial Narrow" w:hAnsi="Arial Narrow"/>
          <w:sz w:val="22"/>
        </w:rPr>
        <w:t>á</w:t>
      </w:r>
      <w:r w:rsidR="004549E1" w:rsidRPr="004549E1">
        <w:rPr>
          <w:rFonts w:ascii="Arial Narrow" w:hAnsi="Arial Narrow"/>
          <w:sz w:val="22"/>
        </w:rPr>
        <w:t>cii osôb ur</w:t>
      </w:r>
      <w:r w:rsidR="005B36DB">
        <w:rPr>
          <w:rFonts w:ascii="Arial Narrow" w:hAnsi="Arial Narrow"/>
          <w:sz w:val="22"/>
        </w:rPr>
        <w:t>č</w:t>
      </w:r>
      <w:r w:rsidR="004549E1" w:rsidRPr="004549E1">
        <w:rPr>
          <w:rFonts w:ascii="Arial Narrow" w:hAnsi="Arial Narrow"/>
          <w:sz w:val="22"/>
        </w:rPr>
        <w:t>en</w:t>
      </w:r>
      <w:r w:rsidR="005B36DB">
        <w:rPr>
          <w:rFonts w:ascii="Arial Narrow" w:hAnsi="Arial Narrow"/>
          <w:sz w:val="22"/>
        </w:rPr>
        <w:t>ý</w:t>
      </w:r>
      <w:r w:rsidR="004549E1" w:rsidRPr="004549E1">
        <w:rPr>
          <w:rFonts w:ascii="Arial Narrow" w:hAnsi="Arial Narrow"/>
          <w:sz w:val="22"/>
        </w:rPr>
        <w:t>ch na plnenie zmluvy alebo riadiacich zamestnancov (experti)</w:t>
      </w:r>
      <w:r w:rsidR="00B441E1">
        <w:rPr>
          <w:rFonts w:ascii="Arial Narrow" w:hAnsi="Arial Narrow"/>
          <w:sz w:val="22"/>
        </w:rPr>
        <w:t>:</w:t>
      </w:r>
    </w:p>
    <w:p w14:paraId="0A4BD29A" w14:textId="24E4BC1F" w:rsidR="009B280F" w:rsidRPr="009B280F" w:rsidRDefault="009B280F" w:rsidP="00481AF0">
      <w:pPr>
        <w:pStyle w:val="Odsekzoznamu"/>
        <w:spacing w:before="120" w:after="120"/>
        <w:ind w:left="567"/>
        <w:jc w:val="both"/>
        <w:rPr>
          <w:rFonts w:ascii="Arial Narrow" w:hAnsi="Arial Narrow"/>
          <w:b/>
          <w:bCs/>
          <w:sz w:val="22"/>
        </w:rPr>
      </w:pPr>
      <w:r w:rsidRPr="009B280F">
        <w:rPr>
          <w:rFonts w:ascii="Arial Narrow" w:hAnsi="Arial Narrow"/>
          <w:b/>
          <w:bCs/>
          <w:sz w:val="22"/>
        </w:rPr>
        <w:t xml:space="preserve">1. Projektový manažér, Senior konzultant </w:t>
      </w:r>
    </w:p>
    <w:p w14:paraId="19DB1804" w14:textId="77777777" w:rsidR="009B280F" w:rsidRPr="009B280F" w:rsidRDefault="009B280F" w:rsidP="00481AF0">
      <w:pPr>
        <w:pStyle w:val="Odsekzoznamu"/>
        <w:spacing w:before="120" w:after="120"/>
        <w:ind w:left="567"/>
        <w:jc w:val="both"/>
        <w:rPr>
          <w:rFonts w:ascii="Arial Narrow" w:hAnsi="Arial Narrow"/>
          <w:b/>
          <w:bCs/>
          <w:sz w:val="22"/>
        </w:rPr>
      </w:pPr>
      <w:r w:rsidRPr="009B280F">
        <w:rPr>
          <w:rFonts w:ascii="Arial Narrow" w:hAnsi="Arial Narrow"/>
          <w:b/>
          <w:bCs/>
          <w:sz w:val="22"/>
        </w:rPr>
        <w:t>2. Softwarový inžinier</w:t>
      </w:r>
    </w:p>
    <w:p w14:paraId="05352288" w14:textId="77777777" w:rsidR="009B280F" w:rsidRPr="009B280F" w:rsidRDefault="009B280F" w:rsidP="00481AF0">
      <w:pPr>
        <w:pStyle w:val="Odsekzoznamu"/>
        <w:spacing w:before="120" w:after="120"/>
        <w:ind w:left="567"/>
        <w:jc w:val="both"/>
        <w:rPr>
          <w:rFonts w:ascii="Arial Narrow" w:hAnsi="Arial Narrow"/>
          <w:b/>
          <w:bCs/>
          <w:sz w:val="22"/>
          <w:lang w:val="en-US"/>
        </w:rPr>
      </w:pPr>
      <w:r w:rsidRPr="009B280F">
        <w:rPr>
          <w:rFonts w:ascii="Arial Narrow" w:hAnsi="Arial Narrow"/>
          <w:b/>
          <w:bCs/>
          <w:sz w:val="22"/>
        </w:rPr>
        <w:t>3. Koordinátor podpory klientov</w:t>
      </w:r>
    </w:p>
    <w:p w14:paraId="541B3DC1" w14:textId="627A5D0C" w:rsidR="009B280F" w:rsidRPr="004549E1" w:rsidRDefault="009B280F" w:rsidP="009B280F">
      <w:pPr>
        <w:pStyle w:val="Odsekzoznamu"/>
        <w:spacing w:before="120" w:after="120"/>
        <w:ind w:left="720"/>
        <w:jc w:val="both"/>
        <w:rPr>
          <w:rFonts w:ascii="Arial Narrow" w:hAnsi="Arial Narrow"/>
          <w:sz w:val="22"/>
        </w:rPr>
      </w:pPr>
    </w:p>
    <w:p w14:paraId="65EBA9CE" w14:textId="46CABD97" w:rsidR="004549E1" w:rsidRPr="004549E1" w:rsidRDefault="004549E1" w:rsidP="00481AF0">
      <w:pPr>
        <w:pStyle w:val="Odsekzoznamu"/>
        <w:spacing w:before="120" w:after="120"/>
        <w:ind w:left="567"/>
        <w:jc w:val="both"/>
        <w:rPr>
          <w:rFonts w:ascii="Arial Narrow" w:hAnsi="Arial Narrow"/>
          <w:sz w:val="22"/>
        </w:rPr>
      </w:pPr>
      <w:r w:rsidRPr="004549E1">
        <w:rPr>
          <w:rFonts w:ascii="Arial Narrow" w:hAnsi="Arial Narrow"/>
          <w:sz w:val="22"/>
        </w:rPr>
        <w:t>Z uch</w:t>
      </w:r>
      <w:r w:rsidR="005B36DB">
        <w:rPr>
          <w:rFonts w:ascii="Arial Narrow" w:hAnsi="Arial Narrow"/>
          <w:sz w:val="22"/>
        </w:rPr>
        <w:t>á</w:t>
      </w:r>
      <w:r w:rsidRPr="004549E1">
        <w:rPr>
          <w:rFonts w:ascii="Arial Narrow" w:hAnsi="Arial Narrow"/>
          <w:sz w:val="22"/>
        </w:rPr>
        <w:t>dza</w:t>
      </w:r>
      <w:r w:rsidR="005B36DB">
        <w:rPr>
          <w:rFonts w:ascii="Arial Narrow" w:hAnsi="Arial Narrow"/>
          <w:sz w:val="22"/>
        </w:rPr>
        <w:t>č</w:t>
      </w:r>
      <w:r w:rsidRPr="004549E1">
        <w:rPr>
          <w:rFonts w:ascii="Arial Narrow" w:hAnsi="Arial Narrow"/>
          <w:sz w:val="22"/>
        </w:rPr>
        <w:t>om predlo</w:t>
      </w:r>
      <w:r w:rsidR="005B36DB">
        <w:rPr>
          <w:rFonts w:ascii="Arial Narrow" w:hAnsi="Arial Narrow"/>
          <w:sz w:val="22"/>
        </w:rPr>
        <w:t>ž</w:t>
      </w:r>
      <w:r w:rsidRPr="004549E1">
        <w:rPr>
          <w:rFonts w:ascii="Arial Narrow" w:hAnsi="Arial Narrow"/>
          <w:sz w:val="22"/>
        </w:rPr>
        <w:t>en</w:t>
      </w:r>
      <w:r w:rsidR="005B36DB">
        <w:rPr>
          <w:rFonts w:ascii="Arial Narrow" w:hAnsi="Arial Narrow"/>
          <w:sz w:val="22"/>
        </w:rPr>
        <w:t>ý</w:t>
      </w:r>
      <w:r w:rsidRPr="004549E1">
        <w:rPr>
          <w:rFonts w:ascii="Arial Narrow" w:hAnsi="Arial Narrow"/>
          <w:sz w:val="22"/>
        </w:rPr>
        <w:t>ch dokladov musia byt</w:t>
      </w:r>
      <w:r w:rsidRPr="004549E1">
        <w:rPr>
          <w:rFonts w:cs="Arial"/>
          <w:sz w:val="22"/>
        </w:rPr>
        <w:t>̌</w:t>
      </w:r>
      <w:r w:rsidRPr="004549E1">
        <w:rPr>
          <w:rFonts w:ascii="Arial Narrow" w:hAnsi="Arial Narrow"/>
          <w:sz w:val="22"/>
        </w:rPr>
        <w:t xml:space="preserve"> minim</w:t>
      </w:r>
      <w:r w:rsidR="005B36DB">
        <w:rPr>
          <w:rFonts w:ascii="Arial Narrow" w:hAnsi="Arial Narrow"/>
          <w:sz w:val="22"/>
        </w:rPr>
        <w:t>á</w:t>
      </w:r>
      <w:r w:rsidRPr="004549E1">
        <w:rPr>
          <w:rFonts w:ascii="Arial Narrow" w:hAnsi="Arial Narrow"/>
          <w:sz w:val="22"/>
        </w:rPr>
        <w:t>lne zrejmé:</w:t>
      </w:r>
    </w:p>
    <w:p w14:paraId="67E55EA5" w14:textId="77777777" w:rsidR="00481AF0" w:rsidRDefault="004549E1" w:rsidP="00481AF0">
      <w:pPr>
        <w:pStyle w:val="Odsekzoznamu"/>
        <w:spacing w:before="120" w:after="120"/>
        <w:ind w:left="1701" w:hanging="567"/>
        <w:jc w:val="both"/>
        <w:rPr>
          <w:rFonts w:ascii="Arial Narrow" w:hAnsi="Arial Narrow"/>
          <w:sz w:val="22"/>
        </w:rPr>
      </w:pPr>
      <w:r w:rsidRPr="004549E1">
        <w:rPr>
          <w:rFonts w:ascii="Arial Narrow" w:hAnsi="Arial Narrow"/>
          <w:sz w:val="22"/>
        </w:rPr>
        <w:t xml:space="preserve">• </w:t>
      </w:r>
      <w:r w:rsidR="005B36DB">
        <w:rPr>
          <w:rFonts w:ascii="Arial Narrow" w:hAnsi="Arial Narrow"/>
          <w:sz w:val="22"/>
        </w:rPr>
        <w:t>ú</w:t>
      </w:r>
      <w:r w:rsidRPr="004549E1">
        <w:rPr>
          <w:rFonts w:ascii="Arial Narrow" w:hAnsi="Arial Narrow"/>
          <w:sz w:val="22"/>
        </w:rPr>
        <w:t xml:space="preserve">daje o </w:t>
      </w:r>
      <w:r w:rsidR="005B36DB">
        <w:rPr>
          <w:rFonts w:ascii="Arial Narrow" w:hAnsi="Arial Narrow"/>
          <w:sz w:val="22"/>
        </w:rPr>
        <w:t>vzdelaní</w:t>
      </w:r>
      <w:r w:rsidRPr="004549E1">
        <w:rPr>
          <w:rFonts w:ascii="Arial Narrow" w:hAnsi="Arial Narrow"/>
          <w:sz w:val="22"/>
        </w:rPr>
        <w:t xml:space="preserve"> a odbornej praxi experta, </w:t>
      </w:r>
      <w:r w:rsidR="005B36DB">
        <w:rPr>
          <w:rFonts w:ascii="Arial Narrow" w:hAnsi="Arial Narrow"/>
          <w:sz w:val="22"/>
        </w:rPr>
        <w:t>č</w:t>
      </w:r>
      <w:r w:rsidRPr="004549E1">
        <w:rPr>
          <w:rFonts w:ascii="Arial Narrow" w:hAnsi="Arial Narrow"/>
          <w:sz w:val="22"/>
        </w:rPr>
        <w:t>o uch</w:t>
      </w:r>
      <w:r w:rsidR="005B36DB">
        <w:rPr>
          <w:rFonts w:ascii="Arial Narrow" w:hAnsi="Arial Narrow"/>
          <w:sz w:val="22"/>
        </w:rPr>
        <w:t>á</w:t>
      </w:r>
      <w:r w:rsidRPr="004549E1">
        <w:rPr>
          <w:rFonts w:ascii="Arial Narrow" w:hAnsi="Arial Narrow"/>
          <w:sz w:val="22"/>
        </w:rPr>
        <w:t>dza</w:t>
      </w:r>
      <w:r w:rsidR="005B36DB">
        <w:rPr>
          <w:rFonts w:ascii="Arial Narrow" w:hAnsi="Arial Narrow"/>
          <w:sz w:val="22"/>
        </w:rPr>
        <w:t>č</w:t>
      </w:r>
      <w:r w:rsidRPr="004549E1">
        <w:rPr>
          <w:rFonts w:ascii="Arial Narrow" w:hAnsi="Arial Narrow"/>
          <w:sz w:val="22"/>
        </w:rPr>
        <w:t xml:space="preserve"> preuk</w:t>
      </w:r>
      <w:r w:rsidR="005B36DB">
        <w:rPr>
          <w:rFonts w:ascii="Arial Narrow" w:hAnsi="Arial Narrow"/>
          <w:sz w:val="22"/>
        </w:rPr>
        <w:t>áž</w:t>
      </w:r>
      <w:r w:rsidRPr="004549E1">
        <w:rPr>
          <w:rFonts w:ascii="Arial Narrow" w:hAnsi="Arial Narrow"/>
          <w:sz w:val="22"/>
        </w:rPr>
        <w:t>e predlo</w:t>
      </w:r>
      <w:r w:rsidR="005B36DB">
        <w:rPr>
          <w:rFonts w:ascii="Arial Narrow" w:hAnsi="Arial Narrow"/>
          <w:sz w:val="22"/>
        </w:rPr>
        <w:t>ž</w:t>
      </w:r>
      <w:r w:rsidRPr="004549E1">
        <w:rPr>
          <w:rFonts w:ascii="Arial Narrow" w:hAnsi="Arial Narrow"/>
          <w:sz w:val="22"/>
        </w:rPr>
        <w:t>en</w:t>
      </w:r>
      <w:r w:rsidR="005B36DB">
        <w:rPr>
          <w:rFonts w:ascii="Arial Narrow" w:hAnsi="Arial Narrow"/>
          <w:sz w:val="22"/>
        </w:rPr>
        <w:t>í</w:t>
      </w:r>
      <w:r w:rsidRPr="004549E1">
        <w:rPr>
          <w:rFonts w:ascii="Arial Narrow" w:hAnsi="Arial Narrow"/>
          <w:sz w:val="22"/>
        </w:rPr>
        <w:t>m profesijn</w:t>
      </w:r>
      <w:r w:rsidR="005B36DB">
        <w:rPr>
          <w:rFonts w:ascii="Arial Narrow" w:hAnsi="Arial Narrow"/>
          <w:sz w:val="22"/>
        </w:rPr>
        <w:t>é</w:t>
      </w:r>
      <w:r w:rsidRPr="004549E1">
        <w:rPr>
          <w:rFonts w:ascii="Arial Narrow" w:hAnsi="Arial Narrow"/>
          <w:sz w:val="22"/>
        </w:rPr>
        <w:t>ho</w:t>
      </w:r>
    </w:p>
    <w:p w14:paraId="1CDE3CD9" w14:textId="7CED4FF6" w:rsidR="004549E1" w:rsidRPr="004549E1" w:rsidRDefault="00481AF0" w:rsidP="00481AF0">
      <w:pPr>
        <w:pStyle w:val="Odsekzoznamu"/>
        <w:spacing w:before="120" w:after="120"/>
        <w:ind w:left="1701" w:hanging="567"/>
        <w:jc w:val="both"/>
        <w:rPr>
          <w:rFonts w:ascii="Arial Narrow" w:hAnsi="Arial Narrow"/>
          <w:sz w:val="22"/>
        </w:rPr>
      </w:pPr>
      <w:r>
        <w:rPr>
          <w:rFonts w:ascii="Arial Narrow" w:hAnsi="Arial Narrow"/>
          <w:sz w:val="22"/>
        </w:rPr>
        <w:lastRenderedPageBreak/>
        <w:t xml:space="preserve">  </w:t>
      </w:r>
      <w:r w:rsidR="005B36DB" w:rsidRPr="007257DD">
        <w:rPr>
          <w:rFonts w:ascii="Arial Narrow" w:hAnsi="Arial Narrow"/>
          <w:sz w:val="22"/>
        </w:rPr>
        <w:t>ž</w:t>
      </w:r>
      <w:r w:rsidR="004549E1" w:rsidRPr="007257DD">
        <w:rPr>
          <w:rFonts w:ascii="Arial Narrow" w:hAnsi="Arial Narrow"/>
          <w:sz w:val="22"/>
        </w:rPr>
        <w:t>ivotopisu a ekvivalentn</w:t>
      </w:r>
      <w:r w:rsidR="005B36DB" w:rsidRPr="007257DD">
        <w:rPr>
          <w:rFonts w:ascii="Arial Narrow" w:hAnsi="Arial Narrow"/>
          <w:sz w:val="22"/>
        </w:rPr>
        <w:t>é</w:t>
      </w:r>
      <w:r w:rsidR="004549E1" w:rsidRPr="007257DD">
        <w:rPr>
          <w:rFonts w:ascii="Arial Narrow" w:hAnsi="Arial Narrow"/>
          <w:sz w:val="22"/>
        </w:rPr>
        <w:t>ho dokladu</w:t>
      </w:r>
      <w:r w:rsidR="005B36DB" w:rsidRPr="007257DD">
        <w:rPr>
          <w:rFonts w:ascii="Arial Narrow" w:hAnsi="Arial Narrow"/>
          <w:sz w:val="22"/>
        </w:rPr>
        <w:t xml:space="preserve"> o dosiahnutom vzdelaní</w:t>
      </w:r>
      <w:r w:rsidR="004549E1" w:rsidRPr="007257DD">
        <w:rPr>
          <w:rFonts w:ascii="Arial Narrow" w:hAnsi="Arial Narrow"/>
          <w:sz w:val="22"/>
        </w:rPr>
        <w:t>.</w:t>
      </w:r>
      <w:r w:rsidR="004549E1" w:rsidRPr="004549E1">
        <w:rPr>
          <w:rFonts w:ascii="Arial Narrow" w:hAnsi="Arial Narrow"/>
          <w:sz w:val="22"/>
        </w:rPr>
        <w:t xml:space="preserve"> </w:t>
      </w:r>
    </w:p>
    <w:p w14:paraId="3BE993EE" w14:textId="77777777" w:rsidR="00167055" w:rsidRDefault="00167055" w:rsidP="00481AF0">
      <w:pPr>
        <w:pStyle w:val="Odsekzoznamu"/>
        <w:spacing w:before="120" w:after="120"/>
        <w:ind w:left="567"/>
        <w:jc w:val="both"/>
        <w:rPr>
          <w:rFonts w:ascii="Arial Narrow" w:hAnsi="Arial Narrow"/>
          <w:sz w:val="22"/>
        </w:rPr>
      </w:pPr>
    </w:p>
    <w:p w14:paraId="14D111B9" w14:textId="43BCC54B" w:rsidR="004549E1" w:rsidRPr="004549E1" w:rsidRDefault="004549E1" w:rsidP="00481AF0">
      <w:pPr>
        <w:pStyle w:val="Odsekzoznamu"/>
        <w:spacing w:before="120" w:after="120"/>
        <w:ind w:left="567"/>
        <w:jc w:val="both"/>
        <w:rPr>
          <w:rFonts w:ascii="Arial Narrow" w:hAnsi="Arial Narrow"/>
          <w:sz w:val="22"/>
        </w:rPr>
      </w:pPr>
      <w:r w:rsidRPr="004549E1">
        <w:rPr>
          <w:rFonts w:ascii="Arial Narrow" w:hAnsi="Arial Narrow"/>
          <w:sz w:val="22"/>
        </w:rPr>
        <w:t>Z ka</w:t>
      </w:r>
      <w:r w:rsidR="005B36DB">
        <w:rPr>
          <w:rFonts w:ascii="Arial Narrow" w:hAnsi="Arial Narrow"/>
          <w:sz w:val="22"/>
        </w:rPr>
        <w:t>ž</w:t>
      </w:r>
      <w:r w:rsidRPr="004549E1">
        <w:rPr>
          <w:rFonts w:ascii="Arial Narrow" w:hAnsi="Arial Narrow"/>
          <w:sz w:val="22"/>
        </w:rPr>
        <w:t>d</w:t>
      </w:r>
      <w:r w:rsidR="005B36DB">
        <w:rPr>
          <w:rFonts w:ascii="Arial Narrow" w:hAnsi="Arial Narrow"/>
          <w:sz w:val="22"/>
        </w:rPr>
        <w:t>é</w:t>
      </w:r>
      <w:r w:rsidRPr="004549E1">
        <w:rPr>
          <w:rFonts w:ascii="Arial Narrow" w:hAnsi="Arial Narrow"/>
          <w:sz w:val="22"/>
        </w:rPr>
        <w:t>ho predlo</w:t>
      </w:r>
      <w:r w:rsidR="005B36DB">
        <w:rPr>
          <w:rFonts w:ascii="Arial Narrow" w:hAnsi="Arial Narrow"/>
          <w:sz w:val="22"/>
        </w:rPr>
        <w:t>ž</w:t>
      </w:r>
      <w:r w:rsidRPr="004549E1">
        <w:rPr>
          <w:rFonts w:ascii="Arial Narrow" w:hAnsi="Arial Narrow"/>
          <w:sz w:val="22"/>
        </w:rPr>
        <w:t>en</w:t>
      </w:r>
      <w:r w:rsidR="005B36DB">
        <w:rPr>
          <w:rFonts w:ascii="Arial Narrow" w:hAnsi="Arial Narrow"/>
          <w:sz w:val="22"/>
        </w:rPr>
        <w:t>é</w:t>
      </w:r>
      <w:r w:rsidRPr="004549E1">
        <w:rPr>
          <w:rFonts w:ascii="Arial Narrow" w:hAnsi="Arial Narrow"/>
          <w:sz w:val="22"/>
        </w:rPr>
        <w:t>ho profesijn</w:t>
      </w:r>
      <w:r w:rsidR="005B36DB">
        <w:rPr>
          <w:rFonts w:ascii="Arial Narrow" w:hAnsi="Arial Narrow"/>
          <w:sz w:val="22"/>
        </w:rPr>
        <w:t>é</w:t>
      </w:r>
      <w:r w:rsidRPr="004549E1">
        <w:rPr>
          <w:rFonts w:ascii="Arial Narrow" w:hAnsi="Arial Narrow"/>
          <w:sz w:val="22"/>
        </w:rPr>
        <w:t xml:space="preserve">ho </w:t>
      </w:r>
      <w:r w:rsidR="005B36DB">
        <w:rPr>
          <w:rFonts w:ascii="Arial Narrow" w:hAnsi="Arial Narrow"/>
          <w:sz w:val="22"/>
        </w:rPr>
        <w:t>ž</w:t>
      </w:r>
      <w:r w:rsidRPr="004549E1">
        <w:rPr>
          <w:rFonts w:ascii="Arial Narrow" w:hAnsi="Arial Narrow"/>
          <w:sz w:val="22"/>
        </w:rPr>
        <w:t>ivotopisu pr</w:t>
      </w:r>
      <w:r w:rsidR="005B36DB">
        <w:rPr>
          <w:rFonts w:ascii="Arial Narrow" w:hAnsi="Arial Narrow"/>
          <w:sz w:val="22"/>
        </w:rPr>
        <w:t>í</w:t>
      </w:r>
      <w:r w:rsidRPr="004549E1">
        <w:rPr>
          <w:rFonts w:ascii="Arial Narrow" w:hAnsi="Arial Narrow"/>
          <w:sz w:val="22"/>
        </w:rPr>
        <w:t>slu</w:t>
      </w:r>
      <w:r w:rsidR="005B36DB">
        <w:rPr>
          <w:rFonts w:ascii="Arial Narrow" w:hAnsi="Arial Narrow"/>
          <w:sz w:val="22"/>
        </w:rPr>
        <w:t>š</w:t>
      </w:r>
      <w:r w:rsidRPr="004549E1">
        <w:rPr>
          <w:rFonts w:ascii="Arial Narrow" w:hAnsi="Arial Narrow"/>
          <w:sz w:val="22"/>
        </w:rPr>
        <w:t>n</w:t>
      </w:r>
      <w:r w:rsidR="005B36DB">
        <w:rPr>
          <w:rFonts w:ascii="Arial Narrow" w:hAnsi="Arial Narrow"/>
          <w:sz w:val="22"/>
        </w:rPr>
        <w:t>é</w:t>
      </w:r>
      <w:r w:rsidRPr="004549E1">
        <w:rPr>
          <w:rFonts w:ascii="Arial Narrow" w:hAnsi="Arial Narrow"/>
          <w:sz w:val="22"/>
        </w:rPr>
        <w:t>ho experta alebo ekvivalentn</w:t>
      </w:r>
      <w:r w:rsidR="005B36DB">
        <w:rPr>
          <w:rFonts w:ascii="Arial Narrow" w:hAnsi="Arial Narrow"/>
          <w:sz w:val="22"/>
        </w:rPr>
        <w:t>é</w:t>
      </w:r>
      <w:r w:rsidRPr="004549E1">
        <w:rPr>
          <w:rFonts w:ascii="Arial Narrow" w:hAnsi="Arial Narrow"/>
          <w:sz w:val="22"/>
        </w:rPr>
        <w:t>ho dokladu musia vypl</w:t>
      </w:r>
      <w:r w:rsidR="005B36DB">
        <w:rPr>
          <w:rFonts w:ascii="Arial Narrow" w:hAnsi="Arial Narrow"/>
          <w:sz w:val="22"/>
        </w:rPr>
        <w:t>ý</w:t>
      </w:r>
      <w:r w:rsidRPr="004549E1">
        <w:rPr>
          <w:rFonts w:ascii="Arial Narrow" w:hAnsi="Arial Narrow"/>
          <w:sz w:val="22"/>
        </w:rPr>
        <w:t>va</w:t>
      </w:r>
      <w:r w:rsidR="005B36DB">
        <w:rPr>
          <w:rFonts w:ascii="Arial Narrow" w:hAnsi="Arial Narrow"/>
          <w:sz w:val="22"/>
        </w:rPr>
        <w:t>ť</w:t>
      </w:r>
      <w:r w:rsidRPr="004549E1">
        <w:rPr>
          <w:rFonts w:ascii="Arial Narrow" w:hAnsi="Arial Narrow"/>
          <w:sz w:val="22"/>
        </w:rPr>
        <w:t xml:space="preserve"> nasledovné </w:t>
      </w:r>
      <w:r w:rsidR="005B36DB">
        <w:rPr>
          <w:rFonts w:ascii="Arial Narrow" w:hAnsi="Arial Narrow"/>
          <w:sz w:val="22"/>
        </w:rPr>
        <w:t>ú</w:t>
      </w:r>
      <w:r w:rsidRPr="004549E1">
        <w:rPr>
          <w:rFonts w:ascii="Arial Narrow" w:hAnsi="Arial Narrow"/>
          <w:sz w:val="22"/>
        </w:rPr>
        <w:t>daje/skuto</w:t>
      </w:r>
      <w:r w:rsidR="005B36DB">
        <w:rPr>
          <w:rFonts w:ascii="Arial Narrow" w:hAnsi="Arial Narrow"/>
          <w:sz w:val="22"/>
        </w:rPr>
        <w:t>č</w:t>
      </w:r>
      <w:r w:rsidRPr="004549E1">
        <w:rPr>
          <w:rFonts w:ascii="Arial Narrow" w:hAnsi="Arial Narrow"/>
          <w:sz w:val="22"/>
        </w:rPr>
        <w:t xml:space="preserve">nosti: </w:t>
      </w:r>
    </w:p>
    <w:p w14:paraId="703925A5" w14:textId="77777777" w:rsidR="007257DD" w:rsidRDefault="004549E1" w:rsidP="005A5924">
      <w:pPr>
        <w:pStyle w:val="Odsekzoznamu"/>
        <w:spacing w:before="120" w:after="120"/>
        <w:ind w:left="1701" w:hanging="567"/>
        <w:jc w:val="both"/>
        <w:rPr>
          <w:rFonts w:ascii="Arial Narrow" w:hAnsi="Arial Narrow"/>
          <w:sz w:val="22"/>
        </w:rPr>
      </w:pPr>
      <w:r w:rsidRPr="004549E1">
        <w:rPr>
          <w:rFonts w:ascii="Arial Narrow" w:hAnsi="Arial Narrow"/>
          <w:sz w:val="22"/>
        </w:rPr>
        <w:t>• meno a priezvisko pr</w:t>
      </w:r>
      <w:r w:rsidR="005B36DB">
        <w:rPr>
          <w:rFonts w:ascii="Arial Narrow" w:hAnsi="Arial Narrow"/>
          <w:sz w:val="22"/>
        </w:rPr>
        <w:t>í</w:t>
      </w:r>
      <w:r w:rsidRPr="004549E1">
        <w:rPr>
          <w:rFonts w:ascii="Arial Narrow" w:hAnsi="Arial Narrow"/>
          <w:sz w:val="22"/>
        </w:rPr>
        <w:t>slu</w:t>
      </w:r>
      <w:r w:rsidR="005B36DB">
        <w:rPr>
          <w:rFonts w:ascii="Arial Narrow" w:hAnsi="Arial Narrow"/>
          <w:sz w:val="22"/>
        </w:rPr>
        <w:t>š</w:t>
      </w:r>
      <w:r w:rsidRPr="004549E1">
        <w:rPr>
          <w:rFonts w:ascii="Arial Narrow" w:hAnsi="Arial Narrow"/>
          <w:sz w:val="22"/>
        </w:rPr>
        <w:t>n</w:t>
      </w:r>
      <w:r w:rsidR="005B36DB">
        <w:rPr>
          <w:rFonts w:ascii="Arial Narrow" w:hAnsi="Arial Narrow"/>
          <w:sz w:val="22"/>
        </w:rPr>
        <w:t>é</w:t>
      </w:r>
      <w:r w:rsidRPr="004549E1">
        <w:rPr>
          <w:rFonts w:ascii="Arial Narrow" w:hAnsi="Arial Narrow"/>
          <w:sz w:val="22"/>
        </w:rPr>
        <w:t>ho experta,</w:t>
      </w:r>
    </w:p>
    <w:p w14:paraId="7C5C5525" w14:textId="77777777" w:rsidR="007257DD" w:rsidRDefault="004549E1" w:rsidP="005A5924">
      <w:pPr>
        <w:pStyle w:val="Odsekzoznamu"/>
        <w:spacing w:before="120" w:after="120"/>
        <w:ind w:left="1701" w:hanging="567"/>
        <w:jc w:val="both"/>
        <w:rPr>
          <w:rFonts w:ascii="Arial Narrow" w:hAnsi="Arial Narrow"/>
          <w:sz w:val="22"/>
        </w:rPr>
      </w:pPr>
      <w:r w:rsidRPr="004549E1">
        <w:rPr>
          <w:rFonts w:ascii="Arial Narrow" w:hAnsi="Arial Narrow"/>
          <w:sz w:val="22"/>
        </w:rPr>
        <w:t>• najvy</w:t>
      </w:r>
      <w:r w:rsidR="005B36DB">
        <w:rPr>
          <w:rFonts w:ascii="Arial Narrow" w:hAnsi="Arial Narrow"/>
          <w:sz w:val="22"/>
        </w:rPr>
        <w:t>šš</w:t>
      </w:r>
      <w:r w:rsidRPr="004549E1">
        <w:rPr>
          <w:rFonts w:ascii="Arial Narrow" w:hAnsi="Arial Narrow"/>
          <w:sz w:val="22"/>
        </w:rPr>
        <w:t>ie dosiahnut</w:t>
      </w:r>
      <w:r w:rsidR="005B36DB">
        <w:rPr>
          <w:rFonts w:ascii="Arial Narrow" w:hAnsi="Arial Narrow"/>
          <w:sz w:val="22"/>
        </w:rPr>
        <w:t>é</w:t>
      </w:r>
      <w:r w:rsidRPr="004549E1">
        <w:rPr>
          <w:rFonts w:ascii="Arial Narrow" w:hAnsi="Arial Narrow"/>
          <w:sz w:val="22"/>
        </w:rPr>
        <w:t xml:space="preserve"> vzdelanie pr</w:t>
      </w:r>
      <w:r w:rsidR="005B36DB">
        <w:rPr>
          <w:rFonts w:ascii="Arial Narrow" w:hAnsi="Arial Narrow"/>
          <w:sz w:val="22"/>
        </w:rPr>
        <w:t>í</w:t>
      </w:r>
      <w:r w:rsidRPr="004549E1">
        <w:rPr>
          <w:rFonts w:ascii="Arial Narrow" w:hAnsi="Arial Narrow"/>
          <w:sz w:val="22"/>
        </w:rPr>
        <w:t>slu</w:t>
      </w:r>
      <w:r w:rsidR="005B36DB">
        <w:rPr>
          <w:rFonts w:ascii="Arial Narrow" w:hAnsi="Arial Narrow"/>
          <w:sz w:val="22"/>
        </w:rPr>
        <w:t>š</w:t>
      </w:r>
      <w:r w:rsidRPr="004549E1">
        <w:rPr>
          <w:rFonts w:ascii="Arial Narrow" w:hAnsi="Arial Narrow"/>
          <w:sz w:val="22"/>
        </w:rPr>
        <w:t>n</w:t>
      </w:r>
      <w:r w:rsidR="005B36DB">
        <w:rPr>
          <w:rFonts w:ascii="Arial Narrow" w:hAnsi="Arial Narrow"/>
          <w:sz w:val="22"/>
        </w:rPr>
        <w:t>é</w:t>
      </w:r>
      <w:r w:rsidRPr="004549E1">
        <w:rPr>
          <w:rFonts w:ascii="Arial Narrow" w:hAnsi="Arial Narrow"/>
          <w:sz w:val="22"/>
        </w:rPr>
        <w:t>ho experta (in</w:t>
      </w:r>
      <w:r w:rsidR="005B36DB">
        <w:rPr>
          <w:rFonts w:ascii="Arial Narrow" w:hAnsi="Arial Narrow"/>
          <w:sz w:val="22"/>
        </w:rPr>
        <w:t>š</w:t>
      </w:r>
      <w:r w:rsidRPr="004549E1">
        <w:rPr>
          <w:rFonts w:ascii="Arial Narrow" w:hAnsi="Arial Narrow"/>
          <w:sz w:val="22"/>
        </w:rPr>
        <w:t>tit</w:t>
      </w:r>
      <w:r w:rsidR="005B36DB">
        <w:rPr>
          <w:rFonts w:ascii="Arial Narrow" w:hAnsi="Arial Narrow"/>
          <w:sz w:val="22"/>
        </w:rPr>
        <w:t>ú</w:t>
      </w:r>
      <w:r w:rsidRPr="004549E1">
        <w:rPr>
          <w:rFonts w:ascii="Arial Narrow" w:hAnsi="Arial Narrow"/>
          <w:sz w:val="22"/>
        </w:rPr>
        <w:t>cia, od-do, z</w:t>
      </w:r>
      <w:r w:rsidR="005B36DB">
        <w:rPr>
          <w:rFonts w:ascii="Arial Narrow" w:hAnsi="Arial Narrow"/>
          <w:sz w:val="22"/>
        </w:rPr>
        <w:t>í</w:t>
      </w:r>
      <w:r w:rsidRPr="004549E1">
        <w:rPr>
          <w:rFonts w:ascii="Arial Narrow" w:hAnsi="Arial Narrow"/>
          <w:sz w:val="22"/>
        </w:rPr>
        <w:t>skan</w:t>
      </w:r>
      <w:r w:rsidR="005B36DB">
        <w:rPr>
          <w:rFonts w:ascii="Arial Narrow" w:hAnsi="Arial Narrow"/>
          <w:sz w:val="22"/>
        </w:rPr>
        <w:t>ý</w:t>
      </w:r>
      <w:r w:rsidRPr="004549E1">
        <w:rPr>
          <w:rFonts w:ascii="Arial Narrow" w:hAnsi="Arial Narrow"/>
          <w:sz w:val="22"/>
        </w:rPr>
        <w:t xml:space="preserve"> titul/certifik</w:t>
      </w:r>
      <w:r w:rsidR="005B36DB">
        <w:rPr>
          <w:rFonts w:ascii="Arial Narrow" w:hAnsi="Arial Narrow"/>
          <w:sz w:val="22"/>
        </w:rPr>
        <w:t>á</w:t>
      </w:r>
      <w:r w:rsidRPr="004549E1">
        <w:rPr>
          <w:rFonts w:ascii="Arial Narrow" w:hAnsi="Arial Narrow"/>
          <w:sz w:val="22"/>
        </w:rPr>
        <w:t>t),</w:t>
      </w:r>
    </w:p>
    <w:p w14:paraId="6A273E02" w14:textId="77777777" w:rsidR="005A5924" w:rsidRDefault="004549E1" w:rsidP="005A5924">
      <w:pPr>
        <w:pStyle w:val="Odsekzoznamu"/>
        <w:spacing w:before="120" w:after="120"/>
        <w:ind w:left="1701" w:hanging="567"/>
        <w:jc w:val="both"/>
        <w:rPr>
          <w:rFonts w:ascii="Arial Narrow" w:hAnsi="Arial Narrow"/>
          <w:sz w:val="22"/>
        </w:rPr>
      </w:pPr>
      <w:r w:rsidRPr="007257DD">
        <w:rPr>
          <w:rFonts w:ascii="Arial Narrow" w:hAnsi="Arial Narrow"/>
          <w:sz w:val="22"/>
        </w:rPr>
        <w:t>• hist</w:t>
      </w:r>
      <w:r w:rsidR="005B36DB" w:rsidRPr="007257DD">
        <w:rPr>
          <w:rFonts w:ascii="Arial Narrow" w:hAnsi="Arial Narrow"/>
          <w:sz w:val="22"/>
        </w:rPr>
        <w:t>ó</w:t>
      </w:r>
      <w:r w:rsidRPr="007257DD">
        <w:rPr>
          <w:rFonts w:ascii="Arial Narrow" w:hAnsi="Arial Narrow"/>
          <w:sz w:val="22"/>
        </w:rPr>
        <w:t>ria zamestnania/odbornej praxe pr</w:t>
      </w:r>
      <w:r w:rsidR="005B36DB" w:rsidRPr="007257DD">
        <w:rPr>
          <w:rFonts w:ascii="Arial Narrow" w:hAnsi="Arial Narrow"/>
          <w:sz w:val="22"/>
        </w:rPr>
        <w:t>í</w:t>
      </w:r>
      <w:r w:rsidRPr="007257DD">
        <w:rPr>
          <w:rFonts w:ascii="Arial Narrow" w:hAnsi="Arial Narrow"/>
          <w:sz w:val="22"/>
        </w:rPr>
        <w:t>slu</w:t>
      </w:r>
      <w:r w:rsidR="005B36DB" w:rsidRPr="007257DD">
        <w:rPr>
          <w:rFonts w:ascii="Arial Narrow" w:hAnsi="Arial Narrow"/>
          <w:sz w:val="22"/>
        </w:rPr>
        <w:t>š</w:t>
      </w:r>
      <w:r w:rsidRPr="007257DD">
        <w:rPr>
          <w:rFonts w:ascii="Arial Narrow" w:hAnsi="Arial Narrow"/>
          <w:sz w:val="22"/>
        </w:rPr>
        <w:t>n</w:t>
      </w:r>
      <w:r w:rsidR="005B36DB" w:rsidRPr="007257DD">
        <w:rPr>
          <w:rFonts w:ascii="Arial Narrow" w:hAnsi="Arial Narrow"/>
          <w:sz w:val="22"/>
        </w:rPr>
        <w:t>é</w:t>
      </w:r>
      <w:r w:rsidRPr="007257DD">
        <w:rPr>
          <w:rFonts w:ascii="Arial Narrow" w:hAnsi="Arial Narrow"/>
          <w:sz w:val="22"/>
        </w:rPr>
        <w:t>ho experta vo vz</w:t>
      </w:r>
      <w:r w:rsidR="005B36DB" w:rsidRPr="007257DD">
        <w:rPr>
          <w:rFonts w:ascii="Arial Narrow" w:hAnsi="Arial Narrow"/>
          <w:sz w:val="22"/>
        </w:rPr>
        <w:t>ť</w:t>
      </w:r>
      <w:r w:rsidRPr="007257DD">
        <w:rPr>
          <w:rFonts w:ascii="Arial Narrow" w:hAnsi="Arial Narrow"/>
          <w:sz w:val="22"/>
        </w:rPr>
        <w:t>ahu k predmetu z</w:t>
      </w:r>
      <w:r w:rsidR="005B36DB" w:rsidRPr="007257DD">
        <w:rPr>
          <w:rFonts w:ascii="Arial Narrow" w:hAnsi="Arial Narrow"/>
          <w:sz w:val="22"/>
        </w:rPr>
        <w:t>á</w:t>
      </w:r>
      <w:r w:rsidRPr="007257DD">
        <w:rPr>
          <w:rFonts w:ascii="Arial Narrow" w:hAnsi="Arial Narrow"/>
          <w:sz w:val="22"/>
        </w:rPr>
        <w:t>kazky</w:t>
      </w:r>
    </w:p>
    <w:p w14:paraId="3DC5E03A" w14:textId="77777777" w:rsidR="005A5924" w:rsidRDefault="005A5924" w:rsidP="005A5924">
      <w:pPr>
        <w:pStyle w:val="Odsekzoznamu"/>
        <w:spacing w:before="120" w:after="120"/>
        <w:ind w:left="1701" w:hanging="567"/>
        <w:jc w:val="both"/>
        <w:rPr>
          <w:rFonts w:ascii="Arial Narrow" w:hAnsi="Arial Narrow"/>
          <w:sz w:val="22"/>
        </w:rPr>
      </w:pPr>
      <w:r>
        <w:rPr>
          <w:rFonts w:ascii="Arial Narrow" w:hAnsi="Arial Narrow"/>
          <w:sz w:val="22"/>
        </w:rPr>
        <w:t xml:space="preserve">  </w:t>
      </w:r>
      <w:r w:rsidR="004549E1" w:rsidRPr="007257DD">
        <w:rPr>
          <w:rFonts w:ascii="Arial Narrow" w:hAnsi="Arial Narrow"/>
          <w:sz w:val="22"/>
        </w:rPr>
        <w:t>(zamestn</w:t>
      </w:r>
      <w:r w:rsidR="005B36DB" w:rsidRPr="007257DD">
        <w:rPr>
          <w:rFonts w:ascii="Arial Narrow" w:hAnsi="Arial Narrow"/>
          <w:sz w:val="22"/>
        </w:rPr>
        <w:t>á</w:t>
      </w:r>
      <w:r w:rsidR="004549E1" w:rsidRPr="007257DD">
        <w:rPr>
          <w:rFonts w:ascii="Arial Narrow" w:hAnsi="Arial Narrow"/>
          <w:sz w:val="22"/>
        </w:rPr>
        <w:t>vate</w:t>
      </w:r>
      <w:r w:rsidR="005B36DB" w:rsidRPr="007257DD">
        <w:rPr>
          <w:rFonts w:ascii="Arial Narrow" w:hAnsi="Arial Narrow"/>
          <w:sz w:val="22"/>
        </w:rPr>
        <w:t>ľ</w:t>
      </w:r>
      <w:r w:rsidR="004549E1" w:rsidRPr="007257DD">
        <w:rPr>
          <w:rFonts w:ascii="Arial Narrow" w:hAnsi="Arial Narrow"/>
          <w:sz w:val="22"/>
        </w:rPr>
        <w:t>/odberate</w:t>
      </w:r>
      <w:r w:rsidR="005B36DB" w:rsidRPr="007257DD">
        <w:rPr>
          <w:rFonts w:ascii="Arial Narrow" w:hAnsi="Arial Narrow"/>
          <w:sz w:val="22"/>
        </w:rPr>
        <w:t>ľ</w:t>
      </w:r>
      <w:r w:rsidR="004549E1" w:rsidRPr="007257DD">
        <w:rPr>
          <w:rFonts w:ascii="Arial Narrow" w:hAnsi="Arial Narrow"/>
          <w:sz w:val="22"/>
        </w:rPr>
        <w:t>, trvanie pracovn</w:t>
      </w:r>
      <w:r w:rsidR="005B36DB" w:rsidRPr="007257DD">
        <w:rPr>
          <w:rFonts w:ascii="Arial Narrow" w:hAnsi="Arial Narrow"/>
          <w:sz w:val="22"/>
        </w:rPr>
        <w:t>é</w:t>
      </w:r>
      <w:r w:rsidR="004549E1" w:rsidRPr="007257DD">
        <w:rPr>
          <w:rFonts w:ascii="Arial Narrow" w:hAnsi="Arial Narrow"/>
          <w:sz w:val="22"/>
        </w:rPr>
        <w:t>ho pomeru/trvanie odbornej praxe, poz</w:t>
      </w:r>
      <w:r w:rsidR="005B36DB" w:rsidRPr="007257DD">
        <w:rPr>
          <w:rFonts w:ascii="Arial Narrow" w:hAnsi="Arial Narrow"/>
          <w:sz w:val="22"/>
        </w:rPr>
        <w:t>í</w:t>
      </w:r>
      <w:r w:rsidR="004549E1" w:rsidRPr="007257DD">
        <w:rPr>
          <w:rFonts w:ascii="Arial Narrow" w:hAnsi="Arial Narrow"/>
          <w:sz w:val="22"/>
        </w:rPr>
        <w:t>cia, ktor</w:t>
      </w:r>
      <w:r w:rsidR="005B36DB" w:rsidRPr="007257DD">
        <w:rPr>
          <w:rFonts w:ascii="Arial Narrow" w:hAnsi="Arial Narrow"/>
          <w:sz w:val="22"/>
        </w:rPr>
        <w:t>ú</w:t>
      </w:r>
    </w:p>
    <w:p w14:paraId="2E38DF92" w14:textId="213D39BF" w:rsidR="005B36DB" w:rsidRPr="007257DD" w:rsidRDefault="005A5924" w:rsidP="005A5924">
      <w:pPr>
        <w:pStyle w:val="Odsekzoznamu"/>
        <w:spacing w:before="120" w:after="120"/>
        <w:ind w:left="1701" w:hanging="567"/>
        <w:jc w:val="both"/>
        <w:rPr>
          <w:rFonts w:ascii="Arial Narrow" w:hAnsi="Arial Narrow"/>
          <w:sz w:val="22"/>
        </w:rPr>
      </w:pPr>
      <w:r>
        <w:rPr>
          <w:rFonts w:ascii="Arial Narrow" w:hAnsi="Arial Narrow"/>
          <w:sz w:val="22"/>
        </w:rPr>
        <w:t xml:space="preserve">  </w:t>
      </w:r>
      <w:r w:rsidR="004549E1" w:rsidRPr="007257DD">
        <w:rPr>
          <w:rFonts w:ascii="Arial Narrow" w:hAnsi="Arial Narrow"/>
          <w:sz w:val="22"/>
        </w:rPr>
        <w:t>pr</w:t>
      </w:r>
      <w:r w:rsidR="005B36DB" w:rsidRPr="007257DD">
        <w:rPr>
          <w:rFonts w:ascii="Arial Narrow" w:hAnsi="Arial Narrow"/>
          <w:sz w:val="22"/>
        </w:rPr>
        <w:t>í</w:t>
      </w:r>
      <w:r w:rsidR="004549E1" w:rsidRPr="007257DD">
        <w:rPr>
          <w:rFonts w:ascii="Arial Narrow" w:hAnsi="Arial Narrow"/>
          <w:sz w:val="22"/>
        </w:rPr>
        <w:t>slu</w:t>
      </w:r>
      <w:r w:rsidR="005B36DB" w:rsidRPr="007257DD">
        <w:rPr>
          <w:rFonts w:ascii="Arial Narrow" w:hAnsi="Arial Narrow"/>
          <w:sz w:val="22"/>
        </w:rPr>
        <w:t>š</w:t>
      </w:r>
      <w:r w:rsidR="004549E1" w:rsidRPr="007257DD">
        <w:rPr>
          <w:rFonts w:ascii="Arial Narrow" w:hAnsi="Arial Narrow"/>
          <w:sz w:val="22"/>
        </w:rPr>
        <w:t>n</w:t>
      </w:r>
      <w:r w:rsidR="005B36DB" w:rsidRPr="007257DD">
        <w:rPr>
          <w:rFonts w:ascii="Arial Narrow" w:hAnsi="Arial Narrow"/>
          <w:sz w:val="22"/>
        </w:rPr>
        <w:t>ý</w:t>
      </w:r>
      <w:r w:rsidR="004549E1" w:rsidRPr="007257DD">
        <w:rPr>
          <w:rFonts w:ascii="Arial Narrow" w:hAnsi="Arial Narrow"/>
          <w:sz w:val="22"/>
        </w:rPr>
        <w:t xml:space="preserve"> expert zast</w:t>
      </w:r>
      <w:r w:rsidR="005B36DB" w:rsidRPr="007257DD">
        <w:rPr>
          <w:rFonts w:ascii="Arial Narrow" w:hAnsi="Arial Narrow"/>
          <w:sz w:val="22"/>
        </w:rPr>
        <w:t>á</w:t>
      </w:r>
      <w:r w:rsidR="004549E1" w:rsidRPr="007257DD">
        <w:rPr>
          <w:rFonts w:ascii="Arial Narrow" w:hAnsi="Arial Narrow"/>
          <w:sz w:val="22"/>
        </w:rPr>
        <w:t>val),</w:t>
      </w:r>
    </w:p>
    <w:p w14:paraId="5409C8B1" w14:textId="77777777" w:rsidR="005A5924" w:rsidRDefault="004549E1" w:rsidP="005A5924">
      <w:pPr>
        <w:pStyle w:val="Odsekzoznamu"/>
        <w:spacing w:before="120" w:after="120"/>
        <w:ind w:left="1701" w:hanging="567"/>
        <w:jc w:val="both"/>
        <w:rPr>
          <w:rFonts w:ascii="Arial Narrow" w:hAnsi="Arial Narrow"/>
          <w:sz w:val="22"/>
        </w:rPr>
      </w:pPr>
      <w:r w:rsidRPr="005B36DB">
        <w:rPr>
          <w:rFonts w:ascii="Arial Narrow" w:hAnsi="Arial Narrow" w:cs="Arial Narrow"/>
          <w:sz w:val="22"/>
        </w:rPr>
        <w:t>•</w:t>
      </w:r>
      <w:r w:rsidRPr="005B36DB">
        <w:rPr>
          <w:rFonts w:ascii="Arial Narrow" w:hAnsi="Arial Narrow"/>
          <w:sz w:val="22"/>
        </w:rPr>
        <w:t xml:space="preserve"> praktick</w:t>
      </w:r>
      <w:r w:rsidR="005B36DB">
        <w:rPr>
          <w:rFonts w:ascii="Arial Narrow" w:hAnsi="Arial Narrow"/>
          <w:sz w:val="22"/>
        </w:rPr>
        <w:t>é</w:t>
      </w:r>
      <w:r w:rsidRPr="005B36DB">
        <w:rPr>
          <w:rFonts w:ascii="Arial Narrow" w:hAnsi="Arial Narrow"/>
          <w:sz w:val="22"/>
        </w:rPr>
        <w:t xml:space="preserve"> sk</w:t>
      </w:r>
      <w:r w:rsidR="005B36DB">
        <w:rPr>
          <w:rFonts w:ascii="Arial Narrow" w:hAnsi="Arial Narrow"/>
          <w:sz w:val="22"/>
        </w:rPr>
        <w:t>ú</w:t>
      </w:r>
      <w:r w:rsidRPr="005B36DB">
        <w:rPr>
          <w:rFonts w:ascii="Arial Narrow" w:hAnsi="Arial Narrow"/>
          <w:sz w:val="22"/>
        </w:rPr>
        <w:t>senosti pr</w:t>
      </w:r>
      <w:r w:rsidR="005B36DB">
        <w:rPr>
          <w:rFonts w:ascii="Arial Narrow" w:hAnsi="Arial Narrow"/>
          <w:sz w:val="22"/>
        </w:rPr>
        <w:t>í</w:t>
      </w:r>
      <w:r w:rsidRPr="005B36DB">
        <w:rPr>
          <w:rFonts w:ascii="Arial Narrow" w:hAnsi="Arial Narrow"/>
          <w:sz w:val="22"/>
        </w:rPr>
        <w:t>slu</w:t>
      </w:r>
      <w:r w:rsidR="005B36DB">
        <w:rPr>
          <w:rFonts w:ascii="Arial Narrow" w:hAnsi="Arial Narrow"/>
          <w:sz w:val="22"/>
        </w:rPr>
        <w:t>š</w:t>
      </w:r>
      <w:r w:rsidRPr="005B36DB">
        <w:rPr>
          <w:rFonts w:ascii="Arial Narrow" w:hAnsi="Arial Narrow"/>
          <w:sz w:val="22"/>
        </w:rPr>
        <w:t>n</w:t>
      </w:r>
      <w:r w:rsidR="005B36DB">
        <w:rPr>
          <w:rFonts w:ascii="Arial Narrow" w:hAnsi="Arial Narrow"/>
          <w:sz w:val="22"/>
        </w:rPr>
        <w:t>é</w:t>
      </w:r>
      <w:r w:rsidRPr="005B36DB">
        <w:rPr>
          <w:rFonts w:ascii="Arial Narrow" w:hAnsi="Arial Narrow"/>
          <w:sz w:val="22"/>
        </w:rPr>
        <w:t>ho experta (n</w:t>
      </w:r>
      <w:r w:rsidR="005B36DB">
        <w:rPr>
          <w:rFonts w:ascii="Arial Narrow" w:hAnsi="Arial Narrow"/>
          <w:sz w:val="22"/>
        </w:rPr>
        <w:t>á</w:t>
      </w:r>
      <w:r w:rsidRPr="005B36DB">
        <w:rPr>
          <w:rFonts w:ascii="Arial Narrow" w:hAnsi="Arial Narrow"/>
          <w:sz w:val="22"/>
        </w:rPr>
        <w:t>zov referencie/projektu, odberate</w:t>
      </w:r>
      <w:r w:rsidR="005B36DB">
        <w:rPr>
          <w:rFonts w:ascii="Arial Narrow" w:hAnsi="Arial Narrow"/>
          <w:sz w:val="22"/>
        </w:rPr>
        <w:t>ľ</w:t>
      </w:r>
      <w:r w:rsidRPr="005B36DB">
        <w:rPr>
          <w:rFonts w:ascii="Arial Narrow" w:hAnsi="Arial Narrow"/>
          <w:sz w:val="22"/>
        </w:rPr>
        <w:t>/zamestn</w:t>
      </w:r>
      <w:r w:rsidR="005B36DB">
        <w:rPr>
          <w:rFonts w:ascii="Arial Narrow" w:hAnsi="Arial Narrow"/>
          <w:sz w:val="22"/>
        </w:rPr>
        <w:t>á</w:t>
      </w:r>
      <w:r w:rsidRPr="005B36DB">
        <w:rPr>
          <w:rFonts w:ascii="Arial Narrow" w:hAnsi="Arial Narrow"/>
          <w:sz w:val="22"/>
        </w:rPr>
        <w:t>vate</w:t>
      </w:r>
      <w:r w:rsidR="005B36DB">
        <w:rPr>
          <w:rFonts w:ascii="Arial Narrow" w:hAnsi="Arial Narrow"/>
          <w:sz w:val="22"/>
        </w:rPr>
        <w:t>ľ</w:t>
      </w:r>
      <w:r w:rsidRPr="005B36DB">
        <w:rPr>
          <w:rFonts w:ascii="Arial Narrow" w:hAnsi="Arial Narrow"/>
          <w:sz w:val="22"/>
        </w:rPr>
        <w:t>,</w:t>
      </w:r>
    </w:p>
    <w:p w14:paraId="4A99A8D0" w14:textId="77777777" w:rsidR="005A5924" w:rsidRDefault="005A5924" w:rsidP="005A5924">
      <w:pPr>
        <w:pStyle w:val="Odsekzoznamu"/>
        <w:spacing w:before="120" w:after="120"/>
        <w:ind w:left="1701" w:hanging="567"/>
        <w:jc w:val="both"/>
        <w:rPr>
          <w:rFonts w:ascii="Arial Narrow" w:hAnsi="Arial Narrow"/>
          <w:sz w:val="22"/>
        </w:rPr>
      </w:pPr>
      <w:r>
        <w:rPr>
          <w:rFonts w:ascii="Arial Narrow" w:hAnsi="Arial Narrow"/>
          <w:sz w:val="22"/>
        </w:rPr>
        <w:t xml:space="preserve">   </w:t>
      </w:r>
      <w:r w:rsidR="004549E1" w:rsidRPr="005B36DB">
        <w:rPr>
          <w:rFonts w:ascii="Arial Narrow" w:hAnsi="Arial Narrow"/>
          <w:sz w:val="22"/>
        </w:rPr>
        <w:t xml:space="preserve">popis </w:t>
      </w:r>
      <w:r w:rsidR="004549E1" w:rsidRPr="004549E1">
        <w:rPr>
          <w:rFonts w:ascii="Arial Narrow" w:hAnsi="Arial Narrow"/>
          <w:sz w:val="22"/>
        </w:rPr>
        <w:t>referencie/projektu, poz</w:t>
      </w:r>
      <w:r w:rsidR="005B36DB">
        <w:rPr>
          <w:rFonts w:ascii="Arial Narrow" w:hAnsi="Arial Narrow"/>
          <w:sz w:val="22"/>
        </w:rPr>
        <w:t>í</w:t>
      </w:r>
      <w:r w:rsidR="004549E1" w:rsidRPr="004549E1">
        <w:rPr>
          <w:rFonts w:ascii="Arial Narrow" w:hAnsi="Arial Narrow"/>
          <w:sz w:val="22"/>
        </w:rPr>
        <w:t>cia na projekte, obdobie rok od - do, meno a priezvisko aspo</w:t>
      </w:r>
      <w:r w:rsidR="004549E1" w:rsidRPr="004549E1">
        <w:rPr>
          <w:rFonts w:ascii="Arial Narrow" w:hAnsi="Arial Narrow" w:cs="Arial"/>
          <w:sz w:val="22"/>
        </w:rPr>
        <w:t>ň</w:t>
      </w:r>
      <w:r w:rsidR="004549E1" w:rsidRPr="004549E1">
        <w:rPr>
          <w:rFonts w:ascii="Arial Narrow" w:hAnsi="Arial Narrow"/>
          <w:sz w:val="22"/>
        </w:rPr>
        <w:t xml:space="preserve"> jednej</w:t>
      </w:r>
    </w:p>
    <w:p w14:paraId="4B45D905" w14:textId="77777777" w:rsidR="005A5924" w:rsidRDefault="005A5924" w:rsidP="005A5924">
      <w:pPr>
        <w:pStyle w:val="Odsekzoznamu"/>
        <w:spacing w:before="120" w:after="120"/>
        <w:ind w:left="1134"/>
        <w:jc w:val="both"/>
        <w:rPr>
          <w:rFonts w:ascii="Arial Narrow" w:hAnsi="Arial Narrow"/>
          <w:sz w:val="22"/>
        </w:rPr>
      </w:pPr>
      <w:r>
        <w:rPr>
          <w:rFonts w:ascii="Arial Narrow" w:hAnsi="Arial Narrow"/>
          <w:sz w:val="22"/>
        </w:rPr>
        <w:t xml:space="preserve">   </w:t>
      </w:r>
      <w:r w:rsidR="004549E1" w:rsidRPr="004549E1">
        <w:rPr>
          <w:rFonts w:ascii="Arial Narrow" w:hAnsi="Arial Narrow"/>
          <w:sz w:val="22"/>
        </w:rPr>
        <w:t xml:space="preserve">kontaktnej osoby a </w:t>
      </w:r>
      <w:r w:rsidR="00213E45">
        <w:rPr>
          <w:rFonts w:ascii="Arial Narrow" w:hAnsi="Arial Narrow"/>
          <w:sz w:val="22"/>
        </w:rPr>
        <w:t>čí</w:t>
      </w:r>
      <w:r w:rsidR="004549E1" w:rsidRPr="004549E1">
        <w:rPr>
          <w:rFonts w:ascii="Arial Narrow" w:hAnsi="Arial Narrow"/>
          <w:sz w:val="22"/>
        </w:rPr>
        <w:t>slo telef</w:t>
      </w:r>
      <w:r w:rsidR="005B36DB">
        <w:rPr>
          <w:rFonts w:ascii="Arial Narrow" w:hAnsi="Arial Narrow"/>
          <w:sz w:val="22"/>
        </w:rPr>
        <w:t>ó</w:t>
      </w:r>
      <w:r w:rsidR="004549E1" w:rsidRPr="004549E1">
        <w:rPr>
          <w:rFonts w:ascii="Arial Narrow" w:hAnsi="Arial Narrow"/>
          <w:sz w:val="22"/>
        </w:rPr>
        <w:t>nu odberate</w:t>
      </w:r>
      <w:r w:rsidR="005B36DB">
        <w:rPr>
          <w:rFonts w:ascii="Arial Narrow" w:hAnsi="Arial Narrow"/>
          <w:sz w:val="22"/>
        </w:rPr>
        <w:t>ľ</w:t>
      </w:r>
      <w:r w:rsidR="004549E1" w:rsidRPr="004549E1">
        <w:rPr>
          <w:rFonts w:ascii="Arial Narrow" w:hAnsi="Arial Narrow"/>
          <w:sz w:val="22"/>
        </w:rPr>
        <w:t>a, kde si bude m</w:t>
      </w:r>
      <w:r w:rsidR="005B36DB">
        <w:rPr>
          <w:rFonts w:ascii="Arial Narrow" w:hAnsi="Arial Narrow"/>
          <w:sz w:val="22"/>
        </w:rPr>
        <w:t>ôcť</w:t>
      </w:r>
      <w:r w:rsidR="004549E1" w:rsidRPr="004549E1">
        <w:rPr>
          <w:rFonts w:ascii="Arial Narrow" w:hAnsi="Arial Narrow"/>
          <w:sz w:val="22"/>
        </w:rPr>
        <w:t xml:space="preserve"> verejn</w:t>
      </w:r>
      <w:r w:rsidR="005B36DB">
        <w:rPr>
          <w:rFonts w:ascii="Arial Narrow" w:hAnsi="Arial Narrow"/>
          <w:sz w:val="22"/>
        </w:rPr>
        <w:t>ý</w:t>
      </w:r>
      <w:r w:rsidR="004549E1" w:rsidRPr="004549E1">
        <w:rPr>
          <w:rFonts w:ascii="Arial Narrow" w:hAnsi="Arial Narrow"/>
          <w:sz w:val="22"/>
        </w:rPr>
        <w:t xml:space="preserve"> obstar</w:t>
      </w:r>
      <w:r w:rsidR="005B36DB">
        <w:rPr>
          <w:rFonts w:ascii="Arial Narrow" w:hAnsi="Arial Narrow"/>
          <w:sz w:val="22"/>
        </w:rPr>
        <w:t>á</w:t>
      </w:r>
      <w:r w:rsidR="004549E1" w:rsidRPr="004549E1">
        <w:rPr>
          <w:rFonts w:ascii="Arial Narrow" w:hAnsi="Arial Narrow"/>
          <w:sz w:val="22"/>
        </w:rPr>
        <w:t>vate</w:t>
      </w:r>
      <w:r w:rsidR="005B36DB">
        <w:rPr>
          <w:rFonts w:ascii="Arial Narrow" w:hAnsi="Arial Narrow"/>
          <w:sz w:val="22"/>
        </w:rPr>
        <w:t>ľ</w:t>
      </w:r>
      <w:r w:rsidR="004549E1" w:rsidRPr="004549E1">
        <w:rPr>
          <w:rFonts w:ascii="Arial Narrow" w:hAnsi="Arial Narrow"/>
          <w:sz w:val="22"/>
        </w:rPr>
        <w:t xml:space="preserve"> overi</w:t>
      </w:r>
      <w:r w:rsidR="005B36DB">
        <w:rPr>
          <w:rFonts w:ascii="Arial Narrow" w:hAnsi="Arial Narrow"/>
          <w:sz w:val="22"/>
        </w:rPr>
        <w:t>ť</w:t>
      </w:r>
    </w:p>
    <w:p w14:paraId="5B4C4C54" w14:textId="7EE40BB7" w:rsidR="004549E1" w:rsidRPr="004549E1" w:rsidRDefault="005A5924" w:rsidP="005A5924">
      <w:pPr>
        <w:pStyle w:val="Odsekzoznamu"/>
        <w:spacing w:before="120" w:after="120"/>
        <w:ind w:left="1134"/>
        <w:jc w:val="both"/>
        <w:rPr>
          <w:rFonts w:ascii="Arial Narrow" w:hAnsi="Arial Narrow"/>
          <w:sz w:val="22"/>
        </w:rPr>
      </w:pPr>
      <w:r>
        <w:rPr>
          <w:rFonts w:ascii="Arial Narrow" w:hAnsi="Arial Narrow"/>
          <w:sz w:val="22"/>
        </w:rPr>
        <w:t xml:space="preserve">   </w:t>
      </w:r>
      <w:r w:rsidR="004549E1" w:rsidRPr="004549E1">
        <w:rPr>
          <w:rFonts w:ascii="Arial Narrow" w:hAnsi="Arial Narrow"/>
          <w:sz w:val="22"/>
        </w:rPr>
        <w:t>inform</w:t>
      </w:r>
      <w:r w:rsidR="005B36DB">
        <w:rPr>
          <w:rFonts w:ascii="Arial Narrow" w:hAnsi="Arial Narrow"/>
          <w:sz w:val="22"/>
        </w:rPr>
        <w:t>á</w:t>
      </w:r>
      <w:r w:rsidR="004549E1" w:rsidRPr="004549E1">
        <w:rPr>
          <w:rFonts w:ascii="Arial Narrow" w:hAnsi="Arial Narrow"/>
          <w:sz w:val="22"/>
        </w:rPr>
        <w:t xml:space="preserve">cie), </w:t>
      </w:r>
    </w:p>
    <w:p w14:paraId="19191D71" w14:textId="4BD66850" w:rsidR="004549E1" w:rsidRPr="004549E1" w:rsidRDefault="004549E1" w:rsidP="005A5924">
      <w:pPr>
        <w:pStyle w:val="Odsekzoznamu"/>
        <w:spacing w:before="120" w:after="120"/>
        <w:ind w:left="1701" w:hanging="567"/>
        <w:jc w:val="both"/>
        <w:rPr>
          <w:rFonts w:ascii="Arial Narrow" w:hAnsi="Arial Narrow"/>
          <w:sz w:val="22"/>
        </w:rPr>
      </w:pPr>
      <w:r w:rsidRPr="004549E1">
        <w:rPr>
          <w:rFonts w:ascii="Arial Narrow" w:hAnsi="Arial Narrow"/>
          <w:sz w:val="22"/>
        </w:rPr>
        <w:t>• s</w:t>
      </w:r>
      <w:r w:rsidR="005B36DB">
        <w:rPr>
          <w:rFonts w:ascii="Arial Narrow" w:hAnsi="Arial Narrow"/>
          <w:sz w:val="22"/>
        </w:rPr>
        <w:t>úč</w:t>
      </w:r>
      <w:r w:rsidRPr="004549E1">
        <w:rPr>
          <w:rFonts w:ascii="Arial Narrow" w:hAnsi="Arial Narrow"/>
          <w:sz w:val="22"/>
        </w:rPr>
        <w:t>asn</w:t>
      </w:r>
      <w:r w:rsidR="005B36DB">
        <w:rPr>
          <w:rFonts w:ascii="Arial Narrow" w:hAnsi="Arial Narrow"/>
          <w:sz w:val="22"/>
        </w:rPr>
        <w:t>á</w:t>
      </w:r>
      <w:r w:rsidRPr="004549E1">
        <w:rPr>
          <w:rFonts w:ascii="Arial Narrow" w:hAnsi="Arial Narrow"/>
          <w:sz w:val="22"/>
        </w:rPr>
        <w:t xml:space="preserve"> pracovn</w:t>
      </w:r>
      <w:r w:rsidR="005B36DB">
        <w:rPr>
          <w:rFonts w:ascii="Arial Narrow" w:hAnsi="Arial Narrow"/>
          <w:sz w:val="22"/>
        </w:rPr>
        <w:t>á</w:t>
      </w:r>
      <w:r w:rsidRPr="004549E1">
        <w:rPr>
          <w:rFonts w:ascii="Arial Narrow" w:hAnsi="Arial Narrow"/>
          <w:sz w:val="22"/>
        </w:rPr>
        <w:t xml:space="preserve"> poz</w:t>
      </w:r>
      <w:r w:rsidR="005B36DB">
        <w:rPr>
          <w:rFonts w:ascii="Arial Narrow" w:hAnsi="Arial Narrow"/>
          <w:sz w:val="22"/>
        </w:rPr>
        <w:t>í</w:t>
      </w:r>
      <w:r w:rsidRPr="004549E1">
        <w:rPr>
          <w:rFonts w:ascii="Arial Narrow" w:hAnsi="Arial Narrow"/>
          <w:sz w:val="22"/>
        </w:rPr>
        <w:t>cia a zamestn</w:t>
      </w:r>
      <w:r w:rsidR="005B36DB">
        <w:rPr>
          <w:rFonts w:ascii="Arial Narrow" w:hAnsi="Arial Narrow"/>
          <w:sz w:val="22"/>
        </w:rPr>
        <w:t>á</w:t>
      </w:r>
      <w:r w:rsidRPr="004549E1">
        <w:rPr>
          <w:rFonts w:ascii="Arial Narrow" w:hAnsi="Arial Narrow"/>
          <w:sz w:val="22"/>
        </w:rPr>
        <w:t>vate</w:t>
      </w:r>
      <w:r w:rsidR="005B36DB">
        <w:rPr>
          <w:rFonts w:ascii="Arial Narrow" w:hAnsi="Arial Narrow"/>
          <w:sz w:val="22"/>
        </w:rPr>
        <w:t>ľ</w:t>
      </w:r>
      <w:r w:rsidRPr="004549E1">
        <w:rPr>
          <w:rFonts w:ascii="Arial Narrow" w:hAnsi="Arial Narrow"/>
          <w:sz w:val="22"/>
        </w:rPr>
        <w:t xml:space="preserve">, </w:t>
      </w:r>
    </w:p>
    <w:p w14:paraId="738B333E" w14:textId="7F7564B0" w:rsidR="004549E1" w:rsidRDefault="004549E1" w:rsidP="005A5924">
      <w:pPr>
        <w:pStyle w:val="Odsekzoznamu"/>
        <w:spacing w:before="120" w:after="120"/>
        <w:ind w:left="1701" w:hanging="567"/>
        <w:jc w:val="both"/>
        <w:rPr>
          <w:rFonts w:ascii="Arial Narrow" w:hAnsi="Arial Narrow"/>
          <w:sz w:val="22"/>
        </w:rPr>
      </w:pPr>
      <w:r w:rsidRPr="004549E1">
        <w:rPr>
          <w:rFonts w:ascii="Arial Narrow" w:hAnsi="Arial Narrow"/>
          <w:sz w:val="22"/>
        </w:rPr>
        <w:t>• d</w:t>
      </w:r>
      <w:r w:rsidR="005B36DB">
        <w:rPr>
          <w:rFonts w:ascii="Arial Narrow" w:hAnsi="Arial Narrow"/>
          <w:sz w:val="22"/>
        </w:rPr>
        <w:t>á</w:t>
      </w:r>
      <w:r w:rsidRPr="004549E1">
        <w:rPr>
          <w:rFonts w:ascii="Arial Narrow" w:hAnsi="Arial Narrow"/>
          <w:sz w:val="22"/>
        </w:rPr>
        <w:t>tum a podpis pr</w:t>
      </w:r>
      <w:r w:rsidR="005B36DB">
        <w:rPr>
          <w:rFonts w:ascii="Arial Narrow" w:hAnsi="Arial Narrow"/>
          <w:sz w:val="22"/>
        </w:rPr>
        <w:t>í</w:t>
      </w:r>
      <w:r w:rsidRPr="004549E1">
        <w:rPr>
          <w:rFonts w:ascii="Arial Narrow" w:hAnsi="Arial Narrow"/>
          <w:sz w:val="22"/>
        </w:rPr>
        <w:t>slu</w:t>
      </w:r>
      <w:r w:rsidR="005B36DB">
        <w:rPr>
          <w:rFonts w:ascii="Arial Narrow" w:hAnsi="Arial Narrow"/>
          <w:sz w:val="22"/>
        </w:rPr>
        <w:t>š</w:t>
      </w:r>
      <w:r w:rsidRPr="004549E1">
        <w:rPr>
          <w:rFonts w:ascii="Arial Narrow" w:hAnsi="Arial Narrow"/>
          <w:sz w:val="22"/>
        </w:rPr>
        <w:t>n</w:t>
      </w:r>
      <w:r w:rsidR="005B36DB">
        <w:rPr>
          <w:rFonts w:ascii="Arial Narrow" w:hAnsi="Arial Narrow"/>
          <w:sz w:val="22"/>
        </w:rPr>
        <w:t>é</w:t>
      </w:r>
      <w:r w:rsidRPr="004549E1">
        <w:rPr>
          <w:rFonts w:ascii="Arial Narrow" w:hAnsi="Arial Narrow"/>
          <w:sz w:val="22"/>
        </w:rPr>
        <w:t xml:space="preserve">ho experta. </w:t>
      </w:r>
    </w:p>
    <w:p w14:paraId="2DB0449F" w14:textId="77777777" w:rsidR="00251C60" w:rsidRPr="004549E1" w:rsidRDefault="00251C60" w:rsidP="004549E1">
      <w:pPr>
        <w:pStyle w:val="Odsekzoznamu"/>
        <w:spacing w:before="120" w:after="120"/>
        <w:ind w:left="1276"/>
        <w:jc w:val="both"/>
        <w:rPr>
          <w:rFonts w:ascii="Arial Narrow" w:hAnsi="Arial Narrow"/>
          <w:sz w:val="22"/>
        </w:rPr>
      </w:pPr>
    </w:p>
    <w:p w14:paraId="4849FFAF" w14:textId="3FA0C88E" w:rsidR="004549E1" w:rsidRPr="004549E1" w:rsidRDefault="004549E1" w:rsidP="005A5924">
      <w:pPr>
        <w:pStyle w:val="Odsekzoznamu"/>
        <w:spacing w:before="120" w:after="120"/>
        <w:ind w:left="567"/>
        <w:jc w:val="both"/>
        <w:rPr>
          <w:rFonts w:ascii="Arial Narrow" w:hAnsi="Arial Narrow"/>
          <w:sz w:val="22"/>
        </w:rPr>
      </w:pPr>
      <w:r w:rsidRPr="004549E1">
        <w:rPr>
          <w:rFonts w:ascii="Arial Narrow" w:hAnsi="Arial Narrow"/>
          <w:sz w:val="22"/>
        </w:rPr>
        <w:t>Uch</w:t>
      </w:r>
      <w:r w:rsidR="00213E45">
        <w:rPr>
          <w:rFonts w:ascii="Arial Narrow" w:hAnsi="Arial Narrow"/>
          <w:sz w:val="22"/>
        </w:rPr>
        <w:t>á</w:t>
      </w:r>
      <w:r w:rsidRPr="004549E1">
        <w:rPr>
          <w:rFonts w:ascii="Arial Narrow" w:hAnsi="Arial Narrow"/>
          <w:sz w:val="22"/>
        </w:rPr>
        <w:t>dza</w:t>
      </w:r>
      <w:r w:rsidR="00213E45">
        <w:rPr>
          <w:rFonts w:ascii="Arial Narrow" w:hAnsi="Arial Narrow"/>
          <w:sz w:val="22"/>
        </w:rPr>
        <w:t>č</w:t>
      </w:r>
      <w:r w:rsidRPr="004549E1">
        <w:rPr>
          <w:rFonts w:ascii="Arial Narrow" w:hAnsi="Arial Narrow"/>
          <w:sz w:val="22"/>
        </w:rPr>
        <w:t xml:space="preserve"> vy</w:t>
      </w:r>
      <w:r w:rsidR="00213E45">
        <w:rPr>
          <w:rFonts w:ascii="Arial Narrow" w:hAnsi="Arial Narrow"/>
          <w:sz w:val="22"/>
        </w:rPr>
        <w:t>ššie</w:t>
      </w:r>
      <w:r w:rsidRPr="004549E1">
        <w:rPr>
          <w:rFonts w:ascii="Arial Narrow" w:hAnsi="Arial Narrow"/>
          <w:sz w:val="22"/>
        </w:rPr>
        <w:t xml:space="preserve"> uveden</w:t>
      </w:r>
      <w:r w:rsidR="00213E45">
        <w:rPr>
          <w:rFonts w:ascii="Arial Narrow" w:hAnsi="Arial Narrow"/>
          <w:sz w:val="22"/>
        </w:rPr>
        <w:t>ý</w:t>
      </w:r>
      <w:r w:rsidRPr="004549E1">
        <w:rPr>
          <w:rFonts w:ascii="Arial Narrow" w:hAnsi="Arial Narrow"/>
          <w:sz w:val="22"/>
        </w:rPr>
        <w:t>m sp</w:t>
      </w:r>
      <w:r w:rsidR="005B36DB">
        <w:rPr>
          <w:rFonts w:ascii="Arial Narrow" w:hAnsi="Arial Narrow"/>
          <w:sz w:val="22"/>
        </w:rPr>
        <w:t>ô</w:t>
      </w:r>
      <w:r w:rsidRPr="004549E1">
        <w:rPr>
          <w:rFonts w:ascii="Arial Narrow" w:hAnsi="Arial Narrow"/>
          <w:sz w:val="22"/>
        </w:rPr>
        <w:t>sobom preuk</w:t>
      </w:r>
      <w:r w:rsidR="005B36DB">
        <w:rPr>
          <w:rFonts w:ascii="Arial Narrow" w:hAnsi="Arial Narrow"/>
          <w:sz w:val="22"/>
        </w:rPr>
        <w:t>áž</w:t>
      </w:r>
      <w:r w:rsidRPr="004549E1">
        <w:rPr>
          <w:rFonts w:ascii="Arial Narrow" w:hAnsi="Arial Narrow"/>
          <w:sz w:val="22"/>
        </w:rPr>
        <w:t>e splnenie nasledovn</w:t>
      </w:r>
      <w:r w:rsidR="005B36DB">
        <w:rPr>
          <w:rFonts w:ascii="Arial Narrow" w:hAnsi="Arial Narrow"/>
          <w:sz w:val="22"/>
        </w:rPr>
        <w:t>ý</w:t>
      </w:r>
      <w:r w:rsidRPr="004549E1">
        <w:rPr>
          <w:rFonts w:ascii="Arial Narrow" w:hAnsi="Arial Narrow"/>
          <w:sz w:val="22"/>
        </w:rPr>
        <w:t>ch minim</w:t>
      </w:r>
      <w:r w:rsidR="005B36DB">
        <w:rPr>
          <w:rFonts w:ascii="Arial Narrow" w:hAnsi="Arial Narrow"/>
          <w:sz w:val="22"/>
        </w:rPr>
        <w:t>á</w:t>
      </w:r>
      <w:r w:rsidRPr="004549E1">
        <w:rPr>
          <w:rFonts w:ascii="Arial Narrow" w:hAnsi="Arial Narrow"/>
          <w:sz w:val="22"/>
        </w:rPr>
        <w:t>lnych po</w:t>
      </w:r>
      <w:r w:rsidR="005B36DB">
        <w:rPr>
          <w:rFonts w:ascii="Arial Narrow" w:hAnsi="Arial Narrow"/>
          <w:sz w:val="22"/>
        </w:rPr>
        <w:t>ži</w:t>
      </w:r>
      <w:r w:rsidRPr="004549E1">
        <w:rPr>
          <w:rFonts w:ascii="Arial Narrow" w:hAnsi="Arial Narrow"/>
          <w:sz w:val="22"/>
        </w:rPr>
        <w:t xml:space="preserve">adaviek na expertov </w:t>
      </w:r>
      <w:r w:rsidR="00213E45">
        <w:rPr>
          <w:rFonts w:ascii="Arial Narrow" w:hAnsi="Arial Narrow"/>
          <w:sz w:val="22"/>
        </w:rPr>
        <w:t>č</w:t>
      </w:r>
      <w:r w:rsidRPr="004549E1">
        <w:rPr>
          <w:rFonts w:ascii="Arial Narrow" w:hAnsi="Arial Narrow"/>
          <w:sz w:val="22"/>
        </w:rPr>
        <w:t>. 1 a</w:t>
      </w:r>
      <w:r w:rsidR="00213E45">
        <w:rPr>
          <w:rFonts w:ascii="Arial Narrow" w:hAnsi="Arial Narrow"/>
          <w:sz w:val="22"/>
        </w:rPr>
        <w:t>ž</w:t>
      </w:r>
      <w:r w:rsidRPr="004549E1">
        <w:rPr>
          <w:rFonts w:ascii="Arial Narrow" w:hAnsi="Arial Narrow"/>
          <w:sz w:val="22"/>
        </w:rPr>
        <w:t xml:space="preserve"> </w:t>
      </w:r>
      <w:r w:rsidR="00213E45">
        <w:rPr>
          <w:rFonts w:ascii="Arial Narrow" w:hAnsi="Arial Narrow"/>
          <w:sz w:val="22"/>
        </w:rPr>
        <w:t>č</w:t>
      </w:r>
      <w:r w:rsidRPr="004549E1">
        <w:rPr>
          <w:rFonts w:ascii="Arial Narrow" w:hAnsi="Arial Narrow"/>
          <w:sz w:val="22"/>
        </w:rPr>
        <w:t>. 3 (3-mi r</w:t>
      </w:r>
      <w:r w:rsidR="005B36DB">
        <w:rPr>
          <w:rFonts w:ascii="Arial Narrow" w:hAnsi="Arial Narrow"/>
          <w:sz w:val="22"/>
        </w:rPr>
        <w:t>ô</w:t>
      </w:r>
      <w:r w:rsidRPr="004549E1">
        <w:rPr>
          <w:rFonts w:ascii="Arial Narrow" w:hAnsi="Arial Narrow"/>
          <w:sz w:val="22"/>
        </w:rPr>
        <w:t>znymi osobami, alebo jednou osobou preuk</w:t>
      </w:r>
      <w:r w:rsidR="005B36DB">
        <w:rPr>
          <w:rFonts w:ascii="Arial Narrow" w:hAnsi="Arial Narrow"/>
          <w:sz w:val="22"/>
        </w:rPr>
        <w:t>á</w:t>
      </w:r>
      <w:r w:rsidRPr="004549E1">
        <w:rPr>
          <w:rFonts w:ascii="Arial Narrow" w:hAnsi="Arial Narrow"/>
          <w:sz w:val="22"/>
        </w:rPr>
        <w:t>za</w:t>
      </w:r>
      <w:r w:rsidR="005B36DB">
        <w:rPr>
          <w:rFonts w:ascii="Arial Narrow" w:hAnsi="Arial Narrow"/>
          <w:sz w:val="22"/>
        </w:rPr>
        <w:t>ť</w:t>
      </w:r>
      <w:r w:rsidRPr="004549E1">
        <w:rPr>
          <w:rFonts w:ascii="Arial Narrow" w:hAnsi="Arial Narrow"/>
          <w:sz w:val="22"/>
        </w:rPr>
        <w:t xml:space="preserve"> splnenie minim</w:t>
      </w:r>
      <w:r w:rsidR="005B36DB">
        <w:rPr>
          <w:rFonts w:ascii="Arial Narrow" w:hAnsi="Arial Narrow"/>
          <w:sz w:val="22"/>
        </w:rPr>
        <w:t>á</w:t>
      </w:r>
      <w:r w:rsidRPr="004549E1">
        <w:rPr>
          <w:rFonts w:ascii="Arial Narrow" w:hAnsi="Arial Narrow"/>
          <w:sz w:val="22"/>
        </w:rPr>
        <w:t>lnych po</w:t>
      </w:r>
      <w:r w:rsidR="005B36DB">
        <w:rPr>
          <w:rFonts w:ascii="Arial Narrow" w:hAnsi="Arial Narrow"/>
          <w:sz w:val="22"/>
        </w:rPr>
        <w:t>ži</w:t>
      </w:r>
      <w:r w:rsidRPr="004549E1">
        <w:rPr>
          <w:rFonts w:ascii="Arial Narrow" w:hAnsi="Arial Narrow"/>
          <w:sz w:val="22"/>
        </w:rPr>
        <w:t>adaviek viacer</w:t>
      </w:r>
      <w:r w:rsidR="005B36DB">
        <w:rPr>
          <w:rFonts w:ascii="Arial Narrow" w:hAnsi="Arial Narrow"/>
          <w:sz w:val="22"/>
        </w:rPr>
        <w:t>ý</w:t>
      </w:r>
      <w:r w:rsidRPr="004549E1">
        <w:rPr>
          <w:rFonts w:ascii="Arial Narrow" w:hAnsi="Arial Narrow"/>
          <w:sz w:val="22"/>
        </w:rPr>
        <w:t>ch expertov</w:t>
      </w:r>
      <w:r w:rsidR="00E936F3">
        <w:rPr>
          <w:rFonts w:ascii="Arial Narrow" w:hAnsi="Arial Narrow"/>
          <w:sz w:val="22"/>
        </w:rPr>
        <w:t>)</w:t>
      </w:r>
      <w:r w:rsidR="005A5924">
        <w:rPr>
          <w:rFonts w:ascii="Arial Narrow" w:hAnsi="Arial Narrow"/>
          <w:sz w:val="22"/>
        </w:rPr>
        <w:t>.</w:t>
      </w:r>
    </w:p>
    <w:p w14:paraId="1789B707" w14:textId="44E51FB5" w:rsidR="00E91515" w:rsidRPr="004549E1" w:rsidRDefault="00E91515" w:rsidP="005A5924">
      <w:pPr>
        <w:pStyle w:val="Odsekzoznamu"/>
        <w:spacing w:before="120" w:after="120"/>
        <w:ind w:left="567"/>
        <w:jc w:val="both"/>
        <w:rPr>
          <w:rFonts w:ascii="Arial Narrow" w:hAnsi="Arial Narrow"/>
          <w:b/>
          <w:bCs/>
          <w:sz w:val="22"/>
        </w:rPr>
      </w:pPr>
      <w:r w:rsidRPr="004549E1">
        <w:rPr>
          <w:rFonts w:ascii="Arial Narrow" w:hAnsi="Arial Narrow"/>
          <w:b/>
          <w:bCs/>
          <w:sz w:val="22"/>
        </w:rPr>
        <w:t>Minimálna požadovaná úroveň štandardov</w:t>
      </w:r>
      <w:r w:rsidR="006831C8" w:rsidRPr="004549E1">
        <w:rPr>
          <w:rFonts w:ascii="Arial Narrow" w:hAnsi="Arial Narrow"/>
          <w:b/>
          <w:bCs/>
          <w:sz w:val="22"/>
        </w:rPr>
        <w:t>:</w:t>
      </w:r>
    </w:p>
    <w:p w14:paraId="193F4942" w14:textId="5F92D1AE" w:rsidR="00E91515" w:rsidRDefault="00E91515" w:rsidP="006831C8">
      <w:pPr>
        <w:spacing w:before="120" w:after="120" w:line="240" w:lineRule="auto"/>
        <w:ind w:left="567"/>
        <w:jc w:val="both"/>
        <w:rPr>
          <w:rFonts w:ascii="Arial Narrow" w:hAnsi="Arial Narrow"/>
          <w:sz w:val="22"/>
        </w:rPr>
      </w:pPr>
      <w:r w:rsidRPr="003401F2">
        <w:rPr>
          <w:rFonts w:ascii="Arial Narrow" w:hAnsi="Arial Narrow"/>
          <w:sz w:val="22"/>
        </w:rPr>
        <w:t xml:space="preserve">Na splnenie podmienky účasti technickej alebo odbornej spôsobilosti podľa § 34 ods. 1 písm. </w:t>
      </w:r>
      <w:r w:rsidR="00213E45">
        <w:rPr>
          <w:rFonts w:ascii="Arial Narrow" w:hAnsi="Arial Narrow"/>
          <w:sz w:val="22"/>
        </w:rPr>
        <w:t>g</w:t>
      </w:r>
      <w:r w:rsidRPr="003401F2">
        <w:rPr>
          <w:rFonts w:ascii="Arial Narrow" w:hAnsi="Arial Narrow"/>
          <w:sz w:val="22"/>
        </w:rPr>
        <w:t xml:space="preserve">) </w:t>
      </w:r>
      <w:r w:rsidR="007257DD">
        <w:rPr>
          <w:rFonts w:ascii="Arial Narrow" w:hAnsi="Arial Narrow"/>
          <w:sz w:val="22"/>
        </w:rPr>
        <w:t>ZVO</w:t>
      </w:r>
      <w:r w:rsidRPr="003401F2">
        <w:rPr>
          <w:rFonts w:ascii="Arial Narrow" w:hAnsi="Arial Narrow"/>
          <w:sz w:val="22"/>
        </w:rPr>
        <w:t xml:space="preserve">, </w:t>
      </w:r>
      <w:r w:rsidR="00213E45">
        <w:rPr>
          <w:rFonts w:ascii="Arial Narrow" w:hAnsi="Arial Narrow"/>
          <w:sz w:val="22"/>
        </w:rPr>
        <w:t xml:space="preserve">verejný obstarávateľ </w:t>
      </w:r>
      <w:r w:rsidRPr="003401F2">
        <w:rPr>
          <w:rFonts w:ascii="Arial Narrow" w:hAnsi="Arial Narrow"/>
          <w:sz w:val="22"/>
        </w:rPr>
        <w:t>požaduje od uchádzačov predložiť nasledovné doklady:</w:t>
      </w:r>
    </w:p>
    <w:p w14:paraId="40B6D402" w14:textId="6F89A0FA" w:rsidR="00684787" w:rsidRPr="00684787" w:rsidRDefault="00684787" w:rsidP="00684787">
      <w:pPr>
        <w:spacing w:line="240" w:lineRule="auto"/>
        <w:rPr>
          <w:rFonts w:ascii="Arial Narrow" w:eastAsia="Arial" w:hAnsi="Arial Narrow" w:cs="Arial"/>
          <w:sz w:val="22"/>
          <w:lang w:eastAsia="sk-SK"/>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00"/>
        <w:gridCol w:w="5360"/>
      </w:tblGrid>
      <w:tr w:rsidR="00684787" w:rsidRPr="00684787" w14:paraId="0451B7D3" w14:textId="77777777" w:rsidTr="00C74F3E">
        <w:tc>
          <w:tcPr>
            <w:tcW w:w="9360" w:type="dxa"/>
            <w:gridSpan w:val="2"/>
            <w:tcMar>
              <w:top w:w="80" w:type="dxa"/>
              <w:left w:w="150" w:type="dxa"/>
              <w:bottom w:w="80" w:type="dxa"/>
              <w:right w:w="150" w:type="dxa"/>
            </w:tcMar>
            <w:vAlign w:val="center"/>
          </w:tcPr>
          <w:p w14:paraId="55BB0F95" w14:textId="1D62623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b/>
                <w:bCs/>
                <w:sz w:val="22"/>
                <w:lang w:eastAsia="sk-SK"/>
              </w:rPr>
              <w:t xml:space="preserve">Expert č. 1 – Projektový manažér / Senior odborný </w:t>
            </w:r>
            <w:r w:rsidRPr="00C74F3E">
              <w:rPr>
                <w:rFonts w:ascii="Arial Narrow" w:eastAsia="Arial" w:hAnsi="Arial Narrow" w:cs="Arial"/>
                <w:b/>
                <w:bCs/>
                <w:sz w:val="22"/>
                <w:lang w:eastAsia="sk-SK"/>
              </w:rPr>
              <w:t>konzultant</w:t>
            </w:r>
          </w:p>
        </w:tc>
      </w:tr>
      <w:tr w:rsidR="00684787" w:rsidRPr="00684787" w14:paraId="6BDAAE49" w14:textId="77777777" w:rsidTr="00C74F3E">
        <w:tc>
          <w:tcPr>
            <w:tcW w:w="4000" w:type="dxa"/>
            <w:tcMar>
              <w:top w:w="80" w:type="dxa"/>
              <w:left w:w="150" w:type="dxa"/>
              <w:bottom w:w="80" w:type="dxa"/>
              <w:right w:w="150" w:type="dxa"/>
            </w:tcMar>
            <w:vAlign w:val="center"/>
          </w:tcPr>
          <w:p w14:paraId="4E05D452" w14:textId="7777777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b/>
                <w:bCs/>
                <w:sz w:val="22"/>
                <w:lang w:eastAsia="sk-SK"/>
              </w:rPr>
              <w:t>Požiadavka</w:t>
            </w:r>
          </w:p>
        </w:tc>
        <w:tc>
          <w:tcPr>
            <w:tcW w:w="5360" w:type="dxa"/>
            <w:tcMar>
              <w:top w:w="80" w:type="dxa"/>
              <w:left w:w="150" w:type="dxa"/>
              <w:bottom w:w="80" w:type="dxa"/>
              <w:right w:w="150" w:type="dxa"/>
            </w:tcMar>
            <w:vAlign w:val="center"/>
          </w:tcPr>
          <w:p w14:paraId="50AF303F" w14:textId="7777777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b/>
                <w:bCs/>
                <w:sz w:val="22"/>
                <w:lang w:eastAsia="sk-SK"/>
              </w:rPr>
              <w:t>Minimálne kritérium</w:t>
            </w:r>
          </w:p>
        </w:tc>
      </w:tr>
      <w:tr w:rsidR="00684787" w:rsidRPr="00684787" w14:paraId="4F262F93" w14:textId="77777777" w:rsidTr="00C74F3E">
        <w:tc>
          <w:tcPr>
            <w:tcW w:w="4000" w:type="dxa"/>
            <w:tcMar>
              <w:top w:w="80" w:type="dxa"/>
              <w:left w:w="150" w:type="dxa"/>
              <w:bottom w:w="80" w:type="dxa"/>
              <w:right w:w="150" w:type="dxa"/>
            </w:tcMar>
            <w:vAlign w:val="center"/>
          </w:tcPr>
          <w:p w14:paraId="3F5D18B6" w14:textId="7777777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b/>
                <w:bCs/>
                <w:color w:val="000000"/>
                <w:sz w:val="22"/>
                <w:lang w:eastAsia="sk-SK"/>
              </w:rPr>
              <w:t>Vzdelanie</w:t>
            </w:r>
          </w:p>
        </w:tc>
        <w:tc>
          <w:tcPr>
            <w:tcW w:w="5360" w:type="dxa"/>
            <w:tcMar>
              <w:top w:w="80" w:type="dxa"/>
              <w:left w:w="150" w:type="dxa"/>
              <w:bottom w:w="80" w:type="dxa"/>
              <w:right w:w="150" w:type="dxa"/>
            </w:tcMar>
            <w:vAlign w:val="center"/>
          </w:tcPr>
          <w:p w14:paraId="7189D10F" w14:textId="7777777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color w:val="000000"/>
                <w:sz w:val="22"/>
                <w:lang w:eastAsia="sk-SK"/>
              </w:rPr>
              <w:t>Vysokoškolské vzdelanie II. stupňa (Mgr., Ing. alebo ekvivalent)</w:t>
            </w:r>
          </w:p>
        </w:tc>
      </w:tr>
      <w:tr w:rsidR="00684787" w:rsidRPr="00684787" w14:paraId="33A09E8D" w14:textId="77777777" w:rsidTr="00C74F3E">
        <w:tc>
          <w:tcPr>
            <w:tcW w:w="4000" w:type="dxa"/>
            <w:tcMar>
              <w:top w:w="80" w:type="dxa"/>
              <w:left w:w="150" w:type="dxa"/>
              <w:bottom w:w="80" w:type="dxa"/>
              <w:right w:w="150" w:type="dxa"/>
            </w:tcMar>
            <w:vAlign w:val="center"/>
          </w:tcPr>
          <w:p w14:paraId="06FBEF73" w14:textId="7777777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b/>
                <w:bCs/>
                <w:color w:val="000000"/>
                <w:sz w:val="22"/>
                <w:lang w:eastAsia="sk-SK"/>
              </w:rPr>
              <w:t>Odbor vzdelania</w:t>
            </w:r>
          </w:p>
        </w:tc>
        <w:tc>
          <w:tcPr>
            <w:tcW w:w="5360" w:type="dxa"/>
            <w:tcMar>
              <w:top w:w="80" w:type="dxa"/>
              <w:left w:w="150" w:type="dxa"/>
              <w:bottom w:w="80" w:type="dxa"/>
              <w:right w:w="150" w:type="dxa"/>
            </w:tcMar>
            <w:vAlign w:val="center"/>
          </w:tcPr>
          <w:p w14:paraId="0A1DC87A" w14:textId="7777777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color w:val="000000"/>
                <w:sz w:val="22"/>
                <w:lang w:eastAsia="sk-SK"/>
              </w:rPr>
              <w:t>Informačné technológie, informatika, ekonomika, alebo príbuzný odbor</w:t>
            </w:r>
          </w:p>
        </w:tc>
      </w:tr>
      <w:tr w:rsidR="00684787" w:rsidRPr="00684787" w14:paraId="028DE065" w14:textId="77777777" w:rsidTr="00C74F3E">
        <w:tc>
          <w:tcPr>
            <w:tcW w:w="4000" w:type="dxa"/>
            <w:tcMar>
              <w:top w:w="80" w:type="dxa"/>
              <w:left w:w="150" w:type="dxa"/>
              <w:bottom w:w="80" w:type="dxa"/>
              <w:right w:w="150" w:type="dxa"/>
            </w:tcMar>
            <w:vAlign w:val="center"/>
          </w:tcPr>
          <w:p w14:paraId="33EF63D6" w14:textId="7777777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b/>
                <w:bCs/>
                <w:color w:val="000000"/>
                <w:sz w:val="22"/>
                <w:lang w:eastAsia="sk-SK"/>
              </w:rPr>
              <w:t>Odborná prax</w:t>
            </w:r>
          </w:p>
        </w:tc>
        <w:tc>
          <w:tcPr>
            <w:tcW w:w="5360" w:type="dxa"/>
            <w:tcMar>
              <w:top w:w="80" w:type="dxa"/>
              <w:left w:w="150" w:type="dxa"/>
              <w:bottom w:w="80" w:type="dxa"/>
              <w:right w:w="150" w:type="dxa"/>
            </w:tcMar>
            <w:vAlign w:val="center"/>
          </w:tcPr>
          <w:p w14:paraId="01D5CFB4" w14:textId="7777777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color w:val="000000"/>
                <w:sz w:val="22"/>
                <w:lang w:eastAsia="sk-SK"/>
              </w:rPr>
              <w:t>Minimálne 5 rokov praxe v oblasti riadenia IT projektov alebo odborného poradenstva v oblasti IS</w:t>
            </w:r>
          </w:p>
        </w:tc>
      </w:tr>
      <w:tr w:rsidR="00684787" w:rsidRPr="00684787" w14:paraId="405A86AA" w14:textId="77777777" w:rsidTr="00C74F3E">
        <w:tc>
          <w:tcPr>
            <w:tcW w:w="4000" w:type="dxa"/>
            <w:tcMar>
              <w:top w:w="80" w:type="dxa"/>
              <w:left w:w="150" w:type="dxa"/>
              <w:bottom w:w="80" w:type="dxa"/>
              <w:right w:w="150" w:type="dxa"/>
            </w:tcMar>
            <w:vAlign w:val="center"/>
          </w:tcPr>
          <w:p w14:paraId="17E6386C" w14:textId="7777777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b/>
                <w:bCs/>
                <w:color w:val="000000"/>
                <w:sz w:val="22"/>
                <w:lang w:eastAsia="sk-SK"/>
              </w:rPr>
              <w:t>Projektové riadenie</w:t>
            </w:r>
          </w:p>
        </w:tc>
        <w:tc>
          <w:tcPr>
            <w:tcW w:w="5360" w:type="dxa"/>
            <w:tcMar>
              <w:top w:w="80" w:type="dxa"/>
              <w:left w:w="150" w:type="dxa"/>
              <w:bottom w:w="80" w:type="dxa"/>
              <w:right w:w="150" w:type="dxa"/>
            </w:tcMar>
            <w:vAlign w:val="center"/>
          </w:tcPr>
          <w:p w14:paraId="760F3469" w14:textId="7777777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color w:val="000000"/>
                <w:sz w:val="22"/>
                <w:lang w:eastAsia="sk-SK"/>
              </w:rPr>
              <w:t>Skúsenosti s riadením aspoň 2 projektov implementácie alebo prevádzky informačných systémov</w:t>
            </w:r>
          </w:p>
        </w:tc>
      </w:tr>
      <w:tr w:rsidR="00684787" w:rsidRPr="00684787" w14:paraId="42DB5369" w14:textId="77777777" w:rsidTr="00C74F3E">
        <w:tc>
          <w:tcPr>
            <w:tcW w:w="4000" w:type="dxa"/>
            <w:tcMar>
              <w:top w:w="80" w:type="dxa"/>
              <w:left w:w="150" w:type="dxa"/>
              <w:bottom w:w="80" w:type="dxa"/>
              <w:right w:w="150" w:type="dxa"/>
            </w:tcMar>
            <w:vAlign w:val="center"/>
          </w:tcPr>
          <w:p w14:paraId="6BED0C62" w14:textId="5B77A3F1"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b/>
                <w:bCs/>
                <w:color w:val="000000"/>
                <w:sz w:val="22"/>
                <w:lang w:eastAsia="sk-SK"/>
              </w:rPr>
              <w:t>Certifikácia</w:t>
            </w:r>
          </w:p>
        </w:tc>
        <w:tc>
          <w:tcPr>
            <w:tcW w:w="5360" w:type="dxa"/>
            <w:tcMar>
              <w:top w:w="80" w:type="dxa"/>
              <w:left w:w="150" w:type="dxa"/>
              <w:bottom w:w="80" w:type="dxa"/>
              <w:right w:w="150" w:type="dxa"/>
            </w:tcMar>
            <w:vAlign w:val="center"/>
          </w:tcPr>
          <w:p w14:paraId="000109A3" w14:textId="653D8000" w:rsidR="00684787" w:rsidRPr="00BD3330" w:rsidRDefault="00684787" w:rsidP="00684787">
            <w:pPr>
              <w:spacing w:after="0" w:line="240" w:lineRule="auto"/>
              <w:rPr>
                <w:rFonts w:ascii="Arial Narrow" w:eastAsia="Arial" w:hAnsi="Arial Narrow" w:cs="Arial"/>
                <w:sz w:val="22"/>
                <w:highlight w:val="yellow"/>
                <w:lang w:eastAsia="sk-SK"/>
              </w:rPr>
            </w:pPr>
            <w:r w:rsidRPr="007257DD">
              <w:rPr>
                <w:rFonts w:ascii="Arial Narrow" w:eastAsia="Arial" w:hAnsi="Arial Narrow" w:cs="Arial"/>
                <w:color w:val="000000"/>
                <w:sz w:val="22"/>
                <w:lang w:eastAsia="sk-SK"/>
              </w:rPr>
              <w:t xml:space="preserve">PRINCE2 alebo ekvivalentný certifikát </w:t>
            </w:r>
          </w:p>
        </w:tc>
      </w:tr>
      <w:tr w:rsidR="00684787" w:rsidRPr="00684787" w14:paraId="0622D6D0" w14:textId="77777777" w:rsidTr="00C74F3E">
        <w:tc>
          <w:tcPr>
            <w:tcW w:w="4000" w:type="dxa"/>
            <w:tcMar>
              <w:top w:w="80" w:type="dxa"/>
              <w:left w:w="150" w:type="dxa"/>
              <w:bottom w:w="80" w:type="dxa"/>
              <w:right w:w="150" w:type="dxa"/>
            </w:tcMar>
            <w:vAlign w:val="center"/>
          </w:tcPr>
          <w:p w14:paraId="731BA887" w14:textId="7777777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b/>
                <w:bCs/>
                <w:color w:val="000000"/>
                <w:sz w:val="22"/>
                <w:lang w:eastAsia="sk-SK"/>
              </w:rPr>
              <w:t>Jazykové znalosti</w:t>
            </w:r>
          </w:p>
        </w:tc>
        <w:tc>
          <w:tcPr>
            <w:tcW w:w="5360" w:type="dxa"/>
            <w:tcMar>
              <w:top w:w="80" w:type="dxa"/>
              <w:left w:w="150" w:type="dxa"/>
              <w:bottom w:w="80" w:type="dxa"/>
              <w:right w:w="150" w:type="dxa"/>
            </w:tcMar>
            <w:vAlign w:val="center"/>
          </w:tcPr>
          <w:p w14:paraId="071D3264" w14:textId="7777777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color w:val="000000"/>
                <w:sz w:val="22"/>
                <w:lang w:eastAsia="sk-SK"/>
              </w:rPr>
              <w:t>Slovenský jazyk – aktívne (úroveň C1 alebo rodený hovorca)</w:t>
            </w:r>
          </w:p>
        </w:tc>
      </w:tr>
    </w:tbl>
    <w:p w14:paraId="55141DF9" w14:textId="77777777" w:rsidR="00481AF0" w:rsidRDefault="00481AF0" w:rsidP="00481AF0">
      <w:pPr>
        <w:spacing w:before="120" w:after="60" w:line="240" w:lineRule="auto"/>
        <w:ind w:left="1134" w:hanging="567"/>
        <w:rPr>
          <w:rFonts w:ascii="Arial Narrow" w:eastAsia="Arial" w:hAnsi="Arial Narrow" w:cs="Arial"/>
          <w:b/>
          <w:bCs/>
          <w:sz w:val="22"/>
          <w:lang w:eastAsia="sk-SK"/>
        </w:rPr>
      </w:pPr>
    </w:p>
    <w:p w14:paraId="01978AAF" w14:textId="054C242A" w:rsidR="00684787" w:rsidRPr="00684787" w:rsidRDefault="00684787" w:rsidP="00481AF0">
      <w:pPr>
        <w:spacing w:before="120" w:after="60" w:line="240" w:lineRule="auto"/>
        <w:ind w:left="1134" w:hanging="567"/>
        <w:rPr>
          <w:rFonts w:ascii="Arial Narrow" w:eastAsia="Arial" w:hAnsi="Arial Narrow" w:cs="Arial"/>
          <w:sz w:val="22"/>
          <w:lang w:eastAsia="sk-SK"/>
        </w:rPr>
      </w:pPr>
      <w:r w:rsidRPr="00684787">
        <w:rPr>
          <w:rFonts w:ascii="Arial Narrow" w:eastAsia="Arial" w:hAnsi="Arial Narrow" w:cs="Arial"/>
          <w:b/>
          <w:bCs/>
          <w:sz w:val="22"/>
          <w:lang w:eastAsia="sk-SK"/>
        </w:rPr>
        <w:t>Náplň činnosti:</w:t>
      </w:r>
    </w:p>
    <w:p w14:paraId="2DB019FE" w14:textId="77777777" w:rsidR="00684787" w:rsidRPr="00684787" w:rsidRDefault="00684787" w:rsidP="00481AF0">
      <w:pPr>
        <w:spacing w:before="40" w:after="40" w:line="240" w:lineRule="auto"/>
        <w:ind w:left="1134" w:hanging="567"/>
        <w:rPr>
          <w:rFonts w:ascii="Arial Narrow" w:eastAsia="Arial" w:hAnsi="Arial Narrow" w:cs="Arial"/>
          <w:sz w:val="22"/>
          <w:lang w:eastAsia="sk-SK"/>
        </w:rPr>
      </w:pPr>
      <w:r w:rsidRPr="00684787">
        <w:rPr>
          <w:rFonts w:ascii="Arial Narrow" w:eastAsia="Arial" w:hAnsi="Arial Narrow" w:cs="Arial"/>
          <w:sz w:val="22"/>
          <w:lang w:eastAsia="sk-SK"/>
        </w:rPr>
        <w:t>•  Riadenie projektu a jeho zdrojov</w:t>
      </w:r>
    </w:p>
    <w:p w14:paraId="57E1E483" w14:textId="77777777" w:rsidR="00684787" w:rsidRPr="00684787" w:rsidRDefault="00684787" w:rsidP="00481AF0">
      <w:pPr>
        <w:spacing w:before="40" w:after="40" w:line="240" w:lineRule="auto"/>
        <w:ind w:left="1134" w:hanging="567"/>
        <w:rPr>
          <w:rFonts w:ascii="Arial Narrow" w:eastAsia="Arial" w:hAnsi="Arial Narrow" w:cs="Arial"/>
          <w:sz w:val="22"/>
          <w:lang w:eastAsia="sk-SK"/>
        </w:rPr>
      </w:pPr>
      <w:r w:rsidRPr="00684787">
        <w:rPr>
          <w:rFonts w:ascii="Arial Narrow" w:eastAsia="Arial" w:hAnsi="Arial Narrow" w:cs="Arial"/>
          <w:sz w:val="22"/>
          <w:lang w:eastAsia="sk-SK"/>
        </w:rPr>
        <w:t>•  Školenia administrátorov a školiteľov systému</w:t>
      </w:r>
    </w:p>
    <w:p w14:paraId="1008669F" w14:textId="77777777" w:rsidR="00684787" w:rsidRPr="00684787" w:rsidRDefault="00684787" w:rsidP="00481AF0">
      <w:pPr>
        <w:spacing w:before="40" w:after="40" w:line="240" w:lineRule="auto"/>
        <w:ind w:left="1134" w:hanging="567"/>
        <w:rPr>
          <w:rFonts w:ascii="Arial Narrow" w:eastAsia="Arial" w:hAnsi="Arial Narrow" w:cs="Arial"/>
          <w:sz w:val="22"/>
          <w:lang w:eastAsia="sk-SK"/>
        </w:rPr>
      </w:pPr>
      <w:r w:rsidRPr="00684787">
        <w:rPr>
          <w:rFonts w:ascii="Arial Narrow" w:eastAsia="Arial" w:hAnsi="Arial Narrow" w:cs="Arial"/>
          <w:sz w:val="22"/>
          <w:lang w:eastAsia="sk-SK"/>
        </w:rPr>
        <w:lastRenderedPageBreak/>
        <w:t>•  Analytické a poradenské služby</w:t>
      </w:r>
    </w:p>
    <w:p w14:paraId="2D55A8A5" w14:textId="77777777" w:rsidR="00684787" w:rsidRPr="00684787" w:rsidRDefault="00684787" w:rsidP="00481AF0">
      <w:pPr>
        <w:spacing w:before="40" w:after="40" w:line="240" w:lineRule="auto"/>
        <w:ind w:left="1134" w:hanging="567"/>
        <w:rPr>
          <w:rFonts w:ascii="Arial Narrow" w:eastAsia="Arial" w:hAnsi="Arial Narrow" w:cs="Arial"/>
          <w:sz w:val="22"/>
          <w:lang w:eastAsia="sk-SK"/>
        </w:rPr>
      </w:pPr>
      <w:r w:rsidRPr="00684787">
        <w:rPr>
          <w:rFonts w:ascii="Arial Narrow" w:eastAsia="Arial" w:hAnsi="Arial Narrow" w:cs="Arial"/>
          <w:sz w:val="22"/>
          <w:lang w:eastAsia="sk-SK"/>
        </w:rPr>
        <w:t>•  Realizácia zmien a realizácia zmenových formulárov</w:t>
      </w:r>
    </w:p>
    <w:p w14:paraId="4A339556" w14:textId="77777777" w:rsidR="00684787" w:rsidRPr="00684787" w:rsidRDefault="00684787" w:rsidP="00481AF0">
      <w:pPr>
        <w:spacing w:before="40" w:after="40" w:line="240" w:lineRule="auto"/>
        <w:ind w:left="1134" w:hanging="567"/>
        <w:rPr>
          <w:rFonts w:ascii="Arial Narrow" w:eastAsia="Arial" w:hAnsi="Arial Narrow" w:cs="Arial"/>
          <w:sz w:val="22"/>
          <w:lang w:eastAsia="sk-SK"/>
        </w:rPr>
      </w:pPr>
      <w:r w:rsidRPr="00684787">
        <w:rPr>
          <w:rFonts w:ascii="Arial Narrow" w:eastAsia="Arial" w:hAnsi="Arial Narrow" w:cs="Arial"/>
          <w:sz w:val="22"/>
          <w:lang w:eastAsia="sk-SK"/>
        </w:rPr>
        <w:t>•  Služba podpory kľúčových používateľov</w:t>
      </w:r>
    </w:p>
    <w:p w14:paraId="37F4E473" w14:textId="77777777" w:rsidR="00684787" w:rsidRDefault="00684787" w:rsidP="00481AF0">
      <w:pPr>
        <w:spacing w:before="40" w:after="40" w:line="240" w:lineRule="auto"/>
        <w:ind w:left="1134" w:hanging="567"/>
        <w:rPr>
          <w:rFonts w:ascii="Arial Narrow" w:eastAsia="Arial" w:hAnsi="Arial Narrow" w:cs="Arial"/>
          <w:sz w:val="22"/>
          <w:lang w:eastAsia="sk-SK"/>
        </w:rPr>
      </w:pPr>
      <w:r w:rsidRPr="00684787">
        <w:rPr>
          <w:rFonts w:ascii="Arial Narrow" w:eastAsia="Arial" w:hAnsi="Arial Narrow" w:cs="Arial"/>
          <w:sz w:val="22"/>
          <w:lang w:eastAsia="sk-SK"/>
        </w:rPr>
        <w:t>•  Vypracovanie projektovej dokumentácie</w:t>
      </w:r>
    </w:p>
    <w:p w14:paraId="37F21A15" w14:textId="77777777" w:rsidR="00481AF0" w:rsidRPr="00684787" w:rsidRDefault="00481AF0" w:rsidP="00481AF0">
      <w:pPr>
        <w:spacing w:before="40" w:after="40" w:line="240" w:lineRule="auto"/>
        <w:ind w:left="1134" w:hanging="567"/>
        <w:rPr>
          <w:rFonts w:ascii="Arial Narrow" w:eastAsia="Arial" w:hAnsi="Arial Narrow" w:cs="Arial"/>
          <w:sz w:val="22"/>
          <w:lang w:eastAsia="sk-SK"/>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00"/>
        <w:gridCol w:w="5360"/>
      </w:tblGrid>
      <w:tr w:rsidR="00684787" w:rsidRPr="00684787" w14:paraId="4D1F9335" w14:textId="77777777" w:rsidTr="00C74F3E">
        <w:tc>
          <w:tcPr>
            <w:tcW w:w="9360" w:type="dxa"/>
            <w:gridSpan w:val="2"/>
            <w:tcMar>
              <w:top w:w="80" w:type="dxa"/>
              <w:left w:w="150" w:type="dxa"/>
              <w:bottom w:w="80" w:type="dxa"/>
              <w:right w:w="150" w:type="dxa"/>
            </w:tcMar>
            <w:vAlign w:val="center"/>
          </w:tcPr>
          <w:p w14:paraId="5B1B9B3E" w14:textId="1BEF44AB" w:rsidR="00684787" w:rsidRPr="00684787" w:rsidRDefault="00C74F3E" w:rsidP="00684787">
            <w:pPr>
              <w:spacing w:after="0" w:line="240" w:lineRule="auto"/>
              <w:rPr>
                <w:rFonts w:ascii="Arial Narrow" w:eastAsia="Arial" w:hAnsi="Arial Narrow" w:cs="Arial"/>
                <w:sz w:val="22"/>
                <w:lang w:eastAsia="sk-SK"/>
              </w:rPr>
            </w:pPr>
            <w:r w:rsidRPr="00684787">
              <w:rPr>
                <w:rFonts w:ascii="Arial Narrow" w:eastAsia="Arial" w:hAnsi="Arial Narrow" w:cs="Arial"/>
                <w:b/>
                <w:bCs/>
                <w:sz w:val="22"/>
                <w:lang w:eastAsia="sk-SK"/>
              </w:rPr>
              <w:t>Expert č. 2 – Softwarový inžinier</w:t>
            </w:r>
          </w:p>
        </w:tc>
      </w:tr>
      <w:tr w:rsidR="00684787" w:rsidRPr="00684787" w14:paraId="55434A97" w14:textId="77777777" w:rsidTr="00C74F3E">
        <w:tc>
          <w:tcPr>
            <w:tcW w:w="4000" w:type="dxa"/>
            <w:tcMar>
              <w:top w:w="80" w:type="dxa"/>
              <w:left w:w="150" w:type="dxa"/>
              <w:bottom w:w="80" w:type="dxa"/>
              <w:right w:w="150" w:type="dxa"/>
            </w:tcMar>
            <w:vAlign w:val="center"/>
          </w:tcPr>
          <w:p w14:paraId="4F5F317E" w14:textId="7777777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b/>
                <w:bCs/>
                <w:sz w:val="22"/>
                <w:lang w:eastAsia="sk-SK"/>
              </w:rPr>
              <w:t>Požiadavka</w:t>
            </w:r>
          </w:p>
        </w:tc>
        <w:tc>
          <w:tcPr>
            <w:tcW w:w="5360" w:type="dxa"/>
            <w:tcMar>
              <w:top w:w="80" w:type="dxa"/>
              <w:left w:w="150" w:type="dxa"/>
              <w:bottom w:w="80" w:type="dxa"/>
              <w:right w:w="150" w:type="dxa"/>
            </w:tcMar>
            <w:vAlign w:val="center"/>
          </w:tcPr>
          <w:p w14:paraId="11FA956E" w14:textId="7777777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b/>
                <w:bCs/>
                <w:sz w:val="22"/>
                <w:lang w:eastAsia="sk-SK"/>
              </w:rPr>
              <w:t>Minimálne kritérium</w:t>
            </w:r>
          </w:p>
        </w:tc>
      </w:tr>
      <w:tr w:rsidR="00684787" w:rsidRPr="00684787" w14:paraId="2264DDF9" w14:textId="77777777" w:rsidTr="00C74F3E">
        <w:tc>
          <w:tcPr>
            <w:tcW w:w="4000" w:type="dxa"/>
            <w:tcMar>
              <w:top w:w="80" w:type="dxa"/>
              <w:left w:w="150" w:type="dxa"/>
              <w:bottom w:w="80" w:type="dxa"/>
              <w:right w:w="150" w:type="dxa"/>
            </w:tcMar>
            <w:vAlign w:val="center"/>
          </w:tcPr>
          <w:p w14:paraId="11917473" w14:textId="7777777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b/>
                <w:bCs/>
                <w:sz w:val="22"/>
                <w:lang w:eastAsia="sk-SK"/>
              </w:rPr>
              <w:t>Vzdelanie</w:t>
            </w:r>
          </w:p>
        </w:tc>
        <w:tc>
          <w:tcPr>
            <w:tcW w:w="5360" w:type="dxa"/>
            <w:tcMar>
              <w:top w:w="80" w:type="dxa"/>
              <w:left w:w="150" w:type="dxa"/>
              <w:bottom w:w="80" w:type="dxa"/>
              <w:right w:w="150" w:type="dxa"/>
            </w:tcMar>
            <w:vAlign w:val="center"/>
          </w:tcPr>
          <w:p w14:paraId="142D2158" w14:textId="7777777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sz w:val="22"/>
                <w:lang w:eastAsia="sk-SK"/>
              </w:rPr>
              <w:t>Vysokoškolské vzdelanie II. stupňa (Mgr., Ing. alebo ekvivalent)</w:t>
            </w:r>
          </w:p>
        </w:tc>
      </w:tr>
      <w:tr w:rsidR="00684787" w:rsidRPr="00684787" w14:paraId="3A9E5723" w14:textId="77777777" w:rsidTr="00C74F3E">
        <w:tc>
          <w:tcPr>
            <w:tcW w:w="4000" w:type="dxa"/>
            <w:tcMar>
              <w:top w:w="80" w:type="dxa"/>
              <w:left w:w="150" w:type="dxa"/>
              <w:bottom w:w="80" w:type="dxa"/>
              <w:right w:w="150" w:type="dxa"/>
            </w:tcMar>
            <w:vAlign w:val="center"/>
          </w:tcPr>
          <w:p w14:paraId="12A46B5B" w14:textId="7777777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b/>
                <w:bCs/>
                <w:sz w:val="22"/>
                <w:lang w:eastAsia="sk-SK"/>
              </w:rPr>
              <w:t>Odbor vzdelania</w:t>
            </w:r>
          </w:p>
        </w:tc>
        <w:tc>
          <w:tcPr>
            <w:tcW w:w="5360" w:type="dxa"/>
            <w:tcMar>
              <w:top w:w="80" w:type="dxa"/>
              <w:left w:w="150" w:type="dxa"/>
              <w:bottom w:w="80" w:type="dxa"/>
              <w:right w:w="150" w:type="dxa"/>
            </w:tcMar>
            <w:vAlign w:val="center"/>
          </w:tcPr>
          <w:p w14:paraId="48B749FD" w14:textId="7777777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sz w:val="22"/>
                <w:lang w:eastAsia="sk-SK"/>
              </w:rPr>
              <w:t>Informatika, softvérové inžinierstvo, elektrotechnika alebo príbuzný technický odbor</w:t>
            </w:r>
          </w:p>
        </w:tc>
      </w:tr>
      <w:tr w:rsidR="00684787" w:rsidRPr="00684787" w14:paraId="1396CE49" w14:textId="77777777" w:rsidTr="00C74F3E">
        <w:tc>
          <w:tcPr>
            <w:tcW w:w="4000" w:type="dxa"/>
            <w:tcMar>
              <w:top w:w="80" w:type="dxa"/>
              <w:left w:w="150" w:type="dxa"/>
              <w:bottom w:w="80" w:type="dxa"/>
              <w:right w:w="150" w:type="dxa"/>
            </w:tcMar>
            <w:vAlign w:val="center"/>
          </w:tcPr>
          <w:p w14:paraId="6781A697" w14:textId="7777777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b/>
                <w:bCs/>
                <w:sz w:val="22"/>
                <w:lang w:eastAsia="sk-SK"/>
              </w:rPr>
              <w:t>Odborná prax</w:t>
            </w:r>
          </w:p>
        </w:tc>
        <w:tc>
          <w:tcPr>
            <w:tcW w:w="5360" w:type="dxa"/>
            <w:tcMar>
              <w:top w:w="80" w:type="dxa"/>
              <w:left w:w="150" w:type="dxa"/>
              <w:bottom w:w="80" w:type="dxa"/>
              <w:right w:w="150" w:type="dxa"/>
            </w:tcMar>
            <w:vAlign w:val="center"/>
          </w:tcPr>
          <w:p w14:paraId="73E0D6A1" w14:textId="7777777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sz w:val="22"/>
                <w:lang w:eastAsia="sk-SK"/>
              </w:rPr>
              <w:t>Minimálne 3 roky praxe v oblasti vývoja softvéru alebo správy a údržby informačných systémov</w:t>
            </w:r>
          </w:p>
        </w:tc>
      </w:tr>
      <w:tr w:rsidR="00684787" w:rsidRPr="00684787" w14:paraId="1BB440A7" w14:textId="77777777" w:rsidTr="00C74F3E">
        <w:tc>
          <w:tcPr>
            <w:tcW w:w="4000" w:type="dxa"/>
            <w:tcMar>
              <w:top w:w="80" w:type="dxa"/>
              <w:left w:w="150" w:type="dxa"/>
              <w:bottom w:w="80" w:type="dxa"/>
              <w:right w:w="150" w:type="dxa"/>
            </w:tcMar>
            <w:vAlign w:val="center"/>
          </w:tcPr>
          <w:p w14:paraId="1B747A4C" w14:textId="7777777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b/>
                <w:bCs/>
                <w:sz w:val="22"/>
                <w:lang w:eastAsia="sk-SK"/>
              </w:rPr>
              <w:t>Technické znalosti</w:t>
            </w:r>
          </w:p>
        </w:tc>
        <w:tc>
          <w:tcPr>
            <w:tcW w:w="5360" w:type="dxa"/>
            <w:tcMar>
              <w:top w:w="80" w:type="dxa"/>
              <w:left w:w="150" w:type="dxa"/>
              <w:bottom w:w="80" w:type="dxa"/>
              <w:right w:w="150" w:type="dxa"/>
            </w:tcMar>
            <w:vAlign w:val="center"/>
          </w:tcPr>
          <w:p w14:paraId="5E847CCA" w14:textId="7777777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sz w:val="22"/>
                <w:lang w:eastAsia="sk-SK"/>
              </w:rPr>
              <w:t>Preukázateľné skúsenosti s vývojom SW, správou databáz a nasadením aktualizácií</w:t>
            </w:r>
          </w:p>
        </w:tc>
      </w:tr>
      <w:tr w:rsidR="00684787" w:rsidRPr="00684787" w14:paraId="1DB335C8" w14:textId="77777777" w:rsidTr="00C74F3E">
        <w:tc>
          <w:tcPr>
            <w:tcW w:w="4000" w:type="dxa"/>
            <w:tcMar>
              <w:top w:w="80" w:type="dxa"/>
              <w:left w:w="150" w:type="dxa"/>
              <w:bottom w:w="80" w:type="dxa"/>
              <w:right w:w="150" w:type="dxa"/>
            </w:tcMar>
            <w:vAlign w:val="center"/>
          </w:tcPr>
          <w:p w14:paraId="6D211664" w14:textId="7777777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b/>
                <w:bCs/>
                <w:sz w:val="22"/>
                <w:lang w:eastAsia="sk-SK"/>
              </w:rPr>
              <w:t>Skúsenosti s IS</w:t>
            </w:r>
          </w:p>
        </w:tc>
        <w:tc>
          <w:tcPr>
            <w:tcW w:w="5360" w:type="dxa"/>
            <w:tcMar>
              <w:top w:w="80" w:type="dxa"/>
              <w:left w:w="150" w:type="dxa"/>
              <w:bottom w:w="80" w:type="dxa"/>
              <w:right w:w="150" w:type="dxa"/>
            </w:tcMar>
            <w:vAlign w:val="center"/>
          </w:tcPr>
          <w:p w14:paraId="2964DE5C" w14:textId="5977C264" w:rsidR="00684787" w:rsidRPr="00684787" w:rsidRDefault="00684787" w:rsidP="00684787">
            <w:pPr>
              <w:spacing w:after="0" w:line="240" w:lineRule="auto"/>
              <w:rPr>
                <w:rFonts w:ascii="Arial Narrow" w:eastAsia="Arial" w:hAnsi="Arial Narrow" w:cs="Arial"/>
                <w:sz w:val="22"/>
                <w:lang w:eastAsia="sk-SK"/>
              </w:rPr>
            </w:pPr>
            <w:r w:rsidRPr="007257DD">
              <w:rPr>
                <w:rFonts w:ascii="Arial Narrow" w:eastAsia="Arial" w:hAnsi="Arial Narrow" w:cs="Arial"/>
                <w:sz w:val="22"/>
                <w:lang w:eastAsia="sk-SK"/>
              </w:rPr>
              <w:t>Aspoň 1 projekt vývoja alebo údržby IS pre verejnú správu alebo zdravotníctvo</w:t>
            </w:r>
          </w:p>
        </w:tc>
      </w:tr>
      <w:tr w:rsidR="00684787" w:rsidRPr="00684787" w14:paraId="28A18D44" w14:textId="77777777" w:rsidTr="00C74F3E">
        <w:tc>
          <w:tcPr>
            <w:tcW w:w="4000" w:type="dxa"/>
            <w:tcMar>
              <w:top w:w="80" w:type="dxa"/>
              <w:left w:w="150" w:type="dxa"/>
              <w:bottom w:w="80" w:type="dxa"/>
              <w:right w:w="150" w:type="dxa"/>
            </w:tcMar>
            <w:vAlign w:val="center"/>
          </w:tcPr>
          <w:p w14:paraId="7F2302A2" w14:textId="7777777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b/>
                <w:bCs/>
                <w:sz w:val="22"/>
                <w:lang w:eastAsia="sk-SK"/>
              </w:rPr>
              <w:t>Jazykové znalosti</w:t>
            </w:r>
          </w:p>
        </w:tc>
        <w:tc>
          <w:tcPr>
            <w:tcW w:w="5360" w:type="dxa"/>
            <w:tcMar>
              <w:top w:w="80" w:type="dxa"/>
              <w:left w:w="150" w:type="dxa"/>
              <w:bottom w:w="80" w:type="dxa"/>
              <w:right w:w="150" w:type="dxa"/>
            </w:tcMar>
            <w:vAlign w:val="center"/>
          </w:tcPr>
          <w:p w14:paraId="7D28FDE7" w14:textId="7777777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sz w:val="22"/>
                <w:lang w:eastAsia="sk-SK"/>
              </w:rPr>
              <w:t>Slovenský jazyk – aktívne (úroveň C1 alebo rodený hovorca)</w:t>
            </w:r>
          </w:p>
        </w:tc>
      </w:tr>
    </w:tbl>
    <w:p w14:paraId="6C5BBE6C" w14:textId="77777777" w:rsidR="00481AF0" w:rsidRDefault="00481AF0" w:rsidP="00481AF0">
      <w:pPr>
        <w:spacing w:before="120" w:after="60" w:line="240" w:lineRule="auto"/>
        <w:ind w:left="1134" w:hanging="567"/>
        <w:rPr>
          <w:rFonts w:ascii="Arial Narrow" w:eastAsia="Arial" w:hAnsi="Arial Narrow" w:cs="Arial"/>
          <w:b/>
          <w:bCs/>
          <w:sz w:val="22"/>
          <w:lang w:eastAsia="sk-SK"/>
        </w:rPr>
      </w:pPr>
    </w:p>
    <w:p w14:paraId="58B53767" w14:textId="1BD242DC" w:rsidR="00684787" w:rsidRPr="00684787" w:rsidRDefault="00684787" w:rsidP="00481AF0">
      <w:pPr>
        <w:spacing w:before="120" w:after="60" w:line="240" w:lineRule="auto"/>
        <w:ind w:left="1134" w:hanging="567"/>
        <w:rPr>
          <w:rFonts w:ascii="Arial Narrow" w:eastAsia="Arial" w:hAnsi="Arial Narrow" w:cs="Arial"/>
          <w:sz w:val="22"/>
          <w:lang w:eastAsia="sk-SK"/>
        </w:rPr>
      </w:pPr>
      <w:r w:rsidRPr="00684787">
        <w:rPr>
          <w:rFonts w:ascii="Arial Narrow" w:eastAsia="Arial" w:hAnsi="Arial Narrow" w:cs="Arial"/>
          <w:b/>
          <w:bCs/>
          <w:sz w:val="22"/>
          <w:lang w:eastAsia="sk-SK"/>
        </w:rPr>
        <w:t>Náplň činnosti:</w:t>
      </w:r>
    </w:p>
    <w:p w14:paraId="3B1B521F" w14:textId="77777777" w:rsidR="00684787" w:rsidRPr="00684787" w:rsidRDefault="00684787" w:rsidP="00481AF0">
      <w:pPr>
        <w:spacing w:before="40" w:after="40" w:line="240" w:lineRule="auto"/>
        <w:ind w:left="1134" w:hanging="567"/>
        <w:rPr>
          <w:rFonts w:ascii="Arial Narrow" w:eastAsia="Arial" w:hAnsi="Arial Narrow" w:cs="Arial"/>
          <w:sz w:val="22"/>
          <w:lang w:eastAsia="sk-SK"/>
        </w:rPr>
      </w:pPr>
      <w:r w:rsidRPr="00684787">
        <w:rPr>
          <w:rFonts w:ascii="Arial Narrow" w:eastAsia="Arial" w:hAnsi="Arial Narrow" w:cs="Arial"/>
          <w:sz w:val="22"/>
          <w:lang w:eastAsia="sk-SK"/>
        </w:rPr>
        <w:t>•  Vývoj softvérového kódu</w:t>
      </w:r>
    </w:p>
    <w:p w14:paraId="222A31BA" w14:textId="77777777" w:rsidR="00684787" w:rsidRPr="00684787" w:rsidRDefault="00684787" w:rsidP="00481AF0">
      <w:pPr>
        <w:spacing w:before="40" w:after="40" w:line="240" w:lineRule="auto"/>
        <w:ind w:left="1134" w:hanging="567"/>
        <w:rPr>
          <w:rFonts w:ascii="Arial Narrow" w:eastAsia="Arial" w:hAnsi="Arial Narrow" w:cs="Arial"/>
          <w:sz w:val="22"/>
          <w:lang w:eastAsia="sk-SK"/>
        </w:rPr>
      </w:pPr>
      <w:r w:rsidRPr="00684787">
        <w:rPr>
          <w:rFonts w:ascii="Arial Narrow" w:eastAsia="Arial" w:hAnsi="Arial Narrow" w:cs="Arial"/>
          <w:sz w:val="22"/>
          <w:lang w:eastAsia="sk-SK"/>
        </w:rPr>
        <w:t>•  Udržiavanie funkčnosti systému</w:t>
      </w:r>
    </w:p>
    <w:p w14:paraId="47C26477" w14:textId="77777777" w:rsidR="00684787" w:rsidRPr="00684787" w:rsidRDefault="00684787" w:rsidP="00481AF0">
      <w:pPr>
        <w:spacing w:before="40" w:after="40" w:line="240" w:lineRule="auto"/>
        <w:ind w:left="1134" w:hanging="567"/>
        <w:rPr>
          <w:rFonts w:ascii="Arial Narrow" w:eastAsia="Arial" w:hAnsi="Arial Narrow" w:cs="Arial"/>
          <w:sz w:val="22"/>
          <w:lang w:eastAsia="sk-SK"/>
        </w:rPr>
      </w:pPr>
      <w:r w:rsidRPr="00684787">
        <w:rPr>
          <w:rFonts w:ascii="Arial Narrow" w:eastAsia="Arial" w:hAnsi="Arial Narrow" w:cs="Arial"/>
          <w:sz w:val="22"/>
          <w:lang w:eastAsia="sk-SK"/>
        </w:rPr>
        <w:t>•  Optimalizácia a údržba databáz</w:t>
      </w:r>
    </w:p>
    <w:p w14:paraId="07951668" w14:textId="77777777" w:rsidR="00684787" w:rsidRDefault="00684787" w:rsidP="00481AF0">
      <w:pPr>
        <w:spacing w:before="40" w:after="40" w:line="240" w:lineRule="auto"/>
        <w:ind w:left="1134" w:hanging="567"/>
        <w:rPr>
          <w:rFonts w:ascii="Arial Narrow" w:eastAsia="Arial" w:hAnsi="Arial Narrow" w:cs="Arial"/>
          <w:sz w:val="22"/>
          <w:lang w:eastAsia="sk-SK"/>
        </w:rPr>
      </w:pPr>
      <w:r w:rsidRPr="00684787">
        <w:rPr>
          <w:rFonts w:ascii="Arial Narrow" w:eastAsia="Arial" w:hAnsi="Arial Narrow" w:cs="Arial"/>
          <w:sz w:val="22"/>
          <w:lang w:eastAsia="sk-SK"/>
        </w:rPr>
        <w:t>•  Aktualizácie softvéru a zabezpečenie kompatibility s novými technológiami</w:t>
      </w:r>
    </w:p>
    <w:p w14:paraId="7783F170" w14:textId="77777777" w:rsidR="00481AF0" w:rsidRPr="00684787" w:rsidRDefault="00481AF0" w:rsidP="00481AF0">
      <w:pPr>
        <w:spacing w:before="40" w:after="40" w:line="240" w:lineRule="auto"/>
        <w:ind w:left="1134" w:hanging="567"/>
        <w:rPr>
          <w:rFonts w:ascii="Arial Narrow" w:eastAsia="Arial" w:hAnsi="Arial Narrow" w:cs="Arial"/>
          <w:sz w:val="22"/>
          <w:lang w:eastAsia="sk-SK"/>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00"/>
        <w:gridCol w:w="5360"/>
      </w:tblGrid>
      <w:tr w:rsidR="00684787" w:rsidRPr="00684787" w14:paraId="0E93FB78" w14:textId="77777777" w:rsidTr="00C74F3E">
        <w:tc>
          <w:tcPr>
            <w:tcW w:w="9360" w:type="dxa"/>
            <w:gridSpan w:val="2"/>
            <w:tcBorders>
              <w:top w:val="single" w:sz="4" w:space="0" w:color="auto"/>
              <w:left w:val="single" w:sz="4" w:space="0" w:color="auto"/>
              <w:bottom w:val="single" w:sz="4" w:space="0" w:color="auto"/>
              <w:right w:val="single" w:sz="4" w:space="0" w:color="auto"/>
            </w:tcBorders>
            <w:tcMar>
              <w:top w:w="80" w:type="dxa"/>
              <w:left w:w="150" w:type="dxa"/>
              <w:bottom w:w="80" w:type="dxa"/>
              <w:right w:w="150" w:type="dxa"/>
            </w:tcMar>
            <w:vAlign w:val="center"/>
          </w:tcPr>
          <w:p w14:paraId="193B2F58" w14:textId="6850D562" w:rsidR="00684787" w:rsidRPr="00684787" w:rsidRDefault="00C74F3E" w:rsidP="00684787">
            <w:pPr>
              <w:spacing w:after="0" w:line="240" w:lineRule="auto"/>
              <w:rPr>
                <w:rFonts w:ascii="Arial Narrow" w:eastAsia="Arial" w:hAnsi="Arial Narrow" w:cs="Arial"/>
                <w:sz w:val="22"/>
                <w:lang w:eastAsia="sk-SK"/>
              </w:rPr>
            </w:pPr>
            <w:r w:rsidRPr="00684787">
              <w:rPr>
                <w:rFonts w:ascii="Arial Narrow" w:eastAsia="Arial" w:hAnsi="Arial Narrow" w:cs="Arial"/>
                <w:b/>
                <w:bCs/>
                <w:sz w:val="22"/>
                <w:lang w:eastAsia="sk-SK"/>
              </w:rPr>
              <w:t>Expert č. 3 – Koordinátor podpory klientov</w:t>
            </w:r>
          </w:p>
        </w:tc>
      </w:tr>
      <w:tr w:rsidR="00684787" w:rsidRPr="00684787" w14:paraId="0C89196A" w14:textId="77777777" w:rsidTr="00C74F3E">
        <w:tc>
          <w:tcPr>
            <w:tcW w:w="4000" w:type="dxa"/>
            <w:tcBorders>
              <w:top w:val="single" w:sz="4" w:space="0" w:color="auto"/>
              <w:left w:val="single" w:sz="4" w:space="0" w:color="auto"/>
              <w:bottom w:val="single" w:sz="4" w:space="0" w:color="auto"/>
              <w:right w:val="single" w:sz="4" w:space="0" w:color="auto"/>
            </w:tcBorders>
            <w:tcMar>
              <w:top w:w="80" w:type="dxa"/>
              <w:left w:w="150" w:type="dxa"/>
              <w:bottom w:w="80" w:type="dxa"/>
              <w:right w:w="150" w:type="dxa"/>
            </w:tcMar>
            <w:vAlign w:val="center"/>
          </w:tcPr>
          <w:p w14:paraId="5E22DC6B" w14:textId="7777777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b/>
                <w:bCs/>
                <w:sz w:val="22"/>
                <w:lang w:eastAsia="sk-SK"/>
              </w:rPr>
              <w:t>Požiadavka</w:t>
            </w:r>
          </w:p>
        </w:tc>
        <w:tc>
          <w:tcPr>
            <w:tcW w:w="5360" w:type="dxa"/>
            <w:tcBorders>
              <w:top w:val="single" w:sz="4" w:space="0" w:color="auto"/>
              <w:left w:val="single" w:sz="4" w:space="0" w:color="auto"/>
              <w:bottom w:val="single" w:sz="4" w:space="0" w:color="auto"/>
              <w:right w:val="single" w:sz="4" w:space="0" w:color="auto"/>
            </w:tcBorders>
            <w:tcMar>
              <w:top w:w="80" w:type="dxa"/>
              <w:left w:w="150" w:type="dxa"/>
              <w:bottom w:w="80" w:type="dxa"/>
              <w:right w:w="150" w:type="dxa"/>
            </w:tcMar>
            <w:vAlign w:val="center"/>
          </w:tcPr>
          <w:p w14:paraId="7A6EED0E" w14:textId="7777777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b/>
                <w:bCs/>
                <w:sz w:val="22"/>
                <w:lang w:eastAsia="sk-SK"/>
              </w:rPr>
              <w:t>Minimálne kritérium</w:t>
            </w:r>
          </w:p>
        </w:tc>
      </w:tr>
      <w:tr w:rsidR="00684787" w:rsidRPr="00684787" w14:paraId="56716D9E" w14:textId="77777777" w:rsidTr="00C74F3E">
        <w:tc>
          <w:tcPr>
            <w:tcW w:w="4000" w:type="dxa"/>
            <w:tcBorders>
              <w:top w:val="single" w:sz="4" w:space="0" w:color="auto"/>
              <w:left w:val="single" w:sz="4" w:space="0" w:color="auto"/>
              <w:bottom w:val="single" w:sz="4" w:space="0" w:color="auto"/>
              <w:right w:val="single" w:sz="4" w:space="0" w:color="auto"/>
            </w:tcBorders>
            <w:tcMar>
              <w:top w:w="80" w:type="dxa"/>
              <w:left w:w="150" w:type="dxa"/>
              <w:bottom w:w="80" w:type="dxa"/>
              <w:right w:w="150" w:type="dxa"/>
            </w:tcMar>
            <w:vAlign w:val="center"/>
          </w:tcPr>
          <w:p w14:paraId="02A0BD92" w14:textId="7777777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b/>
                <w:bCs/>
                <w:sz w:val="22"/>
                <w:lang w:eastAsia="sk-SK"/>
              </w:rPr>
              <w:t>Vzdelanie</w:t>
            </w:r>
          </w:p>
        </w:tc>
        <w:tc>
          <w:tcPr>
            <w:tcW w:w="5360" w:type="dxa"/>
            <w:tcBorders>
              <w:top w:val="single" w:sz="4" w:space="0" w:color="auto"/>
              <w:left w:val="single" w:sz="4" w:space="0" w:color="auto"/>
              <w:bottom w:val="single" w:sz="4" w:space="0" w:color="auto"/>
              <w:right w:val="single" w:sz="4" w:space="0" w:color="auto"/>
            </w:tcBorders>
            <w:tcMar>
              <w:top w:w="80" w:type="dxa"/>
              <w:left w:w="150" w:type="dxa"/>
              <w:bottom w:w="80" w:type="dxa"/>
              <w:right w:w="150" w:type="dxa"/>
            </w:tcMar>
            <w:vAlign w:val="center"/>
          </w:tcPr>
          <w:p w14:paraId="6B953725" w14:textId="7777777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sz w:val="22"/>
                <w:lang w:eastAsia="sk-SK"/>
              </w:rPr>
              <w:t>Vysokoškolské vzdelanie I. alebo II. stupňa</w:t>
            </w:r>
          </w:p>
        </w:tc>
      </w:tr>
      <w:tr w:rsidR="00684787" w:rsidRPr="00684787" w14:paraId="5E751D88" w14:textId="77777777" w:rsidTr="00C74F3E">
        <w:tc>
          <w:tcPr>
            <w:tcW w:w="4000" w:type="dxa"/>
            <w:tcBorders>
              <w:top w:val="single" w:sz="4" w:space="0" w:color="auto"/>
              <w:left w:val="single" w:sz="4" w:space="0" w:color="auto"/>
              <w:bottom w:val="single" w:sz="4" w:space="0" w:color="auto"/>
              <w:right w:val="single" w:sz="4" w:space="0" w:color="auto"/>
            </w:tcBorders>
            <w:tcMar>
              <w:top w:w="80" w:type="dxa"/>
              <w:left w:w="150" w:type="dxa"/>
              <w:bottom w:w="80" w:type="dxa"/>
              <w:right w:w="150" w:type="dxa"/>
            </w:tcMar>
            <w:vAlign w:val="center"/>
          </w:tcPr>
          <w:p w14:paraId="58873BCF" w14:textId="7777777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b/>
                <w:bCs/>
                <w:sz w:val="22"/>
                <w:lang w:eastAsia="sk-SK"/>
              </w:rPr>
              <w:t>Odbor vzdelania</w:t>
            </w:r>
          </w:p>
        </w:tc>
        <w:tc>
          <w:tcPr>
            <w:tcW w:w="5360" w:type="dxa"/>
            <w:tcBorders>
              <w:top w:val="single" w:sz="4" w:space="0" w:color="auto"/>
              <w:left w:val="single" w:sz="4" w:space="0" w:color="auto"/>
              <w:bottom w:val="single" w:sz="4" w:space="0" w:color="auto"/>
              <w:right w:val="single" w:sz="4" w:space="0" w:color="auto"/>
            </w:tcBorders>
            <w:tcMar>
              <w:top w:w="80" w:type="dxa"/>
              <w:left w:w="150" w:type="dxa"/>
              <w:bottom w:w="80" w:type="dxa"/>
              <w:right w:w="150" w:type="dxa"/>
            </w:tcMar>
            <w:vAlign w:val="center"/>
          </w:tcPr>
          <w:p w14:paraId="570E663D" w14:textId="7777777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sz w:val="22"/>
                <w:lang w:eastAsia="sk-SK"/>
              </w:rPr>
              <w:t>Informatika, zdravotníctvo, verejná správa, alebo príbuzný odbor</w:t>
            </w:r>
          </w:p>
        </w:tc>
      </w:tr>
      <w:tr w:rsidR="00684787" w:rsidRPr="00684787" w14:paraId="0797C70D" w14:textId="77777777" w:rsidTr="00C74F3E">
        <w:tc>
          <w:tcPr>
            <w:tcW w:w="4000" w:type="dxa"/>
            <w:tcBorders>
              <w:top w:val="single" w:sz="4" w:space="0" w:color="auto"/>
              <w:left w:val="single" w:sz="4" w:space="0" w:color="auto"/>
              <w:bottom w:val="single" w:sz="4" w:space="0" w:color="auto"/>
              <w:right w:val="single" w:sz="4" w:space="0" w:color="auto"/>
            </w:tcBorders>
            <w:tcMar>
              <w:top w:w="80" w:type="dxa"/>
              <w:left w:w="150" w:type="dxa"/>
              <w:bottom w:w="80" w:type="dxa"/>
              <w:right w:w="150" w:type="dxa"/>
            </w:tcMar>
            <w:vAlign w:val="center"/>
          </w:tcPr>
          <w:p w14:paraId="4DFACF69" w14:textId="7777777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b/>
                <w:bCs/>
                <w:sz w:val="22"/>
                <w:lang w:eastAsia="sk-SK"/>
              </w:rPr>
              <w:t>Odborná prax</w:t>
            </w:r>
          </w:p>
        </w:tc>
        <w:tc>
          <w:tcPr>
            <w:tcW w:w="5360" w:type="dxa"/>
            <w:tcBorders>
              <w:top w:val="single" w:sz="4" w:space="0" w:color="auto"/>
              <w:left w:val="single" w:sz="4" w:space="0" w:color="auto"/>
              <w:bottom w:val="single" w:sz="4" w:space="0" w:color="auto"/>
              <w:right w:val="single" w:sz="4" w:space="0" w:color="auto"/>
            </w:tcBorders>
            <w:tcMar>
              <w:top w:w="80" w:type="dxa"/>
              <w:left w:w="150" w:type="dxa"/>
              <w:bottom w:w="80" w:type="dxa"/>
              <w:right w:w="150" w:type="dxa"/>
            </w:tcMar>
            <w:vAlign w:val="center"/>
          </w:tcPr>
          <w:p w14:paraId="29F3C34A" w14:textId="7777777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sz w:val="22"/>
                <w:lang w:eastAsia="sk-SK"/>
              </w:rPr>
              <w:t>Minimálne 3 roky praxe v oblasti podpory používateľov IS, tvorby dokumentácie alebo školenia</w:t>
            </w:r>
          </w:p>
        </w:tc>
      </w:tr>
      <w:tr w:rsidR="00684787" w:rsidRPr="00684787" w14:paraId="3BF8D864" w14:textId="77777777" w:rsidTr="00C74F3E">
        <w:tc>
          <w:tcPr>
            <w:tcW w:w="4000" w:type="dxa"/>
            <w:tcBorders>
              <w:top w:val="single" w:sz="4" w:space="0" w:color="auto"/>
              <w:left w:val="single" w:sz="4" w:space="0" w:color="auto"/>
              <w:bottom w:val="single" w:sz="4" w:space="0" w:color="auto"/>
              <w:right w:val="single" w:sz="4" w:space="0" w:color="auto"/>
            </w:tcBorders>
            <w:tcMar>
              <w:top w:w="80" w:type="dxa"/>
              <w:left w:w="150" w:type="dxa"/>
              <w:bottom w:w="80" w:type="dxa"/>
              <w:right w:w="150" w:type="dxa"/>
            </w:tcMar>
            <w:vAlign w:val="center"/>
          </w:tcPr>
          <w:p w14:paraId="64BBF70A" w14:textId="7777777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b/>
                <w:bCs/>
                <w:sz w:val="22"/>
                <w:lang w:eastAsia="sk-SK"/>
              </w:rPr>
              <w:t>Špecifická prax</w:t>
            </w:r>
          </w:p>
        </w:tc>
        <w:tc>
          <w:tcPr>
            <w:tcW w:w="5360" w:type="dxa"/>
            <w:tcBorders>
              <w:top w:val="single" w:sz="4" w:space="0" w:color="auto"/>
              <w:left w:val="single" w:sz="4" w:space="0" w:color="auto"/>
              <w:bottom w:val="single" w:sz="4" w:space="0" w:color="auto"/>
              <w:right w:val="single" w:sz="4" w:space="0" w:color="auto"/>
            </w:tcBorders>
            <w:tcMar>
              <w:top w:w="80" w:type="dxa"/>
              <w:left w:w="150" w:type="dxa"/>
              <w:bottom w:w="80" w:type="dxa"/>
              <w:right w:w="150" w:type="dxa"/>
            </w:tcMar>
            <w:vAlign w:val="center"/>
          </w:tcPr>
          <w:p w14:paraId="1A01391D" w14:textId="7777777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sz w:val="22"/>
                <w:lang w:eastAsia="sk-SK"/>
              </w:rPr>
              <w:t>Skúsenosti s analýzou dát v informačných systémoch a prácou s administrátorskými právami</w:t>
            </w:r>
          </w:p>
        </w:tc>
      </w:tr>
      <w:tr w:rsidR="00684787" w:rsidRPr="00684787" w14:paraId="174E17ED" w14:textId="77777777" w:rsidTr="00C74F3E">
        <w:tc>
          <w:tcPr>
            <w:tcW w:w="4000" w:type="dxa"/>
            <w:tcBorders>
              <w:top w:val="single" w:sz="4" w:space="0" w:color="auto"/>
              <w:left w:val="single" w:sz="4" w:space="0" w:color="auto"/>
              <w:bottom w:val="single" w:sz="4" w:space="0" w:color="auto"/>
              <w:right w:val="single" w:sz="4" w:space="0" w:color="auto"/>
            </w:tcBorders>
            <w:tcMar>
              <w:top w:w="80" w:type="dxa"/>
              <w:left w:w="150" w:type="dxa"/>
              <w:bottom w:w="80" w:type="dxa"/>
              <w:right w:w="150" w:type="dxa"/>
            </w:tcMar>
            <w:vAlign w:val="center"/>
          </w:tcPr>
          <w:p w14:paraId="54923969" w14:textId="77777777" w:rsidR="00684787" w:rsidRPr="00E96499" w:rsidRDefault="00684787" w:rsidP="00684787">
            <w:pPr>
              <w:spacing w:after="0" w:line="240" w:lineRule="auto"/>
              <w:rPr>
                <w:rFonts w:ascii="Arial Narrow" w:eastAsia="Arial" w:hAnsi="Arial Narrow" w:cs="Arial"/>
                <w:sz w:val="22"/>
                <w:lang w:eastAsia="sk-SK"/>
              </w:rPr>
            </w:pPr>
            <w:r w:rsidRPr="00E96499">
              <w:rPr>
                <w:rFonts w:ascii="Arial Narrow" w:eastAsia="Arial" w:hAnsi="Arial Narrow" w:cs="Arial"/>
                <w:b/>
                <w:bCs/>
                <w:sz w:val="22"/>
                <w:lang w:eastAsia="sk-SK"/>
              </w:rPr>
              <w:t>Zdravotnícka oblasť</w:t>
            </w:r>
          </w:p>
        </w:tc>
        <w:tc>
          <w:tcPr>
            <w:tcW w:w="5360" w:type="dxa"/>
            <w:tcBorders>
              <w:top w:val="single" w:sz="4" w:space="0" w:color="auto"/>
              <w:left w:val="single" w:sz="4" w:space="0" w:color="auto"/>
              <w:bottom w:val="single" w:sz="4" w:space="0" w:color="auto"/>
              <w:right w:val="single" w:sz="4" w:space="0" w:color="auto"/>
            </w:tcBorders>
            <w:tcMar>
              <w:top w:w="80" w:type="dxa"/>
              <w:left w:w="150" w:type="dxa"/>
              <w:bottom w:w="80" w:type="dxa"/>
              <w:right w:w="150" w:type="dxa"/>
            </w:tcMar>
            <w:vAlign w:val="center"/>
          </w:tcPr>
          <w:p w14:paraId="26172DF8" w14:textId="57F3F984" w:rsidR="006602D4" w:rsidRPr="006602D4" w:rsidRDefault="006602D4" w:rsidP="006602D4">
            <w:pPr>
              <w:spacing w:after="0" w:line="240" w:lineRule="auto"/>
              <w:rPr>
                <w:rFonts w:ascii="Arial Narrow" w:eastAsia="Arial" w:hAnsi="Arial Narrow" w:cs="Arial"/>
                <w:color w:val="FF0000"/>
                <w:sz w:val="22"/>
                <w:lang w:eastAsia="sk-SK"/>
              </w:rPr>
            </w:pPr>
            <w:r w:rsidRPr="006602D4">
              <w:rPr>
                <w:rFonts w:ascii="Arial Narrow" w:eastAsia="Arial" w:hAnsi="Arial Narrow" w:cs="Arial"/>
                <w:color w:val="FF0000"/>
                <w:sz w:val="22"/>
                <w:lang w:eastAsia="sk-SK"/>
              </w:rPr>
              <w:t>Znalosť procesov zdravotníckeho IS alebo iného obdobného IS</w:t>
            </w:r>
          </w:p>
          <w:p w14:paraId="08B15D1F" w14:textId="0A61B6F7" w:rsidR="00684787" w:rsidRPr="00E96499" w:rsidRDefault="00684787" w:rsidP="00684787">
            <w:pPr>
              <w:spacing w:after="0" w:line="240" w:lineRule="auto"/>
              <w:rPr>
                <w:rFonts w:ascii="Arial Narrow" w:eastAsia="Arial" w:hAnsi="Arial Narrow" w:cs="Arial"/>
                <w:sz w:val="22"/>
                <w:lang w:eastAsia="sk-SK"/>
              </w:rPr>
            </w:pPr>
          </w:p>
        </w:tc>
      </w:tr>
      <w:tr w:rsidR="00684787" w:rsidRPr="00684787" w14:paraId="4FC981BA" w14:textId="77777777" w:rsidTr="00C74F3E">
        <w:tc>
          <w:tcPr>
            <w:tcW w:w="4000" w:type="dxa"/>
            <w:tcBorders>
              <w:top w:val="single" w:sz="4" w:space="0" w:color="auto"/>
              <w:left w:val="single" w:sz="4" w:space="0" w:color="auto"/>
              <w:bottom w:val="single" w:sz="4" w:space="0" w:color="auto"/>
              <w:right w:val="single" w:sz="4" w:space="0" w:color="auto"/>
            </w:tcBorders>
            <w:tcMar>
              <w:top w:w="80" w:type="dxa"/>
              <w:left w:w="150" w:type="dxa"/>
              <w:bottom w:w="80" w:type="dxa"/>
              <w:right w:w="150" w:type="dxa"/>
            </w:tcMar>
            <w:vAlign w:val="center"/>
          </w:tcPr>
          <w:p w14:paraId="29F89246" w14:textId="7777777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b/>
                <w:bCs/>
                <w:sz w:val="22"/>
                <w:lang w:eastAsia="sk-SK"/>
              </w:rPr>
              <w:t>Jazykové znalosti</w:t>
            </w:r>
          </w:p>
        </w:tc>
        <w:tc>
          <w:tcPr>
            <w:tcW w:w="5360" w:type="dxa"/>
            <w:tcBorders>
              <w:top w:val="single" w:sz="4" w:space="0" w:color="auto"/>
              <w:left w:val="single" w:sz="4" w:space="0" w:color="auto"/>
              <w:bottom w:val="single" w:sz="4" w:space="0" w:color="auto"/>
              <w:right w:val="single" w:sz="4" w:space="0" w:color="auto"/>
            </w:tcBorders>
            <w:tcMar>
              <w:top w:w="80" w:type="dxa"/>
              <w:left w:w="150" w:type="dxa"/>
              <w:bottom w:w="80" w:type="dxa"/>
              <w:right w:w="150" w:type="dxa"/>
            </w:tcMar>
            <w:vAlign w:val="center"/>
          </w:tcPr>
          <w:p w14:paraId="40106398" w14:textId="77777777" w:rsidR="00684787" w:rsidRPr="00684787" w:rsidRDefault="00684787" w:rsidP="00684787">
            <w:pPr>
              <w:spacing w:after="0" w:line="240" w:lineRule="auto"/>
              <w:rPr>
                <w:rFonts w:ascii="Arial Narrow" w:eastAsia="Arial" w:hAnsi="Arial Narrow" w:cs="Arial"/>
                <w:sz w:val="22"/>
                <w:lang w:eastAsia="sk-SK"/>
              </w:rPr>
            </w:pPr>
            <w:r w:rsidRPr="00684787">
              <w:rPr>
                <w:rFonts w:ascii="Arial Narrow" w:eastAsia="Arial" w:hAnsi="Arial Narrow" w:cs="Arial"/>
                <w:sz w:val="22"/>
                <w:lang w:eastAsia="sk-SK"/>
              </w:rPr>
              <w:t>Slovenský jazyk – aktívne (úroveň C1 alebo rodený hovorca)</w:t>
            </w:r>
          </w:p>
        </w:tc>
      </w:tr>
    </w:tbl>
    <w:p w14:paraId="57DDDF71" w14:textId="77777777" w:rsidR="00481AF0" w:rsidRDefault="00481AF0" w:rsidP="00481AF0">
      <w:pPr>
        <w:spacing w:before="120" w:after="60" w:line="240" w:lineRule="auto"/>
        <w:ind w:left="1134" w:hanging="567"/>
        <w:rPr>
          <w:rFonts w:ascii="Arial Narrow" w:eastAsia="Arial" w:hAnsi="Arial Narrow" w:cs="Arial"/>
          <w:b/>
          <w:bCs/>
          <w:sz w:val="22"/>
          <w:lang w:eastAsia="sk-SK"/>
        </w:rPr>
      </w:pPr>
    </w:p>
    <w:p w14:paraId="0082AFAA" w14:textId="16A52089" w:rsidR="00684787" w:rsidRPr="00684787" w:rsidRDefault="00684787" w:rsidP="00481AF0">
      <w:pPr>
        <w:spacing w:before="120" w:after="60" w:line="240" w:lineRule="auto"/>
        <w:ind w:left="1134" w:hanging="567"/>
        <w:rPr>
          <w:rFonts w:ascii="Arial Narrow" w:eastAsia="Arial" w:hAnsi="Arial Narrow" w:cs="Arial"/>
          <w:sz w:val="22"/>
          <w:lang w:eastAsia="sk-SK"/>
        </w:rPr>
      </w:pPr>
      <w:r w:rsidRPr="00684787">
        <w:rPr>
          <w:rFonts w:ascii="Arial Narrow" w:eastAsia="Arial" w:hAnsi="Arial Narrow" w:cs="Arial"/>
          <w:b/>
          <w:bCs/>
          <w:sz w:val="22"/>
          <w:lang w:eastAsia="sk-SK"/>
        </w:rPr>
        <w:t>Náplň činnosti:</w:t>
      </w:r>
    </w:p>
    <w:p w14:paraId="3099C03C" w14:textId="77777777" w:rsidR="00684787" w:rsidRPr="00684787" w:rsidRDefault="00684787" w:rsidP="00481AF0">
      <w:pPr>
        <w:spacing w:before="40" w:after="40" w:line="240" w:lineRule="auto"/>
        <w:ind w:left="1134" w:hanging="567"/>
        <w:rPr>
          <w:rFonts w:ascii="Arial Narrow" w:eastAsia="Arial" w:hAnsi="Arial Narrow" w:cs="Arial"/>
          <w:sz w:val="22"/>
          <w:lang w:eastAsia="sk-SK"/>
        </w:rPr>
      </w:pPr>
      <w:r w:rsidRPr="00684787">
        <w:rPr>
          <w:rFonts w:ascii="Arial Narrow" w:eastAsia="Arial" w:hAnsi="Arial Narrow" w:cs="Arial"/>
          <w:sz w:val="22"/>
          <w:lang w:eastAsia="sk-SK"/>
        </w:rPr>
        <w:t>•  Vytváranie dokumentácie pre používateľov</w:t>
      </w:r>
    </w:p>
    <w:p w14:paraId="15708F79" w14:textId="77777777" w:rsidR="00684787" w:rsidRPr="00684787" w:rsidRDefault="00684787" w:rsidP="00481AF0">
      <w:pPr>
        <w:spacing w:before="40" w:after="40" w:line="240" w:lineRule="auto"/>
        <w:ind w:left="1134" w:hanging="567"/>
        <w:rPr>
          <w:rFonts w:ascii="Arial Narrow" w:eastAsia="Arial" w:hAnsi="Arial Narrow" w:cs="Arial"/>
          <w:sz w:val="22"/>
          <w:lang w:eastAsia="sk-SK"/>
        </w:rPr>
      </w:pPr>
      <w:r w:rsidRPr="00684787">
        <w:rPr>
          <w:rFonts w:ascii="Arial Narrow" w:eastAsia="Arial" w:hAnsi="Arial Narrow" w:cs="Arial"/>
          <w:sz w:val="22"/>
          <w:lang w:eastAsia="sk-SK"/>
        </w:rPr>
        <w:lastRenderedPageBreak/>
        <w:t>•  Organizácia a vedenie školení pre užívateľov systému</w:t>
      </w:r>
    </w:p>
    <w:p w14:paraId="1A3CD37D" w14:textId="77777777" w:rsidR="00684787" w:rsidRPr="00684787" w:rsidRDefault="00684787" w:rsidP="00481AF0">
      <w:pPr>
        <w:spacing w:before="40" w:after="40" w:line="240" w:lineRule="auto"/>
        <w:ind w:left="1134" w:hanging="567"/>
        <w:rPr>
          <w:rFonts w:ascii="Arial Narrow" w:eastAsia="Arial" w:hAnsi="Arial Narrow" w:cs="Arial"/>
          <w:sz w:val="22"/>
          <w:lang w:eastAsia="sk-SK"/>
        </w:rPr>
      </w:pPr>
      <w:r w:rsidRPr="00684787">
        <w:rPr>
          <w:rFonts w:ascii="Arial Narrow" w:eastAsia="Arial" w:hAnsi="Arial Narrow" w:cs="Arial"/>
          <w:sz w:val="22"/>
          <w:lang w:eastAsia="sk-SK"/>
        </w:rPr>
        <w:t>•  Vytváranie technických manuálov a dokumentácie</w:t>
      </w:r>
    </w:p>
    <w:p w14:paraId="2A8A18EC" w14:textId="77777777" w:rsidR="00684787" w:rsidRPr="00684787" w:rsidRDefault="00684787" w:rsidP="00481AF0">
      <w:pPr>
        <w:spacing w:before="40" w:after="40" w:line="240" w:lineRule="auto"/>
        <w:ind w:left="1134" w:hanging="567"/>
        <w:rPr>
          <w:rFonts w:ascii="Arial Narrow" w:eastAsia="Arial" w:hAnsi="Arial Narrow" w:cs="Arial"/>
          <w:sz w:val="22"/>
          <w:lang w:eastAsia="sk-SK"/>
        </w:rPr>
      </w:pPr>
      <w:r w:rsidRPr="00684787">
        <w:rPr>
          <w:rFonts w:ascii="Arial Narrow" w:eastAsia="Arial" w:hAnsi="Arial Narrow" w:cs="Arial"/>
          <w:sz w:val="22"/>
          <w:lang w:eastAsia="sk-SK"/>
        </w:rPr>
        <w:t>•  Analýza a interpretácia histórie dát v systéme s ohľadom na potreby MZ SR</w:t>
      </w:r>
    </w:p>
    <w:p w14:paraId="0EEAE1E7" w14:textId="77777777" w:rsidR="00684787" w:rsidRPr="00684787" w:rsidRDefault="00684787" w:rsidP="00481AF0">
      <w:pPr>
        <w:spacing w:before="40" w:after="40" w:line="240" w:lineRule="auto"/>
        <w:ind w:left="1134" w:hanging="567"/>
        <w:rPr>
          <w:rFonts w:ascii="Arial Narrow" w:eastAsia="Arial" w:hAnsi="Arial Narrow" w:cs="Arial"/>
          <w:sz w:val="22"/>
          <w:lang w:eastAsia="sk-SK"/>
        </w:rPr>
      </w:pPr>
      <w:r w:rsidRPr="00684787">
        <w:rPr>
          <w:rFonts w:ascii="Arial Narrow" w:eastAsia="Arial" w:hAnsi="Arial Narrow" w:cs="Arial"/>
          <w:sz w:val="22"/>
          <w:lang w:eastAsia="sk-SK"/>
        </w:rPr>
        <w:t>•  Poskytovanie odborných konzultácií týkajúcich sa jednotlivých etáp kategorizačného procesu</w:t>
      </w:r>
    </w:p>
    <w:p w14:paraId="7FE4C770" w14:textId="77777777" w:rsidR="00481AF0" w:rsidRDefault="00684787" w:rsidP="00481AF0">
      <w:pPr>
        <w:spacing w:before="40" w:after="40" w:line="240" w:lineRule="auto"/>
        <w:ind w:left="1134" w:hanging="567"/>
        <w:rPr>
          <w:rFonts w:ascii="Arial Narrow" w:eastAsia="Arial" w:hAnsi="Arial Narrow" w:cs="Arial"/>
          <w:sz w:val="22"/>
          <w:lang w:eastAsia="sk-SK"/>
        </w:rPr>
      </w:pPr>
      <w:r w:rsidRPr="00684787">
        <w:rPr>
          <w:rFonts w:ascii="Arial Narrow" w:eastAsia="Arial" w:hAnsi="Arial Narrow" w:cs="Arial"/>
          <w:sz w:val="22"/>
          <w:lang w:eastAsia="sk-SK"/>
        </w:rPr>
        <w:t>•  Vykonávanie a konzultácia kľúčových operácií v systéme s potrebnými administratívnymi právami</w:t>
      </w:r>
    </w:p>
    <w:p w14:paraId="63E913AD" w14:textId="4BD9DC49" w:rsidR="00684787" w:rsidRPr="00684787" w:rsidRDefault="00684787" w:rsidP="00481AF0">
      <w:pPr>
        <w:spacing w:before="40" w:after="40" w:line="240" w:lineRule="auto"/>
        <w:ind w:left="1134" w:hanging="425"/>
        <w:rPr>
          <w:rFonts w:ascii="Arial Narrow" w:eastAsia="Arial" w:hAnsi="Arial Narrow" w:cs="Arial"/>
          <w:sz w:val="22"/>
          <w:lang w:eastAsia="sk-SK"/>
        </w:rPr>
      </w:pPr>
      <w:r w:rsidRPr="00684787">
        <w:rPr>
          <w:rFonts w:ascii="Arial Narrow" w:eastAsia="Arial" w:hAnsi="Arial Narrow" w:cs="Arial"/>
          <w:sz w:val="22"/>
          <w:lang w:eastAsia="sk-SK"/>
        </w:rPr>
        <w:t>(tvorba kategorizačných záznamov, hromadné operácie)</w:t>
      </w:r>
    </w:p>
    <w:p w14:paraId="7FA4B13E" w14:textId="77777777" w:rsidR="00684787" w:rsidRDefault="00684787" w:rsidP="00481AF0">
      <w:pPr>
        <w:spacing w:before="40" w:after="40" w:line="240" w:lineRule="auto"/>
        <w:ind w:left="1134" w:hanging="567"/>
        <w:rPr>
          <w:rFonts w:ascii="Arial Narrow" w:eastAsia="Arial" w:hAnsi="Arial Narrow" w:cs="Arial"/>
          <w:sz w:val="22"/>
          <w:lang w:eastAsia="sk-SK"/>
        </w:rPr>
      </w:pPr>
      <w:r w:rsidRPr="00684787">
        <w:rPr>
          <w:rFonts w:ascii="Arial Narrow" w:eastAsia="Arial" w:hAnsi="Arial Narrow" w:cs="Arial"/>
          <w:sz w:val="22"/>
          <w:lang w:eastAsia="sk-SK"/>
        </w:rPr>
        <w:t>•  Vykonávanie a navrhovanie testov na základe stanovených testovacích scenárov</w:t>
      </w:r>
    </w:p>
    <w:p w14:paraId="1B065967" w14:textId="77777777" w:rsidR="00BD3330" w:rsidRDefault="00BD3330" w:rsidP="00684787">
      <w:pPr>
        <w:spacing w:before="40" w:after="40" w:line="240" w:lineRule="auto"/>
        <w:ind w:left="360" w:hanging="240"/>
        <w:rPr>
          <w:rFonts w:ascii="Arial Narrow" w:eastAsia="Arial" w:hAnsi="Arial Narrow" w:cs="Arial"/>
          <w:sz w:val="22"/>
          <w:lang w:eastAsia="sk-SK"/>
        </w:rPr>
      </w:pPr>
    </w:p>
    <w:p w14:paraId="601E3E61" w14:textId="604053CA" w:rsidR="008A6F88" w:rsidRDefault="00E91515" w:rsidP="00954CD0">
      <w:pPr>
        <w:pStyle w:val="Odsekzoznamu"/>
        <w:numPr>
          <w:ilvl w:val="1"/>
          <w:numId w:val="63"/>
        </w:numPr>
        <w:spacing w:before="120" w:after="120"/>
        <w:ind w:left="567" w:hanging="567"/>
        <w:jc w:val="both"/>
        <w:rPr>
          <w:rFonts w:ascii="Arial Narrow" w:eastAsia="Calibri" w:hAnsi="Arial Narrow"/>
          <w:sz w:val="22"/>
        </w:rPr>
      </w:pPr>
      <w:r w:rsidRPr="006831C8">
        <w:rPr>
          <w:rFonts w:ascii="Arial Narrow" w:eastAsia="Calibri" w:hAnsi="Arial Narrow"/>
          <w:sz w:val="22"/>
        </w:rPr>
        <w:t xml:space="preserve">V prípade, že uchádzač využije podľa § 34 ods. 3 </w:t>
      </w:r>
      <w:r w:rsidR="00167055">
        <w:rPr>
          <w:rFonts w:ascii="Arial Narrow" w:eastAsia="Calibri" w:hAnsi="Arial Narrow"/>
          <w:sz w:val="22"/>
        </w:rPr>
        <w:t>ZVO</w:t>
      </w:r>
      <w:r w:rsidRPr="006831C8">
        <w:rPr>
          <w:rFonts w:ascii="Arial Narrow" w:eastAsia="Calibri" w:hAnsi="Arial Narrow"/>
          <w:sz w:val="22"/>
        </w:rPr>
        <w:t xml:space="preserve"> na preukázanie technickej spôsobilosti alebo odbornej spôsobilosti technické a odborné kapacity inej osoby, bez ohľadu na ich právny vzťah v čase podania ponuky, je uchádzač povinný </w:t>
      </w:r>
      <w:r w:rsidR="00213E45">
        <w:rPr>
          <w:rFonts w:ascii="Arial Narrow" w:eastAsia="Calibri" w:hAnsi="Arial Narrow"/>
          <w:sz w:val="22"/>
        </w:rPr>
        <w:t>verejnému obstarávateľovi</w:t>
      </w:r>
      <w:r w:rsidRPr="006831C8">
        <w:rPr>
          <w:rFonts w:ascii="Arial Narrow" w:eastAsia="Calibri" w:hAnsi="Arial Narrow"/>
          <w:sz w:val="22"/>
        </w:rPr>
        <w:t xml:space="preserve"> preukázať, že pri plnení zmluvy bude môcť reálne disponovať s kapacitami osoby, ktorej spôsobilosť využíva na preukázanie technickej spôsobilosti alebo odbornej spôsobilosti. Túto skutočnosť preukáže uchádzač písomnou zmluvou uzavretou s touto osobou, obsahujúcou záväzok osoby, ktorej technickými a odbornými kapacitami mieni preukázať svoju technickú spôsobilosť alebo odbornú spôsobilosť, že táto osoba poskytne svoje kapacity počas celého trvania zmluvného vzťahu. Osoba, ktorej kapacity majú byť použité na preukázanie technickej alebo odbornej spôsobilosti musí spĺňať podmienky účasti týkajúce sa osobného postavenia a nesmú u nej existovať dôvody na vylúčenie podľa § 40 ods. 6 písm. a) až g) a ods. 7 </w:t>
      </w:r>
      <w:r w:rsidR="00167055">
        <w:rPr>
          <w:rFonts w:ascii="Arial Narrow" w:eastAsia="Calibri" w:hAnsi="Arial Narrow"/>
          <w:sz w:val="22"/>
        </w:rPr>
        <w:t>ZVO</w:t>
      </w:r>
      <w:r w:rsidRPr="006831C8">
        <w:rPr>
          <w:rFonts w:ascii="Arial Narrow" w:eastAsia="Calibri" w:hAnsi="Arial Narrow"/>
          <w:sz w:val="22"/>
        </w:rPr>
        <w:t xml:space="preserve">, oprávnenie dodávať tovar, uskutočňovať stavebné práce, alebo poskytovať službu preukazuje vo vzťahu k tej časti predmetu zákazky, na ktorú boli kapacity uchádzačovi poskytnuté. </w:t>
      </w:r>
      <w:r w:rsidR="00213E45">
        <w:rPr>
          <w:rFonts w:ascii="Arial Narrow" w:eastAsia="Calibri" w:hAnsi="Arial Narrow"/>
          <w:sz w:val="22"/>
        </w:rPr>
        <w:t>Verejný obstarávateľ</w:t>
      </w:r>
      <w:r w:rsidRPr="006831C8">
        <w:rPr>
          <w:rFonts w:ascii="Arial Narrow" w:eastAsia="Calibri" w:hAnsi="Arial Narrow"/>
          <w:sz w:val="22"/>
        </w:rPr>
        <w:t xml:space="preserve"> môže u osoby, ktorej kapacity majú byť použité na preukázanie technickej spôsobilosti alebo odbornej spôsobilosti, hodnotiť existenciu dôvodov na vylúčenie podľa § 40 ods. 8 </w:t>
      </w:r>
      <w:r w:rsidR="00167055">
        <w:rPr>
          <w:rFonts w:ascii="Arial Narrow" w:eastAsia="Calibri" w:hAnsi="Arial Narrow"/>
          <w:sz w:val="22"/>
        </w:rPr>
        <w:t>ZVO</w:t>
      </w:r>
      <w:r w:rsidRPr="006831C8">
        <w:rPr>
          <w:rFonts w:ascii="Arial Narrow" w:eastAsia="Calibri" w:hAnsi="Arial Narrow"/>
          <w:sz w:val="22"/>
        </w:rPr>
        <w:t>.</w:t>
      </w:r>
    </w:p>
    <w:p w14:paraId="4FF45354" w14:textId="77777777" w:rsidR="008A6F88" w:rsidRDefault="00E91515" w:rsidP="00954CD0">
      <w:pPr>
        <w:pStyle w:val="Odsekzoznamu"/>
        <w:numPr>
          <w:ilvl w:val="1"/>
          <w:numId w:val="63"/>
        </w:numPr>
        <w:spacing w:before="120" w:after="120"/>
        <w:ind w:left="567" w:hanging="567"/>
        <w:jc w:val="both"/>
        <w:rPr>
          <w:rFonts w:ascii="Arial Narrow" w:eastAsia="Calibri" w:hAnsi="Arial Narrow"/>
          <w:sz w:val="22"/>
        </w:rPr>
      </w:pPr>
      <w:r w:rsidRPr="008A6F88">
        <w:rPr>
          <w:rFonts w:ascii="Arial Narrow" w:eastAsia="Calibri" w:hAnsi="Arial Narrow"/>
          <w:sz w:val="22"/>
          <w:szCs w:val="22"/>
          <w:lang w:val="x-none" w:eastAsia="en-US"/>
        </w:rPr>
        <w:t xml:space="preserve">V prípade uchádzača, ktorého tvorí skupina dodávateľov zúčastnená na verejnom obstarávaní, sa požaduje preukázanie splnenia podmienok účasti ohľadne technickej spôsobilosti alebo odbornej spôsobilosti za všetkých členov skupiny spoločne. </w:t>
      </w:r>
    </w:p>
    <w:p w14:paraId="7478E734" w14:textId="2DEBA3E3" w:rsidR="00E91515" w:rsidRPr="008A6F88" w:rsidRDefault="00E91515" w:rsidP="00954CD0">
      <w:pPr>
        <w:pStyle w:val="Odsekzoznamu"/>
        <w:numPr>
          <w:ilvl w:val="1"/>
          <w:numId w:val="63"/>
        </w:numPr>
        <w:spacing w:before="120" w:after="120"/>
        <w:ind w:left="567" w:hanging="567"/>
        <w:jc w:val="both"/>
        <w:rPr>
          <w:rFonts w:ascii="Arial Narrow" w:eastAsia="Calibri" w:hAnsi="Arial Narrow"/>
          <w:sz w:val="22"/>
        </w:rPr>
      </w:pPr>
      <w:r w:rsidRPr="008A6F88">
        <w:rPr>
          <w:rFonts w:ascii="Arial Narrow" w:eastAsia="Calibri" w:hAnsi="Arial Narrow"/>
          <w:sz w:val="22"/>
          <w:szCs w:val="22"/>
          <w:lang w:val="x-none" w:eastAsia="en-US"/>
        </w:rPr>
        <w:t xml:space="preserve">Uchádzač je v ponuke povinný identifikovať referencie uvedené v evidencii referencií podľa § 12 </w:t>
      </w:r>
      <w:r w:rsidR="00167055">
        <w:rPr>
          <w:rFonts w:ascii="Arial Narrow" w:eastAsia="Calibri" w:hAnsi="Arial Narrow"/>
          <w:sz w:val="22"/>
          <w:szCs w:val="22"/>
          <w:lang w:val="x-none" w:eastAsia="en-US"/>
        </w:rPr>
        <w:t>ZVO</w:t>
      </w:r>
      <w:r w:rsidRPr="008A6F88">
        <w:rPr>
          <w:rFonts w:ascii="Arial Narrow" w:eastAsia="Calibri" w:hAnsi="Arial Narrow"/>
          <w:sz w:val="22"/>
          <w:szCs w:val="22"/>
          <w:lang w:val="x-none" w:eastAsia="en-US"/>
        </w:rPr>
        <w:t xml:space="preserve">, ak takéto referencie ku dňu predloženia ponuky existujú, ktoré používa na preukázanie splnenia podmienky účasti  podľa § 34 ods. 1 písm. a)  </w:t>
      </w:r>
      <w:r w:rsidR="00167055">
        <w:rPr>
          <w:rFonts w:ascii="Arial Narrow" w:eastAsia="Calibri" w:hAnsi="Arial Narrow"/>
          <w:sz w:val="22"/>
          <w:szCs w:val="22"/>
          <w:lang w:val="x-none" w:eastAsia="en-US"/>
        </w:rPr>
        <w:t>ZVO</w:t>
      </w:r>
      <w:r w:rsidRPr="008A6F88">
        <w:rPr>
          <w:rFonts w:ascii="Arial Narrow" w:eastAsia="Calibri" w:hAnsi="Arial Narrow"/>
          <w:sz w:val="22"/>
          <w:szCs w:val="22"/>
          <w:lang w:val="x-none" w:eastAsia="en-US"/>
        </w:rPr>
        <w:t>.</w:t>
      </w:r>
    </w:p>
    <w:p w14:paraId="5D4AA828" w14:textId="77777777" w:rsidR="00E91515" w:rsidRPr="00F253D2" w:rsidRDefault="00E91515" w:rsidP="00F253D2">
      <w:pPr>
        <w:pStyle w:val="Odsekzoznamu"/>
        <w:spacing w:before="120" w:after="120"/>
        <w:ind w:left="567" w:hanging="567"/>
        <w:jc w:val="both"/>
        <w:rPr>
          <w:rFonts w:ascii="Arial Narrow" w:eastAsia="Calibri" w:hAnsi="Arial Narrow"/>
          <w:sz w:val="22"/>
          <w:szCs w:val="22"/>
          <w:lang w:val="x-none" w:eastAsia="en-US"/>
        </w:rPr>
      </w:pPr>
    </w:p>
    <w:p w14:paraId="1421F774" w14:textId="42914A37" w:rsidR="00E91515" w:rsidRPr="002037D3" w:rsidRDefault="002037D3" w:rsidP="00954CD0">
      <w:pPr>
        <w:pStyle w:val="Odsekzoznamu"/>
        <w:numPr>
          <w:ilvl w:val="0"/>
          <w:numId w:val="43"/>
        </w:numPr>
        <w:spacing w:before="120" w:after="120"/>
        <w:ind w:left="567" w:hanging="567"/>
        <w:jc w:val="both"/>
        <w:rPr>
          <w:rFonts w:ascii="Arial Narrow" w:eastAsia="Calibri" w:hAnsi="Arial Narrow"/>
          <w:b/>
          <w:bCs/>
          <w:sz w:val="22"/>
          <w:szCs w:val="22"/>
          <w:lang w:val="x-none" w:eastAsia="en-US"/>
        </w:rPr>
      </w:pPr>
      <w:r w:rsidRPr="002037D3">
        <w:rPr>
          <w:rFonts w:ascii="Arial Narrow" w:eastAsia="Calibri" w:hAnsi="Arial Narrow"/>
          <w:b/>
          <w:bCs/>
          <w:sz w:val="22"/>
          <w:szCs w:val="22"/>
          <w:lang w:val="x-none" w:eastAsia="en-US"/>
        </w:rPr>
        <w:t>Všeobecné informácie k preukazovaniu splnenia podmienok účasti</w:t>
      </w:r>
    </w:p>
    <w:p w14:paraId="761EC659" w14:textId="2BF56163" w:rsidR="00E91515" w:rsidRPr="00F253D2" w:rsidRDefault="00ED3656" w:rsidP="00F253D2">
      <w:pPr>
        <w:pStyle w:val="Odsekzoznamu"/>
        <w:spacing w:before="120" w:after="120"/>
        <w:ind w:left="567" w:hanging="567"/>
        <w:jc w:val="both"/>
        <w:rPr>
          <w:rFonts w:ascii="Arial Narrow" w:eastAsia="Calibri" w:hAnsi="Arial Narrow"/>
          <w:sz w:val="22"/>
          <w:szCs w:val="22"/>
          <w:lang w:val="x-none" w:eastAsia="en-US"/>
        </w:rPr>
      </w:pPr>
      <w:r>
        <w:rPr>
          <w:rFonts w:ascii="Arial Narrow" w:eastAsia="Calibri" w:hAnsi="Arial Narrow"/>
          <w:sz w:val="22"/>
          <w:szCs w:val="22"/>
          <w:lang w:val="x-none" w:eastAsia="en-US"/>
        </w:rPr>
        <w:tab/>
      </w:r>
      <w:r w:rsidR="00E91515" w:rsidRPr="00F253D2">
        <w:rPr>
          <w:rFonts w:ascii="Arial Narrow" w:eastAsia="Calibri" w:hAnsi="Arial Narrow"/>
          <w:sz w:val="22"/>
          <w:szCs w:val="22"/>
          <w:lang w:val="x-none" w:eastAsia="en-US"/>
        </w:rPr>
        <w:t xml:space="preserve">Uchádzač je pri preukazovaní splnenia podmienok účasti oprávnený postupovať aj spôsobom podľa § 39 </w:t>
      </w:r>
      <w:r w:rsidR="00167055">
        <w:rPr>
          <w:rFonts w:ascii="Arial Narrow" w:eastAsia="Calibri" w:hAnsi="Arial Narrow"/>
          <w:sz w:val="22"/>
          <w:szCs w:val="22"/>
          <w:lang w:val="x-none" w:eastAsia="en-US"/>
        </w:rPr>
        <w:t>ZVO</w:t>
      </w:r>
      <w:r w:rsidR="00E91515" w:rsidRPr="00F253D2">
        <w:rPr>
          <w:rFonts w:ascii="Arial Narrow" w:eastAsia="Calibri" w:hAnsi="Arial Narrow"/>
          <w:sz w:val="22"/>
          <w:szCs w:val="22"/>
          <w:lang w:val="x-none" w:eastAsia="en-US"/>
        </w:rPr>
        <w:t xml:space="preserve">, </w:t>
      </w:r>
      <w:proofErr w:type="spellStart"/>
      <w:r w:rsidR="00E91515" w:rsidRPr="00F253D2">
        <w:rPr>
          <w:rFonts w:ascii="Arial Narrow" w:eastAsia="Calibri" w:hAnsi="Arial Narrow"/>
          <w:sz w:val="22"/>
          <w:szCs w:val="22"/>
          <w:lang w:val="x-none" w:eastAsia="en-US"/>
        </w:rPr>
        <w:t>t.j</w:t>
      </w:r>
      <w:proofErr w:type="spellEnd"/>
      <w:r w:rsidR="00E91515" w:rsidRPr="00F253D2">
        <w:rPr>
          <w:rFonts w:ascii="Arial Narrow" w:eastAsia="Calibri" w:hAnsi="Arial Narrow"/>
          <w:sz w:val="22"/>
          <w:szCs w:val="22"/>
          <w:lang w:val="x-none" w:eastAsia="en-US"/>
        </w:rPr>
        <w:t xml:space="preserve">. uchádzač môže predbežne nahradiť doklady na preukázanie splnenia podmienok účasti určené </w:t>
      </w:r>
      <w:r w:rsidR="004A402D">
        <w:rPr>
          <w:rFonts w:ascii="Arial Narrow" w:eastAsia="Calibri" w:hAnsi="Arial Narrow"/>
          <w:sz w:val="22"/>
          <w:szCs w:val="22"/>
          <w:lang w:val="x-none" w:eastAsia="en-US"/>
        </w:rPr>
        <w:t>verejným obstarávateľom</w:t>
      </w:r>
      <w:r w:rsidR="00EA4EA9">
        <w:rPr>
          <w:rFonts w:ascii="Arial Narrow" w:eastAsia="Calibri" w:hAnsi="Arial Narrow"/>
          <w:sz w:val="22"/>
          <w:szCs w:val="22"/>
          <w:lang w:val="x-none" w:eastAsia="en-US"/>
        </w:rPr>
        <w:t xml:space="preserve"> </w:t>
      </w:r>
      <w:r w:rsidR="00E91515" w:rsidRPr="00F253D2">
        <w:rPr>
          <w:rFonts w:ascii="Arial Narrow" w:eastAsia="Calibri" w:hAnsi="Arial Narrow"/>
          <w:sz w:val="22"/>
          <w:szCs w:val="22"/>
          <w:lang w:val="x-none" w:eastAsia="en-US"/>
        </w:rPr>
        <w:t>v tomto verejnom obstarávaní jednotným európskym dokumentom (ďalej aj ako „JED“).</w:t>
      </w:r>
    </w:p>
    <w:p w14:paraId="0C3E53FC" w14:textId="690CD52C" w:rsidR="00E91515" w:rsidRPr="00F253D2" w:rsidRDefault="002037D3" w:rsidP="00F253D2">
      <w:pPr>
        <w:pStyle w:val="Odsekzoznamu"/>
        <w:spacing w:before="120" w:after="120"/>
        <w:ind w:left="567" w:hanging="567"/>
        <w:jc w:val="both"/>
        <w:rPr>
          <w:rFonts w:ascii="Arial Narrow" w:eastAsia="Calibri" w:hAnsi="Arial Narrow"/>
          <w:sz w:val="22"/>
          <w:szCs w:val="22"/>
          <w:lang w:val="x-none" w:eastAsia="en-US"/>
        </w:rPr>
      </w:pPr>
      <w:r>
        <w:rPr>
          <w:rFonts w:ascii="Arial Narrow" w:eastAsia="Calibri" w:hAnsi="Arial Narrow"/>
          <w:sz w:val="22"/>
          <w:szCs w:val="22"/>
          <w:lang w:val="x-none" w:eastAsia="en-US"/>
        </w:rPr>
        <w:tab/>
      </w:r>
      <w:r w:rsidR="00E91515" w:rsidRPr="00F253D2">
        <w:rPr>
          <w:rFonts w:ascii="Arial Narrow" w:eastAsia="Calibri" w:hAnsi="Arial Narrow"/>
          <w:sz w:val="22"/>
          <w:szCs w:val="22"/>
          <w:lang w:val="x-none" w:eastAsia="en-US"/>
        </w:rPr>
        <w:t xml:space="preserve">Vytvorenie elektronickej verzie formuláru JED – postup pre uchádzača: </w:t>
      </w:r>
    </w:p>
    <w:p w14:paraId="070DA14D" w14:textId="1DAD41FE" w:rsidR="00E91515" w:rsidRPr="00F253D2" w:rsidRDefault="002037D3" w:rsidP="002037D3">
      <w:pPr>
        <w:pStyle w:val="Odsekzoznamu"/>
        <w:spacing w:before="120" w:after="120"/>
        <w:ind w:left="567" w:hanging="567"/>
        <w:jc w:val="both"/>
        <w:rPr>
          <w:rFonts w:ascii="Arial Narrow" w:eastAsia="Calibri" w:hAnsi="Arial Narrow"/>
          <w:sz w:val="22"/>
          <w:szCs w:val="22"/>
          <w:lang w:val="x-none" w:eastAsia="en-US"/>
        </w:rPr>
      </w:pPr>
      <w:r>
        <w:rPr>
          <w:rFonts w:ascii="Arial Narrow" w:eastAsia="Calibri" w:hAnsi="Arial Narrow"/>
          <w:sz w:val="22"/>
          <w:szCs w:val="22"/>
          <w:lang w:val="x-none" w:eastAsia="en-US"/>
        </w:rPr>
        <w:tab/>
      </w:r>
      <w:r w:rsidR="00E91515" w:rsidRPr="00F253D2">
        <w:rPr>
          <w:rFonts w:ascii="Arial Narrow" w:eastAsia="Calibri" w:hAnsi="Arial Narrow"/>
          <w:sz w:val="22"/>
          <w:szCs w:val="22"/>
          <w:lang w:val="x-none" w:eastAsia="en-US"/>
        </w:rPr>
        <w:t>Bližšie informácie o JED, vrátane usmernení ako správne JED vyplniť, sú uvedené v dokumente zverejnenom na webovom sídle Úradu pre verejné obstarávanie https://www.uvo.gov.sk/verejny-obstaravatel-obstaravatel/jednotny-europsky-dokument-jed.</w:t>
      </w:r>
    </w:p>
    <w:p w14:paraId="30F1C9E3" w14:textId="1AC97488" w:rsidR="00E91515" w:rsidRPr="00F253D2" w:rsidRDefault="002037D3" w:rsidP="00F253D2">
      <w:pPr>
        <w:pStyle w:val="Odsekzoznamu"/>
        <w:spacing w:before="120" w:after="120"/>
        <w:ind w:left="567" w:hanging="567"/>
        <w:jc w:val="both"/>
        <w:rPr>
          <w:rFonts w:ascii="Arial Narrow" w:eastAsia="Calibri" w:hAnsi="Arial Narrow"/>
          <w:sz w:val="22"/>
          <w:szCs w:val="22"/>
          <w:lang w:val="x-none" w:eastAsia="en-US"/>
        </w:rPr>
      </w:pPr>
      <w:r>
        <w:rPr>
          <w:rFonts w:ascii="Arial Narrow" w:eastAsia="Calibri" w:hAnsi="Arial Narrow"/>
          <w:sz w:val="22"/>
          <w:szCs w:val="22"/>
          <w:lang w:val="x-none" w:eastAsia="en-US"/>
        </w:rPr>
        <w:tab/>
      </w:r>
      <w:r w:rsidR="00E91515" w:rsidRPr="00F253D2">
        <w:rPr>
          <w:rFonts w:ascii="Arial Narrow" w:eastAsia="Calibri" w:hAnsi="Arial Narrow"/>
          <w:sz w:val="22"/>
          <w:szCs w:val="22"/>
          <w:lang w:val="x-none" w:eastAsia="en-US"/>
        </w:rPr>
        <w:t>Vo formulári JED uchádzač vyplní nasledovné časti:</w:t>
      </w:r>
    </w:p>
    <w:p w14:paraId="46DAC4CF" w14:textId="77777777" w:rsidR="00E91515" w:rsidRPr="00F253D2" w:rsidRDefault="00E91515" w:rsidP="00ED3656">
      <w:pPr>
        <w:pStyle w:val="Odsekzoznamu"/>
        <w:spacing w:before="120" w:after="120"/>
        <w:ind w:left="1276" w:hanging="709"/>
        <w:jc w:val="both"/>
        <w:rPr>
          <w:rFonts w:ascii="Arial Narrow" w:eastAsia="Calibri" w:hAnsi="Arial Narrow"/>
          <w:sz w:val="22"/>
          <w:szCs w:val="22"/>
          <w:lang w:val="x-none" w:eastAsia="en-US"/>
        </w:rPr>
      </w:pPr>
      <w:r w:rsidRPr="00F253D2">
        <w:rPr>
          <w:rFonts w:ascii="Arial Narrow" w:eastAsia="Calibri" w:hAnsi="Arial Narrow"/>
          <w:sz w:val="22"/>
          <w:szCs w:val="22"/>
          <w:lang w:val="x-none" w:eastAsia="en-US"/>
        </w:rPr>
        <w:t>a)</w:t>
      </w:r>
      <w:r w:rsidRPr="00F253D2">
        <w:rPr>
          <w:rFonts w:ascii="Arial Narrow" w:eastAsia="Calibri" w:hAnsi="Arial Narrow"/>
          <w:sz w:val="22"/>
          <w:szCs w:val="22"/>
          <w:lang w:val="x-none" w:eastAsia="en-US"/>
        </w:rPr>
        <w:tab/>
        <w:t>časť II – A, B a C,</w:t>
      </w:r>
    </w:p>
    <w:p w14:paraId="51BD0DA5" w14:textId="77777777" w:rsidR="00E91515" w:rsidRPr="00F253D2" w:rsidRDefault="00E91515" w:rsidP="00ED3656">
      <w:pPr>
        <w:pStyle w:val="Odsekzoznamu"/>
        <w:spacing w:before="120" w:after="120"/>
        <w:ind w:left="1276" w:hanging="709"/>
        <w:jc w:val="both"/>
        <w:rPr>
          <w:rFonts w:ascii="Arial Narrow" w:eastAsia="Calibri" w:hAnsi="Arial Narrow"/>
          <w:sz w:val="22"/>
          <w:szCs w:val="22"/>
          <w:lang w:val="x-none" w:eastAsia="en-US"/>
        </w:rPr>
      </w:pPr>
      <w:r w:rsidRPr="00F253D2">
        <w:rPr>
          <w:rFonts w:ascii="Arial Narrow" w:eastAsia="Calibri" w:hAnsi="Arial Narrow"/>
          <w:sz w:val="22"/>
          <w:szCs w:val="22"/>
          <w:lang w:val="x-none" w:eastAsia="en-US"/>
        </w:rPr>
        <w:t>b)</w:t>
      </w:r>
      <w:r w:rsidRPr="00F253D2">
        <w:rPr>
          <w:rFonts w:ascii="Arial Narrow" w:eastAsia="Calibri" w:hAnsi="Arial Narrow"/>
          <w:sz w:val="22"/>
          <w:szCs w:val="22"/>
          <w:lang w:val="x-none" w:eastAsia="en-US"/>
        </w:rPr>
        <w:tab/>
        <w:t>časť III - A, B, C a D,</w:t>
      </w:r>
    </w:p>
    <w:p w14:paraId="5CC1419D" w14:textId="02438726" w:rsidR="00E91515" w:rsidRPr="00F253D2" w:rsidRDefault="00E91515" w:rsidP="00ED3656">
      <w:pPr>
        <w:pStyle w:val="Odsekzoznamu"/>
        <w:spacing w:before="120" w:after="120"/>
        <w:ind w:left="1276" w:hanging="709"/>
        <w:jc w:val="both"/>
        <w:rPr>
          <w:rFonts w:ascii="Arial Narrow" w:eastAsia="Calibri" w:hAnsi="Arial Narrow"/>
          <w:sz w:val="22"/>
          <w:szCs w:val="22"/>
          <w:lang w:val="x-none" w:eastAsia="en-US"/>
        </w:rPr>
      </w:pPr>
      <w:r w:rsidRPr="00F253D2">
        <w:rPr>
          <w:rFonts w:ascii="Arial Narrow" w:eastAsia="Calibri" w:hAnsi="Arial Narrow"/>
          <w:sz w:val="22"/>
          <w:szCs w:val="22"/>
          <w:lang w:val="x-none" w:eastAsia="en-US"/>
        </w:rPr>
        <w:t>c)</w:t>
      </w:r>
      <w:r w:rsidRPr="00F253D2">
        <w:rPr>
          <w:rFonts w:ascii="Arial Narrow" w:eastAsia="Calibri" w:hAnsi="Arial Narrow"/>
          <w:sz w:val="22"/>
          <w:szCs w:val="22"/>
          <w:lang w:val="x-none" w:eastAsia="en-US"/>
        </w:rPr>
        <w:tab/>
        <w:t xml:space="preserve">časť IV – oddiel α (predmetný oddiel sa vzťahuje k podmienke účasti ohľadne osobného postavenia podľa § 32 ods. 1 písm. e) </w:t>
      </w:r>
      <w:r w:rsidR="00167055">
        <w:rPr>
          <w:rFonts w:ascii="Arial Narrow" w:eastAsia="Calibri" w:hAnsi="Arial Narrow"/>
          <w:sz w:val="22"/>
          <w:szCs w:val="22"/>
          <w:lang w:val="x-none" w:eastAsia="en-US"/>
        </w:rPr>
        <w:t>ZVO</w:t>
      </w:r>
      <w:r w:rsidRPr="00F253D2">
        <w:rPr>
          <w:rFonts w:ascii="Arial Narrow" w:eastAsia="Calibri" w:hAnsi="Arial Narrow"/>
          <w:sz w:val="22"/>
          <w:szCs w:val="22"/>
          <w:lang w:val="x-none" w:eastAsia="en-US"/>
        </w:rPr>
        <w:t xml:space="preserve"> a k podmienkam účasti ohľadne ekonomického postavenia podľa § 33 </w:t>
      </w:r>
      <w:r w:rsidR="00167055">
        <w:rPr>
          <w:rFonts w:ascii="Arial Narrow" w:eastAsia="Calibri" w:hAnsi="Arial Narrow"/>
          <w:sz w:val="22"/>
          <w:szCs w:val="22"/>
          <w:lang w:val="x-none" w:eastAsia="en-US"/>
        </w:rPr>
        <w:t>ZVO</w:t>
      </w:r>
      <w:r w:rsidRPr="00F253D2">
        <w:rPr>
          <w:rFonts w:ascii="Arial Narrow" w:eastAsia="Calibri" w:hAnsi="Arial Narrow"/>
          <w:sz w:val="22"/>
          <w:szCs w:val="22"/>
          <w:lang w:val="x-none" w:eastAsia="en-US"/>
        </w:rPr>
        <w:t xml:space="preserve">, technickej spôsobilosti </w:t>
      </w:r>
      <w:r w:rsidR="002037D3">
        <w:rPr>
          <w:rFonts w:ascii="Arial Narrow" w:eastAsia="Calibri" w:hAnsi="Arial Narrow"/>
          <w:sz w:val="22"/>
          <w:szCs w:val="22"/>
          <w:lang w:val="x-none" w:eastAsia="en-US"/>
        </w:rPr>
        <w:t xml:space="preserve">alebo odbornej spôsobilosti </w:t>
      </w:r>
      <w:r w:rsidRPr="00F253D2">
        <w:rPr>
          <w:rFonts w:ascii="Arial Narrow" w:eastAsia="Calibri" w:hAnsi="Arial Narrow"/>
          <w:sz w:val="22"/>
          <w:szCs w:val="22"/>
          <w:lang w:val="x-none" w:eastAsia="en-US"/>
        </w:rPr>
        <w:t xml:space="preserve">podľa § 34 až 36 </w:t>
      </w:r>
      <w:r w:rsidR="00167055">
        <w:rPr>
          <w:rFonts w:ascii="Arial Narrow" w:eastAsia="Calibri" w:hAnsi="Arial Narrow"/>
          <w:sz w:val="22"/>
          <w:szCs w:val="22"/>
          <w:lang w:val="x-none" w:eastAsia="en-US"/>
        </w:rPr>
        <w:t>ZVO</w:t>
      </w:r>
      <w:r w:rsidRPr="00F253D2">
        <w:rPr>
          <w:rFonts w:ascii="Arial Narrow" w:eastAsia="Calibri" w:hAnsi="Arial Narrow"/>
          <w:sz w:val="22"/>
          <w:szCs w:val="22"/>
          <w:lang w:val="x-none" w:eastAsia="en-US"/>
        </w:rPr>
        <w:t>),</w:t>
      </w:r>
    </w:p>
    <w:p w14:paraId="7CFF1998" w14:textId="07E2659B" w:rsidR="00E91515" w:rsidRPr="00F253D2" w:rsidRDefault="00E91515" w:rsidP="00ED3656">
      <w:pPr>
        <w:pStyle w:val="Odsekzoznamu"/>
        <w:spacing w:before="120" w:after="120"/>
        <w:ind w:left="1276" w:hanging="709"/>
        <w:jc w:val="both"/>
        <w:rPr>
          <w:rFonts w:ascii="Arial Narrow" w:eastAsia="Calibri" w:hAnsi="Arial Narrow"/>
          <w:sz w:val="22"/>
          <w:szCs w:val="22"/>
          <w:lang w:val="x-none" w:eastAsia="en-US"/>
        </w:rPr>
      </w:pPr>
      <w:r w:rsidRPr="00F253D2">
        <w:rPr>
          <w:rFonts w:ascii="Arial Narrow" w:eastAsia="Calibri" w:hAnsi="Arial Narrow"/>
          <w:sz w:val="22"/>
          <w:szCs w:val="22"/>
          <w:lang w:val="x-none" w:eastAsia="en-US"/>
        </w:rPr>
        <w:t>d)</w:t>
      </w:r>
      <w:r w:rsidRPr="00F253D2">
        <w:rPr>
          <w:rFonts w:ascii="Arial Narrow" w:eastAsia="Calibri" w:hAnsi="Arial Narrow"/>
          <w:sz w:val="22"/>
          <w:szCs w:val="22"/>
          <w:lang w:val="x-none" w:eastAsia="en-US"/>
        </w:rPr>
        <w:tab/>
        <w:t>časť VI.</w:t>
      </w:r>
      <w:r w:rsidR="00FF4AA4">
        <w:rPr>
          <w:rFonts w:ascii="Arial Narrow" w:eastAsia="Calibri" w:hAnsi="Arial Narrow"/>
          <w:sz w:val="22"/>
          <w:szCs w:val="22"/>
          <w:lang w:val="x-none" w:eastAsia="en-US"/>
        </w:rPr>
        <w:t xml:space="preserve"> </w:t>
      </w:r>
    </w:p>
    <w:p w14:paraId="12282961" w14:textId="509C6B65" w:rsidR="00E91515" w:rsidRPr="00484AAB" w:rsidRDefault="00E91515" w:rsidP="002037D3">
      <w:pPr>
        <w:spacing w:before="120" w:after="120"/>
        <w:ind w:left="567"/>
        <w:jc w:val="both"/>
        <w:rPr>
          <w:rFonts w:ascii="Arial Narrow" w:hAnsi="Arial Narrow"/>
          <w:sz w:val="22"/>
        </w:rPr>
      </w:pPr>
      <w:r w:rsidRPr="00484AAB">
        <w:rPr>
          <w:rFonts w:ascii="Arial Narrow" w:hAnsi="Arial Narrow"/>
          <w:sz w:val="22"/>
        </w:rPr>
        <w:t>Uchádzač uvedie v JED všetky relevantné informácie požadované</w:t>
      </w:r>
      <w:r w:rsidR="004A402D">
        <w:rPr>
          <w:rFonts w:ascii="Arial Narrow" w:hAnsi="Arial Narrow"/>
          <w:sz w:val="22"/>
        </w:rPr>
        <w:t xml:space="preserve"> verejným obstarávateľom</w:t>
      </w:r>
      <w:r w:rsidRPr="00484AAB">
        <w:rPr>
          <w:rFonts w:ascii="Arial Narrow" w:hAnsi="Arial Narrow"/>
          <w:sz w:val="22"/>
        </w:rPr>
        <w:t>, uvedené v oznámení</w:t>
      </w:r>
      <w:r w:rsidR="00096C1C" w:rsidRPr="00484AAB">
        <w:rPr>
          <w:rFonts w:ascii="Arial Narrow" w:hAnsi="Arial Narrow"/>
          <w:sz w:val="22"/>
        </w:rPr>
        <w:t xml:space="preserve"> </w:t>
      </w:r>
      <w:r w:rsidRPr="00484AAB">
        <w:rPr>
          <w:rFonts w:ascii="Arial Narrow" w:hAnsi="Arial Narrow"/>
          <w:sz w:val="22"/>
        </w:rPr>
        <w:t xml:space="preserve">o vyhlásení verejného obstarávania a v týchto súťažných podkladoch, ktoré vyplní podľa </w:t>
      </w:r>
      <w:r w:rsidR="00096C1C" w:rsidRPr="00484AAB">
        <w:rPr>
          <w:rFonts w:ascii="Arial Narrow" w:hAnsi="Arial Narrow"/>
          <w:sz w:val="22"/>
        </w:rPr>
        <w:t>p</w:t>
      </w:r>
      <w:r w:rsidRPr="00484AAB">
        <w:rPr>
          <w:rFonts w:ascii="Arial Narrow" w:hAnsi="Arial Narrow"/>
          <w:sz w:val="22"/>
        </w:rPr>
        <w:t xml:space="preserve">okynov </w:t>
      </w:r>
      <w:r w:rsidR="004A402D">
        <w:rPr>
          <w:rFonts w:ascii="Arial Narrow" w:hAnsi="Arial Narrow"/>
          <w:sz w:val="22"/>
        </w:rPr>
        <w:lastRenderedPageBreak/>
        <w:t>verejného obstarávateľa</w:t>
      </w:r>
      <w:r w:rsidRPr="00484AAB">
        <w:rPr>
          <w:rFonts w:ascii="Arial Narrow" w:hAnsi="Arial Narrow"/>
          <w:sz w:val="22"/>
        </w:rPr>
        <w:t xml:space="preserve">, ako aj pokynov Úradu pre verejné obstarávanie uvedených v manuáli na stránke Úradu pre verejné </w:t>
      </w:r>
      <w:r w:rsidR="00096C1C" w:rsidRPr="00484AAB">
        <w:rPr>
          <w:rFonts w:ascii="Arial Narrow" w:hAnsi="Arial Narrow"/>
          <w:sz w:val="22"/>
        </w:rPr>
        <w:t>o</w:t>
      </w:r>
      <w:r w:rsidRPr="00484AAB">
        <w:rPr>
          <w:rFonts w:ascii="Arial Narrow" w:hAnsi="Arial Narrow"/>
          <w:sz w:val="22"/>
        </w:rPr>
        <w:t xml:space="preserve">bstarávanie - </w:t>
      </w:r>
      <w:hyperlink r:id="rId28" w:history="1">
        <w:r w:rsidR="00096C1C" w:rsidRPr="00484AAB">
          <w:rPr>
            <w:rStyle w:val="Hypertextovprepojenie"/>
            <w:rFonts w:ascii="Arial Narrow" w:hAnsi="Arial Narrow"/>
            <w:sz w:val="22"/>
            <w:lang w:val="x-none"/>
          </w:rPr>
          <w:t>https://www.uvo.gov.sk/verejny-obstaravatel-obstaravatel/jednotny-europsky-dokument-jed</w:t>
        </w:r>
      </w:hyperlink>
      <w:r w:rsidRPr="00484AAB">
        <w:rPr>
          <w:rFonts w:ascii="Arial Narrow" w:hAnsi="Arial Narrow"/>
          <w:sz w:val="22"/>
        </w:rPr>
        <w:t>,vrátane časti I. označenej ako „Informácie týkajúce sa postupu verejného obstarávania a</w:t>
      </w:r>
      <w:r w:rsidR="004A402D">
        <w:rPr>
          <w:rFonts w:ascii="Arial Narrow" w:hAnsi="Arial Narrow"/>
          <w:sz w:val="22"/>
        </w:rPr>
        <w:t> verejného obstarávateľa</w:t>
      </w:r>
      <w:r w:rsidRPr="00484AAB">
        <w:rPr>
          <w:rFonts w:ascii="Arial Narrow" w:hAnsi="Arial Narrow"/>
          <w:sz w:val="22"/>
        </w:rPr>
        <w:t>“</w:t>
      </w:r>
      <w:r w:rsidR="002037D3">
        <w:rPr>
          <w:rFonts w:ascii="Arial Narrow" w:hAnsi="Arial Narrow"/>
          <w:sz w:val="22"/>
        </w:rPr>
        <w:t>.</w:t>
      </w:r>
    </w:p>
    <w:p w14:paraId="29C81F9E" w14:textId="46985623" w:rsidR="00E91515" w:rsidRPr="00484AAB" w:rsidRDefault="004A402D" w:rsidP="002037D3">
      <w:pPr>
        <w:spacing w:before="120" w:after="120"/>
        <w:ind w:left="567"/>
        <w:jc w:val="both"/>
        <w:rPr>
          <w:rFonts w:ascii="Arial Narrow" w:hAnsi="Arial Narrow"/>
          <w:sz w:val="22"/>
        </w:rPr>
      </w:pPr>
      <w:r>
        <w:rPr>
          <w:rFonts w:ascii="Arial Narrow" w:hAnsi="Arial Narrow"/>
          <w:sz w:val="22"/>
        </w:rPr>
        <w:t>Verejný obstarávateľ</w:t>
      </w:r>
      <w:r w:rsidR="00E91515" w:rsidRPr="002037D3">
        <w:rPr>
          <w:rFonts w:ascii="Arial Narrow" w:hAnsi="Arial Narrow"/>
          <w:sz w:val="22"/>
        </w:rPr>
        <w:t xml:space="preserve"> nevyžaduje, aby uchádzač v prípade subdodávateľov, ktorých kapacity nevyužíva na preukázanie splnenia podmienok účasti v častiach II a III formulári JED, uviedol informácie o takýchto subdodávateľoch a tiež nevyžaduje, aby uchádzač za takýchto subdodávateľov, ktorých kapacity uchádzač nevyužíva na preukázanie splnenia podmienok účasti, predkladal JED za každého takéhoto subdodávateľa.</w:t>
      </w:r>
      <w:r w:rsidR="00E91515" w:rsidRPr="00484AAB">
        <w:rPr>
          <w:rFonts w:ascii="Arial Narrow" w:hAnsi="Arial Narrow"/>
          <w:sz w:val="22"/>
        </w:rPr>
        <w:t xml:space="preserve">  </w:t>
      </w:r>
    </w:p>
    <w:p w14:paraId="7D71BEC5" w14:textId="77777777" w:rsidR="00E91515" w:rsidRPr="00484AAB" w:rsidRDefault="00E91515" w:rsidP="002037D3">
      <w:pPr>
        <w:spacing w:before="120" w:after="120"/>
        <w:ind w:left="567"/>
        <w:jc w:val="both"/>
        <w:rPr>
          <w:rFonts w:ascii="Arial Narrow" w:hAnsi="Arial Narrow"/>
          <w:sz w:val="22"/>
        </w:rPr>
      </w:pPr>
      <w:r w:rsidRPr="00484AAB">
        <w:rPr>
          <w:rFonts w:ascii="Arial Narrow" w:hAnsi="Arial Narrow"/>
          <w:sz w:val="22"/>
        </w:rPr>
        <w:t>Uchádzač, ktorý sa verejného obstarávania zúčastňuje samostatne a ktorý nevyužíva zdroje a/alebo kapacity iných osôb na preukázanie splnenia podmienok účasti, vyplní, podpíše a predloží jeden JED.</w:t>
      </w:r>
    </w:p>
    <w:p w14:paraId="0FB08B9F" w14:textId="77777777" w:rsidR="00E91515" w:rsidRPr="00484AAB" w:rsidRDefault="00E91515" w:rsidP="002037D3">
      <w:pPr>
        <w:spacing w:before="120" w:after="120"/>
        <w:ind w:left="567"/>
        <w:jc w:val="both"/>
        <w:rPr>
          <w:rFonts w:ascii="Arial Narrow" w:hAnsi="Arial Narrow"/>
          <w:sz w:val="22"/>
        </w:rPr>
      </w:pPr>
      <w:r w:rsidRPr="00484AAB">
        <w:rPr>
          <w:rFonts w:ascii="Arial Narrow" w:hAnsi="Arial Narrow"/>
          <w:sz w:val="22"/>
        </w:rPr>
        <w:t>Uchádzač, ktorý sa verejného obstarávania zúčastňuje samostatne, ale využíva zdroje a/alebo kapacity iných osôb na preukázanie splnenia podmienok účasti, vyplní, podpíše a predloží JED za seba spolu s vyplneným/vyplnenými, podpísaným/podpísanými samostatným/samostatnými JED/JED, ktorý/ktoré obsahuje/obsahujú príslušné informácie a podpis každej z osôb, ktorých zdroje a/alebo kapacity využíva uchádzač na preukázanie splnenia podmienok účasti v tomto verejnom obstarávaní.</w:t>
      </w:r>
    </w:p>
    <w:p w14:paraId="02E91693" w14:textId="77777777" w:rsidR="00E91515" w:rsidRPr="00484AAB" w:rsidRDefault="00E91515" w:rsidP="002037D3">
      <w:pPr>
        <w:spacing w:before="120" w:after="120"/>
        <w:ind w:left="567"/>
        <w:jc w:val="both"/>
        <w:rPr>
          <w:rFonts w:ascii="Arial Narrow" w:hAnsi="Arial Narrow"/>
          <w:sz w:val="22"/>
        </w:rPr>
      </w:pPr>
      <w:r w:rsidRPr="00484AAB">
        <w:rPr>
          <w:rFonts w:ascii="Arial Narrow" w:hAnsi="Arial Narrow"/>
          <w:sz w:val="22"/>
        </w:rPr>
        <w:t xml:space="preserve">V prípade, že uchádzača tvorí skupina dodávateľov zúčastnená vo verejnom obstarávaní, uchádzač vyplní a predloží JED s požadovanými informáciami za každého člena skupiny dodávateľov spolu s ich podpismi. </w:t>
      </w:r>
    </w:p>
    <w:p w14:paraId="4313C7A4" w14:textId="61628C24" w:rsidR="00E91515" w:rsidRPr="00484AAB" w:rsidRDefault="00E91515" w:rsidP="002037D3">
      <w:pPr>
        <w:spacing w:before="120" w:after="120"/>
        <w:ind w:left="567"/>
        <w:jc w:val="both"/>
        <w:rPr>
          <w:rFonts w:ascii="Arial Narrow" w:hAnsi="Arial Narrow"/>
          <w:sz w:val="22"/>
        </w:rPr>
      </w:pPr>
      <w:r w:rsidRPr="00484AAB">
        <w:rPr>
          <w:rFonts w:ascii="Arial Narrow" w:hAnsi="Arial Narrow"/>
          <w:sz w:val="22"/>
        </w:rPr>
        <w:t xml:space="preserve">Podľa § 39 ods. 6 </w:t>
      </w:r>
      <w:r w:rsidR="00167055">
        <w:rPr>
          <w:rFonts w:ascii="Arial Narrow" w:hAnsi="Arial Narrow"/>
          <w:sz w:val="22"/>
        </w:rPr>
        <w:t>ZVO</w:t>
      </w:r>
      <w:r w:rsidRPr="00484AAB">
        <w:rPr>
          <w:rFonts w:ascii="Arial Narrow" w:hAnsi="Arial Narrow"/>
          <w:sz w:val="22"/>
        </w:rPr>
        <w:t xml:space="preserve">, ak uchádzač použije JED, </w:t>
      </w:r>
      <w:r w:rsidR="004A402D">
        <w:rPr>
          <w:rFonts w:ascii="Arial Narrow" w:hAnsi="Arial Narrow"/>
          <w:sz w:val="22"/>
        </w:rPr>
        <w:t>verejný obstarávateľ</w:t>
      </w:r>
      <w:r w:rsidRPr="00484AAB">
        <w:rPr>
          <w:rFonts w:ascii="Arial Narrow" w:hAnsi="Arial Narrow"/>
          <w:sz w:val="22"/>
        </w:rPr>
        <w:t xml:space="preserve"> môže na zabezpečenie riadneho priebehu verejného obstarávania kedykoľvek v jeho priebehu písomne – elektronickými prostriedkami, spôsobom určeným funkcionalitou systému JOSEPHINE, požiadať uchádzača o predloženie dokladu alebo dokladov nahradených JED. Uchádzač </w:t>
      </w:r>
      <w:r w:rsidR="004A402D">
        <w:rPr>
          <w:rFonts w:ascii="Arial Narrow" w:hAnsi="Arial Narrow"/>
          <w:sz w:val="22"/>
        </w:rPr>
        <w:t>verejnému obstarávateľovi</w:t>
      </w:r>
      <w:r w:rsidRPr="00484AAB">
        <w:rPr>
          <w:rFonts w:ascii="Arial Narrow" w:hAnsi="Arial Narrow"/>
          <w:sz w:val="22"/>
        </w:rPr>
        <w:t xml:space="preserve"> doručí doklady elektronicky, spôsobom určeným funkcionalitou systému JOSEPHINE, do piatich pracovných dní odo dňa doručenia žiadosti, ak </w:t>
      </w:r>
      <w:r w:rsidR="004A402D">
        <w:rPr>
          <w:rFonts w:ascii="Arial Narrow" w:hAnsi="Arial Narrow"/>
          <w:sz w:val="22"/>
        </w:rPr>
        <w:t>verejný obstarávateľ</w:t>
      </w:r>
      <w:r w:rsidRPr="00484AAB">
        <w:rPr>
          <w:rFonts w:ascii="Arial Narrow" w:hAnsi="Arial Narrow"/>
          <w:sz w:val="22"/>
        </w:rPr>
        <w:t xml:space="preserve"> neurčil v žiadosti dlhšiu lehotu. </w:t>
      </w:r>
    </w:p>
    <w:p w14:paraId="3D7E02E5" w14:textId="77777777" w:rsidR="00A8635A" w:rsidRDefault="00A8635A" w:rsidP="00353CB3">
      <w:pPr>
        <w:spacing w:before="120" w:after="120"/>
        <w:ind w:left="567"/>
        <w:jc w:val="both"/>
        <w:rPr>
          <w:rFonts w:ascii="Arial Narrow" w:hAnsi="Arial Narrow"/>
          <w:sz w:val="22"/>
        </w:rPr>
      </w:pPr>
    </w:p>
    <w:p w14:paraId="58D256E9" w14:textId="77777777" w:rsidR="005C64AD" w:rsidRDefault="005C64AD" w:rsidP="00353CB3">
      <w:pPr>
        <w:spacing w:before="120" w:after="120"/>
        <w:ind w:left="567"/>
        <w:jc w:val="both"/>
        <w:rPr>
          <w:rFonts w:ascii="Arial Narrow" w:hAnsi="Arial Narrow"/>
          <w:sz w:val="22"/>
        </w:rPr>
      </w:pPr>
    </w:p>
    <w:p w14:paraId="76625283" w14:textId="77777777" w:rsidR="00F447D2" w:rsidRDefault="00F447D2" w:rsidP="00A8635A">
      <w:pPr>
        <w:spacing w:after="0" w:line="240" w:lineRule="auto"/>
        <w:jc w:val="both"/>
        <w:rPr>
          <w:rFonts w:ascii="Arial Narrow" w:hAnsi="Arial Narrow"/>
          <w:b/>
          <w:bCs/>
          <w:sz w:val="22"/>
          <w:u w:val="single"/>
        </w:rPr>
      </w:pPr>
    </w:p>
    <w:p w14:paraId="06A5111E" w14:textId="77777777" w:rsidR="00F447D2" w:rsidRDefault="00F447D2" w:rsidP="00A8635A">
      <w:pPr>
        <w:spacing w:after="0" w:line="240" w:lineRule="auto"/>
        <w:jc w:val="both"/>
        <w:rPr>
          <w:rFonts w:ascii="Arial Narrow" w:hAnsi="Arial Narrow"/>
          <w:b/>
          <w:bCs/>
          <w:sz w:val="22"/>
          <w:u w:val="single"/>
        </w:rPr>
      </w:pPr>
    </w:p>
    <w:p w14:paraId="36D264D0" w14:textId="77777777" w:rsidR="00F447D2" w:rsidRDefault="00F447D2" w:rsidP="00A8635A">
      <w:pPr>
        <w:spacing w:after="0" w:line="240" w:lineRule="auto"/>
        <w:jc w:val="both"/>
        <w:rPr>
          <w:rFonts w:ascii="Arial Narrow" w:hAnsi="Arial Narrow"/>
          <w:b/>
          <w:bCs/>
          <w:sz w:val="22"/>
          <w:u w:val="single"/>
        </w:rPr>
      </w:pPr>
    </w:p>
    <w:p w14:paraId="7D66BB64" w14:textId="77777777" w:rsidR="00F447D2" w:rsidRDefault="00F447D2" w:rsidP="00A8635A">
      <w:pPr>
        <w:spacing w:after="0" w:line="240" w:lineRule="auto"/>
        <w:jc w:val="both"/>
        <w:rPr>
          <w:rFonts w:ascii="Arial Narrow" w:hAnsi="Arial Narrow"/>
          <w:b/>
          <w:bCs/>
          <w:sz w:val="22"/>
          <w:u w:val="single"/>
        </w:rPr>
      </w:pPr>
    </w:p>
    <w:p w14:paraId="6AED9A4C" w14:textId="77777777" w:rsidR="00F447D2" w:rsidRDefault="00F447D2" w:rsidP="00A8635A">
      <w:pPr>
        <w:spacing w:after="0" w:line="240" w:lineRule="auto"/>
        <w:jc w:val="both"/>
        <w:rPr>
          <w:rFonts w:ascii="Arial Narrow" w:hAnsi="Arial Narrow"/>
          <w:b/>
          <w:bCs/>
          <w:sz w:val="22"/>
          <w:u w:val="single"/>
        </w:rPr>
      </w:pPr>
    </w:p>
    <w:p w14:paraId="5381A658" w14:textId="77777777" w:rsidR="00F447D2" w:rsidRDefault="00F447D2" w:rsidP="00A8635A">
      <w:pPr>
        <w:spacing w:after="0" w:line="240" w:lineRule="auto"/>
        <w:jc w:val="both"/>
        <w:rPr>
          <w:rFonts w:ascii="Arial Narrow" w:hAnsi="Arial Narrow"/>
          <w:b/>
          <w:bCs/>
          <w:sz w:val="22"/>
          <w:u w:val="single"/>
        </w:rPr>
      </w:pPr>
    </w:p>
    <w:p w14:paraId="776E7425" w14:textId="77777777" w:rsidR="00251C60" w:rsidRDefault="00251C60" w:rsidP="00A8635A">
      <w:pPr>
        <w:spacing w:after="0" w:line="240" w:lineRule="auto"/>
        <w:jc w:val="both"/>
        <w:rPr>
          <w:rFonts w:ascii="Arial Narrow" w:hAnsi="Arial Narrow"/>
          <w:b/>
          <w:bCs/>
          <w:sz w:val="22"/>
          <w:u w:val="single"/>
        </w:rPr>
      </w:pPr>
    </w:p>
    <w:p w14:paraId="5369E7E7" w14:textId="77777777" w:rsidR="00167055" w:rsidRDefault="00167055" w:rsidP="00A8635A">
      <w:pPr>
        <w:spacing w:after="0" w:line="240" w:lineRule="auto"/>
        <w:jc w:val="both"/>
        <w:rPr>
          <w:rFonts w:ascii="Arial Narrow" w:hAnsi="Arial Narrow"/>
          <w:b/>
          <w:bCs/>
          <w:sz w:val="22"/>
          <w:u w:val="single"/>
        </w:rPr>
      </w:pPr>
    </w:p>
    <w:p w14:paraId="71592E89" w14:textId="77777777" w:rsidR="00F447D2" w:rsidRDefault="00F447D2" w:rsidP="00A8635A">
      <w:pPr>
        <w:spacing w:after="0" w:line="240" w:lineRule="auto"/>
        <w:jc w:val="both"/>
        <w:rPr>
          <w:rFonts w:ascii="Arial Narrow" w:hAnsi="Arial Narrow"/>
          <w:b/>
          <w:bCs/>
          <w:sz w:val="22"/>
          <w:u w:val="single"/>
        </w:rPr>
      </w:pPr>
    </w:p>
    <w:p w14:paraId="706CBDA6" w14:textId="5621FFA5" w:rsidR="00197F88" w:rsidRDefault="00197F88" w:rsidP="00A8635A">
      <w:pPr>
        <w:spacing w:after="0" w:line="240" w:lineRule="auto"/>
        <w:jc w:val="both"/>
        <w:rPr>
          <w:rFonts w:ascii="Arial Narrow" w:hAnsi="Arial Narrow"/>
          <w:b/>
          <w:bCs/>
          <w:sz w:val="22"/>
        </w:rPr>
      </w:pPr>
      <w:r w:rsidRPr="00F253D2">
        <w:rPr>
          <w:rFonts w:ascii="Arial Narrow" w:hAnsi="Arial Narrow"/>
          <w:b/>
          <w:bCs/>
          <w:sz w:val="22"/>
          <w:u w:val="single"/>
        </w:rPr>
        <w:t>Prílohy</w:t>
      </w:r>
      <w:r w:rsidRPr="00F253D2">
        <w:rPr>
          <w:rFonts w:ascii="Arial Narrow" w:hAnsi="Arial Narrow"/>
          <w:b/>
          <w:bCs/>
          <w:sz w:val="22"/>
        </w:rPr>
        <w:t>:</w:t>
      </w:r>
    </w:p>
    <w:p w14:paraId="143A2917" w14:textId="3DD2169D" w:rsidR="00353CB3" w:rsidRPr="004824A3" w:rsidRDefault="00A8635A" w:rsidP="00A8635A">
      <w:pPr>
        <w:spacing w:after="0" w:line="240" w:lineRule="auto"/>
        <w:ind w:left="2127" w:hanging="2127"/>
        <w:jc w:val="both"/>
        <w:rPr>
          <w:rFonts w:ascii="Arial Narrow" w:hAnsi="Arial Narrow"/>
          <w:color w:val="000000"/>
          <w:sz w:val="22"/>
        </w:rPr>
      </w:pPr>
      <w:r>
        <w:rPr>
          <w:rFonts w:ascii="Arial Narrow" w:hAnsi="Arial Narrow"/>
          <w:color w:val="000000"/>
          <w:sz w:val="22"/>
        </w:rPr>
        <w:t>Prí</w:t>
      </w:r>
      <w:r w:rsidR="00353CB3" w:rsidRPr="004824A3">
        <w:rPr>
          <w:rFonts w:ascii="Arial Narrow" w:hAnsi="Arial Narrow"/>
          <w:color w:val="000000"/>
          <w:sz w:val="22"/>
        </w:rPr>
        <w:t xml:space="preserve">loha č. 1 k časti C.2 - </w:t>
      </w:r>
      <w:r w:rsidR="00353CB3" w:rsidRPr="004824A3">
        <w:rPr>
          <w:rFonts w:ascii="Arial Narrow" w:hAnsi="Arial Narrow"/>
          <w:color w:val="000000"/>
          <w:sz w:val="22"/>
        </w:rPr>
        <w:tab/>
        <w:t>Čestné vyhlásenie hospodárskeho subjektu ohľadne osôb podľa § 32 ods. 7 a 8 zákona v spojení s podmienkou účasti podľa § 32 ods. 1 písm. a) zákona</w:t>
      </w:r>
      <w:r w:rsidR="00353CB3">
        <w:rPr>
          <w:rFonts w:ascii="Arial Narrow" w:hAnsi="Arial Narrow"/>
          <w:color w:val="000000"/>
          <w:sz w:val="22"/>
        </w:rPr>
        <w:t xml:space="preserve"> </w:t>
      </w:r>
    </w:p>
    <w:p w14:paraId="164711E1" w14:textId="77777777" w:rsidR="00353CB3" w:rsidRDefault="00353CB3" w:rsidP="00A8635A">
      <w:pPr>
        <w:spacing w:after="0" w:line="240" w:lineRule="auto"/>
        <w:jc w:val="both"/>
        <w:rPr>
          <w:rFonts w:ascii="Arial Narrow" w:hAnsi="Arial Narrow"/>
          <w:color w:val="000000"/>
          <w:sz w:val="22"/>
        </w:rPr>
      </w:pPr>
      <w:r w:rsidRPr="004824A3">
        <w:rPr>
          <w:rFonts w:ascii="Arial Narrow" w:hAnsi="Arial Narrow"/>
          <w:color w:val="000000"/>
          <w:sz w:val="22"/>
        </w:rPr>
        <w:t xml:space="preserve">Príloha č. 2 k časti C.2 - </w:t>
      </w:r>
      <w:r w:rsidRPr="004824A3">
        <w:rPr>
          <w:rFonts w:ascii="Arial Narrow" w:hAnsi="Arial Narrow"/>
          <w:color w:val="000000"/>
          <w:sz w:val="22"/>
        </w:rPr>
        <w:tab/>
        <w:t>Jednotný európsky dokument</w:t>
      </w:r>
    </w:p>
    <w:p w14:paraId="3642676A" w14:textId="1FC743A3" w:rsidR="001C6B20" w:rsidRDefault="00353CB3" w:rsidP="005C64AD">
      <w:pPr>
        <w:spacing w:after="0" w:line="240" w:lineRule="auto"/>
        <w:jc w:val="both"/>
        <w:rPr>
          <w:rFonts w:ascii="Arial Narrow" w:eastAsia="Times New Roman" w:hAnsi="Arial Narrow"/>
          <w:sz w:val="22"/>
          <w:lang w:eastAsia="cs-CZ"/>
        </w:rPr>
      </w:pPr>
      <w:r w:rsidRPr="004824A3">
        <w:rPr>
          <w:rFonts w:ascii="Arial Narrow" w:hAnsi="Arial Narrow"/>
          <w:sz w:val="22"/>
        </w:rPr>
        <w:t>Príloha č. 3 k časti C.2 -</w:t>
      </w:r>
      <w:r w:rsidRPr="004824A3">
        <w:rPr>
          <w:rFonts w:ascii="Arial Narrow" w:hAnsi="Arial Narrow"/>
          <w:sz w:val="22"/>
        </w:rPr>
        <w:tab/>
        <w:t xml:space="preserve">Udelenie súhlasu pre poskytnutie výpisu z registra trestov </w:t>
      </w:r>
      <w:r w:rsidR="001C6B20">
        <w:rPr>
          <w:rFonts w:ascii="Arial Narrow" w:hAnsi="Arial Narrow"/>
          <w:sz w:val="22"/>
        </w:rPr>
        <w:br w:type="page"/>
      </w:r>
    </w:p>
    <w:p w14:paraId="45B9718F" w14:textId="41EC7349" w:rsidR="00A1177D" w:rsidRPr="00153363" w:rsidRDefault="00A1177D" w:rsidP="00360DAE">
      <w:pPr>
        <w:pStyle w:val="Nadpis1"/>
        <w:spacing w:before="120"/>
        <w:ind w:left="2160" w:hanging="2160"/>
      </w:pPr>
      <w:bookmarkStart w:id="101" w:name="_Toc234575288"/>
      <w:r w:rsidRPr="00153363">
        <w:lastRenderedPageBreak/>
        <w:t>D.1</w:t>
      </w:r>
      <w:r w:rsidRPr="00153363">
        <w:tab/>
        <w:t>OBCHODNÉ PODMIENKY DODANIA PREDMETU ZÁKAZKY</w:t>
      </w:r>
      <w:bookmarkEnd w:id="101"/>
    </w:p>
    <w:p w14:paraId="76466010" w14:textId="77777777" w:rsidR="00A1177D" w:rsidRPr="00153363" w:rsidRDefault="00A1177D" w:rsidP="00A1177D">
      <w:pPr>
        <w:spacing w:after="0"/>
        <w:rPr>
          <w:b/>
          <w:bCs/>
          <w:color w:val="0F4761" w:themeColor="accent1" w:themeShade="BF"/>
        </w:rPr>
      </w:pPr>
    </w:p>
    <w:p w14:paraId="7AD64251" w14:textId="77777777" w:rsidR="00635142" w:rsidRPr="00447228" w:rsidRDefault="00635142" w:rsidP="00447228">
      <w:pPr>
        <w:pStyle w:val="Nadpis3"/>
        <w:rPr>
          <w:highlight w:val="yellow"/>
        </w:rPr>
      </w:pPr>
    </w:p>
    <w:p w14:paraId="08BB05CE" w14:textId="0BBBC257" w:rsidR="00635142" w:rsidRPr="00635142" w:rsidRDefault="00635142" w:rsidP="00954CD0">
      <w:pPr>
        <w:pStyle w:val="Odsekzoznamu"/>
        <w:numPr>
          <w:ilvl w:val="0"/>
          <w:numId w:val="47"/>
        </w:numPr>
        <w:spacing w:before="120" w:after="120"/>
        <w:ind w:left="567" w:hanging="567"/>
        <w:jc w:val="both"/>
        <w:rPr>
          <w:rFonts w:ascii="Arial Narrow" w:hAnsi="Arial Narrow"/>
          <w:sz w:val="22"/>
        </w:rPr>
      </w:pPr>
      <w:r w:rsidRPr="00635142">
        <w:rPr>
          <w:rFonts w:ascii="Arial Narrow" w:hAnsi="Arial Narrow"/>
          <w:sz w:val="22"/>
        </w:rPr>
        <w:t xml:space="preserve">Výsledkom Verejného obstarávania bude uzavretie </w:t>
      </w:r>
      <w:r w:rsidRPr="00B71A35">
        <w:rPr>
          <w:rFonts w:ascii="Arial Narrow" w:hAnsi="Arial Narrow"/>
          <w:sz w:val="22"/>
          <w:szCs w:val="22"/>
        </w:rPr>
        <w:t>Zmluvy o zabezpečení licencie</w:t>
      </w:r>
      <w:r w:rsidRPr="00635142">
        <w:rPr>
          <w:rFonts w:ascii="Arial Narrow" w:hAnsi="Arial Narrow"/>
          <w:sz w:val="22"/>
          <w:szCs w:val="22"/>
        </w:rPr>
        <w:t>, servisných úkonov, podpory prevádzky, technickej podpory, aktualizácie pre Podporované IS pre MZ SR</w:t>
      </w:r>
      <w:r w:rsidRPr="00635142">
        <w:rPr>
          <w:rFonts w:ascii="Arial Narrow" w:hAnsi="Arial Narrow"/>
          <w:sz w:val="22"/>
        </w:rPr>
        <w:t xml:space="preserve">, ktorej predmetom bude záväzok Poskytovateľa poskytnúť plnenie v súlade s </w:t>
      </w:r>
      <w:r w:rsidRPr="00B71A35">
        <w:rPr>
          <w:rFonts w:ascii="Arial Narrow" w:hAnsi="Arial Narrow"/>
          <w:sz w:val="22"/>
        </w:rPr>
        <w:t xml:space="preserve">ustanoveniami v súlade s § 65 a </w:t>
      </w:r>
      <w:proofErr w:type="spellStart"/>
      <w:r w:rsidRPr="00B71A35">
        <w:rPr>
          <w:rFonts w:ascii="Arial Narrow" w:hAnsi="Arial Narrow"/>
          <w:sz w:val="22"/>
        </w:rPr>
        <w:t>nasl</w:t>
      </w:r>
      <w:proofErr w:type="spellEnd"/>
      <w:r w:rsidRPr="00B71A35">
        <w:rPr>
          <w:rFonts w:ascii="Arial Narrow" w:hAnsi="Arial Narrow"/>
          <w:sz w:val="22"/>
        </w:rPr>
        <w:t>. zákona č. 185/2015 Z. z. Autorský zákon v znení neskorších predpisov (ďalej len</w:t>
      </w:r>
      <w:r w:rsidRPr="00635142">
        <w:rPr>
          <w:rFonts w:ascii="Arial Narrow" w:hAnsi="Arial Narrow"/>
          <w:sz w:val="22"/>
        </w:rPr>
        <w:t xml:space="preserve"> „Autorský zákon“), § 269 ods. 2 zákona č. 513/1991 Zb. Obchodný zákonník v znení neskorších predpisov (ďalej len „Obchodný zákonník“) v spojení s § 536 a </w:t>
      </w:r>
      <w:proofErr w:type="spellStart"/>
      <w:r w:rsidRPr="00635142">
        <w:rPr>
          <w:rFonts w:ascii="Arial Narrow" w:hAnsi="Arial Narrow"/>
          <w:sz w:val="22"/>
        </w:rPr>
        <w:t>nasl</w:t>
      </w:r>
      <w:proofErr w:type="spellEnd"/>
      <w:r w:rsidRPr="00635142">
        <w:rPr>
          <w:rFonts w:ascii="Arial Narrow" w:hAnsi="Arial Narrow"/>
          <w:sz w:val="22"/>
        </w:rPr>
        <w:t>. Obchodného zákonníka a zákona č. 343/2015 Z. z. o verejnom obstarávaní a o zmene a doplnení niektorých zákonov v znení neskorších predpisov.</w:t>
      </w:r>
      <w:r w:rsidR="00FD6786">
        <w:rPr>
          <w:rFonts w:ascii="Arial Narrow" w:hAnsi="Arial Narrow"/>
          <w:sz w:val="22"/>
        </w:rPr>
        <w:t xml:space="preserve"> Zmluva je samostatnou </w:t>
      </w:r>
      <w:r w:rsidR="005C31BD">
        <w:rPr>
          <w:rFonts w:ascii="Arial Narrow" w:hAnsi="Arial Narrow"/>
          <w:sz w:val="22"/>
        </w:rPr>
        <w:t>P</w:t>
      </w:r>
      <w:r w:rsidR="00FD6786">
        <w:rPr>
          <w:rFonts w:ascii="Arial Narrow" w:hAnsi="Arial Narrow"/>
          <w:sz w:val="22"/>
        </w:rPr>
        <w:t>rílohou č.1 k časti D.1 týchto súťažných podkladov</w:t>
      </w:r>
      <w:r w:rsidR="005C31BD">
        <w:rPr>
          <w:rFonts w:ascii="Arial Narrow" w:hAnsi="Arial Narrow"/>
          <w:sz w:val="22"/>
        </w:rPr>
        <w:t>.</w:t>
      </w:r>
      <w:r w:rsidR="00FD6786">
        <w:rPr>
          <w:rFonts w:ascii="Arial Narrow" w:hAnsi="Arial Narrow"/>
          <w:sz w:val="22"/>
        </w:rPr>
        <w:t xml:space="preserve">  </w:t>
      </w:r>
    </w:p>
    <w:p w14:paraId="09DA645D" w14:textId="3351E7A4" w:rsidR="00635142" w:rsidRPr="00635142" w:rsidRDefault="00635142" w:rsidP="00954CD0">
      <w:pPr>
        <w:pStyle w:val="Odsekzoznamu"/>
        <w:numPr>
          <w:ilvl w:val="0"/>
          <w:numId w:val="47"/>
        </w:numPr>
        <w:spacing w:before="120" w:after="120"/>
        <w:ind w:left="567" w:hanging="567"/>
        <w:jc w:val="both"/>
        <w:rPr>
          <w:rFonts w:ascii="Arial Narrow" w:hAnsi="Arial Narrow"/>
          <w:sz w:val="22"/>
        </w:rPr>
      </w:pPr>
      <w:r w:rsidRPr="00635142">
        <w:rPr>
          <w:rFonts w:ascii="Arial Narrow" w:hAnsi="Arial Narrow"/>
          <w:sz w:val="22"/>
        </w:rPr>
        <w:t xml:space="preserve">Uchádzači berú na vedomie skutočnosť, že Verejný obstarávateľ ako povinná osoba v zmysle zákona č. 211/2000 Z. z. o slobodnom prístupe k informáciám podlieha povinnosti zverejňovania faktúr a zmlúv a berú na vedomie právne účinky vyplývajúce z povinného zverejňovania zmlúv podľa príslušných ustanovení zákona č. 546/2010 Z. z., ktorým sa dopĺňa zákon č. 40/1964 Zb. Občiansky zákonník v znení neskorších predpisov a ktorým sa menia a dopĺňajú niektoré zákony a predložením ponuky vyjadrujú svoj súhlas so zverejnením svojich identifikačných údajov uvedených v Zmluve alebo inom doklade, ktorý sa povinne zverejňuje. </w:t>
      </w:r>
    </w:p>
    <w:p w14:paraId="1A4903ED" w14:textId="3CE80CAE" w:rsidR="00635142" w:rsidRDefault="00635142" w:rsidP="00954CD0">
      <w:pPr>
        <w:pStyle w:val="Odsekzoznamu"/>
        <w:numPr>
          <w:ilvl w:val="0"/>
          <w:numId w:val="47"/>
        </w:numPr>
        <w:spacing w:before="120" w:after="120"/>
        <w:ind w:left="567" w:hanging="567"/>
        <w:jc w:val="both"/>
        <w:rPr>
          <w:rFonts w:ascii="Arial Narrow" w:hAnsi="Arial Narrow"/>
          <w:sz w:val="22"/>
        </w:rPr>
      </w:pPr>
      <w:r w:rsidRPr="007C18CD">
        <w:rPr>
          <w:rFonts w:ascii="Arial Narrow" w:hAnsi="Arial Narrow"/>
          <w:sz w:val="22"/>
        </w:rPr>
        <w:t>Verejný obstarávateľ stanovuje obchodné/zmluvné podmienky poskytnutia predmetu zákazky, ktoré uchádzač nie je oprávnený meniť. Obsah obchodných/zmluvných podmienok poskytnutia predmetu zákazky, ktoré tvoria obsah týchto Súťažných podkladov sú záväzné a nemenné (okrem doplnení, ktoré sú výsledkom</w:t>
      </w:r>
      <w:r w:rsidRPr="00635142">
        <w:rPr>
          <w:rFonts w:ascii="Arial Narrow" w:hAnsi="Arial Narrow"/>
          <w:sz w:val="22"/>
        </w:rPr>
        <w:t xml:space="preserve"> procesu Verejného obstarávania, ale nemajú vplyv na plnenie ako také). </w:t>
      </w:r>
    </w:p>
    <w:p w14:paraId="610B8B2C" w14:textId="42EBEE48" w:rsidR="00447228" w:rsidRPr="00447228" w:rsidRDefault="00447228" w:rsidP="00954CD0">
      <w:pPr>
        <w:pStyle w:val="Odsekzoznamu"/>
        <w:numPr>
          <w:ilvl w:val="0"/>
          <w:numId w:val="47"/>
        </w:numPr>
        <w:tabs>
          <w:tab w:val="clear" w:pos="2160"/>
          <w:tab w:val="clear" w:pos="2880"/>
          <w:tab w:val="clear" w:pos="4500"/>
        </w:tabs>
        <w:spacing w:before="120" w:after="120"/>
        <w:ind w:left="567" w:hanging="567"/>
        <w:jc w:val="both"/>
        <w:rPr>
          <w:rFonts w:ascii="Arial Narrow" w:hAnsi="Arial Narrow"/>
          <w:sz w:val="22"/>
          <w:szCs w:val="22"/>
        </w:rPr>
      </w:pPr>
      <w:r w:rsidRPr="00447228">
        <w:rPr>
          <w:rFonts w:ascii="Arial Narrow" w:hAnsi="Arial Narrow"/>
          <w:sz w:val="22"/>
          <w:szCs w:val="22"/>
        </w:rPr>
        <w:t xml:space="preserve">Zoznam subdodávateľov, v zmysle ustanovenia § 41 ods. 3 ZVO úspešný uchádzač predloží najneskôr v čase uzavretia </w:t>
      </w:r>
      <w:r>
        <w:rPr>
          <w:rFonts w:ascii="Arial Narrow" w:hAnsi="Arial Narrow"/>
          <w:sz w:val="22"/>
          <w:szCs w:val="22"/>
        </w:rPr>
        <w:t>Z</w:t>
      </w:r>
      <w:r w:rsidRPr="00447228">
        <w:rPr>
          <w:rFonts w:ascii="Arial Narrow" w:hAnsi="Arial Narrow"/>
          <w:sz w:val="22"/>
          <w:szCs w:val="22"/>
        </w:rPr>
        <w:t>mluvy a uvedie v nej údaje o všetkých známych subdodávateľoch.</w:t>
      </w:r>
    </w:p>
    <w:p w14:paraId="7E286127" w14:textId="20C6F77B" w:rsidR="00635142" w:rsidRPr="00635142" w:rsidRDefault="00635142" w:rsidP="00954CD0">
      <w:pPr>
        <w:pStyle w:val="Odsekzoznamu"/>
        <w:numPr>
          <w:ilvl w:val="0"/>
          <w:numId w:val="47"/>
        </w:numPr>
        <w:spacing w:before="120" w:after="120"/>
        <w:ind w:left="567" w:hanging="567"/>
        <w:jc w:val="both"/>
        <w:rPr>
          <w:rFonts w:ascii="Arial Narrow" w:hAnsi="Arial Narrow"/>
          <w:sz w:val="22"/>
        </w:rPr>
      </w:pPr>
      <w:r w:rsidRPr="00635142">
        <w:rPr>
          <w:rFonts w:ascii="Arial Narrow" w:hAnsi="Arial Narrow"/>
          <w:sz w:val="22"/>
        </w:rPr>
        <w:t xml:space="preserve">Uzavretá Zmluva nesmie byť v rozpore s týmito Súťažných podkladmi a ponukou predloženou úspešným uchádzačom. </w:t>
      </w:r>
    </w:p>
    <w:p w14:paraId="0F1A4273" w14:textId="77777777" w:rsidR="00635142" w:rsidRPr="00635142" w:rsidRDefault="00635142" w:rsidP="00954CD0">
      <w:pPr>
        <w:pStyle w:val="Odsekzoznamu"/>
        <w:numPr>
          <w:ilvl w:val="0"/>
          <w:numId w:val="47"/>
        </w:numPr>
        <w:spacing w:before="120" w:after="120"/>
        <w:ind w:left="567" w:hanging="567"/>
        <w:jc w:val="both"/>
        <w:rPr>
          <w:rFonts w:ascii="Arial Narrow" w:hAnsi="Arial Narrow"/>
          <w:sz w:val="22"/>
        </w:rPr>
      </w:pPr>
      <w:r w:rsidRPr="00635142">
        <w:rPr>
          <w:rFonts w:ascii="Arial Narrow" w:hAnsi="Arial Narrow"/>
          <w:sz w:val="22"/>
        </w:rPr>
        <w:t xml:space="preserve">Do úvahy nemožno brať žiadnu výhradu a obmedzenie voči platným podmienkam určeným verejným obstarávateľom. </w:t>
      </w:r>
    </w:p>
    <w:p w14:paraId="61276709" w14:textId="77777777" w:rsidR="00635142" w:rsidRPr="00635142" w:rsidRDefault="00635142" w:rsidP="00635142">
      <w:pPr>
        <w:pStyle w:val="Odsekzoznamu"/>
        <w:spacing w:before="120" w:after="120"/>
        <w:ind w:left="567"/>
        <w:jc w:val="both"/>
        <w:rPr>
          <w:rFonts w:ascii="Arial Narrow" w:hAnsi="Arial Narrow"/>
          <w:sz w:val="22"/>
        </w:rPr>
      </w:pPr>
    </w:p>
    <w:p w14:paraId="30B96780" w14:textId="77777777" w:rsidR="00635142" w:rsidRPr="00635142" w:rsidRDefault="00635142" w:rsidP="00635142">
      <w:pPr>
        <w:pStyle w:val="Odsekzoznamu"/>
        <w:spacing w:before="120" w:after="120"/>
        <w:ind w:left="567"/>
        <w:jc w:val="both"/>
        <w:rPr>
          <w:rFonts w:ascii="Arial Narrow" w:hAnsi="Arial Narrow"/>
          <w:i/>
          <w:iCs/>
          <w:sz w:val="22"/>
        </w:rPr>
      </w:pPr>
      <w:r w:rsidRPr="00A72AAB">
        <w:rPr>
          <w:rFonts w:ascii="Arial Narrow" w:hAnsi="Arial Narrow"/>
          <w:i/>
          <w:iCs/>
          <w:sz w:val="22"/>
          <w:u w:val="single"/>
        </w:rPr>
        <w:t xml:space="preserve">Uchádzač nie je povinný predložiť v ponuke podpísaný návrh </w:t>
      </w:r>
      <w:r w:rsidRPr="00B71A35">
        <w:rPr>
          <w:rFonts w:ascii="Arial Narrow" w:hAnsi="Arial Narrow"/>
          <w:i/>
          <w:iCs/>
          <w:sz w:val="22"/>
          <w:u w:val="single"/>
        </w:rPr>
        <w:t>Zmluvy o zabezpečení licencie,</w:t>
      </w:r>
      <w:r w:rsidRPr="00A72AAB">
        <w:rPr>
          <w:rFonts w:ascii="Arial Narrow" w:hAnsi="Arial Narrow"/>
          <w:i/>
          <w:iCs/>
          <w:sz w:val="22"/>
          <w:u w:val="single"/>
        </w:rPr>
        <w:t xml:space="preserve"> servisných úkonov, podpory prevádzky, technickej podpory, aktualizácie pre Podporované IS pre MZ SR</w:t>
      </w:r>
      <w:r w:rsidRPr="00635142">
        <w:rPr>
          <w:rFonts w:ascii="Arial Narrow" w:hAnsi="Arial Narrow"/>
          <w:i/>
          <w:iCs/>
          <w:sz w:val="22"/>
        </w:rPr>
        <w:t xml:space="preserve">; predkladá len Čestné vyhlásenie uchádzača v zmysle </w:t>
      </w:r>
      <w:r w:rsidRPr="00635142">
        <w:rPr>
          <w:rFonts w:ascii="Arial Narrow" w:hAnsi="Arial Narrow"/>
          <w:b/>
          <w:bCs/>
          <w:i/>
          <w:iCs/>
          <w:sz w:val="22"/>
        </w:rPr>
        <w:t xml:space="preserve">Príloha č. 2 k časti A.1 </w:t>
      </w:r>
      <w:r w:rsidRPr="00635142">
        <w:rPr>
          <w:rFonts w:ascii="Arial Narrow" w:hAnsi="Arial Narrow"/>
          <w:i/>
          <w:iCs/>
          <w:sz w:val="22"/>
        </w:rPr>
        <w:t xml:space="preserve">týchto </w:t>
      </w:r>
      <w:r w:rsidRPr="00635142">
        <w:rPr>
          <w:rFonts w:ascii="Arial Narrow" w:hAnsi="Arial Narrow"/>
          <w:sz w:val="22"/>
        </w:rPr>
        <w:t>Súťažných podkladov</w:t>
      </w:r>
      <w:r w:rsidRPr="00635142">
        <w:rPr>
          <w:rFonts w:ascii="Arial Narrow" w:hAnsi="Arial Narrow"/>
          <w:i/>
          <w:iCs/>
          <w:sz w:val="22"/>
        </w:rPr>
        <w:t xml:space="preserve">. Zmluvu uzatvorí Verejný obstarávateľ s úspešným uchádzačom. </w:t>
      </w:r>
    </w:p>
    <w:p w14:paraId="4405B1B4" w14:textId="29A4C229" w:rsidR="00635142" w:rsidRDefault="00635142" w:rsidP="00635142">
      <w:pPr>
        <w:pStyle w:val="Odsekzoznamu"/>
        <w:spacing w:before="120" w:after="120"/>
        <w:ind w:left="567"/>
        <w:jc w:val="both"/>
        <w:rPr>
          <w:rFonts w:ascii="Arial Narrow" w:hAnsi="Arial Narrow"/>
          <w:i/>
          <w:iCs/>
          <w:sz w:val="22"/>
          <w:szCs w:val="22"/>
        </w:rPr>
      </w:pPr>
      <w:r w:rsidRPr="00635142">
        <w:rPr>
          <w:rFonts w:ascii="Arial Narrow" w:hAnsi="Arial Narrow"/>
          <w:i/>
          <w:iCs/>
          <w:sz w:val="22"/>
          <w:szCs w:val="22"/>
        </w:rPr>
        <w:t>Ustanovenia Zmluvy vrátane typu a označenia Poskytovateľa môžu podliehať primeranej úprave najmä v závislosti od typu Poskytovateľa napr. právnická osoba, fyzická osoba, skupina dodávateľov) a od skutočnosti, či budú platiteľmi DPH.</w:t>
      </w:r>
    </w:p>
    <w:p w14:paraId="2A24A661" w14:textId="77777777" w:rsidR="00FD6786" w:rsidRPr="00FD6786" w:rsidRDefault="00FD6786" w:rsidP="00FD6786">
      <w:pPr>
        <w:rPr>
          <w:lang w:eastAsia="cs-CZ"/>
        </w:rPr>
      </w:pPr>
    </w:p>
    <w:p w14:paraId="7F5793FE" w14:textId="77777777" w:rsidR="00FD6786" w:rsidRPr="00FD6786" w:rsidRDefault="00FD6786" w:rsidP="00FD6786">
      <w:pPr>
        <w:rPr>
          <w:lang w:eastAsia="cs-CZ"/>
        </w:rPr>
      </w:pPr>
    </w:p>
    <w:p w14:paraId="20231866" w14:textId="47AE6F1A" w:rsidR="00FD6786" w:rsidRDefault="00FD6786" w:rsidP="00FD6786">
      <w:pPr>
        <w:spacing w:after="0" w:line="240" w:lineRule="auto"/>
        <w:jc w:val="both"/>
        <w:rPr>
          <w:rFonts w:ascii="Arial Narrow" w:hAnsi="Arial Narrow"/>
          <w:b/>
          <w:bCs/>
          <w:sz w:val="22"/>
        </w:rPr>
      </w:pPr>
      <w:r w:rsidRPr="00F253D2">
        <w:rPr>
          <w:rFonts w:ascii="Arial Narrow" w:hAnsi="Arial Narrow"/>
          <w:b/>
          <w:bCs/>
          <w:sz w:val="22"/>
          <w:u w:val="single"/>
        </w:rPr>
        <w:t>Prílohy</w:t>
      </w:r>
      <w:r w:rsidRPr="00F253D2">
        <w:rPr>
          <w:rFonts w:ascii="Arial Narrow" w:hAnsi="Arial Narrow"/>
          <w:b/>
          <w:bCs/>
          <w:sz w:val="22"/>
        </w:rPr>
        <w:t>:</w:t>
      </w:r>
    </w:p>
    <w:p w14:paraId="3E34E033" w14:textId="75417DF0" w:rsidR="00DB761E" w:rsidRDefault="00FD6786" w:rsidP="00DB761E">
      <w:pPr>
        <w:tabs>
          <w:tab w:val="left" w:pos="1080"/>
        </w:tabs>
        <w:spacing w:after="0"/>
        <w:rPr>
          <w:rFonts w:ascii="Arial Narrow" w:hAnsi="Arial Narrow"/>
          <w:sz w:val="22"/>
        </w:rPr>
      </w:pPr>
      <w:r>
        <w:rPr>
          <w:rFonts w:ascii="Arial Narrow" w:hAnsi="Arial Narrow"/>
          <w:color w:val="000000"/>
          <w:sz w:val="22"/>
        </w:rPr>
        <w:t>Prí</w:t>
      </w:r>
      <w:r w:rsidRPr="004824A3">
        <w:rPr>
          <w:rFonts w:ascii="Arial Narrow" w:hAnsi="Arial Narrow"/>
          <w:color w:val="000000"/>
          <w:sz w:val="22"/>
        </w:rPr>
        <w:t xml:space="preserve">loha č. 1 k časti </w:t>
      </w:r>
      <w:r>
        <w:rPr>
          <w:rFonts w:ascii="Arial Narrow" w:hAnsi="Arial Narrow"/>
          <w:color w:val="000000"/>
          <w:sz w:val="22"/>
        </w:rPr>
        <w:t>D</w:t>
      </w:r>
      <w:r w:rsidRPr="004824A3">
        <w:rPr>
          <w:rFonts w:ascii="Arial Narrow" w:hAnsi="Arial Narrow"/>
          <w:color w:val="000000"/>
          <w:sz w:val="22"/>
        </w:rPr>
        <w:t>.</w:t>
      </w:r>
      <w:r>
        <w:rPr>
          <w:rFonts w:ascii="Arial Narrow" w:hAnsi="Arial Narrow"/>
          <w:color w:val="000000"/>
          <w:sz w:val="22"/>
        </w:rPr>
        <w:t xml:space="preserve">1 - </w:t>
      </w:r>
      <w:r w:rsidR="003F059F">
        <w:rPr>
          <w:rFonts w:ascii="Arial Narrow" w:hAnsi="Arial Narrow"/>
          <w:color w:val="000000"/>
          <w:sz w:val="22"/>
        </w:rPr>
        <w:tab/>
      </w:r>
      <w:r w:rsidRPr="00B71A35">
        <w:rPr>
          <w:rFonts w:ascii="Arial Narrow" w:hAnsi="Arial Narrow"/>
          <w:sz w:val="22"/>
        </w:rPr>
        <w:t>Zmluva o zabezpečení licencie</w:t>
      </w:r>
      <w:r w:rsidRPr="00635142">
        <w:rPr>
          <w:rFonts w:ascii="Arial Narrow" w:hAnsi="Arial Narrow"/>
          <w:sz w:val="22"/>
        </w:rPr>
        <w:t xml:space="preserve">, servisných úkonov, podpory prevádzky, technickej </w:t>
      </w:r>
    </w:p>
    <w:p w14:paraId="30E550DB" w14:textId="545252DB" w:rsidR="00FD6786" w:rsidRDefault="003F059F" w:rsidP="00DB761E">
      <w:pPr>
        <w:tabs>
          <w:tab w:val="left" w:pos="1080"/>
        </w:tabs>
        <w:spacing w:after="0"/>
        <w:rPr>
          <w:rFonts w:ascii="Arial Narrow" w:hAnsi="Arial Narrow"/>
          <w:sz w:val="22"/>
        </w:rPr>
      </w:pPr>
      <w:r>
        <w:rPr>
          <w:rFonts w:ascii="Arial Narrow" w:hAnsi="Arial Narrow"/>
          <w:sz w:val="22"/>
        </w:rPr>
        <w:tab/>
      </w:r>
      <w:r>
        <w:rPr>
          <w:rFonts w:ascii="Arial Narrow" w:hAnsi="Arial Narrow"/>
          <w:sz w:val="22"/>
        </w:rPr>
        <w:tab/>
      </w:r>
      <w:r>
        <w:rPr>
          <w:rFonts w:ascii="Arial Narrow" w:hAnsi="Arial Narrow"/>
          <w:sz w:val="22"/>
        </w:rPr>
        <w:tab/>
      </w:r>
      <w:r w:rsidR="00FD6786" w:rsidRPr="00635142">
        <w:rPr>
          <w:rFonts w:ascii="Arial Narrow" w:hAnsi="Arial Narrow"/>
          <w:sz w:val="22"/>
        </w:rPr>
        <w:t>podpory, aktualizácie pre Podporované IS pre MZ SR</w:t>
      </w:r>
    </w:p>
    <w:p w14:paraId="5ABB0913" w14:textId="6C894CFB" w:rsidR="005B0326" w:rsidRPr="005B0326" w:rsidRDefault="005B0326" w:rsidP="005B0326">
      <w:pPr>
        <w:tabs>
          <w:tab w:val="left" w:pos="1080"/>
        </w:tabs>
        <w:spacing w:after="0"/>
        <w:rPr>
          <w:rFonts w:ascii="Arial Narrow" w:hAnsi="Arial Narrow"/>
          <w:sz w:val="22"/>
          <w:lang w:eastAsia="cs-CZ"/>
        </w:rPr>
      </w:pPr>
      <w:r w:rsidRPr="005B0326">
        <w:rPr>
          <w:rFonts w:ascii="Arial Narrow" w:hAnsi="Arial Narrow"/>
          <w:sz w:val="22"/>
          <w:lang w:eastAsia="cs-CZ"/>
        </w:rPr>
        <w:t xml:space="preserve">Príloha č. 4 k Zmluve - </w:t>
      </w:r>
      <w:r w:rsidR="003F059F">
        <w:rPr>
          <w:rFonts w:ascii="Arial Narrow" w:hAnsi="Arial Narrow"/>
          <w:sz w:val="22"/>
          <w:lang w:eastAsia="cs-CZ"/>
        </w:rPr>
        <w:tab/>
      </w:r>
      <w:r w:rsidRPr="005B0326">
        <w:rPr>
          <w:rFonts w:ascii="Arial Narrow" w:hAnsi="Arial Narrow"/>
          <w:sz w:val="22"/>
          <w:lang w:eastAsia="cs-CZ"/>
        </w:rPr>
        <w:t>Zmenov</w:t>
      </w:r>
      <w:r>
        <w:rPr>
          <w:rFonts w:ascii="Arial Narrow" w:hAnsi="Arial Narrow"/>
          <w:sz w:val="22"/>
          <w:lang w:eastAsia="cs-CZ"/>
        </w:rPr>
        <w:t>ý</w:t>
      </w:r>
      <w:r w:rsidRPr="005B0326">
        <w:rPr>
          <w:rFonts w:ascii="Arial Narrow" w:hAnsi="Arial Narrow"/>
          <w:sz w:val="22"/>
          <w:lang w:eastAsia="cs-CZ"/>
        </w:rPr>
        <w:t xml:space="preserve"> formul</w:t>
      </w:r>
      <w:r>
        <w:rPr>
          <w:rFonts w:ascii="Arial Narrow" w:hAnsi="Arial Narrow"/>
          <w:sz w:val="22"/>
          <w:lang w:eastAsia="cs-CZ"/>
        </w:rPr>
        <w:t>á</w:t>
      </w:r>
      <w:r w:rsidRPr="005B0326">
        <w:rPr>
          <w:rFonts w:ascii="Arial Narrow" w:hAnsi="Arial Narrow"/>
          <w:sz w:val="22"/>
          <w:lang w:eastAsia="cs-CZ"/>
        </w:rPr>
        <w:t>r</w:t>
      </w:r>
    </w:p>
    <w:p w14:paraId="36188E0A" w14:textId="6A5B2F7E" w:rsidR="005B0326" w:rsidRPr="005B0326" w:rsidRDefault="005B0326" w:rsidP="005B0326">
      <w:pPr>
        <w:tabs>
          <w:tab w:val="left" w:pos="1080"/>
        </w:tabs>
        <w:spacing w:after="0"/>
        <w:rPr>
          <w:rFonts w:ascii="Arial Narrow" w:hAnsi="Arial Narrow"/>
          <w:sz w:val="22"/>
          <w:lang w:eastAsia="cs-CZ"/>
        </w:rPr>
      </w:pPr>
      <w:r w:rsidRPr="005B0326">
        <w:rPr>
          <w:rFonts w:ascii="Arial Narrow" w:hAnsi="Arial Narrow"/>
          <w:sz w:val="22"/>
          <w:lang w:eastAsia="cs-CZ"/>
        </w:rPr>
        <w:t xml:space="preserve">Príloha č. 5 k Zmluve - </w:t>
      </w:r>
      <w:r w:rsidR="003F059F">
        <w:rPr>
          <w:rFonts w:ascii="Arial Narrow" w:hAnsi="Arial Narrow"/>
          <w:sz w:val="22"/>
          <w:lang w:eastAsia="cs-CZ"/>
        </w:rPr>
        <w:tab/>
      </w:r>
      <w:r w:rsidRPr="005B0326">
        <w:rPr>
          <w:rFonts w:ascii="Arial Narrow" w:hAnsi="Arial Narrow"/>
          <w:sz w:val="22"/>
          <w:lang w:eastAsia="cs-CZ"/>
        </w:rPr>
        <w:t>Technick</w:t>
      </w:r>
      <w:r>
        <w:rPr>
          <w:rFonts w:ascii="Arial Narrow" w:hAnsi="Arial Narrow"/>
          <w:sz w:val="22"/>
          <w:lang w:eastAsia="cs-CZ"/>
        </w:rPr>
        <w:t>é</w:t>
      </w:r>
      <w:r w:rsidRPr="005B0326">
        <w:rPr>
          <w:rFonts w:ascii="Arial Narrow" w:hAnsi="Arial Narrow"/>
          <w:sz w:val="22"/>
          <w:lang w:eastAsia="cs-CZ"/>
        </w:rPr>
        <w:t xml:space="preserve"> po</w:t>
      </w:r>
      <w:r>
        <w:rPr>
          <w:rFonts w:ascii="Arial Narrow" w:hAnsi="Arial Narrow"/>
          <w:sz w:val="22"/>
          <w:lang w:eastAsia="cs-CZ"/>
        </w:rPr>
        <w:t>ž</w:t>
      </w:r>
      <w:r w:rsidRPr="005B0326">
        <w:rPr>
          <w:rFonts w:ascii="Arial Narrow" w:hAnsi="Arial Narrow"/>
          <w:sz w:val="22"/>
          <w:lang w:eastAsia="cs-CZ"/>
        </w:rPr>
        <w:t>iadavky na MZ SR</w:t>
      </w:r>
    </w:p>
    <w:p w14:paraId="04074768" w14:textId="4739EDC8" w:rsidR="005B0326" w:rsidRPr="005B0326" w:rsidRDefault="005B0326" w:rsidP="005B0326">
      <w:pPr>
        <w:tabs>
          <w:tab w:val="left" w:pos="1080"/>
        </w:tabs>
        <w:spacing w:after="0"/>
        <w:rPr>
          <w:rFonts w:ascii="Arial Narrow" w:hAnsi="Arial Narrow"/>
          <w:sz w:val="22"/>
          <w:lang w:eastAsia="cs-CZ"/>
        </w:rPr>
      </w:pPr>
      <w:r w:rsidRPr="005B0326">
        <w:rPr>
          <w:rFonts w:ascii="Arial Narrow" w:hAnsi="Arial Narrow"/>
          <w:sz w:val="22"/>
          <w:lang w:eastAsia="cs-CZ"/>
        </w:rPr>
        <w:t xml:space="preserve">Príloha č. 7 k Zmluve </w:t>
      </w:r>
      <w:r>
        <w:rPr>
          <w:rFonts w:ascii="Arial Narrow" w:hAnsi="Arial Narrow"/>
          <w:sz w:val="22"/>
          <w:lang w:eastAsia="cs-CZ"/>
        </w:rPr>
        <w:t>–</w:t>
      </w:r>
      <w:r w:rsidRPr="005B0326">
        <w:rPr>
          <w:rFonts w:ascii="Arial Narrow" w:hAnsi="Arial Narrow"/>
          <w:sz w:val="22"/>
          <w:lang w:eastAsia="cs-CZ"/>
        </w:rPr>
        <w:t xml:space="preserve"> </w:t>
      </w:r>
      <w:r w:rsidR="003F059F">
        <w:rPr>
          <w:rFonts w:ascii="Arial Narrow" w:hAnsi="Arial Narrow"/>
          <w:sz w:val="22"/>
          <w:lang w:eastAsia="cs-CZ"/>
        </w:rPr>
        <w:tab/>
      </w:r>
      <w:r w:rsidRPr="005B0326">
        <w:rPr>
          <w:rFonts w:ascii="Arial Narrow" w:hAnsi="Arial Narrow"/>
          <w:sz w:val="22"/>
          <w:lang w:eastAsia="cs-CZ"/>
        </w:rPr>
        <w:t>Vzor</w:t>
      </w:r>
      <w:r>
        <w:rPr>
          <w:rFonts w:ascii="Arial Narrow" w:hAnsi="Arial Narrow"/>
          <w:sz w:val="22"/>
          <w:lang w:eastAsia="cs-CZ"/>
        </w:rPr>
        <w:t xml:space="preserve"> </w:t>
      </w:r>
      <w:r w:rsidRPr="005B0326">
        <w:rPr>
          <w:rFonts w:ascii="Arial Narrow" w:hAnsi="Arial Narrow"/>
          <w:sz w:val="22"/>
          <w:lang w:eastAsia="cs-CZ"/>
        </w:rPr>
        <w:t>Akcepta</w:t>
      </w:r>
      <w:r>
        <w:rPr>
          <w:rFonts w:ascii="Arial Narrow" w:hAnsi="Arial Narrow"/>
          <w:sz w:val="22"/>
          <w:lang w:eastAsia="cs-CZ"/>
        </w:rPr>
        <w:t>č</w:t>
      </w:r>
      <w:r w:rsidRPr="005B0326">
        <w:rPr>
          <w:rFonts w:ascii="Arial Narrow" w:hAnsi="Arial Narrow"/>
          <w:sz w:val="22"/>
          <w:lang w:eastAsia="cs-CZ"/>
        </w:rPr>
        <w:t>n</w:t>
      </w:r>
      <w:r>
        <w:rPr>
          <w:rFonts w:ascii="Arial Narrow" w:hAnsi="Arial Narrow"/>
          <w:sz w:val="22"/>
          <w:lang w:eastAsia="cs-CZ"/>
        </w:rPr>
        <w:t>é</w:t>
      </w:r>
      <w:r w:rsidRPr="005B0326">
        <w:rPr>
          <w:rFonts w:ascii="Arial Narrow" w:hAnsi="Arial Narrow"/>
          <w:sz w:val="22"/>
          <w:lang w:eastAsia="cs-CZ"/>
        </w:rPr>
        <w:t>ho</w:t>
      </w:r>
      <w:r>
        <w:rPr>
          <w:rFonts w:ascii="Arial Narrow" w:hAnsi="Arial Narrow"/>
          <w:sz w:val="22"/>
          <w:lang w:eastAsia="cs-CZ"/>
        </w:rPr>
        <w:t xml:space="preserve"> </w:t>
      </w:r>
      <w:r w:rsidRPr="005B0326">
        <w:rPr>
          <w:rFonts w:ascii="Arial Narrow" w:hAnsi="Arial Narrow"/>
          <w:sz w:val="22"/>
          <w:lang w:eastAsia="cs-CZ"/>
        </w:rPr>
        <w:t>protokolu</w:t>
      </w:r>
    </w:p>
    <w:p w14:paraId="24998CAD" w14:textId="5A50C1A8" w:rsidR="005B0326" w:rsidRPr="005B0326" w:rsidRDefault="005B0326" w:rsidP="005B0326">
      <w:pPr>
        <w:tabs>
          <w:tab w:val="left" w:pos="1080"/>
        </w:tabs>
        <w:spacing w:after="0"/>
        <w:rPr>
          <w:rFonts w:ascii="Arial Narrow" w:hAnsi="Arial Narrow"/>
          <w:sz w:val="22"/>
          <w:lang w:eastAsia="cs-CZ"/>
        </w:rPr>
      </w:pPr>
      <w:r w:rsidRPr="005B0326">
        <w:rPr>
          <w:rFonts w:ascii="Arial Narrow" w:hAnsi="Arial Narrow"/>
          <w:sz w:val="22"/>
          <w:lang w:eastAsia="cs-CZ"/>
        </w:rPr>
        <w:t xml:space="preserve">Príloha č. 8 k Zmluve </w:t>
      </w:r>
      <w:r>
        <w:rPr>
          <w:rFonts w:ascii="Arial Narrow" w:hAnsi="Arial Narrow"/>
          <w:sz w:val="22"/>
          <w:lang w:eastAsia="cs-CZ"/>
        </w:rPr>
        <w:t>–</w:t>
      </w:r>
      <w:r w:rsidR="003F059F">
        <w:rPr>
          <w:rFonts w:ascii="Arial Narrow" w:hAnsi="Arial Narrow"/>
          <w:sz w:val="22"/>
          <w:lang w:eastAsia="cs-CZ"/>
        </w:rPr>
        <w:tab/>
      </w:r>
      <w:proofErr w:type="spellStart"/>
      <w:r w:rsidRPr="005B0326">
        <w:rPr>
          <w:rFonts w:ascii="Arial Narrow" w:hAnsi="Arial Narrow"/>
          <w:sz w:val="22"/>
          <w:lang w:eastAsia="cs-CZ"/>
        </w:rPr>
        <w:t>Exit</w:t>
      </w:r>
      <w:proofErr w:type="spellEnd"/>
      <w:r>
        <w:rPr>
          <w:rFonts w:ascii="Arial Narrow" w:hAnsi="Arial Narrow"/>
          <w:sz w:val="22"/>
          <w:lang w:eastAsia="cs-CZ"/>
        </w:rPr>
        <w:t xml:space="preserve"> </w:t>
      </w:r>
      <w:proofErr w:type="spellStart"/>
      <w:r>
        <w:rPr>
          <w:rFonts w:ascii="Arial Narrow" w:hAnsi="Arial Narrow"/>
          <w:sz w:val="22"/>
          <w:lang w:eastAsia="cs-CZ"/>
        </w:rPr>
        <w:t>T</w:t>
      </w:r>
      <w:r w:rsidRPr="005B0326">
        <w:rPr>
          <w:rFonts w:ascii="Arial Narrow" w:hAnsi="Arial Narrow"/>
          <w:sz w:val="22"/>
          <w:lang w:eastAsia="cs-CZ"/>
        </w:rPr>
        <w:t>ransition</w:t>
      </w:r>
      <w:proofErr w:type="spellEnd"/>
      <w:r>
        <w:rPr>
          <w:rFonts w:ascii="Arial Narrow" w:hAnsi="Arial Narrow"/>
          <w:sz w:val="22"/>
          <w:lang w:eastAsia="cs-CZ"/>
        </w:rPr>
        <w:t xml:space="preserve"> </w:t>
      </w:r>
      <w:proofErr w:type="spellStart"/>
      <w:r w:rsidRPr="005B0326">
        <w:rPr>
          <w:rFonts w:ascii="Arial Narrow" w:hAnsi="Arial Narrow"/>
          <w:sz w:val="22"/>
          <w:lang w:eastAsia="cs-CZ"/>
        </w:rPr>
        <w:t>plan</w:t>
      </w:r>
      <w:proofErr w:type="spellEnd"/>
    </w:p>
    <w:sectPr w:rsidR="005B0326" w:rsidRPr="005B0326" w:rsidSect="005319E8">
      <w:headerReference w:type="default" r:id="rId29"/>
      <w:footerReference w:type="default" r:id="rId30"/>
      <w:headerReference w:type="first" r:id="rId31"/>
      <w:pgSz w:w="11906" w:h="16838"/>
      <w:pgMar w:top="993" w:right="1417" w:bottom="1417" w:left="1417" w:header="709"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2F63A" w14:textId="77777777" w:rsidR="00393F0B" w:rsidRDefault="00393F0B" w:rsidP="00116B5E">
      <w:pPr>
        <w:spacing w:after="0" w:line="240" w:lineRule="auto"/>
      </w:pPr>
      <w:r>
        <w:separator/>
      </w:r>
    </w:p>
  </w:endnote>
  <w:endnote w:type="continuationSeparator" w:id="0">
    <w:p w14:paraId="3A43923A" w14:textId="77777777" w:rsidR="00393F0B" w:rsidRDefault="00393F0B" w:rsidP="00116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Optima">
    <w:charset w:val="EE"/>
    <w:family w:val="swiss"/>
    <w:pitch w:val="variable"/>
    <w:sig w:usb0="00000007" w:usb1="00000000" w:usb2="00000000" w:usb3="00000000" w:csb0="00000093"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ITCBookmanEE">
    <w:panose1 w:val="00000000000000000000"/>
    <w:charset w:val="EE"/>
    <w:family w:val="auto"/>
    <w:notTrueType/>
    <w:pitch w:val="default"/>
    <w:sig w:usb0="00000005" w:usb1="00000000" w:usb2="00000000" w:usb3="00000000" w:csb0="00000002" w:csb1="00000000"/>
  </w:font>
  <w:font w:name="Arial,Bold">
    <w:altName w:val="MS Mincho"/>
    <w:panose1 w:val="00000000000000000000"/>
    <w:charset w:val="80"/>
    <w:family w:val="auto"/>
    <w:notTrueType/>
    <w:pitch w:val="default"/>
    <w:sig w:usb0="00000005" w:usb1="08070000" w:usb2="00000010" w:usb3="00000000" w:csb0="00020002"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11630"/>
      <w:docPartObj>
        <w:docPartGallery w:val="Page Numbers (Bottom of Page)"/>
        <w:docPartUnique/>
      </w:docPartObj>
    </w:sdtPr>
    <w:sdtContent>
      <w:p w14:paraId="7E0D8D2A" w14:textId="7A6BCDA7" w:rsidR="00424655" w:rsidRDefault="00424655">
        <w:pPr>
          <w:pStyle w:val="Pta"/>
          <w:jc w:val="center"/>
        </w:pPr>
        <w:r w:rsidRPr="00A01C3D">
          <w:rPr>
            <w:rFonts w:ascii="Arial Narrow" w:hAnsi="Arial Narrow"/>
          </w:rPr>
          <w:fldChar w:fldCharType="begin"/>
        </w:r>
        <w:r w:rsidRPr="00A01C3D">
          <w:rPr>
            <w:rFonts w:ascii="Arial Narrow" w:hAnsi="Arial Narrow"/>
          </w:rPr>
          <w:instrText>PAGE   \* MERGEFORMAT</w:instrText>
        </w:r>
        <w:r w:rsidRPr="00A01C3D">
          <w:rPr>
            <w:rFonts w:ascii="Arial Narrow" w:hAnsi="Arial Narrow"/>
          </w:rPr>
          <w:fldChar w:fldCharType="separate"/>
        </w:r>
        <w:r w:rsidR="00DF3A48" w:rsidRPr="00DF3A48">
          <w:rPr>
            <w:rFonts w:ascii="Arial Narrow" w:hAnsi="Arial Narrow"/>
            <w:noProof/>
            <w:lang w:val="sk-SK"/>
          </w:rPr>
          <w:t>23</w:t>
        </w:r>
        <w:r w:rsidRPr="00A01C3D">
          <w:rPr>
            <w:rFonts w:ascii="Arial Narrow" w:hAnsi="Arial Narrow"/>
          </w:rPr>
          <w:fldChar w:fldCharType="end"/>
        </w:r>
      </w:p>
    </w:sdtContent>
  </w:sdt>
  <w:p w14:paraId="21C11CE9" w14:textId="6B63C49F" w:rsidR="00424655" w:rsidRDefault="00424655" w:rsidP="00A01C3D">
    <w:pPr>
      <w:pStyle w:val="Pta"/>
      <w:tabs>
        <w:tab w:val="clear" w:pos="4536"/>
        <w:tab w:val="clear" w:pos="9072"/>
        <w:tab w:val="left" w:pos="2397"/>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08CFF" w14:textId="77777777" w:rsidR="00393F0B" w:rsidRDefault="00393F0B" w:rsidP="00116B5E">
      <w:pPr>
        <w:spacing w:after="0" w:line="240" w:lineRule="auto"/>
      </w:pPr>
      <w:r>
        <w:separator/>
      </w:r>
    </w:p>
  </w:footnote>
  <w:footnote w:type="continuationSeparator" w:id="0">
    <w:p w14:paraId="76124E3B" w14:textId="77777777" w:rsidR="00393F0B" w:rsidRDefault="00393F0B" w:rsidP="00116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7843C" w14:textId="3374994F" w:rsidR="005319E8" w:rsidRPr="005319E8" w:rsidRDefault="005319E8">
    <w:pPr>
      <w:pStyle w:val="Hlavika"/>
      <w:rPr>
        <w:rFonts w:ascii="Arial Narrow" w:hAnsi="Arial Narrow"/>
        <w:sz w:val="18"/>
        <w:szCs w:val="18"/>
      </w:rPr>
    </w:pPr>
    <w:r w:rsidRPr="005319E8">
      <w:rPr>
        <w:rFonts w:ascii="Arial Narrow" w:hAnsi="Arial Narrow"/>
        <w:sz w:val="18"/>
        <w:szCs w:val="18"/>
      </w:rPr>
      <w:t>„</w:t>
    </w:r>
    <w:r w:rsidR="00EA3E22" w:rsidRPr="00EA3E22">
      <w:rPr>
        <w:rFonts w:ascii="Arial Narrow" w:hAnsi="Arial Narrow"/>
        <w:sz w:val="18"/>
        <w:szCs w:val="18"/>
      </w:rPr>
      <w:t>Zabezpečenie licencie, servisných úkonov a rozvoj prevádzky – IS Kategorizácia pre MZ SR</w:t>
    </w:r>
    <w:r w:rsidRPr="005319E8">
      <w:rPr>
        <w:rFonts w:ascii="Arial Narrow" w:hAnsi="Arial Narrow"/>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CB2DD" w14:textId="77777777" w:rsidR="00424655" w:rsidRPr="00E73C36" w:rsidRDefault="00424655" w:rsidP="00BB655E">
    <w:pPr>
      <w:tabs>
        <w:tab w:val="left" w:pos="3544"/>
        <w:tab w:val="right" w:leader="dot" w:pos="10080"/>
      </w:tabs>
      <w:spacing w:line="240" w:lineRule="auto"/>
      <w:rPr>
        <w:rFonts w:ascii="Arial Narrow" w:hAnsi="Arial Narrow" w:cs="Arial"/>
        <w:sz w:val="22"/>
      </w:rPr>
    </w:pPr>
    <w:r w:rsidRPr="00E73C36">
      <w:rPr>
        <w:rFonts w:ascii="Arial Narrow" w:hAnsi="Arial Narrow" w:cs="Arial"/>
        <w:b/>
        <w:smallCaps/>
        <w:sz w:val="22"/>
      </w:rPr>
      <w:t>VEREJNÝ OBSTARÁVATEĽ</w:t>
    </w:r>
    <w:r w:rsidRPr="00E73C36">
      <w:rPr>
        <w:rFonts w:ascii="Arial Narrow" w:hAnsi="Arial Narrow" w:cs="Arial"/>
        <w:b/>
        <w:sz w:val="22"/>
      </w:rPr>
      <w:t>:</w:t>
    </w:r>
    <w:r w:rsidRPr="00E73C36">
      <w:rPr>
        <w:rFonts w:ascii="Arial Narrow" w:hAnsi="Arial Narrow" w:cs="Arial"/>
        <w:b/>
        <w:sz w:val="22"/>
      </w:rPr>
      <w:tab/>
    </w:r>
    <w:r w:rsidRPr="00E73C36">
      <w:rPr>
        <w:rFonts w:ascii="Arial Narrow" w:hAnsi="Arial Narrow" w:cs="Arial"/>
        <w:sz w:val="22"/>
      </w:rPr>
      <w:t>MINISTERSTVO ZDRAVOTNÍCTVA S</w:t>
    </w:r>
    <w:r>
      <w:rPr>
        <w:rFonts w:ascii="Arial Narrow" w:hAnsi="Arial Narrow" w:cs="Arial"/>
        <w:sz w:val="22"/>
      </w:rPr>
      <w:t>LOVENSKEJ REPUBLIKY</w:t>
    </w:r>
  </w:p>
  <w:p w14:paraId="2FB67372" w14:textId="2D1FCACA" w:rsidR="00424655" w:rsidRPr="00E73C36" w:rsidRDefault="00C574C9" w:rsidP="00BB655E">
    <w:pPr>
      <w:tabs>
        <w:tab w:val="left" w:pos="3544"/>
        <w:tab w:val="right" w:leader="dot" w:pos="10080"/>
      </w:tabs>
      <w:spacing w:line="240" w:lineRule="auto"/>
      <w:rPr>
        <w:rFonts w:ascii="Arial Narrow" w:hAnsi="Arial Narrow" w:cs="Arial"/>
        <w:sz w:val="22"/>
      </w:rPr>
    </w:pPr>
    <w:r w:rsidRPr="00C574C9">
      <w:rPr>
        <w:rFonts w:ascii="Arial Narrow" w:hAnsi="Arial Narrow" w:cs="Arial"/>
        <w:sz w:val="22"/>
      </w:rPr>
      <w:t>S21196-2026-OZZ</w:t>
    </w:r>
    <w:r>
      <w:rPr>
        <w:rFonts w:ascii="Arial Narrow" w:hAnsi="Arial Narrow" w:cs="Arial"/>
        <w:sz w:val="22"/>
      </w:rPr>
      <w:t>-</w:t>
    </w:r>
    <w:r w:rsidRPr="00C574C9">
      <w:rPr>
        <w:rFonts w:ascii="Arial Narrow" w:hAnsi="Arial Narrow" w:cs="Arial"/>
        <w:sz w:val="22"/>
      </w:rPr>
      <w:t>08</w:t>
    </w:r>
    <w:r w:rsidR="00424655" w:rsidRPr="00E73C36">
      <w:rPr>
        <w:rFonts w:ascii="Arial Narrow" w:hAnsi="Arial Narrow" w:cs="Arial"/>
        <w:sz w:val="22"/>
      </w:rPr>
      <w:tab/>
      <w:t>Limbová 2, 837 52 Bratislava</w:t>
    </w:r>
  </w:p>
  <w:p w14:paraId="0577A7DF" w14:textId="1E0DF24F" w:rsidR="00424655" w:rsidRDefault="009B1919" w:rsidP="00BB655E">
    <w:pPr>
      <w:tabs>
        <w:tab w:val="left" w:pos="7371"/>
        <w:tab w:val="right" w:leader="dot" w:pos="10080"/>
      </w:tabs>
      <w:spacing w:line="240" w:lineRule="auto"/>
      <w:rPr>
        <w:rFonts w:ascii="Arial Narrow" w:hAnsi="Arial Narrow" w:cs="Arial"/>
        <w:sz w:val="22"/>
      </w:rPr>
    </w:pPr>
    <w:r w:rsidRPr="00471636">
      <w:rPr>
        <w:rFonts w:ascii="Arial Narrow" w:hAnsi="Arial Narrow" w:cs="Arial"/>
        <w:sz w:val="22"/>
      </w:rPr>
      <w:t>Z-</w:t>
    </w:r>
    <w:r w:rsidR="00C574C9" w:rsidRPr="00471636">
      <w:rPr>
        <w:rFonts w:ascii="Arial Narrow" w:hAnsi="Arial Narrow" w:cs="Arial"/>
        <w:sz w:val="22"/>
      </w:rPr>
      <w:t>044185</w:t>
    </w:r>
    <w:r w:rsidR="00B04AAE" w:rsidRPr="00471636">
      <w:rPr>
        <w:rFonts w:ascii="Arial Narrow" w:hAnsi="Arial Narrow" w:cs="Arial"/>
        <w:sz w:val="22"/>
      </w:rPr>
      <w:t>-</w:t>
    </w:r>
    <w:r w:rsidRPr="00471636">
      <w:rPr>
        <w:rFonts w:ascii="Arial Narrow" w:hAnsi="Arial Narrow" w:cs="Arial"/>
        <w:sz w:val="22"/>
      </w:rPr>
      <w:t>202</w:t>
    </w:r>
    <w:r w:rsidR="00DD70D5" w:rsidRPr="00471636">
      <w:rPr>
        <w:rFonts w:ascii="Arial Narrow" w:hAnsi="Arial Narrow" w:cs="Arial"/>
        <w:sz w:val="22"/>
      </w:rPr>
      <w:t>6</w:t>
    </w:r>
    <w:r w:rsidR="00424655" w:rsidRPr="00E73C36">
      <w:rPr>
        <w:rFonts w:ascii="Arial Narrow" w:hAnsi="Arial Narrow" w:cs="Arial"/>
        <w:sz w:val="22"/>
      </w:rPr>
      <w:tab/>
      <w:t>Výtlačok jediný</w:t>
    </w:r>
  </w:p>
  <w:p w14:paraId="5A6FC61D" w14:textId="1F8806E7" w:rsidR="00424655" w:rsidRPr="00E73C36" w:rsidRDefault="00424655" w:rsidP="00BB655E">
    <w:pPr>
      <w:tabs>
        <w:tab w:val="left" w:pos="7371"/>
        <w:tab w:val="right" w:leader="dot" w:pos="10080"/>
      </w:tabs>
      <w:spacing w:line="240" w:lineRule="auto"/>
      <w:rPr>
        <w:rFonts w:ascii="Arial Narrow" w:hAnsi="Arial Narrow"/>
        <w:sz w:val="22"/>
      </w:rPr>
    </w:pPr>
    <w:r w:rsidRPr="00E73C36">
      <w:rPr>
        <w:rFonts w:ascii="Arial Narrow" w:hAnsi="Arial Narrow" w:cs="Arial"/>
        <w:sz w:val="22"/>
      </w:rPr>
      <w:tab/>
    </w:r>
    <w:r w:rsidRPr="00327E07">
      <w:rPr>
        <w:rFonts w:ascii="Arial Narrow" w:hAnsi="Arial Narrow" w:cs="Arial"/>
        <w:sz w:val="22"/>
      </w:rPr>
      <w:t xml:space="preserve">Počet listov: </w:t>
    </w:r>
    <w:r w:rsidR="00327E07" w:rsidRPr="00327E07">
      <w:rPr>
        <w:rFonts w:ascii="Arial Narrow" w:hAnsi="Arial Narrow" w:cs="Arial"/>
        <w:sz w:val="22"/>
      </w:rPr>
      <w:t>3</w:t>
    </w:r>
    <w:r w:rsidR="006A5FE1">
      <w:rPr>
        <w:rFonts w:ascii="Arial Narrow" w:hAnsi="Arial Narrow" w:cs="Arial"/>
        <w:sz w:val="22"/>
      </w:rPr>
      <w:t>3</w:t>
    </w:r>
  </w:p>
  <w:p w14:paraId="3522EBF3" w14:textId="31AF9CB7" w:rsidR="00424655" w:rsidRDefault="00424655" w:rsidP="006243CF">
    <w:pPr>
      <w:pStyle w:val="Hlavika"/>
      <w:jc w:val="center"/>
    </w:pPr>
    <w:r w:rsidRPr="000A7752">
      <w:rPr>
        <w:rFonts w:cs="Arial"/>
        <w:noProof/>
        <w:sz w:val="18"/>
        <w:szCs w:val="18"/>
        <w:lang w:val="sk-SK" w:eastAsia="sk-SK"/>
      </w:rPr>
      <w:drawing>
        <wp:inline distT="0" distB="0" distL="0" distR="0" wp14:anchorId="071E4D86" wp14:editId="3090C85A">
          <wp:extent cx="3414395" cy="1426845"/>
          <wp:effectExtent l="0" t="0" r="0" b="1905"/>
          <wp:docPr id="2" name="Obrázok 2" descr="C:\Documents and Settings\kuruco\Plocha\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 descr="C:\Documents and Settings\kuruco\Plocha\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14395" cy="14268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F23"/>
    <w:multiLevelType w:val="hybridMultilevel"/>
    <w:tmpl w:val="4ED6D13C"/>
    <w:lvl w:ilvl="0" w:tplc="041B000F">
      <w:start w:val="1"/>
      <w:numFmt w:val="decimal"/>
      <w:lvlText w:val="%1."/>
      <w:lvlJc w:val="left"/>
      <w:pPr>
        <w:ind w:left="2880" w:hanging="360"/>
      </w:pPr>
    </w:lvl>
    <w:lvl w:ilvl="1" w:tplc="041B0019" w:tentative="1">
      <w:start w:val="1"/>
      <w:numFmt w:val="lowerLetter"/>
      <w:lvlText w:val="%2."/>
      <w:lvlJc w:val="left"/>
      <w:pPr>
        <w:ind w:left="3600" w:hanging="360"/>
      </w:pPr>
    </w:lvl>
    <w:lvl w:ilvl="2" w:tplc="041B001B" w:tentative="1">
      <w:start w:val="1"/>
      <w:numFmt w:val="lowerRoman"/>
      <w:lvlText w:val="%3."/>
      <w:lvlJc w:val="right"/>
      <w:pPr>
        <w:ind w:left="4320" w:hanging="180"/>
      </w:pPr>
    </w:lvl>
    <w:lvl w:ilvl="3" w:tplc="041B000F" w:tentative="1">
      <w:start w:val="1"/>
      <w:numFmt w:val="decimal"/>
      <w:lvlText w:val="%4."/>
      <w:lvlJc w:val="left"/>
      <w:pPr>
        <w:ind w:left="5040" w:hanging="360"/>
      </w:pPr>
    </w:lvl>
    <w:lvl w:ilvl="4" w:tplc="041B0019" w:tentative="1">
      <w:start w:val="1"/>
      <w:numFmt w:val="lowerLetter"/>
      <w:lvlText w:val="%5."/>
      <w:lvlJc w:val="left"/>
      <w:pPr>
        <w:ind w:left="5760" w:hanging="360"/>
      </w:pPr>
    </w:lvl>
    <w:lvl w:ilvl="5" w:tplc="041B001B" w:tentative="1">
      <w:start w:val="1"/>
      <w:numFmt w:val="lowerRoman"/>
      <w:lvlText w:val="%6."/>
      <w:lvlJc w:val="right"/>
      <w:pPr>
        <w:ind w:left="6480" w:hanging="180"/>
      </w:pPr>
    </w:lvl>
    <w:lvl w:ilvl="6" w:tplc="041B000F" w:tentative="1">
      <w:start w:val="1"/>
      <w:numFmt w:val="decimal"/>
      <w:lvlText w:val="%7."/>
      <w:lvlJc w:val="left"/>
      <w:pPr>
        <w:ind w:left="7200" w:hanging="360"/>
      </w:pPr>
    </w:lvl>
    <w:lvl w:ilvl="7" w:tplc="041B0019" w:tentative="1">
      <w:start w:val="1"/>
      <w:numFmt w:val="lowerLetter"/>
      <w:lvlText w:val="%8."/>
      <w:lvlJc w:val="left"/>
      <w:pPr>
        <w:ind w:left="7920" w:hanging="360"/>
      </w:pPr>
    </w:lvl>
    <w:lvl w:ilvl="8" w:tplc="041B001B" w:tentative="1">
      <w:start w:val="1"/>
      <w:numFmt w:val="lowerRoman"/>
      <w:lvlText w:val="%9."/>
      <w:lvlJc w:val="right"/>
      <w:pPr>
        <w:ind w:left="8640" w:hanging="180"/>
      </w:pPr>
    </w:lvl>
  </w:abstractNum>
  <w:abstractNum w:abstractNumId="1" w15:restartNumberingAfterBreak="0">
    <w:nsid w:val="01EE3D90"/>
    <w:multiLevelType w:val="multilevel"/>
    <w:tmpl w:val="CDEE9BB2"/>
    <w:lvl w:ilvl="0">
      <w:start w:val="19"/>
      <w:numFmt w:val="none"/>
      <w:lvlText w:val="21."/>
      <w:lvlJc w:val="left"/>
      <w:pPr>
        <w:ind w:left="360" w:hanging="360"/>
      </w:pPr>
      <w:rPr>
        <w:rFonts w:hint="default"/>
      </w:rPr>
    </w:lvl>
    <w:lvl w:ilvl="1">
      <w:start w:val="1"/>
      <w:numFmt w:val="decimal"/>
      <w:lvlText w:val="%121.%2"/>
      <w:lvlJc w:val="left"/>
      <w:pPr>
        <w:ind w:left="1854" w:hanging="360"/>
      </w:pPr>
      <w:rPr>
        <w:rFonts w:hint="default"/>
        <w:b w:val="0"/>
      </w:rPr>
    </w:lvl>
    <w:lvl w:ilvl="2">
      <w:start w:val="1"/>
      <w:numFmt w:val="decimal"/>
      <w:lvlText w:val="%121.%2.%3"/>
      <w:lvlJc w:val="left"/>
      <w:pPr>
        <w:ind w:left="3708" w:hanging="720"/>
      </w:pPr>
      <w:rPr>
        <w:rFonts w:hint="default"/>
      </w:rPr>
    </w:lvl>
    <w:lvl w:ilvl="3">
      <w:start w:val="1"/>
      <w:numFmt w:val="decimal"/>
      <w:lvlText w:val="%1.%2.%3.%4"/>
      <w:lvlJc w:val="left"/>
      <w:pPr>
        <w:ind w:left="5202" w:hanging="720"/>
      </w:pPr>
      <w:rPr>
        <w:rFonts w:hint="default"/>
      </w:rPr>
    </w:lvl>
    <w:lvl w:ilvl="4">
      <w:start w:val="1"/>
      <w:numFmt w:val="decimal"/>
      <w:lvlText w:val="%1.%2.%3.%4.%5"/>
      <w:lvlJc w:val="left"/>
      <w:pPr>
        <w:ind w:left="6696" w:hanging="720"/>
      </w:pPr>
      <w:rPr>
        <w:rFonts w:hint="default"/>
      </w:rPr>
    </w:lvl>
    <w:lvl w:ilvl="5">
      <w:start w:val="1"/>
      <w:numFmt w:val="decimal"/>
      <w:lvlText w:val="%1.%2.%3.%4.%5.%6"/>
      <w:lvlJc w:val="left"/>
      <w:pPr>
        <w:ind w:left="8550" w:hanging="1080"/>
      </w:pPr>
      <w:rPr>
        <w:rFonts w:hint="default"/>
      </w:rPr>
    </w:lvl>
    <w:lvl w:ilvl="6">
      <w:start w:val="1"/>
      <w:numFmt w:val="decimal"/>
      <w:lvlText w:val="%1.%2.%3.%4.%5.%6.%7"/>
      <w:lvlJc w:val="left"/>
      <w:pPr>
        <w:ind w:left="10044" w:hanging="1080"/>
      </w:pPr>
      <w:rPr>
        <w:rFonts w:hint="default"/>
      </w:rPr>
    </w:lvl>
    <w:lvl w:ilvl="7">
      <w:start w:val="1"/>
      <w:numFmt w:val="decimal"/>
      <w:lvlText w:val="%1.%2.%3.%4.%5.%6.%7.%8"/>
      <w:lvlJc w:val="left"/>
      <w:pPr>
        <w:ind w:left="11898" w:hanging="1440"/>
      </w:pPr>
      <w:rPr>
        <w:rFonts w:hint="default"/>
      </w:rPr>
    </w:lvl>
    <w:lvl w:ilvl="8">
      <w:start w:val="1"/>
      <w:numFmt w:val="decimal"/>
      <w:lvlText w:val="%1.%2.%3.%4.%5.%6.%7.%8.%9"/>
      <w:lvlJc w:val="left"/>
      <w:pPr>
        <w:ind w:left="13392" w:hanging="1440"/>
      </w:pPr>
      <w:rPr>
        <w:rFonts w:hint="default"/>
      </w:rPr>
    </w:lvl>
  </w:abstractNum>
  <w:abstractNum w:abstractNumId="2" w15:restartNumberingAfterBreak="0">
    <w:nsid w:val="04C64CF0"/>
    <w:multiLevelType w:val="multilevel"/>
    <w:tmpl w:val="BA46C078"/>
    <w:lvl w:ilvl="0">
      <w:start w:val="6"/>
      <w:numFmt w:val="decimal"/>
      <w:lvlText w:val="%1"/>
      <w:lvlJc w:val="left"/>
      <w:pPr>
        <w:ind w:left="360" w:hanging="360"/>
      </w:pPr>
      <w:rPr>
        <w:rFonts w:hint="default"/>
        <w:sz w:val="22"/>
        <w:szCs w:val="22"/>
      </w:rPr>
    </w:lvl>
    <w:lvl w:ilvl="1">
      <w:start w:val="1"/>
      <w:numFmt w:val="decimal"/>
      <w:lvlText w:val="%1.%2"/>
      <w:lvlJc w:val="left"/>
      <w:pPr>
        <w:ind w:left="360" w:hanging="360"/>
      </w:pPr>
      <w:rPr>
        <w:rFonts w:hint="default"/>
        <w:b w:val="0"/>
        <w:i w:val="0"/>
        <w:color w:val="auto"/>
        <w:sz w:val="22"/>
        <w:szCs w:val="22"/>
      </w:rPr>
    </w:lvl>
    <w:lvl w:ilvl="2">
      <w:start w:val="1"/>
      <w:numFmt w:val="decimal"/>
      <w:lvlText w:val="%1.%2.%3"/>
      <w:lvlJc w:val="left"/>
      <w:pPr>
        <w:ind w:left="720" w:hanging="720"/>
      </w:pPr>
      <w:rPr>
        <w:rFonts w:hint="default"/>
        <w:b w:val="0"/>
        <w:sz w:val="22"/>
        <w:szCs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szCs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3" w15:restartNumberingAfterBreak="0">
    <w:nsid w:val="0598544F"/>
    <w:multiLevelType w:val="multilevel"/>
    <w:tmpl w:val="90101E96"/>
    <w:lvl w:ilvl="0">
      <w:start w:val="2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26"/>
      <w:numFmt w:val="decimal"/>
      <w:lvlText w:val="%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5F9466F"/>
    <w:multiLevelType w:val="multilevel"/>
    <w:tmpl w:val="1DFC9C72"/>
    <w:lvl w:ilvl="0">
      <w:start w:val="25"/>
      <w:numFmt w:val="none"/>
      <w:lvlText w:val="38."/>
      <w:lvlJc w:val="left"/>
      <w:pPr>
        <w:ind w:left="720" w:hanging="360"/>
      </w:pPr>
      <w:rPr>
        <w:rFonts w:hint="default"/>
      </w:rPr>
    </w:lvl>
    <w:lvl w:ilvl="1">
      <w:start w:val="1"/>
      <w:numFmt w:val="decimal"/>
      <w:isLgl/>
      <w:lvlText w:val="%139.%2"/>
      <w:lvlJc w:val="left"/>
      <w:pPr>
        <w:ind w:left="720" w:hanging="360"/>
      </w:pPr>
      <w:rPr>
        <w:rFonts w:hint="default"/>
      </w:rPr>
    </w:lvl>
    <w:lvl w:ilvl="2">
      <w:start w:val="26"/>
      <w:numFmt w:val="none"/>
      <w:lvlText w:val="38.1.1"/>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05F963C0"/>
    <w:multiLevelType w:val="multilevel"/>
    <w:tmpl w:val="1834EBBC"/>
    <w:lvl w:ilvl="0">
      <w:start w:val="41"/>
      <w:numFmt w:val="decimal"/>
      <w:lvlText w:val="%1."/>
      <w:lvlJc w:val="left"/>
      <w:pPr>
        <w:ind w:left="720" w:hanging="360"/>
      </w:pPr>
      <w:rPr>
        <w:rFonts w:hint="default"/>
      </w:rPr>
    </w:lvl>
    <w:lvl w:ilvl="1">
      <w:start w:val="1"/>
      <w:numFmt w:val="decimal"/>
      <w:isLgl/>
      <w:lvlText w:val="%1.%2"/>
      <w:lvlJc w:val="left"/>
      <w:pPr>
        <w:ind w:left="980" w:hanging="6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06824DC0"/>
    <w:multiLevelType w:val="multilevel"/>
    <w:tmpl w:val="D236078A"/>
    <w:lvl w:ilvl="0">
      <w:start w:val="5"/>
      <w:numFmt w:val="decimal"/>
      <w:lvlText w:val="%1"/>
      <w:lvlJc w:val="left"/>
      <w:pPr>
        <w:ind w:left="360" w:hanging="360"/>
      </w:pPr>
      <w:rPr>
        <w:rFonts w:hint="default"/>
      </w:rPr>
    </w:lvl>
    <w:lvl w:ilvl="1">
      <w:start w:val="2"/>
      <w:numFmt w:val="decimal"/>
      <w:lvlText w:val="%1.%2"/>
      <w:lvlJc w:val="left"/>
      <w:pPr>
        <w:ind w:left="2520" w:hanging="36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360" w:hanging="72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040" w:hanging="108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8720" w:hanging="1440"/>
      </w:pPr>
      <w:rPr>
        <w:rFonts w:hint="default"/>
      </w:rPr>
    </w:lvl>
  </w:abstractNum>
  <w:abstractNum w:abstractNumId="7" w15:restartNumberingAfterBreak="0">
    <w:nsid w:val="06D72937"/>
    <w:multiLevelType w:val="hybridMultilevel"/>
    <w:tmpl w:val="D504A5C4"/>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B67E882E">
      <w:start w:val="1"/>
      <w:numFmt w:val="decimal"/>
      <w:lvlText w:val="%4."/>
      <w:lvlJc w:val="left"/>
      <w:pPr>
        <w:ind w:left="2880" w:hanging="360"/>
      </w:pPr>
      <w:rPr>
        <w:rFonts w:hint="default"/>
      </w:r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09DD189C"/>
    <w:multiLevelType w:val="multilevel"/>
    <w:tmpl w:val="A3C662C4"/>
    <w:lvl w:ilvl="0">
      <w:start w:val="2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A156E16"/>
    <w:multiLevelType w:val="multilevel"/>
    <w:tmpl w:val="FCDAF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D761DAC"/>
    <w:multiLevelType w:val="hybridMultilevel"/>
    <w:tmpl w:val="C3088E6E"/>
    <w:lvl w:ilvl="0" w:tplc="041B0001">
      <w:start w:val="1"/>
      <w:numFmt w:val="bullet"/>
      <w:lvlText w:val=""/>
      <w:lvlJc w:val="left"/>
      <w:pPr>
        <w:ind w:left="2061" w:hanging="360"/>
      </w:pPr>
      <w:rPr>
        <w:rFonts w:ascii="Symbol" w:hAnsi="Symbol" w:hint="default"/>
      </w:rPr>
    </w:lvl>
    <w:lvl w:ilvl="1" w:tplc="041B0003" w:tentative="1">
      <w:start w:val="1"/>
      <w:numFmt w:val="bullet"/>
      <w:lvlText w:val="o"/>
      <w:lvlJc w:val="left"/>
      <w:pPr>
        <w:ind w:left="2781" w:hanging="360"/>
      </w:pPr>
      <w:rPr>
        <w:rFonts w:ascii="Courier New" w:hAnsi="Courier New" w:cs="Courier New" w:hint="default"/>
      </w:rPr>
    </w:lvl>
    <w:lvl w:ilvl="2" w:tplc="041B0005" w:tentative="1">
      <w:start w:val="1"/>
      <w:numFmt w:val="bullet"/>
      <w:lvlText w:val=""/>
      <w:lvlJc w:val="left"/>
      <w:pPr>
        <w:ind w:left="3501" w:hanging="360"/>
      </w:pPr>
      <w:rPr>
        <w:rFonts w:ascii="Wingdings" w:hAnsi="Wingdings" w:hint="default"/>
      </w:rPr>
    </w:lvl>
    <w:lvl w:ilvl="3" w:tplc="041B0001" w:tentative="1">
      <w:start w:val="1"/>
      <w:numFmt w:val="bullet"/>
      <w:lvlText w:val=""/>
      <w:lvlJc w:val="left"/>
      <w:pPr>
        <w:ind w:left="4221" w:hanging="360"/>
      </w:pPr>
      <w:rPr>
        <w:rFonts w:ascii="Symbol" w:hAnsi="Symbol" w:hint="default"/>
      </w:rPr>
    </w:lvl>
    <w:lvl w:ilvl="4" w:tplc="041B0003" w:tentative="1">
      <w:start w:val="1"/>
      <w:numFmt w:val="bullet"/>
      <w:lvlText w:val="o"/>
      <w:lvlJc w:val="left"/>
      <w:pPr>
        <w:ind w:left="4941" w:hanging="360"/>
      </w:pPr>
      <w:rPr>
        <w:rFonts w:ascii="Courier New" w:hAnsi="Courier New" w:cs="Courier New" w:hint="default"/>
      </w:rPr>
    </w:lvl>
    <w:lvl w:ilvl="5" w:tplc="041B0005" w:tentative="1">
      <w:start w:val="1"/>
      <w:numFmt w:val="bullet"/>
      <w:lvlText w:val=""/>
      <w:lvlJc w:val="left"/>
      <w:pPr>
        <w:ind w:left="5661" w:hanging="360"/>
      </w:pPr>
      <w:rPr>
        <w:rFonts w:ascii="Wingdings" w:hAnsi="Wingdings" w:hint="default"/>
      </w:rPr>
    </w:lvl>
    <w:lvl w:ilvl="6" w:tplc="041B0001" w:tentative="1">
      <w:start w:val="1"/>
      <w:numFmt w:val="bullet"/>
      <w:lvlText w:val=""/>
      <w:lvlJc w:val="left"/>
      <w:pPr>
        <w:ind w:left="6381" w:hanging="360"/>
      </w:pPr>
      <w:rPr>
        <w:rFonts w:ascii="Symbol" w:hAnsi="Symbol" w:hint="default"/>
      </w:rPr>
    </w:lvl>
    <w:lvl w:ilvl="7" w:tplc="041B0003" w:tentative="1">
      <w:start w:val="1"/>
      <w:numFmt w:val="bullet"/>
      <w:lvlText w:val="o"/>
      <w:lvlJc w:val="left"/>
      <w:pPr>
        <w:ind w:left="7101" w:hanging="360"/>
      </w:pPr>
      <w:rPr>
        <w:rFonts w:ascii="Courier New" w:hAnsi="Courier New" w:cs="Courier New" w:hint="default"/>
      </w:rPr>
    </w:lvl>
    <w:lvl w:ilvl="8" w:tplc="041B0005" w:tentative="1">
      <w:start w:val="1"/>
      <w:numFmt w:val="bullet"/>
      <w:lvlText w:val=""/>
      <w:lvlJc w:val="left"/>
      <w:pPr>
        <w:ind w:left="7821" w:hanging="360"/>
      </w:pPr>
      <w:rPr>
        <w:rFonts w:ascii="Wingdings" w:hAnsi="Wingdings" w:hint="default"/>
      </w:rPr>
    </w:lvl>
  </w:abstractNum>
  <w:abstractNum w:abstractNumId="11" w15:restartNumberingAfterBreak="0">
    <w:nsid w:val="125E5081"/>
    <w:multiLevelType w:val="hybridMultilevel"/>
    <w:tmpl w:val="DD6C30EE"/>
    <w:lvl w:ilvl="0" w:tplc="2AA8C242">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2" w15:restartNumberingAfterBreak="0">
    <w:nsid w:val="12E93B48"/>
    <w:multiLevelType w:val="multilevel"/>
    <w:tmpl w:val="5C2ECA00"/>
    <w:lvl w:ilvl="0">
      <w:start w:val="25"/>
      <w:numFmt w:val="none"/>
      <w:lvlText w:val="31."/>
      <w:lvlJc w:val="left"/>
      <w:pPr>
        <w:ind w:left="720" w:hanging="360"/>
      </w:pPr>
      <w:rPr>
        <w:rFonts w:hint="default"/>
      </w:rPr>
    </w:lvl>
    <w:lvl w:ilvl="1">
      <w:start w:val="1"/>
      <w:numFmt w:val="decimal"/>
      <w:isLgl/>
      <w:lvlText w:val="%135.%2"/>
      <w:lvlJc w:val="left"/>
      <w:pPr>
        <w:ind w:left="720" w:hanging="360"/>
      </w:pPr>
      <w:rPr>
        <w:rFonts w:hint="default"/>
      </w:rPr>
    </w:lvl>
    <w:lvl w:ilvl="2">
      <w:start w:val="26"/>
      <w:numFmt w:val="none"/>
      <w:lvlText w:val="31.1.1"/>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13457F17"/>
    <w:multiLevelType w:val="multilevel"/>
    <w:tmpl w:val="5FFA9556"/>
    <w:lvl w:ilvl="0">
      <w:start w:val="25"/>
      <w:numFmt w:val="none"/>
      <w:lvlText w:val="3."/>
      <w:lvlJc w:val="left"/>
      <w:pPr>
        <w:ind w:left="720" w:hanging="360"/>
      </w:pPr>
      <w:rPr>
        <w:rFonts w:hint="default"/>
      </w:rPr>
    </w:lvl>
    <w:lvl w:ilvl="1">
      <w:start w:val="1"/>
      <w:numFmt w:val="decimal"/>
      <w:isLgl/>
      <w:lvlText w:val="%13.%2"/>
      <w:lvlJc w:val="left"/>
      <w:pPr>
        <w:ind w:left="785" w:hanging="360"/>
      </w:pPr>
      <w:rPr>
        <w:rFonts w:hint="default"/>
        <w:b w:val="0"/>
        <w:bCs w:val="0"/>
      </w:rPr>
    </w:lvl>
    <w:lvl w:ilvl="2">
      <w:start w:val="26"/>
      <w:numFmt w:val="none"/>
      <w:lvlText w:val="3.1.1"/>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13A41CDA"/>
    <w:multiLevelType w:val="multilevel"/>
    <w:tmpl w:val="23F61C88"/>
    <w:lvl w:ilvl="0">
      <w:start w:val="2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13E036C9"/>
    <w:multiLevelType w:val="multilevel"/>
    <w:tmpl w:val="0362310E"/>
    <w:lvl w:ilvl="0">
      <w:start w:val="2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lvlText w:val="%3."/>
      <w:lvlJc w:val="left"/>
      <w:pPr>
        <w:ind w:left="720" w:hanging="360"/>
      </w:p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15ED616C"/>
    <w:multiLevelType w:val="multilevel"/>
    <w:tmpl w:val="EAD2393C"/>
    <w:lvl w:ilvl="0">
      <w:start w:val="1"/>
      <w:numFmt w:val="none"/>
      <w:lvlText w:val="5.1"/>
      <w:lvlJc w:val="left"/>
      <w:pPr>
        <w:ind w:left="2160" w:hanging="360"/>
      </w:pPr>
      <w:rPr>
        <w:rFonts w:hint="default"/>
      </w:rPr>
    </w:lvl>
    <w:lvl w:ilvl="1">
      <w:start w:val="1"/>
      <w:numFmt w:val="lowerLetter"/>
      <w:lvlText w:val="%2."/>
      <w:lvlJc w:val="left"/>
      <w:pPr>
        <w:ind w:left="2880" w:hanging="360"/>
      </w:pPr>
      <w:rPr>
        <w:rFonts w:hint="default"/>
      </w:rPr>
    </w:lvl>
    <w:lvl w:ilvl="2">
      <w:start w:val="1"/>
      <w:numFmt w:val="lowerRoman"/>
      <w:lvlText w:val="%3."/>
      <w:lvlJc w:val="right"/>
      <w:pPr>
        <w:ind w:left="3600" w:hanging="180"/>
      </w:pPr>
      <w:rPr>
        <w:rFonts w:hint="default"/>
      </w:rPr>
    </w:lvl>
    <w:lvl w:ilvl="3">
      <w:start w:val="1"/>
      <w:numFmt w:val="decimal"/>
      <w:lvlText w:val="%4."/>
      <w:lvlJc w:val="left"/>
      <w:pPr>
        <w:ind w:left="4320" w:hanging="360"/>
      </w:pPr>
      <w:rPr>
        <w:rFonts w:hint="default"/>
      </w:rPr>
    </w:lvl>
    <w:lvl w:ilvl="4">
      <w:start w:val="1"/>
      <w:numFmt w:val="lowerLetter"/>
      <w:lvlText w:val="%5."/>
      <w:lvlJc w:val="left"/>
      <w:pPr>
        <w:ind w:left="5040" w:hanging="360"/>
      </w:pPr>
      <w:rPr>
        <w:rFonts w:hint="default"/>
      </w:rPr>
    </w:lvl>
    <w:lvl w:ilvl="5">
      <w:start w:val="1"/>
      <w:numFmt w:val="lowerRoman"/>
      <w:lvlText w:val="%6."/>
      <w:lvlJc w:val="right"/>
      <w:pPr>
        <w:ind w:left="5760" w:hanging="180"/>
      </w:pPr>
      <w:rPr>
        <w:rFonts w:hint="default"/>
      </w:rPr>
    </w:lvl>
    <w:lvl w:ilvl="6">
      <w:start w:val="1"/>
      <w:numFmt w:val="decimal"/>
      <w:lvlText w:val="%7."/>
      <w:lvlJc w:val="left"/>
      <w:pPr>
        <w:ind w:left="6480" w:hanging="360"/>
      </w:pPr>
      <w:rPr>
        <w:rFonts w:hint="default"/>
      </w:rPr>
    </w:lvl>
    <w:lvl w:ilvl="7">
      <w:start w:val="1"/>
      <w:numFmt w:val="lowerLetter"/>
      <w:lvlText w:val="%8."/>
      <w:lvlJc w:val="left"/>
      <w:pPr>
        <w:ind w:left="7200" w:hanging="360"/>
      </w:pPr>
      <w:rPr>
        <w:rFonts w:hint="default"/>
      </w:rPr>
    </w:lvl>
    <w:lvl w:ilvl="8">
      <w:start w:val="1"/>
      <w:numFmt w:val="lowerRoman"/>
      <w:lvlText w:val="%9."/>
      <w:lvlJc w:val="right"/>
      <w:pPr>
        <w:ind w:left="7920" w:hanging="180"/>
      </w:pPr>
      <w:rPr>
        <w:rFonts w:hint="default"/>
      </w:rPr>
    </w:lvl>
  </w:abstractNum>
  <w:abstractNum w:abstractNumId="17" w15:restartNumberingAfterBreak="0">
    <w:nsid w:val="19BB45A9"/>
    <w:multiLevelType w:val="hybridMultilevel"/>
    <w:tmpl w:val="09F08874"/>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8" w15:restartNumberingAfterBreak="0">
    <w:nsid w:val="1A8F1296"/>
    <w:multiLevelType w:val="hybridMultilevel"/>
    <w:tmpl w:val="62E4510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1AEB692A"/>
    <w:multiLevelType w:val="hybridMultilevel"/>
    <w:tmpl w:val="91C24C52"/>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0" w15:restartNumberingAfterBreak="0">
    <w:nsid w:val="1B1A772F"/>
    <w:multiLevelType w:val="multilevel"/>
    <w:tmpl w:val="B90A591C"/>
    <w:lvl w:ilvl="0">
      <w:start w:val="12"/>
      <w:numFmt w:val="decimal"/>
      <w:lvlText w:val="%1."/>
      <w:lvlJc w:val="left"/>
      <w:pPr>
        <w:ind w:left="786"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1908" w:hanging="72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21" w15:restartNumberingAfterBreak="0">
    <w:nsid w:val="1B5E09A3"/>
    <w:multiLevelType w:val="multilevel"/>
    <w:tmpl w:val="C504C9B0"/>
    <w:lvl w:ilvl="0">
      <w:start w:val="25"/>
      <w:numFmt w:val="none"/>
      <w:lvlText w:val="36."/>
      <w:lvlJc w:val="left"/>
      <w:pPr>
        <w:ind w:left="720" w:hanging="360"/>
      </w:pPr>
      <w:rPr>
        <w:rFonts w:hint="default"/>
      </w:rPr>
    </w:lvl>
    <w:lvl w:ilvl="1">
      <w:start w:val="1"/>
      <w:numFmt w:val="decimal"/>
      <w:isLgl/>
      <w:lvlText w:val="%136.%2"/>
      <w:lvlJc w:val="left"/>
      <w:pPr>
        <w:ind w:left="720" w:hanging="360"/>
      </w:pPr>
      <w:rPr>
        <w:rFonts w:hint="default"/>
      </w:rPr>
    </w:lvl>
    <w:lvl w:ilvl="2">
      <w:start w:val="26"/>
      <w:numFmt w:val="none"/>
      <w:lvlText w:val="36.1.1"/>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1C5822AF"/>
    <w:multiLevelType w:val="multilevel"/>
    <w:tmpl w:val="041B001D"/>
    <w:styleLink w:val="Style3"/>
    <w:lvl w:ilvl="0">
      <w:start w:val="1"/>
      <w:numFmt w:val="decimal"/>
      <w:lvlText w:val="%1)"/>
      <w:lvlJc w:val="left"/>
      <w:pPr>
        <w:ind w:left="360" w:hanging="360"/>
      </w:pPr>
    </w:lvl>
    <w:lvl w:ilvl="1">
      <w:start w:val="1"/>
      <w:numFmt w:val="upperRoman"/>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rPr>
        <w:rFonts w:ascii="Arial Narrow" w:eastAsia="Times New Roman" w:hAnsi="Arial Narrow" w:cs="Times New Roman"/>
      </w:rPr>
    </w:lvl>
    <w:lvl w:ilvl="8">
      <w:start w:val="1"/>
      <w:numFmt w:val="lowerRoman"/>
      <w:lvlText w:val="%9."/>
      <w:lvlJc w:val="left"/>
      <w:pPr>
        <w:ind w:left="3240" w:hanging="360"/>
      </w:pPr>
    </w:lvl>
  </w:abstractNum>
  <w:abstractNum w:abstractNumId="23" w15:restartNumberingAfterBreak="0">
    <w:nsid w:val="23A51A75"/>
    <w:multiLevelType w:val="multilevel"/>
    <w:tmpl w:val="BA46C078"/>
    <w:lvl w:ilvl="0">
      <w:start w:val="6"/>
      <w:numFmt w:val="decimal"/>
      <w:lvlText w:val="%1"/>
      <w:lvlJc w:val="left"/>
      <w:pPr>
        <w:ind w:left="360" w:hanging="360"/>
      </w:pPr>
      <w:rPr>
        <w:rFonts w:hint="default"/>
        <w:sz w:val="22"/>
        <w:szCs w:val="22"/>
      </w:rPr>
    </w:lvl>
    <w:lvl w:ilvl="1">
      <w:start w:val="1"/>
      <w:numFmt w:val="decimal"/>
      <w:lvlText w:val="%1.%2"/>
      <w:lvlJc w:val="left"/>
      <w:pPr>
        <w:ind w:left="360" w:hanging="360"/>
      </w:pPr>
      <w:rPr>
        <w:rFonts w:hint="default"/>
        <w:b w:val="0"/>
        <w:i w:val="0"/>
        <w:color w:val="auto"/>
        <w:sz w:val="22"/>
        <w:szCs w:val="22"/>
      </w:rPr>
    </w:lvl>
    <w:lvl w:ilvl="2">
      <w:start w:val="1"/>
      <w:numFmt w:val="decimal"/>
      <w:lvlText w:val="%1.%2.%3"/>
      <w:lvlJc w:val="left"/>
      <w:pPr>
        <w:ind w:left="720" w:hanging="720"/>
      </w:pPr>
      <w:rPr>
        <w:rFonts w:hint="default"/>
        <w:b w:val="0"/>
        <w:sz w:val="22"/>
        <w:szCs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szCs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24" w15:restartNumberingAfterBreak="0">
    <w:nsid w:val="2A7B7CBD"/>
    <w:multiLevelType w:val="hybridMultilevel"/>
    <w:tmpl w:val="5F0E3B34"/>
    <w:lvl w:ilvl="0" w:tplc="E104071C">
      <w:start w:val="38"/>
      <w:numFmt w:val="decimal"/>
      <w:lvlText w:val="%1."/>
      <w:lvlJc w:val="left"/>
      <w:pPr>
        <w:ind w:left="927"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2C5F7D93"/>
    <w:multiLevelType w:val="multilevel"/>
    <w:tmpl w:val="CB528848"/>
    <w:lvl w:ilvl="0">
      <w:start w:val="36"/>
      <w:numFmt w:val="decimal"/>
      <w:lvlText w:val="%1."/>
      <w:lvlJc w:val="left"/>
      <w:pPr>
        <w:ind w:left="720" w:hanging="360"/>
      </w:pPr>
      <w:rPr>
        <w:rFonts w:hint="default"/>
      </w:r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3041710C"/>
    <w:multiLevelType w:val="multilevel"/>
    <w:tmpl w:val="5B80AA96"/>
    <w:lvl w:ilvl="0">
      <w:start w:val="25"/>
      <w:numFmt w:val="none"/>
      <w:lvlText w:val="40."/>
      <w:lvlJc w:val="left"/>
      <w:pPr>
        <w:ind w:left="720" w:hanging="360"/>
      </w:pPr>
      <w:rPr>
        <w:rFonts w:hint="default"/>
      </w:rPr>
    </w:lvl>
    <w:lvl w:ilvl="1">
      <w:start w:val="1"/>
      <w:numFmt w:val="decimal"/>
      <w:isLgl/>
      <w:lvlText w:val="%140.%2"/>
      <w:lvlJc w:val="left"/>
      <w:pPr>
        <w:ind w:left="720" w:hanging="360"/>
      </w:pPr>
      <w:rPr>
        <w:rFonts w:hint="default"/>
      </w:rPr>
    </w:lvl>
    <w:lvl w:ilvl="2">
      <w:start w:val="26"/>
      <w:numFmt w:val="none"/>
      <w:lvlText w:val="40.1.1"/>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34B95730"/>
    <w:multiLevelType w:val="hybridMultilevel"/>
    <w:tmpl w:val="0C14CF4E"/>
    <w:lvl w:ilvl="0" w:tplc="4ABA4616">
      <w:start w:val="1"/>
      <w:numFmt w:val="decimal"/>
      <w:lvlText w:val="%1."/>
      <w:lvlJc w:val="left"/>
      <w:pPr>
        <w:ind w:left="28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39A663C0"/>
    <w:multiLevelType w:val="multilevel"/>
    <w:tmpl w:val="C9DA48E6"/>
    <w:lvl w:ilvl="0">
      <w:start w:val="1"/>
      <w:numFmt w:val="decimal"/>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ascii="Arial Narrow" w:hAnsi="Arial Narrow" w:hint="default"/>
        <w:b w:val="0"/>
        <w:i w:val="0"/>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39FC3EE7"/>
    <w:multiLevelType w:val="hybridMultilevel"/>
    <w:tmpl w:val="A88EF0B4"/>
    <w:lvl w:ilvl="0" w:tplc="908E431A">
      <w:numFmt w:val="bullet"/>
      <w:lvlText w:val="•"/>
      <w:lvlJc w:val="left"/>
      <w:pPr>
        <w:ind w:left="2880" w:hanging="360"/>
      </w:pPr>
      <w:rPr>
        <w:rFonts w:ascii="Arial Narrow" w:eastAsia="Times New Roman" w:hAnsi="Arial Narrow" w:cs="Times New Roman" w:hint="default"/>
      </w:rPr>
    </w:lvl>
    <w:lvl w:ilvl="1" w:tplc="041B0003" w:tentative="1">
      <w:start w:val="1"/>
      <w:numFmt w:val="bullet"/>
      <w:lvlText w:val="o"/>
      <w:lvlJc w:val="left"/>
      <w:pPr>
        <w:ind w:left="3600" w:hanging="360"/>
      </w:pPr>
      <w:rPr>
        <w:rFonts w:ascii="Courier New" w:hAnsi="Courier New" w:cs="Courier New" w:hint="default"/>
      </w:rPr>
    </w:lvl>
    <w:lvl w:ilvl="2" w:tplc="041B0005" w:tentative="1">
      <w:start w:val="1"/>
      <w:numFmt w:val="bullet"/>
      <w:lvlText w:val=""/>
      <w:lvlJc w:val="left"/>
      <w:pPr>
        <w:ind w:left="4320" w:hanging="360"/>
      </w:pPr>
      <w:rPr>
        <w:rFonts w:ascii="Wingdings" w:hAnsi="Wingdings" w:hint="default"/>
      </w:rPr>
    </w:lvl>
    <w:lvl w:ilvl="3" w:tplc="041B0001" w:tentative="1">
      <w:start w:val="1"/>
      <w:numFmt w:val="bullet"/>
      <w:lvlText w:val=""/>
      <w:lvlJc w:val="left"/>
      <w:pPr>
        <w:ind w:left="5040" w:hanging="360"/>
      </w:pPr>
      <w:rPr>
        <w:rFonts w:ascii="Symbol" w:hAnsi="Symbol" w:hint="default"/>
      </w:rPr>
    </w:lvl>
    <w:lvl w:ilvl="4" w:tplc="041B0003" w:tentative="1">
      <w:start w:val="1"/>
      <w:numFmt w:val="bullet"/>
      <w:lvlText w:val="o"/>
      <w:lvlJc w:val="left"/>
      <w:pPr>
        <w:ind w:left="5760" w:hanging="360"/>
      </w:pPr>
      <w:rPr>
        <w:rFonts w:ascii="Courier New" w:hAnsi="Courier New" w:cs="Courier New" w:hint="default"/>
      </w:rPr>
    </w:lvl>
    <w:lvl w:ilvl="5" w:tplc="041B0005" w:tentative="1">
      <w:start w:val="1"/>
      <w:numFmt w:val="bullet"/>
      <w:lvlText w:val=""/>
      <w:lvlJc w:val="left"/>
      <w:pPr>
        <w:ind w:left="6480" w:hanging="360"/>
      </w:pPr>
      <w:rPr>
        <w:rFonts w:ascii="Wingdings" w:hAnsi="Wingdings" w:hint="default"/>
      </w:rPr>
    </w:lvl>
    <w:lvl w:ilvl="6" w:tplc="041B0001" w:tentative="1">
      <w:start w:val="1"/>
      <w:numFmt w:val="bullet"/>
      <w:lvlText w:val=""/>
      <w:lvlJc w:val="left"/>
      <w:pPr>
        <w:ind w:left="7200" w:hanging="360"/>
      </w:pPr>
      <w:rPr>
        <w:rFonts w:ascii="Symbol" w:hAnsi="Symbol" w:hint="default"/>
      </w:rPr>
    </w:lvl>
    <w:lvl w:ilvl="7" w:tplc="041B0003" w:tentative="1">
      <w:start w:val="1"/>
      <w:numFmt w:val="bullet"/>
      <w:lvlText w:val="o"/>
      <w:lvlJc w:val="left"/>
      <w:pPr>
        <w:ind w:left="7920" w:hanging="360"/>
      </w:pPr>
      <w:rPr>
        <w:rFonts w:ascii="Courier New" w:hAnsi="Courier New" w:cs="Courier New" w:hint="default"/>
      </w:rPr>
    </w:lvl>
    <w:lvl w:ilvl="8" w:tplc="041B0005" w:tentative="1">
      <w:start w:val="1"/>
      <w:numFmt w:val="bullet"/>
      <w:lvlText w:val=""/>
      <w:lvlJc w:val="left"/>
      <w:pPr>
        <w:ind w:left="8640" w:hanging="360"/>
      </w:pPr>
      <w:rPr>
        <w:rFonts w:ascii="Wingdings" w:hAnsi="Wingdings" w:hint="default"/>
      </w:rPr>
    </w:lvl>
  </w:abstractNum>
  <w:abstractNum w:abstractNumId="30" w15:restartNumberingAfterBreak="0">
    <w:nsid w:val="3AEE7BC5"/>
    <w:multiLevelType w:val="hybridMultilevel"/>
    <w:tmpl w:val="1DFC9B6C"/>
    <w:lvl w:ilvl="0" w:tplc="1E646C80">
      <w:start w:val="1"/>
      <w:numFmt w:val="bullet"/>
      <w:lvlText w:val="–"/>
      <w:lvlJc w:val="left"/>
      <w:pPr>
        <w:ind w:left="1440" w:hanging="360"/>
      </w:pPr>
    </w:lvl>
    <w:lvl w:ilvl="1" w:tplc="EA427D86">
      <w:numFmt w:val="decimal"/>
      <w:lvlText w:val=""/>
      <w:lvlJc w:val="left"/>
    </w:lvl>
    <w:lvl w:ilvl="2" w:tplc="0914BBEE">
      <w:numFmt w:val="decimal"/>
      <w:lvlText w:val=""/>
      <w:lvlJc w:val="left"/>
    </w:lvl>
    <w:lvl w:ilvl="3" w:tplc="53985B2C">
      <w:numFmt w:val="decimal"/>
      <w:lvlText w:val=""/>
      <w:lvlJc w:val="left"/>
    </w:lvl>
    <w:lvl w:ilvl="4" w:tplc="1B142188">
      <w:numFmt w:val="decimal"/>
      <w:lvlText w:val=""/>
      <w:lvlJc w:val="left"/>
    </w:lvl>
    <w:lvl w:ilvl="5" w:tplc="C8F874E8">
      <w:numFmt w:val="decimal"/>
      <w:lvlText w:val=""/>
      <w:lvlJc w:val="left"/>
    </w:lvl>
    <w:lvl w:ilvl="6" w:tplc="869ED7EE">
      <w:numFmt w:val="decimal"/>
      <w:lvlText w:val=""/>
      <w:lvlJc w:val="left"/>
    </w:lvl>
    <w:lvl w:ilvl="7" w:tplc="85907E0A">
      <w:numFmt w:val="decimal"/>
      <w:lvlText w:val=""/>
      <w:lvlJc w:val="left"/>
    </w:lvl>
    <w:lvl w:ilvl="8" w:tplc="D4F8A882">
      <w:numFmt w:val="decimal"/>
      <w:lvlText w:val=""/>
      <w:lvlJc w:val="left"/>
    </w:lvl>
  </w:abstractNum>
  <w:abstractNum w:abstractNumId="31" w15:restartNumberingAfterBreak="0">
    <w:nsid w:val="3F2943D0"/>
    <w:multiLevelType w:val="multilevel"/>
    <w:tmpl w:val="2982DB2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43670F6A"/>
    <w:multiLevelType w:val="multilevel"/>
    <w:tmpl w:val="D2408EEA"/>
    <w:lvl w:ilvl="0">
      <w:start w:val="4"/>
      <w:numFmt w:val="decimal"/>
      <w:lvlText w:val="%1."/>
      <w:lvlJc w:val="left"/>
      <w:pPr>
        <w:ind w:left="1429" w:hanging="360"/>
      </w:pPr>
      <w:rPr>
        <w:rFonts w:hint="default"/>
      </w:rPr>
    </w:lvl>
    <w:lvl w:ilvl="1">
      <w:start w:val="1"/>
      <w:numFmt w:val="decimal"/>
      <w:isLgl/>
      <w:lvlText w:val="%1.%2"/>
      <w:lvlJc w:val="left"/>
      <w:pPr>
        <w:ind w:left="1429" w:hanging="360"/>
      </w:pPr>
      <w:rPr>
        <w:rFonts w:hint="default"/>
        <w:b w:val="0"/>
        <w:bCs w:val="0"/>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1789" w:hanging="72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149" w:hanging="108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509" w:hanging="1440"/>
      </w:pPr>
      <w:rPr>
        <w:rFonts w:hint="default"/>
      </w:rPr>
    </w:lvl>
  </w:abstractNum>
  <w:abstractNum w:abstractNumId="33" w15:restartNumberingAfterBreak="0">
    <w:nsid w:val="438D3B8F"/>
    <w:multiLevelType w:val="multilevel"/>
    <w:tmpl w:val="E6A4A500"/>
    <w:lvl w:ilvl="0">
      <w:start w:val="12"/>
      <w:numFmt w:val="none"/>
      <w:lvlText w:val="15."/>
      <w:lvlJc w:val="left"/>
      <w:pPr>
        <w:ind w:left="720" w:hanging="360"/>
      </w:pPr>
      <w:rPr>
        <w:rFonts w:hint="default"/>
      </w:rPr>
    </w:lvl>
    <w:lvl w:ilvl="1">
      <w:start w:val="1"/>
      <w:numFmt w:val="decimal"/>
      <w:isLgl/>
      <w:lvlText w:val="%115.%2"/>
      <w:lvlJc w:val="left"/>
      <w:pPr>
        <w:ind w:left="927" w:hanging="360"/>
      </w:pPr>
      <w:rPr>
        <w:rFonts w:hint="default"/>
      </w:rPr>
    </w:lvl>
    <w:lvl w:ilvl="2">
      <w:start w:val="1"/>
      <w:numFmt w:val="decimal"/>
      <w:isLgl/>
      <w:lvlText w:val="%115.%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1908" w:hanging="72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34" w15:restartNumberingAfterBreak="0">
    <w:nsid w:val="440F3229"/>
    <w:multiLevelType w:val="hybridMultilevel"/>
    <w:tmpl w:val="1982D48E"/>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35" w15:restartNumberingAfterBreak="0">
    <w:nsid w:val="44275BC6"/>
    <w:multiLevelType w:val="multilevel"/>
    <w:tmpl w:val="C3AE88E2"/>
    <w:lvl w:ilvl="0">
      <w:start w:val="28"/>
      <w:numFmt w:val="decimal"/>
      <w:lvlText w:val="%1."/>
      <w:lvlJc w:val="left"/>
      <w:pPr>
        <w:ind w:left="720" w:hanging="360"/>
      </w:pPr>
      <w:rPr>
        <w:rFonts w:hint="default"/>
      </w:rPr>
    </w:lvl>
    <w:lvl w:ilvl="1">
      <w:start w:val="1"/>
      <w:numFmt w:val="decimal"/>
      <w:isLgl/>
      <w:lvlText w:val="%1.%2"/>
      <w:lvlJc w:val="left"/>
      <w:pPr>
        <w:ind w:left="1110" w:hanging="390"/>
      </w:pPr>
      <w:rPr>
        <w:rFonts w:ascii="Arial Narrow" w:hAnsi="Arial Narrow" w:hint="default"/>
        <w:sz w:val="22"/>
        <w:szCs w:val="22"/>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6" w15:restartNumberingAfterBreak="0">
    <w:nsid w:val="44CA3A54"/>
    <w:multiLevelType w:val="multilevel"/>
    <w:tmpl w:val="1918F10C"/>
    <w:lvl w:ilvl="0">
      <w:start w:val="10"/>
      <w:numFmt w:val="decimal"/>
      <w:lvlText w:val="%1."/>
      <w:lvlJc w:val="left"/>
      <w:pPr>
        <w:ind w:left="720" w:hanging="360"/>
      </w:pPr>
      <w:rPr>
        <w:rFonts w:hint="default"/>
      </w:rPr>
    </w:lvl>
    <w:lvl w:ilvl="1">
      <w:start w:val="1"/>
      <w:numFmt w:val="decimal"/>
      <w:isLgl/>
      <w:lvlText w:val="%1.%2"/>
      <w:lvlJc w:val="left"/>
      <w:pPr>
        <w:ind w:left="1636" w:hanging="360"/>
      </w:pPr>
      <w:rPr>
        <w:rFonts w:hint="default"/>
        <w:b w:val="0"/>
        <w:bCs w:val="0"/>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1908" w:hanging="72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37" w15:restartNumberingAfterBreak="0">
    <w:nsid w:val="46265B75"/>
    <w:multiLevelType w:val="multilevel"/>
    <w:tmpl w:val="3EB63F40"/>
    <w:lvl w:ilvl="0">
      <w:start w:val="22"/>
      <w:numFmt w:val="none"/>
      <w:lvlText w:val="23"/>
      <w:lvlJc w:val="left"/>
      <w:pPr>
        <w:ind w:left="360" w:hanging="360"/>
      </w:pPr>
      <w:rPr>
        <w:rFonts w:cs="Calibri" w:hint="default"/>
      </w:rPr>
    </w:lvl>
    <w:lvl w:ilvl="1">
      <w:start w:val="2"/>
      <w:numFmt w:val="none"/>
      <w:lvlText w:val="23.1"/>
      <w:lvlJc w:val="left"/>
      <w:pPr>
        <w:ind w:left="720" w:hanging="360"/>
      </w:pPr>
      <w:rPr>
        <w:rFonts w:cs="Calibri" w:hint="default"/>
      </w:rPr>
    </w:lvl>
    <w:lvl w:ilvl="2">
      <w:start w:val="1"/>
      <w:numFmt w:val="none"/>
      <w:lvlText w:val="23.1.1"/>
      <w:lvlJc w:val="left"/>
      <w:pPr>
        <w:ind w:left="1440" w:hanging="720"/>
      </w:pPr>
      <w:rPr>
        <w:rFonts w:cs="Calibri" w:hint="default"/>
      </w:rPr>
    </w:lvl>
    <w:lvl w:ilvl="3">
      <w:start w:val="1"/>
      <w:numFmt w:val="decimal"/>
      <w:lvlText w:val="%1.%2.%3.%4"/>
      <w:lvlJc w:val="left"/>
      <w:pPr>
        <w:ind w:left="1800" w:hanging="720"/>
      </w:pPr>
      <w:rPr>
        <w:rFonts w:cs="Calibri" w:hint="default"/>
      </w:rPr>
    </w:lvl>
    <w:lvl w:ilvl="4">
      <w:start w:val="1"/>
      <w:numFmt w:val="decimal"/>
      <w:lvlText w:val="%1.%2.%3.%4.%5"/>
      <w:lvlJc w:val="left"/>
      <w:pPr>
        <w:ind w:left="2160" w:hanging="720"/>
      </w:pPr>
      <w:rPr>
        <w:rFonts w:cs="Calibri" w:hint="default"/>
      </w:rPr>
    </w:lvl>
    <w:lvl w:ilvl="5">
      <w:start w:val="1"/>
      <w:numFmt w:val="decimal"/>
      <w:lvlText w:val="%1.%2.%3.%4.%5.%6"/>
      <w:lvlJc w:val="left"/>
      <w:pPr>
        <w:ind w:left="2880" w:hanging="1080"/>
      </w:pPr>
      <w:rPr>
        <w:rFonts w:cs="Calibri" w:hint="default"/>
      </w:rPr>
    </w:lvl>
    <w:lvl w:ilvl="6">
      <w:start w:val="1"/>
      <w:numFmt w:val="decimal"/>
      <w:lvlText w:val="%1.%2.%3.%4.%5.%6.%7"/>
      <w:lvlJc w:val="left"/>
      <w:pPr>
        <w:ind w:left="3240" w:hanging="1080"/>
      </w:pPr>
      <w:rPr>
        <w:rFonts w:cs="Calibri" w:hint="default"/>
      </w:rPr>
    </w:lvl>
    <w:lvl w:ilvl="7">
      <w:start w:val="1"/>
      <w:numFmt w:val="decimal"/>
      <w:lvlText w:val="%1.%2.%3.%4.%5.%6.%7.%8"/>
      <w:lvlJc w:val="left"/>
      <w:pPr>
        <w:ind w:left="3960" w:hanging="1440"/>
      </w:pPr>
      <w:rPr>
        <w:rFonts w:cs="Calibri" w:hint="default"/>
      </w:rPr>
    </w:lvl>
    <w:lvl w:ilvl="8">
      <w:start w:val="1"/>
      <w:numFmt w:val="decimal"/>
      <w:lvlText w:val="%1.%2.%3.%4.%5.%6.%7.%8.%9"/>
      <w:lvlJc w:val="left"/>
      <w:pPr>
        <w:ind w:left="4320" w:hanging="1440"/>
      </w:pPr>
      <w:rPr>
        <w:rFonts w:cs="Calibri" w:hint="default"/>
      </w:rPr>
    </w:lvl>
  </w:abstractNum>
  <w:abstractNum w:abstractNumId="38" w15:restartNumberingAfterBreak="0">
    <w:nsid w:val="48DF477E"/>
    <w:multiLevelType w:val="hybridMultilevel"/>
    <w:tmpl w:val="D02A88CC"/>
    <w:lvl w:ilvl="0" w:tplc="9C1ED772">
      <w:start w:val="1"/>
      <w:numFmt w:val="bullet"/>
      <w:lvlText w:val="–"/>
      <w:lvlJc w:val="left"/>
      <w:pPr>
        <w:ind w:left="863" w:hanging="360"/>
      </w:pPr>
    </w:lvl>
    <w:lvl w:ilvl="1" w:tplc="B34E4924">
      <w:numFmt w:val="decimal"/>
      <w:lvlText w:val=""/>
      <w:lvlJc w:val="left"/>
    </w:lvl>
    <w:lvl w:ilvl="2" w:tplc="6C4C1C18">
      <w:numFmt w:val="decimal"/>
      <w:lvlText w:val=""/>
      <w:lvlJc w:val="left"/>
    </w:lvl>
    <w:lvl w:ilvl="3" w:tplc="4A005886">
      <w:numFmt w:val="decimal"/>
      <w:lvlText w:val=""/>
      <w:lvlJc w:val="left"/>
    </w:lvl>
    <w:lvl w:ilvl="4" w:tplc="A882075A">
      <w:numFmt w:val="decimal"/>
      <w:lvlText w:val=""/>
      <w:lvlJc w:val="left"/>
    </w:lvl>
    <w:lvl w:ilvl="5" w:tplc="67CED85A">
      <w:numFmt w:val="decimal"/>
      <w:lvlText w:val=""/>
      <w:lvlJc w:val="left"/>
    </w:lvl>
    <w:lvl w:ilvl="6" w:tplc="A364E12C">
      <w:numFmt w:val="decimal"/>
      <w:lvlText w:val=""/>
      <w:lvlJc w:val="left"/>
    </w:lvl>
    <w:lvl w:ilvl="7" w:tplc="17823C2E">
      <w:numFmt w:val="decimal"/>
      <w:lvlText w:val=""/>
      <w:lvlJc w:val="left"/>
    </w:lvl>
    <w:lvl w:ilvl="8" w:tplc="168A20FA">
      <w:numFmt w:val="decimal"/>
      <w:lvlText w:val=""/>
      <w:lvlJc w:val="left"/>
    </w:lvl>
  </w:abstractNum>
  <w:abstractNum w:abstractNumId="39" w15:restartNumberingAfterBreak="0">
    <w:nsid w:val="49103DD3"/>
    <w:multiLevelType w:val="hybridMultilevel"/>
    <w:tmpl w:val="D99272B0"/>
    <w:lvl w:ilvl="0" w:tplc="1BC4A78C">
      <w:start w:val="6"/>
      <w:numFmt w:val="decimal"/>
      <w:lvlText w:val="%1."/>
      <w:lvlJc w:val="left"/>
      <w:pPr>
        <w:ind w:left="1287"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40" w15:restartNumberingAfterBreak="0">
    <w:nsid w:val="4AF13A1F"/>
    <w:multiLevelType w:val="hybridMultilevel"/>
    <w:tmpl w:val="A9F24C0A"/>
    <w:lvl w:ilvl="0" w:tplc="041B000F">
      <w:start w:val="1"/>
      <w:numFmt w:val="decimal"/>
      <w:lvlText w:val="%1."/>
      <w:lvlJc w:val="left"/>
      <w:pPr>
        <w:ind w:left="722" w:hanging="360"/>
      </w:pPr>
      <w:rPr>
        <w:rFonts w:hint="default"/>
      </w:rPr>
    </w:lvl>
    <w:lvl w:ilvl="1" w:tplc="041B0019">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41" w15:restartNumberingAfterBreak="0">
    <w:nsid w:val="4D4801AC"/>
    <w:multiLevelType w:val="hybridMultilevel"/>
    <w:tmpl w:val="90626716"/>
    <w:styleLink w:val="tl51"/>
    <w:lvl w:ilvl="0" w:tplc="C6CAD710">
      <w:start w:val="1"/>
      <w:numFmt w:val="lowerLetter"/>
      <w:lvlText w:val="%1)"/>
      <w:lvlJc w:val="left"/>
      <w:pPr>
        <w:tabs>
          <w:tab w:val="num" w:pos="1068"/>
        </w:tabs>
        <w:ind w:left="1068" w:hanging="360"/>
      </w:pPr>
      <w:rPr>
        <w:rFonts w:hint="default"/>
      </w:rPr>
    </w:lvl>
    <w:lvl w:ilvl="1" w:tplc="041B0019">
      <w:start w:val="1"/>
      <w:numFmt w:val="lowerLetter"/>
      <w:lvlText w:val="%2."/>
      <w:lvlJc w:val="left"/>
      <w:pPr>
        <w:tabs>
          <w:tab w:val="num" w:pos="1609"/>
        </w:tabs>
        <w:ind w:left="1609" w:hanging="360"/>
      </w:pPr>
    </w:lvl>
    <w:lvl w:ilvl="2" w:tplc="041B001B" w:tentative="1">
      <w:start w:val="1"/>
      <w:numFmt w:val="lowerRoman"/>
      <w:lvlText w:val="%3."/>
      <w:lvlJc w:val="right"/>
      <w:pPr>
        <w:tabs>
          <w:tab w:val="num" w:pos="2329"/>
        </w:tabs>
        <w:ind w:left="2329" w:hanging="180"/>
      </w:pPr>
    </w:lvl>
    <w:lvl w:ilvl="3" w:tplc="041B000F" w:tentative="1">
      <w:start w:val="1"/>
      <w:numFmt w:val="decimal"/>
      <w:lvlText w:val="%4."/>
      <w:lvlJc w:val="left"/>
      <w:pPr>
        <w:tabs>
          <w:tab w:val="num" w:pos="3049"/>
        </w:tabs>
        <w:ind w:left="3049" w:hanging="360"/>
      </w:pPr>
    </w:lvl>
    <w:lvl w:ilvl="4" w:tplc="041B0019" w:tentative="1">
      <w:start w:val="1"/>
      <w:numFmt w:val="lowerLetter"/>
      <w:lvlText w:val="%5."/>
      <w:lvlJc w:val="left"/>
      <w:pPr>
        <w:tabs>
          <w:tab w:val="num" w:pos="3769"/>
        </w:tabs>
        <w:ind w:left="3769" w:hanging="360"/>
      </w:pPr>
    </w:lvl>
    <w:lvl w:ilvl="5" w:tplc="041B001B" w:tentative="1">
      <w:start w:val="1"/>
      <w:numFmt w:val="lowerRoman"/>
      <w:lvlText w:val="%6."/>
      <w:lvlJc w:val="right"/>
      <w:pPr>
        <w:tabs>
          <w:tab w:val="num" w:pos="4489"/>
        </w:tabs>
        <w:ind w:left="4489" w:hanging="180"/>
      </w:pPr>
    </w:lvl>
    <w:lvl w:ilvl="6" w:tplc="041B000F" w:tentative="1">
      <w:start w:val="1"/>
      <w:numFmt w:val="decimal"/>
      <w:lvlText w:val="%7."/>
      <w:lvlJc w:val="left"/>
      <w:pPr>
        <w:tabs>
          <w:tab w:val="num" w:pos="5209"/>
        </w:tabs>
        <w:ind w:left="5209" w:hanging="360"/>
      </w:pPr>
    </w:lvl>
    <w:lvl w:ilvl="7" w:tplc="041B0019" w:tentative="1">
      <w:start w:val="1"/>
      <w:numFmt w:val="lowerLetter"/>
      <w:lvlText w:val="%8."/>
      <w:lvlJc w:val="left"/>
      <w:pPr>
        <w:tabs>
          <w:tab w:val="num" w:pos="5929"/>
        </w:tabs>
        <w:ind w:left="5929" w:hanging="360"/>
      </w:pPr>
    </w:lvl>
    <w:lvl w:ilvl="8" w:tplc="041B001B" w:tentative="1">
      <w:start w:val="1"/>
      <w:numFmt w:val="lowerRoman"/>
      <w:lvlText w:val="%9."/>
      <w:lvlJc w:val="right"/>
      <w:pPr>
        <w:tabs>
          <w:tab w:val="num" w:pos="6649"/>
        </w:tabs>
        <w:ind w:left="6649" w:hanging="180"/>
      </w:pPr>
    </w:lvl>
  </w:abstractNum>
  <w:abstractNum w:abstractNumId="42" w15:restartNumberingAfterBreak="0">
    <w:nsid w:val="4E654A93"/>
    <w:multiLevelType w:val="multilevel"/>
    <w:tmpl w:val="B18824FE"/>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cstheme="majorBidi" w:hint="default"/>
      </w:rPr>
    </w:lvl>
    <w:lvl w:ilvl="2">
      <w:start w:val="1"/>
      <w:numFmt w:val="decimal"/>
      <w:isLgl/>
      <w:lvlText w:val="%1.%2.%3"/>
      <w:lvlJc w:val="left"/>
      <w:pPr>
        <w:ind w:left="1080" w:hanging="720"/>
      </w:pPr>
      <w:rPr>
        <w:rFonts w:cstheme="majorBidi" w:hint="default"/>
      </w:rPr>
    </w:lvl>
    <w:lvl w:ilvl="3">
      <w:start w:val="1"/>
      <w:numFmt w:val="decimal"/>
      <w:isLgl/>
      <w:lvlText w:val="%1.%2.%3.%4"/>
      <w:lvlJc w:val="left"/>
      <w:pPr>
        <w:ind w:left="1080" w:hanging="720"/>
      </w:pPr>
      <w:rPr>
        <w:rFonts w:cstheme="majorBidi" w:hint="default"/>
      </w:rPr>
    </w:lvl>
    <w:lvl w:ilvl="4">
      <w:start w:val="1"/>
      <w:numFmt w:val="decimal"/>
      <w:isLgl/>
      <w:lvlText w:val="%1.%2.%3.%4.%5"/>
      <w:lvlJc w:val="left"/>
      <w:pPr>
        <w:ind w:left="1440" w:hanging="1080"/>
      </w:pPr>
      <w:rPr>
        <w:rFonts w:cstheme="majorBidi" w:hint="default"/>
      </w:rPr>
    </w:lvl>
    <w:lvl w:ilvl="5">
      <w:start w:val="1"/>
      <w:numFmt w:val="decimal"/>
      <w:isLgl/>
      <w:lvlText w:val="%1.%2.%3.%4.%5.%6"/>
      <w:lvlJc w:val="left"/>
      <w:pPr>
        <w:ind w:left="1440" w:hanging="1080"/>
      </w:pPr>
      <w:rPr>
        <w:rFonts w:cstheme="majorBidi" w:hint="default"/>
      </w:rPr>
    </w:lvl>
    <w:lvl w:ilvl="6">
      <w:start w:val="1"/>
      <w:numFmt w:val="decimal"/>
      <w:isLgl/>
      <w:lvlText w:val="%1.%2.%3.%4.%5.%6.%7"/>
      <w:lvlJc w:val="left"/>
      <w:pPr>
        <w:ind w:left="1800" w:hanging="1440"/>
      </w:pPr>
      <w:rPr>
        <w:rFonts w:cstheme="majorBidi" w:hint="default"/>
      </w:rPr>
    </w:lvl>
    <w:lvl w:ilvl="7">
      <w:start w:val="1"/>
      <w:numFmt w:val="decimal"/>
      <w:isLgl/>
      <w:lvlText w:val="%1.%2.%3.%4.%5.%6.%7.%8"/>
      <w:lvlJc w:val="left"/>
      <w:pPr>
        <w:ind w:left="1800" w:hanging="1440"/>
      </w:pPr>
      <w:rPr>
        <w:rFonts w:cstheme="majorBidi" w:hint="default"/>
      </w:rPr>
    </w:lvl>
    <w:lvl w:ilvl="8">
      <w:start w:val="1"/>
      <w:numFmt w:val="decimal"/>
      <w:isLgl/>
      <w:lvlText w:val="%1.%2.%3.%4.%5.%6.%7.%8.%9"/>
      <w:lvlJc w:val="left"/>
      <w:pPr>
        <w:ind w:left="2160" w:hanging="1800"/>
      </w:pPr>
      <w:rPr>
        <w:rFonts w:cstheme="majorBidi" w:hint="default"/>
      </w:rPr>
    </w:lvl>
  </w:abstractNum>
  <w:abstractNum w:abstractNumId="43" w15:restartNumberingAfterBreak="0">
    <w:nsid w:val="4F1F1F63"/>
    <w:multiLevelType w:val="multilevel"/>
    <w:tmpl w:val="38CC797E"/>
    <w:lvl w:ilvl="0">
      <w:start w:val="20"/>
      <w:numFmt w:val="none"/>
      <w:lvlText w:val="22"/>
      <w:lvlJc w:val="left"/>
      <w:pPr>
        <w:ind w:left="360" w:hanging="360"/>
      </w:pPr>
      <w:rPr>
        <w:rFonts w:hint="default"/>
      </w:rPr>
    </w:lvl>
    <w:lvl w:ilvl="1">
      <w:start w:val="1"/>
      <w:numFmt w:val="none"/>
      <w:lvlText w:val="22.1"/>
      <w:lvlJc w:val="left"/>
      <w:pPr>
        <w:ind w:left="927" w:hanging="360"/>
      </w:pPr>
      <w:rPr>
        <w:rFonts w:hint="default"/>
        <w:b w:val="0"/>
        <w:color w:val="auto"/>
      </w:rPr>
    </w:lvl>
    <w:lvl w:ilvl="2">
      <w:start w:val="1"/>
      <w:numFmt w:val="decimal"/>
      <w:lvlText w:val="%122.1.%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1A91693"/>
    <w:multiLevelType w:val="hybridMultilevel"/>
    <w:tmpl w:val="0568BCB8"/>
    <w:lvl w:ilvl="0" w:tplc="FFFFFFFF">
      <w:start w:val="1"/>
      <w:numFmt w:val="decimal"/>
      <w:lvlText w:val="1.%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528868BE"/>
    <w:multiLevelType w:val="multilevel"/>
    <w:tmpl w:val="177C55AE"/>
    <w:lvl w:ilvl="0">
      <w:start w:val="29"/>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1908" w:hanging="72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46" w15:restartNumberingAfterBreak="0">
    <w:nsid w:val="535C3708"/>
    <w:multiLevelType w:val="hybridMultilevel"/>
    <w:tmpl w:val="B5A4E384"/>
    <w:lvl w:ilvl="0" w:tplc="041B0011">
      <w:start w:val="1"/>
      <w:numFmt w:val="decimal"/>
      <w:lvlText w:val="%1)"/>
      <w:lvlJc w:val="left"/>
      <w:pPr>
        <w:ind w:left="1004" w:hanging="360"/>
      </w:pPr>
    </w:lvl>
    <w:lvl w:ilvl="1" w:tplc="041B0019">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47" w15:restartNumberingAfterBreak="0">
    <w:nsid w:val="53B331C4"/>
    <w:multiLevelType w:val="multilevel"/>
    <w:tmpl w:val="7A848FFE"/>
    <w:lvl w:ilvl="0">
      <w:start w:val="25"/>
      <w:numFmt w:val="none"/>
      <w:lvlText w:val="40."/>
      <w:lvlJc w:val="left"/>
      <w:pPr>
        <w:ind w:left="720" w:hanging="360"/>
      </w:pPr>
      <w:rPr>
        <w:rFonts w:hint="default"/>
      </w:rPr>
    </w:lvl>
    <w:lvl w:ilvl="1">
      <w:start w:val="1"/>
      <w:numFmt w:val="decimal"/>
      <w:isLgl/>
      <w:lvlText w:val="%141.%2"/>
      <w:lvlJc w:val="left"/>
      <w:pPr>
        <w:ind w:left="720" w:hanging="360"/>
      </w:pPr>
      <w:rPr>
        <w:rFonts w:hint="default"/>
      </w:rPr>
    </w:lvl>
    <w:lvl w:ilvl="2">
      <w:start w:val="26"/>
      <w:numFmt w:val="none"/>
      <w:lvlText w:val="40.1.1"/>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8" w15:restartNumberingAfterBreak="0">
    <w:nsid w:val="53E11D29"/>
    <w:multiLevelType w:val="multilevel"/>
    <w:tmpl w:val="123C07E2"/>
    <w:lvl w:ilvl="0">
      <w:start w:val="30"/>
      <w:numFmt w:val="decimal"/>
      <w:lvlText w:val="%1."/>
      <w:lvlJc w:val="left"/>
      <w:pPr>
        <w:ind w:left="360" w:hanging="360"/>
      </w:pPr>
      <w:rPr>
        <w:rFonts w:hint="default"/>
      </w:rPr>
    </w:lvl>
    <w:lvl w:ilvl="1">
      <w:start w:val="2"/>
      <w:numFmt w:val="none"/>
      <w:lvlText w:val="29.1"/>
      <w:lvlJc w:val="left"/>
      <w:pPr>
        <w:ind w:left="720" w:hanging="360"/>
      </w:pPr>
      <w:rPr>
        <w:rFonts w:cs="Calibri" w:hint="default"/>
      </w:rPr>
    </w:lvl>
    <w:lvl w:ilvl="2">
      <w:start w:val="1"/>
      <w:numFmt w:val="decimal"/>
      <w:lvlText w:val="27.1.%3"/>
      <w:lvlJc w:val="left"/>
      <w:pPr>
        <w:ind w:left="1440" w:hanging="720"/>
      </w:pPr>
      <w:rPr>
        <w:rFonts w:cs="Calibri" w:hint="default"/>
      </w:rPr>
    </w:lvl>
    <w:lvl w:ilvl="3">
      <w:start w:val="1"/>
      <w:numFmt w:val="decimal"/>
      <w:lvlText w:val="%1.%2.%3.%4"/>
      <w:lvlJc w:val="left"/>
      <w:pPr>
        <w:ind w:left="1800" w:hanging="720"/>
      </w:pPr>
      <w:rPr>
        <w:rFonts w:cs="Calibri" w:hint="default"/>
      </w:rPr>
    </w:lvl>
    <w:lvl w:ilvl="4">
      <w:start w:val="1"/>
      <w:numFmt w:val="decimal"/>
      <w:lvlText w:val="%1.%2.%3.%4.%5"/>
      <w:lvlJc w:val="left"/>
      <w:pPr>
        <w:ind w:left="2160" w:hanging="720"/>
      </w:pPr>
      <w:rPr>
        <w:rFonts w:cs="Calibri" w:hint="default"/>
      </w:rPr>
    </w:lvl>
    <w:lvl w:ilvl="5">
      <w:start w:val="1"/>
      <w:numFmt w:val="decimal"/>
      <w:lvlText w:val="%1.%2.%3.%4.%5.%6"/>
      <w:lvlJc w:val="left"/>
      <w:pPr>
        <w:ind w:left="2880" w:hanging="1080"/>
      </w:pPr>
      <w:rPr>
        <w:rFonts w:cs="Calibri" w:hint="default"/>
      </w:rPr>
    </w:lvl>
    <w:lvl w:ilvl="6">
      <w:start w:val="1"/>
      <w:numFmt w:val="decimal"/>
      <w:lvlText w:val="%1.%2.%3.%4.%5.%6.%7"/>
      <w:lvlJc w:val="left"/>
      <w:pPr>
        <w:ind w:left="3240" w:hanging="1080"/>
      </w:pPr>
      <w:rPr>
        <w:rFonts w:cs="Calibri" w:hint="default"/>
      </w:rPr>
    </w:lvl>
    <w:lvl w:ilvl="7">
      <w:start w:val="1"/>
      <w:numFmt w:val="decimal"/>
      <w:lvlText w:val="%1.%2.%3.%4.%5.%6.%7.%8"/>
      <w:lvlJc w:val="left"/>
      <w:pPr>
        <w:ind w:left="3960" w:hanging="1440"/>
      </w:pPr>
      <w:rPr>
        <w:rFonts w:cs="Calibri" w:hint="default"/>
      </w:rPr>
    </w:lvl>
    <w:lvl w:ilvl="8">
      <w:start w:val="1"/>
      <w:numFmt w:val="decimal"/>
      <w:lvlText w:val="%1.%2.%3.%4.%5.%6.%7.%8.%9"/>
      <w:lvlJc w:val="left"/>
      <w:pPr>
        <w:ind w:left="4320" w:hanging="1440"/>
      </w:pPr>
      <w:rPr>
        <w:rFonts w:cs="Calibri" w:hint="default"/>
      </w:rPr>
    </w:lvl>
  </w:abstractNum>
  <w:abstractNum w:abstractNumId="49" w15:restartNumberingAfterBreak="0">
    <w:nsid w:val="55D33A2E"/>
    <w:multiLevelType w:val="multilevel"/>
    <w:tmpl w:val="A5040E38"/>
    <w:lvl w:ilvl="0">
      <w:start w:val="19"/>
      <w:numFmt w:val="decimal"/>
      <w:lvlText w:val="%1."/>
      <w:lvlJc w:val="left"/>
      <w:pPr>
        <w:ind w:left="360" w:hanging="360"/>
      </w:pPr>
      <w:rPr>
        <w:rFonts w:hint="default"/>
      </w:rPr>
    </w:lvl>
    <w:lvl w:ilvl="1">
      <w:start w:val="1"/>
      <w:numFmt w:val="decimal"/>
      <w:lvlText w:val="%118.%2"/>
      <w:lvlJc w:val="left"/>
      <w:pPr>
        <w:ind w:left="1854" w:hanging="360"/>
      </w:pPr>
      <w:rPr>
        <w:rFonts w:hint="default"/>
        <w:b w:val="0"/>
      </w:rPr>
    </w:lvl>
    <w:lvl w:ilvl="2">
      <w:start w:val="1"/>
      <w:numFmt w:val="decimal"/>
      <w:lvlText w:val="%118.%2.%3"/>
      <w:lvlJc w:val="left"/>
      <w:pPr>
        <w:ind w:left="3708" w:hanging="720"/>
      </w:pPr>
      <w:rPr>
        <w:rFonts w:hint="default"/>
      </w:rPr>
    </w:lvl>
    <w:lvl w:ilvl="3">
      <w:start w:val="1"/>
      <w:numFmt w:val="decimal"/>
      <w:lvlText w:val="%1.%2.%3.%4"/>
      <w:lvlJc w:val="left"/>
      <w:pPr>
        <w:ind w:left="5202" w:hanging="720"/>
      </w:pPr>
      <w:rPr>
        <w:rFonts w:hint="default"/>
      </w:rPr>
    </w:lvl>
    <w:lvl w:ilvl="4">
      <w:start w:val="1"/>
      <w:numFmt w:val="decimal"/>
      <w:lvlText w:val="%1.%2.%3.%4.%5"/>
      <w:lvlJc w:val="left"/>
      <w:pPr>
        <w:ind w:left="6696" w:hanging="720"/>
      </w:pPr>
      <w:rPr>
        <w:rFonts w:hint="default"/>
      </w:rPr>
    </w:lvl>
    <w:lvl w:ilvl="5">
      <w:start w:val="1"/>
      <w:numFmt w:val="decimal"/>
      <w:lvlText w:val="%1.%2.%3.%4.%5.%6"/>
      <w:lvlJc w:val="left"/>
      <w:pPr>
        <w:ind w:left="8550" w:hanging="1080"/>
      </w:pPr>
      <w:rPr>
        <w:rFonts w:hint="default"/>
      </w:rPr>
    </w:lvl>
    <w:lvl w:ilvl="6">
      <w:start w:val="1"/>
      <w:numFmt w:val="decimal"/>
      <w:lvlText w:val="%1.%2.%3.%4.%5.%6.%7"/>
      <w:lvlJc w:val="left"/>
      <w:pPr>
        <w:ind w:left="10044" w:hanging="1080"/>
      </w:pPr>
      <w:rPr>
        <w:rFonts w:hint="default"/>
      </w:rPr>
    </w:lvl>
    <w:lvl w:ilvl="7">
      <w:start w:val="1"/>
      <w:numFmt w:val="decimal"/>
      <w:lvlText w:val="%1.%2.%3.%4.%5.%6.%7.%8"/>
      <w:lvlJc w:val="left"/>
      <w:pPr>
        <w:ind w:left="11898" w:hanging="1440"/>
      </w:pPr>
      <w:rPr>
        <w:rFonts w:hint="default"/>
      </w:rPr>
    </w:lvl>
    <w:lvl w:ilvl="8">
      <w:start w:val="1"/>
      <w:numFmt w:val="decimal"/>
      <w:lvlText w:val="%1.%2.%3.%4.%5.%6.%7.%8.%9"/>
      <w:lvlJc w:val="left"/>
      <w:pPr>
        <w:ind w:left="13392" w:hanging="1440"/>
      </w:pPr>
      <w:rPr>
        <w:rFonts w:hint="default"/>
      </w:rPr>
    </w:lvl>
  </w:abstractNum>
  <w:abstractNum w:abstractNumId="50" w15:restartNumberingAfterBreak="0">
    <w:nsid w:val="580A460C"/>
    <w:multiLevelType w:val="hybridMultilevel"/>
    <w:tmpl w:val="23B2A78A"/>
    <w:lvl w:ilvl="0" w:tplc="F0187B16">
      <w:start w:val="1"/>
      <w:numFmt w:val="lowerLetter"/>
      <w:lvlText w:val="%1)"/>
      <w:lvlJc w:val="left"/>
      <w:pPr>
        <w:ind w:left="720" w:hanging="360"/>
      </w:pPr>
      <w:rPr>
        <w:rFonts w:ascii="Arial Narrow" w:hAnsi="Arial Narrow" w:cs="Arial" w:hint="default"/>
        <w:sz w:val="22"/>
      </w:rPr>
    </w:lvl>
    <w:lvl w:ilvl="1" w:tplc="E5CA0506">
      <w:start w:val="1"/>
      <w:numFmt w:val="decimal"/>
      <w:lvlText w:val="%2."/>
      <w:lvlJc w:val="left"/>
      <w:pPr>
        <w:ind w:left="1440" w:hanging="360"/>
      </w:pPr>
      <w:rPr>
        <w:rFonts w:hint="default"/>
        <w:b/>
        <w:color w:val="auto"/>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58AB60A2"/>
    <w:multiLevelType w:val="multilevel"/>
    <w:tmpl w:val="2722BC16"/>
    <w:lvl w:ilvl="0">
      <w:start w:val="2"/>
      <w:numFmt w:val="decimal"/>
      <w:lvlText w:val="%1."/>
      <w:lvlJc w:val="left"/>
      <w:pPr>
        <w:ind w:left="1287"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673" w:hanging="720"/>
      </w:pPr>
      <w:rPr>
        <w:rFonts w:hint="default"/>
      </w:rPr>
    </w:lvl>
    <w:lvl w:ilvl="3">
      <w:start w:val="1"/>
      <w:numFmt w:val="decimal"/>
      <w:isLgl/>
      <w:lvlText w:val="%1.%2.%3.%4"/>
      <w:lvlJc w:val="left"/>
      <w:pPr>
        <w:ind w:left="3186" w:hanging="720"/>
      </w:pPr>
      <w:rPr>
        <w:rFonts w:hint="default"/>
      </w:rPr>
    </w:lvl>
    <w:lvl w:ilvl="4">
      <w:start w:val="1"/>
      <w:numFmt w:val="decimal"/>
      <w:isLgl/>
      <w:lvlText w:val="%1.%2.%3.%4.%5"/>
      <w:lvlJc w:val="left"/>
      <w:pPr>
        <w:ind w:left="3699" w:hanging="720"/>
      </w:pPr>
      <w:rPr>
        <w:rFonts w:hint="default"/>
      </w:rPr>
    </w:lvl>
    <w:lvl w:ilvl="5">
      <w:start w:val="1"/>
      <w:numFmt w:val="decimal"/>
      <w:isLgl/>
      <w:lvlText w:val="%1.%2.%3.%4.%5.%6"/>
      <w:lvlJc w:val="left"/>
      <w:pPr>
        <w:ind w:left="4572" w:hanging="1080"/>
      </w:pPr>
      <w:rPr>
        <w:rFonts w:hint="default"/>
      </w:rPr>
    </w:lvl>
    <w:lvl w:ilvl="6">
      <w:start w:val="1"/>
      <w:numFmt w:val="decimal"/>
      <w:isLgl/>
      <w:lvlText w:val="%1.%2.%3.%4.%5.%6.%7"/>
      <w:lvlJc w:val="left"/>
      <w:pPr>
        <w:ind w:left="5085" w:hanging="1080"/>
      </w:pPr>
      <w:rPr>
        <w:rFonts w:hint="default"/>
      </w:rPr>
    </w:lvl>
    <w:lvl w:ilvl="7">
      <w:start w:val="1"/>
      <w:numFmt w:val="decimal"/>
      <w:isLgl/>
      <w:lvlText w:val="%1.%2.%3.%4.%5.%6.%7.%8"/>
      <w:lvlJc w:val="left"/>
      <w:pPr>
        <w:ind w:left="5958" w:hanging="1440"/>
      </w:pPr>
      <w:rPr>
        <w:rFonts w:hint="default"/>
      </w:rPr>
    </w:lvl>
    <w:lvl w:ilvl="8">
      <w:start w:val="1"/>
      <w:numFmt w:val="decimal"/>
      <w:isLgl/>
      <w:lvlText w:val="%1.%2.%3.%4.%5.%6.%7.%8.%9"/>
      <w:lvlJc w:val="left"/>
      <w:pPr>
        <w:ind w:left="6471" w:hanging="1440"/>
      </w:pPr>
      <w:rPr>
        <w:rFonts w:hint="default"/>
      </w:rPr>
    </w:lvl>
  </w:abstractNum>
  <w:abstractNum w:abstractNumId="52" w15:restartNumberingAfterBreak="0">
    <w:nsid w:val="5939341A"/>
    <w:multiLevelType w:val="multilevel"/>
    <w:tmpl w:val="104A6E16"/>
    <w:lvl w:ilvl="0">
      <w:start w:val="19"/>
      <w:numFmt w:val="decimal"/>
      <w:lvlText w:val="%1"/>
      <w:lvlJc w:val="left"/>
      <w:pPr>
        <w:ind w:left="360" w:hanging="360"/>
      </w:pPr>
      <w:rPr>
        <w:rFonts w:hint="default"/>
      </w:rPr>
    </w:lvl>
    <w:lvl w:ilvl="1">
      <w:start w:val="3"/>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3" w15:restartNumberingAfterBreak="0">
    <w:nsid w:val="5B4F3642"/>
    <w:multiLevelType w:val="hybridMultilevel"/>
    <w:tmpl w:val="0BD0886A"/>
    <w:lvl w:ilvl="0" w:tplc="8EAC00F6">
      <w:start w:val="33"/>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 w15:restartNumberingAfterBreak="0">
    <w:nsid w:val="5DBA735E"/>
    <w:multiLevelType w:val="multilevel"/>
    <w:tmpl w:val="1D3848A4"/>
    <w:lvl w:ilvl="0">
      <w:start w:val="22"/>
      <w:numFmt w:val="decimal"/>
      <w:lvlText w:val="%1"/>
      <w:lvlJc w:val="left"/>
      <w:pPr>
        <w:ind w:left="360" w:hanging="360"/>
      </w:pPr>
      <w:rPr>
        <w:rFonts w:cs="Calibri" w:hint="default"/>
      </w:rPr>
    </w:lvl>
    <w:lvl w:ilvl="1">
      <w:start w:val="2"/>
      <w:numFmt w:val="decimal"/>
      <w:lvlText w:val="%1.%2"/>
      <w:lvlJc w:val="left"/>
      <w:pPr>
        <w:ind w:left="720" w:hanging="360"/>
      </w:pPr>
      <w:rPr>
        <w:rFonts w:cs="Calibri" w:hint="default"/>
      </w:rPr>
    </w:lvl>
    <w:lvl w:ilvl="2">
      <w:start w:val="1"/>
      <w:numFmt w:val="decimal"/>
      <w:lvlText w:val="%1.%2.%3"/>
      <w:lvlJc w:val="left"/>
      <w:pPr>
        <w:ind w:left="1440" w:hanging="720"/>
      </w:pPr>
      <w:rPr>
        <w:rFonts w:cs="Calibri" w:hint="default"/>
      </w:rPr>
    </w:lvl>
    <w:lvl w:ilvl="3">
      <w:start w:val="1"/>
      <w:numFmt w:val="decimal"/>
      <w:lvlText w:val="%1.%2.%3.%4"/>
      <w:lvlJc w:val="left"/>
      <w:pPr>
        <w:ind w:left="1800" w:hanging="720"/>
      </w:pPr>
      <w:rPr>
        <w:rFonts w:cs="Calibri" w:hint="default"/>
      </w:rPr>
    </w:lvl>
    <w:lvl w:ilvl="4">
      <w:start w:val="1"/>
      <w:numFmt w:val="decimal"/>
      <w:lvlText w:val="%1.%2.%3.%4.%5"/>
      <w:lvlJc w:val="left"/>
      <w:pPr>
        <w:ind w:left="2160" w:hanging="720"/>
      </w:pPr>
      <w:rPr>
        <w:rFonts w:cs="Calibri" w:hint="default"/>
      </w:rPr>
    </w:lvl>
    <w:lvl w:ilvl="5">
      <w:start w:val="1"/>
      <w:numFmt w:val="decimal"/>
      <w:lvlText w:val="%1.%2.%3.%4.%5.%6"/>
      <w:lvlJc w:val="left"/>
      <w:pPr>
        <w:ind w:left="2880" w:hanging="1080"/>
      </w:pPr>
      <w:rPr>
        <w:rFonts w:cs="Calibri" w:hint="default"/>
      </w:rPr>
    </w:lvl>
    <w:lvl w:ilvl="6">
      <w:start w:val="1"/>
      <w:numFmt w:val="decimal"/>
      <w:lvlText w:val="%1.%2.%3.%4.%5.%6.%7"/>
      <w:lvlJc w:val="left"/>
      <w:pPr>
        <w:ind w:left="3240" w:hanging="1080"/>
      </w:pPr>
      <w:rPr>
        <w:rFonts w:cs="Calibri" w:hint="default"/>
      </w:rPr>
    </w:lvl>
    <w:lvl w:ilvl="7">
      <w:start w:val="1"/>
      <w:numFmt w:val="decimal"/>
      <w:lvlText w:val="%1.%2.%3.%4.%5.%6.%7.%8"/>
      <w:lvlJc w:val="left"/>
      <w:pPr>
        <w:ind w:left="3960" w:hanging="1440"/>
      </w:pPr>
      <w:rPr>
        <w:rFonts w:cs="Calibri" w:hint="default"/>
      </w:rPr>
    </w:lvl>
    <w:lvl w:ilvl="8">
      <w:start w:val="1"/>
      <w:numFmt w:val="decimal"/>
      <w:lvlText w:val="%1.%2.%3.%4.%5.%6.%7.%8.%9"/>
      <w:lvlJc w:val="left"/>
      <w:pPr>
        <w:ind w:left="4320" w:hanging="1440"/>
      </w:pPr>
      <w:rPr>
        <w:rFonts w:cs="Calibri" w:hint="default"/>
      </w:rPr>
    </w:lvl>
  </w:abstractNum>
  <w:abstractNum w:abstractNumId="55" w15:restartNumberingAfterBreak="0">
    <w:nsid w:val="5ED8530D"/>
    <w:multiLevelType w:val="multilevel"/>
    <w:tmpl w:val="05725968"/>
    <w:lvl w:ilvl="0">
      <w:start w:val="25"/>
      <w:numFmt w:val="none"/>
      <w:lvlText w:val="38."/>
      <w:lvlJc w:val="left"/>
      <w:pPr>
        <w:ind w:left="720" w:hanging="360"/>
      </w:pPr>
      <w:rPr>
        <w:rFonts w:hint="default"/>
        <w:b/>
        <w:bCs/>
        <w:i w:val="0"/>
        <w:color w:val="auto"/>
      </w:rPr>
    </w:lvl>
    <w:lvl w:ilvl="1">
      <w:start w:val="1"/>
      <w:numFmt w:val="decimal"/>
      <w:isLgl/>
      <w:lvlText w:val="%138.%2"/>
      <w:lvlJc w:val="left"/>
      <w:pPr>
        <w:ind w:left="720" w:hanging="360"/>
      </w:pPr>
      <w:rPr>
        <w:rFonts w:hint="default"/>
        <w:color w:val="auto"/>
      </w:rPr>
    </w:lvl>
    <w:lvl w:ilvl="2">
      <w:start w:val="26"/>
      <w:numFmt w:val="none"/>
      <w:lvlText w:val="38.1.1"/>
      <w:lvlJc w:val="left"/>
      <w:pPr>
        <w:ind w:left="720" w:hanging="36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080" w:hanging="72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440" w:hanging="108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56" w15:restartNumberingAfterBreak="0">
    <w:nsid w:val="5EF94CEA"/>
    <w:multiLevelType w:val="multilevel"/>
    <w:tmpl w:val="85FE002C"/>
    <w:lvl w:ilvl="0">
      <w:start w:val="8"/>
      <w:numFmt w:val="decimal"/>
      <w:lvlText w:val="%1."/>
      <w:lvlJc w:val="left"/>
      <w:pPr>
        <w:ind w:left="720" w:hanging="360"/>
      </w:pPr>
      <w:rPr>
        <w:rFonts w:hint="default"/>
      </w:rPr>
    </w:lvl>
    <w:lvl w:ilvl="1">
      <w:start w:val="1"/>
      <w:numFmt w:val="decimal"/>
      <w:isLgl/>
      <w:lvlText w:val="%1.%2"/>
      <w:lvlJc w:val="left"/>
      <w:pPr>
        <w:ind w:left="1636" w:hanging="360"/>
      </w:pPr>
      <w:rPr>
        <w:rFonts w:hint="default"/>
        <w:b w:val="0"/>
        <w:bCs w:val="0"/>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1908" w:hanging="72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57" w15:restartNumberingAfterBreak="0">
    <w:nsid w:val="5FC25A81"/>
    <w:multiLevelType w:val="multilevel"/>
    <w:tmpl w:val="3112EEA4"/>
    <w:lvl w:ilvl="0">
      <w:start w:val="32"/>
      <w:numFmt w:val="decimal"/>
      <w:lvlText w:val="%1."/>
      <w:lvlJc w:val="left"/>
      <w:pPr>
        <w:ind w:left="360" w:hanging="360"/>
      </w:pPr>
      <w:rPr>
        <w:rFonts w:hint="default"/>
        <w:b/>
        <w:bCs/>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5FC6765C"/>
    <w:multiLevelType w:val="hybridMultilevel"/>
    <w:tmpl w:val="95929F0A"/>
    <w:lvl w:ilvl="0" w:tplc="908E431A">
      <w:numFmt w:val="bullet"/>
      <w:lvlText w:val="•"/>
      <w:lvlJc w:val="left"/>
      <w:pPr>
        <w:ind w:left="2160" w:hanging="720"/>
      </w:pPr>
      <w:rPr>
        <w:rFonts w:ascii="Arial Narrow" w:eastAsia="Times New Roman" w:hAnsi="Arial Narrow" w:cs="Times New Roman" w:hint="default"/>
      </w:rPr>
    </w:lvl>
    <w:lvl w:ilvl="1" w:tplc="041B0003" w:tentative="1">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59" w15:restartNumberingAfterBreak="0">
    <w:nsid w:val="60E036E5"/>
    <w:multiLevelType w:val="multilevel"/>
    <w:tmpl w:val="B49E939E"/>
    <w:lvl w:ilvl="0">
      <w:start w:val="1"/>
      <w:numFmt w:val="decimal"/>
      <w:lvlText w:val="%1."/>
      <w:lvlJc w:val="left"/>
      <w:pPr>
        <w:ind w:left="720" w:hanging="360"/>
      </w:pPr>
    </w:lvl>
    <w:lvl w:ilvl="1">
      <w:start w:val="1"/>
      <w:numFmt w:val="decimal"/>
      <w:isLgl/>
      <w:lvlText w:val="%1.%2"/>
      <w:lvlJc w:val="left"/>
      <w:pPr>
        <w:ind w:left="936" w:hanging="360"/>
      </w:pPr>
      <w:rPr>
        <w:rFonts w:hint="default"/>
      </w:rPr>
    </w:lvl>
    <w:lvl w:ilvl="2">
      <w:start w:val="1"/>
      <w:numFmt w:val="decimal"/>
      <w:isLgl/>
      <w:lvlText w:val="%1.%2.%3"/>
      <w:lvlJc w:val="left"/>
      <w:pPr>
        <w:ind w:left="1512" w:hanging="720"/>
      </w:pPr>
      <w:rPr>
        <w:rFonts w:hint="default"/>
      </w:rPr>
    </w:lvl>
    <w:lvl w:ilvl="3">
      <w:start w:val="1"/>
      <w:numFmt w:val="decimal"/>
      <w:isLgl/>
      <w:lvlText w:val="%1.%2.%3.%4"/>
      <w:lvlJc w:val="left"/>
      <w:pPr>
        <w:ind w:left="1728" w:hanging="720"/>
      </w:pPr>
      <w:rPr>
        <w:rFonts w:hint="default"/>
      </w:rPr>
    </w:lvl>
    <w:lvl w:ilvl="4">
      <w:start w:val="1"/>
      <w:numFmt w:val="decimal"/>
      <w:isLgl/>
      <w:lvlText w:val="%1.%2.%3.%4.%5"/>
      <w:lvlJc w:val="left"/>
      <w:pPr>
        <w:ind w:left="1944" w:hanging="72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736" w:hanging="1080"/>
      </w:pPr>
      <w:rPr>
        <w:rFonts w:hint="default"/>
      </w:rPr>
    </w:lvl>
    <w:lvl w:ilvl="7">
      <w:start w:val="1"/>
      <w:numFmt w:val="decimal"/>
      <w:isLgl/>
      <w:lvlText w:val="%1.%2.%3.%4.%5.%6.%7.%8"/>
      <w:lvlJc w:val="left"/>
      <w:pPr>
        <w:ind w:left="3312" w:hanging="1440"/>
      </w:pPr>
      <w:rPr>
        <w:rFonts w:hint="default"/>
      </w:rPr>
    </w:lvl>
    <w:lvl w:ilvl="8">
      <w:start w:val="1"/>
      <w:numFmt w:val="decimal"/>
      <w:isLgl/>
      <w:lvlText w:val="%1.%2.%3.%4.%5.%6.%7.%8.%9"/>
      <w:lvlJc w:val="left"/>
      <w:pPr>
        <w:ind w:left="3528" w:hanging="1440"/>
      </w:pPr>
      <w:rPr>
        <w:rFonts w:hint="default"/>
      </w:rPr>
    </w:lvl>
  </w:abstractNum>
  <w:abstractNum w:abstractNumId="60" w15:restartNumberingAfterBreak="0">
    <w:nsid w:val="627040AB"/>
    <w:multiLevelType w:val="multilevel"/>
    <w:tmpl w:val="B18824FE"/>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cstheme="majorBidi" w:hint="default"/>
      </w:rPr>
    </w:lvl>
    <w:lvl w:ilvl="2">
      <w:start w:val="1"/>
      <w:numFmt w:val="decimal"/>
      <w:isLgl/>
      <w:lvlText w:val="%1.%2.%3"/>
      <w:lvlJc w:val="left"/>
      <w:pPr>
        <w:ind w:left="1080" w:hanging="720"/>
      </w:pPr>
      <w:rPr>
        <w:rFonts w:cstheme="majorBidi" w:hint="default"/>
      </w:rPr>
    </w:lvl>
    <w:lvl w:ilvl="3">
      <w:start w:val="1"/>
      <w:numFmt w:val="decimal"/>
      <w:isLgl/>
      <w:lvlText w:val="%1.%2.%3.%4"/>
      <w:lvlJc w:val="left"/>
      <w:pPr>
        <w:ind w:left="1080" w:hanging="720"/>
      </w:pPr>
      <w:rPr>
        <w:rFonts w:cstheme="majorBidi" w:hint="default"/>
      </w:rPr>
    </w:lvl>
    <w:lvl w:ilvl="4">
      <w:start w:val="1"/>
      <w:numFmt w:val="decimal"/>
      <w:isLgl/>
      <w:lvlText w:val="%1.%2.%3.%4.%5"/>
      <w:lvlJc w:val="left"/>
      <w:pPr>
        <w:ind w:left="1440" w:hanging="1080"/>
      </w:pPr>
      <w:rPr>
        <w:rFonts w:cstheme="majorBidi" w:hint="default"/>
      </w:rPr>
    </w:lvl>
    <w:lvl w:ilvl="5">
      <w:start w:val="1"/>
      <w:numFmt w:val="decimal"/>
      <w:isLgl/>
      <w:lvlText w:val="%1.%2.%3.%4.%5.%6"/>
      <w:lvlJc w:val="left"/>
      <w:pPr>
        <w:ind w:left="1440" w:hanging="1080"/>
      </w:pPr>
      <w:rPr>
        <w:rFonts w:cstheme="majorBidi" w:hint="default"/>
      </w:rPr>
    </w:lvl>
    <w:lvl w:ilvl="6">
      <w:start w:val="1"/>
      <w:numFmt w:val="decimal"/>
      <w:isLgl/>
      <w:lvlText w:val="%1.%2.%3.%4.%5.%6.%7"/>
      <w:lvlJc w:val="left"/>
      <w:pPr>
        <w:ind w:left="1800" w:hanging="1440"/>
      </w:pPr>
      <w:rPr>
        <w:rFonts w:cstheme="majorBidi" w:hint="default"/>
      </w:rPr>
    </w:lvl>
    <w:lvl w:ilvl="7">
      <w:start w:val="1"/>
      <w:numFmt w:val="decimal"/>
      <w:isLgl/>
      <w:lvlText w:val="%1.%2.%3.%4.%5.%6.%7.%8"/>
      <w:lvlJc w:val="left"/>
      <w:pPr>
        <w:ind w:left="1800" w:hanging="1440"/>
      </w:pPr>
      <w:rPr>
        <w:rFonts w:cstheme="majorBidi" w:hint="default"/>
      </w:rPr>
    </w:lvl>
    <w:lvl w:ilvl="8">
      <w:start w:val="1"/>
      <w:numFmt w:val="decimal"/>
      <w:isLgl/>
      <w:lvlText w:val="%1.%2.%3.%4.%5.%6.%7.%8.%9"/>
      <w:lvlJc w:val="left"/>
      <w:pPr>
        <w:ind w:left="2160" w:hanging="1800"/>
      </w:pPr>
      <w:rPr>
        <w:rFonts w:cstheme="majorBidi" w:hint="default"/>
      </w:rPr>
    </w:lvl>
  </w:abstractNum>
  <w:abstractNum w:abstractNumId="61" w15:restartNumberingAfterBreak="0">
    <w:nsid w:val="65123644"/>
    <w:multiLevelType w:val="multilevel"/>
    <w:tmpl w:val="842623D0"/>
    <w:lvl w:ilvl="0">
      <w:start w:val="12"/>
      <w:numFmt w:val="none"/>
      <w:lvlText w:val="14."/>
      <w:lvlJc w:val="left"/>
      <w:pPr>
        <w:ind w:left="720" w:hanging="360"/>
      </w:pPr>
      <w:rPr>
        <w:rFonts w:hint="default"/>
      </w:rPr>
    </w:lvl>
    <w:lvl w:ilvl="1">
      <w:start w:val="1"/>
      <w:numFmt w:val="decimal"/>
      <w:isLgl/>
      <w:lvlText w:val="%114.%2"/>
      <w:lvlJc w:val="left"/>
      <w:pPr>
        <w:ind w:left="927" w:hanging="360"/>
      </w:pPr>
      <w:rPr>
        <w:rFonts w:hint="default"/>
      </w:rPr>
    </w:lvl>
    <w:lvl w:ilvl="2">
      <w:start w:val="1"/>
      <w:numFmt w:val="decimal"/>
      <w:isLgl/>
      <w:lvlText w:val="%114.%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1908" w:hanging="72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62" w15:restartNumberingAfterBreak="0">
    <w:nsid w:val="66C7333A"/>
    <w:multiLevelType w:val="multilevel"/>
    <w:tmpl w:val="EB96750E"/>
    <w:lvl w:ilvl="0">
      <w:start w:val="7"/>
      <w:numFmt w:val="decimal"/>
      <w:pStyle w:val="Nadpis4"/>
      <w:lvlText w:val="%1."/>
      <w:lvlJc w:val="left"/>
      <w:pPr>
        <w:tabs>
          <w:tab w:val="num" w:pos="432"/>
        </w:tabs>
        <w:ind w:left="432" w:hanging="432"/>
      </w:pPr>
      <w:rPr>
        <w:rFonts w:hint="default"/>
        <w:b w:val="0"/>
        <w:bCs w:val="0"/>
        <w:sz w:val="22"/>
        <w:szCs w:val="22"/>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3" w15:restartNumberingAfterBreak="0">
    <w:nsid w:val="69EE11AE"/>
    <w:multiLevelType w:val="hybridMultilevel"/>
    <w:tmpl w:val="BBE0234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4" w15:restartNumberingAfterBreak="0">
    <w:nsid w:val="6B6546C0"/>
    <w:multiLevelType w:val="hybridMultilevel"/>
    <w:tmpl w:val="1B7A794C"/>
    <w:lvl w:ilvl="0" w:tplc="13A03658">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65" w15:restartNumberingAfterBreak="0">
    <w:nsid w:val="6BA72151"/>
    <w:multiLevelType w:val="multilevel"/>
    <w:tmpl w:val="747A0918"/>
    <w:lvl w:ilvl="0">
      <w:start w:val="4"/>
      <w:numFmt w:val="decimal"/>
      <w:lvlText w:val="%1."/>
      <w:lvlJc w:val="left"/>
      <w:pPr>
        <w:ind w:left="1429" w:hanging="360"/>
      </w:pPr>
      <w:rPr>
        <w:rFonts w:hint="default"/>
      </w:rPr>
    </w:lvl>
    <w:lvl w:ilvl="1">
      <w:start w:val="1"/>
      <w:numFmt w:val="decimal"/>
      <w:isLgl/>
      <w:lvlText w:val="%1.%2"/>
      <w:lvlJc w:val="left"/>
      <w:pPr>
        <w:ind w:left="1429" w:hanging="360"/>
      </w:pPr>
      <w:rPr>
        <w:rFonts w:hint="default"/>
      </w:rPr>
    </w:lvl>
    <w:lvl w:ilvl="2">
      <w:start w:val="7"/>
      <w:numFmt w:val="decimal"/>
      <w:lvlText w:val="%3."/>
      <w:lvlJc w:val="left"/>
      <w:pPr>
        <w:ind w:left="1429" w:hanging="36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1789" w:hanging="72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149" w:hanging="108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509" w:hanging="1440"/>
      </w:pPr>
      <w:rPr>
        <w:rFonts w:hint="default"/>
      </w:rPr>
    </w:lvl>
  </w:abstractNum>
  <w:abstractNum w:abstractNumId="66" w15:restartNumberingAfterBreak="0">
    <w:nsid w:val="6CA66AD1"/>
    <w:multiLevelType w:val="multilevel"/>
    <w:tmpl w:val="38625F0E"/>
    <w:lvl w:ilvl="0">
      <w:start w:val="14"/>
      <w:numFmt w:val="decimal"/>
      <w:lvlText w:val="%1"/>
      <w:lvlJc w:val="left"/>
      <w:pPr>
        <w:ind w:left="384" w:hanging="384"/>
      </w:pPr>
      <w:rPr>
        <w:rFonts w:cs="Arial" w:hint="default"/>
      </w:rPr>
    </w:lvl>
    <w:lvl w:ilvl="1">
      <w:start w:val="1"/>
      <w:numFmt w:val="decimal"/>
      <w:lvlText w:val="%1.%2"/>
      <w:lvlJc w:val="left"/>
      <w:pPr>
        <w:ind w:left="951" w:hanging="384"/>
      </w:pPr>
      <w:rPr>
        <w:rFonts w:cs="Arial" w:hint="default"/>
      </w:rPr>
    </w:lvl>
    <w:lvl w:ilvl="2">
      <w:start w:val="1"/>
      <w:numFmt w:val="decimal"/>
      <w:lvlText w:val="%1.%2.%3"/>
      <w:lvlJc w:val="left"/>
      <w:pPr>
        <w:ind w:left="1854" w:hanging="720"/>
      </w:pPr>
      <w:rPr>
        <w:rFonts w:cs="Arial" w:hint="default"/>
      </w:rPr>
    </w:lvl>
    <w:lvl w:ilvl="3">
      <w:start w:val="1"/>
      <w:numFmt w:val="decimal"/>
      <w:lvlText w:val="%1.%2.%3.%4"/>
      <w:lvlJc w:val="left"/>
      <w:pPr>
        <w:ind w:left="2421" w:hanging="720"/>
      </w:pPr>
      <w:rPr>
        <w:rFonts w:cs="Arial" w:hint="default"/>
      </w:rPr>
    </w:lvl>
    <w:lvl w:ilvl="4">
      <w:start w:val="1"/>
      <w:numFmt w:val="decimal"/>
      <w:lvlText w:val="%1.%2.%3.%4.%5"/>
      <w:lvlJc w:val="left"/>
      <w:pPr>
        <w:ind w:left="3348" w:hanging="1080"/>
      </w:pPr>
      <w:rPr>
        <w:rFonts w:cs="Arial" w:hint="default"/>
      </w:rPr>
    </w:lvl>
    <w:lvl w:ilvl="5">
      <w:start w:val="1"/>
      <w:numFmt w:val="decimal"/>
      <w:lvlText w:val="%1.%2.%3.%4.%5.%6"/>
      <w:lvlJc w:val="left"/>
      <w:pPr>
        <w:ind w:left="3915" w:hanging="1080"/>
      </w:pPr>
      <w:rPr>
        <w:rFonts w:cs="Arial" w:hint="default"/>
      </w:rPr>
    </w:lvl>
    <w:lvl w:ilvl="6">
      <w:start w:val="1"/>
      <w:numFmt w:val="decimal"/>
      <w:lvlText w:val="%1.%2.%3.%4.%5.%6.%7"/>
      <w:lvlJc w:val="left"/>
      <w:pPr>
        <w:ind w:left="4842" w:hanging="1440"/>
      </w:pPr>
      <w:rPr>
        <w:rFonts w:cs="Arial" w:hint="default"/>
      </w:rPr>
    </w:lvl>
    <w:lvl w:ilvl="7">
      <w:start w:val="1"/>
      <w:numFmt w:val="decimal"/>
      <w:lvlText w:val="%1.%2.%3.%4.%5.%6.%7.%8"/>
      <w:lvlJc w:val="left"/>
      <w:pPr>
        <w:ind w:left="5409" w:hanging="1440"/>
      </w:pPr>
      <w:rPr>
        <w:rFonts w:cs="Arial" w:hint="default"/>
      </w:rPr>
    </w:lvl>
    <w:lvl w:ilvl="8">
      <w:start w:val="1"/>
      <w:numFmt w:val="decimal"/>
      <w:lvlText w:val="%1.%2.%3.%4.%5.%6.%7.%8.%9"/>
      <w:lvlJc w:val="left"/>
      <w:pPr>
        <w:ind w:left="6336" w:hanging="1800"/>
      </w:pPr>
      <w:rPr>
        <w:rFonts w:cs="Arial" w:hint="default"/>
      </w:rPr>
    </w:lvl>
  </w:abstractNum>
  <w:abstractNum w:abstractNumId="67" w15:restartNumberingAfterBreak="0">
    <w:nsid w:val="6D9F4B51"/>
    <w:multiLevelType w:val="multilevel"/>
    <w:tmpl w:val="E208CFE8"/>
    <w:lvl w:ilvl="0">
      <w:start w:val="1"/>
      <w:numFmt w:val="none"/>
      <w:lvlText w:val="9."/>
      <w:lvlJc w:val="left"/>
      <w:pPr>
        <w:ind w:left="720" w:hanging="360"/>
      </w:pPr>
      <w:rPr>
        <w:rFonts w:hint="default"/>
        <w:b w:val="0"/>
        <w:bCs w:val="0"/>
        <w:sz w:val="20"/>
        <w:szCs w:val="20"/>
      </w:rPr>
    </w:lvl>
    <w:lvl w:ilvl="1">
      <w:start w:val="1"/>
      <w:numFmt w:val="none"/>
      <w:lvlText w:val="9.1"/>
      <w:lvlJc w:val="left"/>
      <w:pPr>
        <w:ind w:left="1440" w:hanging="360"/>
      </w:pPr>
      <w:rPr>
        <w:rFonts w:hint="default"/>
      </w:rPr>
    </w:lvl>
    <w:lvl w:ilvl="2">
      <w:start w:val="1"/>
      <w:numFmt w:val="none"/>
      <w:lvlText w:val="9.1.1"/>
      <w:lvlJc w:val="right"/>
      <w:pPr>
        <w:ind w:left="2160" w:hanging="180"/>
      </w:pPr>
      <w:rPr>
        <w:rFonts w:hint="default"/>
      </w:rPr>
    </w:lvl>
    <w:lvl w:ilvl="3">
      <w:start w:val="1"/>
      <w:numFmt w:val="decimal"/>
      <w:lvlText w:val="9.1.%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8" w15:restartNumberingAfterBreak="0">
    <w:nsid w:val="6E78487E"/>
    <w:multiLevelType w:val="multilevel"/>
    <w:tmpl w:val="EF669DCA"/>
    <w:lvl w:ilvl="0">
      <w:start w:val="22"/>
      <w:numFmt w:val="none"/>
      <w:lvlText w:val="25"/>
      <w:lvlJc w:val="left"/>
      <w:pPr>
        <w:ind w:left="360" w:hanging="360"/>
      </w:pPr>
      <w:rPr>
        <w:rFonts w:cs="Calibri" w:hint="default"/>
      </w:rPr>
    </w:lvl>
    <w:lvl w:ilvl="1">
      <w:start w:val="2"/>
      <w:numFmt w:val="none"/>
      <w:lvlText w:val="25.1"/>
      <w:lvlJc w:val="left"/>
      <w:pPr>
        <w:ind w:left="720" w:hanging="360"/>
      </w:pPr>
      <w:rPr>
        <w:rFonts w:cs="Calibri" w:hint="default"/>
        <w:color w:val="auto"/>
      </w:rPr>
    </w:lvl>
    <w:lvl w:ilvl="2">
      <w:start w:val="1"/>
      <w:numFmt w:val="none"/>
      <w:lvlText w:val="25.1.1"/>
      <w:lvlJc w:val="left"/>
      <w:pPr>
        <w:ind w:left="1440" w:hanging="720"/>
      </w:pPr>
      <w:rPr>
        <w:rFonts w:cs="Calibri" w:hint="default"/>
      </w:rPr>
    </w:lvl>
    <w:lvl w:ilvl="3">
      <w:start w:val="1"/>
      <w:numFmt w:val="decimal"/>
      <w:lvlText w:val="%1.%2.%3.%4"/>
      <w:lvlJc w:val="left"/>
      <w:pPr>
        <w:ind w:left="1800" w:hanging="720"/>
      </w:pPr>
      <w:rPr>
        <w:rFonts w:cs="Calibri" w:hint="default"/>
      </w:rPr>
    </w:lvl>
    <w:lvl w:ilvl="4">
      <w:start w:val="1"/>
      <w:numFmt w:val="decimal"/>
      <w:lvlText w:val="%1.%2.%3.%4.%5"/>
      <w:lvlJc w:val="left"/>
      <w:pPr>
        <w:ind w:left="2160" w:hanging="720"/>
      </w:pPr>
      <w:rPr>
        <w:rFonts w:cs="Calibri" w:hint="default"/>
      </w:rPr>
    </w:lvl>
    <w:lvl w:ilvl="5">
      <w:start w:val="1"/>
      <w:numFmt w:val="decimal"/>
      <w:lvlText w:val="%1.%2.%3.%4.%5.%6"/>
      <w:lvlJc w:val="left"/>
      <w:pPr>
        <w:ind w:left="2880" w:hanging="1080"/>
      </w:pPr>
      <w:rPr>
        <w:rFonts w:cs="Calibri" w:hint="default"/>
      </w:rPr>
    </w:lvl>
    <w:lvl w:ilvl="6">
      <w:start w:val="1"/>
      <w:numFmt w:val="decimal"/>
      <w:lvlText w:val="%1.%2.%3.%4.%5.%6.%7"/>
      <w:lvlJc w:val="left"/>
      <w:pPr>
        <w:ind w:left="3240" w:hanging="1080"/>
      </w:pPr>
      <w:rPr>
        <w:rFonts w:cs="Calibri" w:hint="default"/>
      </w:rPr>
    </w:lvl>
    <w:lvl w:ilvl="7">
      <w:start w:val="1"/>
      <w:numFmt w:val="decimal"/>
      <w:lvlText w:val="%1.%2.%3.%4.%5.%6.%7.%8"/>
      <w:lvlJc w:val="left"/>
      <w:pPr>
        <w:ind w:left="3960" w:hanging="1440"/>
      </w:pPr>
      <w:rPr>
        <w:rFonts w:cs="Calibri" w:hint="default"/>
      </w:rPr>
    </w:lvl>
    <w:lvl w:ilvl="8">
      <w:start w:val="1"/>
      <w:numFmt w:val="decimal"/>
      <w:lvlText w:val="%1.%2.%3.%4.%5.%6.%7.%8.%9"/>
      <w:lvlJc w:val="left"/>
      <w:pPr>
        <w:ind w:left="4320" w:hanging="1440"/>
      </w:pPr>
      <w:rPr>
        <w:rFonts w:cs="Calibri" w:hint="default"/>
      </w:rPr>
    </w:lvl>
  </w:abstractNum>
  <w:abstractNum w:abstractNumId="69" w15:restartNumberingAfterBreak="0">
    <w:nsid w:val="6F29539F"/>
    <w:multiLevelType w:val="multilevel"/>
    <w:tmpl w:val="CC0A22FC"/>
    <w:lvl w:ilvl="0">
      <w:start w:val="25"/>
      <w:numFmt w:val="none"/>
      <w:lvlText w:val="37."/>
      <w:lvlJc w:val="left"/>
      <w:pPr>
        <w:ind w:left="720" w:hanging="360"/>
      </w:pPr>
      <w:rPr>
        <w:rFonts w:hint="default"/>
        <w:b/>
        <w:bCs/>
        <w:i w:val="0"/>
        <w:color w:val="auto"/>
      </w:rPr>
    </w:lvl>
    <w:lvl w:ilvl="1">
      <w:start w:val="1"/>
      <w:numFmt w:val="decimal"/>
      <w:isLgl/>
      <w:lvlText w:val="%137.%2"/>
      <w:lvlJc w:val="left"/>
      <w:pPr>
        <w:ind w:left="720" w:hanging="360"/>
      </w:pPr>
      <w:rPr>
        <w:rFonts w:hint="default"/>
        <w:color w:val="auto"/>
      </w:rPr>
    </w:lvl>
    <w:lvl w:ilvl="2">
      <w:start w:val="26"/>
      <w:numFmt w:val="none"/>
      <w:lvlText w:val="37.1.1"/>
      <w:lvlJc w:val="left"/>
      <w:pPr>
        <w:ind w:left="720" w:hanging="36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080" w:hanging="72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440" w:hanging="108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70" w15:restartNumberingAfterBreak="0">
    <w:nsid w:val="728A6B2B"/>
    <w:multiLevelType w:val="hybridMultilevel"/>
    <w:tmpl w:val="C4B4D63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1" w15:restartNumberingAfterBreak="0">
    <w:nsid w:val="74511EFF"/>
    <w:multiLevelType w:val="multilevel"/>
    <w:tmpl w:val="7FD4661A"/>
    <w:styleLink w:val="Aktulnyzoznam1"/>
    <w:lvl w:ilvl="0">
      <w:start w:val="1"/>
      <w:numFmt w:val="decimal"/>
      <w:lvlText w:val="%1."/>
      <w:lvlJc w:val="left"/>
      <w:pPr>
        <w:ind w:left="360" w:hanging="360"/>
      </w:pPr>
      <w:rPr>
        <w:rFonts w:ascii="Arial Narrow" w:eastAsia="Arial Narrow" w:hAnsi="Arial Narrow" w:cs="Arial Narrow"/>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75C973E6"/>
    <w:multiLevelType w:val="multilevel"/>
    <w:tmpl w:val="0ACEEE9E"/>
    <w:lvl w:ilvl="0">
      <w:start w:val="3"/>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512" w:hanging="720"/>
      </w:pPr>
      <w:rPr>
        <w:rFonts w:hint="default"/>
      </w:rPr>
    </w:lvl>
    <w:lvl w:ilvl="3">
      <w:start w:val="1"/>
      <w:numFmt w:val="decimal"/>
      <w:isLgl/>
      <w:lvlText w:val="%1.%2.%3.%4"/>
      <w:lvlJc w:val="left"/>
      <w:pPr>
        <w:ind w:left="1728" w:hanging="720"/>
      </w:pPr>
      <w:rPr>
        <w:rFonts w:hint="default"/>
      </w:rPr>
    </w:lvl>
    <w:lvl w:ilvl="4">
      <w:start w:val="1"/>
      <w:numFmt w:val="decimal"/>
      <w:isLgl/>
      <w:lvlText w:val="%1.%2.%3.%4.%5"/>
      <w:lvlJc w:val="left"/>
      <w:pPr>
        <w:ind w:left="1944" w:hanging="72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736" w:hanging="1080"/>
      </w:pPr>
      <w:rPr>
        <w:rFonts w:hint="default"/>
      </w:rPr>
    </w:lvl>
    <w:lvl w:ilvl="7">
      <w:start w:val="1"/>
      <w:numFmt w:val="decimal"/>
      <w:isLgl/>
      <w:lvlText w:val="%1.%2.%3.%4.%5.%6.%7.%8"/>
      <w:lvlJc w:val="left"/>
      <w:pPr>
        <w:ind w:left="3312" w:hanging="1440"/>
      </w:pPr>
      <w:rPr>
        <w:rFonts w:hint="default"/>
      </w:rPr>
    </w:lvl>
    <w:lvl w:ilvl="8">
      <w:start w:val="1"/>
      <w:numFmt w:val="decimal"/>
      <w:isLgl/>
      <w:lvlText w:val="%1.%2.%3.%4.%5.%6.%7.%8.%9"/>
      <w:lvlJc w:val="left"/>
      <w:pPr>
        <w:ind w:left="3528" w:hanging="1440"/>
      </w:pPr>
      <w:rPr>
        <w:rFonts w:hint="default"/>
      </w:rPr>
    </w:lvl>
  </w:abstractNum>
  <w:abstractNum w:abstractNumId="73" w15:restartNumberingAfterBreak="0">
    <w:nsid w:val="76A43816"/>
    <w:multiLevelType w:val="multilevel"/>
    <w:tmpl w:val="5A1081DE"/>
    <w:lvl w:ilvl="0">
      <w:start w:val="25"/>
      <w:numFmt w:val="none"/>
      <w:lvlText w:val="20."/>
      <w:lvlJc w:val="left"/>
      <w:pPr>
        <w:ind w:left="720" w:hanging="360"/>
      </w:pPr>
      <w:rPr>
        <w:rFonts w:hint="default"/>
      </w:rPr>
    </w:lvl>
    <w:lvl w:ilvl="1">
      <w:start w:val="1"/>
      <w:numFmt w:val="decimal"/>
      <w:isLgl/>
      <w:lvlText w:val="%120.%2"/>
      <w:lvlJc w:val="left"/>
      <w:pPr>
        <w:ind w:left="720" w:hanging="360"/>
      </w:pPr>
      <w:rPr>
        <w:rFonts w:hint="default"/>
      </w:rPr>
    </w:lvl>
    <w:lvl w:ilvl="2">
      <w:start w:val="26"/>
      <w:numFmt w:val="none"/>
      <w:lvlText w:val="20.1.1"/>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4" w15:restartNumberingAfterBreak="0">
    <w:nsid w:val="7AFA0BD3"/>
    <w:multiLevelType w:val="multilevel"/>
    <w:tmpl w:val="757A63AA"/>
    <w:styleLink w:val="tl1"/>
    <w:lvl w:ilvl="0">
      <w:start w:val="32"/>
      <w:numFmt w:val="decimal"/>
      <w:lvlText w:val="%1."/>
      <w:lvlJc w:val="left"/>
      <w:pPr>
        <w:ind w:left="360" w:hanging="360"/>
      </w:pPr>
      <w:rPr>
        <w:rFonts w:hint="default"/>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7C447DBE"/>
    <w:multiLevelType w:val="multilevel"/>
    <w:tmpl w:val="64629E26"/>
    <w:lvl w:ilvl="0">
      <w:start w:val="19"/>
      <w:numFmt w:val="decimal"/>
      <w:lvlText w:val="%1"/>
      <w:lvlJc w:val="left"/>
      <w:pPr>
        <w:ind w:left="360" w:hanging="360"/>
      </w:pPr>
      <w:rPr>
        <w:rFonts w:hint="default"/>
        <w:b/>
      </w:rPr>
    </w:lvl>
    <w:lvl w:ilvl="1">
      <w:start w:val="1"/>
      <w:numFmt w:val="decimal"/>
      <w:lvlText w:val="%1.%2"/>
      <w:lvlJc w:val="left"/>
      <w:pPr>
        <w:ind w:left="927" w:hanging="36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2988" w:hanging="72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482" w:hanging="108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5976" w:hanging="1440"/>
      </w:pPr>
      <w:rPr>
        <w:rFonts w:hint="default"/>
        <w:b/>
      </w:rPr>
    </w:lvl>
  </w:abstractNum>
  <w:abstractNum w:abstractNumId="76" w15:restartNumberingAfterBreak="0">
    <w:nsid w:val="7D032D09"/>
    <w:multiLevelType w:val="hybridMultilevel"/>
    <w:tmpl w:val="B1C42FF2"/>
    <w:lvl w:ilvl="0" w:tplc="DC6CA3CA">
      <w:start w:val="9"/>
      <w:numFmt w:val="decimal"/>
      <w:lvlText w:val="%1."/>
      <w:lvlJc w:val="left"/>
      <w:pPr>
        <w:ind w:left="1287"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77" w15:restartNumberingAfterBreak="0">
    <w:nsid w:val="7DB2689F"/>
    <w:multiLevelType w:val="multilevel"/>
    <w:tmpl w:val="D83E3F36"/>
    <w:styleLink w:val="tl5"/>
    <w:lvl w:ilvl="0">
      <w:start w:val="7"/>
      <w:numFmt w:val="decimal"/>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8" w15:restartNumberingAfterBreak="0">
    <w:nsid w:val="7DBE30F8"/>
    <w:multiLevelType w:val="multilevel"/>
    <w:tmpl w:val="111A6750"/>
    <w:lvl w:ilvl="0">
      <w:start w:val="1"/>
      <w:numFmt w:val="decimal"/>
      <w:pStyle w:val="tl2"/>
      <w:lvlText w:val="%1."/>
      <w:lvlJc w:val="left"/>
      <w:pPr>
        <w:ind w:left="360" w:hanging="360"/>
      </w:pPr>
      <w:rPr>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start w:val="1"/>
      <w:numFmt w:val="decimal"/>
      <w:lvlText w:val="%1.%2."/>
      <w:lvlJc w:val="left"/>
      <w:pPr>
        <w:ind w:left="792" w:hanging="432"/>
      </w:pPr>
      <w:rPr>
        <w:rFonts w:hint="default"/>
        <w:b w:val="0"/>
        <w:i w:val="0"/>
        <w:sz w:val="20"/>
        <w:szCs w:val="20"/>
      </w:rPr>
    </w:lvl>
    <w:lvl w:ilvl="2">
      <w:start w:val="1"/>
      <w:numFmt w:val="decimal"/>
      <w:pStyle w:val="Nadpis8"/>
      <w:lvlText w:val="%1.%2.%3."/>
      <w:lvlJc w:val="left"/>
      <w:pPr>
        <w:ind w:left="1224" w:hanging="504"/>
      </w:pPr>
      <w:rPr>
        <w:rFonts w:hint="default"/>
        <w:i w:val="0"/>
        <w:sz w:val="20"/>
        <w:szCs w:val="20"/>
      </w:rPr>
    </w:lvl>
    <w:lvl w:ilvl="3">
      <w:start w:val="1"/>
      <w:numFmt w:val="decimal"/>
      <w:pStyle w:val="Nadpis11"/>
      <w:lvlText w:val="%1.%2.%3.%4."/>
      <w:lvlJc w:val="left"/>
      <w:pPr>
        <w:ind w:left="1074" w:hanging="648"/>
      </w:pPr>
      <w:rPr>
        <w:rFonts w:ascii="Arial Narrow" w:hAnsi="Arial Narrow" w:cs="Times New Roman" w:hint="default"/>
        <w:b w:val="0"/>
        <w:bCs w:val="0"/>
        <w:i w:val="0"/>
        <w:iCs w:val="0"/>
        <w:caps w:val="0"/>
        <w:smallCaps w:val="0"/>
        <w:strike w:val="0"/>
        <w:dstrike w:val="0"/>
        <w:snapToGrid w:val="0"/>
        <w:vanish w:val="0"/>
        <w:color w:val="auto"/>
        <w:spacing w:val="0"/>
        <w:w w:val="0"/>
        <w:kern w:val="0"/>
        <w:position w:val="0"/>
        <w:sz w:val="18"/>
        <w:szCs w:val="18"/>
        <w:u w:val="none" w:color="000000"/>
        <w:effect w:val="none"/>
        <w:vertAlign w:val="baseline"/>
        <w:em w:val="none"/>
      </w:rPr>
    </w:lvl>
    <w:lvl w:ilvl="4">
      <w:start w:val="1"/>
      <w:numFmt w:val="decimal"/>
      <w:pStyle w:val="Nadpis12"/>
      <w:lvlText w:val="%1.%2.%3.%4.%5."/>
      <w:lvlJc w:val="left"/>
      <w:pPr>
        <w:ind w:left="2232" w:hanging="792"/>
      </w:pPr>
      <w:rPr>
        <w:rFonts w:hint="default"/>
        <w:b w:val="0"/>
        <w:sz w:val="18"/>
        <w:szCs w:val="18"/>
      </w:rPr>
    </w:lvl>
    <w:lvl w:ilvl="5">
      <w:start w:val="1"/>
      <w:numFmt w:val="decimal"/>
      <w:lvlText w:val="%1.%2.%3.%4.%5.%6."/>
      <w:lvlJc w:val="left"/>
      <w:pPr>
        <w:ind w:left="2736" w:hanging="936"/>
      </w:pPr>
      <w:rPr>
        <w:rFonts w:ascii="Arial Narrow" w:hAnsi="Arial Narrow" w:cs="Arial" w:hint="default"/>
        <w:sz w:val="16"/>
        <w:szCs w:val="16"/>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302619127">
    <w:abstractNumId w:val="78"/>
  </w:num>
  <w:num w:numId="2" w16cid:durableId="1099719900">
    <w:abstractNumId w:val="28"/>
  </w:num>
  <w:num w:numId="3" w16cid:durableId="1575503159">
    <w:abstractNumId w:val="62"/>
  </w:num>
  <w:num w:numId="4" w16cid:durableId="248999487">
    <w:abstractNumId w:val="41"/>
  </w:num>
  <w:num w:numId="5" w16cid:durableId="57828507">
    <w:abstractNumId w:val="74"/>
  </w:num>
  <w:num w:numId="6" w16cid:durableId="312566265">
    <w:abstractNumId w:val="77"/>
  </w:num>
  <w:num w:numId="7" w16cid:durableId="252861485">
    <w:abstractNumId w:val="22"/>
  </w:num>
  <w:num w:numId="8" w16cid:durableId="17757821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12613116">
    <w:abstractNumId w:val="50"/>
  </w:num>
  <w:num w:numId="10" w16cid:durableId="1976982780">
    <w:abstractNumId w:val="7"/>
  </w:num>
  <w:num w:numId="11" w16cid:durableId="1092356817">
    <w:abstractNumId w:val="43"/>
  </w:num>
  <w:num w:numId="12" w16cid:durableId="1902593271">
    <w:abstractNumId w:val="64"/>
  </w:num>
  <w:num w:numId="13" w16cid:durableId="922910475">
    <w:abstractNumId w:val="10"/>
  </w:num>
  <w:num w:numId="14" w16cid:durableId="1305164138">
    <w:abstractNumId w:val="42"/>
  </w:num>
  <w:num w:numId="15" w16cid:durableId="1621375322">
    <w:abstractNumId w:val="66"/>
  </w:num>
  <w:num w:numId="16" w16cid:durableId="1309433537">
    <w:abstractNumId w:val="60"/>
  </w:num>
  <w:num w:numId="17" w16cid:durableId="505363902">
    <w:abstractNumId w:val="59"/>
  </w:num>
  <w:num w:numId="18" w16cid:durableId="391081128">
    <w:abstractNumId w:val="34"/>
  </w:num>
  <w:num w:numId="19" w16cid:durableId="1916238442">
    <w:abstractNumId w:val="72"/>
  </w:num>
  <w:num w:numId="20" w16cid:durableId="1969120410">
    <w:abstractNumId w:val="32"/>
  </w:num>
  <w:num w:numId="21" w16cid:durableId="1197429597">
    <w:abstractNumId w:val="65"/>
  </w:num>
  <w:num w:numId="22" w16cid:durableId="1227491847">
    <w:abstractNumId w:val="56"/>
  </w:num>
  <w:num w:numId="23" w16cid:durableId="33314417">
    <w:abstractNumId w:val="67"/>
  </w:num>
  <w:num w:numId="24" w16cid:durableId="1524636553">
    <w:abstractNumId w:val="20"/>
  </w:num>
  <w:num w:numId="25" w16cid:durableId="347828340">
    <w:abstractNumId w:val="61"/>
  </w:num>
  <w:num w:numId="26" w16cid:durableId="1365016022">
    <w:abstractNumId w:val="33"/>
  </w:num>
  <w:num w:numId="27" w16cid:durableId="38863229">
    <w:abstractNumId w:val="49"/>
  </w:num>
  <w:num w:numId="28" w16cid:durableId="715391668">
    <w:abstractNumId w:val="52"/>
  </w:num>
  <w:num w:numId="29" w16cid:durableId="914972312">
    <w:abstractNumId w:val="31"/>
  </w:num>
  <w:num w:numId="30" w16cid:durableId="1922137855">
    <w:abstractNumId w:val="75"/>
  </w:num>
  <w:num w:numId="31" w16cid:durableId="1159803896">
    <w:abstractNumId w:val="1"/>
  </w:num>
  <w:num w:numId="32" w16cid:durableId="2057271569">
    <w:abstractNumId w:val="54"/>
  </w:num>
  <w:num w:numId="33" w16cid:durableId="736704976">
    <w:abstractNumId w:val="18"/>
  </w:num>
  <w:num w:numId="34" w16cid:durableId="1337073527">
    <w:abstractNumId w:val="37"/>
  </w:num>
  <w:num w:numId="35" w16cid:durableId="134832450">
    <w:abstractNumId w:val="68"/>
  </w:num>
  <w:num w:numId="36" w16cid:durableId="2062053302">
    <w:abstractNumId w:val="14"/>
  </w:num>
  <w:num w:numId="37" w16cid:durableId="867068442">
    <w:abstractNumId w:val="35"/>
  </w:num>
  <w:num w:numId="38" w16cid:durableId="1799833269">
    <w:abstractNumId w:val="45"/>
  </w:num>
  <w:num w:numId="39" w16cid:durableId="1595287323">
    <w:abstractNumId w:val="63"/>
  </w:num>
  <w:num w:numId="40" w16cid:durableId="363138321">
    <w:abstractNumId w:val="70"/>
  </w:num>
  <w:num w:numId="41" w16cid:durableId="865093561">
    <w:abstractNumId w:val="48"/>
  </w:num>
  <w:num w:numId="42" w16cid:durableId="2009598434">
    <w:abstractNumId w:val="40"/>
  </w:num>
  <w:num w:numId="43" w16cid:durableId="542330911">
    <w:abstractNumId w:val="46"/>
  </w:num>
  <w:num w:numId="44" w16cid:durableId="1606380444">
    <w:abstractNumId w:val="19"/>
  </w:num>
  <w:num w:numId="45" w16cid:durableId="8921307">
    <w:abstractNumId w:val="23"/>
  </w:num>
  <w:num w:numId="46" w16cid:durableId="83959409">
    <w:abstractNumId w:val="2"/>
  </w:num>
  <w:num w:numId="47" w16cid:durableId="150753302">
    <w:abstractNumId w:val="44"/>
  </w:num>
  <w:num w:numId="48" w16cid:durableId="793905999">
    <w:abstractNumId w:val="15"/>
  </w:num>
  <w:num w:numId="49" w16cid:durableId="1867450945">
    <w:abstractNumId w:val="3"/>
  </w:num>
  <w:num w:numId="50" w16cid:durableId="1164707291">
    <w:abstractNumId w:val="8"/>
  </w:num>
  <w:num w:numId="51" w16cid:durableId="458107393">
    <w:abstractNumId w:val="12"/>
  </w:num>
  <w:num w:numId="52" w16cid:durableId="22900287">
    <w:abstractNumId w:val="25"/>
  </w:num>
  <w:num w:numId="53" w16cid:durableId="891691093">
    <w:abstractNumId w:val="5"/>
  </w:num>
  <w:num w:numId="54" w16cid:durableId="707224993">
    <w:abstractNumId w:val="21"/>
  </w:num>
  <w:num w:numId="55" w16cid:durableId="535238930">
    <w:abstractNumId w:val="69"/>
  </w:num>
  <w:num w:numId="56" w16cid:durableId="1406344938">
    <w:abstractNumId w:val="26"/>
  </w:num>
  <w:num w:numId="57" w16cid:durableId="606156515">
    <w:abstractNumId w:val="47"/>
  </w:num>
  <w:num w:numId="58" w16cid:durableId="1019232829">
    <w:abstractNumId w:val="51"/>
  </w:num>
  <w:num w:numId="59" w16cid:durableId="2062291617">
    <w:abstractNumId w:val="55"/>
  </w:num>
  <w:num w:numId="60" w16cid:durableId="206794095">
    <w:abstractNumId w:val="4"/>
  </w:num>
  <w:num w:numId="61" w16cid:durableId="1614358489">
    <w:abstractNumId w:val="73"/>
  </w:num>
  <w:num w:numId="62" w16cid:durableId="625622048">
    <w:abstractNumId w:val="71"/>
  </w:num>
  <w:num w:numId="63" w16cid:durableId="2023697811">
    <w:abstractNumId w:val="13"/>
  </w:num>
  <w:num w:numId="64" w16cid:durableId="1848324195">
    <w:abstractNumId w:val="76"/>
  </w:num>
  <w:num w:numId="65" w16cid:durableId="68767627">
    <w:abstractNumId w:val="36"/>
  </w:num>
  <w:num w:numId="66" w16cid:durableId="475992283">
    <w:abstractNumId w:val="57"/>
  </w:num>
  <w:num w:numId="67" w16cid:durableId="688488048">
    <w:abstractNumId w:val="53"/>
  </w:num>
  <w:num w:numId="68" w16cid:durableId="2132939247">
    <w:abstractNumId w:val="24"/>
  </w:num>
  <w:num w:numId="69" w16cid:durableId="1994212140">
    <w:abstractNumId w:val="9"/>
  </w:num>
  <w:num w:numId="70" w16cid:durableId="487983933">
    <w:abstractNumId w:val="58"/>
  </w:num>
  <w:num w:numId="71" w16cid:durableId="2068070021">
    <w:abstractNumId w:val="29"/>
  </w:num>
  <w:num w:numId="72" w16cid:durableId="1340962514">
    <w:abstractNumId w:val="16"/>
  </w:num>
  <w:num w:numId="73" w16cid:durableId="1346250760">
    <w:abstractNumId w:val="6"/>
  </w:num>
  <w:num w:numId="74" w16cid:durableId="1060521533">
    <w:abstractNumId w:val="39"/>
  </w:num>
  <w:num w:numId="75" w16cid:durableId="784155268">
    <w:abstractNumId w:val="11"/>
  </w:num>
  <w:num w:numId="76" w16cid:durableId="128405342">
    <w:abstractNumId w:val="0"/>
  </w:num>
  <w:num w:numId="77" w16cid:durableId="263878281">
    <w:abstractNumId w:val="27"/>
  </w:num>
  <w:num w:numId="78" w16cid:durableId="1698971045">
    <w:abstractNumId w:val="38"/>
    <w:lvlOverride w:ilvl="0">
      <w:startOverride w:val="1"/>
    </w:lvlOverride>
  </w:num>
  <w:num w:numId="79" w16cid:durableId="1001815359">
    <w:abstractNumId w:val="30"/>
    <w:lvlOverride w:ilvl="0">
      <w:startOverride w:val="1"/>
    </w:lvlOverride>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74D"/>
    <w:rsid w:val="00000707"/>
    <w:rsid w:val="00003371"/>
    <w:rsid w:val="00005375"/>
    <w:rsid w:val="00005479"/>
    <w:rsid w:val="00005656"/>
    <w:rsid w:val="00006731"/>
    <w:rsid w:val="0000780F"/>
    <w:rsid w:val="000102E3"/>
    <w:rsid w:val="00011857"/>
    <w:rsid w:val="00011F53"/>
    <w:rsid w:val="00012FBC"/>
    <w:rsid w:val="000130F1"/>
    <w:rsid w:val="00013E11"/>
    <w:rsid w:val="00014113"/>
    <w:rsid w:val="00014380"/>
    <w:rsid w:val="0001445E"/>
    <w:rsid w:val="00014B19"/>
    <w:rsid w:val="000155AE"/>
    <w:rsid w:val="00016A9C"/>
    <w:rsid w:val="0001760F"/>
    <w:rsid w:val="00017CE8"/>
    <w:rsid w:val="00020D30"/>
    <w:rsid w:val="00020E99"/>
    <w:rsid w:val="00020F03"/>
    <w:rsid w:val="0002111B"/>
    <w:rsid w:val="0002263E"/>
    <w:rsid w:val="0002280E"/>
    <w:rsid w:val="00022FEC"/>
    <w:rsid w:val="00025049"/>
    <w:rsid w:val="00025B5A"/>
    <w:rsid w:val="00025EE3"/>
    <w:rsid w:val="000261B9"/>
    <w:rsid w:val="00026B8B"/>
    <w:rsid w:val="00027BC3"/>
    <w:rsid w:val="0003046C"/>
    <w:rsid w:val="00030B6A"/>
    <w:rsid w:val="00031BD0"/>
    <w:rsid w:val="000321E3"/>
    <w:rsid w:val="0003400B"/>
    <w:rsid w:val="000341FE"/>
    <w:rsid w:val="0003491A"/>
    <w:rsid w:val="00035B2C"/>
    <w:rsid w:val="00036148"/>
    <w:rsid w:val="000366BD"/>
    <w:rsid w:val="00036CA9"/>
    <w:rsid w:val="0003778B"/>
    <w:rsid w:val="00040018"/>
    <w:rsid w:val="00040038"/>
    <w:rsid w:val="00040B84"/>
    <w:rsid w:val="00041145"/>
    <w:rsid w:val="00041384"/>
    <w:rsid w:val="00042030"/>
    <w:rsid w:val="00042B74"/>
    <w:rsid w:val="00043683"/>
    <w:rsid w:val="00044A05"/>
    <w:rsid w:val="00045BDA"/>
    <w:rsid w:val="00046F77"/>
    <w:rsid w:val="000473E1"/>
    <w:rsid w:val="000514F9"/>
    <w:rsid w:val="00052BCB"/>
    <w:rsid w:val="000537A8"/>
    <w:rsid w:val="00053964"/>
    <w:rsid w:val="00056078"/>
    <w:rsid w:val="0005617D"/>
    <w:rsid w:val="00056A60"/>
    <w:rsid w:val="00056B1E"/>
    <w:rsid w:val="000603B2"/>
    <w:rsid w:val="00063777"/>
    <w:rsid w:val="000639A6"/>
    <w:rsid w:val="000642D6"/>
    <w:rsid w:val="00064736"/>
    <w:rsid w:val="00064EB5"/>
    <w:rsid w:val="000656B9"/>
    <w:rsid w:val="00065B0F"/>
    <w:rsid w:val="00065F6B"/>
    <w:rsid w:val="00066B6D"/>
    <w:rsid w:val="00067010"/>
    <w:rsid w:val="0006786C"/>
    <w:rsid w:val="00070C51"/>
    <w:rsid w:val="00070CCF"/>
    <w:rsid w:val="00072099"/>
    <w:rsid w:val="000727D6"/>
    <w:rsid w:val="00072D97"/>
    <w:rsid w:val="0007400A"/>
    <w:rsid w:val="00074E2E"/>
    <w:rsid w:val="00074F7D"/>
    <w:rsid w:val="000766EB"/>
    <w:rsid w:val="00076976"/>
    <w:rsid w:val="00076C85"/>
    <w:rsid w:val="00077948"/>
    <w:rsid w:val="00077EAC"/>
    <w:rsid w:val="00077FE5"/>
    <w:rsid w:val="000801A6"/>
    <w:rsid w:val="00080BFB"/>
    <w:rsid w:val="00081368"/>
    <w:rsid w:val="00081B41"/>
    <w:rsid w:val="00081B47"/>
    <w:rsid w:val="0008415A"/>
    <w:rsid w:val="000844A9"/>
    <w:rsid w:val="000847E8"/>
    <w:rsid w:val="00084902"/>
    <w:rsid w:val="00084F8A"/>
    <w:rsid w:val="00086204"/>
    <w:rsid w:val="0008725B"/>
    <w:rsid w:val="0008742B"/>
    <w:rsid w:val="000876D6"/>
    <w:rsid w:val="000901BA"/>
    <w:rsid w:val="0009162A"/>
    <w:rsid w:val="0009191A"/>
    <w:rsid w:val="00091DDB"/>
    <w:rsid w:val="00093257"/>
    <w:rsid w:val="0009352B"/>
    <w:rsid w:val="00093AC6"/>
    <w:rsid w:val="000947B7"/>
    <w:rsid w:val="00094B7E"/>
    <w:rsid w:val="00095D65"/>
    <w:rsid w:val="00096C1C"/>
    <w:rsid w:val="000A00A2"/>
    <w:rsid w:val="000A0849"/>
    <w:rsid w:val="000A1D26"/>
    <w:rsid w:val="000A4D8C"/>
    <w:rsid w:val="000A58B1"/>
    <w:rsid w:val="000A5E76"/>
    <w:rsid w:val="000A63BE"/>
    <w:rsid w:val="000A7039"/>
    <w:rsid w:val="000A7459"/>
    <w:rsid w:val="000A7FC9"/>
    <w:rsid w:val="000B0719"/>
    <w:rsid w:val="000B47A2"/>
    <w:rsid w:val="000B62B1"/>
    <w:rsid w:val="000B65BF"/>
    <w:rsid w:val="000B6F43"/>
    <w:rsid w:val="000C02EE"/>
    <w:rsid w:val="000C0A9D"/>
    <w:rsid w:val="000C2D7D"/>
    <w:rsid w:val="000C3DDB"/>
    <w:rsid w:val="000C4E9E"/>
    <w:rsid w:val="000C64A0"/>
    <w:rsid w:val="000C6AF5"/>
    <w:rsid w:val="000C721F"/>
    <w:rsid w:val="000D0027"/>
    <w:rsid w:val="000D05BE"/>
    <w:rsid w:val="000D0FD1"/>
    <w:rsid w:val="000D16D9"/>
    <w:rsid w:val="000D2649"/>
    <w:rsid w:val="000D2828"/>
    <w:rsid w:val="000D2897"/>
    <w:rsid w:val="000D2E3B"/>
    <w:rsid w:val="000D4BD1"/>
    <w:rsid w:val="000D5D29"/>
    <w:rsid w:val="000D6BBD"/>
    <w:rsid w:val="000D7DBE"/>
    <w:rsid w:val="000E046F"/>
    <w:rsid w:val="000E0B0C"/>
    <w:rsid w:val="000E11C7"/>
    <w:rsid w:val="000E2647"/>
    <w:rsid w:val="000E4641"/>
    <w:rsid w:val="000E4B26"/>
    <w:rsid w:val="000E4F3F"/>
    <w:rsid w:val="000E5121"/>
    <w:rsid w:val="000E5731"/>
    <w:rsid w:val="000E5ABF"/>
    <w:rsid w:val="000E5B27"/>
    <w:rsid w:val="000E66BA"/>
    <w:rsid w:val="000E70CF"/>
    <w:rsid w:val="000F018F"/>
    <w:rsid w:val="000F03EE"/>
    <w:rsid w:val="000F1E5B"/>
    <w:rsid w:val="000F3791"/>
    <w:rsid w:val="000F3DA1"/>
    <w:rsid w:val="000F49DF"/>
    <w:rsid w:val="000F49E3"/>
    <w:rsid w:val="000F5322"/>
    <w:rsid w:val="000F57AB"/>
    <w:rsid w:val="000F5D9C"/>
    <w:rsid w:val="000F6F2F"/>
    <w:rsid w:val="000F7227"/>
    <w:rsid w:val="000F7F93"/>
    <w:rsid w:val="00100701"/>
    <w:rsid w:val="0010075E"/>
    <w:rsid w:val="00100BEB"/>
    <w:rsid w:val="001015E0"/>
    <w:rsid w:val="0010208D"/>
    <w:rsid w:val="00102894"/>
    <w:rsid w:val="00104AAE"/>
    <w:rsid w:val="00105374"/>
    <w:rsid w:val="00106D6A"/>
    <w:rsid w:val="00107A66"/>
    <w:rsid w:val="001104AF"/>
    <w:rsid w:val="0011152C"/>
    <w:rsid w:val="00112610"/>
    <w:rsid w:val="00112633"/>
    <w:rsid w:val="00113092"/>
    <w:rsid w:val="00114B6F"/>
    <w:rsid w:val="00114CF3"/>
    <w:rsid w:val="0011594D"/>
    <w:rsid w:val="00115BAD"/>
    <w:rsid w:val="00116128"/>
    <w:rsid w:val="00116B3C"/>
    <w:rsid w:val="00116B5E"/>
    <w:rsid w:val="00117FFB"/>
    <w:rsid w:val="00120107"/>
    <w:rsid w:val="0012078A"/>
    <w:rsid w:val="00120D28"/>
    <w:rsid w:val="00121947"/>
    <w:rsid w:val="0012364B"/>
    <w:rsid w:val="00124993"/>
    <w:rsid w:val="00124B64"/>
    <w:rsid w:val="00124E63"/>
    <w:rsid w:val="00125902"/>
    <w:rsid w:val="0012598E"/>
    <w:rsid w:val="00125AA2"/>
    <w:rsid w:val="00126069"/>
    <w:rsid w:val="0012693B"/>
    <w:rsid w:val="001274CB"/>
    <w:rsid w:val="00127AD0"/>
    <w:rsid w:val="001302C0"/>
    <w:rsid w:val="00130CF0"/>
    <w:rsid w:val="00131910"/>
    <w:rsid w:val="001323B5"/>
    <w:rsid w:val="001359EE"/>
    <w:rsid w:val="001364E8"/>
    <w:rsid w:val="00137994"/>
    <w:rsid w:val="0014181C"/>
    <w:rsid w:val="001421E5"/>
    <w:rsid w:val="0014227B"/>
    <w:rsid w:val="00143317"/>
    <w:rsid w:val="00144A1F"/>
    <w:rsid w:val="00145A5E"/>
    <w:rsid w:val="00147213"/>
    <w:rsid w:val="00150B20"/>
    <w:rsid w:val="00152A38"/>
    <w:rsid w:val="00154064"/>
    <w:rsid w:val="001540C3"/>
    <w:rsid w:val="00155495"/>
    <w:rsid w:val="001556A3"/>
    <w:rsid w:val="00155A95"/>
    <w:rsid w:val="00156CB3"/>
    <w:rsid w:val="00157ACD"/>
    <w:rsid w:val="001603A0"/>
    <w:rsid w:val="00160B84"/>
    <w:rsid w:val="00161330"/>
    <w:rsid w:val="00161F0D"/>
    <w:rsid w:val="00162A2C"/>
    <w:rsid w:val="00163300"/>
    <w:rsid w:val="00163780"/>
    <w:rsid w:val="00165E99"/>
    <w:rsid w:val="0016616D"/>
    <w:rsid w:val="001667D8"/>
    <w:rsid w:val="00166D47"/>
    <w:rsid w:val="00167055"/>
    <w:rsid w:val="00167C8B"/>
    <w:rsid w:val="00171971"/>
    <w:rsid w:val="00172453"/>
    <w:rsid w:val="00174759"/>
    <w:rsid w:val="00175311"/>
    <w:rsid w:val="00175F51"/>
    <w:rsid w:val="0017684D"/>
    <w:rsid w:val="00180A50"/>
    <w:rsid w:val="00180D40"/>
    <w:rsid w:val="00181500"/>
    <w:rsid w:val="0018243C"/>
    <w:rsid w:val="00182B37"/>
    <w:rsid w:val="00183153"/>
    <w:rsid w:val="00183201"/>
    <w:rsid w:val="001833D2"/>
    <w:rsid w:val="00184636"/>
    <w:rsid w:val="001846CD"/>
    <w:rsid w:val="00184D6A"/>
    <w:rsid w:val="001864A9"/>
    <w:rsid w:val="00190D31"/>
    <w:rsid w:val="00194EA1"/>
    <w:rsid w:val="0019573D"/>
    <w:rsid w:val="00196757"/>
    <w:rsid w:val="001976F5"/>
    <w:rsid w:val="00197F88"/>
    <w:rsid w:val="001A0378"/>
    <w:rsid w:val="001A0592"/>
    <w:rsid w:val="001A0A2F"/>
    <w:rsid w:val="001A1317"/>
    <w:rsid w:val="001A2289"/>
    <w:rsid w:val="001A3EAF"/>
    <w:rsid w:val="001A401C"/>
    <w:rsid w:val="001A534D"/>
    <w:rsid w:val="001A5A6D"/>
    <w:rsid w:val="001A7150"/>
    <w:rsid w:val="001A7429"/>
    <w:rsid w:val="001B0BA3"/>
    <w:rsid w:val="001B1E85"/>
    <w:rsid w:val="001B1F23"/>
    <w:rsid w:val="001B2598"/>
    <w:rsid w:val="001B2DCB"/>
    <w:rsid w:val="001B4196"/>
    <w:rsid w:val="001B459A"/>
    <w:rsid w:val="001B4CFD"/>
    <w:rsid w:val="001B4E46"/>
    <w:rsid w:val="001B645F"/>
    <w:rsid w:val="001B70AA"/>
    <w:rsid w:val="001B7198"/>
    <w:rsid w:val="001C0153"/>
    <w:rsid w:val="001C02BD"/>
    <w:rsid w:val="001C124D"/>
    <w:rsid w:val="001C18B8"/>
    <w:rsid w:val="001C3382"/>
    <w:rsid w:val="001C4222"/>
    <w:rsid w:val="001C4477"/>
    <w:rsid w:val="001C44D3"/>
    <w:rsid w:val="001C5F11"/>
    <w:rsid w:val="001C6231"/>
    <w:rsid w:val="001C6B20"/>
    <w:rsid w:val="001C7810"/>
    <w:rsid w:val="001C795D"/>
    <w:rsid w:val="001D1AF3"/>
    <w:rsid w:val="001D259C"/>
    <w:rsid w:val="001D3C3B"/>
    <w:rsid w:val="001D61C1"/>
    <w:rsid w:val="001D708C"/>
    <w:rsid w:val="001E161A"/>
    <w:rsid w:val="001E1C18"/>
    <w:rsid w:val="001E26B7"/>
    <w:rsid w:val="001E2895"/>
    <w:rsid w:val="001E4BE6"/>
    <w:rsid w:val="001E51EB"/>
    <w:rsid w:val="001F0DD6"/>
    <w:rsid w:val="001F2D97"/>
    <w:rsid w:val="001F4B20"/>
    <w:rsid w:val="001F5568"/>
    <w:rsid w:val="001F5FF9"/>
    <w:rsid w:val="001F66FB"/>
    <w:rsid w:val="001F79D3"/>
    <w:rsid w:val="002017F4"/>
    <w:rsid w:val="00202AC8"/>
    <w:rsid w:val="002037D3"/>
    <w:rsid w:val="00205943"/>
    <w:rsid w:val="00205F74"/>
    <w:rsid w:val="00207378"/>
    <w:rsid w:val="00207E66"/>
    <w:rsid w:val="00207F85"/>
    <w:rsid w:val="0021024D"/>
    <w:rsid w:val="00210399"/>
    <w:rsid w:val="002105C2"/>
    <w:rsid w:val="00210DAB"/>
    <w:rsid w:val="002111AF"/>
    <w:rsid w:val="002120C2"/>
    <w:rsid w:val="00213E45"/>
    <w:rsid w:val="00215C43"/>
    <w:rsid w:val="00217CAC"/>
    <w:rsid w:val="0022152B"/>
    <w:rsid w:val="00221EA2"/>
    <w:rsid w:val="0022396D"/>
    <w:rsid w:val="00223E53"/>
    <w:rsid w:val="0022446F"/>
    <w:rsid w:val="002246FF"/>
    <w:rsid w:val="00224D10"/>
    <w:rsid w:val="00224EBB"/>
    <w:rsid w:val="00225508"/>
    <w:rsid w:val="002265DC"/>
    <w:rsid w:val="00230529"/>
    <w:rsid w:val="00231EA3"/>
    <w:rsid w:val="00232149"/>
    <w:rsid w:val="0023342F"/>
    <w:rsid w:val="00233FE0"/>
    <w:rsid w:val="00234728"/>
    <w:rsid w:val="00234BFB"/>
    <w:rsid w:val="0023573D"/>
    <w:rsid w:val="00235994"/>
    <w:rsid w:val="00235CE6"/>
    <w:rsid w:val="00236C95"/>
    <w:rsid w:val="00236F4A"/>
    <w:rsid w:val="0023794A"/>
    <w:rsid w:val="00240180"/>
    <w:rsid w:val="0024145F"/>
    <w:rsid w:val="002423D9"/>
    <w:rsid w:val="0024247B"/>
    <w:rsid w:val="002430A3"/>
    <w:rsid w:val="00243CD1"/>
    <w:rsid w:val="002441AF"/>
    <w:rsid w:val="00244452"/>
    <w:rsid w:val="00251C60"/>
    <w:rsid w:val="00251EBB"/>
    <w:rsid w:val="0025211F"/>
    <w:rsid w:val="00252C98"/>
    <w:rsid w:val="00253136"/>
    <w:rsid w:val="002535D6"/>
    <w:rsid w:val="00253F5D"/>
    <w:rsid w:val="002540B5"/>
    <w:rsid w:val="002541F0"/>
    <w:rsid w:val="00254C8F"/>
    <w:rsid w:val="002563C1"/>
    <w:rsid w:val="00260089"/>
    <w:rsid w:val="002614AD"/>
    <w:rsid w:val="00263506"/>
    <w:rsid w:val="0026752E"/>
    <w:rsid w:val="00267A32"/>
    <w:rsid w:val="002715AE"/>
    <w:rsid w:val="00271FBD"/>
    <w:rsid w:val="0027222F"/>
    <w:rsid w:val="00272AD3"/>
    <w:rsid w:val="00273044"/>
    <w:rsid w:val="002736A0"/>
    <w:rsid w:val="0027465E"/>
    <w:rsid w:val="0027762C"/>
    <w:rsid w:val="00280420"/>
    <w:rsid w:val="00280B01"/>
    <w:rsid w:val="0028185F"/>
    <w:rsid w:val="00286F9C"/>
    <w:rsid w:val="00287A35"/>
    <w:rsid w:val="00290AEA"/>
    <w:rsid w:val="00291145"/>
    <w:rsid w:val="002936BA"/>
    <w:rsid w:val="002938FB"/>
    <w:rsid w:val="00293985"/>
    <w:rsid w:val="00293B40"/>
    <w:rsid w:val="00294C75"/>
    <w:rsid w:val="00295686"/>
    <w:rsid w:val="00295E65"/>
    <w:rsid w:val="00296376"/>
    <w:rsid w:val="002968C0"/>
    <w:rsid w:val="00297180"/>
    <w:rsid w:val="002973BD"/>
    <w:rsid w:val="002A03B3"/>
    <w:rsid w:val="002A0B10"/>
    <w:rsid w:val="002A0FDF"/>
    <w:rsid w:val="002A19E7"/>
    <w:rsid w:val="002A1ACF"/>
    <w:rsid w:val="002A3A33"/>
    <w:rsid w:val="002A4C8B"/>
    <w:rsid w:val="002A503A"/>
    <w:rsid w:val="002A52AB"/>
    <w:rsid w:val="002B0EAF"/>
    <w:rsid w:val="002B11D7"/>
    <w:rsid w:val="002B21CD"/>
    <w:rsid w:val="002B3BFF"/>
    <w:rsid w:val="002B4527"/>
    <w:rsid w:val="002B5077"/>
    <w:rsid w:val="002B58B8"/>
    <w:rsid w:val="002B6735"/>
    <w:rsid w:val="002B6E92"/>
    <w:rsid w:val="002C011C"/>
    <w:rsid w:val="002C014D"/>
    <w:rsid w:val="002C3005"/>
    <w:rsid w:val="002C316D"/>
    <w:rsid w:val="002C3FD8"/>
    <w:rsid w:val="002C4718"/>
    <w:rsid w:val="002C4845"/>
    <w:rsid w:val="002C4FAE"/>
    <w:rsid w:val="002C50C7"/>
    <w:rsid w:val="002C76BE"/>
    <w:rsid w:val="002C773C"/>
    <w:rsid w:val="002C7F70"/>
    <w:rsid w:val="002D01A6"/>
    <w:rsid w:val="002D1044"/>
    <w:rsid w:val="002D3377"/>
    <w:rsid w:val="002D59AA"/>
    <w:rsid w:val="002D5C1B"/>
    <w:rsid w:val="002D5D2A"/>
    <w:rsid w:val="002D5E98"/>
    <w:rsid w:val="002D707F"/>
    <w:rsid w:val="002D7492"/>
    <w:rsid w:val="002E04DF"/>
    <w:rsid w:val="002E0D7B"/>
    <w:rsid w:val="002E31FE"/>
    <w:rsid w:val="002E33BB"/>
    <w:rsid w:val="002E35E0"/>
    <w:rsid w:val="002E425F"/>
    <w:rsid w:val="002E4D90"/>
    <w:rsid w:val="002E7B7F"/>
    <w:rsid w:val="002F0CF8"/>
    <w:rsid w:val="002F26FB"/>
    <w:rsid w:val="002F3B08"/>
    <w:rsid w:val="002F3CB0"/>
    <w:rsid w:val="002F402E"/>
    <w:rsid w:val="002F42BA"/>
    <w:rsid w:val="002F4C18"/>
    <w:rsid w:val="002F5D54"/>
    <w:rsid w:val="003011F7"/>
    <w:rsid w:val="003025BE"/>
    <w:rsid w:val="00302C36"/>
    <w:rsid w:val="00303E43"/>
    <w:rsid w:val="003065B7"/>
    <w:rsid w:val="00307AFF"/>
    <w:rsid w:val="00307FE2"/>
    <w:rsid w:val="003106CE"/>
    <w:rsid w:val="003109F3"/>
    <w:rsid w:val="00311632"/>
    <w:rsid w:val="00311D54"/>
    <w:rsid w:val="00312DFF"/>
    <w:rsid w:val="00313623"/>
    <w:rsid w:val="00313F07"/>
    <w:rsid w:val="003149B2"/>
    <w:rsid w:val="00314CBC"/>
    <w:rsid w:val="0031539D"/>
    <w:rsid w:val="003158A9"/>
    <w:rsid w:val="003166DD"/>
    <w:rsid w:val="00316AB9"/>
    <w:rsid w:val="003177AD"/>
    <w:rsid w:val="00317B24"/>
    <w:rsid w:val="003210BE"/>
    <w:rsid w:val="0032228E"/>
    <w:rsid w:val="003223B6"/>
    <w:rsid w:val="00323658"/>
    <w:rsid w:val="00323E86"/>
    <w:rsid w:val="003246CA"/>
    <w:rsid w:val="00324E4E"/>
    <w:rsid w:val="003260E9"/>
    <w:rsid w:val="00326FAD"/>
    <w:rsid w:val="00327E07"/>
    <w:rsid w:val="00327F56"/>
    <w:rsid w:val="003303E5"/>
    <w:rsid w:val="00330614"/>
    <w:rsid w:val="00330A6D"/>
    <w:rsid w:val="00330D03"/>
    <w:rsid w:val="00331367"/>
    <w:rsid w:val="00332566"/>
    <w:rsid w:val="00332FF5"/>
    <w:rsid w:val="00333245"/>
    <w:rsid w:val="00333522"/>
    <w:rsid w:val="003340CA"/>
    <w:rsid w:val="0033444F"/>
    <w:rsid w:val="00335B8D"/>
    <w:rsid w:val="00336495"/>
    <w:rsid w:val="0033727F"/>
    <w:rsid w:val="00337812"/>
    <w:rsid w:val="003401F2"/>
    <w:rsid w:val="0034044C"/>
    <w:rsid w:val="0034241F"/>
    <w:rsid w:val="003428BA"/>
    <w:rsid w:val="00342BE2"/>
    <w:rsid w:val="00343ABB"/>
    <w:rsid w:val="00346E50"/>
    <w:rsid w:val="00347905"/>
    <w:rsid w:val="00347FAA"/>
    <w:rsid w:val="00350067"/>
    <w:rsid w:val="0035074C"/>
    <w:rsid w:val="003516A2"/>
    <w:rsid w:val="00353B6F"/>
    <w:rsid w:val="00353CB3"/>
    <w:rsid w:val="0035530F"/>
    <w:rsid w:val="00357402"/>
    <w:rsid w:val="00360DAE"/>
    <w:rsid w:val="003628A6"/>
    <w:rsid w:val="00363959"/>
    <w:rsid w:val="00363CC0"/>
    <w:rsid w:val="003647F1"/>
    <w:rsid w:val="00365A01"/>
    <w:rsid w:val="00371172"/>
    <w:rsid w:val="00371179"/>
    <w:rsid w:val="003719AA"/>
    <w:rsid w:val="00372FCB"/>
    <w:rsid w:val="00373344"/>
    <w:rsid w:val="0037526A"/>
    <w:rsid w:val="00375B2A"/>
    <w:rsid w:val="00376512"/>
    <w:rsid w:val="00377D45"/>
    <w:rsid w:val="0038079A"/>
    <w:rsid w:val="003809CD"/>
    <w:rsid w:val="003816B9"/>
    <w:rsid w:val="003823C6"/>
    <w:rsid w:val="003832C6"/>
    <w:rsid w:val="00383FFA"/>
    <w:rsid w:val="00385475"/>
    <w:rsid w:val="00386017"/>
    <w:rsid w:val="003860DB"/>
    <w:rsid w:val="0038797B"/>
    <w:rsid w:val="003906DF"/>
    <w:rsid w:val="00390E03"/>
    <w:rsid w:val="00391326"/>
    <w:rsid w:val="0039142B"/>
    <w:rsid w:val="0039222A"/>
    <w:rsid w:val="00392E35"/>
    <w:rsid w:val="00392F38"/>
    <w:rsid w:val="00393508"/>
    <w:rsid w:val="00393A84"/>
    <w:rsid w:val="00393F0B"/>
    <w:rsid w:val="00394DFA"/>
    <w:rsid w:val="00395B2A"/>
    <w:rsid w:val="00396751"/>
    <w:rsid w:val="003A034E"/>
    <w:rsid w:val="003A1DDE"/>
    <w:rsid w:val="003A2538"/>
    <w:rsid w:val="003A265F"/>
    <w:rsid w:val="003A280C"/>
    <w:rsid w:val="003A3018"/>
    <w:rsid w:val="003A347A"/>
    <w:rsid w:val="003A3EF6"/>
    <w:rsid w:val="003A4496"/>
    <w:rsid w:val="003A608E"/>
    <w:rsid w:val="003A63EE"/>
    <w:rsid w:val="003A6826"/>
    <w:rsid w:val="003A6936"/>
    <w:rsid w:val="003B101F"/>
    <w:rsid w:val="003B17AA"/>
    <w:rsid w:val="003B1E4D"/>
    <w:rsid w:val="003B209B"/>
    <w:rsid w:val="003B2141"/>
    <w:rsid w:val="003B2A3B"/>
    <w:rsid w:val="003B3AA8"/>
    <w:rsid w:val="003B5819"/>
    <w:rsid w:val="003B5A87"/>
    <w:rsid w:val="003B5D7B"/>
    <w:rsid w:val="003B729A"/>
    <w:rsid w:val="003C0042"/>
    <w:rsid w:val="003C1820"/>
    <w:rsid w:val="003C2368"/>
    <w:rsid w:val="003C2419"/>
    <w:rsid w:val="003C3BBE"/>
    <w:rsid w:val="003C664A"/>
    <w:rsid w:val="003C7F39"/>
    <w:rsid w:val="003D38BD"/>
    <w:rsid w:val="003D39F3"/>
    <w:rsid w:val="003D3D71"/>
    <w:rsid w:val="003D410F"/>
    <w:rsid w:val="003D4D3A"/>
    <w:rsid w:val="003D7572"/>
    <w:rsid w:val="003E1247"/>
    <w:rsid w:val="003E188B"/>
    <w:rsid w:val="003E1B49"/>
    <w:rsid w:val="003E21AA"/>
    <w:rsid w:val="003E2A12"/>
    <w:rsid w:val="003E2DC6"/>
    <w:rsid w:val="003E2EDC"/>
    <w:rsid w:val="003E39EE"/>
    <w:rsid w:val="003E3E97"/>
    <w:rsid w:val="003E667D"/>
    <w:rsid w:val="003F059F"/>
    <w:rsid w:val="003F126F"/>
    <w:rsid w:val="003F17CC"/>
    <w:rsid w:val="003F3B00"/>
    <w:rsid w:val="003F40EB"/>
    <w:rsid w:val="003F42CC"/>
    <w:rsid w:val="003F4667"/>
    <w:rsid w:val="003F4CE0"/>
    <w:rsid w:val="003F4FC0"/>
    <w:rsid w:val="003F506C"/>
    <w:rsid w:val="003F57C3"/>
    <w:rsid w:val="003F597A"/>
    <w:rsid w:val="003F7531"/>
    <w:rsid w:val="003F75EF"/>
    <w:rsid w:val="003F7637"/>
    <w:rsid w:val="00401BDF"/>
    <w:rsid w:val="004020D8"/>
    <w:rsid w:val="00403399"/>
    <w:rsid w:val="0040356C"/>
    <w:rsid w:val="004037F6"/>
    <w:rsid w:val="00403A5E"/>
    <w:rsid w:val="00403D41"/>
    <w:rsid w:val="00403F00"/>
    <w:rsid w:val="00403FE6"/>
    <w:rsid w:val="0040502B"/>
    <w:rsid w:val="004055CB"/>
    <w:rsid w:val="0040607B"/>
    <w:rsid w:val="00406EA0"/>
    <w:rsid w:val="0040755C"/>
    <w:rsid w:val="004105F4"/>
    <w:rsid w:val="00410D42"/>
    <w:rsid w:val="00411550"/>
    <w:rsid w:val="004119D4"/>
    <w:rsid w:val="00411C4D"/>
    <w:rsid w:val="0041279D"/>
    <w:rsid w:val="00413A83"/>
    <w:rsid w:val="00414D84"/>
    <w:rsid w:val="0041503C"/>
    <w:rsid w:val="00415043"/>
    <w:rsid w:val="004150EC"/>
    <w:rsid w:val="004150EE"/>
    <w:rsid w:val="00415B42"/>
    <w:rsid w:val="00416DEE"/>
    <w:rsid w:val="004177E5"/>
    <w:rsid w:val="004179F8"/>
    <w:rsid w:val="004203E3"/>
    <w:rsid w:val="00420607"/>
    <w:rsid w:val="0042066F"/>
    <w:rsid w:val="00421BE1"/>
    <w:rsid w:val="004223E4"/>
    <w:rsid w:val="00422672"/>
    <w:rsid w:val="0042430C"/>
    <w:rsid w:val="00424655"/>
    <w:rsid w:val="00425192"/>
    <w:rsid w:val="00425219"/>
    <w:rsid w:val="0042546C"/>
    <w:rsid w:val="004255A3"/>
    <w:rsid w:val="00427177"/>
    <w:rsid w:val="00427BDE"/>
    <w:rsid w:val="00427E48"/>
    <w:rsid w:val="00430487"/>
    <w:rsid w:val="00430917"/>
    <w:rsid w:val="00433259"/>
    <w:rsid w:val="00433448"/>
    <w:rsid w:val="004342E8"/>
    <w:rsid w:val="00435224"/>
    <w:rsid w:val="00435C7C"/>
    <w:rsid w:val="00436B2C"/>
    <w:rsid w:val="0044052D"/>
    <w:rsid w:val="00440662"/>
    <w:rsid w:val="00443972"/>
    <w:rsid w:val="00444BCA"/>
    <w:rsid w:val="00445B05"/>
    <w:rsid w:val="004465E7"/>
    <w:rsid w:val="00447228"/>
    <w:rsid w:val="00447F49"/>
    <w:rsid w:val="00451BFE"/>
    <w:rsid w:val="004535BA"/>
    <w:rsid w:val="00453727"/>
    <w:rsid w:val="00453BE1"/>
    <w:rsid w:val="00454352"/>
    <w:rsid w:val="004546CE"/>
    <w:rsid w:val="004549E1"/>
    <w:rsid w:val="00455E82"/>
    <w:rsid w:val="004567D4"/>
    <w:rsid w:val="00460024"/>
    <w:rsid w:val="00460465"/>
    <w:rsid w:val="0046059A"/>
    <w:rsid w:val="004607EA"/>
    <w:rsid w:val="00460DC2"/>
    <w:rsid w:val="00461CF0"/>
    <w:rsid w:val="004631F8"/>
    <w:rsid w:val="00463BAB"/>
    <w:rsid w:val="0046445C"/>
    <w:rsid w:val="00465BBE"/>
    <w:rsid w:val="00465C6A"/>
    <w:rsid w:val="00466C72"/>
    <w:rsid w:val="0046706F"/>
    <w:rsid w:val="004674EB"/>
    <w:rsid w:val="0046758F"/>
    <w:rsid w:val="004701ED"/>
    <w:rsid w:val="00470F12"/>
    <w:rsid w:val="004714B7"/>
    <w:rsid w:val="00471636"/>
    <w:rsid w:val="00471BBD"/>
    <w:rsid w:val="004720C3"/>
    <w:rsid w:val="00474197"/>
    <w:rsid w:val="004779E9"/>
    <w:rsid w:val="0048134B"/>
    <w:rsid w:val="0048146A"/>
    <w:rsid w:val="0048158E"/>
    <w:rsid w:val="00481AF0"/>
    <w:rsid w:val="00481D4A"/>
    <w:rsid w:val="004822ED"/>
    <w:rsid w:val="004824A3"/>
    <w:rsid w:val="004830A2"/>
    <w:rsid w:val="00484AAB"/>
    <w:rsid w:val="0048784C"/>
    <w:rsid w:val="00487FD0"/>
    <w:rsid w:val="0049136D"/>
    <w:rsid w:val="0049213A"/>
    <w:rsid w:val="0049293D"/>
    <w:rsid w:val="00492D39"/>
    <w:rsid w:val="00493180"/>
    <w:rsid w:val="004942B7"/>
    <w:rsid w:val="004951D9"/>
    <w:rsid w:val="004955CE"/>
    <w:rsid w:val="00495A24"/>
    <w:rsid w:val="004A0153"/>
    <w:rsid w:val="004A02D9"/>
    <w:rsid w:val="004A132C"/>
    <w:rsid w:val="004A31DB"/>
    <w:rsid w:val="004A3277"/>
    <w:rsid w:val="004A402D"/>
    <w:rsid w:val="004A4715"/>
    <w:rsid w:val="004A4853"/>
    <w:rsid w:val="004A489F"/>
    <w:rsid w:val="004A4AE0"/>
    <w:rsid w:val="004A4D17"/>
    <w:rsid w:val="004A576E"/>
    <w:rsid w:val="004A59CF"/>
    <w:rsid w:val="004A69BA"/>
    <w:rsid w:val="004A6DCA"/>
    <w:rsid w:val="004A6DEA"/>
    <w:rsid w:val="004B16B9"/>
    <w:rsid w:val="004B17F2"/>
    <w:rsid w:val="004B2492"/>
    <w:rsid w:val="004B2BBF"/>
    <w:rsid w:val="004B2C30"/>
    <w:rsid w:val="004B2E88"/>
    <w:rsid w:val="004B4339"/>
    <w:rsid w:val="004B491E"/>
    <w:rsid w:val="004B49AE"/>
    <w:rsid w:val="004B6139"/>
    <w:rsid w:val="004B75F9"/>
    <w:rsid w:val="004C00F5"/>
    <w:rsid w:val="004C1B1A"/>
    <w:rsid w:val="004C3624"/>
    <w:rsid w:val="004C5EFB"/>
    <w:rsid w:val="004C6CA2"/>
    <w:rsid w:val="004D28B3"/>
    <w:rsid w:val="004D2B2F"/>
    <w:rsid w:val="004D2E93"/>
    <w:rsid w:val="004D318F"/>
    <w:rsid w:val="004D55C8"/>
    <w:rsid w:val="004D5A83"/>
    <w:rsid w:val="004D5DD6"/>
    <w:rsid w:val="004D61C5"/>
    <w:rsid w:val="004D66B4"/>
    <w:rsid w:val="004D6D1A"/>
    <w:rsid w:val="004D6FAF"/>
    <w:rsid w:val="004D72AD"/>
    <w:rsid w:val="004E03AE"/>
    <w:rsid w:val="004E05E2"/>
    <w:rsid w:val="004E0763"/>
    <w:rsid w:val="004E141C"/>
    <w:rsid w:val="004E2524"/>
    <w:rsid w:val="004E2693"/>
    <w:rsid w:val="004E2BF8"/>
    <w:rsid w:val="004E2D92"/>
    <w:rsid w:val="004E2E05"/>
    <w:rsid w:val="004E59EE"/>
    <w:rsid w:val="004E5E5A"/>
    <w:rsid w:val="004E6269"/>
    <w:rsid w:val="004E7325"/>
    <w:rsid w:val="004F0E4E"/>
    <w:rsid w:val="004F2693"/>
    <w:rsid w:val="004F29A3"/>
    <w:rsid w:val="004F2E51"/>
    <w:rsid w:val="004F2ED2"/>
    <w:rsid w:val="004F3237"/>
    <w:rsid w:val="004F421E"/>
    <w:rsid w:val="004F5018"/>
    <w:rsid w:val="004F59DD"/>
    <w:rsid w:val="004F6B7B"/>
    <w:rsid w:val="004F7543"/>
    <w:rsid w:val="00500310"/>
    <w:rsid w:val="0050518C"/>
    <w:rsid w:val="00505268"/>
    <w:rsid w:val="00505598"/>
    <w:rsid w:val="005066FD"/>
    <w:rsid w:val="00506910"/>
    <w:rsid w:val="005103C1"/>
    <w:rsid w:val="00512187"/>
    <w:rsid w:val="00515354"/>
    <w:rsid w:val="005161F9"/>
    <w:rsid w:val="00516984"/>
    <w:rsid w:val="00517EFB"/>
    <w:rsid w:val="005208E9"/>
    <w:rsid w:val="00520C44"/>
    <w:rsid w:val="0052110B"/>
    <w:rsid w:val="00521A1D"/>
    <w:rsid w:val="00521C71"/>
    <w:rsid w:val="00521D5E"/>
    <w:rsid w:val="00522014"/>
    <w:rsid w:val="0052282F"/>
    <w:rsid w:val="00522978"/>
    <w:rsid w:val="00523B82"/>
    <w:rsid w:val="0052465C"/>
    <w:rsid w:val="00525732"/>
    <w:rsid w:val="00525EC9"/>
    <w:rsid w:val="00530180"/>
    <w:rsid w:val="00531709"/>
    <w:rsid w:val="005319E8"/>
    <w:rsid w:val="005334E6"/>
    <w:rsid w:val="00534885"/>
    <w:rsid w:val="005352EA"/>
    <w:rsid w:val="00535E5C"/>
    <w:rsid w:val="00537A8A"/>
    <w:rsid w:val="0054085E"/>
    <w:rsid w:val="005410B3"/>
    <w:rsid w:val="0054117D"/>
    <w:rsid w:val="00542F65"/>
    <w:rsid w:val="00543929"/>
    <w:rsid w:val="005442E0"/>
    <w:rsid w:val="00544D4D"/>
    <w:rsid w:val="005463F7"/>
    <w:rsid w:val="00546FC2"/>
    <w:rsid w:val="0054770F"/>
    <w:rsid w:val="005504C9"/>
    <w:rsid w:val="00550C61"/>
    <w:rsid w:val="00550E41"/>
    <w:rsid w:val="00551102"/>
    <w:rsid w:val="00552156"/>
    <w:rsid w:val="00552E35"/>
    <w:rsid w:val="00552FBE"/>
    <w:rsid w:val="00555E7F"/>
    <w:rsid w:val="00557222"/>
    <w:rsid w:val="005576E1"/>
    <w:rsid w:val="00557BAB"/>
    <w:rsid w:val="00560F51"/>
    <w:rsid w:val="00562C19"/>
    <w:rsid w:val="005643BA"/>
    <w:rsid w:val="00565B46"/>
    <w:rsid w:val="0056632B"/>
    <w:rsid w:val="00566417"/>
    <w:rsid w:val="00567472"/>
    <w:rsid w:val="00567F8D"/>
    <w:rsid w:val="00570169"/>
    <w:rsid w:val="00570458"/>
    <w:rsid w:val="00570C7B"/>
    <w:rsid w:val="00572379"/>
    <w:rsid w:val="00572E0F"/>
    <w:rsid w:val="00573125"/>
    <w:rsid w:val="0057315D"/>
    <w:rsid w:val="00574004"/>
    <w:rsid w:val="005740D5"/>
    <w:rsid w:val="0057486B"/>
    <w:rsid w:val="005750CA"/>
    <w:rsid w:val="0057679A"/>
    <w:rsid w:val="00576A8A"/>
    <w:rsid w:val="00577539"/>
    <w:rsid w:val="005779FE"/>
    <w:rsid w:val="00580B5C"/>
    <w:rsid w:val="00581DF9"/>
    <w:rsid w:val="00582029"/>
    <w:rsid w:val="005845E3"/>
    <w:rsid w:val="005857CD"/>
    <w:rsid w:val="0058623B"/>
    <w:rsid w:val="00586504"/>
    <w:rsid w:val="005870A2"/>
    <w:rsid w:val="00590854"/>
    <w:rsid w:val="00591150"/>
    <w:rsid w:val="00591BC4"/>
    <w:rsid w:val="00592B6A"/>
    <w:rsid w:val="00592ED8"/>
    <w:rsid w:val="00594806"/>
    <w:rsid w:val="00595676"/>
    <w:rsid w:val="0059582E"/>
    <w:rsid w:val="0059586D"/>
    <w:rsid w:val="00595E04"/>
    <w:rsid w:val="00597310"/>
    <w:rsid w:val="00597342"/>
    <w:rsid w:val="00597635"/>
    <w:rsid w:val="00597A1B"/>
    <w:rsid w:val="005A188E"/>
    <w:rsid w:val="005A2061"/>
    <w:rsid w:val="005A3E63"/>
    <w:rsid w:val="005A3FC6"/>
    <w:rsid w:val="005A53A6"/>
    <w:rsid w:val="005A5924"/>
    <w:rsid w:val="005A69D2"/>
    <w:rsid w:val="005A740E"/>
    <w:rsid w:val="005A7B42"/>
    <w:rsid w:val="005A7B9E"/>
    <w:rsid w:val="005A7BCA"/>
    <w:rsid w:val="005A7C1D"/>
    <w:rsid w:val="005B0276"/>
    <w:rsid w:val="005B0326"/>
    <w:rsid w:val="005B0C05"/>
    <w:rsid w:val="005B1F3C"/>
    <w:rsid w:val="005B2115"/>
    <w:rsid w:val="005B2404"/>
    <w:rsid w:val="005B36DB"/>
    <w:rsid w:val="005B3A9B"/>
    <w:rsid w:val="005B4193"/>
    <w:rsid w:val="005B4FB6"/>
    <w:rsid w:val="005B54E8"/>
    <w:rsid w:val="005B5535"/>
    <w:rsid w:val="005B5734"/>
    <w:rsid w:val="005B6A26"/>
    <w:rsid w:val="005B7587"/>
    <w:rsid w:val="005B75A5"/>
    <w:rsid w:val="005B7AC2"/>
    <w:rsid w:val="005B7D7F"/>
    <w:rsid w:val="005C1364"/>
    <w:rsid w:val="005C1CA4"/>
    <w:rsid w:val="005C31BD"/>
    <w:rsid w:val="005C4181"/>
    <w:rsid w:val="005C41B3"/>
    <w:rsid w:val="005C42AA"/>
    <w:rsid w:val="005C5F1C"/>
    <w:rsid w:val="005C6488"/>
    <w:rsid w:val="005C64AD"/>
    <w:rsid w:val="005C661D"/>
    <w:rsid w:val="005C6999"/>
    <w:rsid w:val="005C7F08"/>
    <w:rsid w:val="005D0897"/>
    <w:rsid w:val="005D24FA"/>
    <w:rsid w:val="005D2AD3"/>
    <w:rsid w:val="005D3779"/>
    <w:rsid w:val="005D4A41"/>
    <w:rsid w:val="005D549B"/>
    <w:rsid w:val="005D56DA"/>
    <w:rsid w:val="005D5892"/>
    <w:rsid w:val="005D5E74"/>
    <w:rsid w:val="005D62DD"/>
    <w:rsid w:val="005D654F"/>
    <w:rsid w:val="005D6A75"/>
    <w:rsid w:val="005D7174"/>
    <w:rsid w:val="005D7A9C"/>
    <w:rsid w:val="005D7DBB"/>
    <w:rsid w:val="005E203F"/>
    <w:rsid w:val="005E2F77"/>
    <w:rsid w:val="005E3F5D"/>
    <w:rsid w:val="005E4BF8"/>
    <w:rsid w:val="005E4C84"/>
    <w:rsid w:val="005E5B0A"/>
    <w:rsid w:val="005E65F9"/>
    <w:rsid w:val="005E6838"/>
    <w:rsid w:val="005E7004"/>
    <w:rsid w:val="005E733D"/>
    <w:rsid w:val="005E76A4"/>
    <w:rsid w:val="005E77EA"/>
    <w:rsid w:val="005F008A"/>
    <w:rsid w:val="005F00F2"/>
    <w:rsid w:val="005F1E74"/>
    <w:rsid w:val="005F263B"/>
    <w:rsid w:val="005F2F67"/>
    <w:rsid w:val="005F3AAA"/>
    <w:rsid w:val="005F450A"/>
    <w:rsid w:val="005F494D"/>
    <w:rsid w:val="005F4F77"/>
    <w:rsid w:val="005F5DE3"/>
    <w:rsid w:val="005F61BE"/>
    <w:rsid w:val="005F6E24"/>
    <w:rsid w:val="005F7104"/>
    <w:rsid w:val="005F7CE3"/>
    <w:rsid w:val="00600384"/>
    <w:rsid w:val="00600C42"/>
    <w:rsid w:val="00600EA7"/>
    <w:rsid w:val="0060195A"/>
    <w:rsid w:val="00601BF5"/>
    <w:rsid w:val="00601BF9"/>
    <w:rsid w:val="0060290E"/>
    <w:rsid w:val="00602CA3"/>
    <w:rsid w:val="00602CC3"/>
    <w:rsid w:val="00604B96"/>
    <w:rsid w:val="00606725"/>
    <w:rsid w:val="00610106"/>
    <w:rsid w:val="00610E68"/>
    <w:rsid w:val="006124F5"/>
    <w:rsid w:val="0061372E"/>
    <w:rsid w:val="00613C94"/>
    <w:rsid w:val="00613E14"/>
    <w:rsid w:val="00614253"/>
    <w:rsid w:val="006143D6"/>
    <w:rsid w:val="00614B70"/>
    <w:rsid w:val="00615C66"/>
    <w:rsid w:val="00616B23"/>
    <w:rsid w:val="00616E0A"/>
    <w:rsid w:val="00617E1D"/>
    <w:rsid w:val="0062174C"/>
    <w:rsid w:val="00621E7C"/>
    <w:rsid w:val="00623C45"/>
    <w:rsid w:val="006243CF"/>
    <w:rsid w:val="00624FAB"/>
    <w:rsid w:val="00626636"/>
    <w:rsid w:val="0062667C"/>
    <w:rsid w:val="00626972"/>
    <w:rsid w:val="00630D6A"/>
    <w:rsid w:val="00631047"/>
    <w:rsid w:val="00632654"/>
    <w:rsid w:val="00634103"/>
    <w:rsid w:val="00634677"/>
    <w:rsid w:val="00635142"/>
    <w:rsid w:val="00635CA3"/>
    <w:rsid w:val="00635D2F"/>
    <w:rsid w:val="00636F79"/>
    <w:rsid w:val="00637537"/>
    <w:rsid w:val="00637623"/>
    <w:rsid w:val="006406B6"/>
    <w:rsid w:val="0064149E"/>
    <w:rsid w:val="00642067"/>
    <w:rsid w:val="00643D91"/>
    <w:rsid w:val="0064531A"/>
    <w:rsid w:val="00646C2B"/>
    <w:rsid w:val="006475E8"/>
    <w:rsid w:val="00647AA2"/>
    <w:rsid w:val="006507C6"/>
    <w:rsid w:val="00651218"/>
    <w:rsid w:val="006516BB"/>
    <w:rsid w:val="0065241B"/>
    <w:rsid w:val="00652CD0"/>
    <w:rsid w:val="00654725"/>
    <w:rsid w:val="00654902"/>
    <w:rsid w:val="00654A38"/>
    <w:rsid w:val="00654DFB"/>
    <w:rsid w:val="0065500A"/>
    <w:rsid w:val="00655267"/>
    <w:rsid w:val="00655B41"/>
    <w:rsid w:val="00657CC4"/>
    <w:rsid w:val="00657EF2"/>
    <w:rsid w:val="006602D4"/>
    <w:rsid w:val="00661BB0"/>
    <w:rsid w:val="00662284"/>
    <w:rsid w:val="00663386"/>
    <w:rsid w:val="006639FC"/>
    <w:rsid w:val="00663C33"/>
    <w:rsid w:val="0066442D"/>
    <w:rsid w:val="00664D84"/>
    <w:rsid w:val="00666AD5"/>
    <w:rsid w:val="00667AE5"/>
    <w:rsid w:val="00667B77"/>
    <w:rsid w:val="00667F23"/>
    <w:rsid w:val="00670EC0"/>
    <w:rsid w:val="00670F7B"/>
    <w:rsid w:val="00671D0F"/>
    <w:rsid w:val="00672241"/>
    <w:rsid w:val="006736DA"/>
    <w:rsid w:val="00673AB4"/>
    <w:rsid w:val="0067515A"/>
    <w:rsid w:val="006756BC"/>
    <w:rsid w:val="0067579D"/>
    <w:rsid w:val="006765E8"/>
    <w:rsid w:val="00680B5D"/>
    <w:rsid w:val="006814D8"/>
    <w:rsid w:val="006819A1"/>
    <w:rsid w:val="006831C8"/>
    <w:rsid w:val="00683EF2"/>
    <w:rsid w:val="00684318"/>
    <w:rsid w:val="00684787"/>
    <w:rsid w:val="00684A21"/>
    <w:rsid w:val="00684F94"/>
    <w:rsid w:val="006856C5"/>
    <w:rsid w:val="00685C33"/>
    <w:rsid w:val="006862C1"/>
    <w:rsid w:val="006875C9"/>
    <w:rsid w:val="006911AF"/>
    <w:rsid w:val="006914E4"/>
    <w:rsid w:val="0069156D"/>
    <w:rsid w:val="006920DB"/>
    <w:rsid w:val="00692432"/>
    <w:rsid w:val="00692580"/>
    <w:rsid w:val="0069262C"/>
    <w:rsid w:val="0069449A"/>
    <w:rsid w:val="006954AF"/>
    <w:rsid w:val="006954EF"/>
    <w:rsid w:val="006A156C"/>
    <w:rsid w:val="006A2518"/>
    <w:rsid w:val="006A2C68"/>
    <w:rsid w:val="006A551F"/>
    <w:rsid w:val="006A5CE3"/>
    <w:rsid w:val="006A5FE1"/>
    <w:rsid w:val="006A7138"/>
    <w:rsid w:val="006B033D"/>
    <w:rsid w:val="006B0917"/>
    <w:rsid w:val="006B19A7"/>
    <w:rsid w:val="006B1CB2"/>
    <w:rsid w:val="006B34E2"/>
    <w:rsid w:val="006B527F"/>
    <w:rsid w:val="006B55AA"/>
    <w:rsid w:val="006B5F57"/>
    <w:rsid w:val="006B6A6D"/>
    <w:rsid w:val="006B7C72"/>
    <w:rsid w:val="006C08D7"/>
    <w:rsid w:val="006C0A55"/>
    <w:rsid w:val="006C2C71"/>
    <w:rsid w:val="006C3767"/>
    <w:rsid w:val="006C550B"/>
    <w:rsid w:val="006C5AF7"/>
    <w:rsid w:val="006C78CD"/>
    <w:rsid w:val="006D26C5"/>
    <w:rsid w:val="006D430A"/>
    <w:rsid w:val="006D44BD"/>
    <w:rsid w:val="006D4D29"/>
    <w:rsid w:val="006D4DA9"/>
    <w:rsid w:val="006D54D1"/>
    <w:rsid w:val="006D5B4E"/>
    <w:rsid w:val="006D5F52"/>
    <w:rsid w:val="006D6553"/>
    <w:rsid w:val="006D6BFB"/>
    <w:rsid w:val="006D7425"/>
    <w:rsid w:val="006D77E2"/>
    <w:rsid w:val="006D7CAE"/>
    <w:rsid w:val="006D7F83"/>
    <w:rsid w:val="006E0819"/>
    <w:rsid w:val="006E41A0"/>
    <w:rsid w:val="006E68F0"/>
    <w:rsid w:val="006E6E4F"/>
    <w:rsid w:val="006E719B"/>
    <w:rsid w:val="006E73F1"/>
    <w:rsid w:val="006E79F5"/>
    <w:rsid w:val="006F07C6"/>
    <w:rsid w:val="006F0FDC"/>
    <w:rsid w:val="006F1092"/>
    <w:rsid w:val="006F15DC"/>
    <w:rsid w:val="006F2C9C"/>
    <w:rsid w:val="006F4219"/>
    <w:rsid w:val="006F4258"/>
    <w:rsid w:val="006F5EB3"/>
    <w:rsid w:val="006F684F"/>
    <w:rsid w:val="006F690C"/>
    <w:rsid w:val="006F69CF"/>
    <w:rsid w:val="006F70F0"/>
    <w:rsid w:val="00701771"/>
    <w:rsid w:val="00701D85"/>
    <w:rsid w:val="00702051"/>
    <w:rsid w:val="00702197"/>
    <w:rsid w:val="00702C71"/>
    <w:rsid w:val="007035FF"/>
    <w:rsid w:val="00703678"/>
    <w:rsid w:val="00705471"/>
    <w:rsid w:val="00705B3A"/>
    <w:rsid w:val="007069A4"/>
    <w:rsid w:val="0070737E"/>
    <w:rsid w:val="00710212"/>
    <w:rsid w:val="007110C6"/>
    <w:rsid w:val="00712493"/>
    <w:rsid w:val="007125C1"/>
    <w:rsid w:val="007127F9"/>
    <w:rsid w:val="0071306C"/>
    <w:rsid w:val="007143FA"/>
    <w:rsid w:val="00715A26"/>
    <w:rsid w:val="00715F97"/>
    <w:rsid w:val="007167C1"/>
    <w:rsid w:val="007174B8"/>
    <w:rsid w:val="007218D7"/>
    <w:rsid w:val="0072199D"/>
    <w:rsid w:val="0072349A"/>
    <w:rsid w:val="0072422F"/>
    <w:rsid w:val="00724531"/>
    <w:rsid w:val="00724668"/>
    <w:rsid w:val="007257DD"/>
    <w:rsid w:val="00725C75"/>
    <w:rsid w:val="007266F3"/>
    <w:rsid w:val="00727131"/>
    <w:rsid w:val="007272EF"/>
    <w:rsid w:val="00727A63"/>
    <w:rsid w:val="00731B57"/>
    <w:rsid w:val="00731D09"/>
    <w:rsid w:val="00732431"/>
    <w:rsid w:val="00733AA1"/>
    <w:rsid w:val="00735283"/>
    <w:rsid w:val="00736366"/>
    <w:rsid w:val="0073709B"/>
    <w:rsid w:val="007402A9"/>
    <w:rsid w:val="00740B73"/>
    <w:rsid w:val="0074103A"/>
    <w:rsid w:val="00741CF4"/>
    <w:rsid w:val="00743878"/>
    <w:rsid w:val="0074452D"/>
    <w:rsid w:val="00744548"/>
    <w:rsid w:val="00745B91"/>
    <w:rsid w:val="00745F78"/>
    <w:rsid w:val="007465F0"/>
    <w:rsid w:val="00747169"/>
    <w:rsid w:val="0074719D"/>
    <w:rsid w:val="00747539"/>
    <w:rsid w:val="0075293F"/>
    <w:rsid w:val="00752C17"/>
    <w:rsid w:val="007548EB"/>
    <w:rsid w:val="00754F0E"/>
    <w:rsid w:val="0075706D"/>
    <w:rsid w:val="00757624"/>
    <w:rsid w:val="00757831"/>
    <w:rsid w:val="00757C51"/>
    <w:rsid w:val="00760559"/>
    <w:rsid w:val="00762AE2"/>
    <w:rsid w:val="00763AFF"/>
    <w:rsid w:val="00764A74"/>
    <w:rsid w:val="00765084"/>
    <w:rsid w:val="0076551C"/>
    <w:rsid w:val="00765827"/>
    <w:rsid w:val="00766B60"/>
    <w:rsid w:val="00766D6A"/>
    <w:rsid w:val="0076725A"/>
    <w:rsid w:val="00770D53"/>
    <w:rsid w:val="00771756"/>
    <w:rsid w:val="00771B54"/>
    <w:rsid w:val="007744B1"/>
    <w:rsid w:val="00775145"/>
    <w:rsid w:val="007753F9"/>
    <w:rsid w:val="00776779"/>
    <w:rsid w:val="007767F0"/>
    <w:rsid w:val="0078176E"/>
    <w:rsid w:val="00781B44"/>
    <w:rsid w:val="007827A1"/>
    <w:rsid w:val="00783A29"/>
    <w:rsid w:val="00784AEE"/>
    <w:rsid w:val="0078505F"/>
    <w:rsid w:val="00786E08"/>
    <w:rsid w:val="00786F8B"/>
    <w:rsid w:val="007872E0"/>
    <w:rsid w:val="00787BD3"/>
    <w:rsid w:val="00792F60"/>
    <w:rsid w:val="0079348A"/>
    <w:rsid w:val="00794812"/>
    <w:rsid w:val="00794950"/>
    <w:rsid w:val="00794A27"/>
    <w:rsid w:val="00796A2E"/>
    <w:rsid w:val="0079714C"/>
    <w:rsid w:val="007A01F3"/>
    <w:rsid w:val="007A0C2C"/>
    <w:rsid w:val="007A117D"/>
    <w:rsid w:val="007A14D8"/>
    <w:rsid w:val="007A2B9A"/>
    <w:rsid w:val="007A31A6"/>
    <w:rsid w:val="007A6EE6"/>
    <w:rsid w:val="007A7D75"/>
    <w:rsid w:val="007A7E6A"/>
    <w:rsid w:val="007A7F35"/>
    <w:rsid w:val="007B127E"/>
    <w:rsid w:val="007B2C48"/>
    <w:rsid w:val="007B432F"/>
    <w:rsid w:val="007B434B"/>
    <w:rsid w:val="007B6199"/>
    <w:rsid w:val="007B63BB"/>
    <w:rsid w:val="007B78E6"/>
    <w:rsid w:val="007C1794"/>
    <w:rsid w:val="007C18CD"/>
    <w:rsid w:val="007C1B13"/>
    <w:rsid w:val="007C2603"/>
    <w:rsid w:val="007C2769"/>
    <w:rsid w:val="007C2D5F"/>
    <w:rsid w:val="007C355C"/>
    <w:rsid w:val="007C37AA"/>
    <w:rsid w:val="007C384E"/>
    <w:rsid w:val="007C4CF4"/>
    <w:rsid w:val="007C52CF"/>
    <w:rsid w:val="007C53EE"/>
    <w:rsid w:val="007C6759"/>
    <w:rsid w:val="007C70AD"/>
    <w:rsid w:val="007D010B"/>
    <w:rsid w:val="007D0308"/>
    <w:rsid w:val="007D1705"/>
    <w:rsid w:val="007D2298"/>
    <w:rsid w:val="007D2861"/>
    <w:rsid w:val="007D323A"/>
    <w:rsid w:val="007D3497"/>
    <w:rsid w:val="007D4505"/>
    <w:rsid w:val="007D4B6D"/>
    <w:rsid w:val="007D721B"/>
    <w:rsid w:val="007E022F"/>
    <w:rsid w:val="007E04DC"/>
    <w:rsid w:val="007E0889"/>
    <w:rsid w:val="007E1897"/>
    <w:rsid w:val="007E1E42"/>
    <w:rsid w:val="007E3FA7"/>
    <w:rsid w:val="007E422A"/>
    <w:rsid w:val="007E539B"/>
    <w:rsid w:val="007E5538"/>
    <w:rsid w:val="007E70BF"/>
    <w:rsid w:val="007E7200"/>
    <w:rsid w:val="007F0C0C"/>
    <w:rsid w:val="007F1058"/>
    <w:rsid w:val="007F1F39"/>
    <w:rsid w:val="007F33A0"/>
    <w:rsid w:val="007F33E8"/>
    <w:rsid w:val="007F382B"/>
    <w:rsid w:val="007F426D"/>
    <w:rsid w:val="007F45C6"/>
    <w:rsid w:val="007F5A4C"/>
    <w:rsid w:val="007F65FC"/>
    <w:rsid w:val="007F674A"/>
    <w:rsid w:val="007F7DA5"/>
    <w:rsid w:val="00801BA8"/>
    <w:rsid w:val="00802292"/>
    <w:rsid w:val="00802A07"/>
    <w:rsid w:val="008037B5"/>
    <w:rsid w:val="008051E7"/>
    <w:rsid w:val="0080723D"/>
    <w:rsid w:val="00810FCA"/>
    <w:rsid w:val="00811FDA"/>
    <w:rsid w:val="00812E06"/>
    <w:rsid w:val="00812EB3"/>
    <w:rsid w:val="00813ACF"/>
    <w:rsid w:val="00814020"/>
    <w:rsid w:val="00815829"/>
    <w:rsid w:val="0081587A"/>
    <w:rsid w:val="00816225"/>
    <w:rsid w:val="00817A07"/>
    <w:rsid w:val="00820493"/>
    <w:rsid w:val="008208D3"/>
    <w:rsid w:val="00820F7E"/>
    <w:rsid w:val="00823992"/>
    <w:rsid w:val="00823EE0"/>
    <w:rsid w:val="00824764"/>
    <w:rsid w:val="0082520F"/>
    <w:rsid w:val="00825F5E"/>
    <w:rsid w:val="008279B6"/>
    <w:rsid w:val="00830D48"/>
    <w:rsid w:val="0083182E"/>
    <w:rsid w:val="00833A5F"/>
    <w:rsid w:val="00834991"/>
    <w:rsid w:val="00834B55"/>
    <w:rsid w:val="00834D28"/>
    <w:rsid w:val="00834E8A"/>
    <w:rsid w:val="00835C67"/>
    <w:rsid w:val="0083618A"/>
    <w:rsid w:val="00840119"/>
    <w:rsid w:val="00840BB2"/>
    <w:rsid w:val="00840D50"/>
    <w:rsid w:val="00840D72"/>
    <w:rsid w:val="00842D48"/>
    <w:rsid w:val="00842E6E"/>
    <w:rsid w:val="0084459B"/>
    <w:rsid w:val="008448B1"/>
    <w:rsid w:val="00844A49"/>
    <w:rsid w:val="00844B83"/>
    <w:rsid w:val="0084788E"/>
    <w:rsid w:val="00847E7F"/>
    <w:rsid w:val="00850BB9"/>
    <w:rsid w:val="0085285A"/>
    <w:rsid w:val="00852876"/>
    <w:rsid w:val="0085395E"/>
    <w:rsid w:val="00853C05"/>
    <w:rsid w:val="00854061"/>
    <w:rsid w:val="0085485E"/>
    <w:rsid w:val="0085498B"/>
    <w:rsid w:val="00854AE1"/>
    <w:rsid w:val="0085555E"/>
    <w:rsid w:val="00855DF7"/>
    <w:rsid w:val="0085629F"/>
    <w:rsid w:val="0085666A"/>
    <w:rsid w:val="00860B26"/>
    <w:rsid w:val="008618FC"/>
    <w:rsid w:val="00861962"/>
    <w:rsid w:val="00861FA6"/>
    <w:rsid w:val="008627EB"/>
    <w:rsid w:val="008629A2"/>
    <w:rsid w:val="0086679A"/>
    <w:rsid w:val="00867C39"/>
    <w:rsid w:val="00867E7D"/>
    <w:rsid w:val="008714CA"/>
    <w:rsid w:val="00871E62"/>
    <w:rsid w:val="00873381"/>
    <w:rsid w:val="00873420"/>
    <w:rsid w:val="00873FB3"/>
    <w:rsid w:val="00874192"/>
    <w:rsid w:val="008746F7"/>
    <w:rsid w:val="00874D38"/>
    <w:rsid w:val="00875797"/>
    <w:rsid w:val="008757EF"/>
    <w:rsid w:val="00875EAE"/>
    <w:rsid w:val="008764D5"/>
    <w:rsid w:val="00876AA5"/>
    <w:rsid w:val="00876C78"/>
    <w:rsid w:val="0087703B"/>
    <w:rsid w:val="00877FE7"/>
    <w:rsid w:val="008806C9"/>
    <w:rsid w:val="008817BD"/>
    <w:rsid w:val="00881F11"/>
    <w:rsid w:val="0088217C"/>
    <w:rsid w:val="008821E2"/>
    <w:rsid w:val="00882669"/>
    <w:rsid w:val="00882F59"/>
    <w:rsid w:val="0088367E"/>
    <w:rsid w:val="008836AD"/>
    <w:rsid w:val="00883842"/>
    <w:rsid w:val="00883CCB"/>
    <w:rsid w:val="0088428A"/>
    <w:rsid w:val="008846A4"/>
    <w:rsid w:val="0088488F"/>
    <w:rsid w:val="0088648F"/>
    <w:rsid w:val="00886697"/>
    <w:rsid w:val="008868DF"/>
    <w:rsid w:val="0088785E"/>
    <w:rsid w:val="00887ABD"/>
    <w:rsid w:val="00887FD2"/>
    <w:rsid w:val="00890AAB"/>
    <w:rsid w:val="00890E6E"/>
    <w:rsid w:val="00891572"/>
    <w:rsid w:val="00892D2A"/>
    <w:rsid w:val="008936A0"/>
    <w:rsid w:val="00893A13"/>
    <w:rsid w:val="00894393"/>
    <w:rsid w:val="00895CBA"/>
    <w:rsid w:val="00895FC6"/>
    <w:rsid w:val="0089718B"/>
    <w:rsid w:val="008A0104"/>
    <w:rsid w:val="008A1C0E"/>
    <w:rsid w:val="008A1CA9"/>
    <w:rsid w:val="008A1D1A"/>
    <w:rsid w:val="008A26CC"/>
    <w:rsid w:val="008A3371"/>
    <w:rsid w:val="008A356C"/>
    <w:rsid w:val="008A4837"/>
    <w:rsid w:val="008A56B2"/>
    <w:rsid w:val="008A5A08"/>
    <w:rsid w:val="008A61A9"/>
    <w:rsid w:val="008A6F88"/>
    <w:rsid w:val="008A751C"/>
    <w:rsid w:val="008B01D7"/>
    <w:rsid w:val="008B09CA"/>
    <w:rsid w:val="008B0FB0"/>
    <w:rsid w:val="008B1AD3"/>
    <w:rsid w:val="008B27A8"/>
    <w:rsid w:val="008B4365"/>
    <w:rsid w:val="008B78CC"/>
    <w:rsid w:val="008B7FA8"/>
    <w:rsid w:val="008C0340"/>
    <w:rsid w:val="008C1485"/>
    <w:rsid w:val="008C43CB"/>
    <w:rsid w:val="008C5D7A"/>
    <w:rsid w:val="008C713A"/>
    <w:rsid w:val="008C7B70"/>
    <w:rsid w:val="008C7C7A"/>
    <w:rsid w:val="008D0409"/>
    <w:rsid w:val="008D06FB"/>
    <w:rsid w:val="008D27CA"/>
    <w:rsid w:val="008D2E6F"/>
    <w:rsid w:val="008D33F7"/>
    <w:rsid w:val="008D340B"/>
    <w:rsid w:val="008D3DD1"/>
    <w:rsid w:val="008D429E"/>
    <w:rsid w:val="008D4D05"/>
    <w:rsid w:val="008D6C50"/>
    <w:rsid w:val="008E027C"/>
    <w:rsid w:val="008E28EF"/>
    <w:rsid w:val="008E3371"/>
    <w:rsid w:val="008E3DD6"/>
    <w:rsid w:val="008F1417"/>
    <w:rsid w:val="008F16B1"/>
    <w:rsid w:val="008F4356"/>
    <w:rsid w:val="008F5E69"/>
    <w:rsid w:val="00900FD7"/>
    <w:rsid w:val="00901C4E"/>
    <w:rsid w:val="00903096"/>
    <w:rsid w:val="0090368B"/>
    <w:rsid w:val="00903E16"/>
    <w:rsid w:val="00904AAF"/>
    <w:rsid w:val="00904FA5"/>
    <w:rsid w:val="009057B8"/>
    <w:rsid w:val="00905DE8"/>
    <w:rsid w:val="00905F8E"/>
    <w:rsid w:val="00906A29"/>
    <w:rsid w:val="0090737E"/>
    <w:rsid w:val="009106F8"/>
    <w:rsid w:val="00910BCA"/>
    <w:rsid w:val="00911091"/>
    <w:rsid w:val="009112C3"/>
    <w:rsid w:val="00911801"/>
    <w:rsid w:val="00911EEA"/>
    <w:rsid w:val="009127C7"/>
    <w:rsid w:val="00913D75"/>
    <w:rsid w:val="00916319"/>
    <w:rsid w:val="00916C0A"/>
    <w:rsid w:val="00916E17"/>
    <w:rsid w:val="00920006"/>
    <w:rsid w:val="00920373"/>
    <w:rsid w:val="00921BD4"/>
    <w:rsid w:val="009222BB"/>
    <w:rsid w:val="009230ED"/>
    <w:rsid w:val="0092372A"/>
    <w:rsid w:val="00923ACE"/>
    <w:rsid w:val="009243F6"/>
    <w:rsid w:val="00924659"/>
    <w:rsid w:val="00927045"/>
    <w:rsid w:val="00927EB0"/>
    <w:rsid w:val="00931637"/>
    <w:rsid w:val="00931CDB"/>
    <w:rsid w:val="00932489"/>
    <w:rsid w:val="009329D8"/>
    <w:rsid w:val="009335F4"/>
    <w:rsid w:val="00933F44"/>
    <w:rsid w:val="00935A93"/>
    <w:rsid w:val="00935BC4"/>
    <w:rsid w:val="00936059"/>
    <w:rsid w:val="00936504"/>
    <w:rsid w:val="009410B4"/>
    <w:rsid w:val="00941F1D"/>
    <w:rsid w:val="009420CC"/>
    <w:rsid w:val="009431BC"/>
    <w:rsid w:val="009434ED"/>
    <w:rsid w:val="009445E6"/>
    <w:rsid w:val="00944B16"/>
    <w:rsid w:val="00945D20"/>
    <w:rsid w:val="009460AD"/>
    <w:rsid w:val="009465FD"/>
    <w:rsid w:val="009474DB"/>
    <w:rsid w:val="00947E06"/>
    <w:rsid w:val="00950614"/>
    <w:rsid w:val="00951D24"/>
    <w:rsid w:val="00952E9E"/>
    <w:rsid w:val="009531C8"/>
    <w:rsid w:val="00953741"/>
    <w:rsid w:val="0095382E"/>
    <w:rsid w:val="00954CD0"/>
    <w:rsid w:val="00954D44"/>
    <w:rsid w:val="00955390"/>
    <w:rsid w:val="009564EE"/>
    <w:rsid w:val="00956C59"/>
    <w:rsid w:val="00960C08"/>
    <w:rsid w:val="00960C43"/>
    <w:rsid w:val="0096129D"/>
    <w:rsid w:val="0096171D"/>
    <w:rsid w:val="00962008"/>
    <w:rsid w:val="00962024"/>
    <w:rsid w:val="009627C0"/>
    <w:rsid w:val="009631DA"/>
    <w:rsid w:val="00963906"/>
    <w:rsid w:val="00963918"/>
    <w:rsid w:val="00963A0A"/>
    <w:rsid w:val="00964F22"/>
    <w:rsid w:val="00966190"/>
    <w:rsid w:val="00972290"/>
    <w:rsid w:val="00972EA5"/>
    <w:rsid w:val="00975A80"/>
    <w:rsid w:val="00976CC9"/>
    <w:rsid w:val="00980A94"/>
    <w:rsid w:val="0098137D"/>
    <w:rsid w:val="009817B4"/>
    <w:rsid w:val="00981BE0"/>
    <w:rsid w:val="009855DB"/>
    <w:rsid w:val="009858E8"/>
    <w:rsid w:val="00986A7B"/>
    <w:rsid w:val="009910F5"/>
    <w:rsid w:val="00991207"/>
    <w:rsid w:val="009923D4"/>
    <w:rsid w:val="0099258D"/>
    <w:rsid w:val="00993059"/>
    <w:rsid w:val="00993B21"/>
    <w:rsid w:val="00993D2E"/>
    <w:rsid w:val="009941B1"/>
    <w:rsid w:val="00994472"/>
    <w:rsid w:val="0099586D"/>
    <w:rsid w:val="00995F17"/>
    <w:rsid w:val="0099601A"/>
    <w:rsid w:val="0099678C"/>
    <w:rsid w:val="00996ED1"/>
    <w:rsid w:val="0099737A"/>
    <w:rsid w:val="0099740C"/>
    <w:rsid w:val="00997DA4"/>
    <w:rsid w:val="009A00FF"/>
    <w:rsid w:val="009A19BB"/>
    <w:rsid w:val="009A1C07"/>
    <w:rsid w:val="009A201E"/>
    <w:rsid w:val="009A225F"/>
    <w:rsid w:val="009A2ABE"/>
    <w:rsid w:val="009A2C59"/>
    <w:rsid w:val="009A2D1F"/>
    <w:rsid w:val="009A3C0E"/>
    <w:rsid w:val="009A4079"/>
    <w:rsid w:val="009A414C"/>
    <w:rsid w:val="009A4463"/>
    <w:rsid w:val="009A4727"/>
    <w:rsid w:val="009A486C"/>
    <w:rsid w:val="009A4DF7"/>
    <w:rsid w:val="009A570A"/>
    <w:rsid w:val="009A6D25"/>
    <w:rsid w:val="009A77BC"/>
    <w:rsid w:val="009A7A15"/>
    <w:rsid w:val="009A7DD8"/>
    <w:rsid w:val="009B0073"/>
    <w:rsid w:val="009B06EA"/>
    <w:rsid w:val="009B0B49"/>
    <w:rsid w:val="009B0C4D"/>
    <w:rsid w:val="009B1919"/>
    <w:rsid w:val="009B1CC5"/>
    <w:rsid w:val="009B1D72"/>
    <w:rsid w:val="009B280F"/>
    <w:rsid w:val="009B3007"/>
    <w:rsid w:val="009B3D90"/>
    <w:rsid w:val="009B4987"/>
    <w:rsid w:val="009B4B17"/>
    <w:rsid w:val="009B5B2E"/>
    <w:rsid w:val="009B5BC2"/>
    <w:rsid w:val="009B5C87"/>
    <w:rsid w:val="009B6067"/>
    <w:rsid w:val="009B75E2"/>
    <w:rsid w:val="009C0663"/>
    <w:rsid w:val="009C11A5"/>
    <w:rsid w:val="009C3922"/>
    <w:rsid w:val="009C3F0C"/>
    <w:rsid w:val="009C5D09"/>
    <w:rsid w:val="009C7881"/>
    <w:rsid w:val="009C794E"/>
    <w:rsid w:val="009C7CD9"/>
    <w:rsid w:val="009D0493"/>
    <w:rsid w:val="009D1F17"/>
    <w:rsid w:val="009D38EF"/>
    <w:rsid w:val="009D49DB"/>
    <w:rsid w:val="009D58E5"/>
    <w:rsid w:val="009D5BDA"/>
    <w:rsid w:val="009D5C0D"/>
    <w:rsid w:val="009D6FAA"/>
    <w:rsid w:val="009E0B89"/>
    <w:rsid w:val="009E1107"/>
    <w:rsid w:val="009E1590"/>
    <w:rsid w:val="009E244C"/>
    <w:rsid w:val="009E2FE5"/>
    <w:rsid w:val="009E422B"/>
    <w:rsid w:val="009E636D"/>
    <w:rsid w:val="009E6CA2"/>
    <w:rsid w:val="009E702D"/>
    <w:rsid w:val="009E7060"/>
    <w:rsid w:val="009E79CD"/>
    <w:rsid w:val="009F2033"/>
    <w:rsid w:val="009F3465"/>
    <w:rsid w:val="009F3CBD"/>
    <w:rsid w:val="009F4857"/>
    <w:rsid w:val="009F4B86"/>
    <w:rsid w:val="009F4F42"/>
    <w:rsid w:val="009F5F78"/>
    <w:rsid w:val="009F64A9"/>
    <w:rsid w:val="009F6C75"/>
    <w:rsid w:val="009F717F"/>
    <w:rsid w:val="00A01C3D"/>
    <w:rsid w:val="00A0357F"/>
    <w:rsid w:val="00A03E55"/>
    <w:rsid w:val="00A03EAC"/>
    <w:rsid w:val="00A04E6E"/>
    <w:rsid w:val="00A05924"/>
    <w:rsid w:val="00A05D82"/>
    <w:rsid w:val="00A0622E"/>
    <w:rsid w:val="00A10432"/>
    <w:rsid w:val="00A10F14"/>
    <w:rsid w:val="00A11035"/>
    <w:rsid w:val="00A1177D"/>
    <w:rsid w:val="00A11F65"/>
    <w:rsid w:val="00A12A6D"/>
    <w:rsid w:val="00A146A2"/>
    <w:rsid w:val="00A14FFC"/>
    <w:rsid w:val="00A15271"/>
    <w:rsid w:val="00A15D33"/>
    <w:rsid w:val="00A165DE"/>
    <w:rsid w:val="00A167E4"/>
    <w:rsid w:val="00A17A87"/>
    <w:rsid w:val="00A20161"/>
    <w:rsid w:val="00A22363"/>
    <w:rsid w:val="00A23870"/>
    <w:rsid w:val="00A23A5D"/>
    <w:rsid w:val="00A241E8"/>
    <w:rsid w:val="00A24CAF"/>
    <w:rsid w:val="00A251E7"/>
    <w:rsid w:val="00A254C9"/>
    <w:rsid w:val="00A273CA"/>
    <w:rsid w:val="00A27E17"/>
    <w:rsid w:val="00A30AE5"/>
    <w:rsid w:val="00A32959"/>
    <w:rsid w:val="00A32C2D"/>
    <w:rsid w:val="00A331C4"/>
    <w:rsid w:val="00A35081"/>
    <w:rsid w:val="00A35A50"/>
    <w:rsid w:val="00A35B6B"/>
    <w:rsid w:val="00A361C5"/>
    <w:rsid w:val="00A3669D"/>
    <w:rsid w:val="00A36C07"/>
    <w:rsid w:val="00A425FC"/>
    <w:rsid w:val="00A43169"/>
    <w:rsid w:val="00A43230"/>
    <w:rsid w:val="00A4480C"/>
    <w:rsid w:val="00A44C10"/>
    <w:rsid w:val="00A45151"/>
    <w:rsid w:val="00A460C6"/>
    <w:rsid w:val="00A46AFD"/>
    <w:rsid w:val="00A47A13"/>
    <w:rsid w:val="00A5123E"/>
    <w:rsid w:val="00A51E06"/>
    <w:rsid w:val="00A52117"/>
    <w:rsid w:val="00A5270E"/>
    <w:rsid w:val="00A5315F"/>
    <w:rsid w:val="00A54F06"/>
    <w:rsid w:val="00A55471"/>
    <w:rsid w:val="00A557C8"/>
    <w:rsid w:val="00A55B0E"/>
    <w:rsid w:val="00A55E79"/>
    <w:rsid w:val="00A56ACF"/>
    <w:rsid w:val="00A56B2C"/>
    <w:rsid w:val="00A56B80"/>
    <w:rsid w:val="00A5712A"/>
    <w:rsid w:val="00A574CD"/>
    <w:rsid w:val="00A57FEA"/>
    <w:rsid w:val="00A620C6"/>
    <w:rsid w:val="00A62100"/>
    <w:rsid w:val="00A62CD7"/>
    <w:rsid w:val="00A62E3D"/>
    <w:rsid w:val="00A63F8E"/>
    <w:rsid w:val="00A658C4"/>
    <w:rsid w:val="00A710B3"/>
    <w:rsid w:val="00A71BF8"/>
    <w:rsid w:val="00A71F08"/>
    <w:rsid w:val="00A721C7"/>
    <w:rsid w:val="00A72AAB"/>
    <w:rsid w:val="00A74E39"/>
    <w:rsid w:val="00A771EA"/>
    <w:rsid w:val="00A77DA9"/>
    <w:rsid w:val="00A80D2C"/>
    <w:rsid w:val="00A80E54"/>
    <w:rsid w:val="00A8427F"/>
    <w:rsid w:val="00A842D7"/>
    <w:rsid w:val="00A8547F"/>
    <w:rsid w:val="00A860A2"/>
    <w:rsid w:val="00A8635A"/>
    <w:rsid w:val="00A86984"/>
    <w:rsid w:val="00A86CFA"/>
    <w:rsid w:val="00A909C7"/>
    <w:rsid w:val="00A9418C"/>
    <w:rsid w:val="00A94C09"/>
    <w:rsid w:val="00A94C70"/>
    <w:rsid w:val="00A959C8"/>
    <w:rsid w:val="00A967B3"/>
    <w:rsid w:val="00A97EAF"/>
    <w:rsid w:val="00AA0CA9"/>
    <w:rsid w:val="00AA2824"/>
    <w:rsid w:val="00AA4A8C"/>
    <w:rsid w:val="00AA5206"/>
    <w:rsid w:val="00AA554B"/>
    <w:rsid w:val="00AA5B70"/>
    <w:rsid w:val="00AA65CC"/>
    <w:rsid w:val="00AA7C7F"/>
    <w:rsid w:val="00AA7D7D"/>
    <w:rsid w:val="00AB0E3A"/>
    <w:rsid w:val="00AB27E2"/>
    <w:rsid w:val="00AB3129"/>
    <w:rsid w:val="00AB3CFF"/>
    <w:rsid w:val="00AB4236"/>
    <w:rsid w:val="00AB558E"/>
    <w:rsid w:val="00AC15E2"/>
    <w:rsid w:val="00AC256B"/>
    <w:rsid w:val="00AC2B75"/>
    <w:rsid w:val="00AC2BA9"/>
    <w:rsid w:val="00AC51AA"/>
    <w:rsid w:val="00AC51FB"/>
    <w:rsid w:val="00AC616C"/>
    <w:rsid w:val="00AC6AEB"/>
    <w:rsid w:val="00AD0371"/>
    <w:rsid w:val="00AD328D"/>
    <w:rsid w:val="00AD4A05"/>
    <w:rsid w:val="00AD5621"/>
    <w:rsid w:val="00AD63D7"/>
    <w:rsid w:val="00AD65C6"/>
    <w:rsid w:val="00AD66B9"/>
    <w:rsid w:val="00AD6707"/>
    <w:rsid w:val="00AD6E8F"/>
    <w:rsid w:val="00AD799E"/>
    <w:rsid w:val="00AE0056"/>
    <w:rsid w:val="00AE0062"/>
    <w:rsid w:val="00AE0324"/>
    <w:rsid w:val="00AE04B7"/>
    <w:rsid w:val="00AE08DA"/>
    <w:rsid w:val="00AE19CE"/>
    <w:rsid w:val="00AE28B0"/>
    <w:rsid w:val="00AE3644"/>
    <w:rsid w:val="00AE3661"/>
    <w:rsid w:val="00AE3BEA"/>
    <w:rsid w:val="00AE3DCA"/>
    <w:rsid w:val="00AE40F3"/>
    <w:rsid w:val="00AE47EA"/>
    <w:rsid w:val="00AE5383"/>
    <w:rsid w:val="00AF0F01"/>
    <w:rsid w:val="00AF19B6"/>
    <w:rsid w:val="00AF1FB8"/>
    <w:rsid w:val="00AF2753"/>
    <w:rsid w:val="00AF28FE"/>
    <w:rsid w:val="00AF2DCB"/>
    <w:rsid w:val="00AF384D"/>
    <w:rsid w:val="00AF4077"/>
    <w:rsid w:val="00AF4729"/>
    <w:rsid w:val="00AF56FD"/>
    <w:rsid w:val="00AF65D4"/>
    <w:rsid w:val="00AF7214"/>
    <w:rsid w:val="00AF7A6F"/>
    <w:rsid w:val="00B00239"/>
    <w:rsid w:val="00B00379"/>
    <w:rsid w:val="00B01872"/>
    <w:rsid w:val="00B021CC"/>
    <w:rsid w:val="00B02BEC"/>
    <w:rsid w:val="00B0385F"/>
    <w:rsid w:val="00B03EF4"/>
    <w:rsid w:val="00B0472B"/>
    <w:rsid w:val="00B04AAE"/>
    <w:rsid w:val="00B04F01"/>
    <w:rsid w:val="00B054B3"/>
    <w:rsid w:val="00B14E06"/>
    <w:rsid w:val="00B1568B"/>
    <w:rsid w:val="00B15853"/>
    <w:rsid w:val="00B15F8B"/>
    <w:rsid w:val="00B1627D"/>
    <w:rsid w:val="00B16E90"/>
    <w:rsid w:val="00B1743C"/>
    <w:rsid w:val="00B20073"/>
    <w:rsid w:val="00B20DC6"/>
    <w:rsid w:val="00B240FC"/>
    <w:rsid w:val="00B24D89"/>
    <w:rsid w:val="00B256A2"/>
    <w:rsid w:val="00B261E5"/>
    <w:rsid w:val="00B2755B"/>
    <w:rsid w:val="00B27B53"/>
    <w:rsid w:val="00B311A7"/>
    <w:rsid w:val="00B31CD0"/>
    <w:rsid w:val="00B31F46"/>
    <w:rsid w:val="00B3375E"/>
    <w:rsid w:val="00B337FF"/>
    <w:rsid w:val="00B33CEF"/>
    <w:rsid w:val="00B348D1"/>
    <w:rsid w:val="00B34BDA"/>
    <w:rsid w:val="00B3688A"/>
    <w:rsid w:val="00B36A28"/>
    <w:rsid w:val="00B36B89"/>
    <w:rsid w:val="00B3700B"/>
    <w:rsid w:val="00B372C6"/>
    <w:rsid w:val="00B3761D"/>
    <w:rsid w:val="00B400F8"/>
    <w:rsid w:val="00B407A6"/>
    <w:rsid w:val="00B40C53"/>
    <w:rsid w:val="00B414AD"/>
    <w:rsid w:val="00B41A81"/>
    <w:rsid w:val="00B424B7"/>
    <w:rsid w:val="00B42EBA"/>
    <w:rsid w:val="00B4306A"/>
    <w:rsid w:val="00B43584"/>
    <w:rsid w:val="00B441E1"/>
    <w:rsid w:val="00B458BB"/>
    <w:rsid w:val="00B45E8F"/>
    <w:rsid w:val="00B46847"/>
    <w:rsid w:val="00B46C6A"/>
    <w:rsid w:val="00B477E2"/>
    <w:rsid w:val="00B4798E"/>
    <w:rsid w:val="00B47C6C"/>
    <w:rsid w:val="00B50ED2"/>
    <w:rsid w:val="00B50F12"/>
    <w:rsid w:val="00B512BB"/>
    <w:rsid w:val="00B512F9"/>
    <w:rsid w:val="00B51312"/>
    <w:rsid w:val="00B5175C"/>
    <w:rsid w:val="00B51B9F"/>
    <w:rsid w:val="00B51C3E"/>
    <w:rsid w:val="00B51C5B"/>
    <w:rsid w:val="00B51D8A"/>
    <w:rsid w:val="00B52AE2"/>
    <w:rsid w:val="00B52F67"/>
    <w:rsid w:val="00B5326E"/>
    <w:rsid w:val="00B53B82"/>
    <w:rsid w:val="00B53D91"/>
    <w:rsid w:val="00B54014"/>
    <w:rsid w:val="00B55D7D"/>
    <w:rsid w:val="00B57930"/>
    <w:rsid w:val="00B60115"/>
    <w:rsid w:val="00B60ADA"/>
    <w:rsid w:val="00B618EC"/>
    <w:rsid w:val="00B61D7B"/>
    <w:rsid w:val="00B62D93"/>
    <w:rsid w:val="00B631AA"/>
    <w:rsid w:val="00B6328E"/>
    <w:rsid w:val="00B63FFF"/>
    <w:rsid w:val="00B643CC"/>
    <w:rsid w:val="00B64D22"/>
    <w:rsid w:val="00B65A39"/>
    <w:rsid w:val="00B65FA8"/>
    <w:rsid w:val="00B66A2D"/>
    <w:rsid w:val="00B679B6"/>
    <w:rsid w:val="00B705B7"/>
    <w:rsid w:val="00B71526"/>
    <w:rsid w:val="00B71A35"/>
    <w:rsid w:val="00B71DC0"/>
    <w:rsid w:val="00B72302"/>
    <w:rsid w:val="00B728E9"/>
    <w:rsid w:val="00B72F41"/>
    <w:rsid w:val="00B72F79"/>
    <w:rsid w:val="00B73929"/>
    <w:rsid w:val="00B762DD"/>
    <w:rsid w:val="00B77F12"/>
    <w:rsid w:val="00B802DD"/>
    <w:rsid w:val="00B8074D"/>
    <w:rsid w:val="00B80BB1"/>
    <w:rsid w:val="00B80D43"/>
    <w:rsid w:val="00B80E8C"/>
    <w:rsid w:val="00B81301"/>
    <w:rsid w:val="00B813EB"/>
    <w:rsid w:val="00B83045"/>
    <w:rsid w:val="00B84BAB"/>
    <w:rsid w:val="00B85B25"/>
    <w:rsid w:val="00B866A1"/>
    <w:rsid w:val="00B86C4B"/>
    <w:rsid w:val="00B9104A"/>
    <w:rsid w:val="00B920A9"/>
    <w:rsid w:val="00B92548"/>
    <w:rsid w:val="00B94122"/>
    <w:rsid w:val="00B95391"/>
    <w:rsid w:val="00B957CD"/>
    <w:rsid w:val="00B95E6F"/>
    <w:rsid w:val="00B9614B"/>
    <w:rsid w:val="00B967A9"/>
    <w:rsid w:val="00B96FAF"/>
    <w:rsid w:val="00B9788B"/>
    <w:rsid w:val="00BA077E"/>
    <w:rsid w:val="00BA0C17"/>
    <w:rsid w:val="00BA11FE"/>
    <w:rsid w:val="00BA18E0"/>
    <w:rsid w:val="00BA1E2E"/>
    <w:rsid w:val="00BA237A"/>
    <w:rsid w:val="00BA26F5"/>
    <w:rsid w:val="00BA3128"/>
    <w:rsid w:val="00BA3CFA"/>
    <w:rsid w:val="00BA4C85"/>
    <w:rsid w:val="00BA5775"/>
    <w:rsid w:val="00BA5A84"/>
    <w:rsid w:val="00BA5F4E"/>
    <w:rsid w:val="00BA62DF"/>
    <w:rsid w:val="00BA6854"/>
    <w:rsid w:val="00BA6B8F"/>
    <w:rsid w:val="00BA754B"/>
    <w:rsid w:val="00BB0D7B"/>
    <w:rsid w:val="00BB1E65"/>
    <w:rsid w:val="00BB20FC"/>
    <w:rsid w:val="00BB2397"/>
    <w:rsid w:val="00BB2E4A"/>
    <w:rsid w:val="00BB3BDC"/>
    <w:rsid w:val="00BB3EF7"/>
    <w:rsid w:val="00BB515F"/>
    <w:rsid w:val="00BB53B6"/>
    <w:rsid w:val="00BB655E"/>
    <w:rsid w:val="00BB6C31"/>
    <w:rsid w:val="00BC04D4"/>
    <w:rsid w:val="00BC14A7"/>
    <w:rsid w:val="00BC16DB"/>
    <w:rsid w:val="00BC2464"/>
    <w:rsid w:val="00BC2473"/>
    <w:rsid w:val="00BC24D1"/>
    <w:rsid w:val="00BC3657"/>
    <w:rsid w:val="00BC4C4C"/>
    <w:rsid w:val="00BC5487"/>
    <w:rsid w:val="00BC57AA"/>
    <w:rsid w:val="00BC59D5"/>
    <w:rsid w:val="00BC5D1E"/>
    <w:rsid w:val="00BC6A8D"/>
    <w:rsid w:val="00BC6AED"/>
    <w:rsid w:val="00BC6C21"/>
    <w:rsid w:val="00BD0457"/>
    <w:rsid w:val="00BD0BEA"/>
    <w:rsid w:val="00BD0CC6"/>
    <w:rsid w:val="00BD288C"/>
    <w:rsid w:val="00BD3330"/>
    <w:rsid w:val="00BD342D"/>
    <w:rsid w:val="00BD3BD2"/>
    <w:rsid w:val="00BD47FB"/>
    <w:rsid w:val="00BE0943"/>
    <w:rsid w:val="00BE165B"/>
    <w:rsid w:val="00BE171B"/>
    <w:rsid w:val="00BE17FE"/>
    <w:rsid w:val="00BE1E8D"/>
    <w:rsid w:val="00BE2F3B"/>
    <w:rsid w:val="00BE3E8C"/>
    <w:rsid w:val="00BE4D92"/>
    <w:rsid w:val="00BE5194"/>
    <w:rsid w:val="00BE5652"/>
    <w:rsid w:val="00BE6722"/>
    <w:rsid w:val="00BE67C9"/>
    <w:rsid w:val="00BE7E81"/>
    <w:rsid w:val="00BF0752"/>
    <w:rsid w:val="00BF07F3"/>
    <w:rsid w:val="00BF1CCA"/>
    <w:rsid w:val="00BF3C18"/>
    <w:rsid w:val="00BF3D41"/>
    <w:rsid w:val="00BF4D12"/>
    <w:rsid w:val="00BF4EAE"/>
    <w:rsid w:val="00BF523F"/>
    <w:rsid w:val="00C014E8"/>
    <w:rsid w:val="00C01705"/>
    <w:rsid w:val="00C02833"/>
    <w:rsid w:val="00C02B00"/>
    <w:rsid w:val="00C03A72"/>
    <w:rsid w:val="00C03AD5"/>
    <w:rsid w:val="00C042AC"/>
    <w:rsid w:val="00C043F5"/>
    <w:rsid w:val="00C05BDF"/>
    <w:rsid w:val="00C0678D"/>
    <w:rsid w:val="00C1064F"/>
    <w:rsid w:val="00C1128D"/>
    <w:rsid w:val="00C120C0"/>
    <w:rsid w:val="00C129E5"/>
    <w:rsid w:val="00C13287"/>
    <w:rsid w:val="00C14966"/>
    <w:rsid w:val="00C15825"/>
    <w:rsid w:val="00C166C9"/>
    <w:rsid w:val="00C17DE0"/>
    <w:rsid w:val="00C206CB"/>
    <w:rsid w:val="00C2188E"/>
    <w:rsid w:val="00C21932"/>
    <w:rsid w:val="00C2241A"/>
    <w:rsid w:val="00C22E26"/>
    <w:rsid w:val="00C237E1"/>
    <w:rsid w:val="00C23B75"/>
    <w:rsid w:val="00C249A9"/>
    <w:rsid w:val="00C24C9D"/>
    <w:rsid w:val="00C24E0C"/>
    <w:rsid w:val="00C25AF5"/>
    <w:rsid w:val="00C26B5F"/>
    <w:rsid w:val="00C27559"/>
    <w:rsid w:val="00C30FC1"/>
    <w:rsid w:val="00C31298"/>
    <w:rsid w:val="00C32DE7"/>
    <w:rsid w:val="00C334BD"/>
    <w:rsid w:val="00C33F67"/>
    <w:rsid w:val="00C34200"/>
    <w:rsid w:val="00C347B1"/>
    <w:rsid w:val="00C34CC0"/>
    <w:rsid w:val="00C35D52"/>
    <w:rsid w:val="00C36D98"/>
    <w:rsid w:val="00C406F7"/>
    <w:rsid w:val="00C409EB"/>
    <w:rsid w:val="00C42B3B"/>
    <w:rsid w:val="00C43282"/>
    <w:rsid w:val="00C43628"/>
    <w:rsid w:val="00C43AEC"/>
    <w:rsid w:val="00C44288"/>
    <w:rsid w:val="00C4504D"/>
    <w:rsid w:val="00C459B7"/>
    <w:rsid w:val="00C472EB"/>
    <w:rsid w:val="00C51374"/>
    <w:rsid w:val="00C52430"/>
    <w:rsid w:val="00C5246F"/>
    <w:rsid w:val="00C52659"/>
    <w:rsid w:val="00C52F6D"/>
    <w:rsid w:val="00C543F4"/>
    <w:rsid w:val="00C54C80"/>
    <w:rsid w:val="00C56B1A"/>
    <w:rsid w:val="00C573A4"/>
    <w:rsid w:val="00C574C9"/>
    <w:rsid w:val="00C6077D"/>
    <w:rsid w:val="00C60E39"/>
    <w:rsid w:val="00C63131"/>
    <w:rsid w:val="00C6443D"/>
    <w:rsid w:val="00C653C9"/>
    <w:rsid w:val="00C662E3"/>
    <w:rsid w:val="00C66401"/>
    <w:rsid w:val="00C66A96"/>
    <w:rsid w:val="00C678C1"/>
    <w:rsid w:val="00C70105"/>
    <w:rsid w:val="00C7071B"/>
    <w:rsid w:val="00C70E08"/>
    <w:rsid w:val="00C7275A"/>
    <w:rsid w:val="00C73314"/>
    <w:rsid w:val="00C73BDD"/>
    <w:rsid w:val="00C74075"/>
    <w:rsid w:val="00C742A0"/>
    <w:rsid w:val="00C742D6"/>
    <w:rsid w:val="00C74786"/>
    <w:rsid w:val="00C74F3E"/>
    <w:rsid w:val="00C75A6C"/>
    <w:rsid w:val="00C75B0C"/>
    <w:rsid w:val="00C77FB2"/>
    <w:rsid w:val="00C80549"/>
    <w:rsid w:val="00C80631"/>
    <w:rsid w:val="00C80F5B"/>
    <w:rsid w:val="00C81080"/>
    <w:rsid w:val="00C81E14"/>
    <w:rsid w:val="00C81F66"/>
    <w:rsid w:val="00C822BB"/>
    <w:rsid w:val="00C82C35"/>
    <w:rsid w:val="00C84729"/>
    <w:rsid w:val="00C85374"/>
    <w:rsid w:val="00C853B2"/>
    <w:rsid w:val="00C85513"/>
    <w:rsid w:val="00C85E23"/>
    <w:rsid w:val="00C85EC5"/>
    <w:rsid w:val="00C863F2"/>
    <w:rsid w:val="00C8704E"/>
    <w:rsid w:val="00C91AEA"/>
    <w:rsid w:val="00C928DC"/>
    <w:rsid w:val="00C92CE8"/>
    <w:rsid w:val="00C934D7"/>
    <w:rsid w:val="00C93818"/>
    <w:rsid w:val="00C968CA"/>
    <w:rsid w:val="00C976BE"/>
    <w:rsid w:val="00CA026C"/>
    <w:rsid w:val="00CA0449"/>
    <w:rsid w:val="00CA0B37"/>
    <w:rsid w:val="00CA1314"/>
    <w:rsid w:val="00CA1B4F"/>
    <w:rsid w:val="00CA22C2"/>
    <w:rsid w:val="00CA3DD8"/>
    <w:rsid w:val="00CA432E"/>
    <w:rsid w:val="00CA4E0B"/>
    <w:rsid w:val="00CA4EF7"/>
    <w:rsid w:val="00CA6613"/>
    <w:rsid w:val="00CA697C"/>
    <w:rsid w:val="00CA7CDD"/>
    <w:rsid w:val="00CB05D8"/>
    <w:rsid w:val="00CB0A74"/>
    <w:rsid w:val="00CB1344"/>
    <w:rsid w:val="00CB1975"/>
    <w:rsid w:val="00CB217F"/>
    <w:rsid w:val="00CB221B"/>
    <w:rsid w:val="00CB26D8"/>
    <w:rsid w:val="00CB3A2D"/>
    <w:rsid w:val="00CB3A44"/>
    <w:rsid w:val="00CB3FE8"/>
    <w:rsid w:val="00CB4516"/>
    <w:rsid w:val="00CB4C7E"/>
    <w:rsid w:val="00CB6FEB"/>
    <w:rsid w:val="00CB748E"/>
    <w:rsid w:val="00CB7CD2"/>
    <w:rsid w:val="00CB7D56"/>
    <w:rsid w:val="00CC0CB4"/>
    <w:rsid w:val="00CC1019"/>
    <w:rsid w:val="00CC1FEE"/>
    <w:rsid w:val="00CC260C"/>
    <w:rsid w:val="00CC4317"/>
    <w:rsid w:val="00CC498B"/>
    <w:rsid w:val="00CC5C6F"/>
    <w:rsid w:val="00CC5DDF"/>
    <w:rsid w:val="00CC6037"/>
    <w:rsid w:val="00CC6C4C"/>
    <w:rsid w:val="00CD0865"/>
    <w:rsid w:val="00CD0972"/>
    <w:rsid w:val="00CD1064"/>
    <w:rsid w:val="00CD264D"/>
    <w:rsid w:val="00CD3201"/>
    <w:rsid w:val="00CD43F1"/>
    <w:rsid w:val="00CD4BFB"/>
    <w:rsid w:val="00CD5333"/>
    <w:rsid w:val="00CD6CA2"/>
    <w:rsid w:val="00CE0FF2"/>
    <w:rsid w:val="00CE2E34"/>
    <w:rsid w:val="00CE3612"/>
    <w:rsid w:val="00CE4C02"/>
    <w:rsid w:val="00CE60EB"/>
    <w:rsid w:val="00CE70E5"/>
    <w:rsid w:val="00CE71D2"/>
    <w:rsid w:val="00CE7DBB"/>
    <w:rsid w:val="00CF1B79"/>
    <w:rsid w:val="00CF1DDF"/>
    <w:rsid w:val="00CF250E"/>
    <w:rsid w:val="00CF4872"/>
    <w:rsid w:val="00CF5A08"/>
    <w:rsid w:val="00CF5BD0"/>
    <w:rsid w:val="00CF6310"/>
    <w:rsid w:val="00CF67D4"/>
    <w:rsid w:val="00CF72A0"/>
    <w:rsid w:val="00D00DF7"/>
    <w:rsid w:val="00D01259"/>
    <w:rsid w:val="00D017E2"/>
    <w:rsid w:val="00D01B69"/>
    <w:rsid w:val="00D01EE6"/>
    <w:rsid w:val="00D02B07"/>
    <w:rsid w:val="00D03EA9"/>
    <w:rsid w:val="00D04960"/>
    <w:rsid w:val="00D04E54"/>
    <w:rsid w:val="00D067BE"/>
    <w:rsid w:val="00D06FF5"/>
    <w:rsid w:val="00D1088E"/>
    <w:rsid w:val="00D10D06"/>
    <w:rsid w:val="00D1154C"/>
    <w:rsid w:val="00D11669"/>
    <w:rsid w:val="00D1321B"/>
    <w:rsid w:val="00D14CE9"/>
    <w:rsid w:val="00D16912"/>
    <w:rsid w:val="00D16B87"/>
    <w:rsid w:val="00D16D20"/>
    <w:rsid w:val="00D16EC5"/>
    <w:rsid w:val="00D16F82"/>
    <w:rsid w:val="00D176AB"/>
    <w:rsid w:val="00D17DBF"/>
    <w:rsid w:val="00D2010C"/>
    <w:rsid w:val="00D20F54"/>
    <w:rsid w:val="00D210AA"/>
    <w:rsid w:val="00D215BF"/>
    <w:rsid w:val="00D21650"/>
    <w:rsid w:val="00D21990"/>
    <w:rsid w:val="00D22661"/>
    <w:rsid w:val="00D232D4"/>
    <w:rsid w:val="00D247C9"/>
    <w:rsid w:val="00D2528B"/>
    <w:rsid w:val="00D268D6"/>
    <w:rsid w:val="00D26C54"/>
    <w:rsid w:val="00D30DC3"/>
    <w:rsid w:val="00D3136F"/>
    <w:rsid w:val="00D31E5D"/>
    <w:rsid w:val="00D3326E"/>
    <w:rsid w:val="00D3342E"/>
    <w:rsid w:val="00D33CD2"/>
    <w:rsid w:val="00D33D7D"/>
    <w:rsid w:val="00D3459E"/>
    <w:rsid w:val="00D346E7"/>
    <w:rsid w:val="00D34CCB"/>
    <w:rsid w:val="00D36F6E"/>
    <w:rsid w:val="00D37147"/>
    <w:rsid w:val="00D40BBA"/>
    <w:rsid w:val="00D40C2C"/>
    <w:rsid w:val="00D42028"/>
    <w:rsid w:val="00D4298C"/>
    <w:rsid w:val="00D44C05"/>
    <w:rsid w:val="00D454BA"/>
    <w:rsid w:val="00D46A0B"/>
    <w:rsid w:val="00D46D22"/>
    <w:rsid w:val="00D4789B"/>
    <w:rsid w:val="00D47E22"/>
    <w:rsid w:val="00D5096B"/>
    <w:rsid w:val="00D513B4"/>
    <w:rsid w:val="00D51A8B"/>
    <w:rsid w:val="00D5225F"/>
    <w:rsid w:val="00D522C2"/>
    <w:rsid w:val="00D52B41"/>
    <w:rsid w:val="00D52D0A"/>
    <w:rsid w:val="00D54309"/>
    <w:rsid w:val="00D5691A"/>
    <w:rsid w:val="00D5708B"/>
    <w:rsid w:val="00D61054"/>
    <w:rsid w:val="00D611AC"/>
    <w:rsid w:val="00D614AD"/>
    <w:rsid w:val="00D62051"/>
    <w:rsid w:val="00D623F7"/>
    <w:rsid w:val="00D62411"/>
    <w:rsid w:val="00D62F84"/>
    <w:rsid w:val="00D638DE"/>
    <w:rsid w:val="00D64290"/>
    <w:rsid w:val="00D65045"/>
    <w:rsid w:val="00D650C4"/>
    <w:rsid w:val="00D65691"/>
    <w:rsid w:val="00D67D95"/>
    <w:rsid w:val="00D70D35"/>
    <w:rsid w:val="00D70DD9"/>
    <w:rsid w:val="00D7122B"/>
    <w:rsid w:val="00D71EFE"/>
    <w:rsid w:val="00D72AF6"/>
    <w:rsid w:val="00D7369C"/>
    <w:rsid w:val="00D7584A"/>
    <w:rsid w:val="00D75992"/>
    <w:rsid w:val="00D7717F"/>
    <w:rsid w:val="00D802F3"/>
    <w:rsid w:val="00D80F87"/>
    <w:rsid w:val="00D8163F"/>
    <w:rsid w:val="00D8359B"/>
    <w:rsid w:val="00D838B5"/>
    <w:rsid w:val="00D83D84"/>
    <w:rsid w:val="00D85598"/>
    <w:rsid w:val="00D87979"/>
    <w:rsid w:val="00D87D67"/>
    <w:rsid w:val="00D87EEE"/>
    <w:rsid w:val="00D9144D"/>
    <w:rsid w:val="00D91502"/>
    <w:rsid w:val="00D9242A"/>
    <w:rsid w:val="00D92486"/>
    <w:rsid w:val="00D925FE"/>
    <w:rsid w:val="00D92F86"/>
    <w:rsid w:val="00D93AEA"/>
    <w:rsid w:val="00D93BF4"/>
    <w:rsid w:val="00D947E4"/>
    <w:rsid w:val="00D95A05"/>
    <w:rsid w:val="00D95A42"/>
    <w:rsid w:val="00D97251"/>
    <w:rsid w:val="00D97DAF"/>
    <w:rsid w:val="00DA03C2"/>
    <w:rsid w:val="00DA070D"/>
    <w:rsid w:val="00DA1AE3"/>
    <w:rsid w:val="00DA32A6"/>
    <w:rsid w:val="00DA428F"/>
    <w:rsid w:val="00DA5C29"/>
    <w:rsid w:val="00DA63C1"/>
    <w:rsid w:val="00DA73E8"/>
    <w:rsid w:val="00DA7636"/>
    <w:rsid w:val="00DB025D"/>
    <w:rsid w:val="00DB02F0"/>
    <w:rsid w:val="00DB0390"/>
    <w:rsid w:val="00DB1C47"/>
    <w:rsid w:val="00DB2AD3"/>
    <w:rsid w:val="00DB44EF"/>
    <w:rsid w:val="00DB5688"/>
    <w:rsid w:val="00DB5BFF"/>
    <w:rsid w:val="00DB5DC4"/>
    <w:rsid w:val="00DB761E"/>
    <w:rsid w:val="00DB77B8"/>
    <w:rsid w:val="00DB7BD8"/>
    <w:rsid w:val="00DB7CAF"/>
    <w:rsid w:val="00DB7D0E"/>
    <w:rsid w:val="00DC3869"/>
    <w:rsid w:val="00DC41DF"/>
    <w:rsid w:val="00DC4B0E"/>
    <w:rsid w:val="00DC4F95"/>
    <w:rsid w:val="00DC5617"/>
    <w:rsid w:val="00DC57EB"/>
    <w:rsid w:val="00DC5C13"/>
    <w:rsid w:val="00DC7256"/>
    <w:rsid w:val="00DC7262"/>
    <w:rsid w:val="00DC7EF9"/>
    <w:rsid w:val="00DD003F"/>
    <w:rsid w:val="00DD20F2"/>
    <w:rsid w:val="00DD2C80"/>
    <w:rsid w:val="00DD307B"/>
    <w:rsid w:val="00DD326B"/>
    <w:rsid w:val="00DD37EB"/>
    <w:rsid w:val="00DD3F67"/>
    <w:rsid w:val="00DD4388"/>
    <w:rsid w:val="00DD5A8E"/>
    <w:rsid w:val="00DD603C"/>
    <w:rsid w:val="00DD6742"/>
    <w:rsid w:val="00DD70D5"/>
    <w:rsid w:val="00DD71B0"/>
    <w:rsid w:val="00DE137C"/>
    <w:rsid w:val="00DE178D"/>
    <w:rsid w:val="00DE20D4"/>
    <w:rsid w:val="00DE32C4"/>
    <w:rsid w:val="00DE3D3B"/>
    <w:rsid w:val="00DE3EE9"/>
    <w:rsid w:val="00DE52B5"/>
    <w:rsid w:val="00DE646E"/>
    <w:rsid w:val="00DE7FF6"/>
    <w:rsid w:val="00DF0156"/>
    <w:rsid w:val="00DF0491"/>
    <w:rsid w:val="00DF1619"/>
    <w:rsid w:val="00DF1E00"/>
    <w:rsid w:val="00DF3A48"/>
    <w:rsid w:val="00DF3F21"/>
    <w:rsid w:val="00DF64E3"/>
    <w:rsid w:val="00DF679E"/>
    <w:rsid w:val="00DF6999"/>
    <w:rsid w:val="00DF7732"/>
    <w:rsid w:val="00DF79AB"/>
    <w:rsid w:val="00E00E3D"/>
    <w:rsid w:val="00E00FFF"/>
    <w:rsid w:val="00E026D5"/>
    <w:rsid w:val="00E026F1"/>
    <w:rsid w:val="00E03334"/>
    <w:rsid w:val="00E039CD"/>
    <w:rsid w:val="00E03C6F"/>
    <w:rsid w:val="00E063E5"/>
    <w:rsid w:val="00E06F05"/>
    <w:rsid w:val="00E0770C"/>
    <w:rsid w:val="00E1168F"/>
    <w:rsid w:val="00E11BF8"/>
    <w:rsid w:val="00E12998"/>
    <w:rsid w:val="00E13280"/>
    <w:rsid w:val="00E13AD3"/>
    <w:rsid w:val="00E13AF4"/>
    <w:rsid w:val="00E13E9D"/>
    <w:rsid w:val="00E1406A"/>
    <w:rsid w:val="00E142D6"/>
    <w:rsid w:val="00E14387"/>
    <w:rsid w:val="00E1441F"/>
    <w:rsid w:val="00E14F57"/>
    <w:rsid w:val="00E16D27"/>
    <w:rsid w:val="00E22120"/>
    <w:rsid w:val="00E232A9"/>
    <w:rsid w:val="00E23716"/>
    <w:rsid w:val="00E25A6E"/>
    <w:rsid w:val="00E25E60"/>
    <w:rsid w:val="00E26569"/>
    <w:rsid w:val="00E265DF"/>
    <w:rsid w:val="00E267E6"/>
    <w:rsid w:val="00E26BBC"/>
    <w:rsid w:val="00E27EF8"/>
    <w:rsid w:val="00E313B6"/>
    <w:rsid w:val="00E32641"/>
    <w:rsid w:val="00E32B33"/>
    <w:rsid w:val="00E32FC4"/>
    <w:rsid w:val="00E33B95"/>
    <w:rsid w:val="00E33C42"/>
    <w:rsid w:val="00E34724"/>
    <w:rsid w:val="00E34CBF"/>
    <w:rsid w:val="00E35290"/>
    <w:rsid w:val="00E36012"/>
    <w:rsid w:val="00E3676B"/>
    <w:rsid w:val="00E367F4"/>
    <w:rsid w:val="00E37830"/>
    <w:rsid w:val="00E37D1D"/>
    <w:rsid w:val="00E40EF4"/>
    <w:rsid w:val="00E40F9E"/>
    <w:rsid w:val="00E41966"/>
    <w:rsid w:val="00E42082"/>
    <w:rsid w:val="00E4251F"/>
    <w:rsid w:val="00E43BEB"/>
    <w:rsid w:val="00E43C6E"/>
    <w:rsid w:val="00E46057"/>
    <w:rsid w:val="00E465F4"/>
    <w:rsid w:val="00E46A3C"/>
    <w:rsid w:val="00E47212"/>
    <w:rsid w:val="00E478AA"/>
    <w:rsid w:val="00E51299"/>
    <w:rsid w:val="00E51A2A"/>
    <w:rsid w:val="00E52B05"/>
    <w:rsid w:val="00E5373C"/>
    <w:rsid w:val="00E537C0"/>
    <w:rsid w:val="00E53A4D"/>
    <w:rsid w:val="00E53ED1"/>
    <w:rsid w:val="00E54112"/>
    <w:rsid w:val="00E56A79"/>
    <w:rsid w:val="00E573EC"/>
    <w:rsid w:val="00E606D0"/>
    <w:rsid w:val="00E60DC0"/>
    <w:rsid w:val="00E62BB3"/>
    <w:rsid w:val="00E62C50"/>
    <w:rsid w:val="00E62D7A"/>
    <w:rsid w:val="00E64309"/>
    <w:rsid w:val="00E64B18"/>
    <w:rsid w:val="00E65801"/>
    <w:rsid w:val="00E66342"/>
    <w:rsid w:val="00E67618"/>
    <w:rsid w:val="00E67D0B"/>
    <w:rsid w:val="00E67FFB"/>
    <w:rsid w:val="00E7009B"/>
    <w:rsid w:val="00E72C85"/>
    <w:rsid w:val="00E7392C"/>
    <w:rsid w:val="00E73CB2"/>
    <w:rsid w:val="00E74172"/>
    <w:rsid w:val="00E7650F"/>
    <w:rsid w:val="00E7688B"/>
    <w:rsid w:val="00E77CBD"/>
    <w:rsid w:val="00E803B4"/>
    <w:rsid w:val="00E8070D"/>
    <w:rsid w:val="00E812BB"/>
    <w:rsid w:val="00E82D7D"/>
    <w:rsid w:val="00E830E6"/>
    <w:rsid w:val="00E838F4"/>
    <w:rsid w:val="00E84C64"/>
    <w:rsid w:val="00E861F6"/>
    <w:rsid w:val="00E87AEC"/>
    <w:rsid w:val="00E901B7"/>
    <w:rsid w:val="00E91486"/>
    <w:rsid w:val="00E91515"/>
    <w:rsid w:val="00E91868"/>
    <w:rsid w:val="00E91FE6"/>
    <w:rsid w:val="00E92B4F"/>
    <w:rsid w:val="00E93545"/>
    <w:rsid w:val="00E936F3"/>
    <w:rsid w:val="00E947D5"/>
    <w:rsid w:val="00E94E0E"/>
    <w:rsid w:val="00E96499"/>
    <w:rsid w:val="00E96553"/>
    <w:rsid w:val="00E97A54"/>
    <w:rsid w:val="00EA028A"/>
    <w:rsid w:val="00EA044B"/>
    <w:rsid w:val="00EA12B7"/>
    <w:rsid w:val="00EA1C58"/>
    <w:rsid w:val="00EA2C87"/>
    <w:rsid w:val="00EA321E"/>
    <w:rsid w:val="00EA3828"/>
    <w:rsid w:val="00EA3D17"/>
    <w:rsid w:val="00EA3E22"/>
    <w:rsid w:val="00EA46A0"/>
    <w:rsid w:val="00EA4EA9"/>
    <w:rsid w:val="00EA678E"/>
    <w:rsid w:val="00EA79D2"/>
    <w:rsid w:val="00EB0DA7"/>
    <w:rsid w:val="00EB18BC"/>
    <w:rsid w:val="00EB21F6"/>
    <w:rsid w:val="00EB242E"/>
    <w:rsid w:val="00EB2C33"/>
    <w:rsid w:val="00EB3F74"/>
    <w:rsid w:val="00EB68A9"/>
    <w:rsid w:val="00EB713B"/>
    <w:rsid w:val="00EC0E6D"/>
    <w:rsid w:val="00EC2396"/>
    <w:rsid w:val="00EC382E"/>
    <w:rsid w:val="00EC6CF0"/>
    <w:rsid w:val="00EC7611"/>
    <w:rsid w:val="00EC7C8B"/>
    <w:rsid w:val="00ED1153"/>
    <w:rsid w:val="00ED342E"/>
    <w:rsid w:val="00ED3656"/>
    <w:rsid w:val="00ED36F4"/>
    <w:rsid w:val="00ED4653"/>
    <w:rsid w:val="00ED5190"/>
    <w:rsid w:val="00ED6D3B"/>
    <w:rsid w:val="00EE000F"/>
    <w:rsid w:val="00EE1453"/>
    <w:rsid w:val="00EE265E"/>
    <w:rsid w:val="00EE2C59"/>
    <w:rsid w:val="00EE3256"/>
    <w:rsid w:val="00EE4111"/>
    <w:rsid w:val="00EE4217"/>
    <w:rsid w:val="00EE55CA"/>
    <w:rsid w:val="00EE597B"/>
    <w:rsid w:val="00EE60DF"/>
    <w:rsid w:val="00EF03C9"/>
    <w:rsid w:val="00EF08BE"/>
    <w:rsid w:val="00EF0DCF"/>
    <w:rsid w:val="00EF1322"/>
    <w:rsid w:val="00EF1A23"/>
    <w:rsid w:val="00EF3180"/>
    <w:rsid w:val="00EF3E9E"/>
    <w:rsid w:val="00EF4D48"/>
    <w:rsid w:val="00EF528B"/>
    <w:rsid w:val="00EF7D89"/>
    <w:rsid w:val="00F00337"/>
    <w:rsid w:val="00F008E7"/>
    <w:rsid w:val="00F00D90"/>
    <w:rsid w:val="00F02638"/>
    <w:rsid w:val="00F0344E"/>
    <w:rsid w:val="00F0367D"/>
    <w:rsid w:val="00F03DD6"/>
    <w:rsid w:val="00F04BA0"/>
    <w:rsid w:val="00F04F46"/>
    <w:rsid w:val="00F051A8"/>
    <w:rsid w:val="00F074CA"/>
    <w:rsid w:val="00F0790F"/>
    <w:rsid w:val="00F07D05"/>
    <w:rsid w:val="00F10D1B"/>
    <w:rsid w:val="00F12404"/>
    <w:rsid w:val="00F12DF8"/>
    <w:rsid w:val="00F136E2"/>
    <w:rsid w:val="00F13FA8"/>
    <w:rsid w:val="00F14BD7"/>
    <w:rsid w:val="00F1588A"/>
    <w:rsid w:val="00F15B48"/>
    <w:rsid w:val="00F2185E"/>
    <w:rsid w:val="00F22C4A"/>
    <w:rsid w:val="00F232EF"/>
    <w:rsid w:val="00F2425C"/>
    <w:rsid w:val="00F2431A"/>
    <w:rsid w:val="00F253D2"/>
    <w:rsid w:val="00F26414"/>
    <w:rsid w:val="00F272B0"/>
    <w:rsid w:val="00F274D7"/>
    <w:rsid w:val="00F312E1"/>
    <w:rsid w:val="00F32EAD"/>
    <w:rsid w:val="00F33D60"/>
    <w:rsid w:val="00F33E79"/>
    <w:rsid w:val="00F359BD"/>
    <w:rsid w:val="00F36255"/>
    <w:rsid w:val="00F4014D"/>
    <w:rsid w:val="00F401A7"/>
    <w:rsid w:val="00F40714"/>
    <w:rsid w:val="00F40BE2"/>
    <w:rsid w:val="00F41046"/>
    <w:rsid w:val="00F41122"/>
    <w:rsid w:val="00F419B8"/>
    <w:rsid w:val="00F43381"/>
    <w:rsid w:val="00F43506"/>
    <w:rsid w:val="00F441FE"/>
    <w:rsid w:val="00F447D2"/>
    <w:rsid w:val="00F46EBA"/>
    <w:rsid w:val="00F47524"/>
    <w:rsid w:val="00F50422"/>
    <w:rsid w:val="00F510A5"/>
    <w:rsid w:val="00F5139E"/>
    <w:rsid w:val="00F5386E"/>
    <w:rsid w:val="00F539F2"/>
    <w:rsid w:val="00F54CBA"/>
    <w:rsid w:val="00F557AE"/>
    <w:rsid w:val="00F56361"/>
    <w:rsid w:val="00F56437"/>
    <w:rsid w:val="00F56CDC"/>
    <w:rsid w:val="00F601FF"/>
    <w:rsid w:val="00F6063C"/>
    <w:rsid w:val="00F6191B"/>
    <w:rsid w:val="00F622CB"/>
    <w:rsid w:val="00F62F05"/>
    <w:rsid w:val="00F63391"/>
    <w:rsid w:val="00F6421C"/>
    <w:rsid w:val="00F64F68"/>
    <w:rsid w:val="00F65023"/>
    <w:rsid w:val="00F654C6"/>
    <w:rsid w:val="00F65CAC"/>
    <w:rsid w:val="00F65DE4"/>
    <w:rsid w:val="00F6617C"/>
    <w:rsid w:val="00F66814"/>
    <w:rsid w:val="00F67372"/>
    <w:rsid w:val="00F673E9"/>
    <w:rsid w:val="00F6795A"/>
    <w:rsid w:val="00F714D5"/>
    <w:rsid w:val="00F728EB"/>
    <w:rsid w:val="00F7346A"/>
    <w:rsid w:val="00F74926"/>
    <w:rsid w:val="00F764EB"/>
    <w:rsid w:val="00F77038"/>
    <w:rsid w:val="00F80287"/>
    <w:rsid w:val="00F81255"/>
    <w:rsid w:val="00F8161C"/>
    <w:rsid w:val="00F832C0"/>
    <w:rsid w:val="00F83537"/>
    <w:rsid w:val="00F83B1D"/>
    <w:rsid w:val="00F84214"/>
    <w:rsid w:val="00F860DE"/>
    <w:rsid w:val="00F878EB"/>
    <w:rsid w:val="00F91327"/>
    <w:rsid w:val="00F91B10"/>
    <w:rsid w:val="00F93949"/>
    <w:rsid w:val="00F93D7C"/>
    <w:rsid w:val="00F93F17"/>
    <w:rsid w:val="00F94083"/>
    <w:rsid w:val="00F948E3"/>
    <w:rsid w:val="00F94E6B"/>
    <w:rsid w:val="00F95D71"/>
    <w:rsid w:val="00F975CC"/>
    <w:rsid w:val="00F97B1C"/>
    <w:rsid w:val="00FA0276"/>
    <w:rsid w:val="00FA0EC6"/>
    <w:rsid w:val="00FA2201"/>
    <w:rsid w:val="00FA22B1"/>
    <w:rsid w:val="00FA2BA7"/>
    <w:rsid w:val="00FA3D7B"/>
    <w:rsid w:val="00FA419A"/>
    <w:rsid w:val="00FA4EAC"/>
    <w:rsid w:val="00FA5462"/>
    <w:rsid w:val="00FA730C"/>
    <w:rsid w:val="00FA777A"/>
    <w:rsid w:val="00FB0BD4"/>
    <w:rsid w:val="00FB0DDC"/>
    <w:rsid w:val="00FB1B96"/>
    <w:rsid w:val="00FB2A95"/>
    <w:rsid w:val="00FB2B2F"/>
    <w:rsid w:val="00FB53F0"/>
    <w:rsid w:val="00FB5D69"/>
    <w:rsid w:val="00FB6B73"/>
    <w:rsid w:val="00FB7693"/>
    <w:rsid w:val="00FC2EDD"/>
    <w:rsid w:val="00FC4C03"/>
    <w:rsid w:val="00FC7507"/>
    <w:rsid w:val="00FC75BE"/>
    <w:rsid w:val="00FC76BF"/>
    <w:rsid w:val="00FD0368"/>
    <w:rsid w:val="00FD06C9"/>
    <w:rsid w:val="00FD2979"/>
    <w:rsid w:val="00FD37FC"/>
    <w:rsid w:val="00FD3A9B"/>
    <w:rsid w:val="00FD3BD3"/>
    <w:rsid w:val="00FD4677"/>
    <w:rsid w:val="00FD57C5"/>
    <w:rsid w:val="00FD6426"/>
    <w:rsid w:val="00FD6786"/>
    <w:rsid w:val="00FD7055"/>
    <w:rsid w:val="00FD7F95"/>
    <w:rsid w:val="00FE0131"/>
    <w:rsid w:val="00FE079D"/>
    <w:rsid w:val="00FE1803"/>
    <w:rsid w:val="00FE30B0"/>
    <w:rsid w:val="00FE4D11"/>
    <w:rsid w:val="00FE5654"/>
    <w:rsid w:val="00FE7D49"/>
    <w:rsid w:val="00FF0E0A"/>
    <w:rsid w:val="00FF0E16"/>
    <w:rsid w:val="00FF1CCE"/>
    <w:rsid w:val="00FF1F03"/>
    <w:rsid w:val="00FF248F"/>
    <w:rsid w:val="00FF3133"/>
    <w:rsid w:val="00FF43E9"/>
    <w:rsid w:val="00FF4AA4"/>
    <w:rsid w:val="00FF4BDD"/>
    <w:rsid w:val="00FF57FF"/>
    <w:rsid w:val="00FF67DD"/>
    <w:rsid w:val="00FF6A14"/>
    <w:rsid w:val="00FF6DC8"/>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C92702"/>
  <w15:chartTrackingRefBased/>
  <w15:docId w15:val="{1E202201-AD42-4469-BBA3-F4C544FB4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00701"/>
    <w:pPr>
      <w:spacing w:after="200" w:line="276" w:lineRule="auto"/>
    </w:pPr>
    <w:rPr>
      <w:rFonts w:ascii="Times New Roman" w:hAnsi="Times New Roman"/>
      <w:szCs w:val="22"/>
      <w:lang w:eastAsia="en-US"/>
    </w:rPr>
  </w:style>
  <w:style w:type="paragraph" w:styleId="Nadpis1">
    <w:name w:val="heading 1"/>
    <w:basedOn w:val="Normlny"/>
    <w:next w:val="Normlny"/>
    <w:link w:val="Nadpis1Char"/>
    <w:uiPriority w:val="9"/>
    <w:qFormat/>
    <w:rsid w:val="00447228"/>
    <w:pPr>
      <w:keepNext/>
      <w:tabs>
        <w:tab w:val="left" w:pos="2160"/>
        <w:tab w:val="left" w:pos="2880"/>
        <w:tab w:val="left" w:pos="4500"/>
      </w:tabs>
      <w:spacing w:before="240" w:after="60" w:line="240" w:lineRule="auto"/>
      <w:outlineLvl w:val="0"/>
    </w:pPr>
    <w:rPr>
      <w:rFonts w:ascii="Arial Narrow" w:eastAsia="Times New Roman" w:hAnsi="Arial Narrow" w:cs="Arial"/>
      <w:b/>
      <w:bCs/>
      <w:color w:val="215E99" w:themeColor="text2" w:themeTint="BF"/>
      <w:kern w:val="32"/>
      <w:sz w:val="32"/>
      <w:szCs w:val="32"/>
      <w:lang w:eastAsia="cs-CZ"/>
    </w:rPr>
  </w:style>
  <w:style w:type="paragraph" w:styleId="Nadpis2">
    <w:name w:val="heading 2"/>
    <w:basedOn w:val="Normlny"/>
    <w:next w:val="Nadpis1"/>
    <w:link w:val="Nadpis2Char"/>
    <w:uiPriority w:val="9"/>
    <w:qFormat/>
    <w:rsid w:val="003340CA"/>
    <w:pPr>
      <w:spacing w:before="120" w:after="60" w:line="240" w:lineRule="auto"/>
      <w:jc w:val="both"/>
      <w:outlineLvl w:val="1"/>
    </w:pPr>
    <w:rPr>
      <w:rFonts w:ascii="Arial Narrow" w:hAnsi="Arial Narrow"/>
      <w:b/>
      <w:bCs/>
      <w:color w:val="215E99" w:themeColor="text2" w:themeTint="BF"/>
      <w:sz w:val="22"/>
      <w:lang w:val="x-none" w:eastAsia="cs-CZ"/>
    </w:rPr>
  </w:style>
  <w:style w:type="paragraph" w:styleId="Nadpis3">
    <w:name w:val="heading 3"/>
    <w:basedOn w:val="Zarkazkladnhotextu2"/>
    <w:next w:val="Normlny"/>
    <w:link w:val="Nadpis3Char"/>
    <w:uiPriority w:val="9"/>
    <w:qFormat/>
    <w:rsid w:val="00447228"/>
    <w:pPr>
      <w:keepNext/>
      <w:keepLines/>
      <w:spacing w:before="40" w:after="40" w:line="240" w:lineRule="auto"/>
      <w:ind w:left="567" w:hanging="567"/>
      <w:jc w:val="both"/>
      <w:outlineLvl w:val="2"/>
    </w:pPr>
    <w:rPr>
      <w:rFonts w:ascii="Arial Narrow" w:eastAsia="Times New Roman" w:hAnsi="Arial Narrow"/>
      <w:b/>
      <w:color w:val="215E99" w:themeColor="text2" w:themeTint="BF"/>
      <w:lang w:eastAsia="x-none"/>
    </w:rPr>
  </w:style>
  <w:style w:type="paragraph" w:styleId="Nadpis4">
    <w:name w:val="heading 4"/>
    <w:basedOn w:val="Normlny"/>
    <w:next w:val="Normlny"/>
    <w:link w:val="Nadpis4Char"/>
    <w:uiPriority w:val="9"/>
    <w:qFormat/>
    <w:rsid w:val="00065F6B"/>
    <w:pPr>
      <w:keepNext/>
      <w:numPr>
        <w:numId w:val="3"/>
      </w:numPr>
      <w:tabs>
        <w:tab w:val="left" w:pos="2160"/>
        <w:tab w:val="left" w:pos="2880"/>
        <w:tab w:val="left" w:pos="4500"/>
      </w:tabs>
      <w:spacing w:after="0" w:line="240" w:lineRule="auto"/>
      <w:outlineLvl w:val="3"/>
    </w:pPr>
    <w:rPr>
      <w:rFonts w:ascii="Arial" w:eastAsia="Times New Roman" w:hAnsi="Arial"/>
      <w:b/>
      <w:bCs/>
      <w:smallCaps/>
      <w:lang w:val="x-none" w:eastAsia="cs-CZ"/>
    </w:rPr>
  </w:style>
  <w:style w:type="paragraph" w:styleId="Nadpis5">
    <w:name w:val="heading 5"/>
    <w:basedOn w:val="Normlny"/>
    <w:next w:val="Normlny"/>
    <w:link w:val="Nadpis5Char"/>
    <w:uiPriority w:val="9"/>
    <w:qFormat/>
    <w:rsid w:val="00065F6B"/>
    <w:pPr>
      <w:keepNext/>
      <w:spacing w:after="0" w:line="240" w:lineRule="auto"/>
      <w:jc w:val="center"/>
      <w:outlineLvl w:val="4"/>
    </w:pPr>
    <w:rPr>
      <w:rFonts w:ascii="Arial" w:eastAsia="Times New Roman" w:hAnsi="Arial"/>
      <w:b/>
      <w:bCs/>
      <w:noProof/>
      <w:sz w:val="28"/>
      <w:szCs w:val="28"/>
      <w:lang w:eastAsia="sk-SK"/>
    </w:rPr>
  </w:style>
  <w:style w:type="paragraph" w:styleId="Nadpis6">
    <w:name w:val="heading 6"/>
    <w:basedOn w:val="Normlny"/>
    <w:next w:val="Normlny"/>
    <w:link w:val="Nadpis6Char"/>
    <w:uiPriority w:val="9"/>
    <w:qFormat/>
    <w:rsid w:val="00065F6B"/>
    <w:pPr>
      <w:keepNext/>
      <w:spacing w:after="0" w:line="240" w:lineRule="auto"/>
      <w:jc w:val="both"/>
      <w:outlineLvl w:val="5"/>
    </w:pPr>
    <w:rPr>
      <w:rFonts w:ascii="Arial" w:eastAsia="Times New Roman" w:hAnsi="Arial"/>
      <w:b/>
      <w:bCs/>
      <w:noProof/>
      <w:szCs w:val="24"/>
      <w:lang w:eastAsia="sk-SK"/>
    </w:rPr>
  </w:style>
  <w:style w:type="paragraph" w:styleId="Nadpis7">
    <w:name w:val="heading 7"/>
    <w:basedOn w:val="Normlny"/>
    <w:next w:val="Normlny"/>
    <w:link w:val="Nadpis7Char"/>
    <w:uiPriority w:val="9"/>
    <w:qFormat/>
    <w:rsid w:val="00065F6B"/>
    <w:pPr>
      <w:keepNext/>
      <w:spacing w:after="0" w:line="360" w:lineRule="auto"/>
      <w:jc w:val="both"/>
      <w:outlineLvl w:val="6"/>
    </w:pPr>
    <w:rPr>
      <w:rFonts w:ascii="Arial" w:eastAsia="Times New Roman" w:hAnsi="Arial"/>
      <w:b/>
      <w:bCs/>
      <w:noProof/>
      <w:szCs w:val="24"/>
      <w:u w:val="single"/>
      <w:lang w:val="x-none" w:eastAsia="x-none"/>
    </w:rPr>
  </w:style>
  <w:style w:type="paragraph" w:styleId="Nadpis8">
    <w:name w:val="heading 8"/>
    <w:basedOn w:val="Nadpis3"/>
    <w:next w:val="Normlny"/>
    <w:link w:val="Nadpis8Char"/>
    <w:autoRedefine/>
    <w:uiPriority w:val="9"/>
    <w:qFormat/>
    <w:rsid w:val="00116B5E"/>
    <w:pPr>
      <w:numPr>
        <w:ilvl w:val="2"/>
        <w:numId w:val="1"/>
      </w:numPr>
      <w:spacing w:before="0"/>
      <w:outlineLvl w:val="7"/>
    </w:pPr>
  </w:style>
  <w:style w:type="paragraph" w:styleId="Nadpis9">
    <w:name w:val="heading 9"/>
    <w:basedOn w:val="Normlny"/>
    <w:next w:val="Normlny"/>
    <w:link w:val="Nadpis9Char"/>
    <w:uiPriority w:val="9"/>
    <w:qFormat/>
    <w:rsid w:val="00065F6B"/>
    <w:pPr>
      <w:keepNext/>
      <w:spacing w:after="0" w:line="240" w:lineRule="auto"/>
      <w:outlineLvl w:val="8"/>
    </w:pPr>
    <w:rPr>
      <w:rFonts w:ascii="Arial" w:eastAsia="Times New Roman" w:hAnsi="Arial"/>
      <w:b/>
      <w:bCs/>
      <w:noProof/>
      <w:szCs w:val="24"/>
      <w:u w:val="single"/>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B8074D"/>
    <w:pPr>
      <w:autoSpaceDE w:val="0"/>
      <w:autoSpaceDN w:val="0"/>
      <w:adjustRightInd w:val="0"/>
    </w:pPr>
    <w:rPr>
      <w:rFonts w:ascii="Arial" w:hAnsi="Arial" w:cs="Arial"/>
      <w:color w:val="000000"/>
      <w:sz w:val="24"/>
      <w:szCs w:val="24"/>
      <w:lang w:eastAsia="en-US"/>
    </w:rPr>
  </w:style>
  <w:style w:type="paragraph" w:styleId="Normlnywebov">
    <w:name w:val="Normal (Web)"/>
    <w:basedOn w:val="Normlny"/>
    <w:uiPriority w:val="99"/>
    <w:unhideWhenUsed/>
    <w:rsid w:val="00B8074D"/>
    <w:pPr>
      <w:spacing w:before="100" w:beforeAutospacing="1" w:after="100" w:afterAutospacing="1" w:line="240" w:lineRule="auto"/>
    </w:pPr>
    <w:rPr>
      <w:rFonts w:eastAsia="Times New Roman"/>
      <w:sz w:val="24"/>
      <w:szCs w:val="24"/>
      <w:lang w:eastAsia="sk-SK"/>
    </w:rPr>
  </w:style>
  <w:style w:type="character" w:customStyle="1" w:styleId="rfooter">
    <w:name w:val="r_footer"/>
    <w:rsid w:val="00B8074D"/>
  </w:style>
  <w:style w:type="character" w:customStyle="1" w:styleId="ra">
    <w:name w:val="ra"/>
    <w:rsid w:val="003A280C"/>
  </w:style>
  <w:style w:type="paragraph" w:styleId="Hlavika">
    <w:name w:val="header"/>
    <w:basedOn w:val="Normlny"/>
    <w:link w:val="HlavikaChar"/>
    <w:uiPriority w:val="99"/>
    <w:unhideWhenUsed/>
    <w:rsid w:val="00116B5E"/>
    <w:pPr>
      <w:tabs>
        <w:tab w:val="center" w:pos="4536"/>
        <w:tab w:val="right" w:pos="9072"/>
      </w:tabs>
    </w:pPr>
    <w:rPr>
      <w:rFonts w:ascii="Calibri" w:hAnsi="Calibri"/>
      <w:sz w:val="22"/>
      <w:lang w:val="x-none"/>
    </w:rPr>
  </w:style>
  <w:style w:type="character" w:customStyle="1" w:styleId="HlavikaChar">
    <w:name w:val="Hlavička Char"/>
    <w:link w:val="Hlavika"/>
    <w:uiPriority w:val="99"/>
    <w:rsid w:val="00116B5E"/>
    <w:rPr>
      <w:sz w:val="22"/>
      <w:szCs w:val="22"/>
      <w:lang w:eastAsia="en-US"/>
    </w:rPr>
  </w:style>
  <w:style w:type="paragraph" w:styleId="Pta">
    <w:name w:val="footer"/>
    <w:basedOn w:val="Normlny"/>
    <w:link w:val="PtaChar"/>
    <w:uiPriority w:val="99"/>
    <w:unhideWhenUsed/>
    <w:rsid w:val="00116B5E"/>
    <w:pPr>
      <w:tabs>
        <w:tab w:val="center" w:pos="4536"/>
        <w:tab w:val="right" w:pos="9072"/>
      </w:tabs>
    </w:pPr>
    <w:rPr>
      <w:rFonts w:ascii="Calibri" w:hAnsi="Calibri"/>
      <w:sz w:val="22"/>
      <w:lang w:val="x-none"/>
    </w:rPr>
  </w:style>
  <w:style w:type="character" w:customStyle="1" w:styleId="PtaChar">
    <w:name w:val="Päta Char"/>
    <w:link w:val="Pta"/>
    <w:uiPriority w:val="99"/>
    <w:rsid w:val="00116B5E"/>
    <w:rPr>
      <w:sz w:val="22"/>
      <w:szCs w:val="22"/>
      <w:lang w:eastAsia="en-US"/>
    </w:rPr>
  </w:style>
  <w:style w:type="character" w:customStyle="1" w:styleId="Nadpis2Char">
    <w:name w:val="Nadpis 2 Char"/>
    <w:link w:val="Nadpis2"/>
    <w:uiPriority w:val="9"/>
    <w:rsid w:val="003340CA"/>
    <w:rPr>
      <w:rFonts w:ascii="Arial Narrow" w:hAnsi="Arial Narrow"/>
      <w:b/>
      <w:bCs/>
      <w:color w:val="215E99" w:themeColor="text2" w:themeTint="BF"/>
      <w:sz w:val="22"/>
      <w:szCs w:val="22"/>
      <w:lang w:val="x-none" w:eastAsia="cs-CZ"/>
    </w:rPr>
  </w:style>
  <w:style w:type="character" w:customStyle="1" w:styleId="Nadpis3Char">
    <w:name w:val="Nadpis 3 Char"/>
    <w:link w:val="Nadpis3"/>
    <w:uiPriority w:val="9"/>
    <w:rsid w:val="00447228"/>
    <w:rPr>
      <w:rFonts w:ascii="Arial Narrow" w:eastAsia="Times New Roman" w:hAnsi="Arial Narrow"/>
      <w:b/>
      <w:color w:val="215E99" w:themeColor="text2" w:themeTint="BF"/>
      <w:sz w:val="22"/>
      <w:szCs w:val="22"/>
      <w:lang w:val="x-none" w:eastAsia="x-none"/>
    </w:rPr>
  </w:style>
  <w:style w:type="character" w:customStyle="1" w:styleId="Nadpis8Char">
    <w:name w:val="Nadpis 8 Char"/>
    <w:link w:val="Nadpis8"/>
    <w:uiPriority w:val="9"/>
    <w:rsid w:val="00116B5E"/>
    <w:rPr>
      <w:rFonts w:ascii="Arial Narrow" w:eastAsia="Times New Roman" w:hAnsi="Arial Narrow"/>
      <w:b/>
      <w:color w:val="215E99" w:themeColor="text2" w:themeTint="BF"/>
      <w:sz w:val="22"/>
      <w:szCs w:val="22"/>
      <w:lang w:val="x-none" w:eastAsia="x-none"/>
    </w:rPr>
  </w:style>
  <w:style w:type="paragraph" w:customStyle="1" w:styleId="Nadpis11">
    <w:name w:val="Nadpis 11"/>
    <w:basedOn w:val="Normlnysozarkami"/>
    <w:autoRedefine/>
    <w:qFormat/>
    <w:rsid w:val="00116B5E"/>
    <w:pPr>
      <w:numPr>
        <w:ilvl w:val="3"/>
        <w:numId w:val="1"/>
      </w:numPr>
      <w:spacing w:after="0" w:line="240" w:lineRule="auto"/>
      <w:jc w:val="both"/>
    </w:pPr>
    <w:rPr>
      <w:rFonts w:ascii="Arial Narrow" w:eastAsia="Times New Roman" w:hAnsi="Arial Narrow"/>
      <w:b/>
    </w:rPr>
  </w:style>
  <w:style w:type="paragraph" w:customStyle="1" w:styleId="Nadpis12">
    <w:name w:val="Nadpis12"/>
    <w:basedOn w:val="Nadpis11"/>
    <w:autoRedefine/>
    <w:qFormat/>
    <w:rsid w:val="00116B5E"/>
    <w:pPr>
      <w:numPr>
        <w:ilvl w:val="4"/>
      </w:numPr>
    </w:pPr>
    <w:rPr>
      <w:b w:val="0"/>
    </w:rPr>
  </w:style>
  <w:style w:type="paragraph" w:styleId="Zarkazkladnhotextu2">
    <w:name w:val="Body Text Indent 2"/>
    <w:basedOn w:val="Normlny"/>
    <w:link w:val="Zarkazkladnhotextu2Char"/>
    <w:uiPriority w:val="99"/>
    <w:unhideWhenUsed/>
    <w:rsid w:val="00116B5E"/>
    <w:pPr>
      <w:spacing w:after="120" w:line="480" w:lineRule="auto"/>
      <w:ind w:left="283"/>
    </w:pPr>
    <w:rPr>
      <w:rFonts w:ascii="Calibri" w:hAnsi="Calibri"/>
      <w:sz w:val="22"/>
      <w:lang w:val="x-none"/>
    </w:rPr>
  </w:style>
  <w:style w:type="character" w:customStyle="1" w:styleId="Zarkazkladnhotextu2Char">
    <w:name w:val="Zarážka základného textu 2 Char"/>
    <w:link w:val="Zarkazkladnhotextu2"/>
    <w:uiPriority w:val="99"/>
    <w:rsid w:val="00116B5E"/>
    <w:rPr>
      <w:sz w:val="22"/>
      <w:szCs w:val="22"/>
      <w:lang w:eastAsia="en-US"/>
    </w:rPr>
  </w:style>
  <w:style w:type="paragraph" w:styleId="Normlnysozarkami">
    <w:name w:val="Normal Indent"/>
    <w:basedOn w:val="Normlny"/>
    <w:uiPriority w:val="99"/>
    <w:semiHidden/>
    <w:unhideWhenUsed/>
    <w:rsid w:val="00116B5E"/>
    <w:pPr>
      <w:ind w:left="708"/>
    </w:pPr>
  </w:style>
  <w:style w:type="character" w:customStyle="1" w:styleId="XEKS">
    <w:name w:val="XEKS"/>
    <w:rsid w:val="00A15D33"/>
    <w:rPr>
      <w:rFonts w:ascii="Times New Roman" w:hAnsi="Times New Roman" w:cs="Times New Roman"/>
      <w:sz w:val="20"/>
      <w:bdr w:val="none" w:sz="0" w:space="0" w:color="auto"/>
      <w:shd w:val="clear" w:color="auto" w:fill="BDD6EE"/>
    </w:rPr>
  </w:style>
  <w:style w:type="table" w:styleId="Mriekatabuky">
    <w:name w:val="Table Grid"/>
    <w:basedOn w:val="Normlnatabuka"/>
    <w:uiPriority w:val="59"/>
    <w:rsid w:val="009612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uiPriority w:val="99"/>
    <w:semiHidden/>
    <w:unhideWhenUsed/>
    <w:rsid w:val="00931637"/>
    <w:rPr>
      <w:sz w:val="16"/>
      <w:szCs w:val="16"/>
    </w:rPr>
  </w:style>
  <w:style w:type="paragraph" w:styleId="Textkomentra">
    <w:name w:val="annotation text"/>
    <w:basedOn w:val="Normlny"/>
    <w:link w:val="TextkomentraChar"/>
    <w:uiPriority w:val="99"/>
    <w:unhideWhenUsed/>
    <w:rsid w:val="00931637"/>
    <w:rPr>
      <w:szCs w:val="20"/>
    </w:rPr>
  </w:style>
  <w:style w:type="character" w:customStyle="1" w:styleId="TextkomentraChar">
    <w:name w:val="Text komentára Char"/>
    <w:link w:val="Textkomentra"/>
    <w:uiPriority w:val="99"/>
    <w:rsid w:val="00931637"/>
    <w:rPr>
      <w:rFonts w:ascii="Times New Roman" w:hAnsi="Times New Roman"/>
      <w:lang w:eastAsia="en-US"/>
    </w:rPr>
  </w:style>
  <w:style w:type="paragraph" w:styleId="Predmetkomentra">
    <w:name w:val="annotation subject"/>
    <w:basedOn w:val="Textkomentra"/>
    <w:next w:val="Textkomentra"/>
    <w:link w:val="PredmetkomentraChar"/>
    <w:uiPriority w:val="99"/>
    <w:semiHidden/>
    <w:unhideWhenUsed/>
    <w:rsid w:val="00931637"/>
    <w:rPr>
      <w:b/>
      <w:bCs/>
    </w:rPr>
  </w:style>
  <w:style w:type="character" w:customStyle="1" w:styleId="PredmetkomentraChar">
    <w:name w:val="Predmet komentára Char"/>
    <w:link w:val="Predmetkomentra"/>
    <w:uiPriority w:val="99"/>
    <w:semiHidden/>
    <w:rsid w:val="00931637"/>
    <w:rPr>
      <w:rFonts w:ascii="Times New Roman" w:hAnsi="Times New Roman"/>
      <w:b/>
      <w:bCs/>
      <w:lang w:eastAsia="en-US"/>
    </w:rPr>
  </w:style>
  <w:style w:type="paragraph" w:styleId="Textbubliny">
    <w:name w:val="Balloon Text"/>
    <w:basedOn w:val="Normlny"/>
    <w:link w:val="TextbublinyChar"/>
    <w:uiPriority w:val="99"/>
    <w:semiHidden/>
    <w:unhideWhenUsed/>
    <w:rsid w:val="00931637"/>
    <w:pPr>
      <w:spacing w:after="0" w:line="240" w:lineRule="auto"/>
    </w:pPr>
    <w:rPr>
      <w:rFonts w:ascii="Segoe UI" w:hAnsi="Segoe UI" w:cs="Segoe UI"/>
      <w:sz w:val="18"/>
      <w:szCs w:val="18"/>
    </w:rPr>
  </w:style>
  <w:style w:type="character" w:customStyle="1" w:styleId="TextbublinyChar">
    <w:name w:val="Text bubliny Char"/>
    <w:link w:val="Textbubliny"/>
    <w:uiPriority w:val="99"/>
    <w:semiHidden/>
    <w:rsid w:val="00931637"/>
    <w:rPr>
      <w:rFonts w:ascii="Segoe UI" w:hAnsi="Segoe UI" w:cs="Segoe UI"/>
      <w:sz w:val="18"/>
      <w:szCs w:val="18"/>
      <w:lang w:eastAsia="en-US"/>
    </w:rPr>
  </w:style>
  <w:style w:type="paragraph" w:styleId="Zkladntext3">
    <w:name w:val="Body Text 3"/>
    <w:basedOn w:val="Normlny"/>
    <w:link w:val="Zkladntext3Char"/>
    <w:unhideWhenUsed/>
    <w:rsid w:val="00065F6B"/>
    <w:pPr>
      <w:spacing w:after="120"/>
    </w:pPr>
    <w:rPr>
      <w:sz w:val="16"/>
      <w:szCs w:val="16"/>
    </w:rPr>
  </w:style>
  <w:style w:type="character" w:customStyle="1" w:styleId="Zkladntext3Char">
    <w:name w:val="Základný text 3 Char"/>
    <w:link w:val="Zkladntext3"/>
    <w:rsid w:val="00065F6B"/>
    <w:rPr>
      <w:rFonts w:ascii="Times New Roman" w:hAnsi="Times New Roman"/>
      <w:sz w:val="16"/>
      <w:szCs w:val="16"/>
      <w:lang w:eastAsia="en-US"/>
    </w:rPr>
  </w:style>
  <w:style w:type="paragraph" w:styleId="Zarkazkladnhotextu">
    <w:name w:val="Body Text Indent"/>
    <w:basedOn w:val="Normlny"/>
    <w:link w:val="ZarkazkladnhotextuChar"/>
    <w:unhideWhenUsed/>
    <w:rsid w:val="00065F6B"/>
    <w:pPr>
      <w:spacing w:after="120"/>
      <w:ind w:left="283"/>
    </w:pPr>
  </w:style>
  <w:style w:type="character" w:customStyle="1" w:styleId="ZarkazkladnhotextuChar">
    <w:name w:val="Zarážka základného textu Char"/>
    <w:link w:val="Zarkazkladnhotextu"/>
    <w:rsid w:val="00065F6B"/>
    <w:rPr>
      <w:rFonts w:ascii="Times New Roman" w:hAnsi="Times New Roman"/>
      <w:szCs w:val="22"/>
      <w:lang w:eastAsia="en-US"/>
    </w:rPr>
  </w:style>
  <w:style w:type="paragraph" w:styleId="Zkladntext">
    <w:name w:val="Body Text"/>
    <w:basedOn w:val="Normlny"/>
    <w:link w:val="ZkladntextChar"/>
    <w:unhideWhenUsed/>
    <w:rsid w:val="00065F6B"/>
    <w:pPr>
      <w:spacing w:after="120"/>
    </w:pPr>
  </w:style>
  <w:style w:type="character" w:customStyle="1" w:styleId="ZkladntextChar">
    <w:name w:val="Základný text Char"/>
    <w:link w:val="Zkladntext"/>
    <w:rsid w:val="00065F6B"/>
    <w:rPr>
      <w:rFonts w:ascii="Times New Roman" w:hAnsi="Times New Roman"/>
      <w:szCs w:val="22"/>
      <w:lang w:eastAsia="en-US"/>
    </w:rPr>
  </w:style>
  <w:style w:type="character" w:customStyle="1" w:styleId="Nadpis1Char">
    <w:name w:val="Nadpis 1 Char"/>
    <w:link w:val="Nadpis1"/>
    <w:uiPriority w:val="9"/>
    <w:rsid w:val="00447228"/>
    <w:rPr>
      <w:rFonts w:ascii="Arial Narrow" w:eastAsia="Times New Roman" w:hAnsi="Arial Narrow" w:cs="Arial"/>
      <w:b/>
      <w:bCs/>
      <w:color w:val="215E99" w:themeColor="text2" w:themeTint="BF"/>
      <w:kern w:val="32"/>
      <w:sz w:val="32"/>
      <w:szCs w:val="32"/>
      <w:lang w:eastAsia="cs-CZ"/>
    </w:rPr>
  </w:style>
  <w:style w:type="character" w:customStyle="1" w:styleId="Nadpis4Char">
    <w:name w:val="Nadpis 4 Char"/>
    <w:link w:val="Nadpis4"/>
    <w:uiPriority w:val="9"/>
    <w:rsid w:val="00065F6B"/>
    <w:rPr>
      <w:rFonts w:ascii="Arial" w:eastAsia="Times New Roman" w:hAnsi="Arial"/>
      <w:b/>
      <w:bCs/>
      <w:smallCaps/>
      <w:szCs w:val="22"/>
      <w:lang w:val="x-none" w:eastAsia="cs-CZ"/>
    </w:rPr>
  </w:style>
  <w:style w:type="character" w:customStyle="1" w:styleId="Nadpis5Char">
    <w:name w:val="Nadpis 5 Char"/>
    <w:link w:val="Nadpis5"/>
    <w:uiPriority w:val="9"/>
    <w:rsid w:val="00065F6B"/>
    <w:rPr>
      <w:rFonts w:ascii="Arial" w:eastAsia="Times New Roman" w:hAnsi="Arial"/>
      <w:b/>
      <w:bCs/>
      <w:noProof/>
      <w:sz w:val="28"/>
      <w:szCs w:val="28"/>
    </w:rPr>
  </w:style>
  <w:style w:type="character" w:customStyle="1" w:styleId="Nadpis6Char">
    <w:name w:val="Nadpis 6 Char"/>
    <w:link w:val="Nadpis6"/>
    <w:uiPriority w:val="9"/>
    <w:rsid w:val="00065F6B"/>
    <w:rPr>
      <w:rFonts w:ascii="Arial" w:eastAsia="Times New Roman" w:hAnsi="Arial"/>
      <w:b/>
      <w:bCs/>
      <w:noProof/>
      <w:szCs w:val="24"/>
    </w:rPr>
  </w:style>
  <w:style w:type="character" w:customStyle="1" w:styleId="Nadpis7Char">
    <w:name w:val="Nadpis 7 Char"/>
    <w:link w:val="Nadpis7"/>
    <w:uiPriority w:val="9"/>
    <w:rsid w:val="00065F6B"/>
    <w:rPr>
      <w:rFonts w:ascii="Arial" w:eastAsia="Times New Roman" w:hAnsi="Arial"/>
      <w:b/>
      <w:bCs/>
      <w:noProof/>
      <w:szCs w:val="24"/>
      <w:u w:val="single"/>
      <w:lang w:val="x-none" w:eastAsia="x-none"/>
    </w:rPr>
  </w:style>
  <w:style w:type="character" w:customStyle="1" w:styleId="Nadpis9Char">
    <w:name w:val="Nadpis 9 Char"/>
    <w:link w:val="Nadpis9"/>
    <w:uiPriority w:val="9"/>
    <w:rsid w:val="00065F6B"/>
    <w:rPr>
      <w:rFonts w:ascii="Arial" w:eastAsia="Times New Roman" w:hAnsi="Arial"/>
      <w:b/>
      <w:bCs/>
      <w:noProof/>
      <w:szCs w:val="24"/>
      <w:u w:val="single"/>
    </w:rPr>
  </w:style>
  <w:style w:type="paragraph" w:customStyle="1" w:styleId="Normln1">
    <w:name w:val="Normální1"/>
    <w:basedOn w:val="Normlny"/>
    <w:rsid w:val="00065F6B"/>
    <w:pPr>
      <w:tabs>
        <w:tab w:val="left" w:pos="4860"/>
      </w:tabs>
      <w:spacing w:before="120" w:after="0" w:line="240" w:lineRule="auto"/>
    </w:pPr>
    <w:rPr>
      <w:rFonts w:ascii="Arial" w:eastAsia="Times New Roman" w:hAnsi="Arial"/>
      <w:bCs/>
      <w:szCs w:val="24"/>
      <w:lang w:eastAsia="cs-CZ"/>
    </w:rPr>
  </w:style>
  <w:style w:type="paragraph" w:styleId="Nzov">
    <w:name w:val="Title"/>
    <w:aliases w:val="bežný text"/>
    <w:basedOn w:val="Normlny"/>
    <w:link w:val="NzovChar"/>
    <w:uiPriority w:val="10"/>
    <w:qFormat/>
    <w:rsid w:val="00065F6B"/>
    <w:pPr>
      <w:tabs>
        <w:tab w:val="right" w:leader="dot" w:pos="10080"/>
      </w:tabs>
      <w:spacing w:after="0" w:line="240" w:lineRule="auto"/>
      <w:jc w:val="center"/>
    </w:pPr>
    <w:rPr>
      <w:rFonts w:ascii="Arial" w:eastAsia="Times New Roman" w:hAnsi="Arial"/>
      <w:smallCaps/>
      <w:noProof/>
      <w:szCs w:val="20"/>
      <w:lang w:eastAsia="sk-SK"/>
    </w:rPr>
  </w:style>
  <w:style w:type="character" w:customStyle="1" w:styleId="NzovChar">
    <w:name w:val="Názov Char"/>
    <w:aliases w:val="bežný text Char"/>
    <w:link w:val="Nzov"/>
    <w:uiPriority w:val="10"/>
    <w:rsid w:val="00065F6B"/>
    <w:rPr>
      <w:rFonts w:ascii="Arial" w:eastAsia="Times New Roman" w:hAnsi="Arial"/>
      <w:smallCaps/>
      <w:noProof/>
    </w:rPr>
  </w:style>
  <w:style w:type="character" w:styleId="Hypertextovprepojenie">
    <w:name w:val="Hyperlink"/>
    <w:uiPriority w:val="99"/>
    <w:rsid w:val="00065F6B"/>
    <w:rPr>
      <w:color w:val="0000FF"/>
      <w:u w:val="single"/>
    </w:rPr>
  </w:style>
  <w:style w:type="paragraph" w:styleId="Zoznam2">
    <w:name w:val="List 2"/>
    <w:basedOn w:val="Normlny"/>
    <w:rsid w:val="00065F6B"/>
    <w:pPr>
      <w:spacing w:after="0" w:line="240" w:lineRule="auto"/>
      <w:ind w:left="566" w:hanging="283"/>
    </w:pPr>
    <w:rPr>
      <w:rFonts w:ascii="Arial" w:eastAsia="Times New Roman" w:hAnsi="Arial"/>
      <w:noProof/>
      <w:szCs w:val="24"/>
      <w:lang w:eastAsia="sk-SK"/>
    </w:rPr>
  </w:style>
  <w:style w:type="character" w:styleId="slostrany">
    <w:name w:val="page number"/>
    <w:rsid w:val="00065F6B"/>
  </w:style>
  <w:style w:type="paragraph" w:styleId="Zarkazkladnhotextu3">
    <w:name w:val="Body Text Indent 3"/>
    <w:basedOn w:val="Normlny"/>
    <w:link w:val="Zarkazkladnhotextu3Char"/>
    <w:rsid w:val="00065F6B"/>
    <w:pPr>
      <w:tabs>
        <w:tab w:val="left" w:pos="360"/>
        <w:tab w:val="left" w:pos="2880"/>
        <w:tab w:val="left" w:pos="4500"/>
      </w:tabs>
      <w:spacing w:after="0" w:line="240" w:lineRule="auto"/>
      <w:ind w:left="360" w:hanging="360"/>
      <w:jc w:val="both"/>
    </w:pPr>
    <w:rPr>
      <w:rFonts w:ascii="Arial" w:eastAsia="Times New Roman" w:hAnsi="Arial" w:cs="Arial"/>
      <w:szCs w:val="20"/>
      <w:lang w:eastAsia="cs-CZ"/>
    </w:rPr>
  </w:style>
  <w:style w:type="character" w:customStyle="1" w:styleId="Zarkazkladnhotextu3Char">
    <w:name w:val="Zarážka základného textu 3 Char"/>
    <w:link w:val="Zarkazkladnhotextu3"/>
    <w:rsid w:val="00065F6B"/>
    <w:rPr>
      <w:rFonts w:ascii="Arial" w:eastAsia="Times New Roman" w:hAnsi="Arial" w:cs="Arial"/>
      <w:lang w:eastAsia="cs-CZ"/>
    </w:rPr>
  </w:style>
  <w:style w:type="paragraph" w:styleId="Zkladntext2">
    <w:name w:val="Body Text 2"/>
    <w:basedOn w:val="Normlny"/>
    <w:link w:val="Zkladntext2Char"/>
    <w:uiPriority w:val="99"/>
    <w:rsid w:val="00065F6B"/>
    <w:pPr>
      <w:spacing w:after="0" w:line="240" w:lineRule="auto"/>
      <w:jc w:val="both"/>
    </w:pPr>
    <w:rPr>
      <w:rFonts w:eastAsia="Times New Roman"/>
      <w:sz w:val="24"/>
      <w:szCs w:val="20"/>
      <w:lang w:val="en-GB" w:eastAsia="sk-SK"/>
    </w:rPr>
  </w:style>
  <w:style w:type="character" w:customStyle="1" w:styleId="Zkladntext2Char">
    <w:name w:val="Základný text 2 Char"/>
    <w:link w:val="Zkladntext2"/>
    <w:uiPriority w:val="99"/>
    <w:rsid w:val="00065F6B"/>
    <w:rPr>
      <w:rFonts w:ascii="Times New Roman" w:eastAsia="Times New Roman" w:hAnsi="Times New Roman"/>
      <w:sz w:val="24"/>
      <w:lang w:val="en-GB"/>
    </w:rPr>
  </w:style>
  <w:style w:type="paragraph" w:customStyle="1" w:styleId="Annexetitle">
    <w:name w:val="Annexe_title"/>
    <w:basedOn w:val="Nadpis1"/>
    <w:next w:val="Normlny"/>
    <w:autoRedefine/>
    <w:rsid w:val="00065F6B"/>
    <w:pPr>
      <w:keepNext w:val="0"/>
      <w:pageBreakBefore/>
      <w:tabs>
        <w:tab w:val="clear" w:pos="2160"/>
        <w:tab w:val="clear" w:pos="2880"/>
        <w:tab w:val="clear" w:pos="4500"/>
        <w:tab w:val="left" w:pos="1701"/>
        <w:tab w:val="left" w:pos="2552"/>
      </w:tabs>
      <w:spacing w:after="240"/>
      <w:jc w:val="right"/>
      <w:outlineLvl w:val="9"/>
    </w:pPr>
    <w:rPr>
      <w:bCs w:val="0"/>
      <w:caps/>
      <w:snapToGrid w:val="0"/>
      <w:kern w:val="0"/>
      <w:sz w:val="24"/>
      <w:szCs w:val="20"/>
      <w:lang w:eastAsia="en-US"/>
    </w:rPr>
  </w:style>
  <w:style w:type="paragraph" w:styleId="Odsekzoznamu">
    <w:name w:val="List Paragraph"/>
    <w:aliases w:val="body,List Paragraph,Odsek zoznamu2,Odsek 1.,Odsek,Farebný zoznam – zvýraznenie 11,Lettre d'introduction,Paragrafo elenco,1st level - Bullet List Paragraph,Odsek zoznamu21,Odstavec_muj,Nad,Odstavec cíl se seznamem,Odstavec se seznamem5,Nad1"/>
    <w:basedOn w:val="Normlny"/>
    <w:link w:val="OdsekzoznamuChar"/>
    <w:qFormat/>
    <w:rsid w:val="00065F6B"/>
    <w:pPr>
      <w:tabs>
        <w:tab w:val="left" w:pos="2160"/>
        <w:tab w:val="left" w:pos="2880"/>
        <w:tab w:val="left" w:pos="4500"/>
      </w:tabs>
      <w:spacing w:after="0" w:line="240" w:lineRule="auto"/>
      <w:ind w:left="708"/>
    </w:pPr>
    <w:rPr>
      <w:rFonts w:ascii="Arial" w:eastAsia="Times New Roman" w:hAnsi="Arial"/>
      <w:szCs w:val="20"/>
      <w:lang w:eastAsia="cs-CZ"/>
    </w:rPr>
  </w:style>
  <w:style w:type="paragraph" w:customStyle="1" w:styleId="CharChar1CharCharCharCharChar">
    <w:name w:val="Char Char1 Char Char Char Char Char"/>
    <w:basedOn w:val="Normlny"/>
    <w:rsid w:val="00065F6B"/>
    <w:pPr>
      <w:spacing w:after="160" w:line="240" w:lineRule="exact"/>
    </w:pPr>
    <w:rPr>
      <w:rFonts w:ascii="Verdana" w:eastAsia="Times New Roman" w:hAnsi="Verdana"/>
      <w:szCs w:val="20"/>
      <w:lang w:val="en-US"/>
    </w:rPr>
  </w:style>
  <w:style w:type="paragraph" w:customStyle="1" w:styleId="normaltableau">
    <w:name w:val="normal_tableau"/>
    <w:basedOn w:val="Normlny"/>
    <w:rsid w:val="00065F6B"/>
    <w:pPr>
      <w:spacing w:before="120" w:after="120" w:line="240" w:lineRule="auto"/>
      <w:jc w:val="both"/>
    </w:pPr>
    <w:rPr>
      <w:rFonts w:ascii="Optima" w:eastAsia="Times New Roman" w:hAnsi="Optima"/>
      <w:sz w:val="22"/>
      <w:szCs w:val="20"/>
      <w:lang w:val="en-GB" w:eastAsia="sk-SK"/>
    </w:rPr>
  </w:style>
  <w:style w:type="paragraph" w:customStyle="1" w:styleId="Char">
    <w:name w:val="Char"/>
    <w:basedOn w:val="Normlny"/>
    <w:rsid w:val="00065F6B"/>
    <w:pPr>
      <w:spacing w:after="160" w:line="240" w:lineRule="exact"/>
    </w:pPr>
    <w:rPr>
      <w:rFonts w:ascii="Verdana" w:eastAsia="Times New Roman" w:hAnsi="Verdana" w:cs="Verdana"/>
      <w:szCs w:val="20"/>
      <w:lang w:val="en-US"/>
    </w:rPr>
  </w:style>
  <w:style w:type="paragraph" w:customStyle="1" w:styleId="Odsekzoznamu1">
    <w:name w:val="Odsek zoznamu1"/>
    <w:basedOn w:val="Normlny"/>
    <w:uiPriority w:val="99"/>
    <w:qFormat/>
    <w:rsid w:val="00065F6B"/>
    <w:pPr>
      <w:tabs>
        <w:tab w:val="left" w:pos="2160"/>
        <w:tab w:val="left" w:pos="2880"/>
        <w:tab w:val="left" w:pos="4500"/>
      </w:tabs>
      <w:spacing w:after="0" w:line="240" w:lineRule="auto"/>
      <w:ind w:left="708"/>
    </w:pPr>
    <w:rPr>
      <w:rFonts w:ascii="Arial" w:eastAsia="Times New Roman" w:hAnsi="Arial"/>
      <w:szCs w:val="20"/>
      <w:lang w:eastAsia="cs-CZ"/>
    </w:rPr>
  </w:style>
  <w:style w:type="character" w:customStyle="1" w:styleId="pre">
    <w:name w:val="pre"/>
    <w:rsid w:val="00065F6B"/>
  </w:style>
  <w:style w:type="paragraph" w:styleId="Prvzarkazkladnhotextu2">
    <w:name w:val="Body Text First Indent 2"/>
    <w:basedOn w:val="Zarkazkladnhotextu"/>
    <w:link w:val="Prvzarkazkladnhotextu2Char"/>
    <w:uiPriority w:val="99"/>
    <w:unhideWhenUsed/>
    <w:rsid w:val="00065F6B"/>
    <w:pPr>
      <w:tabs>
        <w:tab w:val="left" w:pos="2160"/>
        <w:tab w:val="left" w:pos="2880"/>
        <w:tab w:val="left" w:pos="4500"/>
      </w:tabs>
      <w:spacing w:line="240" w:lineRule="auto"/>
      <w:ind w:firstLine="210"/>
    </w:pPr>
    <w:rPr>
      <w:rFonts w:ascii="Arial" w:eastAsia="Times New Roman" w:hAnsi="Arial"/>
      <w:szCs w:val="20"/>
      <w:lang w:val="x-none" w:eastAsia="cs-CZ"/>
    </w:rPr>
  </w:style>
  <w:style w:type="character" w:customStyle="1" w:styleId="Prvzarkazkladnhotextu2Char">
    <w:name w:val="Prvá zarážka základného textu 2 Char"/>
    <w:link w:val="Prvzarkazkladnhotextu2"/>
    <w:uiPriority w:val="99"/>
    <w:rsid w:val="00065F6B"/>
    <w:rPr>
      <w:rFonts w:ascii="Arial" w:eastAsia="Times New Roman" w:hAnsi="Arial"/>
      <w:szCs w:val="22"/>
      <w:lang w:val="x-none" w:eastAsia="cs-CZ"/>
    </w:rPr>
  </w:style>
  <w:style w:type="numbering" w:customStyle="1" w:styleId="tl1">
    <w:name w:val="Štýl1"/>
    <w:uiPriority w:val="99"/>
    <w:rsid w:val="00065F6B"/>
    <w:pPr>
      <w:numPr>
        <w:numId w:val="5"/>
      </w:numPr>
    </w:pPr>
  </w:style>
  <w:style w:type="numbering" w:customStyle="1" w:styleId="tl5">
    <w:name w:val="Štýl5"/>
    <w:rsid w:val="00065F6B"/>
    <w:pPr>
      <w:numPr>
        <w:numId w:val="6"/>
      </w:numPr>
    </w:pPr>
  </w:style>
  <w:style w:type="numbering" w:customStyle="1" w:styleId="Bezzoznamu1">
    <w:name w:val="Bez zoznamu1"/>
    <w:next w:val="Bezzoznamu"/>
    <w:uiPriority w:val="99"/>
    <w:semiHidden/>
    <w:unhideWhenUsed/>
    <w:rsid w:val="00065F6B"/>
  </w:style>
  <w:style w:type="numbering" w:customStyle="1" w:styleId="Style3">
    <w:name w:val="Style3"/>
    <w:rsid w:val="00065F6B"/>
    <w:pPr>
      <w:numPr>
        <w:numId w:val="7"/>
      </w:numPr>
    </w:pPr>
  </w:style>
  <w:style w:type="paragraph" w:customStyle="1" w:styleId="CharChar1">
    <w:name w:val="Char Char1"/>
    <w:basedOn w:val="Normlny"/>
    <w:rsid w:val="00065F6B"/>
    <w:pPr>
      <w:spacing w:after="160" w:line="240" w:lineRule="exact"/>
    </w:pPr>
    <w:rPr>
      <w:rFonts w:ascii="Arial" w:eastAsia="Times New Roman" w:hAnsi="Arial"/>
      <w:szCs w:val="20"/>
      <w:lang w:val="en-US"/>
    </w:rPr>
  </w:style>
  <w:style w:type="paragraph" w:customStyle="1" w:styleId="CharChar14">
    <w:name w:val="Char Char14"/>
    <w:basedOn w:val="Normlny"/>
    <w:rsid w:val="00065F6B"/>
    <w:pPr>
      <w:spacing w:after="160" w:line="240" w:lineRule="exact"/>
    </w:pPr>
    <w:rPr>
      <w:rFonts w:ascii="Arial" w:eastAsia="Times New Roman" w:hAnsi="Arial"/>
      <w:szCs w:val="20"/>
      <w:lang w:val="en-US"/>
    </w:rPr>
  </w:style>
  <w:style w:type="paragraph" w:customStyle="1" w:styleId="CharChar13">
    <w:name w:val="Char Char13"/>
    <w:basedOn w:val="Normlny"/>
    <w:rsid w:val="00065F6B"/>
    <w:pPr>
      <w:spacing w:after="160" w:line="240" w:lineRule="exact"/>
    </w:pPr>
    <w:rPr>
      <w:rFonts w:ascii="Arial" w:eastAsia="Times New Roman" w:hAnsi="Arial"/>
      <w:szCs w:val="20"/>
      <w:lang w:val="en-US"/>
    </w:rPr>
  </w:style>
  <w:style w:type="paragraph" w:customStyle="1" w:styleId="CharChar12">
    <w:name w:val="Char Char12"/>
    <w:basedOn w:val="Normlny"/>
    <w:rsid w:val="00065F6B"/>
    <w:pPr>
      <w:spacing w:after="160" w:line="240" w:lineRule="exact"/>
    </w:pPr>
    <w:rPr>
      <w:rFonts w:ascii="Arial" w:eastAsia="Times New Roman" w:hAnsi="Arial"/>
      <w:szCs w:val="20"/>
      <w:lang w:val="en-US"/>
    </w:rPr>
  </w:style>
  <w:style w:type="paragraph" w:customStyle="1" w:styleId="CharChar11">
    <w:name w:val="Char Char11"/>
    <w:basedOn w:val="Normlny"/>
    <w:rsid w:val="00065F6B"/>
    <w:pPr>
      <w:spacing w:after="160" w:line="240" w:lineRule="exact"/>
    </w:pPr>
    <w:rPr>
      <w:rFonts w:ascii="Arial" w:eastAsia="Times New Roman" w:hAnsi="Arial"/>
      <w:szCs w:val="20"/>
      <w:lang w:val="en-US"/>
    </w:rPr>
  </w:style>
  <w:style w:type="character" w:styleId="PouitHypertextovPrepojenie">
    <w:name w:val="FollowedHyperlink"/>
    <w:uiPriority w:val="99"/>
    <w:semiHidden/>
    <w:unhideWhenUsed/>
    <w:rsid w:val="00065F6B"/>
    <w:rPr>
      <w:color w:val="800080"/>
      <w:u w:val="single"/>
    </w:rPr>
  </w:style>
  <w:style w:type="paragraph" w:customStyle="1" w:styleId="xl65">
    <w:name w:val="xl65"/>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66">
    <w:name w:val="xl6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67">
    <w:name w:val="xl67"/>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68">
    <w:name w:val="xl68"/>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69">
    <w:name w:val="xl69"/>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0">
    <w:name w:val="xl70"/>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71">
    <w:name w:val="xl71"/>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72">
    <w:name w:val="xl72"/>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3">
    <w:name w:val="xl73"/>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74">
    <w:name w:val="xl74"/>
    <w:basedOn w:val="Normlny"/>
    <w:rsid w:val="00065F6B"/>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5">
    <w:name w:val="xl75"/>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6">
    <w:name w:val="xl76"/>
    <w:basedOn w:val="Normlny"/>
    <w:rsid w:val="00065F6B"/>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7">
    <w:name w:val="xl77"/>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8">
    <w:name w:val="xl78"/>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9">
    <w:name w:val="xl79"/>
    <w:basedOn w:val="Normlny"/>
    <w:rsid w:val="00065F6B"/>
    <w:pPr>
      <w:pBdr>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0">
    <w:name w:val="xl80"/>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1">
    <w:name w:val="xl81"/>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2">
    <w:name w:val="xl82"/>
    <w:basedOn w:val="Normlny"/>
    <w:rsid w:val="00065F6B"/>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3">
    <w:name w:val="xl83"/>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4">
    <w:name w:val="xl84"/>
    <w:basedOn w:val="Normlny"/>
    <w:rsid w:val="00065F6B"/>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5">
    <w:name w:val="xl85"/>
    <w:basedOn w:val="Normlny"/>
    <w:rsid w:val="00065F6B"/>
    <w:pPr>
      <w:pBdr>
        <w:top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6">
    <w:name w:val="xl86"/>
    <w:basedOn w:val="Normlny"/>
    <w:rsid w:val="00065F6B"/>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7">
    <w:name w:val="xl87"/>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88">
    <w:name w:val="xl88"/>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89">
    <w:name w:val="xl89"/>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90">
    <w:name w:val="xl90"/>
    <w:basedOn w:val="Normlny"/>
    <w:rsid w:val="00065F6B"/>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91">
    <w:name w:val="xl91"/>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2">
    <w:name w:val="xl92"/>
    <w:basedOn w:val="Normlny"/>
    <w:rsid w:val="00065F6B"/>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3">
    <w:name w:val="xl93"/>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4">
    <w:name w:val="xl94"/>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5">
    <w:name w:val="xl95"/>
    <w:basedOn w:val="Normlny"/>
    <w:rsid w:val="00065F6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6">
    <w:name w:val="xl96"/>
    <w:basedOn w:val="Normlny"/>
    <w:rsid w:val="00065F6B"/>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7">
    <w:name w:val="xl97"/>
    <w:basedOn w:val="Normlny"/>
    <w:rsid w:val="00065F6B"/>
    <w:pP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98">
    <w:name w:val="xl98"/>
    <w:basedOn w:val="Normlny"/>
    <w:rsid w:val="00065F6B"/>
    <w:pP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9">
    <w:name w:val="xl99"/>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0">
    <w:name w:val="xl100"/>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1">
    <w:name w:val="xl101"/>
    <w:basedOn w:val="Normlny"/>
    <w:rsid w:val="00065F6B"/>
    <w:pPr>
      <w:pBdr>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2">
    <w:name w:val="xl102"/>
    <w:basedOn w:val="Normlny"/>
    <w:rsid w:val="00065F6B"/>
    <w:pPr>
      <w:pBdr>
        <w:top w:val="single" w:sz="8"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3">
    <w:name w:val="xl103"/>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4">
    <w:name w:val="xl104"/>
    <w:basedOn w:val="Normlny"/>
    <w:rsid w:val="00065F6B"/>
    <w:pPr>
      <w:pBdr>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05">
    <w:name w:val="xl105"/>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6">
    <w:name w:val="xl106"/>
    <w:basedOn w:val="Normlny"/>
    <w:rsid w:val="00065F6B"/>
    <w:pPr>
      <w:pBdr>
        <w:top w:val="single" w:sz="8" w:space="0" w:color="auto"/>
        <w:left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107">
    <w:name w:val="xl107"/>
    <w:basedOn w:val="Normlny"/>
    <w:rsid w:val="00065F6B"/>
    <w:pPr>
      <w:pBdr>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108">
    <w:name w:val="xl108"/>
    <w:basedOn w:val="Normlny"/>
    <w:rsid w:val="00065F6B"/>
    <w:pPr>
      <w:pBdr>
        <w:top w:val="single" w:sz="8" w:space="0" w:color="auto"/>
        <w:bottom w:val="single" w:sz="8" w:space="0" w:color="auto"/>
      </w:pBdr>
      <w:spacing w:before="100" w:beforeAutospacing="1" w:after="100" w:afterAutospacing="1" w:line="240" w:lineRule="auto"/>
    </w:pPr>
    <w:rPr>
      <w:rFonts w:ascii="Arial Narrow" w:eastAsia="Times New Roman" w:hAnsi="Arial Narrow"/>
      <w:b/>
      <w:bCs/>
      <w:szCs w:val="20"/>
      <w:lang w:eastAsia="sk-SK"/>
    </w:rPr>
  </w:style>
  <w:style w:type="paragraph" w:customStyle="1" w:styleId="xl109">
    <w:name w:val="xl109"/>
    <w:basedOn w:val="Normlny"/>
    <w:rsid w:val="00065F6B"/>
    <w:pPr>
      <w:pBdr>
        <w:top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b/>
      <w:bCs/>
      <w:szCs w:val="20"/>
      <w:lang w:eastAsia="sk-SK"/>
    </w:rPr>
  </w:style>
  <w:style w:type="paragraph" w:customStyle="1" w:styleId="xl110">
    <w:name w:val="xl110"/>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b/>
      <w:bCs/>
      <w:szCs w:val="20"/>
      <w:lang w:eastAsia="sk-SK"/>
    </w:rPr>
  </w:style>
  <w:style w:type="paragraph" w:customStyle="1" w:styleId="xl111">
    <w:name w:val="xl111"/>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112">
    <w:name w:val="xl112"/>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3">
    <w:name w:val="xl113"/>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4">
    <w:name w:val="xl114"/>
    <w:basedOn w:val="Normlny"/>
    <w:rsid w:val="00065F6B"/>
    <w:pPr>
      <w:pBdr>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5">
    <w:name w:val="xl115"/>
    <w:basedOn w:val="Normlny"/>
    <w:rsid w:val="00065F6B"/>
    <w:pPr>
      <w:pBdr>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6">
    <w:name w:val="xl116"/>
    <w:basedOn w:val="Normlny"/>
    <w:rsid w:val="00065F6B"/>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7">
    <w:name w:val="xl117"/>
    <w:basedOn w:val="Normlny"/>
    <w:rsid w:val="00065F6B"/>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8">
    <w:name w:val="xl118"/>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9">
    <w:name w:val="xl119"/>
    <w:basedOn w:val="Normlny"/>
    <w:rsid w:val="00065F6B"/>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0">
    <w:name w:val="xl120"/>
    <w:basedOn w:val="Normlny"/>
    <w:rsid w:val="00065F6B"/>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1">
    <w:name w:val="xl121"/>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2">
    <w:name w:val="xl122"/>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123">
    <w:name w:val="xl123"/>
    <w:basedOn w:val="Normlny"/>
    <w:rsid w:val="00065F6B"/>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4">
    <w:name w:val="xl124"/>
    <w:basedOn w:val="Normlny"/>
    <w:rsid w:val="00065F6B"/>
    <w:pPr>
      <w:pBdr>
        <w:top w:val="single" w:sz="8" w:space="0" w:color="auto"/>
        <w:left w:val="single" w:sz="8" w:space="0" w:color="auto"/>
      </w:pBdr>
      <w:spacing w:before="100" w:beforeAutospacing="1" w:after="100" w:afterAutospacing="1" w:line="240" w:lineRule="auto"/>
      <w:jc w:val="center"/>
      <w:textAlignment w:val="center"/>
    </w:pPr>
    <w:rPr>
      <w:rFonts w:ascii="Arial Narrow" w:eastAsia="Times New Roman" w:hAnsi="Arial Narrow"/>
      <w:b/>
      <w:bCs/>
      <w:szCs w:val="20"/>
      <w:lang w:eastAsia="sk-SK"/>
    </w:rPr>
  </w:style>
  <w:style w:type="paragraph" w:customStyle="1" w:styleId="xl125">
    <w:name w:val="xl125"/>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olor w:val="3333CC"/>
      <w:sz w:val="18"/>
      <w:szCs w:val="18"/>
      <w:lang w:eastAsia="sk-SK"/>
    </w:rPr>
  </w:style>
  <w:style w:type="paragraph" w:customStyle="1" w:styleId="xl126">
    <w:name w:val="xl126"/>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27">
    <w:name w:val="xl127"/>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28">
    <w:name w:val="xl128"/>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9">
    <w:name w:val="xl129"/>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0">
    <w:name w:val="xl130"/>
    <w:basedOn w:val="Normlny"/>
    <w:rsid w:val="00065F6B"/>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131">
    <w:name w:val="xl131"/>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2">
    <w:name w:val="xl132"/>
    <w:basedOn w:val="Normlny"/>
    <w:rsid w:val="00065F6B"/>
    <w:pPr>
      <w:pBdr>
        <w:top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3">
    <w:name w:val="xl133"/>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34">
    <w:name w:val="xl134"/>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5">
    <w:name w:val="xl135"/>
    <w:basedOn w:val="Normlny"/>
    <w:rsid w:val="00065F6B"/>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6">
    <w:name w:val="xl136"/>
    <w:basedOn w:val="Normlny"/>
    <w:rsid w:val="00065F6B"/>
    <w:pPr>
      <w:pBdr>
        <w:top w:val="single" w:sz="4" w:space="0" w:color="auto"/>
        <w:lef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7">
    <w:name w:val="xl137"/>
    <w:basedOn w:val="Normlny"/>
    <w:rsid w:val="00065F6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8">
    <w:name w:val="xl138"/>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39">
    <w:name w:val="xl139"/>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40">
    <w:name w:val="xl140"/>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41">
    <w:name w:val="xl141"/>
    <w:basedOn w:val="Normlny"/>
    <w:rsid w:val="00065F6B"/>
    <w:pPr>
      <w:pBdr>
        <w:top w:val="single" w:sz="8"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2">
    <w:name w:val="xl142"/>
    <w:basedOn w:val="Normlny"/>
    <w:rsid w:val="00065F6B"/>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3">
    <w:name w:val="xl143"/>
    <w:basedOn w:val="Normlny"/>
    <w:rsid w:val="00065F6B"/>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4">
    <w:name w:val="xl144"/>
    <w:basedOn w:val="Normlny"/>
    <w:rsid w:val="00065F6B"/>
    <w:pPr>
      <w:pBdr>
        <w:top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5">
    <w:name w:val="xl145"/>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6">
    <w:name w:val="xl146"/>
    <w:basedOn w:val="Normlny"/>
    <w:rsid w:val="00065F6B"/>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7">
    <w:name w:val="xl147"/>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8">
    <w:name w:val="xl148"/>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49">
    <w:name w:val="xl149"/>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50">
    <w:name w:val="xl150"/>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1">
    <w:name w:val="xl151"/>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2">
    <w:name w:val="xl152"/>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153">
    <w:name w:val="xl153"/>
    <w:basedOn w:val="Normlny"/>
    <w:rsid w:val="00065F6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4">
    <w:name w:val="xl154"/>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5">
    <w:name w:val="xl155"/>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6">
    <w:name w:val="xl15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157">
    <w:name w:val="xl157"/>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58">
    <w:name w:val="xl158"/>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59">
    <w:name w:val="xl159"/>
    <w:basedOn w:val="Normlny"/>
    <w:rsid w:val="00065F6B"/>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60">
    <w:name w:val="xl160"/>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1">
    <w:name w:val="xl161"/>
    <w:basedOn w:val="Normlny"/>
    <w:rsid w:val="00065F6B"/>
    <w:pPr>
      <w:pBdr>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2">
    <w:name w:val="xl162"/>
    <w:basedOn w:val="Normlny"/>
    <w:rsid w:val="00065F6B"/>
    <w:pPr>
      <w:pBdr>
        <w:left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3">
    <w:name w:val="xl163"/>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164">
    <w:name w:val="xl164"/>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5">
    <w:name w:val="xl165"/>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166">
    <w:name w:val="xl166"/>
    <w:basedOn w:val="Normlny"/>
    <w:rsid w:val="00065F6B"/>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67">
    <w:name w:val="xl167"/>
    <w:basedOn w:val="Normlny"/>
    <w:rsid w:val="00065F6B"/>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8">
    <w:name w:val="xl168"/>
    <w:basedOn w:val="Normlny"/>
    <w:rsid w:val="00065F6B"/>
    <w:pPr>
      <w:pBdr>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9">
    <w:name w:val="xl169"/>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70">
    <w:name w:val="xl170"/>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71">
    <w:name w:val="xl171"/>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2">
    <w:name w:val="xl172"/>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3">
    <w:name w:val="xl173"/>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4">
    <w:name w:val="xl174"/>
    <w:basedOn w:val="Normlny"/>
    <w:rsid w:val="00065F6B"/>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5">
    <w:name w:val="xl175"/>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6">
    <w:name w:val="xl176"/>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7">
    <w:name w:val="xl177"/>
    <w:basedOn w:val="Normlny"/>
    <w:rsid w:val="00065F6B"/>
    <w:pPr>
      <w:pBdr>
        <w:top w:val="single" w:sz="4" w:space="0" w:color="auto"/>
        <w:left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78">
    <w:name w:val="xl178"/>
    <w:basedOn w:val="Normlny"/>
    <w:rsid w:val="00065F6B"/>
    <w:pPr>
      <w:pBdr>
        <w:top w:val="single" w:sz="4" w:space="0" w:color="auto"/>
        <w:left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79">
    <w:name w:val="xl179"/>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80">
    <w:name w:val="xl180"/>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1">
    <w:name w:val="xl181"/>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2">
    <w:name w:val="xl182"/>
    <w:basedOn w:val="Normlny"/>
    <w:rsid w:val="00065F6B"/>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3">
    <w:name w:val="xl183"/>
    <w:basedOn w:val="Normlny"/>
    <w:rsid w:val="00065F6B"/>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84">
    <w:name w:val="xl184"/>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5">
    <w:name w:val="xl185"/>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86">
    <w:name w:val="xl18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87">
    <w:name w:val="xl187"/>
    <w:basedOn w:val="Normlny"/>
    <w:rsid w:val="00065F6B"/>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8">
    <w:name w:val="xl188"/>
    <w:basedOn w:val="Normlny"/>
    <w:rsid w:val="00065F6B"/>
    <w:pPr>
      <w:pBdr>
        <w:top w:val="single" w:sz="4" w:space="0" w:color="auto"/>
        <w:lef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89">
    <w:name w:val="xl189"/>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0">
    <w:name w:val="xl190"/>
    <w:basedOn w:val="Normlny"/>
    <w:rsid w:val="00065F6B"/>
    <w:pPr>
      <w:pBdr>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91">
    <w:name w:val="xl191"/>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2">
    <w:name w:val="xl192"/>
    <w:basedOn w:val="Normlny"/>
    <w:rsid w:val="00065F6B"/>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93">
    <w:name w:val="xl193"/>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4">
    <w:name w:val="xl194"/>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5">
    <w:name w:val="xl195"/>
    <w:basedOn w:val="Normlny"/>
    <w:rsid w:val="00065F6B"/>
    <w:pPr>
      <w:pBdr>
        <w:bottom w:val="single" w:sz="4"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196">
    <w:name w:val="xl196"/>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97">
    <w:name w:val="xl197"/>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98">
    <w:name w:val="xl198"/>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9">
    <w:name w:val="xl199"/>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00">
    <w:name w:val="xl200"/>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01">
    <w:name w:val="xl201"/>
    <w:basedOn w:val="Normlny"/>
    <w:rsid w:val="00065F6B"/>
    <w:pPr>
      <w:pBdr>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02">
    <w:name w:val="xl202"/>
    <w:basedOn w:val="Normlny"/>
    <w:rsid w:val="00065F6B"/>
    <w:pPr>
      <w:pBdr>
        <w:top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03">
    <w:name w:val="xl203"/>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top"/>
    </w:pPr>
    <w:rPr>
      <w:rFonts w:ascii="Arial Narrow" w:eastAsia="Times New Roman" w:hAnsi="Arial Narrow"/>
      <w:sz w:val="18"/>
      <w:szCs w:val="18"/>
      <w:lang w:eastAsia="sk-SK"/>
    </w:rPr>
  </w:style>
  <w:style w:type="paragraph" w:customStyle="1" w:styleId="xl204">
    <w:name w:val="xl204"/>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05">
    <w:name w:val="xl205"/>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06">
    <w:name w:val="xl206"/>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Narrow" w:eastAsia="Times New Roman" w:hAnsi="Arial Narrow"/>
      <w:sz w:val="18"/>
      <w:szCs w:val="18"/>
      <w:lang w:eastAsia="sk-SK"/>
    </w:rPr>
  </w:style>
  <w:style w:type="paragraph" w:customStyle="1" w:styleId="xl207">
    <w:name w:val="xl207"/>
    <w:basedOn w:val="Normlny"/>
    <w:rsid w:val="00065F6B"/>
    <w:pPr>
      <w:pBdr>
        <w:left w:val="single" w:sz="8" w:space="0" w:color="auto"/>
      </w:pBdr>
      <w:spacing w:before="100" w:beforeAutospacing="1" w:after="100" w:afterAutospacing="1" w:line="240" w:lineRule="auto"/>
    </w:pPr>
    <w:rPr>
      <w:rFonts w:ascii="Arial Narrow" w:eastAsia="Times New Roman" w:hAnsi="Arial Narrow"/>
      <w:color w:val="000000"/>
      <w:sz w:val="18"/>
      <w:szCs w:val="18"/>
      <w:lang w:eastAsia="sk-SK"/>
    </w:rPr>
  </w:style>
  <w:style w:type="paragraph" w:customStyle="1" w:styleId="xl208">
    <w:name w:val="xl208"/>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olor w:val="000000"/>
      <w:sz w:val="18"/>
      <w:szCs w:val="18"/>
      <w:lang w:eastAsia="sk-SK"/>
    </w:rPr>
  </w:style>
  <w:style w:type="paragraph" w:customStyle="1" w:styleId="xl209">
    <w:name w:val="xl209"/>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b/>
      <w:bCs/>
      <w:color w:val="000000"/>
      <w:sz w:val="24"/>
      <w:szCs w:val="24"/>
      <w:lang w:eastAsia="sk-SK"/>
    </w:rPr>
  </w:style>
  <w:style w:type="paragraph" w:customStyle="1" w:styleId="xl210">
    <w:name w:val="xl210"/>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color w:val="000000"/>
      <w:sz w:val="18"/>
      <w:szCs w:val="18"/>
      <w:lang w:eastAsia="sk-SK"/>
    </w:rPr>
  </w:style>
  <w:style w:type="paragraph" w:customStyle="1" w:styleId="xl211">
    <w:name w:val="xl211"/>
    <w:basedOn w:val="Normlny"/>
    <w:rsid w:val="00065F6B"/>
    <w:pPr>
      <w:pBdr>
        <w:left w:val="single" w:sz="4" w:space="0" w:color="auto"/>
        <w:right w:val="single" w:sz="8" w:space="0" w:color="auto"/>
      </w:pBdr>
      <w:spacing w:before="100" w:beforeAutospacing="1" w:after="100" w:afterAutospacing="1" w:line="240" w:lineRule="auto"/>
      <w:jc w:val="center"/>
    </w:pPr>
    <w:rPr>
      <w:rFonts w:ascii="Arial Narrow" w:eastAsia="Times New Roman" w:hAnsi="Arial Narrow"/>
      <w:color w:val="000000"/>
      <w:sz w:val="18"/>
      <w:szCs w:val="18"/>
      <w:lang w:eastAsia="sk-SK"/>
    </w:rPr>
  </w:style>
  <w:style w:type="paragraph" w:customStyle="1" w:styleId="xl212">
    <w:name w:val="xl212"/>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13">
    <w:name w:val="xl213"/>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14">
    <w:name w:val="xl214"/>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15">
    <w:name w:val="xl215"/>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16">
    <w:name w:val="xl21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17">
    <w:name w:val="xl217"/>
    <w:basedOn w:val="Normlny"/>
    <w:rsid w:val="00065F6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18">
    <w:name w:val="xl218"/>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19">
    <w:name w:val="xl219"/>
    <w:basedOn w:val="Normlny"/>
    <w:rsid w:val="00065F6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Arial Narrow" w:eastAsia="Times New Roman" w:hAnsi="Arial Narrow"/>
      <w:sz w:val="18"/>
      <w:szCs w:val="18"/>
      <w:lang w:eastAsia="sk-SK"/>
    </w:rPr>
  </w:style>
  <w:style w:type="paragraph" w:customStyle="1" w:styleId="xl220">
    <w:name w:val="xl220"/>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21">
    <w:name w:val="xl221"/>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22">
    <w:name w:val="xl222"/>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3">
    <w:name w:val="xl223"/>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4">
    <w:name w:val="xl224"/>
    <w:basedOn w:val="Normlny"/>
    <w:rsid w:val="00065F6B"/>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5">
    <w:name w:val="xl225"/>
    <w:basedOn w:val="Normlny"/>
    <w:rsid w:val="00065F6B"/>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6">
    <w:name w:val="xl226"/>
    <w:basedOn w:val="Normlny"/>
    <w:rsid w:val="00065F6B"/>
    <w:pPr>
      <w:pBdr>
        <w:top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7">
    <w:name w:val="xl227"/>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28">
    <w:name w:val="xl228"/>
    <w:basedOn w:val="Normlny"/>
    <w:rsid w:val="00065F6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9">
    <w:name w:val="xl229"/>
    <w:basedOn w:val="Normlny"/>
    <w:rsid w:val="00065F6B"/>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30">
    <w:name w:val="xl230"/>
    <w:basedOn w:val="Normlny"/>
    <w:rsid w:val="00065F6B"/>
    <w:pPr>
      <w:pBdr>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31">
    <w:name w:val="xl231"/>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232">
    <w:name w:val="xl232"/>
    <w:basedOn w:val="Normlny"/>
    <w:rsid w:val="00065F6B"/>
    <w:pPr>
      <w:pBdr>
        <w:top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33">
    <w:name w:val="xl233"/>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234">
    <w:name w:val="xl234"/>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35">
    <w:name w:val="xl235"/>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36">
    <w:name w:val="xl236"/>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37">
    <w:name w:val="xl237"/>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38">
    <w:name w:val="xl238"/>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39">
    <w:name w:val="xl239"/>
    <w:basedOn w:val="Normlny"/>
    <w:rsid w:val="00065F6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0">
    <w:name w:val="xl240"/>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1">
    <w:name w:val="xl241"/>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2">
    <w:name w:val="xl242"/>
    <w:basedOn w:val="Normlny"/>
    <w:rsid w:val="00065F6B"/>
    <w:pPr>
      <w:pBdr>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3">
    <w:name w:val="xl243"/>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4">
    <w:name w:val="xl244"/>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5">
    <w:name w:val="xl245"/>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6">
    <w:name w:val="xl246"/>
    <w:basedOn w:val="Normlny"/>
    <w:rsid w:val="00065F6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7">
    <w:name w:val="xl247"/>
    <w:basedOn w:val="Normlny"/>
    <w:rsid w:val="00065F6B"/>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8">
    <w:name w:val="xl248"/>
    <w:basedOn w:val="Normlny"/>
    <w:rsid w:val="00065F6B"/>
    <w:pPr>
      <w:pBdr>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9">
    <w:name w:val="xl249"/>
    <w:basedOn w:val="Normlny"/>
    <w:rsid w:val="00065F6B"/>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0">
    <w:name w:val="xl250"/>
    <w:basedOn w:val="Normlny"/>
    <w:rsid w:val="00065F6B"/>
    <w:pPr>
      <w:pBdr>
        <w:top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1">
    <w:name w:val="xl251"/>
    <w:basedOn w:val="Normlny"/>
    <w:rsid w:val="00065F6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2">
    <w:name w:val="xl252"/>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3">
    <w:name w:val="xl253"/>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4">
    <w:name w:val="xl254"/>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5">
    <w:name w:val="xl255"/>
    <w:basedOn w:val="Normlny"/>
    <w:rsid w:val="00065F6B"/>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56">
    <w:name w:val="xl256"/>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57">
    <w:name w:val="xl257"/>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58">
    <w:name w:val="xl258"/>
    <w:basedOn w:val="Normlny"/>
    <w:rsid w:val="00065F6B"/>
    <w:pPr>
      <w:pBdr>
        <w:top w:val="single" w:sz="8"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9">
    <w:name w:val="xl259"/>
    <w:basedOn w:val="Normlny"/>
    <w:rsid w:val="00065F6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60">
    <w:name w:val="xl260"/>
    <w:basedOn w:val="Normlny"/>
    <w:rsid w:val="00065F6B"/>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61">
    <w:name w:val="xl261"/>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62">
    <w:name w:val="xl262"/>
    <w:basedOn w:val="Normlny"/>
    <w:rsid w:val="00065F6B"/>
    <w:pPr>
      <w:pBdr>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63">
    <w:name w:val="xl263"/>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64">
    <w:name w:val="xl264"/>
    <w:basedOn w:val="Normlny"/>
    <w:rsid w:val="00065F6B"/>
    <w:pPr>
      <w:pBdr>
        <w:top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65">
    <w:name w:val="xl265"/>
    <w:basedOn w:val="Normlny"/>
    <w:rsid w:val="00065F6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66">
    <w:name w:val="xl26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67">
    <w:name w:val="xl267"/>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68">
    <w:name w:val="xl268"/>
    <w:basedOn w:val="Normlny"/>
    <w:rsid w:val="00065F6B"/>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69">
    <w:name w:val="xl269"/>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0">
    <w:name w:val="xl270"/>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71">
    <w:name w:val="xl271"/>
    <w:basedOn w:val="Normlny"/>
    <w:rsid w:val="00065F6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2">
    <w:name w:val="xl272"/>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3">
    <w:name w:val="xl273"/>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4">
    <w:name w:val="xl274"/>
    <w:basedOn w:val="Normlny"/>
    <w:rsid w:val="00065F6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5">
    <w:name w:val="xl275"/>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76">
    <w:name w:val="xl27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7">
    <w:name w:val="xl277"/>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78">
    <w:name w:val="xl278"/>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9">
    <w:name w:val="xl279"/>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0">
    <w:name w:val="xl280"/>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81">
    <w:name w:val="xl281"/>
    <w:basedOn w:val="Normlny"/>
    <w:rsid w:val="00065F6B"/>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2">
    <w:name w:val="xl282"/>
    <w:basedOn w:val="Normlny"/>
    <w:rsid w:val="00065F6B"/>
    <w:pPr>
      <w:pBdr>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83">
    <w:name w:val="xl283"/>
    <w:basedOn w:val="Normlny"/>
    <w:rsid w:val="00065F6B"/>
    <w:pPr>
      <w:pBdr>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4">
    <w:name w:val="xl284"/>
    <w:basedOn w:val="Normlny"/>
    <w:rsid w:val="00065F6B"/>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5">
    <w:name w:val="xl285"/>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86">
    <w:name w:val="xl286"/>
    <w:basedOn w:val="Normlny"/>
    <w:rsid w:val="00065F6B"/>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7">
    <w:name w:val="xl287"/>
    <w:basedOn w:val="Normlny"/>
    <w:rsid w:val="00065F6B"/>
    <w:pPr>
      <w:pBdr>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8">
    <w:name w:val="xl288"/>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89">
    <w:name w:val="xl289"/>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90">
    <w:name w:val="xl290"/>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91">
    <w:name w:val="xl291"/>
    <w:basedOn w:val="Normlny"/>
    <w:rsid w:val="00065F6B"/>
    <w:pPr>
      <w:pBdr>
        <w:top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92">
    <w:name w:val="xl292"/>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293">
    <w:name w:val="xl293"/>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94">
    <w:name w:val="xl294"/>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95">
    <w:name w:val="xl295"/>
    <w:basedOn w:val="Normlny"/>
    <w:rsid w:val="00065F6B"/>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96">
    <w:name w:val="xl296"/>
    <w:basedOn w:val="Normlny"/>
    <w:rsid w:val="00065F6B"/>
    <w:pPr>
      <w:pBdr>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97">
    <w:name w:val="xl297"/>
    <w:basedOn w:val="Normlny"/>
    <w:rsid w:val="00065F6B"/>
    <w:pPr>
      <w:pBdr>
        <w:top w:val="single" w:sz="8" w:space="0" w:color="auto"/>
        <w:left w:val="single" w:sz="8" w:space="0" w:color="auto"/>
        <w:bottom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98">
    <w:name w:val="xl298"/>
    <w:basedOn w:val="Normlny"/>
    <w:rsid w:val="00065F6B"/>
    <w:pPr>
      <w:pBdr>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99">
    <w:name w:val="xl299"/>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00">
    <w:name w:val="xl300"/>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01">
    <w:name w:val="xl301"/>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02">
    <w:name w:val="xl302"/>
    <w:basedOn w:val="Normlny"/>
    <w:rsid w:val="00065F6B"/>
    <w:pPr>
      <w:pBdr>
        <w:left w:val="single" w:sz="8" w:space="0" w:color="auto"/>
        <w:bottom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03">
    <w:name w:val="xl303"/>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04">
    <w:name w:val="xl304"/>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05">
    <w:name w:val="xl305"/>
    <w:basedOn w:val="Normlny"/>
    <w:rsid w:val="00065F6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06">
    <w:name w:val="xl306"/>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07">
    <w:name w:val="xl307"/>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08">
    <w:name w:val="xl308"/>
    <w:basedOn w:val="Normlny"/>
    <w:rsid w:val="00065F6B"/>
    <w:pPr>
      <w:pBdr>
        <w:top w:val="single" w:sz="4" w:space="0" w:color="auto"/>
        <w:left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09">
    <w:name w:val="xl309"/>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0">
    <w:name w:val="xl310"/>
    <w:basedOn w:val="Normlny"/>
    <w:rsid w:val="00065F6B"/>
    <w:pPr>
      <w:pBdr>
        <w:top w:val="single" w:sz="8"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1">
    <w:name w:val="xl311"/>
    <w:basedOn w:val="Normlny"/>
    <w:rsid w:val="00065F6B"/>
    <w:pPr>
      <w:pBdr>
        <w:top w:val="single" w:sz="8" w:space="0" w:color="auto"/>
        <w:left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2">
    <w:name w:val="xl312"/>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3">
    <w:name w:val="xl313"/>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4">
    <w:name w:val="xl314"/>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5">
    <w:name w:val="xl315"/>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316">
    <w:name w:val="xl316"/>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17">
    <w:name w:val="xl317"/>
    <w:basedOn w:val="Normlny"/>
    <w:rsid w:val="00065F6B"/>
    <w:pPr>
      <w:pBdr>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18">
    <w:name w:val="xl318"/>
    <w:basedOn w:val="Normlny"/>
    <w:rsid w:val="00065F6B"/>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19">
    <w:name w:val="xl319"/>
    <w:basedOn w:val="Normlny"/>
    <w:rsid w:val="00065F6B"/>
    <w:pPr>
      <w:pBdr>
        <w:top w:val="single" w:sz="4" w:space="0" w:color="auto"/>
        <w:left w:val="single" w:sz="4" w:space="0" w:color="auto"/>
        <w:bottom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0">
    <w:name w:val="xl320"/>
    <w:basedOn w:val="Normlny"/>
    <w:rsid w:val="00065F6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1">
    <w:name w:val="xl321"/>
    <w:basedOn w:val="Normlny"/>
    <w:rsid w:val="00065F6B"/>
    <w:pPr>
      <w:pBdr>
        <w:top w:val="single" w:sz="8" w:space="0" w:color="auto"/>
        <w:lef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2">
    <w:name w:val="xl322"/>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23">
    <w:name w:val="xl323"/>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324">
    <w:name w:val="xl324"/>
    <w:basedOn w:val="Normlny"/>
    <w:rsid w:val="00065F6B"/>
    <w:pPr>
      <w:pBdr>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5">
    <w:name w:val="xl325"/>
    <w:basedOn w:val="Normlny"/>
    <w:rsid w:val="00065F6B"/>
    <w:pPr>
      <w:pBdr>
        <w:top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6">
    <w:name w:val="xl326"/>
    <w:basedOn w:val="Normlny"/>
    <w:rsid w:val="00065F6B"/>
    <w:pPr>
      <w:pBdr>
        <w:top w:val="single" w:sz="4" w:space="0" w:color="auto"/>
        <w:left w:val="single" w:sz="8" w:space="0" w:color="auto"/>
        <w:bottom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7">
    <w:name w:val="xl327"/>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8">
    <w:name w:val="xl328"/>
    <w:basedOn w:val="Normlny"/>
    <w:rsid w:val="00065F6B"/>
    <w:pPr>
      <w:pBdr>
        <w:top w:val="single" w:sz="4"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9">
    <w:name w:val="xl329"/>
    <w:basedOn w:val="Normlny"/>
    <w:rsid w:val="00065F6B"/>
    <w:pPr>
      <w:pBdr>
        <w:left w:val="single" w:sz="8" w:space="0" w:color="auto"/>
        <w:right w:val="single" w:sz="4"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330">
    <w:name w:val="xl330"/>
    <w:basedOn w:val="Normlny"/>
    <w:rsid w:val="00065F6B"/>
    <w:pPr>
      <w:pBdr>
        <w:left w:val="single" w:sz="4" w:space="0" w:color="auto"/>
        <w:right w:val="single" w:sz="8"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331">
    <w:name w:val="xl331"/>
    <w:basedOn w:val="Normlny"/>
    <w:rsid w:val="00065F6B"/>
    <w:pPr>
      <w:pBdr>
        <w:bottom w:val="single" w:sz="8" w:space="0" w:color="auto"/>
        <w:right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332">
    <w:name w:val="xl332"/>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3">
    <w:name w:val="xl333"/>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4">
    <w:name w:val="xl334"/>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5">
    <w:name w:val="xl335"/>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6">
    <w:name w:val="xl336"/>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7">
    <w:name w:val="xl337"/>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8">
    <w:name w:val="xl338"/>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9">
    <w:name w:val="xl339"/>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0">
    <w:name w:val="xl340"/>
    <w:basedOn w:val="Normlny"/>
    <w:rsid w:val="00065F6B"/>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1">
    <w:name w:val="xl341"/>
    <w:basedOn w:val="Normlny"/>
    <w:rsid w:val="00065F6B"/>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2">
    <w:name w:val="xl342"/>
    <w:basedOn w:val="Normlny"/>
    <w:rsid w:val="00065F6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3">
    <w:name w:val="xl343"/>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4">
    <w:name w:val="xl344"/>
    <w:basedOn w:val="Normlny"/>
    <w:rsid w:val="00065F6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5">
    <w:name w:val="xl345"/>
    <w:basedOn w:val="Normlny"/>
    <w:rsid w:val="00065F6B"/>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46">
    <w:name w:val="xl346"/>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347">
    <w:name w:val="xl347"/>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48">
    <w:name w:val="xl348"/>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9">
    <w:name w:val="xl349"/>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0">
    <w:name w:val="xl350"/>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51">
    <w:name w:val="xl351"/>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2">
    <w:name w:val="xl352"/>
    <w:basedOn w:val="Normlny"/>
    <w:rsid w:val="00065F6B"/>
    <w:pPr>
      <w:pBdr>
        <w:left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353">
    <w:name w:val="xl353"/>
    <w:basedOn w:val="Normlny"/>
    <w:rsid w:val="00065F6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4">
    <w:name w:val="xl354"/>
    <w:basedOn w:val="Normlny"/>
    <w:rsid w:val="00065F6B"/>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5">
    <w:name w:val="xl355"/>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56">
    <w:name w:val="xl356"/>
    <w:basedOn w:val="Normlny"/>
    <w:rsid w:val="00065F6B"/>
    <w:pPr>
      <w:pBdr>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57">
    <w:name w:val="xl357"/>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8">
    <w:name w:val="xl358"/>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359">
    <w:name w:val="xl359"/>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60">
    <w:name w:val="xl360"/>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61">
    <w:name w:val="xl361"/>
    <w:basedOn w:val="Normlny"/>
    <w:rsid w:val="00065F6B"/>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62">
    <w:name w:val="xl362"/>
    <w:basedOn w:val="Normlny"/>
    <w:rsid w:val="00065F6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63">
    <w:name w:val="xl363"/>
    <w:basedOn w:val="Normlny"/>
    <w:rsid w:val="00065F6B"/>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364">
    <w:name w:val="xl364"/>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365">
    <w:name w:val="xl365"/>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66">
    <w:name w:val="xl366"/>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367">
    <w:name w:val="xl367"/>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68">
    <w:name w:val="xl368"/>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69">
    <w:name w:val="xl369"/>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0">
    <w:name w:val="xl370"/>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b/>
      <w:bCs/>
      <w:sz w:val="18"/>
      <w:szCs w:val="18"/>
      <w:lang w:eastAsia="sk-SK"/>
    </w:rPr>
  </w:style>
  <w:style w:type="paragraph" w:customStyle="1" w:styleId="xl371">
    <w:name w:val="xl371"/>
    <w:basedOn w:val="Normlny"/>
    <w:rsid w:val="00065F6B"/>
    <w:pPr>
      <w:pBdr>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2">
    <w:name w:val="xl372"/>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73">
    <w:name w:val="xl373"/>
    <w:basedOn w:val="Normlny"/>
    <w:rsid w:val="00065F6B"/>
    <w:pPr>
      <w:pBdr>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4">
    <w:name w:val="xl374"/>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75">
    <w:name w:val="xl375"/>
    <w:basedOn w:val="Normlny"/>
    <w:rsid w:val="00065F6B"/>
    <w:pPr>
      <w:pBdr>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b/>
      <w:bCs/>
      <w:sz w:val="18"/>
      <w:szCs w:val="18"/>
      <w:lang w:eastAsia="sk-SK"/>
    </w:rPr>
  </w:style>
  <w:style w:type="paragraph" w:customStyle="1" w:styleId="xl376">
    <w:name w:val="xl376"/>
    <w:basedOn w:val="Normlny"/>
    <w:rsid w:val="00065F6B"/>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7">
    <w:name w:val="xl377"/>
    <w:basedOn w:val="Normlny"/>
    <w:rsid w:val="00065F6B"/>
    <w:pPr>
      <w:pBdr>
        <w:top w:val="single" w:sz="8" w:space="0" w:color="auto"/>
        <w:lef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378">
    <w:name w:val="xl378"/>
    <w:basedOn w:val="Normlny"/>
    <w:rsid w:val="00065F6B"/>
    <w:pPr>
      <w:pBdr>
        <w:top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9">
    <w:name w:val="xl379"/>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80">
    <w:name w:val="xl380"/>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81">
    <w:name w:val="xl381"/>
    <w:basedOn w:val="Normlny"/>
    <w:rsid w:val="00065F6B"/>
    <w:pPr>
      <w:pBdr>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82">
    <w:name w:val="xl382"/>
    <w:basedOn w:val="Normlny"/>
    <w:rsid w:val="00065F6B"/>
    <w:pPr>
      <w:pBdr>
        <w:top w:val="single" w:sz="8" w:space="0" w:color="auto"/>
        <w:lef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383">
    <w:name w:val="xl383"/>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384">
    <w:name w:val="xl384"/>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85">
    <w:name w:val="xl385"/>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386">
    <w:name w:val="xl386"/>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87">
    <w:name w:val="xl387"/>
    <w:basedOn w:val="Normlny"/>
    <w:rsid w:val="00065F6B"/>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Cs w:val="20"/>
      <w:lang w:eastAsia="sk-SK"/>
    </w:rPr>
  </w:style>
  <w:style w:type="paragraph" w:customStyle="1" w:styleId="xl388">
    <w:name w:val="xl388"/>
    <w:basedOn w:val="Normlny"/>
    <w:rsid w:val="00065F6B"/>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89">
    <w:name w:val="xl389"/>
    <w:basedOn w:val="Normlny"/>
    <w:rsid w:val="00065F6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90">
    <w:name w:val="xl390"/>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1">
    <w:name w:val="xl391"/>
    <w:basedOn w:val="Normlny"/>
    <w:rsid w:val="00065F6B"/>
    <w:pPr>
      <w:pBdr>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92">
    <w:name w:val="xl392"/>
    <w:basedOn w:val="Normlny"/>
    <w:rsid w:val="00065F6B"/>
    <w:pPr>
      <w:pBdr>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3">
    <w:name w:val="xl393"/>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4">
    <w:name w:val="xl394"/>
    <w:basedOn w:val="Normlny"/>
    <w:rsid w:val="00065F6B"/>
    <w:pPr>
      <w:pBdr>
        <w:top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5">
    <w:name w:val="xl395"/>
    <w:basedOn w:val="Normlny"/>
    <w:rsid w:val="00065F6B"/>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96">
    <w:name w:val="xl396"/>
    <w:basedOn w:val="Normlny"/>
    <w:rsid w:val="00065F6B"/>
    <w:pPr>
      <w:pBdr>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7">
    <w:name w:val="xl397"/>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color w:val="000000"/>
      <w:sz w:val="18"/>
      <w:szCs w:val="18"/>
      <w:lang w:eastAsia="sk-SK"/>
    </w:rPr>
  </w:style>
  <w:style w:type="paragraph" w:customStyle="1" w:styleId="xl398">
    <w:name w:val="xl398"/>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99">
    <w:name w:val="xl399"/>
    <w:basedOn w:val="Normlny"/>
    <w:rsid w:val="00065F6B"/>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400">
    <w:name w:val="xl400"/>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401">
    <w:name w:val="xl401"/>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Cs w:val="20"/>
      <w:lang w:eastAsia="sk-SK"/>
    </w:rPr>
  </w:style>
  <w:style w:type="paragraph" w:customStyle="1" w:styleId="xl402">
    <w:name w:val="xl402"/>
    <w:basedOn w:val="Normlny"/>
    <w:rsid w:val="00065F6B"/>
    <w:pPr>
      <w:pBdr>
        <w:top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Cs w:val="20"/>
      <w:lang w:eastAsia="sk-SK"/>
    </w:rPr>
  </w:style>
  <w:style w:type="paragraph" w:customStyle="1" w:styleId="xl403">
    <w:name w:val="xl403"/>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404">
    <w:name w:val="xl404"/>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3333CC"/>
      <w:sz w:val="18"/>
      <w:szCs w:val="18"/>
      <w:lang w:eastAsia="sk-SK"/>
    </w:rPr>
  </w:style>
  <w:style w:type="paragraph" w:customStyle="1" w:styleId="xl405">
    <w:name w:val="xl405"/>
    <w:basedOn w:val="Normlny"/>
    <w:rsid w:val="00065F6B"/>
    <w:pPr>
      <w:pBdr>
        <w:top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06">
    <w:name w:val="xl406"/>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407">
    <w:name w:val="xl407"/>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408">
    <w:name w:val="xl408"/>
    <w:basedOn w:val="Normlny"/>
    <w:rsid w:val="00065F6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409">
    <w:name w:val="xl409"/>
    <w:basedOn w:val="Normlny"/>
    <w:rsid w:val="00065F6B"/>
    <w:pPr>
      <w:pBdr>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10">
    <w:name w:val="xl410"/>
    <w:basedOn w:val="Normlny"/>
    <w:rsid w:val="00065F6B"/>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411">
    <w:name w:val="xl411"/>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12">
    <w:name w:val="xl412"/>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413">
    <w:name w:val="xl413"/>
    <w:basedOn w:val="Normlny"/>
    <w:rsid w:val="00065F6B"/>
    <w:pPr>
      <w:pBdr>
        <w:top w:val="single" w:sz="4" w:space="0" w:color="auto"/>
        <w:lef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14">
    <w:name w:val="xl414"/>
    <w:basedOn w:val="Normlny"/>
    <w:rsid w:val="00065F6B"/>
    <w:pPr>
      <w:pBdr>
        <w:top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15">
    <w:name w:val="xl415"/>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16">
    <w:name w:val="xl416"/>
    <w:basedOn w:val="Normlny"/>
    <w:rsid w:val="00065F6B"/>
    <w:pPr>
      <w:pBdr>
        <w:top w:val="single" w:sz="8" w:space="0" w:color="auto"/>
        <w:bottom w:val="single" w:sz="8"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17">
    <w:name w:val="xl417"/>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18">
    <w:name w:val="xl418"/>
    <w:basedOn w:val="Normlny"/>
    <w:rsid w:val="00065F6B"/>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19">
    <w:name w:val="xl419"/>
    <w:basedOn w:val="Normlny"/>
    <w:rsid w:val="00065F6B"/>
    <w:pPr>
      <w:pBdr>
        <w:top w:val="single" w:sz="8" w:space="0" w:color="auto"/>
        <w:bottom w:val="single" w:sz="8" w:space="0" w:color="auto"/>
      </w:pBdr>
      <w:shd w:val="clear" w:color="000000" w:fill="FFFF00"/>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20">
    <w:name w:val="xl420"/>
    <w:basedOn w:val="Normlny"/>
    <w:rsid w:val="00065F6B"/>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21">
    <w:name w:val="xl421"/>
    <w:basedOn w:val="Normlny"/>
    <w:rsid w:val="00065F6B"/>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2">
    <w:name w:val="xl422"/>
    <w:basedOn w:val="Normlny"/>
    <w:rsid w:val="00065F6B"/>
    <w:pPr>
      <w:pBdr>
        <w:top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3">
    <w:name w:val="xl423"/>
    <w:basedOn w:val="Normlny"/>
    <w:rsid w:val="00065F6B"/>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4">
    <w:name w:val="xl424"/>
    <w:basedOn w:val="Normlny"/>
    <w:rsid w:val="00065F6B"/>
    <w:pPr>
      <w:pBdr>
        <w:top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5">
    <w:name w:val="xl425"/>
    <w:basedOn w:val="Normlny"/>
    <w:rsid w:val="00065F6B"/>
    <w:pPr>
      <w:pBdr>
        <w:top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6">
    <w:name w:val="xl426"/>
    <w:basedOn w:val="Normlny"/>
    <w:rsid w:val="00065F6B"/>
    <w:pPr>
      <w:pBdr>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7">
    <w:name w:val="xl427"/>
    <w:basedOn w:val="Normlny"/>
    <w:rsid w:val="00065F6B"/>
    <w:pPr>
      <w:pBdr>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8">
    <w:name w:val="xl428"/>
    <w:basedOn w:val="Normlny"/>
    <w:rsid w:val="00065F6B"/>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character" w:customStyle="1" w:styleId="OdsekzoznamuChar">
    <w:name w:val="Odsek zoznamu Char"/>
    <w:aliases w:val="body Char,List Paragraph Char,Odsek zoznamu2 Char,Odsek 1. Char,Odsek Char,Farebný zoznam – zvýraznenie 11 Char,Lettre d'introduction Char,Paragrafo elenco Char,1st level - Bullet List Paragraph Char,Odsek zoznamu21 Char,Nad Char"/>
    <w:link w:val="Odsekzoznamu"/>
    <w:uiPriority w:val="99"/>
    <w:qFormat/>
    <w:locked/>
    <w:rsid w:val="00065F6B"/>
    <w:rPr>
      <w:rFonts w:ascii="Arial" w:eastAsia="Times New Roman" w:hAnsi="Arial"/>
      <w:lang w:eastAsia="cs-CZ"/>
    </w:rPr>
  </w:style>
  <w:style w:type="numbering" w:customStyle="1" w:styleId="tl51">
    <w:name w:val="Štýl51"/>
    <w:rsid w:val="00065F6B"/>
    <w:pPr>
      <w:numPr>
        <w:numId w:val="4"/>
      </w:numPr>
    </w:pPr>
  </w:style>
  <w:style w:type="paragraph" w:styleId="Textpoznmkypodiarou">
    <w:name w:val="footnote text"/>
    <w:basedOn w:val="Normlny"/>
    <w:link w:val="TextpoznmkypodiarouChar"/>
    <w:uiPriority w:val="99"/>
    <w:semiHidden/>
    <w:unhideWhenUsed/>
    <w:rsid w:val="00065F6B"/>
    <w:pPr>
      <w:spacing w:after="0" w:line="240" w:lineRule="auto"/>
    </w:pPr>
    <w:rPr>
      <w:rFonts w:eastAsia="Times New Roman"/>
      <w:szCs w:val="20"/>
    </w:rPr>
  </w:style>
  <w:style w:type="character" w:customStyle="1" w:styleId="TextpoznmkypodiarouChar">
    <w:name w:val="Text poznámky pod čiarou Char"/>
    <w:link w:val="Textpoznmkypodiarou"/>
    <w:uiPriority w:val="99"/>
    <w:semiHidden/>
    <w:rsid w:val="00065F6B"/>
    <w:rPr>
      <w:rFonts w:ascii="Times New Roman" w:eastAsia="Times New Roman" w:hAnsi="Times New Roman"/>
      <w:lang w:eastAsia="en-US"/>
    </w:rPr>
  </w:style>
  <w:style w:type="character" w:styleId="Odkaznapoznmkupodiarou">
    <w:name w:val="footnote reference"/>
    <w:uiPriority w:val="99"/>
    <w:semiHidden/>
    <w:unhideWhenUsed/>
    <w:rsid w:val="00065F6B"/>
    <w:rPr>
      <w:rFonts w:cs="Times New Roman"/>
      <w:vertAlign w:val="superscript"/>
    </w:rPr>
  </w:style>
  <w:style w:type="character" w:customStyle="1" w:styleId="apple-converted-space">
    <w:name w:val="apple-converted-space"/>
    <w:rsid w:val="00065F6B"/>
  </w:style>
  <w:style w:type="character" w:customStyle="1" w:styleId="st1">
    <w:name w:val="st1"/>
    <w:rsid w:val="00065F6B"/>
  </w:style>
  <w:style w:type="character" w:customStyle="1" w:styleId="Jemnzvraznenie1">
    <w:name w:val="Jemné zvýraznenie1"/>
    <w:aliases w:val="klasika"/>
    <w:uiPriority w:val="19"/>
    <w:qFormat/>
    <w:rsid w:val="00065F6B"/>
    <w:rPr>
      <w:rFonts w:ascii="Times New Roman" w:hAnsi="Times New Roman"/>
      <w:b/>
      <w:iCs/>
      <w:color w:val="auto"/>
      <w:sz w:val="30"/>
    </w:rPr>
  </w:style>
  <w:style w:type="character" w:customStyle="1" w:styleId="Zkladntext20">
    <w:name w:val="Základní text (2)"/>
    <w:rsid w:val="00065F6B"/>
    <w:rPr>
      <w:rFonts w:ascii="Arial Narrow" w:eastAsia="Arial Narrow" w:hAnsi="Arial Narrow" w:cs="Arial Narrow"/>
      <w:b w:val="0"/>
      <w:bCs w:val="0"/>
      <w:i w:val="0"/>
      <w:iCs w:val="0"/>
      <w:smallCaps w:val="0"/>
      <w:strike w:val="0"/>
      <w:color w:val="000000"/>
      <w:spacing w:val="0"/>
      <w:w w:val="100"/>
      <w:position w:val="0"/>
      <w:sz w:val="22"/>
      <w:szCs w:val="22"/>
      <w:u w:val="none"/>
      <w:lang w:val="sk-SK" w:eastAsia="sk-SK" w:bidi="sk-SK"/>
    </w:rPr>
  </w:style>
  <w:style w:type="paragraph" w:styleId="Bezriadkovania">
    <w:name w:val="No Spacing"/>
    <w:autoRedefine/>
    <w:uiPriority w:val="1"/>
    <w:qFormat/>
    <w:rsid w:val="00AC15E2"/>
    <w:pPr>
      <w:spacing w:before="120" w:after="120" w:line="276" w:lineRule="auto"/>
      <w:ind w:left="927" w:hanging="360"/>
      <w:jc w:val="both"/>
    </w:pPr>
    <w:rPr>
      <w:rFonts w:ascii="Times New Roman" w:hAnsi="Times New Roman"/>
      <w:sz w:val="22"/>
      <w:szCs w:val="22"/>
      <w:lang w:eastAsia="en-US"/>
    </w:rPr>
  </w:style>
  <w:style w:type="character" w:customStyle="1" w:styleId="Nevyrieenzmienka1">
    <w:name w:val="Nevyriešená zmienka1"/>
    <w:uiPriority w:val="99"/>
    <w:semiHidden/>
    <w:unhideWhenUsed/>
    <w:rsid w:val="00AE0324"/>
    <w:rPr>
      <w:color w:val="808080"/>
      <w:shd w:val="clear" w:color="auto" w:fill="E6E6E6"/>
    </w:rPr>
  </w:style>
  <w:style w:type="paragraph" w:styleId="Revzia">
    <w:name w:val="Revision"/>
    <w:hidden/>
    <w:uiPriority w:val="99"/>
    <w:semiHidden/>
    <w:rsid w:val="00EA79D2"/>
    <w:rPr>
      <w:rFonts w:ascii="Times New Roman" w:hAnsi="Times New Roman"/>
      <w:szCs w:val="22"/>
      <w:lang w:eastAsia="en-US"/>
    </w:rPr>
  </w:style>
  <w:style w:type="numbering" w:customStyle="1" w:styleId="tl52">
    <w:name w:val="Štýl52"/>
    <w:rsid w:val="0083618A"/>
  </w:style>
  <w:style w:type="character" w:customStyle="1" w:styleId="Zhlavie4">
    <w:name w:val="Záhlavie #4_"/>
    <w:link w:val="Zhlavie41"/>
    <w:locked/>
    <w:rsid w:val="00BC14A7"/>
    <w:rPr>
      <w:rFonts w:ascii="Times New Roman" w:hAnsi="Times New Roman"/>
      <w:b/>
      <w:shd w:val="clear" w:color="auto" w:fill="FFFFFF"/>
    </w:rPr>
  </w:style>
  <w:style w:type="paragraph" w:customStyle="1" w:styleId="Zhlavie41">
    <w:name w:val="Záhlavie #41"/>
    <w:basedOn w:val="Normlny"/>
    <w:link w:val="Zhlavie4"/>
    <w:rsid w:val="00BC14A7"/>
    <w:pPr>
      <w:widowControl w:val="0"/>
      <w:shd w:val="clear" w:color="auto" w:fill="FFFFFF"/>
      <w:spacing w:before="180" w:after="0" w:line="240" w:lineRule="atLeast"/>
      <w:ind w:hanging="840"/>
      <w:jc w:val="both"/>
      <w:outlineLvl w:val="3"/>
    </w:pPr>
    <w:rPr>
      <w:b/>
      <w:szCs w:val="20"/>
      <w:lang w:eastAsia="sk-SK"/>
    </w:rPr>
  </w:style>
  <w:style w:type="paragraph" w:styleId="Obsah3">
    <w:name w:val="toc 3"/>
    <w:basedOn w:val="Normlny"/>
    <w:next w:val="Normlny"/>
    <w:autoRedefine/>
    <w:uiPriority w:val="39"/>
    <w:rsid w:val="00107A66"/>
    <w:pPr>
      <w:spacing w:after="0"/>
      <w:ind w:left="400"/>
    </w:pPr>
    <w:rPr>
      <w:rFonts w:asciiTheme="minorHAnsi" w:hAnsiTheme="minorHAnsi" w:cstheme="minorHAnsi"/>
      <w:i/>
      <w:iCs/>
      <w:szCs w:val="20"/>
    </w:rPr>
  </w:style>
  <w:style w:type="character" w:styleId="Nevyrieenzmienka">
    <w:name w:val="Unresolved Mention"/>
    <w:basedOn w:val="Predvolenpsmoodseku"/>
    <w:uiPriority w:val="99"/>
    <w:semiHidden/>
    <w:unhideWhenUsed/>
    <w:rsid w:val="00657EF2"/>
    <w:rPr>
      <w:color w:val="605E5C"/>
      <w:shd w:val="clear" w:color="auto" w:fill="E1DFDD"/>
    </w:rPr>
  </w:style>
  <w:style w:type="character" w:customStyle="1" w:styleId="tl1Char">
    <w:name w:val="Štýl1 Char"/>
    <w:basedOn w:val="Predvolenpsmoodseku"/>
    <w:rsid w:val="00657EF2"/>
  </w:style>
  <w:style w:type="paragraph" w:customStyle="1" w:styleId="tl2">
    <w:name w:val="Štýl2"/>
    <w:basedOn w:val="Nadpis2"/>
    <w:link w:val="tl2Char"/>
    <w:qFormat/>
    <w:rsid w:val="0072199D"/>
    <w:pPr>
      <w:numPr>
        <w:numId w:val="1"/>
      </w:numPr>
    </w:pPr>
  </w:style>
  <w:style w:type="character" w:customStyle="1" w:styleId="tl2Char">
    <w:name w:val="Štýl2 Char"/>
    <w:basedOn w:val="Nadpis2Char"/>
    <w:link w:val="tl2"/>
    <w:rsid w:val="0072199D"/>
    <w:rPr>
      <w:rFonts w:ascii="Arial Narrow" w:hAnsi="Arial Narrow"/>
      <w:b/>
      <w:bCs/>
      <w:color w:val="215E99" w:themeColor="text2" w:themeTint="BF"/>
      <w:sz w:val="22"/>
      <w:szCs w:val="22"/>
      <w:lang w:val="x-none" w:eastAsia="cs-CZ"/>
    </w:rPr>
  </w:style>
  <w:style w:type="paragraph" w:styleId="Hlavikaobsahu">
    <w:name w:val="TOC Heading"/>
    <w:basedOn w:val="Nadpis1"/>
    <w:next w:val="Normlny"/>
    <w:uiPriority w:val="39"/>
    <w:unhideWhenUsed/>
    <w:qFormat/>
    <w:rsid w:val="00E830E6"/>
    <w:pPr>
      <w:keepLines/>
      <w:tabs>
        <w:tab w:val="clear" w:pos="2160"/>
        <w:tab w:val="clear" w:pos="2880"/>
        <w:tab w:val="clear" w:pos="4500"/>
      </w:tabs>
      <w:spacing w:after="0" w:line="259" w:lineRule="auto"/>
      <w:outlineLvl w:val="9"/>
    </w:pPr>
    <w:rPr>
      <w:rFonts w:asciiTheme="majorHAnsi" w:eastAsiaTheme="majorEastAsia" w:hAnsiTheme="majorHAnsi" w:cstheme="majorBidi"/>
      <w:b w:val="0"/>
      <w:bCs w:val="0"/>
      <w:color w:val="0F4761" w:themeColor="accent1" w:themeShade="BF"/>
      <w:kern w:val="0"/>
      <w:lang w:eastAsia="sk-SK"/>
    </w:rPr>
  </w:style>
  <w:style w:type="paragraph" w:styleId="Obsah1">
    <w:name w:val="toc 1"/>
    <w:basedOn w:val="Normlny"/>
    <w:next w:val="Normlny"/>
    <w:autoRedefine/>
    <w:uiPriority w:val="39"/>
    <w:unhideWhenUsed/>
    <w:rsid w:val="00E830E6"/>
    <w:pPr>
      <w:spacing w:before="120" w:after="120"/>
    </w:pPr>
    <w:rPr>
      <w:rFonts w:asciiTheme="minorHAnsi" w:hAnsiTheme="minorHAnsi" w:cstheme="minorHAnsi"/>
      <w:b/>
      <w:bCs/>
      <w:caps/>
      <w:szCs w:val="20"/>
    </w:rPr>
  </w:style>
  <w:style w:type="paragraph" w:styleId="Obsah2">
    <w:name w:val="toc 2"/>
    <w:basedOn w:val="Normlny"/>
    <w:next w:val="Normlny"/>
    <w:autoRedefine/>
    <w:uiPriority w:val="39"/>
    <w:unhideWhenUsed/>
    <w:rsid w:val="00962024"/>
    <w:pPr>
      <w:spacing w:after="0"/>
      <w:ind w:left="200"/>
    </w:pPr>
    <w:rPr>
      <w:rFonts w:asciiTheme="minorHAnsi" w:hAnsiTheme="minorHAnsi" w:cstheme="minorHAnsi"/>
      <w:smallCaps/>
      <w:szCs w:val="20"/>
    </w:rPr>
  </w:style>
  <w:style w:type="paragraph" w:styleId="Obsah4">
    <w:name w:val="toc 4"/>
    <w:basedOn w:val="Normlny"/>
    <w:next w:val="Normlny"/>
    <w:autoRedefine/>
    <w:uiPriority w:val="39"/>
    <w:unhideWhenUsed/>
    <w:rsid w:val="00E830E6"/>
    <w:pPr>
      <w:spacing w:after="0"/>
      <w:ind w:left="600"/>
    </w:pPr>
    <w:rPr>
      <w:rFonts w:asciiTheme="minorHAnsi" w:hAnsiTheme="minorHAnsi" w:cstheme="minorHAnsi"/>
      <w:sz w:val="18"/>
      <w:szCs w:val="18"/>
    </w:rPr>
  </w:style>
  <w:style w:type="paragraph" w:styleId="Obsah5">
    <w:name w:val="toc 5"/>
    <w:basedOn w:val="Normlny"/>
    <w:next w:val="Normlny"/>
    <w:autoRedefine/>
    <w:uiPriority w:val="39"/>
    <w:unhideWhenUsed/>
    <w:rsid w:val="00E830E6"/>
    <w:pPr>
      <w:spacing w:after="0"/>
      <w:ind w:left="800"/>
    </w:pPr>
    <w:rPr>
      <w:rFonts w:asciiTheme="minorHAnsi" w:hAnsiTheme="minorHAnsi" w:cstheme="minorHAnsi"/>
      <w:sz w:val="18"/>
      <w:szCs w:val="18"/>
    </w:rPr>
  </w:style>
  <w:style w:type="paragraph" w:styleId="Obsah6">
    <w:name w:val="toc 6"/>
    <w:basedOn w:val="Normlny"/>
    <w:next w:val="Normlny"/>
    <w:autoRedefine/>
    <w:uiPriority w:val="39"/>
    <w:unhideWhenUsed/>
    <w:rsid w:val="00E830E6"/>
    <w:pPr>
      <w:spacing w:after="0"/>
      <w:ind w:left="1000"/>
    </w:pPr>
    <w:rPr>
      <w:rFonts w:asciiTheme="minorHAnsi" w:hAnsiTheme="minorHAnsi" w:cstheme="minorHAnsi"/>
      <w:sz w:val="18"/>
      <w:szCs w:val="18"/>
    </w:rPr>
  </w:style>
  <w:style w:type="paragraph" w:styleId="Obsah7">
    <w:name w:val="toc 7"/>
    <w:basedOn w:val="Normlny"/>
    <w:next w:val="Normlny"/>
    <w:autoRedefine/>
    <w:uiPriority w:val="39"/>
    <w:unhideWhenUsed/>
    <w:rsid w:val="00E830E6"/>
    <w:pPr>
      <w:spacing w:after="0"/>
      <w:ind w:left="1200"/>
    </w:pPr>
    <w:rPr>
      <w:rFonts w:asciiTheme="minorHAnsi" w:hAnsiTheme="minorHAnsi" w:cstheme="minorHAnsi"/>
      <w:sz w:val="18"/>
      <w:szCs w:val="18"/>
    </w:rPr>
  </w:style>
  <w:style w:type="paragraph" w:styleId="Obsah8">
    <w:name w:val="toc 8"/>
    <w:basedOn w:val="Normlny"/>
    <w:next w:val="Normlny"/>
    <w:autoRedefine/>
    <w:uiPriority w:val="39"/>
    <w:unhideWhenUsed/>
    <w:rsid w:val="00E830E6"/>
    <w:pPr>
      <w:spacing w:after="0"/>
      <w:ind w:left="1400"/>
    </w:pPr>
    <w:rPr>
      <w:rFonts w:asciiTheme="minorHAnsi" w:hAnsiTheme="minorHAnsi" w:cstheme="minorHAnsi"/>
      <w:sz w:val="18"/>
      <w:szCs w:val="18"/>
    </w:rPr>
  </w:style>
  <w:style w:type="paragraph" w:styleId="Obsah9">
    <w:name w:val="toc 9"/>
    <w:basedOn w:val="Normlny"/>
    <w:next w:val="Normlny"/>
    <w:autoRedefine/>
    <w:uiPriority w:val="39"/>
    <w:unhideWhenUsed/>
    <w:rsid w:val="00E830E6"/>
    <w:pPr>
      <w:spacing w:after="0"/>
      <w:ind w:left="1600"/>
    </w:pPr>
    <w:rPr>
      <w:rFonts w:asciiTheme="minorHAnsi" w:hAnsiTheme="minorHAnsi" w:cstheme="minorHAnsi"/>
      <w:sz w:val="18"/>
      <w:szCs w:val="18"/>
    </w:rPr>
  </w:style>
  <w:style w:type="paragraph" w:styleId="Podtitul">
    <w:name w:val="Subtitle"/>
    <w:basedOn w:val="Normlny"/>
    <w:next w:val="Normlny"/>
    <w:link w:val="PodtitulChar"/>
    <w:uiPriority w:val="11"/>
    <w:qFormat/>
    <w:rsid w:val="00AF7A6F"/>
    <w:pPr>
      <w:widowControl w:val="0"/>
      <w:numPr>
        <w:ilvl w:val="1"/>
      </w:numPr>
      <w:spacing w:after="160" w:line="240" w:lineRule="auto"/>
    </w:pPr>
    <w:rPr>
      <w:rFonts w:eastAsiaTheme="majorEastAsia" w:cstheme="majorBidi"/>
      <w:color w:val="595959" w:themeColor="text1" w:themeTint="A6"/>
      <w:spacing w:val="15"/>
      <w:sz w:val="28"/>
      <w:szCs w:val="28"/>
      <w:lang w:val="sk" w:eastAsia="sk-SK"/>
    </w:rPr>
  </w:style>
  <w:style w:type="character" w:customStyle="1" w:styleId="PodtitulChar">
    <w:name w:val="Podtitul Char"/>
    <w:basedOn w:val="Predvolenpsmoodseku"/>
    <w:link w:val="Podtitul"/>
    <w:uiPriority w:val="11"/>
    <w:rsid w:val="00AF7A6F"/>
    <w:rPr>
      <w:rFonts w:ascii="Times New Roman" w:eastAsiaTheme="majorEastAsia" w:hAnsi="Times New Roman" w:cstheme="majorBidi"/>
      <w:color w:val="595959" w:themeColor="text1" w:themeTint="A6"/>
      <w:spacing w:val="15"/>
      <w:sz w:val="28"/>
      <w:szCs w:val="28"/>
      <w:lang w:val="sk"/>
    </w:rPr>
  </w:style>
  <w:style w:type="paragraph" w:styleId="Citcia">
    <w:name w:val="Quote"/>
    <w:basedOn w:val="Normlny"/>
    <w:next w:val="Normlny"/>
    <w:link w:val="CitciaChar"/>
    <w:uiPriority w:val="29"/>
    <w:qFormat/>
    <w:rsid w:val="00AF7A6F"/>
    <w:pPr>
      <w:widowControl w:val="0"/>
      <w:spacing w:before="160" w:after="160" w:line="240" w:lineRule="auto"/>
      <w:jc w:val="center"/>
    </w:pPr>
    <w:rPr>
      <w:rFonts w:eastAsia="Times New Roman"/>
      <w:i/>
      <w:iCs/>
      <w:color w:val="404040" w:themeColor="text1" w:themeTint="BF"/>
      <w:sz w:val="24"/>
      <w:szCs w:val="24"/>
      <w:lang w:val="sk" w:eastAsia="sk-SK"/>
    </w:rPr>
  </w:style>
  <w:style w:type="character" w:customStyle="1" w:styleId="CitciaChar">
    <w:name w:val="Citácia Char"/>
    <w:basedOn w:val="Predvolenpsmoodseku"/>
    <w:link w:val="Citcia"/>
    <w:uiPriority w:val="29"/>
    <w:rsid w:val="00AF7A6F"/>
    <w:rPr>
      <w:rFonts w:ascii="Times New Roman" w:eastAsia="Times New Roman" w:hAnsi="Times New Roman"/>
      <w:i/>
      <w:iCs/>
      <w:color w:val="404040" w:themeColor="text1" w:themeTint="BF"/>
      <w:sz w:val="24"/>
      <w:szCs w:val="24"/>
      <w:lang w:val="sk"/>
    </w:rPr>
  </w:style>
  <w:style w:type="character" w:styleId="Intenzvnezvraznenie">
    <w:name w:val="Intense Emphasis"/>
    <w:basedOn w:val="Predvolenpsmoodseku"/>
    <w:uiPriority w:val="21"/>
    <w:qFormat/>
    <w:rsid w:val="00AF7A6F"/>
    <w:rPr>
      <w:i/>
      <w:iCs/>
      <w:color w:val="0F4761" w:themeColor="accent1" w:themeShade="BF"/>
    </w:rPr>
  </w:style>
  <w:style w:type="paragraph" w:styleId="Zvraznencitcia">
    <w:name w:val="Intense Quote"/>
    <w:basedOn w:val="Normlny"/>
    <w:next w:val="Normlny"/>
    <w:link w:val="ZvraznencitciaChar"/>
    <w:uiPriority w:val="30"/>
    <w:qFormat/>
    <w:rsid w:val="00AF7A6F"/>
    <w:pPr>
      <w:widowControl w:val="0"/>
      <w:pBdr>
        <w:top w:val="single" w:sz="4" w:space="10" w:color="0F4761" w:themeColor="accent1" w:themeShade="BF"/>
        <w:bottom w:val="single" w:sz="4" w:space="10" w:color="0F4761" w:themeColor="accent1" w:themeShade="BF"/>
      </w:pBdr>
      <w:spacing w:before="360" w:after="360" w:line="240" w:lineRule="auto"/>
      <w:ind w:left="864" w:right="864"/>
      <w:jc w:val="center"/>
    </w:pPr>
    <w:rPr>
      <w:rFonts w:eastAsia="Times New Roman"/>
      <w:i/>
      <w:iCs/>
      <w:color w:val="0F4761" w:themeColor="accent1" w:themeShade="BF"/>
      <w:sz w:val="24"/>
      <w:szCs w:val="24"/>
      <w:lang w:val="sk" w:eastAsia="sk-SK"/>
    </w:rPr>
  </w:style>
  <w:style w:type="character" w:customStyle="1" w:styleId="ZvraznencitciaChar">
    <w:name w:val="Zvýraznená citácia Char"/>
    <w:basedOn w:val="Predvolenpsmoodseku"/>
    <w:link w:val="Zvraznencitcia"/>
    <w:uiPriority w:val="30"/>
    <w:rsid w:val="00AF7A6F"/>
    <w:rPr>
      <w:rFonts w:ascii="Times New Roman" w:eastAsia="Times New Roman" w:hAnsi="Times New Roman"/>
      <w:i/>
      <w:iCs/>
      <w:color w:val="0F4761" w:themeColor="accent1" w:themeShade="BF"/>
      <w:sz w:val="24"/>
      <w:szCs w:val="24"/>
      <w:lang w:val="sk"/>
    </w:rPr>
  </w:style>
  <w:style w:type="character" w:styleId="Zvraznenodkaz">
    <w:name w:val="Intense Reference"/>
    <w:basedOn w:val="Predvolenpsmoodseku"/>
    <w:uiPriority w:val="32"/>
    <w:qFormat/>
    <w:rsid w:val="00AF7A6F"/>
    <w:rPr>
      <w:b/>
      <w:bCs/>
      <w:smallCaps/>
      <w:color w:val="0F4761" w:themeColor="accent1" w:themeShade="BF"/>
      <w:spacing w:val="5"/>
    </w:rPr>
  </w:style>
  <w:style w:type="table" w:customStyle="1" w:styleId="TableNormal">
    <w:name w:val="TableNormal"/>
    <w:rsid w:val="00AF7A6F"/>
    <w:pPr>
      <w:widowControl w:val="0"/>
    </w:pPr>
    <w:rPr>
      <w:rFonts w:ascii="Times New Roman" w:eastAsia="Times New Roman" w:hAnsi="Times New Roman"/>
      <w:sz w:val="24"/>
      <w:szCs w:val="24"/>
      <w:lang w:val="sk"/>
    </w:rPr>
    <w:tblPr>
      <w:tblCellMar>
        <w:top w:w="100" w:type="dxa"/>
        <w:left w:w="100" w:type="dxa"/>
        <w:bottom w:w="100" w:type="dxa"/>
        <w:right w:w="100" w:type="dxa"/>
      </w:tblCellMar>
    </w:tblPr>
  </w:style>
  <w:style w:type="character" w:styleId="Vrazn">
    <w:name w:val="Strong"/>
    <w:basedOn w:val="Predvolenpsmoodseku"/>
    <w:uiPriority w:val="22"/>
    <w:qFormat/>
    <w:rsid w:val="00AF7A6F"/>
    <w:rPr>
      <w:b/>
      <w:bCs/>
    </w:rPr>
  </w:style>
  <w:style w:type="character" w:styleId="Zvraznenie">
    <w:name w:val="Emphasis"/>
    <w:basedOn w:val="Predvolenpsmoodseku"/>
    <w:uiPriority w:val="20"/>
    <w:qFormat/>
    <w:rsid w:val="00AF7A6F"/>
    <w:rPr>
      <w:i/>
      <w:iCs/>
    </w:rPr>
  </w:style>
  <w:style w:type="numbering" w:customStyle="1" w:styleId="Aktulnyzoznam1">
    <w:name w:val="Aktuálny zoznam1"/>
    <w:uiPriority w:val="99"/>
    <w:rsid w:val="00AF7A6F"/>
    <w:pPr>
      <w:numPr>
        <w:numId w:val="62"/>
      </w:numPr>
    </w:pPr>
  </w:style>
  <w:style w:type="paragraph" w:customStyle="1" w:styleId="mcntmsonormal">
    <w:name w:val="mcntmsonormal"/>
    <w:basedOn w:val="Normlny"/>
    <w:rsid w:val="00AF7A6F"/>
    <w:pPr>
      <w:spacing w:before="100" w:beforeAutospacing="1" w:after="100" w:afterAutospacing="1" w:line="240" w:lineRule="auto"/>
    </w:pPr>
    <w:rPr>
      <w:rFonts w:eastAsia="Times New Roman"/>
      <w:sz w:val="24"/>
      <w:szCs w:val="24"/>
      <w:lang w:eastAsia="sk-SK"/>
    </w:rPr>
  </w:style>
  <w:style w:type="paragraph" w:customStyle="1" w:styleId="mcntmsolistparagraph">
    <w:name w:val="mcntmsolistparagraph"/>
    <w:basedOn w:val="Normlny"/>
    <w:rsid w:val="00AF7A6F"/>
    <w:pPr>
      <w:spacing w:before="100" w:beforeAutospacing="1" w:after="100" w:afterAutospacing="1" w:line="240" w:lineRule="auto"/>
    </w:pPr>
    <w:rPr>
      <w:rFonts w:eastAsia="Times New Roman"/>
      <w:sz w:val="24"/>
      <w:szCs w:val="24"/>
      <w:lang w:eastAsia="sk-SK"/>
    </w:rPr>
  </w:style>
  <w:style w:type="character" w:customStyle="1" w:styleId="Zkladntext21">
    <w:name w:val="Základný text (2)"/>
    <w:basedOn w:val="Predvolenpsmoodseku"/>
    <w:uiPriority w:val="99"/>
    <w:rsid w:val="00AF7A6F"/>
    <w:rPr>
      <w:rFonts w:ascii="Arial" w:hAnsi="Arial" w:cs="Arial" w:hint="default"/>
      <w:strike w:val="0"/>
      <w:dstrike w:val="0"/>
      <w:sz w:val="19"/>
      <w:szCs w:val="19"/>
      <w:u w:val="none"/>
      <w:effect w:val="none"/>
    </w:rPr>
  </w:style>
  <w:style w:type="paragraph" w:customStyle="1" w:styleId="TableParagraph">
    <w:name w:val="Table Paragraph"/>
    <w:basedOn w:val="Normlny"/>
    <w:uiPriority w:val="1"/>
    <w:qFormat/>
    <w:rsid w:val="00AF7A6F"/>
    <w:pPr>
      <w:widowControl w:val="0"/>
      <w:autoSpaceDE w:val="0"/>
      <w:autoSpaceDN w:val="0"/>
      <w:spacing w:after="0" w:line="240" w:lineRule="auto"/>
    </w:pPr>
    <w:rPr>
      <w:rFonts w:eastAsia="Times New Roman"/>
      <w:sz w:val="22"/>
      <w:lang w:eastAsia="sk-SK" w:bidi="sk-SK"/>
    </w:rPr>
  </w:style>
  <w:style w:type="table" w:customStyle="1" w:styleId="NormalTable0">
    <w:name w:val="Normal Table0"/>
    <w:uiPriority w:val="2"/>
    <w:semiHidden/>
    <w:unhideWhenUsed/>
    <w:qFormat/>
    <w:rsid w:val="00AF7A6F"/>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blzattartalom">
    <w:name w:val="Táblázattartalom"/>
    <w:basedOn w:val="Normlny"/>
    <w:rsid w:val="00AF7A6F"/>
    <w:pPr>
      <w:widowControl w:val="0"/>
      <w:suppressLineNumbers/>
      <w:suppressAutoHyphens/>
      <w:spacing w:after="0" w:line="240" w:lineRule="auto"/>
      <w:textAlignment w:val="baseline"/>
    </w:pPr>
    <w:rPr>
      <w:rFonts w:ascii="Calibri" w:eastAsia="SimSun" w:hAnsi="Calibri" w:cs="Calibri"/>
      <w:kern w:val="2"/>
      <w:sz w:val="24"/>
      <w:szCs w:val="24"/>
      <w:lang w:val="hu-HU" w:eastAsia="zh-CN" w:bidi="hi-IN"/>
    </w:rPr>
  </w:style>
  <w:style w:type="table" w:customStyle="1" w:styleId="TableGrid1">
    <w:name w:val="TableGrid1"/>
    <w:rsid w:val="00AF7A6F"/>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 w:type="table" w:customStyle="1" w:styleId="Mriekatabuky1">
    <w:name w:val="Mriežka tabuľky1"/>
    <w:basedOn w:val="Normlnatabuka"/>
    <w:next w:val="Mriekatabuky"/>
    <w:uiPriority w:val="39"/>
    <w:rsid w:val="00AF7A6F"/>
    <w:rPr>
      <w:rFonts w:asciiTheme="minorHAnsi" w:eastAsiaTheme="minorEastAsia" w:hAnsiTheme="minorHAnsi" w:cstheme="minorBid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lny"/>
    <w:rsid w:val="00AF7A6F"/>
    <w:pPr>
      <w:spacing w:before="100" w:beforeAutospacing="1" w:after="100" w:afterAutospacing="1" w:line="240" w:lineRule="auto"/>
    </w:pPr>
    <w:rPr>
      <w:rFonts w:eastAsia="Times New Roman"/>
      <w:sz w:val="24"/>
      <w:szCs w:val="24"/>
      <w:lang w:eastAsia="sk-SK"/>
    </w:rPr>
  </w:style>
  <w:style w:type="character" w:customStyle="1" w:styleId="text-token-text-primary">
    <w:name w:val="text-token-text-primary"/>
    <w:basedOn w:val="Predvolenpsmoodseku"/>
    <w:rsid w:val="00AF7A6F"/>
  </w:style>
  <w:style w:type="paragraph" w:customStyle="1" w:styleId="xmsonormal">
    <w:name w:val="x_msonormal"/>
    <w:basedOn w:val="Normlny"/>
    <w:rsid w:val="004607EA"/>
    <w:pPr>
      <w:spacing w:after="0" w:line="240" w:lineRule="auto"/>
    </w:pPr>
    <w:rPr>
      <w:rFonts w:ascii="Calibri" w:eastAsiaTheme="minorHAnsi" w:hAnsi="Calibri" w:cs="Calibri"/>
      <w:sz w:val="22"/>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53084">
      <w:bodyDiv w:val="1"/>
      <w:marLeft w:val="0"/>
      <w:marRight w:val="0"/>
      <w:marTop w:val="0"/>
      <w:marBottom w:val="0"/>
      <w:divBdr>
        <w:top w:val="none" w:sz="0" w:space="0" w:color="auto"/>
        <w:left w:val="none" w:sz="0" w:space="0" w:color="auto"/>
        <w:bottom w:val="none" w:sz="0" w:space="0" w:color="auto"/>
        <w:right w:val="none" w:sz="0" w:space="0" w:color="auto"/>
      </w:divBdr>
    </w:div>
    <w:div w:id="131944189">
      <w:bodyDiv w:val="1"/>
      <w:marLeft w:val="0"/>
      <w:marRight w:val="0"/>
      <w:marTop w:val="0"/>
      <w:marBottom w:val="0"/>
      <w:divBdr>
        <w:top w:val="none" w:sz="0" w:space="0" w:color="auto"/>
        <w:left w:val="none" w:sz="0" w:space="0" w:color="auto"/>
        <w:bottom w:val="none" w:sz="0" w:space="0" w:color="auto"/>
        <w:right w:val="none" w:sz="0" w:space="0" w:color="auto"/>
      </w:divBdr>
    </w:div>
    <w:div w:id="220363581">
      <w:bodyDiv w:val="1"/>
      <w:marLeft w:val="0"/>
      <w:marRight w:val="0"/>
      <w:marTop w:val="0"/>
      <w:marBottom w:val="0"/>
      <w:divBdr>
        <w:top w:val="none" w:sz="0" w:space="0" w:color="auto"/>
        <w:left w:val="none" w:sz="0" w:space="0" w:color="auto"/>
        <w:bottom w:val="none" w:sz="0" w:space="0" w:color="auto"/>
        <w:right w:val="none" w:sz="0" w:space="0" w:color="auto"/>
      </w:divBdr>
    </w:div>
    <w:div w:id="511997598">
      <w:bodyDiv w:val="1"/>
      <w:marLeft w:val="0"/>
      <w:marRight w:val="0"/>
      <w:marTop w:val="0"/>
      <w:marBottom w:val="0"/>
      <w:divBdr>
        <w:top w:val="none" w:sz="0" w:space="0" w:color="auto"/>
        <w:left w:val="none" w:sz="0" w:space="0" w:color="auto"/>
        <w:bottom w:val="none" w:sz="0" w:space="0" w:color="auto"/>
        <w:right w:val="none" w:sz="0" w:space="0" w:color="auto"/>
      </w:divBdr>
      <w:divsChild>
        <w:div w:id="1517307843">
          <w:marLeft w:val="255"/>
          <w:marRight w:val="0"/>
          <w:marTop w:val="0"/>
          <w:marBottom w:val="0"/>
          <w:divBdr>
            <w:top w:val="none" w:sz="0" w:space="0" w:color="auto"/>
            <w:left w:val="none" w:sz="0" w:space="0" w:color="auto"/>
            <w:bottom w:val="none" w:sz="0" w:space="0" w:color="auto"/>
            <w:right w:val="none" w:sz="0" w:space="0" w:color="auto"/>
          </w:divBdr>
        </w:div>
        <w:div w:id="439031259">
          <w:marLeft w:val="255"/>
          <w:marRight w:val="0"/>
          <w:marTop w:val="0"/>
          <w:marBottom w:val="0"/>
          <w:divBdr>
            <w:top w:val="none" w:sz="0" w:space="0" w:color="auto"/>
            <w:left w:val="none" w:sz="0" w:space="0" w:color="auto"/>
            <w:bottom w:val="none" w:sz="0" w:space="0" w:color="auto"/>
            <w:right w:val="none" w:sz="0" w:space="0" w:color="auto"/>
          </w:divBdr>
        </w:div>
        <w:div w:id="1924103825">
          <w:marLeft w:val="255"/>
          <w:marRight w:val="0"/>
          <w:marTop w:val="0"/>
          <w:marBottom w:val="0"/>
          <w:divBdr>
            <w:top w:val="none" w:sz="0" w:space="0" w:color="auto"/>
            <w:left w:val="none" w:sz="0" w:space="0" w:color="auto"/>
            <w:bottom w:val="none" w:sz="0" w:space="0" w:color="auto"/>
            <w:right w:val="none" w:sz="0" w:space="0" w:color="auto"/>
          </w:divBdr>
        </w:div>
        <w:div w:id="961808062">
          <w:marLeft w:val="255"/>
          <w:marRight w:val="0"/>
          <w:marTop w:val="0"/>
          <w:marBottom w:val="0"/>
          <w:divBdr>
            <w:top w:val="none" w:sz="0" w:space="0" w:color="auto"/>
            <w:left w:val="none" w:sz="0" w:space="0" w:color="auto"/>
            <w:bottom w:val="none" w:sz="0" w:space="0" w:color="auto"/>
            <w:right w:val="none" w:sz="0" w:space="0" w:color="auto"/>
          </w:divBdr>
        </w:div>
      </w:divsChild>
    </w:div>
    <w:div w:id="517279172">
      <w:bodyDiv w:val="1"/>
      <w:marLeft w:val="0"/>
      <w:marRight w:val="0"/>
      <w:marTop w:val="0"/>
      <w:marBottom w:val="0"/>
      <w:divBdr>
        <w:top w:val="none" w:sz="0" w:space="0" w:color="auto"/>
        <w:left w:val="none" w:sz="0" w:space="0" w:color="auto"/>
        <w:bottom w:val="none" w:sz="0" w:space="0" w:color="auto"/>
        <w:right w:val="none" w:sz="0" w:space="0" w:color="auto"/>
      </w:divBdr>
    </w:div>
    <w:div w:id="612711910">
      <w:bodyDiv w:val="1"/>
      <w:marLeft w:val="0"/>
      <w:marRight w:val="0"/>
      <w:marTop w:val="0"/>
      <w:marBottom w:val="0"/>
      <w:divBdr>
        <w:top w:val="none" w:sz="0" w:space="0" w:color="auto"/>
        <w:left w:val="none" w:sz="0" w:space="0" w:color="auto"/>
        <w:bottom w:val="none" w:sz="0" w:space="0" w:color="auto"/>
        <w:right w:val="none" w:sz="0" w:space="0" w:color="auto"/>
      </w:divBdr>
      <w:divsChild>
        <w:div w:id="1157266578">
          <w:marLeft w:val="255"/>
          <w:marRight w:val="0"/>
          <w:marTop w:val="0"/>
          <w:marBottom w:val="0"/>
          <w:divBdr>
            <w:top w:val="none" w:sz="0" w:space="0" w:color="auto"/>
            <w:left w:val="none" w:sz="0" w:space="0" w:color="auto"/>
            <w:bottom w:val="none" w:sz="0" w:space="0" w:color="auto"/>
            <w:right w:val="none" w:sz="0" w:space="0" w:color="auto"/>
          </w:divBdr>
        </w:div>
        <w:div w:id="433937109">
          <w:marLeft w:val="255"/>
          <w:marRight w:val="0"/>
          <w:marTop w:val="0"/>
          <w:marBottom w:val="0"/>
          <w:divBdr>
            <w:top w:val="none" w:sz="0" w:space="0" w:color="auto"/>
            <w:left w:val="none" w:sz="0" w:space="0" w:color="auto"/>
            <w:bottom w:val="none" w:sz="0" w:space="0" w:color="auto"/>
            <w:right w:val="none" w:sz="0" w:space="0" w:color="auto"/>
          </w:divBdr>
        </w:div>
        <w:div w:id="1282767154">
          <w:marLeft w:val="255"/>
          <w:marRight w:val="0"/>
          <w:marTop w:val="0"/>
          <w:marBottom w:val="0"/>
          <w:divBdr>
            <w:top w:val="none" w:sz="0" w:space="0" w:color="auto"/>
            <w:left w:val="none" w:sz="0" w:space="0" w:color="auto"/>
            <w:bottom w:val="none" w:sz="0" w:space="0" w:color="auto"/>
            <w:right w:val="none" w:sz="0" w:space="0" w:color="auto"/>
          </w:divBdr>
        </w:div>
        <w:div w:id="699623856">
          <w:marLeft w:val="255"/>
          <w:marRight w:val="0"/>
          <w:marTop w:val="0"/>
          <w:marBottom w:val="0"/>
          <w:divBdr>
            <w:top w:val="none" w:sz="0" w:space="0" w:color="auto"/>
            <w:left w:val="none" w:sz="0" w:space="0" w:color="auto"/>
            <w:bottom w:val="none" w:sz="0" w:space="0" w:color="auto"/>
            <w:right w:val="none" w:sz="0" w:space="0" w:color="auto"/>
          </w:divBdr>
        </w:div>
      </w:divsChild>
    </w:div>
    <w:div w:id="1037121957">
      <w:bodyDiv w:val="1"/>
      <w:marLeft w:val="0"/>
      <w:marRight w:val="0"/>
      <w:marTop w:val="0"/>
      <w:marBottom w:val="0"/>
      <w:divBdr>
        <w:top w:val="none" w:sz="0" w:space="0" w:color="auto"/>
        <w:left w:val="none" w:sz="0" w:space="0" w:color="auto"/>
        <w:bottom w:val="none" w:sz="0" w:space="0" w:color="auto"/>
        <w:right w:val="none" w:sz="0" w:space="0" w:color="auto"/>
      </w:divBdr>
    </w:div>
    <w:div w:id="1080326369">
      <w:bodyDiv w:val="1"/>
      <w:marLeft w:val="0"/>
      <w:marRight w:val="0"/>
      <w:marTop w:val="0"/>
      <w:marBottom w:val="0"/>
      <w:divBdr>
        <w:top w:val="none" w:sz="0" w:space="0" w:color="auto"/>
        <w:left w:val="none" w:sz="0" w:space="0" w:color="auto"/>
        <w:bottom w:val="none" w:sz="0" w:space="0" w:color="auto"/>
        <w:right w:val="none" w:sz="0" w:space="0" w:color="auto"/>
      </w:divBdr>
    </w:div>
    <w:div w:id="1281523650">
      <w:bodyDiv w:val="1"/>
      <w:marLeft w:val="0"/>
      <w:marRight w:val="0"/>
      <w:marTop w:val="0"/>
      <w:marBottom w:val="0"/>
      <w:divBdr>
        <w:top w:val="none" w:sz="0" w:space="0" w:color="auto"/>
        <w:left w:val="none" w:sz="0" w:space="0" w:color="auto"/>
        <w:bottom w:val="none" w:sz="0" w:space="0" w:color="auto"/>
        <w:right w:val="none" w:sz="0" w:space="0" w:color="auto"/>
      </w:divBdr>
      <w:divsChild>
        <w:div w:id="1487892717">
          <w:marLeft w:val="255"/>
          <w:marRight w:val="0"/>
          <w:marTop w:val="0"/>
          <w:marBottom w:val="0"/>
          <w:divBdr>
            <w:top w:val="none" w:sz="0" w:space="0" w:color="auto"/>
            <w:left w:val="none" w:sz="0" w:space="0" w:color="auto"/>
            <w:bottom w:val="none" w:sz="0" w:space="0" w:color="auto"/>
            <w:right w:val="none" w:sz="0" w:space="0" w:color="auto"/>
          </w:divBdr>
        </w:div>
        <w:div w:id="1472408161">
          <w:marLeft w:val="255"/>
          <w:marRight w:val="0"/>
          <w:marTop w:val="0"/>
          <w:marBottom w:val="0"/>
          <w:divBdr>
            <w:top w:val="none" w:sz="0" w:space="0" w:color="auto"/>
            <w:left w:val="none" w:sz="0" w:space="0" w:color="auto"/>
            <w:bottom w:val="none" w:sz="0" w:space="0" w:color="auto"/>
            <w:right w:val="none" w:sz="0" w:space="0" w:color="auto"/>
          </w:divBdr>
        </w:div>
        <w:div w:id="1550265142">
          <w:marLeft w:val="255"/>
          <w:marRight w:val="0"/>
          <w:marTop w:val="0"/>
          <w:marBottom w:val="0"/>
          <w:divBdr>
            <w:top w:val="none" w:sz="0" w:space="0" w:color="auto"/>
            <w:left w:val="none" w:sz="0" w:space="0" w:color="auto"/>
            <w:bottom w:val="none" w:sz="0" w:space="0" w:color="auto"/>
            <w:right w:val="none" w:sz="0" w:space="0" w:color="auto"/>
          </w:divBdr>
        </w:div>
        <w:div w:id="1279483112">
          <w:marLeft w:val="255"/>
          <w:marRight w:val="0"/>
          <w:marTop w:val="0"/>
          <w:marBottom w:val="0"/>
          <w:divBdr>
            <w:top w:val="none" w:sz="0" w:space="0" w:color="auto"/>
            <w:left w:val="none" w:sz="0" w:space="0" w:color="auto"/>
            <w:bottom w:val="none" w:sz="0" w:space="0" w:color="auto"/>
            <w:right w:val="none" w:sz="0" w:space="0" w:color="auto"/>
          </w:divBdr>
        </w:div>
      </w:divsChild>
    </w:div>
    <w:div w:id="1414158638">
      <w:bodyDiv w:val="1"/>
      <w:marLeft w:val="0"/>
      <w:marRight w:val="0"/>
      <w:marTop w:val="0"/>
      <w:marBottom w:val="0"/>
      <w:divBdr>
        <w:top w:val="none" w:sz="0" w:space="0" w:color="auto"/>
        <w:left w:val="none" w:sz="0" w:space="0" w:color="auto"/>
        <w:bottom w:val="none" w:sz="0" w:space="0" w:color="auto"/>
        <w:right w:val="none" w:sz="0" w:space="0" w:color="auto"/>
      </w:divBdr>
    </w:div>
    <w:div w:id="1602487186">
      <w:bodyDiv w:val="1"/>
      <w:marLeft w:val="0"/>
      <w:marRight w:val="0"/>
      <w:marTop w:val="0"/>
      <w:marBottom w:val="0"/>
      <w:divBdr>
        <w:top w:val="none" w:sz="0" w:space="0" w:color="auto"/>
        <w:left w:val="none" w:sz="0" w:space="0" w:color="auto"/>
        <w:bottom w:val="none" w:sz="0" w:space="0" w:color="auto"/>
        <w:right w:val="none" w:sz="0" w:space="0" w:color="auto"/>
      </w:divBdr>
    </w:div>
    <w:div w:id="1613627741">
      <w:bodyDiv w:val="1"/>
      <w:marLeft w:val="0"/>
      <w:marRight w:val="0"/>
      <w:marTop w:val="0"/>
      <w:marBottom w:val="0"/>
      <w:divBdr>
        <w:top w:val="none" w:sz="0" w:space="0" w:color="auto"/>
        <w:left w:val="none" w:sz="0" w:space="0" w:color="auto"/>
        <w:bottom w:val="none" w:sz="0" w:space="0" w:color="auto"/>
        <w:right w:val="none" w:sz="0" w:space="0" w:color="auto"/>
      </w:divBdr>
      <w:divsChild>
        <w:div w:id="1468159536">
          <w:marLeft w:val="255"/>
          <w:marRight w:val="0"/>
          <w:marTop w:val="0"/>
          <w:marBottom w:val="0"/>
          <w:divBdr>
            <w:top w:val="none" w:sz="0" w:space="0" w:color="auto"/>
            <w:left w:val="none" w:sz="0" w:space="0" w:color="auto"/>
            <w:bottom w:val="none" w:sz="0" w:space="0" w:color="auto"/>
            <w:right w:val="none" w:sz="0" w:space="0" w:color="auto"/>
          </w:divBdr>
        </w:div>
        <w:div w:id="202711285">
          <w:marLeft w:val="255"/>
          <w:marRight w:val="0"/>
          <w:marTop w:val="0"/>
          <w:marBottom w:val="0"/>
          <w:divBdr>
            <w:top w:val="none" w:sz="0" w:space="0" w:color="auto"/>
            <w:left w:val="none" w:sz="0" w:space="0" w:color="auto"/>
            <w:bottom w:val="none" w:sz="0" w:space="0" w:color="auto"/>
            <w:right w:val="none" w:sz="0" w:space="0" w:color="auto"/>
          </w:divBdr>
        </w:div>
        <w:div w:id="1488322814">
          <w:marLeft w:val="255"/>
          <w:marRight w:val="0"/>
          <w:marTop w:val="0"/>
          <w:marBottom w:val="0"/>
          <w:divBdr>
            <w:top w:val="none" w:sz="0" w:space="0" w:color="auto"/>
            <w:left w:val="none" w:sz="0" w:space="0" w:color="auto"/>
            <w:bottom w:val="none" w:sz="0" w:space="0" w:color="auto"/>
            <w:right w:val="none" w:sz="0" w:space="0" w:color="auto"/>
          </w:divBdr>
        </w:div>
        <w:div w:id="697051088">
          <w:marLeft w:val="255"/>
          <w:marRight w:val="0"/>
          <w:marTop w:val="0"/>
          <w:marBottom w:val="0"/>
          <w:divBdr>
            <w:top w:val="none" w:sz="0" w:space="0" w:color="auto"/>
            <w:left w:val="none" w:sz="0" w:space="0" w:color="auto"/>
            <w:bottom w:val="none" w:sz="0" w:space="0" w:color="auto"/>
            <w:right w:val="none" w:sz="0" w:space="0" w:color="auto"/>
          </w:divBdr>
        </w:div>
      </w:divsChild>
    </w:div>
    <w:div w:id="1714505015">
      <w:bodyDiv w:val="1"/>
      <w:marLeft w:val="0"/>
      <w:marRight w:val="0"/>
      <w:marTop w:val="0"/>
      <w:marBottom w:val="0"/>
      <w:divBdr>
        <w:top w:val="none" w:sz="0" w:space="0" w:color="auto"/>
        <w:left w:val="none" w:sz="0" w:space="0" w:color="auto"/>
        <w:bottom w:val="none" w:sz="0" w:space="0" w:color="auto"/>
        <w:right w:val="none" w:sz="0" w:space="0" w:color="auto"/>
      </w:divBdr>
    </w:div>
    <w:div w:id="1955551547">
      <w:bodyDiv w:val="1"/>
      <w:marLeft w:val="0"/>
      <w:marRight w:val="0"/>
      <w:marTop w:val="0"/>
      <w:marBottom w:val="0"/>
      <w:divBdr>
        <w:top w:val="none" w:sz="0" w:space="0" w:color="auto"/>
        <w:left w:val="none" w:sz="0" w:space="0" w:color="auto"/>
        <w:bottom w:val="none" w:sz="0" w:space="0" w:color="auto"/>
        <w:right w:val="none" w:sz="0" w:space="0" w:color="auto"/>
      </w:divBdr>
    </w:div>
    <w:div w:id="2049605591">
      <w:bodyDiv w:val="1"/>
      <w:marLeft w:val="0"/>
      <w:marRight w:val="0"/>
      <w:marTop w:val="0"/>
      <w:marBottom w:val="0"/>
      <w:divBdr>
        <w:top w:val="none" w:sz="0" w:space="0" w:color="auto"/>
        <w:left w:val="none" w:sz="0" w:space="0" w:color="auto"/>
        <w:bottom w:val="none" w:sz="0" w:space="0" w:color="auto"/>
        <w:right w:val="none" w:sz="0" w:space="0" w:color="auto"/>
      </w:divBdr>
    </w:div>
    <w:div w:id="2087258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osephine.proebiz.com/sk/tender/78706/summary" TargetMode="External"/><Relationship Id="rId18" Type="http://schemas.openxmlformats.org/officeDocument/2006/relationships/hyperlink" Target="https://www.slov-lex.sk/pravne-predpisy/SK/ZZ/2015/343/20210802?ucinnost=31.03.2022" TargetMode="External"/><Relationship Id="rId26" Type="http://schemas.openxmlformats.org/officeDocument/2006/relationships/hyperlink" Target="https://www.slov-lex.sk/pravne-predpisy/SK/ZZ/2015/343/20210802?ucinnost=31.03.2022" TargetMode="External"/><Relationship Id="rId3" Type="http://schemas.openxmlformats.org/officeDocument/2006/relationships/customXml" Target="../customXml/item3.xml"/><Relationship Id="rId21" Type="http://schemas.openxmlformats.org/officeDocument/2006/relationships/hyperlink" Target="https://www.slov-lex.sk/pravne-predpisy/SK/ZZ/2015/343/20210802?ucinnost=31.03.2022" TargetMode="External"/><Relationship Id="rId7" Type="http://schemas.openxmlformats.org/officeDocument/2006/relationships/settings" Target="settings.xml"/><Relationship Id="rId12" Type="http://schemas.openxmlformats.org/officeDocument/2006/relationships/hyperlink" Target="https://www.uvo.gov.sk/vyhladavanie/vyhladavanie-profilov/detail/636" TargetMode="External"/><Relationship Id="rId17" Type="http://schemas.openxmlformats.org/officeDocument/2006/relationships/hyperlink" Target="https://www.slov-lex.sk/pravne-predpisy/SK/ZZ/2015/343/20210802?ucinnost=31.03.2022" TargetMode="External"/><Relationship Id="rId25" Type="http://schemas.openxmlformats.org/officeDocument/2006/relationships/hyperlink" Target="https://www.slov-lex.sk/pravne-predpisy/SK/ZZ/2015/343/20210802?ucinnost=31.03.2022"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slov-lex.sk/pravne-predpisy/SK/ZZ/2015/343/20210802?ucinnost=31.03.2022" TargetMode="External"/><Relationship Id="rId20" Type="http://schemas.openxmlformats.org/officeDocument/2006/relationships/hyperlink" Target="https://josephine.proebiz.com/"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ealth.gov.sk" TargetMode="External"/><Relationship Id="rId24" Type="http://schemas.openxmlformats.org/officeDocument/2006/relationships/hyperlink" Target="https://www.slov-lex.sk/pravne-predpisy/SK/ZZ/2015/343/20210802?ucinnost=31.03.2022"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josephine.proebiz.com/" TargetMode="External"/><Relationship Id="rId23" Type="http://schemas.openxmlformats.org/officeDocument/2006/relationships/hyperlink" Target="https://www.slov-lex.sk/pravne-predpisy/SK/ZZ/2015/343/20210802?ucinnost=31.03.2022" TargetMode="External"/><Relationship Id="rId28" Type="http://schemas.openxmlformats.org/officeDocument/2006/relationships/hyperlink" Target="https://www.uvo.gov.sk/verejny-obstaravatel-obstaravatel/jednotny-europsky-dokument-jed" TargetMode="External"/><Relationship Id="rId10" Type="http://schemas.openxmlformats.org/officeDocument/2006/relationships/endnotes" Target="endnotes.xml"/><Relationship Id="rId19" Type="http://schemas.openxmlformats.org/officeDocument/2006/relationships/hyperlink" Target="https://josephine.proebiz.com/"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josephine.proebiz.com" TargetMode="External"/><Relationship Id="rId22" Type="http://schemas.openxmlformats.org/officeDocument/2006/relationships/hyperlink" Target="https://www.slov-lex.sk/pravne-predpisy/SK/ZZ/2015/343/20210802?ucinnost=31.03.2022" TargetMode="External"/><Relationship Id="rId27" Type="http://schemas.openxmlformats.org/officeDocument/2006/relationships/hyperlink" Target="https://www.uvo.gov.sk/zaujemca-uchadzac/jednotny-europsky-dokument-jed" TargetMode="External"/><Relationship Id="rId30" Type="http://schemas.openxmlformats.org/officeDocument/2006/relationships/footer" Target="footer1.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73D60604E7094AA7D39FE3B841E79F" ma:contentTypeVersion="11" ma:contentTypeDescription="Create a new document." ma:contentTypeScope="" ma:versionID="d9e544748fac831ab1d4445e90ceaf07">
  <xsd:schema xmlns:xsd="http://www.w3.org/2001/XMLSchema" xmlns:xs="http://www.w3.org/2001/XMLSchema" xmlns:p="http://schemas.microsoft.com/office/2006/metadata/properties" xmlns:ns2="614459b5-adec-4762-8b27-c88501b28ec7" xmlns:ns3="3357a95e-15c3-4eae-9eab-f3579c454fa4" targetNamespace="http://schemas.microsoft.com/office/2006/metadata/properties" ma:root="true" ma:fieldsID="8317bc845e3e68c553a95ea8621fee5f" ns2:_="" ns3:_="">
    <xsd:import namespace="614459b5-adec-4762-8b27-c88501b28ec7"/>
    <xsd:import namespace="3357a95e-15c3-4eae-9eab-f3579c454f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4459b5-adec-4762-8b27-c88501b28e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a23ec41-69b3-4140-9436-a0cc3b0507d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57a95e-15c3-4eae-9eab-f3579c454f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e5c927d-0b84-4f6e-bf2d-a0e746e6d662}" ma:internalName="TaxCatchAll" ma:showField="CatchAllData" ma:web="3357a95e-15c3-4eae-9eab-f3579c454f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14459b5-adec-4762-8b27-c88501b28ec7">
      <Terms xmlns="http://schemas.microsoft.com/office/infopath/2007/PartnerControls"/>
    </lcf76f155ced4ddcb4097134ff3c332f>
    <TaxCatchAll xmlns="3357a95e-15c3-4eae-9eab-f3579c454fa4"/>
  </documentManagement>
</p:properties>
</file>

<file path=customXml/itemProps1.xml><?xml version="1.0" encoding="utf-8"?>
<ds:datastoreItem xmlns:ds="http://schemas.openxmlformats.org/officeDocument/2006/customXml" ds:itemID="{75FBBE4C-D3F2-45E1-8561-D92991D4B9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4459b5-adec-4762-8b27-c88501b28ec7"/>
    <ds:schemaRef ds:uri="3357a95e-15c3-4eae-9eab-f3579c454f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6726E3-8C56-46B8-8198-840A778498D2}">
  <ds:schemaRefs>
    <ds:schemaRef ds:uri="http://schemas.microsoft.com/sharepoint/v3/contenttype/forms"/>
  </ds:schemaRefs>
</ds:datastoreItem>
</file>

<file path=customXml/itemProps3.xml><?xml version="1.0" encoding="utf-8"?>
<ds:datastoreItem xmlns:ds="http://schemas.openxmlformats.org/officeDocument/2006/customXml" ds:itemID="{BF03101D-F646-4533-9D79-F89408197622}">
  <ds:schemaRefs>
    <ds:schemaRef ds:uri="http://schemas.openxmlformats.org/officeDocument/2006/bibliography"/>
  </ds:schemaRefs>
</ds:datastoreItem>
</file>

<file path=customXml/itemProps4.xml><?xml version="1.0" encoding="utf-8"?>
<ds:datastoreItem xmlns:ds="http://schemas.openxmlformats.org/officeDocument/2006/customXml" ds:itemID="{3452FD6B-DF43-4628-ABFD-947FD374F68D}">
  <ds:schemaRefs>
    <ds:schemaRef ds:uri="http://schemas.microsoft.com/office/2006/metadata/properties"/>
    <ds:schemaRef ds:uri="http://schemas.microsoft.com/office/infopath/2007/PartnerControls"/>
    <ds:schemaRef ds:uri="614459b5-adec-4762-8b27-c88501b28ec7"/>
    <ds:schemaRef ds:uri="3357a95e-15c3-4eae-9eab-f3579c454fa4"/>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33</Pages>
  <Words>15619</Words>
  <Characters>89029</Characters>
  <Application>Microsoft Office Word</Application>
  <DocSecurity>0</DocSecurity>
  <Lines>741</Lines>
  <Paragraphs>208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104440</CharactersWithSpaces>
  <SharedDoc>false</SharedDoc>
  <HLinks>
    <vt:vector size="60" baseType="variant">
      <vt:variant>
        <vt:i4>4259920</vt:i4>
      </vt:variant>
      <vt:variant>
        <vt:i4>27</vt:i4>
      </vt:variant>
      <vt:variant>
        <vt:i4>0</vt:i4>
      </vt:variant>
      <vt:variant>
        <vt:i4>5</vt:i4>
      </vt:variant>
      <vt:variant>
        <vt:lpwstr>https://www.uvo.gov.sk/legislativametodika-dohlad/jednotny-europsky-dokument-605.html</vt:lpwstr>
      </vt:variant>
      <vt:variant>
        <vt:lpwstr/>
      </vt:variant>
      <vt:variant>
        <vt:i4>7602219</vt:i4>
      </vt:variant>
      <vt:variant>
        <vt:i4>24</vt:i4>
      </vt:variant>
      <vt:variant>
        <vt:i4>0</vt:i4>
      </vt:variant>
      <vt:variant>
        <vt:i4>5</vt:i4>
      </vt:variant>
      <vt:variant>
        <vt:lpwstr>https://jed.eks.sk/</vt:lpwstr>
      </vt:variant>
      <vt:variant>
        <vt:lpwstr/>
      </vt:variant>
      <vt:variant>
        <vt:i4>2818077</vt:i4>
      </vt:variant>
      <vt:variant>
        <vt:i4>21</vt:i4>
      </vt:variant>
      <vt:variant>
        <vt:i4>0</vt:i4>
      </vt:variant>
      <vt:variant>
        <vt:i4>5</vt:i4>
      </vt:variant>
      <vt:variant>
        <vt:lpwstr>https://www.uvo.gov.sk/extdoc/1445/JED-prirucka_ESPD</vt:lpwstr>
      </vt:variant>
      <vt:variant>
        <vt:lpwstr/>
      </vt:variant>
      <vt:variant>
        <vt:i4>4259920</vt:i4>
      </vt:variant>
      <vt:variant>
        <vt:i4>18</vt:i4>
      </vt:variant>
      <vt:variant>
        <vt:i4>0</vt:i4>
      </vt:variant>
      <vt:variant>
        <vt:i4>5</vt:i4>
      </vt:variant>
      <vt:variant>
        <vt:lpwstr>https://www.uvo.gov.sk/legislativametodika-dohlad/jednotny-europsky-dokument-605.html</vt:lpwstr>
      </vt:variant>
      <vt:variant>
        <vt:lpwstr/>
      </vt:variant>
      <vt:variant>
        <vt:i4>2752551</vt:i4>
      </vt:variant>
      <vt:variant>
        <vt:i4>15</vt:i4>
      </vt:variant>
      <vt:variant>
        <vt:i4>0</vt:i4>
      </vt:variant>
      <vt:variant>
        <vt:i4>5</vt:i4>
      </vt:variant>
      <vt:variant>
        <vt:lpwstr>https://ec.europa.eu/growth/tools-databases/espd/filter?lang=sk</vt:lpwstr>
      </vt:variant>
      <vt:variant>
        <vt:lpwstr/>
      </vt:variant>
      <vt:variant>
        <vt:i4>4587590</vt:i4>
      </vt:variant>
      <vt:variant>
        <vt:i4>12</vt:i4>
      </vt:variant>
      <vt:variant>
        <vt:i4>0</vt:i4>
      </vt:variant>
      <vt:variant>
        <vt:i4>5</vt:i4>
      </vt:variant>
      <vt:variant>
        <vt:lpwstr>https://portal.eks.sk/SpravaDodavatelov/RegistraciaDodavatela/ZiadostORegistraciu</vt:lpwstr>
      </vt:variant>
      <vt:variant>
        <vt:lpwstr/>
      </vt:variant>
      <vt:variant>
        <vt:i4>3407909</vt:i4>
      </vt:variant>
      <vt:variant>
        <vt:i4>9</vt:i4>
      </vt:variant>
      <vt:variant>
        <vt:i4>0</vt:i4>
      </vt:variant>
      <vt:variant>
        <vt:i4>5</vt:i4>
      </vt:variant>
      <vt:variant>
        <vt:lpwstr>https://eo.eks.sk/</vt:lpwstr>
      </vt:variant>
      <vt:variant>
        <vt:lpwstr/>
      </vt:variant>
      <vt:variant>
        <vt:i4>7733369</vt:i4>
      </vt:variant>
      <vt:variant>
        <vt:i4>6</vt:i4>
      </vt:variant>
      <vt:variant>
        <vt:i4>0</vt:i4>
      </vt:variant>
      <vt:variant>
        <vt:i4>5</vt:i4>
      </vt:variant>
      <vt:variant>
        <vt:lpwstr>https://eo.eks.sk/ElektronickaTabula/Detail/xxx</vt:lpwstr>
      </vt:variant>
      <vt:variant>
        <vt:lpwstr/>
      </vt:variant>
      <vt:variant>
        <vt:i4>1441882</vt:i4>
      </vt:variant>
      <vt:variant>
        <vt:i4>3</vt:i4>
      </vt:variant>
      <vt:variant>
        <vt:i4>0</vt:i4>
      </vt:variant>
      <vt:variant>
        <vt:i4>5</vt:i4>
      </vt:variant>
      <vt:variant>
        <vt:lpwstr>https://www.uvo.gov.sk/vyhladavanie-profilov/zakazky/239</vt:lpwstr>
      </vt:variant>
      <vt:variant>
        <vt:lpwstr/>
      </vt:variant>
      <vt:variant>
        <vt:i4>7143484</vt:i4>
      </vt:variant>
      <vt:variant>
        <vt:i4>0</vt:i4>
      </vt:variant>
      <vt:variant>
        <vt:i4>0</vt:i4>
      </vt:variant>
      <vt:variant>
        <vt:i4>5</vt:i4>
      </vt:variant>
      <vt:variant>
        <vt:lpwstr>http://www.minv.sk/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6</cp:revision>
  <cp:lastPrinted>2026-07-02T12:53:00Z</cp:lastPrinted>
  <dcterms:created xsi:type="dcterms:W3CDTF">2026-09-16T09:52:00Z</dcterms:created>
  <dcterms:modified xsi:type="dcterms:W3CDTF">2026-09-16T16:24:00Z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0x010100ED73D60604E7094AA7D39FE3B841E79F</vt:lpwstr>
  </property>
</Properties>
</file>