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53030" w14:textId="32CBB1B6" w:rsidR="00B40DEE" w:rsidRDefault="00AE6841" w:rsidP="0048040E">
      <w:pPr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 w:eastAsia="sk-SK"/>
        </w:rPr>
      </w:pPr>
      <w:r>
        <w:rPr>
          <w:rFonts w:ascii="Garamond" w:hAnsi="Garamond"/>
          <w:color w:val="000000"/>
          <w:sz w:val="22"/>
          <w:szCs w:val="22"/>
        </w:rPr>
        <w:t xml:space="preserve"> </w:t>
      </w:r>
      <w:r w:rsidR="0048040E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 w:eastAsia="sk-SK"/>
        </w:rPr>
        <w:t>Uchádzači</w:t>
      </w:r>
    </w:p>
    <w:p w14:paraId="11480C77" w14:textId="77777777" w:rsidR="0048040E" w:rsidRDefault="0048040E" w:rsidP="0048040E">
      <w:pPr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 w:eastAsia="sk-SK"/>
        </w:rPr>
      </w:pPr>
    </w:p>
    <w:p w14:paraId="411657DF" w14:textId="77777777" w:rsidR="0048040E" w:rsidRPr="00B40DEE" w:rsidRDefault="0048040E" w:rsidP="0048040E">
      <w:pPr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 w:eastAsia="sk-SK"/>
        </w:rPr>
      </w:pPr>
    </w:p>
    <w:p w14:paraId="0914897E" w14:textId="4DC691E8" w:rsidR="00AB0449" w:rsidRPr="00DF6C40" w:rsidRDefault="00AB0449" w:rsidP="00B40DEE">
      <w:pPr>
        <w:rPr>
          <w:rFonts w:ascii="Garamond" w:hAnsi="Garamond"/>
          <w:sz w:val="20"/>
          <w:szCs w:val="20"/>
          <w:lang w:val="sk-SK"/>
        </w:rPr>
      </w:pPr>
      <w:r w:rsidRPr="00DF6C40">
        <w:rPr>
          <w:rFonts w:ascii="Garamond" w:hAnsi="Garamond"/>
          <w:sz w:val="20"/>
          <w:szCs w:val="20"/>
          <w:lang w:val="sk-SK"/>
        </w:rPr>
        <w:t xml:space="preserve">                   </w:t>
      </w:r>
    </w:p>
    <w:p w14:paraId="73EB4E7C" w14:textId="06A823F5" w:rsidR="00AB0449" w:rsidRPr="00DF6C40" w:rsidRDefault="00AB0449" w:rsidP="00AB0449">
      <w:pPr>
        <w:jc w:val="both"/>
        <w:rPr>
          <w:rFonts w:ascii="Garamond" w:eastAsia="Calibri" w:hAnsi="Garamond"/>
          <w:sz w:val="20"/>
          <w:szCs w:val="20"/>
          <w:lang w:val="sk-SK"/>
        </w:rPr>
      </w:pPr>
      <w:r w:rsidRPr="00DF6C40">
        <w:rPr>
          <w:rFonts w:ascii="Garamond" w:eastAsia="Calibri" w:hAnsi="Garamond"/>
          <w:sz w:val="20"/>
          <w:szCs w:val="20"/>
          <w:lang w:val="sk-SK"/>
        </w:rPr>
        <w:t>Váš list číslo/zo dňa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  <w:t>Naše číslo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Vybavuje/linka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 w:rsidR="00D67F49">
        <w:rPr>
          <w:rFonts w:ascii="Garamond" w:eastAsia="Calibri" w:hAnsi="Garamond"/>
          <w:sz w:val="20"/>
          <w:szCs w:val="20"/>
          <w:lang w:val="sk-SK"/>
        </w:rPr>
        <w:tab/>
      </w:r>
      <w:r w:rsidRPr="00DF6C40">
        <w:rPr>
          <w:rFonts w:ascii="Garamond" w:eastAsia="Calibri" w:hAnsi="Garamond"/>
          <w:sz w:val="20"/>
          <w:szCs w:val="20"/>
          <w:lang w:val="sk-SK"/>
        </w:rPr>
        <w:t>Bratislava</w:t>
      </w:r>
      <w:r>
        <w:rPr>
          <w:rFonts w:ascii="Garamond" w:eastAsia="Calibri" w:hAnsi="Garamond"/>
          <w:sz w:val="20"/>
          <w:szCs w:val="20"/>
          <w:lang w:val="sk-SK"/>
        </w:rPr>
        <w:t>,</w:t>
      </w:r>
      <w:r w:rsidRPr="00DF6C40">
        <w:rPr>
          <w:rFonts w:ascii="Garamond" w:eastAsia="Calibri" w:hAnsi="Garamond"/>
          <w:sz w:val="20"/>
          <w:szCs w:val="20"/>
          <w:lang w:val="sk-SK"/>
        </w:rPr>
        <w:t xml:space="preserve"> dňa</w:t>
      </w:r>
    </w:p>
    <w:p w14:paraId="6BC09BB3" w14:textId="115E227D" w:rsidR="00777E17" w:rsidRPr="007424A1" w:rsidRDefault="00AB0449" w:rsidP="007424A1">
      <w:pPr>
        <w:pBdr>
          <w:bottom w:val="single" w:sz="4" w:space="1" w:color="auto"/>
        </w:pBdr>
        <w:jc w:val="both"/>
        <w:rPr>
          <w:rFonts w:ascii="Garamond" w:hAnsi="Garamond"/>
          <w:sz w:val="20"/>
          <w:szCs w:val="20"/>
          <w:lang w:val="sk-SK" w:eastAsia="sk-SK"/>
        </w:rPr>
      </w:pP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</w:r>
      <w:r>
        <w:rPr>
          <w:rFonts w:ascii="Garamond" w:hAnsi="Garamond"/>
          <w:bCs/>
          <w:iCs/>
          <w:sz w:val="20"/>
          <w:szCs w:val="20"/>
          <w:lang w:val="sk-SK"/>
        </w:rPr>
        <w:tab/>
        <w:t xml:space="preserve">           </w:t>
      </w:r>
      <w:r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825C96">
        <w:rPr>
          <w:rFonts w:ascii="Garamond" w:hAnsi="Garamond"/>
          <w:sz w:val="20"/>
          <w:szCs w:val="20"/>
          <w:lang w:val="sk-SK" w:eastAsia="sk-SK"/>
        </w:rPr>
        <w:t xml:space="preserve"> </w:t>
      </w:r>
      <w:r w:rsidRPr="00DF6C40"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 xml:space="preserve">     </w:t>
      </w:r>
      <w:r>
        <w:rPr>
          <w:rFonts w:ascii="Garamond" w:eastAsia="Calibri" w:hAnsi="Garamond"/>
          <w:sz w:val="20"/>
          <w:szCs w:val="20"/>
          <w:lang w:val="sk-SK"/>
        </w:rPr>
        <w:tab/>
      </w:r>
      <w:r>
        <w:rPr>
          <w:rFonts w:ascii="Garamond" w:eastAsia="Calibri" w:hAnsi="Garamond"/>
          <w:sz w:val="20"/>
          <w:szCs w:val="20"/>
          <w:lang w:val="sk-SK"/>
        </w:rPr>
        <w:tab/>
      </w:r>
      <w:r w:rsidR="00BB1BA4">
        <w:rPr>
          <w:rFonts w:ascii="Garamond" w:eastAsia="Calibri" w:hAnsi="Garamond"/>
          <w:sz w:val="20"/>
          <w:szCs w:val="20"/>
          <w:lang w:val="sk-SK"/>
        </w:rPr>
        <w:t>A. Morvayová</w:t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>
        <w:rPr>
          <w:rFonts w:ascii="Garamond" w:hAnsi="Garamond"/>
          <w:sz w:val="20"/>
          <w:szCs w:val="20"/>
          <w:lang w:val="sk-SK" w:eastAsia="sk-SK"/>
        </w:rPr>
        <w:tab/>
      </w:r>
      <w:r w:rsidR="00B40DEE">
        <w:rPr>
          <w:rFonts w:ascii="Garamond" w:hAnsi="Garamond"/>
          <w:sz w:val="20"/>
          <w:szCs w:val="20"/>
          <w:lang w:val="sk-SK" w:eastAsia="sk-SK"/>
        </w:rPr>
        <w:t>21</w:t>
      </w:r>
      <w:r w:rsidR="000A5FC9">
        <w:rPr>
          <w:rFonts w:ascii="Garamond" w:hAnsi="Garamond"/>
          <w:sz w:val="20"/>
          <w:szCs w:val="20"/>
          <w:lang w:val="sk-SK" w:eastAsia="sk-SK"/>
        </w:rPr>
        <w:t>.</w:t>
      </w:r>
      <w:r w:rsidR="00B40DEE">
        <w:rPr>
          <w:rFonts w:ascii="Garamond" w:hAnsi="Garamond"/>
          <w:sz w:val="20"/>
          <w:szCs w:val="20"/>
          <w:lang w:val="sk-SK" w:eastAsia="sk-SK"/>
        </w:rPr>
        <w:t>7</w:t>
      </w:r>
      <w:r w:rsidR="00257105">
        <w:rPr>
          <w:rFonts w:ascii="Garamond" w:hAnsi="Garamond"/>
          <w:sz w:val="20"/>
          <w:szCs w:val="20"/>
          <w:lang w:val="sk-SK" w:eastAsia="sk-SK"/>
        </w:rPr>
        <w:t>.2026</w:t>
      </w:r>
    </w:p>
    <w:p w14:paraId="507A265B" w14:textId="77777777" w:rsidR="00777E17" w:rsidRDefault="00777E17" w:rsidP="00C20EA2">
      <w:pPr>
        <w:ind w:firstLine="708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21776C8D" w14:textId="77777777" w:rsidR="007424A1" w:rsidRDefault="007424A1" w:rsidP="00777E17">
      <w:pPr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</w:pPr>
    </w:p>
    <w:p w14:paraId="7FDE6F0F" w14:textId="635DD313" w:rsidR="00777E17" w:rsidRPr="00777E17" w:rsidRDefault="00777E17" w:rsidP="00777E17">
      <w:pPr>
        <w:rPr>
          <w:rFonts w:ascii="Garamond" w:eastAsia="Times New Roman" w:hAnsi="Garamond" w:cs="Times New Roman"/>
          <w:b/>
          <w:sz w:val="20"/>
          <w:szCs w:val="20"/>
          <w:u w:val="single"/>
          <w:lang w:val="sk-SK" w:eastAsia="sk-SK"/>
        </w:rPr>
      </w:pPr>
      <w:r w:rsidRPr="00777E17"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Vec:</w:t>
      </w:r>
      <w:r w:rsidRPr="00777E17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ab/>
      </w:r>
      <w:r w:rsidRPr="00777E17">
        <w:rPr>
          <w:rFonts w:ascii="Garamond" w:eastAsia="Times New Roman" w:hAnsi="Garamond" w:cs="Times New Roman"/>
          <w:b/>
          <w:sz w:val="20"/>
          <w:szCs w:val="20"/>
          <w:u w:val="single"/>
          <w:lang w:val="sk-SK" w:eastAsia="sk-SK"/>
        </w:rPr>
        <w:t>OZNÁMENIE O VÝSLEDKU VYHODNOTENIA PONÚK</w:t>
      </w:r>
    </w:p>
    <w:p w14:paraId="13579F51" w14:textId="77777777" w:rsidR="00777E17" w:rsidRPr="00777E17" w:rsidRDefault="00777E17" w:rsidP="00777E17">
      <w:pPr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</w:p>
    <w:p w14:paraId="2387AC7C" w14:textId="7D0BA12A" w:rsidR="00777E17" w:rsidRPr="00777E17" w:rsidRDefault="00777E17" w:rsidP="00777E17">
      <w:pPr>
        <w:ind w:left="4248" w:hanging="352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  <w:r w:rsidRPr="00777E17"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  <w:t xml:space="preserve">Predmet zákazky:                        </w:t>
      </w:r>
      <w:bookmarkStart w:id="0" w:name="_Hlk236057015"/>
      <w:r w:rsidRPr="00777E1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 w:eastAsia="sk-SK"/>
        </w:rPr>
        <w:t>Pneumatiky, protektory, disky PN0</w:t>
      </w:r>
      <w:r w:rsidR="007424A1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 w:eastAsia="sk-SK"/>
        </w:rPr>
        <w:t>3</w:t>
      </w:r>
      <w:r w:rsidRPr="00777E17">
        <w:rPr>
          <w:rFonts w:ascii="Garamond" w:eastAsia="Times New Roman" w:hAnsi="Garamond" w:cs="Times New Roman"/>
          <w:b/>
          <w:bCs/>
          <w:color w:val="000000"/>
          <w:sz w:val="20"/>
          <w:szCs w:val="20"/>
          <w:lang w:val="sk-SK" w:eastAsia="sk-SK"/>
        </w:rPr>
        <w:t>_2026</w:t>
      </w:r>
      <w:bookmarkEnd w:id="0"/>
    </w:p>
    <w:p w14:paraId="26F0E485" w14:textId="77777777" w:rsidR="00777E17" w:rsidRPr="00777E17" w:rsidRDefault="00777E17" w:rsidP="00777E17">
      <w:pPr>
        <w:ind w:left="3540" w:hanging="2832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  <w:r w:rsidRPr="00777E17"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  <w:t>Druh zákazky:                             užšia súťaž s použitím dynamického nákupného systému</w:t>
      </w:r>
    </w:p>
    <w:p w14:paraId="027B8322" w14:textId="77777777" w:rsidR="00777E17" w:rsidRPr="00777E17" w:rsidRDefault="00777E17" w:rsidP="00777E17">
      <w:pPr>
        <w:ind w:left="3540" w:hanging="2832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  <w:r w:rsidRPr="00777E17"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  <w:t>Označenie vo Vestníku EÚ:        č. 2021/S 255-676383 zo dňa 31.12.2021</w:t>
      </w:r>
    </w:p>
    <w:p w14:paraId="57626766" w14:textId="77777777" w:rsidR="00777E17" w:rsidRPr="00777E17" w:rsidRDefault="00777E17" w:rsidP="00777E17">
      <w:pPr>
        <w:autoSpaceDE w:val="0"/>
        <w:autoSpaceDN w:val="0"/>
        <w:adjustRightInd w:val="0"/>
        <w:rPr>
          <w:rFonts w:ascii="Garamond" w:eastAsia="Calibri" w:hAnsi="Garamond" w:cs="Liberation Sans"/>
          <w:color w:val="000000"/>
          <w:sz w:val="20"/>
          <w:szCs w:val="20"/>
          <w:lang w:val="sk-SK"/>
        </w:rPr>
      </w:pPr>
      <w:r w:rsidRPr="00777E17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ab/>
        <w:t>Označenie vo Vestníku SR:</w:t>
      </w:r>
      <w:r w:rsidRPr="00777E17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ab/>
        <w:t xml:space="preserve">         č. 001/2022 pod značkou 00016 -MUT zo dňa 03.01.2022</w:t>
      </w:r>
    </w:p>
    <w:p w14:paraId="752588CC" w14:textId="2FB47A76" w:rsidR="00777E17" w:rsidRPr="00777E17" w:rsidRDefault="00777E17" w:rsidP="00777E17">
      <w:pPr>
        <w:autoSpaceDE w:val="0"/>
        <w:autoSpaceDN w:val="0"/>
        <w:adjustRightInd w:val="0"/>
        <w:rPr>
          <w:rFonts w:ascii="Garamond" w:eastAsia="Calibri" w:hAnsi="Garamond" w:cs="Liberation Sans"/>
          <w:color w:val="000000"/>
          <w:sz w:val="20"/>
          <w:szCs w:val="20"/>
          <w:lang w:val="sk-SK"/>
        </w:rPr>
      </w:pPr>
      <w:r w:rsidRPr="00777E17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ab/>
        <w:t>Interné označenie:</w:t>
      </w:r>
      <w:r w:rsidRPr="00777E17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ab/>
        <w:t xml:space="preserve">         NL DNS 5/2021- výzva č. PN0</w:t>
      </w:r>
      <w:r w:rsidR="007424A1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>3</w:t>
      </w:r>
      <w:r w:rsidRPr="00777E17">
        <w:rPr>
          <w:rFonts w:ascii="Garamond" w:eastAsia="Calibri" w:hAnsi="Garamond" w:cs="Liberation Sans"/>
          <w:color w:val="000000"/>
          <w:sz w:val="20"/>
          <w:szCs w:val="20"/>
          <w:lang w:val="sk-SK"/>
        </w:rPr>
        <w:t>_2026</w:t>
      </w:r>
    </w:p>
    <w:p w14:paraId="3BFDFBA9" w14:textId="77777777" w:rsidR="00777E17" w:rsidRPr="00777E17" w:rsidRDefault="00777E17" w:rsidP="00777E17">
      <w:pPr>
        <w:jc w:val="both"/>
        <w:rPr>
          <w:rFonts w:ascii="Garamond" w:eastAsia="Times New Roman" w:hAnsi="Garamond" w:cs="Times New Roman"/>
          <w:sz w:val="22"/>
          <w:szCs w:val="22"/>
          <w:lang w:val="sk-SK" w:eastAsia="sk-SK"/>
        </w:rPr>
      </w:pPr>
    </w:p>
    <w:p w14:paraId="19AC5E7C" w14:textId="77777777" w:rsidR="00777E17" w:rsidRPr="00777E17" w:rsidRDefault="00777E17" w:rsidP="00777E17">
      <w:pPr>
        <w:ind w:left="70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</w:pPr>
      <w:r w:rsidRPr="00777E17">
        <w:rPr>
          <w:rFonts w:ascii="Garamond" w:eastAsia="Times New Roman" w:hAnsi="Garamond" w:cs="Times New Roman"/>
          <w:color w:val="000000"/>
          <w:sz w:val="20"/>
          <w:szCs w:val="20"/>
          <w:lang w:val="sk-SK" w:eastAsia="sk-SK"/>
        </w:rPr>
        <w:t>Predmet zákazky bol rozdelený na časti - uchádzač mohol predložiť ponuku na ktorúkoľvek časť alebo na všetky časti špecifikované v informačnom systéme JOSEPHINE.</w:t>
      </w:r>
    </w:p>
    <w:p w14:paraId="04B17798" w14:textId="77777777" w:rsidR="00777E17" w:rsidRPr="00777E17" w:rsidRDefault="00777E17" w:rsidP="00777E17">
      <w:pPr>
        <w:ind w:left="708"/>
        <w:jc w:val="both"/>
        <w:rPr>
          <w:rFonts w:ascii="Garamond" w:eastAsia="Times New Roman" w:hAnsi="Garamond" w:cs="Times New Roman"/>
          <w:sz w:val="20"/>
          <w:szCs w:val="20"/>
          <w:lang w:val="sk-SK" w:eastAsia="sk-SK"/>
        </w:rPr>
      </w:pPr>
    </w:p>
    <w:p w14:paraId="7C4806C6" w14:textId="38B33D36" w:rsidR="0048040E" w:rsidRPr="0048040E" w:rsidRDefault="0048040E" w:rsidP="0048040E">
      <w:pPr>
        <w:ind w:left="708"/>
        <w:jc w:val="both"/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</w:pPr>
      <w:r w:rsidRPr="0048040E">
        <w:rPr>
          <w:rFonts w:ascii="Garamond" w:eastAsia="Times New Roman" w:hAnsi="Garamond" w:cs="Times New Roman"/>
          <w:sz w:val="20"/>
          <w:szCs w:val="20"/>
          <w:lang w:val="sk-SK" w:eastAsia="sk-SK"/>
        </w:rPr>
        <w:t xml:space="preserve">V zmysle § 57 ods. 1 zákona č. 343/2015 Z. z. o verejnom obstarávaní a o zmene a doplnení niektorých zákonov v znení neskorších predpisov (ďalej len „zákon o verejnom obstarávaní“) Vám vo verejnom obstarávaní na predmet zákazky: </w:t>
      </w:r>
      <w:r w:rsidRPr="0048040E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>„</w:t>
      </w:r>
      <w:r w:rsidRPr="0048040E">
        <w:rPr>
          <w:rFonts w:ascii="Garamond" w:eastAsia="Times New Roman" w:hAnsi="Garamond" w:cs="Times New Roman"/>
          <w:b/>
          <w:bCs/>
          <w:sz w:val="20"/>
          <w:szCs w:val="20"/>
          <w:lang w:val="sk-SK" w:eastAsia="sk-SK"/>
        </w:rPr>
        <w:t>Pneumatiky, protektory, disky PN03_2026</w:t>
      </w:r>
      <w:r w:rsidRPr="0048040E">
        <w:rPr>
          <w:rFonts w:ascii="Garamond" w:eastAsia="Times New Roman" w:hAnsi="Garamond" w:cs="Times New Roman"/>
          <w:b/>
          <w:sz w:val="20"/>
          <w:szCs w:val="20"/>
          <w:lang w:val="sk-SK" w:eastAsia="sk-SK"/>
        </w:rPr>
        <w:t>“</w:t>
      </w:r>
      <w:bookmarkStart w:id="1" w:name="_Hlk529533880"/>
      <w:bookmarkEnd w:id="1"/>
      <w:r w:rsidRPr="0048040E">
        <w:rPr>
          <w:rFonts w:ascii="Garamond" w:eastAsia="Times New Roman" w:hAnsi="Garamond" w:cs="Times New Roman"/>
          <w:sz w:val="20"/>
          <w:szCs w:val="20"/>
          <w:lang w:val="sk-SK" w:eastAsia="sk-SK"/>
        </w:rPr>
        <w:t xml:space="preserve"> oznamujeme, že</w:t>
      </w:r>
    </w:p>
    <w:p w14:paraId="7238DE53" w14:textId="77777777" w:rsidR="0048040E" w:rsidRPr="0048040E" w:rsidRDefault="0048040E" w:rsidP="0048040E">
      <w:pPr>
        <w:jc w:val="center"/>
        <w:rPr>
          <w:rFonts w:ascii="Garamond" w:eastAsia="Times New Roman" w:hAnsi="Garamond" w:cs="Times New Roman"/>
          <w:color w:val="000000"/>
          <w:sz w:val="22"/>
          <w:szCs w:val="22"/>
          <w:lang w:val="sk-SK"/>
        </w:rPr>
      </w:pPr>
    </w:p>
    <w:p w14:paraId="0AB614DC" w14:textId="77777777" w:rsidR="0048040E" w:rsidRPr="0048040E" w:rsidRDefault="0048040E" w:rsidP="0048040E">
      <w:pPr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</w:pPr>
      <w:r w:rsidRPr="0048040E"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  <w:t>rušíme položku (t. j. samostatnú časť predmetu zákazky):</w:t>
      </w:r>
    </w:p>
    <w:p w14:paraId="064AF565" w14:textId="77777777" w:rsidR="0048040E" w:rsidRPr="0048040E" w:rsidRDefault="0048040E" w:rsidP="0048040E">
      <w:pPr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u w:val="single"/>
          <w:lang w:val="sk-SK"/>
        </w:rPr>
      </w:pPr>
    </w:p>
    <w:p w14:paraId="04B4E362" w14:textId="739510B2" w:rsidR="0048040E" w:rsidRPr="0048040E" w:rsidRDefault="00CB4AE6" w:rsidP="0048040E">
      <w:pPr>
        <w:jc w:val="center"/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/>
        </w:rPr>
      </w:pPr>
      <w:r w:rsidRPr="00CB4AE6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/>
        </w:rPr>
        <w:t xml:space="preserve">Pneumatika 155 R12C </w:t>
      </w:r>
      <w:proofErr w:type="spellStart"/>
      <w:r w:rsidRPr="00CB4AE6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/>
        </w:rPr>
        <w:t>Piaggio</w:t>
      </w:r>
      <w:proofErr w:type="spellEnd"/>
      <w:r w:rsidRPr="00CB4AE6">
        <w:rPr>
          <w:rFonts w:ascii="Garamond" w:eastAsia="Times New Roman" w:hAnsi="Garamond" w:cs="Times New Roman"/>
          <w:b/>
          <w:bCs/>
          <w:color w:val="000000"/>
          <w:sz w:val="22"/>
          <w:szCs w:val="22"/>
          <w:lang w:val="sk-SK"/>
        </w:rPr>
        <w:t>-ONYX</w:t>
      </w:r>
    </w:p>
    <w:p w14:paraId="2A83E937" w14:textId="55F24102" w:rsidR="0048040E" w:rsidRPr="0048040E" w:rsidRDefault="0048040E" w:rsidP="0048040E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2196A8D1" w14:textId="77777777" w:rsidR="0048040E" w:rsidRPr="0048040E" w:rsidRDefault="0048040E" w:rsidP="0048040E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2BD7187E" w14:textId="77777777" w:rsidR="0048040E" w:rsidRPr="0048040E" w:rsidRDefault="0048040E" w:rsidP="0048040E">
      <w:pPr>
        <w:jc w:val="center"/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  <w:r w:rsidRPr="0048040E"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  <w:t>Odôvodnenie:</w:t>
      </w:r>
    </w:p>
    <w:p w14:paraId="4A215590" w14:textId="77777777" w:rsidR="0048040E" w:rsidRPr="0048040E" w:rsidRDefault="0048040E" w:rsidP="00CB4AE6">
      <w:pPr>
        <w:rPr>
          <w:rFonts w:ascii="Garamond" w:eastAsia="Times New Roman" w:hAnsi="Garamond" w:cs="Times New Roman"/>
          <w:sz w:val="20"/>
          <w:szCs w:val="20"/>
          <w:u w:val="single"/>
          <w:lang w:val="sk-SK" w:eastAsia="sk-SK"/>
        </w:rPr>
      </w:pPr>
    </w:p>
    <w:p w14:paraId="15ACC7C3" w14:textId="77777777" w:rsidR="00CB4AE6" w:rsidRPr="00CB4AE6" w:rsidRDefault="00CB4AE6" w:rsidP="00CB4AE6">
      <w:pPr>
        <w:pStyle w:val="isselectedend"/>
        <w:ind w:left="709"/>
        <w:rPr>
          <w:rFonts w:ascii="Garamond" w:hAnsi="Garamond"/>
          <w:sz w:val="20"/>
          <w:szCs w:val="20"/>
        </w:rPr>
      </w:pPr>
      <w:r w:rsidRPr="00CB4AE6">
        <w:rPr>
          <w:rFonts w:ascii="Garamond" w:hAnsi="Garamond"/>
          <w:sz w:val="20"/>
          <w:szCs w:val="20"/>
        </w:rPr>
        <w:t>Obstarávateľská organizácia ruší predmetnú časť zákazky podľa § 57 ods. 2 zákona č. 343/2015 Z. z. o verejnom obstarávaní z dôvodu hodného osobitného zreteľa.</w:t>
      </w:r>
    </w:p>
    <w:p w14:paraId="207851FE" w14:textId="77777777" w:rsidR="00CB4AE6" w:rsidRPr="00CB4AE6" w:rsidRDefault="00CB4AE6" w:rsidP="00CB4AE6">
      <w:pPr>
        <w:pStyle w:val="isselectedend"/>
        <w:ind w:left="709"/>
        <w:rPr>
          <w:rFonts w:ascii="Garamond" w:hAnsi="Garamond"/>
          <w:sz w:val="20"/>
          <w:szCs w:val="20"/>
        </w:rPr>
      </w:pPr>
      <w:r w:rsidRPr="00CB4AE6">
        <w:rPr>
          <w:rFonts w:ascii="Garamond" w:hAnsi="Garamond"/>
          <w:sz w:val="20"/>
          <w:szCs w:val="20"/>
        </w:rPr>
        <w:t xml:space="preserve">Po vyhodnotení predloženej ponuky bolo zistené, že opis predmetu zákazky pri položke </w:t>
      </w:r>
      <w:r w:rsidRPr="00CB4AE6">
        <w:rPr>
          <w:rStyle w:val="Vrazn"/>
          <w:rFonts w:ascii="Garamond" w:hAnsi="Garamond"/>
          <w:sz w:val="20"/>
          <w:szCs w:val="20"/>
        </w:rPr>
        <w:t xml:space="preserve">„Pneumatika 155 R12C </w:t>
      </w:r>
      <w:proofErr w:type="spellStart"/>
      <w:r w:rsidRPr="00CB4AE6">
        <w:rPr>
          <w:rStyle w:val="Vrazn"/>
          <w:rFonts w:ascii="Garamond" w:hAnsi="Garamond"/>
          <w:sz w:val="20"/>
          <w:szCs w:val="20"/>
        </w:rPr>
        <w:t>Piaggio</w:t>
      </w:r>
      <w:proofErr w:type="spellEnd"/>
      <w:r w:rsidRPr="00CB4AE6">
        <w:rPr>
          <w:rStyle w:val="Vrazn"/>
          <w:rFonts w:ascii="Garamond" w:hAnsi="Garamond"/>
          <w:sz w:val="20"/>
          <w:szCs w:val="20"/>
        </w:rPr>
        <w:t xml:space="preserve"> – ONYX“</w:t>
      </w:r>
      <w:r w:rsidRPr="00CB4AE6">
        <w:rPr>
          <w:rFonts w:ascii="Garamond" w:hAnsi="Garamond"/>
          <w:sz w:val="20"/>
          <w:szCs w:val="20"/>
        </w:rPr>
        <w:t xml:space="preserve"> nebol vypracovaný dostatočne jednoznačne, keďže nebola špecifikovaná požadovaná sezónnosť pneumatiky (letná, zimná alebo celoročná). Z uvedeného dôvodu nie je možné jednoznačne určiť požadovaný predmet plnenia.</w:t>
      </w:r>
    </w:p>
    <w:p w14:paraId="42EE420F" w14:textId="77777777" w:rsidR="00CB4AE6" w:rsidRPr="00CB4AE6" w:rsidRDefault="00CB4AE6" w:rsidP="00CB4AE6">
      <w:pPr>
        <w:pStyle w:val="isselectedend"/>
        <w:ind w:left="709"/>
        <w:rPr>
          <w:rFonts w:ascii="Garamond" w:hAnsi="Garamond"/>
          <w:sz w:val="20"/>
          <w:szCs w:val="20"/>
        </w:rPr>
      </w:pPr>
      <w:r w:rsidRPr="00CB4AE6">
        <w:rPr>
          <w:rFonts w:ascii="Garamond" w:hAnsi="Garamond"/>
          <w:sz w:val="20"/>
          <w:szCs w:val="20"/>
        </w:rPr>
        <w:t>Odstránenie uvedeného nedostatku si vyžaduje podstatnú úpravu technickej špecifikácie predmetu zákazky, ktorú nie je možné vykonať v priebehu zadávania zákazky bez zmeny pôvodných podmienok. Za týchto okolností nemožno od obstarávateľskej organizácie požadovať, aby v zadávaní predmetnej časti zákazky pokračovala.</w:t>
      </w:r>
    </w:p>
    <w:p w14:paraId="083B57E1" w14:textId="1C7A4419" w:rsidR="00777E17" w:rsidRDefault="00CB4AE6" w:rsidP="00CB4AE6">
      <w:pPr>
        <w:ind w:left="709"/>
        <w:jc w:val="both"/>
        <w:rPr>
          <w:rFonts w:ascii="Garamond" w:hAnsi="Garamond"/>
          <w:color w:val="000000" w:themeColor="text1"/>
          <w:sz w:val="22"/>
          <w:szCs w:val="22"/>
        </w:rPr>
      </w:pPr>
      <w:r w:rsidRPr="00CB4AE6">
        <w:rPr>
          <w:rFonts w:ascii="Garamond" w:eastAsia="Times New Roman" w:hAnsi="Garamond" w:cs="Times New Roman"/>
          <w:sz w:val="20"/>
          <w:szCs w:val="20"/>
          <w:lang w:val="sk-SK" w:eastAsia="sk-SK"/>
        </w:rPr>
        <w:t>Obstarávateľská organizácia po úprave technickej špecifikácie opätovne zadá predmetnú časť zákazky postupom podľa zákona o verejnom obstarávaní v rámci zriadeného dynamického nákupného systému.</w:t>
      </w:r>
    </w:p>
    <w:p w14:paraId="0C7B569B" w14:textId="77777777" w:rsidR="00777E17" w:rsidRDefault="00777E17" w:rsidP="00CB4AE6">
      <w:pPr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54D6CBDE" w14:textId="77777777" w:rsidR="00777E17" w:rsidRDefault="00777E17" w:rsidP="00C20EA2">
      <w:pPr>
        <w:ind w:firstLine="708"/>
        <w:jc w:val="both"/>
        <w:rPr>
          <w:rFonts w:ascii="Garamond" w:hAnsi="Garamond"/>
          <w:color w:val="000000" w:themeColor="text1"/>
          <w:sz w:val="22"/>
          <w:szCs w:val="22"/>
        </w:rPr>
      </w:pPr>
    </w:p>
    <w:p w14:paraId="75660952" w14:textId="72B64089" w:rsidR="00C20EA2" w:rsidRDefault="00C20EA2" w:rsidP="00C20EA2">
      <w:pPr>
        <w:ind w:firstLine="708"/>
        <w:jc w:val="both"/>
        <w:rPr>
          <w:rFonts w:ascii="Garamond" w:hAnsi="Garamond"/>
          <w:sz w:val="20"/>
          <w:szCs w:val="20"/>
        </w:rPr>
      </w:pPr>
      <w:r w:rsidRPr="005B6CF6">
        <w:rPr>
          <w:rFonts w:ascii="Garamond" w:hAnsi="Garamond"/>
          <w:sz w:val="20"/>
          <w:szCs w:val="20"/>
        </w:rPr>
        <w:t>S pozdravom</w:t>
      </w:r>
    </w:p>
    <w:p w14:paraId="25118067" w14:textId="77777777" w:rsidR="00372337" w:rsidRDefault="00372337" w:rsidP="00B82102">
      <w:pPr>
        <w:jc w:val="both"/>
        <w:rPr>
          <w:rFonts w:ascii="Garamond" w:hAnsi="Garamond"/>
          <w:sz w:val="20"/>
          <w:szCs w:val="20"/>
        </w:rPr>
      </w:pPr>
    </w:p>
    <w:p w14:paraId="2D065F6F" w14:textId="77777777" w:rsidR="00372337" w:rsidRPr="00AC3BFD" w:rsidRDefault="00372337" w:rsidP="00C20EA2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4802E335" w14:textId="77777777" w:rsidR="00DB668C" w:rsidRDefault="00DB668C" w:rsidP="00DB668C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                 ____________________________________</w:t>
      </w:r>
    </w:p>
    <w:p w14:paraId="31D344B7" w14:textId="77777777" w:rsidR="00DB668C" w:rsidRPr="00E326EA" w:rsidRDefault="00DB668C" w:rsidP="00DB668C">
      <w:pPr>
        <w:ind w:firstLine="708"/>
        <w:jc w:val="both"/>
        <w:rPr>
          <w:rFonts w:ascii="Garamond" w:hAnsi="Garamond"/>
          <w:b/>
          <w:sz w:val="18"/>
          <w:szCs w:val="18"/>
        </w:rPr>
      </w:pPr>
      <w:bookmarkStart w:id="2" w:name="_Hlk224283043"/>
      <w:r w:rsidRPr="00E326EA">
        <w:rPr>
          <w:rFonts w:ascii="Garamond" w:hAnsi="Garamond"/>
          <w:b/>
          <w:sz w:val="18"/>
          <w:szCs w:val="18"/>
        </w:rPr>
        <w:t>Dopravný podnik Bratislava, akciová spoločnosť</w:t>
      </w:r>
      <w:r w:rsidRPr="00E326EA">
        <w:rPr>
          <w:rFonts w:ascii="Garamond" w:hAnsi="Garamond"/>
          <w:b/>
          <w:sz w:val="18"/>
          <w:szCs w:val="18"/>
        </w:rPr>
        <w:tab/>
        <w:t xml:space="preserve">       Dopravný podnik Bratislava, akciová spoločnosť</w:t>
      </w:r>
    </w:p>
    <w:p w14:paraId="10FFFFDE" w14:textId="77777777" w:rsidR="00DB668C" w:rsidRPr="00C74EF8" w:rsidRDefault="00DB668C" w:rsidP="00DB668C">
      <w:pPr>
        <w:ind w:firstLine="708"/>
        <w:jc w:val="both"/>
        <w:rPr>
          <w:rFonts w:ascii="Garamond" w:hAnsi="Garamond"/>
          <w:sz w:val="20"/>
          <w:szCs w:val="20"/>
        </w:rPr>
      </w:pPr>
      <w:r w:rsidRPr="00C74EF8">
        <w:rPr>
          <w:rFonts w:ascii="Garamond" w:hAnsi="Garamond"/>
          <w:sz w:val="20"/>
          <w:szCs w:val="20"/>
        </w:rPr>
        <w:t>Ing. Martin Rybanský</w:t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  <w:t xml:space="preserve">       Mgr. Gabriela Dikošová</w:t>
      </w:r>
    </w:p>
    <w:p w14:paraId="7D2DF804" w14:textId="0D7B3E45" w:rsidR="00AB0449" w:rsidRPr="00C74EF8" w:rsidRDefault="00DB668C" w:rsidP="00900793">
      <w:pPr>
        <w:ind w:firstLine="708"/>
        <w:jc w:val="both"/>
        <w:rPr>
          <w:rFonts w:ascii="Garamond" w:hAnsi="Garamond"/>
          <w:color w:val="000000" w:themeColor="text1"/>
          <w:sz w:val="20"/>
          <w:szCs w:val="20"/>
          <w:lang w:val="sk-SK"/>
        </w:rPr>
      </w:pPr>
      <w:r w:rsidRPr="00C74EF8">
        <w:rPr>
          <w:rFonts w:ascii="Garamond" w:hAnsi="Garamond"/>
          <w:sz w:val="20"/>
          <w:szCs w:val="20"/>
        </w:rPr>
        <w:t>predseda predstavenstva</w:t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</w:r>
      <w:r w:rsidRPr="00C74EF8">
        <w:rPr>
          <w:rFonts w:ascii="Garamond" w:hAnsi="Garamond"/>
          <w:sz w:val="20"/>
          <w:szCs w:val="20"/>
        </w:rPr>
        <w:tab/>
        <w:t xml:space="preserve">       členka predstavenstva </w:t>
      </w:r>
      <w:bookmarkEnd w:id="2"/>
    </w:p>
    <w:sectPr w:rsidR="00AB0449" w:rsidRPr="00C74EF8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62EDF"/>
    <w:multiLevelType w:val="multilevel"/>
    <w:tmpl w:val="B2841A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5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1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886648406">
    <w:abstractNumId w:val="3"/>
  </w:num>
  <w:num w:numId="2" w16cid:durableId="1328441013">
    <w:abstractNumId w:val="5"/>
  </w:num>
  <w:num w:numId="3" w16cid:durableId="1234857353">
    <w:abstractNumId w:val="2"/>
  </w:num>
  <w:num w:numId="4" w16cid:durableId="897739048">
    <w:abstractNumId w:val="0"/>
  </w:num>
  <w:num w:numId="5" w16cid:durableId="1295677634">
    <w:abstractNumId w:val="1"/>
  </w:num>
  <w:num w:numId="6" w16cid:durableId="1580169099">
    <w:abstractNumId w:val="6"/>
  </w:num>
  <w:num w:numId="7" w16cid:durableId="1659961453">
    <w:abstractNumId w:val="7"/>
  </w:num>
  <w:num w:numId="8" w16cid:durableId="409040591">
    <w:abstractNumId w:val="8"/>
  </w:num>
  <w:num w:numId="9" w16cid:durableId="1891963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20133"/>
    <w:rsid w:val="00054F19"/>
    <w:rsid w:val="00072934"/>
    <w:rsid w:val="00073D4E"/>
    <w:rsid w:val="000957DF"/>
    <w:rsid w:val="000A5FC9"/>
    <w:rsid w:val="000B0BD3"/>
    <w:rsid w:val="000B2609"/>
    <w:rsid w:val="000B76F8"/>
    <w:rsid w:val="000E76DE"/>
    <w:rsid w:val="000F1219"/>
    <w:rsid w:val="00124F7F"/>
    <w:rsid w:val="001253AF"/>
    <w:rsid w:val="0014732A"/>
    <w:rsid w:val="0014778E"/>
    <w:rsid w:val="00156A33"/>
    <w:rsid w:val="00165996"/>
    <w:rsid w:val="00174C73"/>
    <w:rsid w:val="001D18E4"/>
    <w:rsid w:val="001E311B"/>
    <w:rsid w:val="00233783"/>
    <w:rsid w:val="00257105"/>
    <w:rsid w:val="0026665D"/>
    <w:rsid w:val="002838C6"/>
    <w:rsid w:val="00291C5D"/>
    <w:rsid w:val="002E7846"/>
    <w:rsid w:val="002F0CC3"/>
    <w:rsid w:val="0030199E"/>
    <w:rsid w:val="00303C37"/>
    <w:rsid w:val="00310B30"/>
    <w:rsid w:val="003157A8"/>
    <w:rsid w:val="003267A6"/>
    <w:rsid w:val="00342059"/>
    <w:rsid w:val="00372337"/>
    <w:rsid w:val="003802FA"/>
    <w:rsid w:val="00385509"/>
    <w:rsid w:val="003A6F85"/>
    <w:rsid w:val="003B0EF2"/>
    <w:rsid w:val="00401BE9"/>
    <w:rsid w:val="0048040E"/>
    <w:rsid w:val="004D27C1"/>
    <w:rsid w:val="004E7875"/>
    <w:rsid w:val="004F07D0"/>
    <w:rsid w:val="004F1B24"/>
    <w:rsid w:val="004F3980"/>
    <w:rsid w:val="005022AB"/>
    <w:rsid w:val="00505FA2"/>
    <w:rsid w:val="00511667"/>
    <w:rsid w:val="0051724C"/>
    <w:rsid w:val="00533D6F"/>
    <w:rsid w:val="0053678C"/>
    <w:rsid w:val="0057137B"/>
    <w:rsid w:val="00572CC2"/>
    <w:rsid w:val="005803C5"/>
    <w:rsid w:val="00582353"/>
    <w:rsid w:val="00594556"/>
    <w:rsid w:val="005B1321"/>
    <w:rsid w:val="005C2029"/>
    <w:rsid w:val="005C6025"/>
    <w:rsid w:val="005E1FCF"/>
    <w:rsid w:val="00620225"/>
    <w:rsid w:val="006536BA"/>
    <w:rsid w:val="0067207F"/>
    <w:rsid w:val="006862B8"/>
    <w:rsid w:val="006866D6"/>
    <w:rsid w:val="006961AC"/>
    <w:rsid w:val="006B769E"/>
    <w:rsid w:val="006C33CE"/>
    <w:rsid w:val="006E3ED3"/>
    <w:rsid w:val="0071077B"/>
    <w:rsid w:val="0072369B"/>
    <w:rsid w:val="007424A1"/>
    <w:rsid w:val="00757004"/>
    <w:rsid w:val="00777E17"/>
    <w:rsid w:val="007A744A"/>
    <w:rsid w:val="007C21BD"/>
    <w:rsid w:val="007E6000"/>
    <w:rsid w:val="00803683"/>
    <w:rsid w:val="008269EB"/>
    <w:rsid w:val="00836666"/>
    <w:rsid w:val="00842293"/>
    <w:rsid w:val="008924C7"/>
    <w:rsid w:val="00894B96"/>
    <w:rsid w:val="00897FB8"/>
    <w:rsid w:val="008D7EFE"/>
    <w:rsid w:val="008F6EC7"/>
    <w:rsid w:val="00900793"/>
    <w:rsid w:val="0090156F"/>
    <w:rsid w:val="009143B4"/>
    <w:rsid w:val="009408D3"/>
    <w:rsid w:val="009418F4"/>
    <w:rsid w:val="00960121"/>
    <w:rsid w:val="00961208"/>
    <w:rsid w:val="00963B15"/>
    <w:rsid w:val="00986C10"/>
    <w:rsid w:val="009B59D8"/>
    <w:rsid w:val="009D42AC"/>
    <w:rsid w:val="00A11F0B"/>
    <w:rsid w:val="00A23379"/>
    <w:rsid w:val="00A4057A"/>
    <w:rsid w:val="00A619EF"/>
    <w:rsid w:val="00A86B89"/>
    <w:rsid w:val="00AB0449"/>
    <w:rsid w:val="00AE6841"/>
    <w:rsid w:val="00AF457B"/>
    <w:rsid w:val="00AF481C"/>
    <w:rsid w:val="00B14029"/>
    <w:rsid w:val="00B15557"/>
    <w:rsid w:val="00B1727B"/>
    <w:rsid w:val="00B20846"/>
    <w:rsid w:val="00B40DEE"/>
    <w:rsid w:val="00B64217"/>
    <w:rsid w:val="00B64B43"/>
    <w:rsid w:val="00B81729"/>
    <w:rsid w:val="00B82102"/>
    <w:rsid w:val="00B94A5E"/>
    <w:rsid w:val="00BB1BA4"/>
    <w:rsid w:val="00BB6EA9"/>
    <w:rsid w:val="00BC51D9"/>
    <w:rsid w:val="00BC670F"/>
    <w:rsid w:val="00BD3B89"/>
    <w:rsid w:val="00BE1784"/>
    <w:rsid w:val="00BF77F3"/>
    <w:rsid w:val="00C10D66"/>
    <w:rsid w:val="00C20EA2"/>
    <w:rsid w:val="00C24C37"/>
    <w:rsid w:val="00C720BC"/>
    <w:rsid w:val="00C74EF8"/>
    <w:rsid w:val="00C80AF7"/>
    <w:rsid w:val="00C95D6F"/>
    <w:rsid w:val="00CA1678"/>
    <w:rsid w:val="00CA720C"/>
    <w:rsid w:val="00CB4AE6"/>
    <w:rsid w:val="00CB68EA"/>
    <w:rsid w:val="00CD2DC3"/>
    <w:rsid w:val="00CE3055"/>
    <w:rsid w:val="00CF3407"/>
    <w:rsid w:val="00D33E74"/>
    <w:rsid w:val="00D36202"/>
    <w:rsid w:val="00D67F49"/>
    <w:rsid w:val="00D72F3B"/>
    <w:rsid w:val="00D81B59"/>
    <w:rsid w:val="00D93043"/>
    <w:rsid w:val="00D96712"/>
    <w:rsid w:val="00DB668C"/>
    <w:rsid w:val="00DC37AF"/>
    <w:rsid w:val="00DD0342"/>
    <w:rsid w:val="00DD3388"/>
    <w:rsid w:val="00DF1233"/>
    <w:rsid w:val="00E120C9"/>
    <w:rsid w:val="00E33737"/>
    <w:rsid w:val="00E64B9D"/>
    <w:rsid w:val="00E66441"/>
    <w:rsid w:val="00E82CE8"/>
    <w:rsid w:val="00E8449B"/>
    <w:rsid w:val="00EC61D9"/>
    <w:rsid w:val="00ED7A9F"/>
    <w:rsid w:val="00EF77A7"/>
    <w:rsid w:val="00F0605E"/>
    <w:rsid w:val="00F238E4"/>
    <w:rsid w:val="00F24E16"/>
    <w:rsid w:val="00F24FC8"/>
    <w:rsid w:val="00F5290C"/>
    <w:rsid w:val="00F57D0E"/>
    <w:rsid w:val="00F57DBF"/>
    <w:rsid w:val="00F66A97"/>
    <w:rsid w:val="00F763AA"/>
    <w:rsid w:val="00F97E2B"/>
    <w:rsid w:val="00FA1932"/>
    <w:rsid w:val="00FB3F22"/>
    <w:rsid w:val="00FC69EE"/>
    <w:rsid w:val="00FD794F"/>
    <w:rsid w:val="00FE5CE7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ullet Number,lp1,lp11,List Paragraph11,Bullet 1,Use Case List Paragraph,List Paragraph1,body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505FA2"/>
    <w:rPr>
      <w:rFonts w:eastAsiaTheme="minorEastAsia"/>
      <w:sz w:val="22"/>
      <w:szCs w:val="22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Bullet List Char,FooterText Char,numbered Char,Paragraphe de liste1 Char,Odsek Char,Nad Char"/>
    <w:link w:val="Odsekzoznamu"/>
    <w:uiPriority w:val="34"/>
    <w:qFormat/>
    <w:locked/>
    <w:rsid w:val="00020133"/>
    <w:rPr>
      <w:lang w:val="pl-PL"/>
    </w:rPr>
  </w:style>
  <w:style w:type="paragraph" w:customStyle="1" w:styleId="isselectedend">
    <w:name w:val="isselectedend"/>
    <w:basedOn w:val="Normlny"/>
    <w:rsid w:val="00CB4A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Vrazn">
    <w:name w:val="Strong"/>
    <w:basedOn w:val="Predvolenpsmoodseku"/>
    <w:uiPriority w:val="22"/>
    <w:qFormat/>
    <w:rsid w:val="00CB4AE6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CB4AE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10</cp:revision>
  <cp:lastPrinted>2026-07-21T12:37:00Z</cp:lastPrinted>
  <dcterms:created xsi:type="dcterms:W3CDTF">2026-04-30T09:37:00Z</dcterms:created>
  <dcterms:modified xsi:type="dcterms:W3CDTF">2026-07-27T13:19:00Z</dcterms:modified>
</cp:coreProperties>
</file>